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B5" w:rsidRDefault="00F966CC" w:rsidP="004C0AD1">
      <w:pPr>
        <w:pStyle w:val="af1"/>
        <w:jc w:val="center"/>
      </w:pPr>
      <w:r>
        <w:rPr>
          <w:noProof/>
        </w:rPr>
        <w:drawing>
          <wp:inline distT="0" distB="0" distL="0" distR="0">
            <wp:extent cx="497205" cy="7315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DB5" w:rsidRPr="001F26FD" w:rsidRDefault="00613DB5" w:rsidP="004C0AD1">
      <w:pPr>
        <w:pStyle w:val="3"/>
        <w:numPr>
          <w:ilvl w:val="2"/>
          <w:numId w:val="1"/>
        </w:numPr>
        <w:tabs>
          <w:tab w:val="left" w:pos="709"/>
        </w:tabs>
        <w:suppressAutoHyphens/>
        <w:overflowPunct w:val="0"/>
        <w:spacing w:line="100" w:lineRule="atLeast"/>
        <w:rPr>
          <w:sz w:val="28"/>
          <w:szCs w:val="28"/>
        </w:rPr>
      </w:pPr>
      <w:r>
        <w:t xml:space="preserve"> </w:t>
      </w:r>
      <w:r w:rsidRPr="001F26FD">
        <w:rPr>
          <w:sz w:val="28"/>
          <w:szCs w:val="28"/>
        </w:rPr>
        <w:t xml:space="preserve">АДМИНИСТРАЦИЯ </w:t>
      </w:r>
    </w:p>
    <w:p w:rsidR="00613DB5" w:rsidRDefault="00613DB5" w:rsidP="004C0AD1">
      <w:pPr>
        <w:pStyle w:val="af1"/>
        <w:jc w:val="center"/>
      </w:pPr>
      <w:r>
        <w:rPr>
          <w:b/>
        </w:rPr>
        <w:t xml:space="preserve">ГОРОДСКОГО ОКРУГА </w:t>
      </w:r>
      <w:proofErr w:type="gramStart"/>
      <w:r>
        <w:rPr>
          <w:b/>
        </w:rPr>
        <w:t>ВЕРХОТУРСКИЙ</w:t>
      </w:r>
      <w:proofErr w:type="gramEnd"/>
    </w:p>
    <w:p w:rsidR="00613DB5" w:rsidRPr="004C0AD1" w:rsidRDefault="00613DB5" w:rsidP="004C0AD1">
      <w:pPr>
        <w:pStyle w:val="1"/>
        <w:keepLines w:val="0"/>
        <w:numPr>
          <w:ilvl w:val="0"/>
          <w:numId w:val="2"/>
        </w:numPr>
        <w:tabs>
          <w:tab w:val="left" w:pos="709"/>
        </w:tabs>
        <w:suppressAutoHyphens/>
        <w:overflowPunct w:val="0"/>
        <w:spacing w:before="0" w:line="100" w:lineRule="atLeast"/>
        <w:jc w:val="center"/>
        <w:rPr>
          <w:rFonts w:ascii="Times New Roman" w:hAnsi="Times New Roman"/>
          <w:color w:val="auto"/>
        </w:rPr>
      </w:pPr>
      <w:proofErr w:type="gramStart"/>
      <w:r w:rsidRPr="004C0AD1">
        <w:rPr>
          <w:rFonts w:ascii="Times New Roman" w:hAnsi="Times New Roman"/>
          <w:color w:val="auto"/>
        </w:rPr>
        <w:t>П</w:t>
      </w:r>
      <w:proofErr w:type="gramEnd"/>
      <w:r w:rsidRPr="004C0AD1">
        <w:rPr>
          <w:rFonts w:ascii="Times New Roman" w:hAnsi="Times New Roman"/>
          <w:color w:val="auto"/>
        </w:rPr>
        <w:t xml:space="preserve"> О С Т А Н О В Л Е Н И Е</w:t>
      </w:r>
    </w:p>
    <w:p w:rsidR="00613DB5" w:rsidRDefault="00613DB5" w:rsidP="004C0AD1">
      <w:pPr>
        <w:pStyle w:val="af1"/>
        <w:jc w:val="both"/>
      </w:pPr>
    </w:p>
    <w:p w:rsidR="00613DB5" w:rsidRDefault="003A5F32" w:rsidP="004C0AD1">
      <w:pPr>
        <w:pStyle w:val="af1"/>
        <w:jc w:val="both"/>
      </w:pPr>
      <w:r>
        <w:rPr>
          <w:b/>
          <w:sz w:val="24"/>
          <w:szCs w:val="24"/>
        </w:rPr>
        <w:t>от 28.10.</w:t>
      </w:r>
      <w:r w:rsidR="00613DB5">
        <w:rPr>
          <w:b/>
          <w:sz w:val="24"/>
          <w:szCs w:val="24"/>
        </w:rPr>
        <w:t>201</w:t>
      </w:r>
      <w:r w:rsidR="00BA4BDB">
        <w:rPr>
          <w:b/>
          <w:sz w:val="24"/>
          <w:szCs w:val="24"/>
        </w:rPr>
        <w:t>6</w:t>
      </w:r>
      <w:r w:rsidR="00613DB5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937</w:t>
      </w:r>
      <w:bookmarkStart w:id="0" w:name="_GoBack"/>
      <w:bookmarkEnd w:id="0"/>
    </w:p>
    <w:p w:rsidR="00613DB5" w:rsidRDefault="00613DB5" w:rsidP="006A0869">
      <w:pPr>
        <w:pStyle w:val="af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г. Верхотурье </w:t>
      </w:r>
    </w:p>
    <w:p w:rsidR="00613DB5" w:rsidRPr="005B369A" w:rsidRDefault="00613DB5" w:rsidP="006A0869">
      <w:pPr>
        <w:pStyle w:val="af1"/>
        <w:rPr>
          <w:b/>
          <w:szCs w:val="28"/>
        </w:rPr>
      </w:pPr>
    </w:p>
    <w:p w:rsidR="00613DB5" w:rsidRPr="00F966CC" w:rsidRDefault="00613DB5" w:rsidP="00F966CC">
      <w:pPr>
        <w:pStyle w:val="af1"/>
        <w:jc w:val="center"/>
        <w:rPr>
          <w:b/>
          <w:i/>
          <w:color w:val="auto"/>
          <w:szCs w:val="28"/>
        </w:rPr>
      </w:pPr>
      <w:r w:rsidRPr="005B369A">
        <w:rPr>
          <w:b/>
          <w:i/>
          <w:color w:val="auto"/>
          <w:szCs w:val="28"/>
        </w:rPr>
        <w:t>О</w:t>
      </w:r>
      <w:r>
        <w:rPr>
          <w:b/>
          <w:i/>
          <w:color w:val="auto"/>
          <w:szCs w:val="28"/>
        </w:rPr>
        <w:t xml:space="preserve"> внесении </w:t>
      </w:r>
      <w:r w:rsidR="001E6D54">
        <w:rPr>
          <w:b/>
          <w:i/>
          <w:color w:val="auto"/>
          <w:szCs w:val="28"/>
        </w:rPr>
        <w:t xml:space="preserve">изменений и </w:t>
      </w:r>
      <w:r>
        <w:rPr>
          <w:b/>
          <w:i/>
          <w:color w:val="auto"/>
          <w:szCs w:val="28"/>
        </w:rPr>
        <w:t xml:space="preserve">дополнений в </w:t>
      </w:r>
      <w:r w:rsidR="00F966CC">
        <w:rPr>
          <w:b/>
          <w:i/>
          <w:color w:val="auto"/>
          <w:szCs w:val="28"/>
        </w:rPr>
        <w:t>А</w:t>
      </w:r>
      <w:r w:rsidRPr="005B369A">
        <w:rPr>
          <w:b/>
          <w:i/>
          <w:color w:val="auto"/>
          <w:szCs w:val="28"/>
        </w:rPr>
        <w:t>дминистративн</w:t>
      </w:r>
      <w:r w:rsidR="00F966CC">
        <w:rPr>
          <w:b/>
          <w:i/>
          <w:color w:val="auto"/>
          <w:szCs w:val="28"/>
        </w:rPr>
        <w:t>ый регламент</w:t>
      </w:r>
      <w:r>
        <w:rPr>
          <w:b/>
          <w:i/>
          <w:color w:val="auto"/>
          <w:szCs w:val="28"/>
        </w:rPr>
        <w:t xml:space="preserve"> </w:t>
      </w:r>
      <w:r w:rsidRPr="005B369A">
        <w:rPr>
          <w:b/>
          <w:i/>
          <w:color w:val="auto"/>
          <w:szCs w:val="28"/>
        </w:rPr>
        <w:t>предоставления муниципальн</w:t>
      </w:r>
      <w:r>
        <w:rPr>
          <w:b/>
          <w:i/>
          <w:color w:val="auto"/>
          <w:szCs w:val="28"/>
        </w:rPr>
        <w:t>ых</w:t>
      </w:r>
      <w:r w:rsidRPr="005B369A">
        <w:rPr>
          <w:b/>
          <w:i/>
          <w:color w:val="auto"/>
          <w:szCs w:val="28"/>
        </w:rPr>
        <w:t xml:space="preserve"> услуг</w:t>
      </w:r>
      <w:r w:rsidR="00F966CC">
        <w:rPr>
          <w:b/>
          <w:i/>
          <w:color w:val="auto"/>
          <w:szCs w:val="28"/>
        </w:rPr>
        <w:t xml:space="preserve"> </w:t>
      </w:r>
      <w:r w:rsidRPr="005B369A">
        <w:rPr>
          <w:b/>
          <w:bCs/>
          <w:i/>
          <w:color w:val="auto"/>
          <w:szCs w:val="28"/>
        </w:rPr>
        <w:t>«</w:t>
      </w:r>
      <w:r w:rsidRPr="005B369A">
        <w:rPr>
          <w:b/>
          <w:i/>
          <w:color w:val="auto"/>
          <w:szCs w:val="28"/>
        </w:rPr>
        <w:t>Выдача разрешения на право организации розничных рынков;</w:t>
      </w:r>
      <w:r>
        <w:rPr>
          <w:b/>
          <w:i/>
          <w:color w:val="auto"/>
          <w:szCs w:val="28"/>
        </w:rPr>
        <w:t xml:space="preserve"> </w:t>
      </w:r>
      <w:r w:rsidRPr="005B369A">
        <w:rPr>
          <w:b/>
          <w:i/>
          <w:color w:val="auto"/>
          <w:szCs w:val="28"/>
        </w:rPr>
        <w:t xml:space="preserve">продление срока действия разрешения на право организации розничных рынков; переоформление разрешений на право организации розничных рынков </w:t>
      </w:r>
      <w:r w:rsidRPr="005B369A">
        <w:rPr>
          <w:b/>
          <w:i/>
          <w:szCs w:val="28"/>
        </w:rPr>
        <w:t>на территории городского округа Верхотурский»</w:t>
      </w:r>
      <w:r w:rsidR="00F966CC">
        <w:rPr>
          <w:b/>
          <w:i/>
          <w:szCs w:val="28"/>
        </w:rPr>
        <w:t xml:space="preserve">, утвержденный </w:t>
      </w:r>
      <w:r w:rsidR="00F966CC">
        <w:rPr>
          <w:b/>
          <w:i/>
          <w:color w:val="auto"/>
          <w:szCs w:val="28"/>
        </w:rPr>
        <w:t>постановлением Администрации</w:t>
      </w:r>
      <w:r w:rsidR="00F966CC" w:rsidRPr="005B369A">
        <w:rPr>
          <w:b/>
          <w:i/>
          <w:color w:val="auto"/>
          <w:szCs w:val="28"/>
        </w:rPr>
        <w:t xml:space="preserve"> </w:t>
      </w:r>
      <w:r w:rsidR="00F966CC">
        <w:rPr>
          <w:b/>
          <w:i/>
          <w:color w:val="auto"/>
          <w:szCs w:val="28"/>
        </w:rPr>
        <w:t>городского округа Верхотурский от 13.12.2013г. № 1110</w:t>
      </w:r>
    </w:p>
    <w:p w:rsidR="00613DB5" w:rsidRPr="005B369A" w:rsidRDefault="00613DB5" w:rsidP="00D808A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613DB5" w:rsidRPr="005B369A" w:rsidRDefault="00613DB5" w:rsidP="00D808A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13DB5" w:rsidRPr="005B369A" w:rsidRDefault="00613DB5" w:rsidP="007936A1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5B369A">
        <w:rPr>
          <w:sz w:val="28"/>
          <w:szCs w:val="28"/>
        </w:rPr>
        <w:t xml:space="preserve"> соответствии со статьей 16 Федерального закона </w:t>
      </w:r>
      <w:hyperlink r:id="rId10" w:history="1">
        <w:r w:rsidRPr="005B369A">
          <w:rPr>
            <w:rStyle w:val="af"/>
            <w:color w:val="auto"/>
            <w:sz w:val="28"/>
            <w:szCs w:val="28"/>
          </w:rPr>
          <w:t>от 6 октября 2003 года № 131-ФЗ</w:t>
        </w:r>
      </w:hyperlink>
      <w:r w:rsidRPr="005B369A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11" w:history="1">
        <w:r w:rsidRPr="005B369A">
          <w:rPr>
            <w:rStyle w:val="af"/>
            <w:color w:val="auto"/>
            <w:sz w:val="28"/>
            <w:szCs w:val="28"/>
          </w:rPr>
          <w:t>от 30 декабря 2006 года № 271-ФЗ</w:t>
        </w:r>
      </w:hyperlink>
      <w:r w:rsidRPr="005B369A">
        <w:rPr>
          <w:sz w:val="28"/>
          <w:szCs w:val="28"/>
        </w:rPr>
        <w:t xml:space="preserve"> «О розничных рынках и о внесении изменений в Трудовой кодекс Российской Федерации», Федеральным законом </w:t>
      </w:r>
      <w:hyperlink r:id="rId12" w:history="1">
        <w:r w:rsidRPr="005B369A">
          <w:rPr>
            <w:rStyle w:val="af"/>
            <w:color w:val="auto"/>
            <w:sz w:val="28"/>
            <w:szCs w:val="28"/>
          </w:rPr>
          <w:t>от 27 июля 2010 года № 210-ФЗ</w:t>
        </w:r>
      </w:hyperlink>
      <w:r w:rsidRPr="005B369A">
        <w:rPr>
          <w:sz w:val="28"/>
          <w:szCs w:val="28"/>
        </w:rPr>
        <w:t xml:space="preserve"> «Об организации предоставления государственных и муниципальных услуг», </w:t>
      </w:r>
      <w:hyperlink r:id="rId13" w:history="1">
        <w:r w:rsidRPr="005B369A">
          <w:rPr>
            <w:sz w:val="28"/>
            <w:szCs w:val="28"/>
            <w:lang w:eastAsia="en-US"/>
          </w:rPr>
          <w:t>Областным законом</w:t>
        </w:r>
      </w:hyperlink>
      <w:r w:rsidRPr="005B369A">
        <w:rPr>
          <w:sz w:val="28"/>
          <w:szCs w:val="28"/>
          <w:lang w:eastAsia="en-US"/>
        </w:rPr>
        <w:t xml:space="preserve"> от</w:t>
      </w:r>
      <w:proofErr w:type="gramEnd"/>
      <w:r w:rsidRPr="005B369A">
        <w:rPr>
          <w:sz w:val="28"/>
          <w:szCs w:val="28"/>
          <w:lang w:eastAsia="en-US"/>
        </w:rPr>
        <w:t xml:space="preserve"> </w:t>
      </w:r>
      <w:proofErr w:type="gramStart"/>
      <w:smartTag w:uri="urn:schemas-microsoft-com:office:smarttags" w:element="date">
        <w:smartTagPr>
          <w:attr w:name="Year" w:val="2007"/>
          <w:attr w:name="Day" w:val="22"/>
          <w:attr w:name="Month" w:val="5"/>
          <w:attr w:name="ls" w:val="trans"/>
        </w:smartTagPr>
        <w:r w:rsidRPr="005B369A">
          <w:rPr>
            <w:sz w:val="28"/>
            <w:szCs w:val="28"/>
            <w:lang w:eastAsia="en-US"/>
          </w:rPr>
          <w:t>22 мая 2007 года</w:t>
        </w:r>
      </w:smartTag>
      <w:r w:rsidRPr="005B369A">
        <w:rPr>
          <w:sz w:val="28"/>
          <w:szCs w:val="28"/>
          <w:lang w:eastAsia="en-US"/>
        </w:rPr>
        <w:t xml:space="preserve"> № 52-ОЗ «Об органах местного самоуправления муниципальных образований, расположенных на территории Свердловской области, осуществляющих выдачу разрешений на право организации розничных рынков», </w:t>
      </w:r>
      <w:hyperlink r:id="rId14" w:history="1">
        <w:r w:rsidRPr="005B369A">
          <w:rPr>
            <w:sz w:val="28"/>
            <w:szCs w:val="28"/>
            <w:lang w:eastAsia="en-US"/>
          </w:rPr>
          <w:t>постановлением</w:t>
        </w:r>
      </w:hyperlink>
      <w:r w:rsidRPr="005B369A">
        <w:rPr>
          <w:sz w:val="28"/>
          <w:szCs w:val="28"/>
          <w:lang w:eastAsia="en-US"/>
        </w:rPr>
        <w:t xml:space="preserve"> Правительства Российской Федерации от </w:t>
      </w:r>
      <w:smartTag w:uri="urn:schemas-microsoft-com:office:smarttags" w:element="date">
        <w:smartTagPr>
          <w:attr w:name="Year" w:val="2007"/>
          <w:attr w:name="Day" w:val="10"/>
          <w:attr w:name="Month" w:val="03"/>
          <w:attr w:name="ls" w:val="trans"/>
        </w:smartTagPr>
        <w:r w:rsidRPr="005B369A">
          <w:rPr>
            <w:sz w:val="28"/>
            <w:szCs w:val="28"/>
            <w:lang w:eastAsia="en-US"/>
          </w:rPr>
          <w:t>10.03.2007</w:t>
        </w:r>
      </w:smartTag>
      <w:r w:rsidRPr="005B369A">
        <w:rPr>
          <w:sz w:val="28"/>
          <w:szCs w:val="28"/>
          <w:lang w:eastAsia="en-US"/>
        </w:rPr>
        <w:t xml:space="preserve"> № 148 «Об утверждении Правил выдачи разрешений на право организации розничного рынка»,</w:t>
      </w:r>
      <w:r w:rsidRPr="005B369A">
        <w:rPr>
          <w:sz w:val="28"/>
          <w:szCs w:val="28"/>
        </w:rPr>
        <w:t xml:space="preserve"> </w:t>
      </w:r>
      <w:hyperlink r:id="rId15" w:history="1">
        <w:r w:rsidRPr="005B369A">
          <w:rPr>
            <w:rStyle w:val="af"/>
            <w:color w:val="auto"/>
            <w:sz w:val="28"/>
            <w:szCs w:val="28"/>
          </w:rPr>
          <w:t>постановлением</w:t>
        </w:r>
      </w:hyperlink>
      <w:r w:rsidRPr="005B369A">
        <w:rPr>
          <w:sz w:val="28"/>
          <w:szCs w:val="28"/>
        </w:rPr>
        <w:t xml:space="preserve"> Правительства РФ от </w:t>
      </w:r>
      <w:smartTag w:uri="urn:schemas-microsoft-com:office:smarttags" w:element="date">
        <w:smartTagPr>
          <w:attr w:name="Year" w:val="2011"/>
          <w:attr w:name="Day" w:val="16"/>
          <w:attr w:name="Month" w:val="05"/>
          <w:attr w:name="ls" w:val="trans"/>
        </w:smartTagPr>
        <w:r w:rsidRPr="005B369A">
          <w:rPr>
            <w:sz w:val="28"/>
            <w:szCs w:val="28"/>
          </w:rPr>
          <w:t>16.05.2011</w:t>
        </w:r>
      </w:smartTag>
      <w:r w:rsidRPr="005B369A">
        <w:rPr>
          <w:sz w:val="28"/>
          <w:szCs w:val="28"/>
        </w:rPr>
        <w:t xml:space="preserve"> № 373 «О разработке и утверждении административных регламентов исполнения государственных функций и административных регламентов предоставления</w:t>
      </w:r>
      <w:proofErr w:type="gramEnd"/>
      <w:r w:rsidRPr="005B369A">
        <w:rPr>
          <w:sz w:val="28"/>
          <w:szCs w:val="28"/>
        </w:rPr>
        <w:t xml:space="preserve"> </w:t>
      </w:r>
      <w:proofErr w:type="gramStart"/>
      <w:r w:rsidRPr="005B369A">
        <w:rPr>
          <w:sz w:val="28"/>
          <w:szCs w:val="28"/>
        </w:rPr>
        <w:t xml:space="preserve">государственных услуг», </w:t>
      </w:r>
      <w:hyperlink r:id="rId16" w:history="1">
        <w:r w:rsidRPr="005B369A">
          <w:rPr>
            <w:rStyle w:val="af"/>
            <w:color w:val="auto"/>
            <w:sz w:val="28"/>
            <w:szCs w:val="28"/>
          </w:rPr>
          <w:t>постановлением</w:t>
        </w:r>
      </w:hyperlink>
      <w:r w:rsidRPr="005B369A">
        <w:rPr>
          <w:sz w:val="28"/>
          <w:szCs w:val="28"/>
        </w:rPr>
        <w:t xml:space="preserve"> Администрации городского округа Верхотурский от </w:t>
      </w:r>
      <w:smartTag w:uri="urn:schemas-microsoft-com:office:smarttags" w:element="date">
        <w:smartTagPr>
          <w:attr w:name="Year" w:val="2012"/>
          <w:attr w:name="Day" w:val="13"/>
          <w:attr w:name="Month" w:val="11"/>
          <w:attr w:name="ls" w:val="trans"/>
        </w:smartTagPr>
        <w:r w:rsidRPr="005B369A">
          <w:rPr>
            <w:sz w:val="28"/>
            <w:szCs w:val="28"/>
          </w:rPr>
          <w:t>13.11.2012</w:t>
        </w:r>
      </w:smartTag>
      <w:r w:rsidRPr="005B369A">
        <w:rPr>
          <w:sz w:val="28"/>
          <w:szCs w:val="28"/>
        </w:rPr>
        <w:t xml:space="preserve">г. № 1327 «О разработке и утверждении административных регламентов предоставления муниципальных функций и административных регламентов предоставления муниципальных услуг», </w:t>
      </w:r>
      <w:r w:rsidR="00F966CC">
        <w:rPr>
          <w:sz w:val="28"/>
          <w:szCs w:val="28"/>
        </w:rPr>
        <w:t xml:space="preserve">Соглашением о взаимодействии между уполномоченным многофункциональным центром – государственным бюджетным учреждением Свердловской области «Многофункциональный центр предоставления государственных и муниципальных услуг» и Администрацией городского округа Верхотурский от </w:t>
      </w:r>
      <w:smartTag w:uri="urn:schemas-microsoft-com:office:smarttags" w:element="date">
        <w:smartTagPr>
          <w:attr w:name="Year" w:val="2014"/>
          <w:attr w:name="Day" w:val="29"/>
          <w:attr w:name="Month" w:val="09"/>
          <w:attr w:name="ls" w:val="trans"/>
        </w:smartTagPr>
        <w:r w:rsidR="00F966CC">
          <w:rPr>
            <w:sz w:val="28"/>
            <w:szCs w:val="28"/>
          </w:rPr>
          <w:t>29.09.2014</w:t>
        </w:r>
      </w:smartTag>
      <w:r w:rsidR="00F966CC">
        <w:rPr>
          <w:sz w:val="28"/>
          <w:szCs w:val="28"/>
        </w:rPr>
        <w:t xml:space="preserve"> № 130-МО/Н, </w:t>
      </w:r>
      <w:r w:rsidRPr="005B369A">
        <w:rPr>
          <w:sz w:val="28"/>
          <w:szCs w:val="28"/>
        </w:rPr>
        <w:t xml:space="preserve">руководствуясь </w:t>
      </w:r>
      <w:bookmarkStart w:id="1" w:name="sub_1"/>
      <w:r w:rsidRPr="005B369A">
        <w:rPr>
          <w:sz w:val="28"/>
          <w:szCs w:val="28"/>
        </w:rPr>
        <w:t>статьей 26 Устава городского округа</w:t>
      </w:r>
      <w:proofErr w:type="gramEnd"/>
      <w:r w:rsidRPr="005B369A">
        <w:rPr>
          <w:sz w:val="28"/>
          <w:szCs w:val="28"/>
        </w:rPr>
        <w:t xml:space="preserve"> Верхотурский,</w:t>
      </w:r>
    </w:p>
    <w:p w:rsidR="00613DB5" w:rsidRPr="005B369A" w:rsidRDefault="00613DB5" w:rsidP="00D808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69A">
        <w:rPr>
          <w:rFonts w:ascii="Times New Roman" w:hAnsi="Times New Roman" w:cs="Times New Roman"/>
          <w:sz w:val="28"/>
          <w:szCs w:val="28"/>
        </w:rPr>
        <w:t>ПОСТАНОВЛЯЮ:</w:t>
      </w:r>
    </w:p>
    <w:bookmarkEnd w:id="1"/>
    <w:p w:rsidR="00613DB5" w:rsidRPr="004C1CAB" w:rsidRDefault="00613DB5" w:rsidP="004C1CAB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CC0466">
        <w:rPr>
          <w:sz w:val="27"/>
          <w:szCs w:val="27"/>
        </w:rPr>
        <w:t>1</w:t>
      </w:r>
      <w:r w:rsidRPr="004C1CAB">
        <w:rPr>
          <w:sz w:val="28"/>
          <w:szCs w:val="28"/>
        </w:rPr>
        <w:t xml:space="preserve">.Внести следующие </w:t>
      </w:r>
      <w:r w:rsidR="001E6D54">
        <w:rPr>
          <w:sz w:val="28"/>
          <w:szCs w:val="28"/>
        </w:rPr>
        <w:t xml:space="preserve">изменения и </w:t>
      </w:r>
      <w:r w:rsidRPr="004C1CAB">
        <w:rPr>
          <w:sz w:val="28"/>
          <w:szCs w:val="28"/>
        </w:rPr>
        <w:t xml:space="preserve">дополнения в административный регламент предоставления муниципальной услуги «Выдача разрешения на право организации розничных рынков; продление срока действия разрешения </w:t>
      </w:r>
      <w:r w:rsidRPr="004C1CAB">
        <w:rPr>
          <w:sz w:val="28"/>
          <w:szCs w:val="28"/>
        </w:rPr>
        <w:lastRenderedPageBreak/>
        <w:t>на право организации розничных рынков; переоформление разрешений на право организации розничных рынков на территории городского округа Верхотурский»», утвержденный постановлением Администрации городского округа Верхотурский от 13.12.2013г. № 11</w:t>
      </w:r>
      <w:r>
        <w:rPr>
          <w:sz w:val="28"/>
          <w:szCs w:val="28"/>
        </w:rPr>
        <w:t>10</w:t>
      </w:r>
      <w:r w:rsidRPr="004C1CAB">
        <w:rPr>
          <w:sz w:val="28"/>
          <w:szCs w:val="28"/>
        </w:rPr>
        <w:t>:</w:t>
      </w:r>
    </w:p>
    <w:p w:rsidR="001E6D54" w:rsidRPr="00CC0466" w:rsidRDefault="001E6D54" w:rsidP="001E6D54">
      <w:pPr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1.1.</w:t>
      </w:r>
      <w:r w:rsidR="002E7E29">
        <w:rPr>
          <w:sz w:val="27"/>
          <w:szCs w:val="27"/>
        </w:rPr>
        <w:t>Наименование п</w:t>
      </w:r>
      <w:r w:rsidRPr="00CC0466">
        <w:rPr>
          <w:sz w:val="27"/>
          <w:szCs w:val="27"/>
        </w:rPr>
        <w:t>ункт</w:t>
      </w:r>
      <w:r w:rsidR="002E7E29">
        <w:rPr>
          <w:sz w:val="27"/>
          <w:szCs w:val="27"/>
        </w:rPr>
        <w:t>а</w:t>
      </w:r>
      <w:r w:rsidRPr="00CC0466">
        <w:rPr>
          <w:sz w:val="27"/>
          <w:szCs w:val="27"/>
        </w:rPr>
        <w:t xml:space="preserve"> </w:t>
      </w:r>
      <w:r w:rsidR="00E83908">
        <w:rPr>
          <w:sz w:val="27"/>
          <w:szCs w:val="27"/>
        </w:rPr>
        <w:t>2</w:t>
      </w:r>
      <w:r w:rsidRPr="00CC0466">
        <w:rPr>
          <w:sz w:val="27"/>
          <w:szCs w:val="27"/>
        </w:rPr>
        <w:t>.</w:t>
      </w:r>
      <w:r w:rsidR="00E83908">
        <w:rPr>
          <w:sz w:val="27"/>
          <w:szCs w:val="27"/>
        </w:rPr>
        <w:t>15</w:t>
      </w:r>
      <w:r w:rsidRPr="00CC0466">
        <w:rPr>
          <w:sz w:val="27"/>
          <w:szCs w:val="27"/>
        </w:rPr>
        <w:t xml:space="preserve"> «Требования к </w:t>
      </w:r>
      <w:r w:rsidR="00E83908">
        <w:rPr>
          <w:sz w:val="27"/>
          <w:szCs w:val="27"/>
        </w:rPr>
        <w:t>помещениям, в которых</w:t>
      </w:r>
      <w:r w:rsidRPr="00CC0466">
        <w:rPr>
          <w:sz w:val="27"/>
          <w:szCs w:val="27"/>
        </w:rPr>
        <w:t xml:space="preserve"> </w:t>
      </w:r>
      <w:r w:rsidR="00AE2EFE">
        <w:rPr>
          <w:sz w:val="27"/>
          <w:szCs w:val="27"/>
        </w:rPr>
        <w:t>предоставляется муниципальная услуга</w:t>
      </w:r>
      <w:r w:rsidRPr="00CC0466">
        <w:rPr>
          <w:sz w:val="27"/>
          <w:szCs w:val="27"/>
        </w:rPr>
        <w:t xml:space="preserve">» раздела </w:t>
      </w:r>
      <w:r w:rsidRPr="00CC0466">
        <w:rPr>
          <w:sz w:val="27"/>
          <w:szCs w:val="27"/>
          <w:lang w:val="en-US"/>
        </w:rPr>
        <w:t>I</w:t>
      </w:r>
      <w:r w:rsidR="00AE2EFE" w:rsidRPr="00CC0466">
        <w:rPr>
          <w:sz w:val="27"/>
          <w:szCs w:val="27"/>
          <w:lang w:val="en-US"/>
        </w:rPr>
        <w:t>I</w:t>
      </w:r>
      <w:r w:rsidRPr="00CC0466">
        <w:rPr>
          <w:sz w:val="27"/>
          <w:szCs w:val="27"/>
        </w:rPr>
        <w:t xml:space="preserve"> «</w:t>
      </w:r>
      <w:r w:rsidR="00AE2EFE">
        <w:rPr>
          <w:sz w:val="27"/>
          <w:szCs w:val="27"/>
        </w:rPr>
        <w:t>Стандарт предоставления муниципальной услуги</w:t>
      </w:r>
      <w:r w:rsidRPr="00CC0466">
        <w:rPr>
          <w:sz w:val="27"/>
          <w:szCs w:val="27"/>
        </w:rPr>
        <w:t xml:space="preserve">» </w:t>
      </w:r>
      <w:r w:rsidR="002A1801">
        <w:rPr>
          <w:sz w:val="27"/>
          <w:szCs w:val="27"/>
        </w:rPr>
        <w:t>изложить в новой редакции: «Требования к помещениям, в которых предоставляется муниципальная услуга</w:t>
      </w:r>
      <w:r w:rsidR="00DA3D57">
        <w:rPr>
          <w:sz w:val="27"/>
          <w:szCs w:val="27"/>
        </w:rPr>
        <w:t xml:space="preserve">, к месту </w:t>
      </w:r>
      <w:r w:rsidR="00DA3D57" w:rsidRPr="00DA3D57">
        <w:rPr>
          <w:sz w:val="28"/>
          <w:szCs w:val="28"/>
        </w:rPr>
        <w:t>ожидания и приема заявителей, размещению и оформлению информации о порядке предоставления муниципальной услуги, в том числе к обеспечению доступности для инвалидов в соответствии с законодательством Российской Федерации о социальной защите инвалидов</w:t>
      </w:r>
      <w:r w:rsidR="00DA3D57">
        <w:rPr>
          <w:sz w:val="28"/>
          <w:szCs w:val="28"/>
        </w:rPr>
        <w:t xml:space="preserve">» </w:t>
      </w:r>
      <w:r w:rsidR="00E23527">
        <w:rPr>
          <w:sz w:val="28"/>
          <w:szCs w:val="28"/>
        </w:rPr>
        <w:t xml:space="preserve">и </w:t>
      </w:r>
      <w:r w:rsidRPr="00CC0466">
        <w:rPr>
          <w:sz w:val="27"/>
          <w:szCs w:val="27"/>
        </w:rPr>
        <w:t xml:space="preserve">дополнить </w:t>
      </w:r>
      <w:r w:rsidR="00E23527">
        <w:rPr>
          <w:sz w:val="27"/>
          <w:szCs w:val="27"/>
        </w:rPr>
        <w:t>подпунктом</w:t>
      </w:r>
      <w:r>
        <w:rPr>
          <w:sz w:val="27"/>
          <w:szCs w:val="27"/>
        </w:rPr>
        <w:t xml:space="preserve"> следующего содержания:</w:t>
      </w:r>
    </w:p>
    <w:p w:rsidR="002E7E29" w:rsidRPr="002E7E29" w:rsidRDefault="001E6D54" w:rsidP="002E7E29">
      <w:pPr>
        <w:ind w:firstLine="708"/>
        <w:jc w:val="both"/>
        <w:rPr>
          <w:sz w:val="28"/>
          <w:szCs w:val="28"/>
        </w:rPr>
      </w:pPr>
      <w:r w:rsidRPr="001E6D54">
        <w:rPr>
          <w:sz w:val="27"/>
          <w:szCs w:val="27"/>
        </w:rPr>
        <w:t>«</w:t>
      </w:r>
      <w:r w:rsidR="00E23527">
        <w:rPr>
          <w:sz w:val="27"/>
          <w:szCs w:val="27"/>
        </w:rPr>
        <w:t>2.15.11.</w:t>
      </w:r>
      <w:r w:rsidRPr="001E6D54">
        <w:rPr>
          <w:sz w:val="27"/>
          <w:szCs w:val="27"/>
        </w:rPr>
        <w:t xml:space="preserve"> </w:t>
      </w:r>
      <w:r w:rsidR="00F905AB">
        <w:rPr>
          <w:sz w:val="28"/>
          <w:szCs w:val="28"/>
        </w:rPr>
        <w:t>В</w:t>
      </w:r>
      <w:r w:rsidR="002E7E29" w:rsidRPr="002E7E29">
        <w:rPr>
          <w:sz w:val="28"/>
          <w:szCs w:val="28"/>
        </w:rPr>
        <w:t xml:space="preserve"> помещениях обеспечивается создание инвалидам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2E7E29" w:rsidRPr="002E7E29" w:rsidRDefault="002E7E29" w:rsidP="002E7E29">
      <w:pPr>
        <w:ind w:firstLine="708"/>
        <w:jc w:val="both"/>
        <w:rPr>
          <w:sz w:val="28"/>
          <w:szCs w:val="28"/>
        </w:rPr>
      </w:pPr>
      <w:r w:rsidRPr="002E7E29">
        <w:rPr>
          <w:sz w:val="28"/>
          <w:szCs w:val="28"/>
        </w:rPr>
        <w:t>условия для беспрепятственного доступа к зданию для предоставления муниципальных услуг для инвалидов (включая инвалидов, использующих кресла-коляски и собак-проводников) (далее - инвалидов);</w:t>
      </w:r>
    </w:p>
    <w:p w:rsidR="002E7E29" w:rsidRPr="002E7E29" w:rsidRDefault="002E7E29" w:rsidP="002E7E29">
      <w:pPr>
        <w:ind w:firstLine="708"/>
        <w:jc w:val="both"/>
        <w:rPr>
          <w:sz w:val="28"/>
          <w:szCs w:val="28"/>
        </w:rPr>
      </w:pPr>
      <w:r w:rsidRPr="002E7E29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E7E29" w:rsidRPr="002E7E29" w:rsidRDefault="002E7E29" w:rsidP="002E7E29">
      <w:pPr>
        <w:ind w:firstLine="708"/>
        <w:jc w:val="both"/>
        <w:rPr>
          <w:sz w:val="28"/>
          <w:szCs w:val="28"/>
        </w:rPr>
      </w:pPr>
      <w:r w:rsidRPr="002E7E29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муниципальным услугам с учетом ограничений их жизнедеятельности;</w:t>
      </w:r>
    </w:p>
    <w:p w:rsidR="001E6D54" w:rsidRPr="002E7E29" w:rsidRDefault="002E7E29" w:rsidP="002E7E29">
      <w:pPr>
        <w:ind w:firstLine="709"/>
        <w:jc w:val="both"/>
        <w:rPr>
          <w:b/>
          <w:i/>
          <w:sz w:val="28"/>
          <w:szCs w:val="28"/>
        </w:rPr>
      </w:pPr>
      <w:proofErr w:type="gramStart"/>
      <w:r w:rsidRPr="002E7E29">
        <w:rPr>
          <w:sz w:val="28"/>
          <w:szCs w:val="28"/>
        </w:rPr>
        <w:t xml:space="preserve">допуск </w:t>
      </w:r>
      <w:proofErr w:type="spellStart"/>
      <w:r w:rsidRPr="002E7E29">
        <w:rPr>
          <w:sz w:val="28"/>
          <w:szCs w:val="28"/>
        </w:rPr>
        <w:t>сурдопереводчика</w:t>
      </w:r>
      <w:proofErr w:type="spellEnd"/>
      <w:r w:rsidRPr="002E7E29">
        <w:rPr>
          <w:sz w:val="28"/>
          <w:szCs w:val="28"/>
        </w:rPr>
        <w:t xml:space="preserve"> и </w:t>
      </w:r>
      <w:proofErr w:type="spellStart"/>
      <w:r w:rsidRPr="002E7E29">
        <w:rPr>
          <w:sz w:val="28"/>
          <w:szCs w:val="28"/>
        </w:rPr>
        <w:t>тифлосурдопереводчика</w:t>
      </w:r>
      <w:proofErr w:type="spellEnd"/>
      <w:r w:rsidRPr="002E7E29">
        <w:rPr>
          <w:sz w:val="28"/>
          <w:szCs w:val="28"/>
        </w:rPr>
        <w:t>,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</w:t>
      </w:r>
      <w:r w:rsidR="008B3EE1">
        <w:rPr>
          <w:sz w:val="28"/>
          <w:szCs w:val="28"/>
        </w:rPr>
        <w:t>е</w:t>
      </w:r>
      <w:r w:rsidR="00C63D52">
        <w:rPr>
          <w:sz w:val="28"/>
          <w:szCs w:val="28"/>
        </w:rPr>
        <w:t>ре социальной защиты населения».</w:t>
      </w:r>
      <w:proofErr w:type="gramEnd"/>
    </w:p>
    <w:p w:rsidR="00613DB5" w:rsidRPr="00CC0466" w:rsidRDefault="001E6D54" w:rsidP="00C16651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4D0B13">
        <w:rPr>
          <w:sz w:val="27"/>
          <w:szCs w:val="27"/>
        </w:rPr>
        <w:t>2</w:t>
      </w:r>
      <w:r w:rsidR="00F966CC">
        <w:rPr>
          <w:sz w:val="27"/>
          <w:szCs w:val="27"/>
        </w:rPr>
        <w:t>.</w:t>
      </w:r>
      <w:r w:rsidR="006D2BF4" w:rsidRPr="006D2BF4">
        <w:rPr>
          <w:sz w:val="27"/>
          <w:szCs w:val="27"/>
        </w:rPr>
        <w:t xml:space="preserve"> </w:t>
      </w:r>
      <w:r w:rsidR="006D2BF4">
        <w:rPr>
          <w:sz w:val="27"/>
          <w:szCs w:val="27"/>
        </w:rPr>
        <w:t>Наименование</w:t>
      </w:r>
      <w:r w:rsidR="006D2BF4" w:rsidRPr="00CC0466">
        <w:rPr>
          <w:sz w:val="27"/>
          <w:szCs w:val="27"/>
        </w:rPr>
        <w:t xml:space="preserve"> </w:t>
      </w:r>
      <w:r w:rsidR="006D2BF4">
        <w:rPr>
          <w:sz w:val="27"/>
          <w:szCs w:val="27"/>
        </w:rPr>
        <w:t>п</w:t>
      </w:r>
      <w:r w:rsidR="00613DB5" w:rsidRPr="00CC0466">
        <w:rPr>
          <w:sz w:val="27"/>
          <w:szCs w:val="27"/>
        </w:rPr>
        <w:t>ункт</w:t>
      </w:r>
      <w:r w:rsidR="006D2BF4">
        <w:rPr>
          <w:sz w:val="27"/>
          <w:szCs w:val="27"/>
        </w:rPr>
        <w:t>а</w:t>
      </w:r>
      <w:r w:rsidR="00613DB5" w:rsidRPr="00CC0466">
        <w:rPr>
          <w:sz w:val="27"/>
          <w:szCs w:val="27"/>
        </w:rPr>
        <w:t xml:space="preserve"> </w:t>
      </w:r>
      <w:r w:rsidR="004D0B13">
        <w:rPr>
          <w:sz w:val="27"/>
          <w:szCs w:val="27"/>
        </w:rPr>
        <w:t>2.16</w:t>
      </w:r>
      <w:r w:rsidR="00613DB5" w:rsidRPr="00CC0466">
        <w:rPr>
          <w:sz w:val="27"/>
          <w:szCs w:val="27"/>
        </w:rPr>
        <w:t xml:space="preserve"> «</w:t>
      </w:r>
      <w:r w:rsidR="004D0B13">
        <w:rPr>
          <w:sz w:val="27"/>
          <w:szCs w:val="27"/>
        </w:rPr>
        <w:t>Показатели доступности и качества предоставления муниципальной услуги</w:t>
      </w:r>
      <w:r w:rsidR="00613DB5" w:rsidRPr="00CC0466">
        <w:rPr>
          <w:sz w:val="27"/>
          <w:szCs w:val="27"/>
        </w:rPr>
        <w:t xml:space="preserve">» </w:t>
      </w:r>
      <w:r w:rsidR="002B5CC9" w:rsidRPr="00CC0466">
        <w:rPr>
          <w:sz w:val="27"/>
          <w:szCs w:val="27"/>
        </w:rPr>
        <w:t xml:space="preserve">раздела </w:t>
      </w:r>
      <w:r w:rsidR="002B5CC9" w:rsidRPr="00CC0466">
        <w:rPr>
          <w:sz w:val="27"/>
          <w:szCs w:val="27"/>
          <w:lang w:val="en-US"/>
        </w:rPr>
        <w:t>II</w:t>
      </w:r>
      <w:r w:rsidR="002B5CC9" w:rsidRPr="00CC0466">
        <w:rPr>
          <w:sz w:val="27"/>
          <w:szCs w:val="27"/>
        </w:rPr>
        <w:t xml:space="preserve"> «</w:t>
      </w:r>
      <w:r w:rsidR="002B5CC9">
        <w:rPr>
          <w:sz w:val="27"/>
          <w:szCs w:val="27"/>
        </w:rPr>
        <w:t>Стандарт предоставления муниципальной услуги</w:t>
      </w:r>
      <w:r w:rsidR="002B5CC9" w:rsidRPr="00CC0466">
        <w:rPr>
          <w:sz w:val="27"/>
          <w:szCs w:val="27"/>
        </w:rPr>
        <w:t xml:space="preserve">» </w:t>
      </w:r>
      <w:r w:rsidR="00302047">
        <w:rPr>
          <w:sz w:val="27"/>
          <w:szCs w:val="27"/>
        </w:rPr>
        <w:t>изложить в новой редакции:</w:t>
      </w:r>
      <w:r w:rsidR="00613DB5" w:rsidRPr="00CC0466">
        <w:rPr>
          <w:sz w:val="27"/>
          <w:szCs w:val="27"/>
        </w:rPr>
        <w:t xml:space="preserve"> </w:t>
      </w:r>
      <w:r w:rsidR="00A92730">
        <w:rPr>
          <w:sz w:val="27"/>
          <w:szCs w:val="27"/>
        </w:rPr>
        <w:t>«</w:t>
      </w:r>
      <w:r w:rsidR="00C85A77" w:rsidRPr="00C85A77">
        <w:rPr>
          <w:sz w:val="28"/>
          <w:szCs w:val="28"/>
        </w:rPr>
        <w:t>Показатели доступности и качества муниципальной услуги</w:t>
      </w:r>
      <w:r w:rsidR="00C16651">
        <w:rPr>
          <w:sz w:val="28"/>
          <w:szCs w:val="28"/>
        </w:rPr>
        <w:t xml:space="preserve">» и </w:t>
      </w:r>
      <w:r w:rsidR="00613DB5" w:rsidRPr="00CC0466">
        <w:rPr>
          <w:sz w:val="27"/>
          <w:szCs w:val="27"/>
        </w:rPr>
        <w:t xml:space="preserve">дополнить </w:t>
      </w:r>
      <w:r w:rsidR="003E204F">
        <w:rPr>
          <w:sz w:val="27"/>
          <w:szCs w:val="27"/>
        </w:rPr>
        <w:t>подпунктом</w:t>
      </w:r>
      <w:r w:rsidR="00613DB5" w:rsidRPr="00CC0466">
        <w:rPr>
          <w:sz w:val="27"/>
          <w:szCs w:val="27"/>
        </w:rPr>
        <w:t xml:space="preserve"> следующего содержания:</w:t>
      </w:r>
    </w:p>
    <w:p w:rsidR="003E204F" w:rsidRPr="003E204F" w:rsidRDefault="00613DB5" w:rsidP="003E204F">
      <w:pPr>
        <w:ind w:firstLine="708"/>
        <w:jc w:val="both"/>
        <w:rPr>
          <w:sz w:val="28"/>
          <w:szCs w:val="28"/>
        </w:rPr>
      </w:pPr>
      <w:r w:rsidRPr="003E204F">
        <w:rPr>
          <w:sz w:val="28"/>
          <w:szCs w:val="28"/>
        </w:rPr>
        <w:t>«</w:t>
      </w:r>
      <w:r w:rsidR="003E204F" w:rsidRPr="003E204F">
        <w:rPr>
          <w:sz w:val="28"/>
          <w:szCs w:val="28"/>
        </w:rPr>
        <w:t>2</w:t>
      </w:r>
      <w:r w:rsidRPr="003E204F">
        <w:rPr>
          <w:sz w:val="28"/>
          <w:szCs w:val="28"/>
        </w:rPr>
        <w:t>.</w:t>
      </w:r>
      <w:r w:rsidR="003E204F" w:rsidRPr="003E204F">
        <w:rPr>
          <w:sz w:val="28"/>
          <w:szCs w:val="28"/>
        </w:rPr>
        <w:t>16</w:t>
      </w:r>
      <w:r w:rsidRPr="003E204F">
        <w:rPr>
          <w:sz w:val="28"/>
          <w:szCs w:val="28"/>
        </w:rPr>
        <w:t>.</w:t>
      </w:r>
      <w:r w:rsidR="003E204F" w:rsidRPr="003E204F">
        <w:rPr>
          <w:sz w:val="28"/>
          <w:szCs w:val="28"/>
        </w:rPr>
        <w:t>2</w:t>
      </w:r>
      <w:r w:rsidRPr="003E204F">
        <w:rPr>
          <w:sz w:val="28"/>
          <w:szCs w:val="28"/>
        </w:rPr>
        <w:t>.</w:t>
      </w:r>
      <w:r w:rsidR="003E204F" w:rsidRPr="003E204F">
        <w:rPr>
          <w:sz w:val="28"/>
          <w:szCs w:val="28"/>
        </w:rPr>
        <w:t xml:space="preserve"> </w:t>
      </w:r>
      <w:r w:rsidR="003A2FD9">
        <w:rPr>
          <w:sz w:val="28"/>
          <w:szCs w:val="28"/>
        </w:rPr>
        <w:t>С</w:t>
      </w:r>
      <w:r w:rsidR="003E204F" w:rsidRPr="003E204F">
        <w:rPr>
          <w:sz w:val="28"/>
          <w:szCs w:val="28"/>
        </w:rPr>
        <w:t>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3E204F" w:rsidRPr="003E204F" w:rsidRDefault="003E204F" w:rsidP="003E204F">
      <w:pPr>
        <w:jc w:val="both"/>
        <w:rPr>
          <w:sz w:val="28"/>
          <w:szCs w:val="28"/>
        </w:rPr>
      </w:pPr>
      <w:r w:rsidRPr="003E204F">
        <w:rPr>
          <w:sz w:val="28"/>
          <w:szCs w:val="28"/>
        </w:rPr>
        <w:tab/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3E204F" w:rsidRPr="003E204F" w:rsidRDefault="003E204F" w:rsidP="003E204F">
      <w:pPr>
        <w:jc w:val="both"/>
        <w:rPr>
          <w:sz w:val="28"/>
          <w:szCs w:val="28"/>
        </w:rPr>
      </w:pPr>
      <w:r w:rsidRPr="003E204F">
        <w:rPr>
          <w:sz w:val="28"/>
          <w:szCs w:val="28"/>
        </w:rPr>
        <w:tab/>
        <w:t xml:space="preserve">обеспечение допуска на объект </w:t>
      </w:r>
      <w:proofErr w:type="spellStart"/>
      <w:r w:rsidRPr="003E204F">
        <w:rPr>
          <w:sz w:val="28"/>
          <w:szCs w:val="28"/>
        </w:rPr>
        <w:t>сурдопереводчика</w:t>
      </w:r>
      <w:proofErr w:type="spellEnd"/>
      <w:r w:rsidRPr="003E204F">
        <w:rPr>
          <w:sz w:val="28"/>
          <w:szCs w:val="28"/>
        </w:rPr>
        <w:t xml:space="preserve"> и  </w:t>
      </w:r>
      <w:proofErr w:type="spellStart"/>
      <w:r w:rsidRPr="003E204F">
        <w:rPr>
          <w:sz w:val="28"/>
          <w:szCs w:val="28"/>
        </w:rPr>
        <w:t>тифлосурдопереводчика</w:t>
      </w:r>
      <w:proofErr w:type="spellEnd"/>
      <w:r w:rsidRPr="003E204F">
        <w:rPr>
          <w:sz w:val="28"/>
          <w:szCs w:val="28"/>
        </w:rPr>
        <w:t>;</w:t>
      </w:r>
    </w:p>
    <w:p w:rsidR="003E204F" w:rsidRDefault="003E204F" w:rsidP="003E204F">
      <w:pPr>
        <w:ind w:firstLine="708"/>
        <w:jc w:val="both"/>
        <w:rPr>
          <w:sz w:val="28"/>
          <w:szCs w:val="28"/>
        </w:rPr>
      </w:pPr>
      <w:r w:rsidRPr="003E204F">
        <w:rPr>
          <w:sz w:val="28"/>
          <w:szCs w:val="28"/>
        </w:rPr>
        <w:t>оказание иной необходимой инвалидам помощи в преодолении барьеров, мешающих получению ими муниципальных услуг наравне с другими лицами</w:t>
      </w:r>
      <w:r w:rsidR="003A2FD9">
        <w:rPr>
          <w:sz w:val="28"/>
          <w:szCs w:val="28"/>
        </w:rPr>
        <w:t>».</w:t>
      </w:r>
    </w:p>
    <w:p w:rsidR="003B338F" w:rsidRPr="003B338F" w:rsidRDefault="003B338F" w:rsidP="003B33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</w:t>
      </w:r>
      <w:r w:rsidRPr="003B338F">
        <w:rPr>
          <w:sz w:val="28"/>
          <w:szCs w:val="28"/>
        </w:rPr>
        <w:t>Подпункт 2.1</w:t>
      </w:r>
      <w:r w:rsidR="00CB00E0">
        <w:rPr>
          <w:sz w:val="28"/>
          <w:szCs w:val="28"/>
        </w:rPr>
        <w:t>6</w:t>
      </w:r>
      <w:r w:rsidRPr="003B338F">
        <w:rPr>
          <w:sz w:val="28"/>
          <w:szCs w:val="28"/>
        </w:rPr>
        <w:t>.2 «Показателями качества муниципальной услуги являются» считать подпунктом 2.1</w:t>
      </w:r>
      <w:r w:rsidR="00CB00E0">
        <w:rPr>
          <w:sz w:val="28"/>
          <w:szCs w:val="28"/>
        </w:rPr>
        <w:t>6</w:t>
      </w:r>
      <w:r w:rsidRPr="003B338F">
        <w:rPr>
          <w:sz w:val="28"/>
          <w:szCs w:val="28"/>
        </w:rPr>
        <w:t>.3.</w:t>
      </w:r>
    </w:p>
    <w:p w:rsidR="00B46EAE" w:rsidRPr="00CC0466" w:rsidRDefault="00B46EAE" w:rsidP="00F10E5E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2.Комитету экономики и планирования Администрации городского округа </w:t>
      </w:r>
      <w:proofErr w:type="gramStart"/>
      <w:r>
        <w:rPr>
          <w:sz w:val="27"/>
          <w:szCs w:val="27"/>
        </w:rPr>
        <w:t>Верхотурский</w:t>
      </w:r>
      <w:proofErr w:type="gramEnd"/>
      <w:r>
        <w:rPr>
          <w:sz w:val="27"/>
          <w:szCs w:val="27"/>
        </w:rPr>
        <w:t xml:space="preserve"> (Нарсеева Е.Н.) </w:t>
      </w:r>
      <w:r w:rsidRPr="00326E54">
        <w:rPr>
          <w:sz w:val="27"/>
          <w:szCs w:val="27"/>
        </w:rPr>
        <w:t xml:space="preserve">внести изменения в сведения о </w:t>
      </w:r>
      <w:r w:rsidR="0014712E">
        <w:rPr>
          <w:sz w:val="27"/>
          <w:szCs w:val="27"/>
        </w:rPr>
        <w:t xml:space="preserve">муниципальной услуге в реестре </w:t>
      </w:r>
      <w:r w:rsidRPr="00326E54">
        <w:rPr>
          <w:sz w:val="27"/>
          <w:szCs w:val="27"/>
        </w:rPr>
        <w:t>государственных и муниципальных услуг Свердловской о</w:t>
      </w:r>
      <w:r>
        <w:rPr>
          <w:sz w:val="27"/>
          <w:szCs w:val="27"/>
        </w:rPr>
        <w:t>бласти</w:t>
      </w:r>
      <w:r w:rsidRPr="00326E54">
        <w:rPr>
          <w:sz w:val="27"/>
          <w:szCs w:val="27"/>
        </w:rPr>
        <w:t>.</w:t>
      </w:r>
    </w:p>
    <w:p w:rsidR="00613DB5" w:rsidRPr="00CC0466" w:rsidRDefault="00B46EAE" w:rsidP="00F966CC">
      <w:pPr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613DB5" w:rsidRPr="00CC0466">
        <w:rPr>
          <w:sz w:val="27"/>
          <w:szCs w:val="27"/>
        </w:rPr>
        <w:t xml:space="preserve">.Опубликовать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="00613DB5" w:rsidRPr="00CC0466">
        <w:rPr>
          <w:sz w:val="27"/>
          <w:szCs w:val="27"/>
        </w:rPr>
        <w:t>Верхотурский</w:t>
      </w:r>
      <w:proofErr w:type="gramEnd"/>
      <w:r w:rsidR="00613DB5" w:rsidRPr="00CC0466">
        <w:rPr>
          <w:sz w:val="27"/>
          <w:szCs w:val="27"/>
        </w:rPr>
        <w:t>.</w:t>
      </w:r>
    </w:p>
    <w:p w:rsidR="00613DB5" w:rsidRPr="00CC0466" w:rsidRDefault="00B46EAE" w:rsidP="004C1CAB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613DB5" w:rsidRPr="00CC0466">
        <w:rPr>
          <w:rFonts w:ascii="Times New Roman" w:hAnsi="Times New Roman" w:cs="Times New Roman"/>
          <w:sz w:val="27"/>
          <w:szCs w:val="27"/>
        </w:rPr>
        <w:t xml:space="preserve">.Контроль исполнения настоящего постановления </w:t>
      </w:r>
      <w:r w:rsidR="00F966CC">
        <w:rPr>
          <w:rFonts w:ascii="Times New Roman" w:hAnsi="Times New Roman" w:cs="Times New Roman"/>
          <w:sz w:val="27"/>
          <w:szCs w:val="27"/>
        </w:rPr>
        <w:t xml:space="preserve">возложить на заместителя главы Администрации городского округа Верхотурский по экономике </w:t>
      </w:r>
      <w:proofErr w:type="spellStart"/>
      <w:r w:rsidR="00F966CC">
        <w:rPr>
          <w:rFonts w:ascii="Times New Roman" w:hAnsi="Times New Roman" w:cs="Times New Roman"/>
          <w:sz w:val="27"/>
          <w:szCs w:val="27"/>
        </w:rPr>
        <w:t>Ружицкую</w:t>
      </w:r>
      <w:proofErr w:type="spellEnd"/>
      <w:r w:rsidR="00F966CC">
        <w:rPr>
          <w:rFonts w:ascii="Times New Roman" w:hAnsi="Times New Roman" w:cs="Times New Roman"/>
          <w:sz w:val="27"/>
          <w:szCs w:val="27"/>
        </w:rPr>
        <w:t xml:space="preserve"> С.Л.</w:t>
      </w:r>
    </w:p>
    <w:p w:rsidR="00613DB5" w:rsidRPr="00CC0466" w:rsidRDefault="00613DB5" w:rsidP="004C1CAB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613DB5" w:rsidRDefault="00613DB5" w:rsidP="004C1CAB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F966CC" w:rsidRDefault="00F966CC" w:rsidP="004C1CAB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B46EAE" w:rsidRPr="00CC0466" w:rsidRDefault="00B46EAE" w:rsidP="004C1CAB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F966CC" w:rsidRPr="00262786" w:rsidRDefault="00301266" w:rsidP="00CF27E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966CC" w:rsidRPr="00262786">
        <w:rPr>
          <w:sz w:val="28"/>
          <w:szCs w:val="28"/>
        </w:rPr>
        <w:t xml:space="preserve"> Администрации</w:t>
      </w:r>
    </w:p>
    <w:p w:rsidR="00613DB5" w:rsidRPr="00CC0466" w:rsidRDefault="00F966CC" w:rsidP="004C1CAB">
      <w:pPr>
        <w:rPr>
          <w:sz w:val="27"/>
          <w:szCs w:val="27"/>
        </w:rPr>
      </w:pPr>
      <w:r w:rsidRPr="00262786">
        <w:rPr>
          <w:sz w:val="28"/>
          <w:szCs w:val="28"/>
        </w:rPr>
        <w:t xml:space="preserve">городского округа </w:t>
      </w:r>
      <w:proofErr w:type="gramStart"/>
      <w:r w:rsidRPr="00262786">
        <w:rPr>
          <w:sz w:val="28"/>
          <w:szCs w:val="28"/>
        </w:rPr>
        <w:t>Верхотурский</w:t>
      </w:r>
      <w:proofErr w:type="gramEnd"/>
      <w:r w:rsidRPr="00262786">
        <w:rPr>
          <w:sz w:val="28"/>
          <w:szCs w:val="28"/>
        </w:rPr>
        <w:tab/>
      </w:r>
      <w:r w:rsidRPr="00262786">
        <w:rPr>
          <w:sz w:val="28"/>
          <w:szCs w:val="28"/>
        </w:rPr>
        <w:tab/>
      </w:r>
      <w:r w:rsidRPr="00262786">
        <w:rPr>
          <w:sz w:val="28"/>
          <w:szCs w:val="28"/>
        </w:rPr>
        <w:tab/>
      </w:r>
      <w:r w:rsidRPr="00262786">
        <w:rPr>
          <w:sz w:val="28"/>
          <w:szCs w:val="28"/>
        </w:rPr>
        <w:tab/>
      </w:r>
      <w:r w:rsidRPr="00262786">
        <w:rPr>
          <w:sz w:val="28"/>
          <w:szCs w:val="28"/>
        </w:rPr>
        <w:tab/>
        <w:t xml:space="preserve">    </w:t>
      </w:r>
      <w:r w:rsidRPr="00262786">
        <w:rPr>
          <w:sz w:val="28"/>
          <w:szCs w:val="28"/>
        </w:rPr>
        <w:tab/>
      </w:r>
      <w:r w:rsidR="00301266">
        <w:rPr>
          <w:sz w:val="28"/>
          <w:szCs w:val="28"/>
        </w:rPr>
        <w:t>В</w:t>
      </w:r>
      <w:r w:rsidRPr="00262786">
        <w:rPr>
          <w:sz w:val="28"/>
          <w:szCs w:val="28"/>
        </w:rPr>
        <w:t xml:space="preserve">.В. </w:t>
      </w:r>
      <w:proofErr w:type="spellStart"/>
      <w:r w:rsidR="00301266">
        <w:rPr>
          <w:sz w:val="28"/>
          <w:szCs w:val="28"/>
        </w:rPr>
        <w:t>Сизиков</w:t>
      </w:r>
      <w:proofErr w:type="spellEnd"/>
      <w:r>
        <w:rPr>
          <w:sz w:val="27"/>
          <w:szCs w:val="27"/>
        </w:rPr>
        <w:t xml:space="preserve"> </w:t>
      </w:r>
    </w:p>
    <w:sectPr w:rsidR="00613DB5" w:rsidRPr="00CC0466" w:rsidSect="00301266">
      <w:headerReference w:type="even" r:id="rId17"/>
      <w:pgSz w:w="11906" w:h="16838" w:code="9"/>
      <w:pgMar w:top="709" w:right="70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EE7" w:rsidRDefault="00832EE7" w:rsidP="00523957">
      <w:r>
        <w:separator/>
      </w:r>
    </w:p>
  </w:endnote>
  <w:endnote w:type="continuationSeparator" w:id="0">
    <w:p w:rsidR="00832EE7" w:rsidRDefault="00832EE7" w:rsidP="00523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EE7" w:rsidRDefault="00832EE7" w:rsidP="00523957">
      <w:r>
        <w:separator/>
      </w:r>
    </w:p>
  </w:footnote>
  <w:footnote w:type="continuationSeparator" w:id="0">
    <w:p w:rsidR="00832EE7" w:rsidRDefault="00832EE7" w:rsidP="00523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DB5" w:rsidRDefault="000455E2" w:rsidP="00986B1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13DB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13DB5" w:rsidRDefault="00613D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829"/>
    <w:multiLevelType w:val="multilevel"/>
    <w:tmpl w:val="14381AA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58910B15"/>
    <w:multiLevelType w:val="hybridMultilevel"/>
    <w:tmpl w:val="B79E9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3F0F22"/>
    <w:multiLevelType w:val="multilevel"/>
    <w:tmpl w:val="6934853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04"/>
    <w:rsid w:val="0000027A"/>
    <w:rsid w:val="00031E74"/>
    <w:rsid w:val="000455E2"/>
    <w:rsid w:val="00051924"/>
    <w:rsid w:val="000853BB"/>
    <w:rsid w:val="00092BDE"/>
    <w:rsid w:val="000A63DA"/>
    <w:rsid w:val="000E6351"/>
    <w:rsid w:val="000F5ACF"/>
    <w:rsid w:val="00111B60"/>
    <w:rsid w:val="00116343"/>
    <w:rsid w:val="00121F9A"/>
    <w:rsid w:val="00140F8E"/>
    <w:rsid w:val="0014712E"/>
    <w:rsid w:val="00165F5C"/>
    <w:rsid w:val="001E6D54"/>
    <w:rsid w:val="001F26FD"/>
    <w:rsid w:val="00201829"/>
    <w:rsid w:val="0024294D"/>
    <w:rsid w:val="00247A3A"/>
    <w:rsid w:val="00261EC2"/>
    <w:rsid w:val="002A0C81"/>
    <w:rsid w:val="002A16F3"/>
    <w:rsid w:val="002A1801"/>
    <w:rsid w:val="002A334D"/>
    <w:rsid w:val="002B5CC9"/>
    <w:rsid w:val="002E7DB1"/>
    <w:rsid w:val="002E7E29"/>
    <w:rsid w:val="002F4D12"/>
    <w:rsid w:val="00301092"/>
    <w:rsid w:val="00301266"/>
    <w:rsid w:val="00302047"/>
    <w:rsid w:val="003020A8"/>
    <w:rsid w:val="003323D0"/>
    <w:rsid w:val="003635EA"/>
    <w:rsid w:val="00377D68"/>
    <w:rsid w:val="00392FA6"/>
    <w:rsid w:val="0039544F"/>
    <w:rsid w:val="003A2FD9"/>
    <w:rsid w:val="003A5F32"/>
    <w:rsid w:val="003B338F"/>
    <w:rsid w:val="003C73F0"/>
    <w:rsid w:val="003C7A6C"/>
    <w:rsid w:val="003D699C"/>
    <w:rsid w:val="003D7C04"/>
    <w:rsid w:val="003E204F"/>
    <w:rsid w:val="00412D40"/>
    <w:rsid w:val="004435FB"/>
    <w:rsid w:val="004841F7"/>
    <w:rsid w:val="0048446B"/>
    <w:rsid w:val="004A1159"/>
    <w:rsid w:val="004C0AD1"/>
    <w:rsid w:val="004C1CAB"/>
    <w:rsid w:val="004D0B13"/>
    <w:rsid w:val="004D22DF"/>
    <w:rsid w:val="004F73A5"/>
    <w:rsid w:val="004F77B2"/>
    <w:rsid w:val="00515E7E"/>
    <w:rsid w:val="00523957"/>
    <w:rsid w:val="005B369A"/>
    <w:rsid w:val="005B4260"/>
    <w:rsid w:val="005B4DC2"/>
    <w:rsid w:val="006023A0"/>
    <w:rsid w:val="00612777"/>
    <w:rsid w:val="00613DB5"/>
    <w:rsid w:val="006A0869"/>
    <w:rsid w:val="006A23B2"/>
    <w:rsid w:val="006D2BF4"/>
    <w:rsid w:val="006F2CB6"/>
    <w:rsid w:val="007411A8"/>
    <w:rsid w:val="00752F5D"/>
    <w:rsid w:val="00754077"/>
    <w:rsid w:val="007936A1"/>
    <w:rsid w:val="00793A03"/>
    <w:rsid w:val="007A24F1"/>
    <w:rsid w:val="007C100C"/>
    <w:rsid w:val="007C1042"/>
    <w:rsid w:val="007E5256"/>
    <w:rsid w:val="00831202"/>
    <w:rsid w:val="00832EE7"/>
    <w:rsid w:val="008610AB"/>
    <w:rsid w:val="008612DD"/>
    <w:rsid w:val="00873B92"/>
    <w:rsid w:val="008B3EE1"/>
    <w:rsid w:val="008B5323"/>
    <w:rsid w:val="0094244B"/>
    <w:rsid w:val="00950003"/>
    <w:rsid w:val="00970BA9"/>
    <w:rsid w:val="00986B1E"/>
    <w:rsid w:val="00987D04"/>
    <w:rsid w:val="009E14E5"/>
    <w:rsid w:val="009F0422"/>
    <w:rsid w:val="009F4736"/>
    <w:rsid w:val="00A00BAD"/>
    <w:rsid w:val="00A1116C"/>
    <w:rsid w:val="00A52007"/>
    <w:rsid w:val="00A6714C"/>
    <w:rsid w:val="00A92730"/>
    <w:rsid w:val="00AA4011"/>
    <w:rsid w:val="00AB7B57"/>
    <w:rsid w:val="00AC34E5"/>
    <w:rsid w:val="00AE2335"/>
    <w:rsid w:val="00AE2EFE"/>
    <w:rsid w:val="00B27697"/>
    <w:rsid w:val="00B46EAE"/>
    <w:rsid w:val="00B91111"/>
    <w:rsid w:val="00B91DD4"/>
    <w:rsid w:val="00BA4BDB"/>
    <w:rsid w:val="00BB4A44"/>
    <w:rsid w:val="00BF0FC4"/>
    <w:rsid w:val="00C16651"/>
    <w:rsid w:val="00C547E9"/>
    <w:rsid w:val="00C63D52"/>
    <w:rsid w:val="00C85A77"/>
    <w:rsid w:val="00C8666A"/>
    <w:rsid w:val="00CB00E0"/>
    <w:rsid w:val="00CC0466"/>
    <w:rsid w:val="00CF209F"/>
    <w:rsid w:val="00CF7ACB"/>
    <w:rsid w:val="00D57E62"/>
    <w:rsid w:val="00D808A8"/>
    <w:rsid w:val="00D940B2"/>
    <w:rsid w:val="00DA3D57"/>
    <w:rsid w:val="00DC17AB"/>
    <w:rsid w:val="00DF3C1C"/>
    <w:rsid w:val="00E15E34"/>
    <w:rsid w:val="00E23527"/>
    <w:rsid w:val="00E63263"/>
    <w:rsid w:val="00E82922"/>
    <w:rsid w:val="00E83908"/>
    <w:rsid w:val="00F00544"/>
    <w:rsid w:val="00F10E5E"/>
    <w:rsid w:val="00F2402F"/>
    <w:rsid w:val="00F905AB"/>
    <w:rsid w:val="00F966CC"/>
    <w:rsid w:val="00FA361C"/>
    <w:rsid w:val="00FA4B01"/>
    <w:rsid w:val="00FB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C04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808A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D7C04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9"/>
    <w:qFormat/>
    <w:rsid w:val="003D7C04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808A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D7C0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D7C04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3D7C0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D7C0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rsid w:val="003D7C04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locked/>
    <w:rsid w:val="003D7C04"/>
    <w:rPr>
      <w:rFonts w:ascii="Courier New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3D7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D7C04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3D7C04"/>
    <w:rPr>
      <w:rFonts w:cs="Times New Roman"/>
    </w:rPr>
  </w:style>
  <w:style w:type="paragraph" w:customStyle="1" w:styleId="ConsPlusNormal">
    <w:name w:val="ConsPlusNormal"/>
    <w:rsid w:val="003D7C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basedOn w:val="a0"/>
    <w:uiPriority w:val="99"/>
    <w:rsid w:val="003D7C04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3D7C04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99"/>
    <w:qFormat/>
    <w:rsid w:val="003D7C04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rsid w:val="003D7C0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D7C04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808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D808A8"/>
    <w:pPr>
      <w:widowControl w:val="0"/>
      <w:snapToGrid w:val="0"/>
    </w:pPr>
    <w:rPr>
      <w:rFonts w:ascii="Courier New" w:eastAsia="Times New Roman" w:hAnsi="Courier New"/>
      <w:sz w:val="20"/>
      <w:szCs w:val="20"/>
    </w:rPr>
  </w:style>
  <w:style w:type="character" w:customStyle="1" w:styleId="af">
    <w:name w:val="Гипертекстовая ссылка"/>
    <w:basedOn w:val="a0"/>
    <w:uiPriority w:val="99"/>
    <w:rsid w:val="00D808A8"/>
    <w:rPr>
      <w:rFonts w:cs="Times New Roman"/>
      <w:color w:val="106BBE"/>
    </w:rPr>
  </w:style>
  <w:style w:type="paragraph" w:customStyle="1" w:styleId="af0">
    <w:name w:val="Заголовок"/>
    <w:basedOn w:val="a"/>
    <w:next w:val="a"/>
    <w:uiPriority w:val="99"/>
    <w:rsid w:val="00D808A8"/>
    <w:pPr>
      <w:autoSpaceDE w:val="0"/>
      <w:autoSpaceDN w:val="0"/>
      <w:adjustRightInd w:val="0"/>
      <w:jc w:val="both"/>
    </w:pPr>
    <w:rPr>
      <w:rFonts w:ascii="Arial" w:eastAsia="Calibri" w:hAnsi="Arial" w:cs="Arial"/>
      <w:b/>
      <w:bCs/>
      <w:color w:val="0058A9"/>
      <w:sz w:val="24"/>
      <w:szCs w:val="24"/>
      <w:shd w:val="clear" w:color="auto" w:fill="D4D0C8"/>
      <w:lang w:eastAsia="en-US"/>
    </w:rPr>
  </w:style>
  <w:style w:type="paragraph" w:customStyle="1" w:styleId="af1">
    <w:name w:val="Базовый"/>
    <w:uiPriority w:val="99"/>
    <w:rsid w:val="004C0AD1"/>
    <w:pPr>
      <w:tabs>
        <w:tab w:val="left" w:pos="709"/>
      </w:tabs>
      <w:suppressAutoHyphens/>
      <w:overflowPunct w:val="0"/>
      <w:spacing w:line="100" w:lineRule="atLeast"/>
    </w:pPr>
    <w:rPr>
      <w:rFonts w:ascii="Times New Roman" w:eastAsia="Times New Roman" w:hAnsi="Times New Roman"/>
      <w:color w:val="00000A"/>
      <w:sz w:val="28"/>
      <w:szCs w:val="20"/>
    </w:rPr>
  </w:style>
  <w:style w:type="paragraph" w:styleId="af2">
    <w:name w:val="footer"/>
    <w:basedOn w:val="a"/>
    <w:link w:val="af3"/>
    <w:uiPriority w:val="99"/>
    <w:semiHidden/>
    <w:rsid w:val="006A086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6A086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4">
    <w:name w:val="Цветовое выделение"/>
    <w:uiPriority w:val="99"/>
    <w:rsid w:val="0048446B"/>
    <w:rPr>
      <w:b/>
      <w:color w:val="26282F"/>
      <w:sz w:val="26"/>
    </w:rPr>
  </w:style>
  <w:style w:type="paragraph" w:styleId="af5">
    <w:name w:val="caption"/>
    <w:basedOn w:val="a"/>
    <w:next w:val="a"/>
    <w:uiPriority w:val="99"/>
    <w:qFormat/>
    <w:rsid w:val="002F4D12"/>
    <w:pPr>
      <w:spacing w:after="200"/>
    </w:pPr>
    <w:rPr>
      <w:b/>
      <w:bCs/>
      <w:color w:val="4F81BD"/>
      <w:sz w:val="18"/>
      <w:szCs w:val="18"/>
    </w:rPr>
  </w:style>
  <w:style w:type="paragraph" w:customStyle="1" w:styleId="af6">
    <w:name w:val="Прижатый влево"/>
    <w:basedOn w:val="a"/>
    <w:next w:val="a"/>
    <w:uiPriority w:val="99"/>
    <w:rsid w:val="002E7DB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C04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808A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D7C04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9"/>
    <w:qFormat/>
    <w:rsid w:val="003D7C04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808A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D7C0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D7C04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3D7C0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D7C0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rsid w:val="003D7C04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locked/>
    <w:rsid w:val="003D7C04"/>
    <w:rPr>
      <w:rFonts w:ascii="Courier New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3D7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D7C04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3D7C04"/>
    <w:rPr>
      <w:rFonts w:cs="Times New Roman"/>
    </w:rPr>
  </w:style>
  <w:style w:type="paragraph" w:customStyle="1" w:styleId="ConsPlusNormal">
    <w:name w:val="ConsPlusNormal"/>
    <w:rsid w:val="003D7C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basedOn w:val="a0"/>
    <w:uiPriority w:val="99"/>
    <w:rsid w:val="003D7C04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3D7C04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99"/>
    <w:qFormat/>
    <w:rsid w:val="003D7C04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rsid w:val="003D7C0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D7C04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808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D808A8"/>
    <w:pPr>
      <w:widowControl w:val="0"/>
      <w:snapToGrid w:val="0"/>
    </w:pPr>
    <w:rPr>
      <w:rFonts w:ascii="Courier New" w:eastAsia="Times New Roman" w:hAnsi="Courier New"/>
      <w:sz w:val="20"/>
      <w:szCs w:val="20"/>
    </w:rPr>
  </w:style>
  <w:style w:type="character" w:customStyle="1" w:styleId="af">
    <w:name w:val="Гипертекстовая ссылка"/>
    <w:basedOn w:val="a0"/>
    <w:uiPriority w:val="99"/>
    <w:rsid w:val="00D808A8"/>
    <w:rPr>
      <w:rFonts w:cs="Times New Roman"/>
      <w:color w:val="106BBE"/>
    </w:rPr>
  </w:style>
  <w:style w:type="paragraph" w:customStyle="1" w:styleId="af0">
    <w:name w:val="Заголовок"/>
    <w:basedOn w:val="a"/>
    <w:next w:val="a"/>
    <w:uiPriority w:val="99"/>
    <w:rsid w:val="00D808A8"/>
    <w:pPr>
      <w:autoSpaceDE w:val="0"/>
      <w:autoSpaceDN w:val="0"/>
      <w:adjustRightInd w:val="0"/>
      <w:jc w:val="both"/>
    </w:pPr>
    <w:rPr>
      <w:rFonts w:ascii="Arial" w:eastAsia="Calibri" w:hAnsi="Arial" w:cs="Arial"/>
      <w:b/>
      <w:bCs/>
      <w:color w:val="0058A9"/>
      <w:sz w:val="24"/>
      <w:szCs w:val="24"/>
      <w:shd w:val="clear" w:color="auto" w:fill="D4D0C8"/>
      <w:lang w:eastAsia="en-US"/>
    </w:rPr>
  </w:style>
  <w:style w:type="paragraph" w:customStyle="1" w:styleId="af1">
    <w:name w:val="Базовый"/>
    <w:uiPriority w:val="99"/>
    <w:rsid w:val="004C0AD1"/>
    <w:pPr>
      <w:tabs>
        <w:tab w:val="left" w:pos="709"/>
      </w:tabs>
      <w:suppressAutoHyphens/>
      <w:overflowPunct w:val="0"/>
      <w:spacing w:line="100" w:lineRule="atLeast"/>
    </w:pPr>
    <w:rPr>
      <w:rFonts w:ascii="Times New Roman" w:eastAsia="Times New Roman" w:hAnsi="Times New Roman"/>
      <w:color w:val="00000A"/>
      <w:sz w:val="28"/>
      <w:szCs w:val="20"/>
    </w:rPr>
  </w:style>
  <w:style w:type="paragraph" w:styleId="af2">
    <w:name w:val="footer"/>
    <w:basedOn w:val="a"/>
    <w:link w:val="af3"/>
    <w:uiPriority w:val="99"/>
    <w:semiHidden/>
    <w:rsid w:val="006A086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6A086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4">
    <w:name w:val="Цветовое выделение"/>
    <w:uiPriority w:val="99"/>
    <w:rsid w:val="0048446B"/>
    <w:rPr>
      <w:b/>
      <w:color w:val="26282F"/>
      <w:sz w:val="26"/>
    </w:rPr>
  </w:style>
  <w:style w:type="paragraph" w:styleId="af5">
    <w:name w:val="caption"/>
    <w:basedOn w:val="a"/>
    <w:next w:val="a"/>
    <w:uiPriority w:val="99"/>
    <w:qFormat/>
    <w:rsid w:val="002F4D12"/>
    <w:pPr>
      <w:spacing w:after="200"/>
    </w:pPr>
    <w:rPr>
      <w:b/>
      <w:bCs/>
      <w:color w:val="4F81BD"/>
      <w:sz w:val="18"/>
      <w:szCs w:val="18"/>
    </w:rPr>
  </w:style>
  <w:style w:type="paragraph" w:customStyle="1" w:styleId="af6">
    <w:name w:val="Прижатый влево"/>
    <w:basedOn w:val="a"/>
    <w:next w:val="a"/>
    <w:uiPriority w:val="99"/>
    <w:rsid w:val="002E7DB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45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35050179.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77515.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35096795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90400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85976.0" TargetMode="External"/><Relationship Id="rId10" Type="http://schemas.openxmlformats.org/officeDocument/2006/relationships/hyperlink" Target="garantF1://86367.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90770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5E64A-29EC-4364-AEA6-157BC2253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otradnova-iv</dc:creator>
  <cp:lastModifiedBy>Ирина В. Отраднова</cp:lastModifiedBy>
  <cp:revision>10</cp:revision>
  <cp:lastPrinted>2016-10-27T09:20:00Z</cp:lastPrinted>
  <dcterms:created xsi:type="dcterms:W3CDTF">2016-03-04T06:03:00Z</dcterms:created>
  <dcterms:modified xsi:type="dcterms:W3CDTF">2016-10-31T03:11:00Z</dcterms:modified>
</cp:coreProperties>
</file>