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  <w:gridCol w:w="5953"/>
      </w:tblGrid>
      <w:tr w:rsidR="009A7F3E" w:rsidTr="009A7F3E">
        <w:tc>
          <w:tcPr>
            <w:tcW w:w="10031" w:type="dxa"/>
          </w:tcPr>
          <w:p w:rsidR="009A7F3E" w:rsidRDefault="009A7F3E" w:rsidP="009A7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9A7F3E" w:rsidRPr="009A7F3E" w:rsidRDefault="009A7F3E" w:rsidP="009A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</w:p>
          <w:p w:rsidR="009A7F3E" w:rsidRDefault="003001C5" w:rsidP="009A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</w:t>
            </w:r>
            <w:r w:rsidR="009A7F3E"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нием </w:t>
            </w:r>
            <w:r w:rsidR="009A7F3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9A7F3E" w:rsidRDefault="009A7F3E" w:rsidP="009A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7F3E" w:rsidRDefault="009A7F3E" w:rsidP="009A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 w:rsidR="00B95C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3F1B0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9A7F3E" w:rsidRDefault="009A7F3E" w:rsidP="009A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перечня товарных рынков для содействия развитию конкуренции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городском округе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и Плана мероприятий («дорожной карты») по содействию развитию конкуренции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городском округе Верхотурский</w:t>
            </w: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7F3E" w:rsidRDefault="009A7F3E" w:rsidP="009A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на период 2019-2022 годов»</w:t>
            </w:r>
          </w:p>
        </w:tc>
      </w:tr>
    </w:tbl>
    <w:p w:rsidR="00DF4679" w:rsidRDefault="00DF4679" w:rsidP="009A7F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7225" w:rsidRPr="009A7F3E" w:rsidRDefault="00757225" w:rsidP="009A7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F3E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757225" w:rsidRPr="009A7F3E" w:rsidRDefault="00757225" w:rsidP="009A7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F3E">
        <w:rPr>
          <w:rFonts w:ascii="Times New Roman" w:hAnsi="Times New Roman" w:cs="Times New Roman"/>
          <w:b/>
          <w:sz w:val="24"/>
          <w:szCs w:val="24"/>
        </w:rPr>
        <w:t xml:space="preserve">товарных рынков для содействия развитию конкуренции в городском округе </w:t>
      </w:r>
      <w:proofErr w:type="gramStart"/>
      <w:r w:rsidRPr="009A7F3E">
        <w:rPr>
          <w:rFonts w:ascii="Times New Roman" w:hAnsi="Times New Roman" w:cs="Times New Roman"/>
          <w:b/>
          <w:sz w:val="24"/>
          <w:szCs w:val="24"/>
        </w:rPr>
        <w:t>Верхотурский</w:t>
      </w:r>
      <w:proofErr w:type="gramEnd"/>
    </w:p>
    <w:p w:rsidR="009A7F3E" w:rsidRPr="00757225" w:rsidRDefault="009A7F3E" w:rsidP="009A7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8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6"/>
        <w:gridCol w:w="3260"/>
        <w:gridCol w:w="3969"/>
        <w:gridCol w:w="1559"/>
        <w:gridCol w:w="1253"/>
        <w:gridCol w:w="1258"/>
        <w:gridCol w:w="1258"/>
        <w:gridCol w:w="1958"/>
      </w:tblGrid>
      <w:tr w:rsidR="004B2FA6" w:rsidRPr="00357CB3" w:rsidTr="004B2FA6">
        <w:trPr>
          <w:trHeight w:hRule="exact" w:val="648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Номер</w:t>
            </w:r>
          </w:p>
          <w:p w:rsidR="004B2FA6" w:rsidRPr="00357CB3" w:rsidRDefault="004B2FA6" w:rsidP="005B26FA">
            <w:pPr>
              <w:widowControl w:val="0"/>
              <w:spacing w:before="120"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строки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Наименование товарного рынка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2FA6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Наименование 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ключевого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Фактическое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значение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ключевого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показателя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состоянию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01.01.2019</w:t>
            </w:r>
          </w:p>
        </w:tc>
        <w:tc>
          <w:tcPr>
            <w:tcW w:w="37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Ожидаемое значение ключевого показателя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4B2FA6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B2FA6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Ответственный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B2FA6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4B2FA6" w:rsidRPr="00357CB3" w:rsidTr="00994C4B">
        <w:trPr>
          <w:trHeight w:hRule="exact" w:val="1818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состоянию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01.01.2020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состоянию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01.01.2021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состоянию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</w:t>
            </w:r>
          </w:p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01.01.2022</w:t>
            </w:r>
          </w:p>
        </w:tc>
        <w:tc>
          <w:tcPr>
            <w:tcW w:w="1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357CB3" w:rsidRDefault="004B2FA6" w:rsidP="005B26F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4B2FA6" w:rsidRPr="00357CB3" w:rsidTr="00994C4B">
        <w:trPr>
          <w:trHeight w:hRule="exact" w:val="40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357CB3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357CB3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357CB3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357CB3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357CB3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357CB3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357CB3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357CB3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8</w:t>
            </w:r>
          </w:p>
        </w:tc>
      </w:tr>
      <w:tr w:rsidR="00357CB3" w:rsidRPr="00357CB3" w:rsidTr="00994C4B">
        <w:trPr>
          <w:trHeight w:hRule="exact" w:val="3456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ind w:left="120" w:right="131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ind w:left="120" w:right="131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доля организаций частной формы собственности в сфере услуг розничной торговли лекарственными препаратами, медицинскими изделиями и сопутствующими товарами,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AA40B2" w:rsidRDefault="00AA40B2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AA40B2" w:rsidRDefault="00AA40B2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AA40B2" w:rsidRDefault="00AA40B2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AA40B2" w:rsidRDefault="00AA40B2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рганизаци</w:t>
            </w: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частной формы собственности в сфере услуг розничной торговли лекарственными препаратами, медицинскими изделиями и сопутствующими товарами</w:t>
            </w:r>
          </w:p>
        </w:tc>
      </w:tr>
      <w:tr w:rsidR="00357CB3" w:rsidRPr="00357CB3" w:rsidTr="00935F9D">
        <w:trPr>
          <w:trHeight w:hRule="exact" w:val="1989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ind w:left="120" w:right="131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ind w:left="120" w:right="131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57CB3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доля организаций частной формы собственности в сфере услуг психолого-педагогического сопровождения детей с ограниченными возможностями здоровья,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Управление образования Администрации городского округа </w:t>
            </w:r>
            <w:proofErr w:type="gramStart"/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Верхотурский</w:t>
            </w:r>
            <w:proofErr w:type="gramEnd"/>
          </w:p>
        </w:tc>
      </w:tr>
      <w:tr w:rsidR="00357CB3" w:rsidRPr="00357CB3" w:rsidTr="00935F9D">
        <w:trPr>
          <w:trHeight w:hRule="exact" w:val="4268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услуг</w:t>
            </w:r>
          </w:p>
          <w:p w:rsidR="00357CB3" w:rsidRPr="00357CB3" w:rsidRDefault="00357CB3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дошкольного</w:t>
            </w:r>
          </w:p>
          <w:p w:rsidR="00357CB3" w:rsidRPr="00357CB3" w:rsidRDefault="00357CB3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доля обучающихся дошкольного возраста в частных образовательных организациях, у индивидуальных предпринимателей, реализующих основные общеобразовательные программы 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образовательные программы дошкольного образования, в общей численности обучающихся дошкольного возраста в образовательных организациях, у индивидуальных предпринимателей, реализующих</w:t>
            </w:r>
            <w:r>
              <w:t xml:space="preserve"> </w:t>
            </w: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основные общеобразовательные программы 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образовательные программы дошкольного образования,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Управление образования Администрации городского округа </w:t>
            </w:r>
            <w:proofErr w:type="gramStart"/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Верхотурский</w:t>
            </w:r>
            <w:proofErr w:type="gramEnd"/>
          </w:p>
        </w:tc>
      </w:tr>
      <w:tr w:rsidR="00357CB3" w:rsidRPr="00357CB3" w:rsidTr="00935F9D">
        <w:trPr>
          <w:trHeight w:hRule="exact" w:val="184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доля организаций частной формы собственности в сфере услуг дополнительного образования детей,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Управление образования Администрации городского округа </w:t>
            </w:r>
            <w:proofErr w:type="gramStart"/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Верхотурский</w:t>
            </w:r>
            <w:proofErr w:type="gramEnd"/>
          </w:p>
        </w:tc>
      </w:tr>
      <w:tr w:rsidR="00357CB3" w:rsidRPr="00357CB3" w:rsidTr="00935F9D">
        <w:trPr>
          <w:trHeight w:hRule="exact" w:val="184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357CB3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357CB3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357CB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Pr="00357CB3" w:rsidRDefault="00935F9D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доля сельскохозяйственных потребительских кооперативов в общем объеме реализации сельскохозяйственной продукции,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CB3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CB3" w:rsidRDefault="00935F9D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Верхотурский</w:t>
            </w:r>
            <w:proofErr w:type="gramEnd"/>
          </w:p>
        </w:tc>
      </w:tr>
      <w:tr w:rsidR="00935F9D" w:rsidRPr="00357CB3" w:rsidTr="007F3817">
        <w:trPr>
          <w:trHeight w:hRule="exact" w:val="2284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357CB3" w:rsidRDefault="00935F9D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жилищного строительства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доля организаций частной формы собственности в сфере жилищного строительства,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F9D" w:rsidRDefault="007F3817" w:rsidP="007F3817">
            <w:pPr>
              <w:widowControl w:val="0"/>
              <w:spacing w:after="0" w:line="240" w:lineRule="auto"/>
              <w:ind w:left="160" w:right="46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Отдел архитектуры и градостроительства </w:t>
            </w:r>
            <w:r w:rsidR="00935F9D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Администраци</w:t>
            </w: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="00935F9D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городского округа Верхотурский</w:t>
            </w:r>
          </w:p>
        </w:tc>
      </w:tr>
      <w:tr w:rsidR="00935F9D" w:rsidRPr="00357CB3" w:rsidTr="007F3817">
        <w:trPr>
          <w:trHeight w:hRule="exact" w:val="197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spacing w:line="240" w:lineRule="auto"/>
              <w:ind w:left="120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деятельности (за исключением проектирования)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spacing w:line="240" w:lineRule="auto"/>
              <w:ind w:left="120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Fonts w:ascii="Times New Roman" w:hAnsi="Times New Roman" w:cs="Times New Roman"/>
                <w:sz w:val="24"/>
                <w:szCs w:val="24"/>
              </w:rPr>
              <w:t>доля организаций частной формы собственности в сфере дорожной деятельности (за исключением проектирования),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F9D" w:rsidRDefault="007F3817" w:rsidP="007F3817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Отдел жилищно-коммунального хозяйства </w:t>
            </w:r>
            <w:r w:rsidR="00935F9D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Администраци</w:t>
            </w: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="00935F9D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городского округа Верхотурский</w:t>
            </w:r>
          </w:p>
        </w:tc>
      </w:tr>
      <w:tr w:rsidR="00935F9D" w:rsidRPr="00357CB3" w:rsidTr="007F3817">
        <w:trPr>
          <w:trHeight w:hRule="exact" w:val="227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spacing w:line="240" w:lineRule="auto"/>
              <w:ind w:left="120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spacing w:line="240" w:lineRule="auto"/>
              <w:ind w:left="120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Fonts w:ascii="Times New Roman" w:hAnsi="Times New Roman" w:cs="Times New Roman"/>
                <w:sz w:val="24"/>
                <w:szCs w:val="24"/>
              </w:rPr>
              <w:t>доля организаций частной формы собственности в сфере кадастровых и землеустроительных работ,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F9D" w:rsidRDefault="007F3817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F3817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Отдел архитектуры и градостроительства Администрации городского округа Верхотурский</w:t>
            </w:r>
          </w:p>
        </w:tc>
      </w:tr>
      <w:tr w:rsidR="00935F9D" w:rsidRPr="00357CB3" w:rsidTr="007F3817">
        <w:trPr>
          <w:trHeight w:hRule="exact" w:val="1993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доля организаций частной формы собственности в сфере теплоснабжения (производство тепловой энергии),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F9D" w:rsidRDefault="007F3817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F3817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935F9D" w:rsidRPr="00357CB3" w:rsidTr="007F3817">
        <w:trPr>
          <w:trHeight w:hRule="exact" w:val="200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услуг по сбору  и транспортированию твердых коммунальных отходов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pStyle w:val="3"/>
              <w:shd w:val="clear" w:color="auto" w:fill="auto"/>
              <w:spacing w:line="240" w:lineRule="auto"/>
              <w:ind w:left="120" w:right="131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доля организаций частной формы собственности в сфере услуг по сбору и транспортированию твердых коммунальных отходов,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F9D" w:rsidRDefault="007F3817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F3817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935F9D" w:rsidRPr="00357CB3" w:rsidTr="007F3817">
        <w:trPr>
          <w:trHeight w:hRule="exact" w:val="211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Pr="00935F9D" w:rsidRDefault="00935F9D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доля организаций частной формы собственности в сфере выполнения работ по благоустройству городской среды,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F9D" w:rsidRDefault="00935F9D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F9D" w:rsidRDefault="007F3817" w:rsidP="007F3817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F3817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Отдел жилищно-коммунального хозяйства Администрации городского округа Верхотурский </w:t>
            </w:r>
          </w:p>
        </w:tc>
      </w:tr>
      <w:tr w:rsidR="004B2FA6" w:rsidRPr="00357CB3" w:rsidTr="007F3817">
        <w:trPr>
          <w:trHeight w:hRule="exact" w:val="198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935F9D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935F9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935F9D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Default="007F3817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F3817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4B2FA6" w:rsidRPr="00357CB3" w:rsidTr="004B2FA6">
        <w:trPr>
          <w:trHeight w:hRule="exact" w:val="200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4B2FA6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оказания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по перевозке пассажиров</w:t>
            </w:r>
          </w:p>
          <w:p w:rsidR="004B2FA6" w:rsidRPr="004B2FA6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автомобильным</w:t>
            </w:r>
          </w:p>
          <w:p w:rsidR="004B2FA6" w:rsidRPr="004B2FA6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транспортом</w:t>
            </w:r>
          </w:p>
          <w:p w:rsidR="004B2FA6" w:rsidRPr="004B2FA6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по муниципальным</w:t>
            </w:r>
          </w:p>
          <w:p w:rsidR="004B2FA6" w:rsidRPr="004B2FA6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маршрутам </w:t>
            </w:r>
            <w:proofErr w:type="gramStart"/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регулярных</w:t>
            </w:r>
            <w:proofErr w:type="gramEnd"/>
          </w:p>
          <w:p w:rsidR="004B2FA6" w:rsidRPr="004B2FA6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перевозок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4B2FA6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доля услуг (работ) по перевозке пассажиров автомобильным транспортом по муниципальным маршрутам регулярных перевозок, оказанных (выполненных) организациями частной формы собственности,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Default="007F3817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F3817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C12AFA" w:rsidRPr="002819FF" w:rsidTr="007F3817">
        <w:trPr>
          <w:trHeight w:hRule="exact" w:val="2284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2819FF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2819FF"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2819FF" w:rsidRDefault="004B2FA6" w:rsidP="009A7F3E">
            <w:pPr>
              <w:pStyle w:val="3"/>
              <w:shd w:val="clear" w:color="auto" w:fill="auto"/>
              <w:spacing w:line="240" w:lineRule="auto"/>
              <w:ind w:left="120" w:right="-15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9FF">
              <w:rPr>
                <w:rStyle w:val="1"/>
                <w:rFonts w:ascii="Times New Roman" w:hAnsi="Times New Roman" w:cs="Times New Roman"/>
                <w:color w:val="auto"/>
                <w:sz w:val="24"/>
                <w:szCs w:val="24"/>
              </w:rPr>
              <w:t>Сфера наружной рекламы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2819FF" w:rsidRDefault="004B2FA6" w:rsidP="009A7F3E">
            <w:pPr>
              <w:pStyle w:val="3"/>
              <w:shd w:val="clear" w:color="auto" w:fill="auto"/>
              <w:spacing w:line="240" w:lineRule="auto"/>
              <w:ind w:left="132" w:right="1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9FF">
              <w:rPr>
                <w:rStyle w:val="1"/>
                <w:rFonts w:ascii="Times New Roman" w:hAnsi="Times New Roman" w:cs="Times New Roman"/>
                <w:color w:val="auto"/>
                <w:sz w:val="24"/>
                <w:szCs w:val="24"/>
              </w:rPr>
              <w:t>доля организаций частной формы собственности в сфере наружной рекламы,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2819FF" w:rsidRDefault="002819FF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2819FF"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2819FF" w:rsidRDefault="002819FF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2819FF"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2819FF" w:rsidRDefault="002819FF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2819FF"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2819FF" w:rsidRDefault="002819FF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2819FF"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2819FF" w:rsidRDefault="007F3817" w:rsidP="007F3817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2819FF"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 xml:space="preserve">Комитет по управлению муниципальным имуществом </w:t>
            </w:r>
            <w:r w:rsidR="004B2FA6" w:rsidRPr="002819FF"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Администраци</w:t>
            </w:r>
            <w:r w:rsidRPr="002819FF"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>и</w:t>
            </w:r>
            <w:r w:rsidR="004B2FA6" w:rsidRPr="002819FF">
              <w:rPr>
                <w:rFonts w:ascii="Times New Roman" w:eastAsia="Sylfaen" w:hAnsi="Times New Roman" w:cs="Times New Roman"/>
                <w:spacing w:val="2"/>
                <w:sz w:val="24"/>
                <w:szCs w:val="24"/>
                <w:lang w:eastAsia="ru-RU"/>
              </w:rPr>
              <w:t xml:space="preserve"> городского округа Верхотурский</w:t>
            </w:r>
          </w:p>
        </w:tc>
      </w:tr>
      <w:tr w:rsidR="004B2FA6" w:rsidRPr="00357CB3" w:rsidTr="007F3817">
        <w:trPr>
          <w:trHeight w:hRule="exact" w:val="197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4B2FA6" w:rsidRDefault="004B2FA6" w:rsidP="009A7F3E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Pr="004B2FA6" w:rsidRDefault="004B2FA6" w:rsidP="009A7F3E">
            <w:pPr>
              <w:pStyle w:val="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FA6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доля организаций частной формы собственности в сфере ритуальных услуг, процентов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FA6" w:rsidRDefault="004B2FA6" w:rsidP="009A7F3E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FA6" w:rsidRPr="004B2FA6" w:rsidRDefault="007F3817" w:rsidP="009A7F3E">
            <w:pPr>
              <w:widowControl w:val="0"/>
              <w:spacing w:after="0" w:line="240" w:lineRule="auto"/>
              <w:ind w:left="160"/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F3817">
              <w:rPr>
                <w:rFonts w:ascii="Times New Roman" w:eastAsia="Sylfae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</w:tbl>
    <w:p w:rsidR="0075019E" w:rsidRDefault="0075019E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019E" w:rsidRDefault="0075019E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3817" w:rsidRDefault="007F3817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7F3E" w:rsidRDefault="009A7F3E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8ED" w:rsidRDefault="00F008ED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FA6" w:rsidRDefault="004B2FA6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019E" w:rsidRDefault="0075019E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  <w:gridCol w:w="5953"/>
      </w:tblGrid>
      <w:tr w:rsidR="009A7F3E" w:rsidTr="006A0C21">
        <w:tc>
          <w:tcPr>
            <w:tcW w:w="10031" w:type="dxa"/>
          </w:tcPr>
          <w:p w:rsidR="009A7F3E" w:rsidRDefault="009A7F3E" w:rsidP="006A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8ED" w:rsidRDefault="00F008ED" w:rsidP="006A0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9A7F3E" w:rsidRPr="009A7F3E" w:rsidRDefault="009A7F3E" w:rsidP="006A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</w:p>
          <w:p w:rsidR="009A7F3E" w:rsidRDefault="009A7F3E" w:rsidP="006A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9A7F3E" w:rsidRDefault="009A7F3E" w:rsidP="006A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7F3E" w:rsidRDefault="009A7F3E" w:rsidP="006A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 w:rsidR="00B95C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3F1B0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bookmarkStart w:id="0" w:name="_GoBack"/>
            <w:bookmarkEnd w:id="0"/>
          </w:p>
          <w:p w:rsidR="009A7F3E" w:rsidRDefault="009A7F3E" w:rsidP="006A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перечня товарных рынков для содействия развитию конкуренции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городском округе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и Плана мероприятий («дорожной карты») по содействию развитию конкуренции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городском округе Верхотурский</w:t>
            </w: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7F3E" w:rsidRDefault="009A7F3E" w:rsidP="006A0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3E">
              <w:rPr>
                <w:rFonts w:ascii="Times New Roman" w:hAnsi="Times New Roman" w:cs="Times New Roman"/>
                <w:sz w:val="24"/>
                <w:szCs w:val="24"/>
              </w:rPr>
              <w:t>на период 2019-2022 годов»</w:t>
            </w:r>
          </w:p>
        </w:tc>
      </w:tr>
    </w:tbl>
    <w:p w:rsidR="009A7F3E" w:rsidRDefault="009A7F3E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2C7" w:rsidRDefault="009A7F3E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мероприятий</w:t>
      </w:r>
      <w:r w:rsidR="00A042C7" w:rsidRPr="00A042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A042C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042C7" w:rsidRPr="00A042C7">
        <w:rPr>
          <w:rFonts w:ascii="Times New Roman" w:hAnsi="Times New Roman" w:cs="Times New Roman"/>
          <w:b/>
          <w:bCs/>
          <w:sz w:val="28"/>
          <w:szCs w:val="28"/>
        </w:rPr>
        <w:t>дорожная карта</w:t>
      </w:r>
      <w:r w:rsidR="00A042C7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A042C7" w:rsidRPr="00A042C7">
        <w:rPr>
          <w:rFonts w:ascii="Times New Roman" w:hAnsi="Times New Roman" w:cs="Times New Roman"/>
          <w:b/>
          <w:bCs/>
          <w:sz w:val="28"/>
          <w:szCs w:val="28"/>
        </w:rPr>
        <w:t>по содействию развитию конкуренции</w:t>
      </w:r>
    </w:p>
    <w:p w:rsidR="00A042C7" w:rsidRDefault="00A042C7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042C7">
        <w:rPr>
          <w:rFonts w:ascii="Times New Roman" w:hAnsi="Times New Roman" w:cs="Times New Roman"/>
          <w:b/>
          <w:bCs/>
          <w:sz w:val="28"/>
          <w:szCs w:val="28"/>
        </w:rPr>
        <w:t>в городском округе Верхотурский  на</w:t>
      </w:r>
      <w:r w:rsidR="009A7F3E">
        <w:rPr>
          <w:rFonts w:ascii="Times New Roman" w:hAnsi="Times New Roman" w:cs="Times New Roman"/>
          <w:b/>
          <w:bCs/>
          <w:sz w:val="28"/>
          <w:szCs w:val="28"/>
        </w:rPr>
        <w:t xml:space="preserve"> период</w:t>
      </w:r>
      <w:r w:rsidRPr="00A042C7">
        <w:rPr>
          <w:rFonts w:ascii="Times New Roman" w:hAnsi="Times New Roman" w:cs="Times New Roman"/>
          <w:b/>
          <w:bCs/>
          <w:sz w:val="28"/>
          <w:szCs w:val="28"/>
        </w:rPr>
        <w:t xml:space="preserve"> 2019-2022 год</w:t>
      </w:r>
      <w:r w:rsidR="009A7F3E">
        <w:rPr>
          <w:rFonts w:ascii="Times New Roman" w:hAnsi="Times New Roman" w:cs="Times New Roman"/>
          <w:b/>
          <w:bCs/>
          <w:sz w:val="28"/>
          <w:szCs w:val="28"/>
        </w:rPr>
        <w:t>ов</w:t>
      </w:r>
      <w:proofErr w:type="gramEnd"/>
    </w:p>
    <w:p w:rsidR="005E2C9B" w:rsidRDefault="005E2C9B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13"/>
        <w:gridCol w:w="4724"/>
        <w:gridCol w:w="1546"/>
        <w:gridCol w:w="2677"/>
        <w:gridCol w:w="816"/>
        <w:gridCol w:w="866"/>
        <w:gridCol w:w="866"/>
        <w:gridCol w:w="866"/>
        <w:gridCol w:w="2518"/>
      </w:tblGrid>
      <w:tr w:rsidR="008C748D" w:rsidRPr="00421AA6" w:rsidTr="00250EDA">
        <w:trPr>
          <w:tblHeader/>
        </w:trPr>
        <w:tc>
          <w:tcPr>
            <w:tcW w:w="913" w:type="dxa"/>
            <w:vMerge w:val="restart"/>
          </w:tcPr>
          <w:p w:rsidR="008C748D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строки</w:t>
            </w:r>
          </w:p>
        </w:tc>
        <w:tc>
          <w:tcPr>
            <w:tcW w:w="4724" w:type="dxa"/>
            <w:vMerge w:val="restart"/>
          </w:tcPr>
          <w:p w:rsidR="008C748D" w:rsidRPr="00421AA6" w:rsidRDefault="008C748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A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46" w:type="dxa"/>
            <w:vMerge w:val="restart"/>
          </w:tcPr>
          <w:p w:rsidR="008C748D" w:rsidRPr="00421AA6" w:rsidRDefault="008C748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строки ключевого показателя, на достижение которого направлено мероприятие</w:t>
            </w:r>
          </w:p>
        </w:tc>
        <w:tc>
          <w:tcPr>
            <w:tcW w:w="2677" w:type="dxa"/>
            <w:vMerge w:val="restart"/>
          </w:tcPr>
          <w:p w:rsidR="008C748D" w:rsidRPr="00421AA6" w:rsidRDefault="008C748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исполнения мероприятия</w:t>
            </w:r>
          </w:p>
        </w:tc>
        <w:tc>
          <w:tcPr>
            <w:tcW w:w="3414" w:type="dxa"/>
            <w:gridSpan w:val="4"/>
          </w:tcPr>
          <w:p w:rsidR="008C748D" w:rsidRPr="00421AA6" w:rsidRDefault="008C748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2518" w:type="dxa"/>
            <w:vMerge w:val="restart"/>
          </w:tcPr>
          <w:p w:rsidR="008C748D" w:rsidRPr="00421AA6" w:rsidRDefault="008C748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A6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953A0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1AA6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953A0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953A0B" w:rsidRPr="00421AA6" w:rsidTr="00250EDA">
        <w:trPr>
          <w:tblHeader/>
        </w:trPr>
        <w:tc>
          <w:tcPr>
            <w:tcW w:w="913" w:type="dxa"/>
            <w:vMerge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vMerge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A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66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A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66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A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66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A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518" w:type="dxa"/>
            <w:vMerge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A0B" w:rsidRPr="00421AA6" w:rsidTr="00250EDA">
        <w:trPr>
          <w:tblHeader/>
        </w:trPr>
        <w:tc>
          <w:tcPr>
            <w:tcW w:w="913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4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7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8" w:type="dxa"/>
          </w:tcPr>
          <w:p w:rsidR="00953A0B" w:rsidRPr="00421AA6" w:rsidRDefault="00953A0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6177E" w:rsidRPr="00421AA6" w:rsidTr="00A71F95">
        <w:tc>
          <w:tcPr>
            <w:tcW w:w="913" w:type="dxa"/>
          </w:tcPr>
          <w:p w:rsidR="00F6177E" w:rsidRDefault="00F6177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879" w:type="dxa"/>
            <w:gridSpan w:val="8"/>
          </w:tcPr>
          <w:p w:rsidR="00F6177E" w:rsidRDefault="00F6177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</w:tr>
      <w:tr w:rsidR="00F6177E" w:rsidRPr="00421AA6" w:rsidTr="00A71F95">
        <w:tc>
          <w:tcPr>
            <w:tcW w:w="913" w:type="dxa"/>
          </w:tcPr>
          <w:p w:rsidR="00F6177E" w:rsidRDefault="00F6177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879" w:type="dxa"/>
            <w:gridSpan w:val="8"/>
          </w:tcPr>
          <w:p w:rsidR="00AA40B2" w:rsidRPr="00AA40B2" w:rsidRDefault="00AA40B2" w:rsidP="00A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0B2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выбора товарного рынка с описанием текущей ситуации. По состоянию на 1 января 2019 года на территории городского округа </w:t>
            </w:r>
            <w:proofErr w:type="gramStart"/>
            <w:r w:rsidRPr="00AA40B2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AA40B2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осуществляли фармацевтическую деятельность 3 аптечных организации с шестью аптечными пунктами, из них негосударственных - 2 организации, с двумя аптечными пунктами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  <w:r w:rsidRPr="00AA40B2">
              <w:rPr>
                <w:rFonts w:ascii="Times New Roman" w:hAnsi="Times New Roman" w:cs="Times New Roman"/>
                <w:sz w:val="24"/>
                <w:szCs w:val="24"/>
              </w:rPr>
              <w:t xml:space="preserve">%); осуществляют деятельность по обороту наркотических средств, психотропных веществ, их </w:t>
            </w:r>
            <w:proofErr w:type="spellStart"/>
            <w:r w:rsidRPr="00AA40B2">
              <w:rPr>
                <w:rFonts w:ascii="Times New Roman" w:hAnsi="Times New Roman" w:cs="Times New Roman"/>
                <w:sz w:val="24"/>
                <w:szCs w:val="24"/>
              </w:rPr>
              <w:t>прекурсоров</w:t>
            </w:r>
            <w:proofErr w:type="spellEnd"/>
            <w:r w:rsidRPr="00AA40B2">
              <w:rPr>
                <w:rFonts w:ascii="Times New Roman" w:hAnsi="Times New Roman" w:cs="Times New Roman"/>
                <w:sz w:val="24"/>
                <w:szCs w:val="24"/>
              </w:rPr>
              <w:t xml:space="preserve"> и культивированию </w:t>
            </w:r>
            <w:proofErr w:type="spellStart"/>
            <w:r w:rsidRPr="00AA40B2">
              <w:rPr>
                <w:rFonts w:ascii="Times New Roman" w:hAnsi="Times New Roman" w:cs="Times New Roman"/>
                <w:sz w:val="24"/>
                <w:szCs w:val="24"/>
              </w:rPr>
              <w:t>наркосодержащих</w:t>
            </w:r>
            <w:proofErr w:type="spellEnd"/>
            <w:r w:rsidRPr="00AA40B2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 - 1 государственная организация (33,3%).</w:t>
            </w:r>
          </w:p>
          <w:p w:rsidR="00AA40B2" w:rsidRPr="00AA40B2" w:rsidRDefault="00AA40B2" w:rsidP="00A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40B2">
              <w:rPr>
                <w:rFonts w:ascii="Times New Roman" w:hAnsi="Times New Roman" w:cs="Times New Roman"/>
                <w:sz w:val="24"/>
                <w:szCs w:val="24"/>
              </w:rPr>
              <w:t>В целях предоставления государственной услуги по лицензированию фармацевтической деятельности и деятельности по обороту наркотических средств и психотропных веществ на территории Свердловской области (далее - государственные услуги по лицензированию фармацевтической деятельности) информация о нормативных правовых актах, используемых документах, формах заявлений, образцах заполнения форм заявлений, графике работы, адресе, телефонах, адресах электронной почты сотрудников размещается на официальных сайтах в информационно-телекоммуникационной сети «Интернет» (далее - официальный</w:t>
            </w:r>
            <w:proofErr w:type="gramEnd"/>
            <w:r w:rsidRPr="00AA40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A40B2">
              <w:rPr>
                <w:rFonts w:ascii="Times New Roman" w:hAnsi="Times New Roman" w:cs="Times New Roman"/>
                <w:sz w:val="24"/>
                <w:szCs w:val="24"/>
              </w:rPr>
              <w:t xml:space="preserve">сайт) Министерства здравоохранения Свердловской </w:t>
            </w:r>
            <w:r w:rsidRPr="00AA4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(www.minzdrav.midural.ru) в разделе «Лицензирование», Правительства Свердловской области (www.midural.ru), государственного бюджетного учреждения Свердловской области «Многофункциональный центр предоставления государственных и муниципальных услуг» (www.mfc66.ru), а также на Едином портале государственных и муниципальных услуг (функций) (www.gosuslugi.ru) и информационных стендах в Министерстве здравоохранения Свердловской области.</w:t>
            </w:r>
            <w:proofErr w:type="gramEnd"/>
          </w:p>
          <w:p w:rsidR="00AA40B2" w:rsidRPr="00AA40B2" w:rsidRDefault="00AA40B2" w:rsidP="00A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0B2">
              <w:rPr>
                <w:rFonts w:ascii="Times New Roman" w:hAnsi="Times New Roman" w:cs="Times New Roman"/>
                <w:sz w:val="24"/>
                <w:szCs w:val="24"/>
              </w:rPr>
              <w:t>Кроме того, на официальном сайте Министерства здравоохранения Свердловской области соискатели лицензии и лицензиаты могут отслеживать информацию о ходе предоставления государственных услуг по лицензированию фармацевтической деятельности (этапы движения лицензионных дел, сроки их предоставления).</w:t>
            </w:r>
          </w:p>
          <w:p w:rsidR="00AA40B2" w:rsidRPr="00AA40B2" w:rsidRDefault="00AA40B2" w:rsidP="00A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0B2">
              <w:rPr>
                <w:rFonts w:ascii="Times New Roman" w:hAnsi="Times New Roman" w:cs="Times New Roman"/>
                <w:sz w:val="24"/>
                <w:szCs w:val="24"/>
              </w:rPr>
              <w:t>При предоставлении государственной услуги по лицензированию фармацевтической деятельности количество запрашиваемых документов сведено к минимуму, основные документы запрашиваются по системе межведомственного взаимодействия.</w:t>
            </w:r>
          </w:p>
          <w:p w:rsidR="00AA40B2" w:rsidRPr="00AA40B2" w:rsidRDefault="00AA40B2" w:rsidP="00A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0B2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Проблемные вопросы. В законодательстве Российской Федерации отсутствуют четко прописанные лицензионные требования при осуществлении фармацевтической деятельности индивидуальными предпринимателями в части запрета найма индивидуальным предпринимателем иных фармацевтических работников, что вызывает разное толкование лицензионных требований со стороны лицензиатов и соискателей лицензии. </w:t>
            </w:r>
          </w:p>
          <w:p w:rsidR="00AA40B2" w:rsidRPr="00AA40B2" w:rsidRDefault="00AA40B2" w:rsidP="00A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0B2">
              <w:rPr>
                <w:rFonts w:ascii="Times New Roman" w:hAnsi="Times New Roman" w:cs="Times New Roman"/>
                <w:sz w:val="24"/>
                <w:szCs w:val="24"/>
              </w:rPr>
              <w:t>Также на территории округа недостаточное количество аптечных пунктов, вследствие чего отсутствует широкий ассортиментный перечень лекарственных средств.</w:t>
            </w:r>
          </w:p>
          <w:p w:rsidR="00AA40B2" w:rsidRPr="00AA40B2" w:rsidRDefault="00AA40B2" w:rsidP="00A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0B2">
              <w:rPr>
                <w:rFonts w:ascii="Times New Roman" w:hAnsi="Times New Roman" w:cs="Times New Roman"/>
                <w:sz w:val="24"/>
                <w:szCs w:val="24"/>
              </w:rPr>
              <w:t>Методы решения. Внесение изменений в Федеральный закон от 4 мая 2011 года № 99-ФЗ «О лицензировании отдельных видов деятельности», постановление Правительства Российской Федерации от 22.12.2011 № 1081 «О лицензировании фармацевтической деятельности» в части корректировки лицензионных требований по запрету найма индивидуальным предпринимателем, осуществляющим фармацевтическую деятельность, иных фармацевтических работников.</w:t>
            </w:r>
          </w:p>
          <w:p w:rsidR="00F6177E" w:rsidRPr="00AA40B2" w:rsidRDefault="00AA40B2" w:rsidP="00AA4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0B2">
              <w:rPr>
                <w:rFonts w:ascii="Times New Roman" w:hAnsi="Times New Roman" w:cs="Times New Roman"/>
                <w:sz w:val="24"/>
                <w:szCs w:val="24"/>
              </w:rPr>
              <w:t>Открытие аптечных пунктов других  фармацевтических организаций.</w:t>
            </w:r>
          </w:p>
        </w:tc>
      </w:tr>
      <w:tr w:rsidR="0042319E" w:rsidTr="00A71F95">
        <w:trPr>
          <w:tblHeader/>
        </w:trPr>
        <w:tc>
          <w:tcPr>
            <w:tcW w:w="913" w:type="dxa"/>
          </w:tcPr>
          <w:p w:rsidR="0042319E" w:rsidRDefault="0042319E" w:rsidP="0042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724" w:type="dxa"/>
          </w:tcPr>
          <w:p w:rsidR="0042319E" w:rsidRDefault="0042319E" w:rsidP="0075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на льготных условиях объектов муниципальной собственности, расположенных в населенных пунктах</w:t>
            </w:r>
            <w:r w:rsidR="000A14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отсутствую</w:t>
            </w:r>
            <w:r w:rsidR="000A14B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аптечные организации либо расположено не более одной аптечной организации, в аренду организациям, осуществляющим фармацевтическую деятельност</w:t>
            </w:r>
            <w:r w:rsidR="007501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546" w:type="dxa"/>
          </w:tcPr>
          <w:p w:rsidR="0042319E" w:rsidRDefault="0042319E" w:rsidP="0042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7" w:type="dxa"/>
          </w:tcPr>
          <w:p w:rsidR="0042319E" w:rsidRDefault="0042319E" w:rsidP="0042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объектов, переданных в аренду, единиц </w:t>
            </w:r>
          </w:p>
        </w:tc>
        <w:tc>
          <w:tcPr>
            <w:tcW w:w="816" w:type="dxa"/>
          </w:tcPr>
          <w:p w:rsidR="0042319E" w:rsidRDefault="0042319E" w:rsidP="0042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42319E" w:rsidRDefault="0042319E" w:rsidP="0042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-су</w:t>
            </w:r>
            <w:proofErr w:type="gramEnd"/>
          </w:p>
        </w:tc>
        <w:tc>
          <w:tcPr>
            <w:tcW w:w="866" w:type="dxa"/>
          </w:tcPr>
          <w:p w:rsidR="0042319E" w:rsidRDefault="0042319E" w:rsidP="0042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-су</w:t>
            </w:r>
            <w:proofErr w:type="gramEnd"/>
          </w:p>
        </w:tc>
        <w:tc>
          <w:tcPr>
            <w:tcW w:w="866" w:type="dxa"/>
          </w:tcPr>
          <w:p w:rsidR="0042319E" w:rsidRDefault="0042319E" w:rsidP="0042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-су</w:t>
            </w:r>
            <w:proofErr w:type="gramEnd"/>
          </w:p>
        </w:tc>
        <w:tc>
          <w:tcPr>
            <w:tcW w:w="2518" w:type="dxa"/>
          </w:tcPr>
          <w:p w:rsidR="0042319E" w:rsidRDefault="0042319E" w:rsidP="0042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городского округа Верхотурский, комитет по управлению муниципальным имуществом Администрации городского округа Верхотурский</w:t>
            </w:r>
          </w:p>
        </w:tc>
      </w:tr>
      <w:tr w:rsidR="00B14C7E" w:rsidTr="00A71F95">
        <w:trPr>
          <w:tblHeader/>
        </w:trPr>
        <w:tc>
          <w:tcPr>
            <w:tcW w:w="913" w:type="dxa"/>
          </w:tcPr>
          <w:p w:rsidR="00B14C7E" w:rsidRDefault="00B14C7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879" w:type="dxa"/>
            <w:gridSpan w:val="8"/>
          </w:tcPr>
          <w:p w:rsidR="00B14C7E" w:rsidRDefault="00B14C7E" w:rsidP="003A6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Рынок психолого-педагогического сопровождения детей с </w:t>
            </w:r>
            <w:r w:rsidR="003A6277">
              <w:rPr>
                <w:rFonts w:ascii="Times New Roman" w:hAnsi="Times New Roman" w:cs="Times New Roman"/>
                <w:sz w:val="24"/>
                <w:szCs w:val="24"/>
              </w:rPr>
              <w:t>ограниченными возможностями здоровья</w:t>
            </w:r>
          </w:p>
        </w:tc>
      </w:tr>
      <w:tr w:rsidR="005E2C9B" w:rsidTr="00A71F95">
        <w:trPr>
          <w:tblHeader/>
        </w:trPr>
        <w:tc>
          <w:tcPr>
            <w:tcW w:w="913" w:type="dxa"/>
          </w:tcPr>
          <w:p w:rsidR="005E2C9B" w:rsidRDefault="005E2C9B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879" w:type="dxa"/>
            <w:gridSpan w:val="8"/>
          </w:tcPr>
          <w:p w:rsidR="00C24265" w:rsidRPr="00154BAE" w:rsidRDefault="005E2C9B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выбора товарного рынка с описанием текущей ситуации. </w:t>
            </w:r>
            <w:r w:rsidR="00C24265"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В системе образования </w:t>
            </w:r>
            <w:r w:rsidR="00154BAE"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  <w:proofErr w:type="gramStart"/>
            <w:r w:rsidR="00154BAE" w:rsidRPr="00154BAE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C24265"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 </w:t>
            </w:r>
            <w:r w:rsidR="00FC1688">
              <w:rPr>
                <w:rFonts w:ascii="Times New Roman" w:hAnsi="Times New Roman" w:cs="Times New Roman"/>
                <w:sz w:val="24"/>
                <w:szCs w:val="24"/>
              </w:rPr>
              <w:t>частные организации</w:t>
            </w:r>
            <w:r w:rsidR="00C24265"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, осуществляющие </w:t>
            </w:r>
            <w:r w:rsidR="00FC1688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</w:t>
            </w:r>
            <w:r w:rsidR="00C24265"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детей с ограниченными возможностями здоровья. В связи с тем, что психолого-педагогическое сопровождение является составной частью федеральных государственных образовательных стандартов, психолого-педагогическое сопровождение детей с ОВЗ осуществляется в рамках образовательного процесса в общеобразовательных и дошкольных организациях.</w:t>
            </w:r>
            <w:r w:rsidR="00154BAE" w:rsidRPr="00154BAE">
              <w:rPr>
                <w:rFonts w:ascii="Times New Roman" w:hAnsi="Times New Roman" w:cs="Times New Roman"/>
              </w:rPr>
              <w:t xml:space="preserve">  В городском округе </w:t>
            </w:r>
            <w:proofErr w:type="gramStart"/>
            <w:r w:rsidR="00154BAE" w:rsidRPr="00154BAE">
              <w:rPr>
                <w:rFonts w:ascii="Times New Roman" w:hAnsi="Times New Roman" w:cs="Times New Roman"/>
              </w:rPr>
              <w:t>Верхотурский</w:t>
            </w:r>
            <w:proofErr w:type="gramEnd"/>
            <w:r w:rsidR="00154BAE" w:rsidRPr="00154BAE">
              <w:rPr>
                <w:rFonts w:ascii="Times New Roman" w:hAnsi="Times New Roman" w:cs="Times New Roman"/>
              </w:rPr>
              <w:t xml:space="preserve"> е</w:t>
            </w:r>
            <w:r w:rsidR="00154BAE" w:rsidRPr="00154BAE">
              <w:rPr>
                <w:rFonts w:ascii="Times New Roman" w:hAnsi="Times New Roman" w:cs="Times New Roman"/>
                <w:sz w:val="24"/>
                <w:szCs w:val="24"/>
              </w:rPr>
              <w:t>жегодно реализуется программа «Доступная среда», в рамках которой проводятся ремонты образовательных учреждений, приобретается оборудование для детей-инвалидов и детей с ограниченными возможностями здоровья.</w:t>
            </w:r>
          </w:p>
          <w:p w:rsidR="000C012D" w:rsidRPr="00154BAE" w:rsidRDefault="00C24265" w:rsidP="000C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Проблемные вопросы. </w:t>
            </w:r>
          </w:p>
          <w:p w:rsidR="00C24265" w:rsidRPr="00154BAE" w:rsidRDefault="00C24265" w:rsidP="000C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ab/>
              <w:t>Низкая инвестиционная привлекательность сферы.</w:t>
            </w:r>
          </w:p>
          <w:p w:rsidR="00C24265" w:rsidRPr="00154BAE" w:rsidRDefault="00154BAE" w:rsidP="000C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4265" w:rsidRPr="00154B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24265" w:rsidRPr="00154BA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r w:rsidR="00C24265"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 частного сектора на рынке услуг </w:t>
            </w:r>
            <w:r w:rsidR="00A767A2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психолого-педагогического</w:t>
            </w:r>
            <w:r w:rsidR="00C24265"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67A2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r w:rsidR="00C24265"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ОВЗ.</w:t>
            </w:r>
          </w:p>
          <w:p w:rsidR="000C012D" w:rsidRPr="00154BAE" w:rsidRDefault="00C24265" w:rsidP="000C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Методы решения. </w:t>
            </w:r>
          </w:p>
          <w:p w:rsidR="00C24265" w:rsidRPr="00154BAE" w:rsidRDefault="00C24265" w:rsidP="000C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>1. Информирование родителей об организациях и специалистах, оказывающих помощь детям с ОВЗ.</w:t>
            </w:r>
          </w:p>
          <w:p w:rsidR="00C24265" w:rsidRPr="00154BAE" w:rsidRDefault="00C24265" w:rsidP="000C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Предоставление консультативной помощи, методической поддержки негосударственным организациям, </w:t>
            </w:r>
            <w:r w:rsidR="00154BAE"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планирующим </w:t>
            </w: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>осуществля</w:t>
            </w:r>
            <w:r w:rsidR="00154BAE" w:rsidRPr="00154BAE">
              <w:rPr>
                <w:rFonts w:ascii="Times New Roman" w:hAnsi="Times New Roman" w:cs="Times New Roman"/>
                <w:sz w:val="24"/>
                <w:szCs w:val="24"/>
              </w:rPr>
              <w:t>ть психолого-</w:t>
            </w: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>педагогическое сопровождение детей с ОВЗ.</w:t>
            </w:r>
          </w:p>
          <w:p w:rsidR="005E2C9B" w:rsidRPr="00154BAE" w:rsidRDefault="00C24265" w:rsidP="000C0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Увеличение охвата психолого-педагогическим сопровождением нуждающихся семей за счет применения </w:t>
            </w:r>
            <w:proofErr w:type="gramStart"/>
            <w:r w:rsidRPr="00154BAE">
              <w:rPr>
                <w:rFonts w:ascii="Times New Roman" w:hAnsi="Times New Roman" w:cs="Times New Roman"/>
                <w:sz w:val="24"/>
                <w:szCs w:val="24"/>
              </w:rPr>
              <w:t>интернет-технологий</w:t>
            </w:r>
            <w:proofErr w:type="gramEnd"/>
          </w:p>
        </w:tc>
      </w:tr>
      <w:tr w:rsidR="005E2C9B" w:rsidTr="00A71F95">
        <w:trPr>
          <w:tblHeader/>
        </w:trPr>
        <w:tc>
          <w:tcPr>
            <w:tcW w:w="913" w:type="dxa"/>
          </w:tcPr>
          <w:p w:rsidR="005E2C9B" w:rsidRDefault="00FE07F3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24" w:type="dxa"/>
          </w:tcPr>
          <w:p w:rsidR="005E2C9B" w:rsidRDefault="001D7F3B" w:rsidP="00BE3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 w:rsidR="00D272B4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информирования </w:t>
            </w:r>
            <w:r w:rsidR="00D272B4" w:rsidRPr="00D272B4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и законных представителей детей с ОВЗ </w:t>
            </w:r>
            <w:r w:rsidR="00D272B4">
              <w:rPr>
                <w:rFonts w:ascii="Times New Roman" w:hAnsi="Times New Roman" w:cs="Times New Roman"/>
                <w:sz w:val="24"/>
                <w:szCs w:val="24"/>
              </w:rPr>
              <w:t xml:space="preserve">о работе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единой информационной систем</w:t>
            </w:r>
            <w:r w:rsidR="00D272B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для родителей и законных представителей детей с ОВЗ, </w:t>
            </w:r>
            <w:r w:rsidR="00FE07F3">
              <w:rPr>
                <w:rFonts w:ascii="Times New Roman" w:hAnsi="Times New Roman" w:cs="Times New Roman"/>
                <w:sz w:val="24"/>
                <w:szCs w:val="24"/>
              </w:rPr>
              <w:t>содержащей информацию об организации обучения, воспитания детей с ОВЗ</w:t>
            </w:r>
          </w:p>
        </w:tc>
        <w:tc>
          <w:tcPr>
            <w:tcW w:w="1546" w:type="dxa"/>
          </w:tcPr>
          <w:p w:rsidR="005E2C9B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7" w:type="dxa"/>
          </w:tcPr>
          <w:p w:rsidR="005E2C9B" w:rsidRDefault="00FE07F3" w:rsidP="00FE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информации в СМИ о работе</w:t>
            </w:r>
            <w:r>
              <w:t xml:space="preserve"> </w:t>
            </w:r>
            <w:r w:rsidRPr="00FE07F3">
              <w:rPr>
                <w:rFonts w:ascii="Times New Roman" w:hAnsi="Times New Roman" w:cs="Times New Roman"/>
                <w:sz w:val="24"/>
                <w:szCs w:val="24"/>
              </w:rPr>
              <w:t>единой информационной системы  для родителей и законных представителей детей с ОВЗ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5E2C9B" w:rsidRDefault="00024301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66" w:type="dxa"/>
          </w:tcPr>
          <w:p w:rsidR="005E2C9B" w:rsidRDefault="00024301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5E2C9B" w:rsidRDefault="00024301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5E2C9B" w:rsidRDefault="00024301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5E2C9B" w:rsidRPr="00154BAE" w:rsidRDefault="00154BAE" w:rsidP="00A76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BA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  <w:r w:rsidR="00A767A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городского округа </w:t>
            </w:r>
            <w:proofErr w:type="gramStart"/>
            <w:r w:rsidR="00A767A2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7045D8" w:rsidTr="00A71F95">
        <w:trPr>
          <w:tblHeader/>
        </w:trPr>
        <w:tc>
          <w:tcPr>
            <w:tcW w:w="913" w:type="dxa"/>
          </w:tcPr>
          <w:p w:rsidR="007045D8" w:rsidRDefault="009D00D5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879" w:type="dxa"/>
            <w:gridSpan w:val="8"/>
          </w:tcPr>
          <w:p w:rsidR="007045D8" w:rsidRDefault="009D00D5" w:rsidP="00A76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Рынок </w:t>
            </w:r>
            <w:r w:rsidR="00A767A2">
              <w:rPr>
                <w:rFonts w:ascii="Times New Roman" w:hAnsi="Times New Roman" w:cs="Times New Roman"/>
                <w:sz w:val="24"/>
                <w:szCs w:val="24"/>
              </w:rPr>
              <w:t>услуг дошкольного образования</w:t>
            </w:r>
          </w:p>
        </w:tc>
      </w:tr>
      <w:tr w:rsidR="009C0434" w:rsidRPr="009C0434" w:rsidTr="00A71F95">
        <w:trPr>
          <w:tblHeader/>
        </w:trPr>
        <w:tc>
          <w:tcPr>
            <w:tcW w:w="913" w:type="dxa"/>
          </w:tcPr>
          <w:p w:rsidR="009D00D5" w:rsidRPr="009C0434" w:rsidRDefault="009D00D5" w:rsidP="009D0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4879" w:type="dxa"/>
            <w:gridSpan w:val="8"/>
          </w:tcPr>
          <w:p w:rsidR="00C24265" w:rsidRPr="009C0434" w:rsidRDefault="009D00D5" w:rsidP="009C04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выбора товарного рынка с описанием текущей ситуации. </w:t>
            </w:r>
            <w:r w:rsidR="00C24265" w:rsidRPr="009C0434">
              <w:t xml:space="preserve"> </w:t>
            </w:r>
            <w:r w:rsidR="00A02B07" w:rsidRPr="009C04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24265"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2B07"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городском округе </w:t>
            </w:r>
            <w:proofErr w:type="gramStart"/>
            <w:r w:rsidR="00A02B07" w:rsidRPr="009C0434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A02B07"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 </w:t>
            </w:r>
            <w:r w:rsidR="00C24265" w:rsidRPr="009C0434">
              <w:rPr>
                <w:rFonts w:ascii="Times New Roman" w:hAnsi="Times New Roman" w:cs="Times New Roman"/>
                <w:sz w:val="24"/>
                <w:szCs w:val="24"/>
              </w:rPr>
              <w:t>негосударственны</w:t>
            </w:r>
            <w:r w:rsidR="00A02B07" w:rsidRPr="009C04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24265"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</w:t>
            </w:r>
            <w:r w:rsidR="00A02B07" w:rsidRPr="009C04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24265"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</w:t>
            </w:r>
            <w:r w:rsidR="00A02B07" w:rsidRPr="009C04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24265" w:rsidRPr="009C0434">
              <w:rPr>
                <w:rFonts w:ascii="Times New Roman" w:hAnsi="Times New Roman" w:cs="Times New Roman"/>
                <w:sz w:val="24"/>
                <w:szCs w:val="24"/>
              </w:rPr>
              <w:t>, реализующи</w:t>
            </w:r>
            <w:r w:rsidR="00A02B07" w:rsidRPr="009C04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24265"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по дошкольному образованию. </w:t>
            </w:r>
            <w:r w:rsidR="009C0434" w:rsidRPr="009C0434">
              <w:t xml:space="preserve"> </w:t>
            </w:r>
            <w:r w:rsidR="009C0434"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деятельность  10  муниципальных образовательных организаций, реализующих программы  дошкольного образования. </w:t>
            </w:r>
            <w:r w:rsidR="009C0434" w:rsidRPr="009C0434">
              <w:rPr>
                <w:rFonts w:ascii="Times New Roman" w:hAnsi="Times New Roman" w:cs="Times New Roman"/>
                <w:sz w:val="24"/>
                <w:szCs w:val="24"/>
              </w:rPr>
              <w:tab/>
              <w:t>В  2018 году    дошкольными  образовательными  услугами  охвачено  943</w:t>
            </w:r>
            <w:r w:rsidR="00BE3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434" w:rsidRPr="009C0434">
              <w:rPr>
                <w:rFonts w:ascii="Times New Roman" w:hAnsi="Times New Roman" w:cs="Times New Roman"/>
                <w:sz w:val="24"/>
                <w:szCs w:val="24"/>
              </w:rPr>
              <w:t>ребенка. 211  детей в возрасте от 1 до 3 лет не  посещают дошкольные образовательные учреждения по причине отсутствия места в ДОУ по месту жительства, неплатежеспособности родителей, нахождение родителя в декретном отпуске. Из них, 121 детей  состоят в АИС «Е-услуги. Образование». Количество работников дошкольных образовательных организаций - 300 человек, из них 108 педагогов. Имеют высшее образование 25 человек, из них педагогическое 25</w:t>
            </w:r>
            <w:r w:rsidR="000243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434" w:rsidRPr="009C0434">
              <w:rPr>
                <w:rFonts w:ascii="Times New Roman" w:hAnsi="Times New Roman" w:cs="Times New Roman"/>
                <w:sz w:val="24"/>
                <w:szCs w:val="24"/>
              </w:rPr>
              <w:t>человек, среднее профессиональное 83 человека, из них педагогическое 48 человек.</w:t>
            </w:r>
          </w:p>
          <w:p w:rsidR="00C24265" w:rsidRPr="009C0434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434">
              <w:rPr>
                <w:rFonts w:ascii="Times New Roman" w:hAnsi="Times New Roman" w:cs="Times New Roman"/>
                <w:sz w:val="24"/>
                <w:szCs w:val="24"/>
              </w:rPr>
              <w:t>Проблемные вопросы. 1. Нехватка нормативного, правового, методического и консультационного сопровождения развития негосударственного сектора в дошкольном образовании в части образовательной деятельности.</w:t>
            </w:r>
          </w:p>
          <w:p w:rsidR="009D00D5" w:rsidRPr="009C0434" w:rsidRDefault="00C24265" w:rsidP="009C04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Методы решения. Оказание государственной поддержки негосударственным образовательным организациям, </w:t>
            </w:r>
            <w:r w:rsidR="009C0434"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планирующим </w:t>
            </w:r>
            <w:r w:rsidRPr="009C0434"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 w:rsidR="009C0434" w:rsidRPr="009C0434">
              <w:rPr>
                <w:rFonts w:ascii="Times New Roman" w:hAnsi="Times New Roman" w:cs="Times New Roman"/>
                <w:sz w:val="24"/>
                <w:szCs w:val="24"/>
              </w:rPr>
              <w:t>ацию</w:t>
            </w:r>
            <w:r w:rsidRPr="009C043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дошкольного образования</w:t>
            </w:r>
            <w:r w:rsidR="009C0434" w:rsidRPr="009C04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C9B" w:rsidTr="00A71F95">
        <w:trPr>
          <w:tblHeader/>
        </w:trPr>
        <w:tc>
          <w:tcPr>
            <w:tcW w:w="913" w:type="dxa"/>
          </w:tcPr>
          <w:p w:rsidR="005E2C9B" w:rsidRDefault="009D00D5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724" w:type="dxa"/>
          </w:tcPr>
          <w:p w:rsidR="005E2C9B" w:rsidRDefault="009D00D5" w:rsidP="00064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информационных и программно-методических условий для развития </w:t>
            </w:r>
            <w:r w:rsidR="000644AB">
              <w:rPr>
                <w:rFonts w:ascii="Times New Roman" w:hAnsi="Times New Roman" w:cs="Times New Roman"/>
                <w:sz w:val="24"/>
                <w:szCs w:val="24"/>
              </w:rPr>
              <w:t>частных</w:t>
            </w:r>
            <w:r w:rsidR="0002430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реализующих программы </w:t>
            </w:r>
            <w:r w:rsidR="00024301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546" w:type="dxa"/>
          </w:tcPr>
          <w:p w:rsidR="005E2C9B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7" w:type="dxa"/>
          </w:tcPr>
          <w:p w:rsidR="005E2C9B" w:rsidRDefault="009D00D5" w:rsidP="000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на официальном сайте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информационно-методических материалов для сопровождения деятельности частных образовательных организаций, реализующих программы </w:t>
            </w:r>
            <w:r w:rsidR="000644AB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процентов</w:t>
            </w:r>
          </w:p>
        </w:tc>
        <w:tc>
          <w:tcPr>
            <w:tcW w:w="816" w:type="dxa"/>
          </w:tcPr>
          <w:p w:rsidR="005E2C9B" w:rsidRDefault="009D00D5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66" w:type="dxa"/>
          </w:tcPr>
          <w:p w:rsidR="005E2C9B" w:rsidRDefault="009D00D5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66" w:type="dxa"/>
          </w:tcPr>
          <w:p w:rsidR="005E2C9B" w:rsidRDefault="009D00D5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66" w:type="dxa"/>
          </w:tcPr>
          <w:p w:rsidR="005E2C9B" w:rsidRDefault="009D00D5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518" w:type="dxa"/>
          </w:tcPr>
          <w:p w:rsidR="005E2C9B" w:rsidRDefault="006E374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6E374E" w:rsidTr="00A71F95">
        <w:trPr>
          <w:tblHeader/>
        </w:trPr>
        <w:tc>
          <w:tcPr>
            <w:tcW w:w="913" w:type="dxa"/>
          </w:tcPr>
          <w:p w:rsidR="006E374E" w:rsidRDefault="00BF0F39" w:rsidP="006E3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724" w:type="dxa"/>
          </w:tcPr>
          <w:p w:rsidR="006E374E" w:rsidRDefault="006E374E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на льготных условиях объектов </w:t>
            </w:r>
            <w:r>
              <w:t xml:space="preserve"> </w:t>
            </w:r>
            <w:r w:rsidRPr="006E374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собственности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аренду частным дошкольных образовательным организациям, реализующим программы дошкольного образования </w:t>
            </w:r>
          </w:p>
        </w:tc>
        <w:tc>
          <w:tcPr>
            <w:tcW w:w="1546" w:type="dxa"/>
          </w:tcPr>
          <w:p w:rsidR="006E374E" w:rsidRDefault="00D12DD6" w:rsidP="006E3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7" w:type="dxa"/>
          </w:tcPr>
          <w:p w:rsidR="006E374E" w:rsidRDefault="006E374E" w:rsidP="006E3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помещений, предоставленных в аренду на льготных условиях частным дошкольным образовательным организациям, реализующим программы дошкольного образования, единиц</w:t>
            </w:r>
          </w:p>
        </w:tc>
        <w:tc>
          <w:tcPr>
            <w:tcW w:w="816" w:type="dxa"/>
          </w:tcPr>
          <w:p w:rsidR="006E374E" w:rsidRDefault="006E374E" w:rsidP="006E3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6E374E" w:rsidRDefault="006E374E" w:rsidP="006E3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-су</w:t>
            </w:r>
            <w:proofErr w:type="gramEnd"/>
          </w:p>
        </w:tc>
        <w:tc>
          <w:tcPr>
            <w:tcW w:w="866" w:type="dxa"/>
          </w:tcPr>
          <w:p w:rsidR="006E374E" w:rsidRDefault="006E374E" w:rsidP="006E3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-су</w:t>
            </w:r>
            <w:proofErr w:type="gramEnd"/>
          </w:p>
        </w:tc>
        <w:tc>
          <w:tcPr>
            <w:tcW w:w="866" w:type="dxa"/>
          </w:tcPr>
          <w:p w:rsidR="006E374E" w:rsidRDefault="006E374E" w:rsidP="006E3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-су</w:t>
            </w:r>
            <w:proofErr w:type="gramEnd"/>
          </w:p>
        </w:tc>
        <w:tc>
          <w:tcPr>
            <w:tcW w:w="2518" w:type="dxa"/>
          </w:tcPr>
          <w:p w:rsidR="006E374E" w:rsidRDefault="006E374E" w:rsidP="006E3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городского округа Верхотурский, комитет по управлению муниципальным имуществом Администрации городского округа Верхотурский</w:t>
            </w:r>
          </w:p>
        </w:tc>
      </w:tr>
      <w:tr w:rsidR="00FF530E" w:rsidTr="00A71F95">
        <w:trPr>
          <w:tblHeader/>
        </w:trPr>
        <w:tc>
          <w:tcPr>
            <w:tcW w:w="913" w:type="dxa"/>
          </w:tcPr>
          <w:p w:rsidR="00FF530E" w:rsidRDefault="00FF530E" w:rsidP="00D12D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2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79" w:type="dxa"/>
            <w:gridSpan w:val="8"/>
          </w:tcPr>
          <w:p w:rsidR="00FF530E" w:rsidRDefault="00FF530E" w:rsidP="00315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Рынок услуг </w:t>
            </w:r>
            <w:r w:rsidR="00315812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</w:tc>
      </w:tr>
      <w:tr w:rsidR="00FF530E" w:rsidTr="00A71F95">
        <w:trPr>
          <w:tblHeader/>
        </w:trPr>
        <w:tc>
          <w:tcPr>
            <w:tcW w:w="913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879" w:type="dxa"/>
            <w:gridSpan w:val="8"/>
          </w:tcPr>
          <w:p w:rsidR="00C24265" w:rsidRPr="00C83D33" w:rsidRDefault="00FF530E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E55A98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265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По состоянию на 1 января 2019 года </w:t>
            </w:r>
            <w:proofErr w:type="gramStart"/>
            <w:r w:rsidR="00E55A98" w:rsidRPr="00C83D3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E55A98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55A98" w:rsidRPr="00C83D33">
              <w:rPr>
                <w:rFonts w:ascii="Times New Roman" w:hAnsi="Times New Roman" w:cs="Times New Roman"/>
                <w:sz w:val="24"/>
                <w:szCs w:val="24"/>
              </w:rPr>
              <w:t>городком</w:t>
            </w:r>
            <w:proofErr w:type="gramEnd"/>
            <w:r w:rsidR="00E55A98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округе Верхотурский осуществляли деятельность 3 учреждения дополнительного образования (детско-юношеская спортивная школа, детская школа искусств, центр детского творчества), которые посещают 1215 человек</w:t>
            </w:r>
            <w:r w:rsidR="00C24265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, численность педагогических работников </w:t>
            </w:r>
            <w:r w:rsidR="00E55A98" w:rsidRPr="00C83D3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24265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A98" w:rsidRPr="00C83D33">
              <w:rPr>
                <w:rFonts w:ascii="Times New Roman" w:hAnsi="Times New Roman" w:cs="Times New Roman"/>
                <w:sz w:val="24"/>
                <w:szCs w:val="24"/>
              </w:rPr>
              <w:t>66 человек.</w:t>
            </w:r>
            <w:r w:rsidR="00C24265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C24265" w:rsidRPr="00C83D33">
              <w:rPr>
                <w:rFonts w:ascii="Times New Roman" w:hAnsi="Times New Roman" w:cs="Times New Roman"/>
                <w:sz w:val="24"/>
                <w:szCs w:val="24"/>
              </w:rPr>
              <w:t>астны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C24265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24265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ии на территории городского округа </w:t>
            </w:r>
            <w:proofErr w:type="gramStart"/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отсутствуют. </w:t>
            </w:r>
            <w:r w:rsidR="00C24265" w:rsidRPr="00C83D33">
              <w:rPr>
                <w:rFonts w:ascii="Times New Roman" w:hAnsi="Times New Roman" w:cs="Times New Roman"/>
                <w:sz w:val="24"/>
                <w:szCs w:val="24"/>
              </w:rPr>
              <w:t>В организациях дополнительного образования и общеобразовательных организациях предоставляется широкий спектр дополнительных общеразвивающих программ для детей на бесплатной основе, в том числе в области робототехники и инновационного технического творчества.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На базе МАУ «СОШ № 46»  создан центр «Точки </w:t>
            </w:r>
            <w:proofErr w:type="gramStart"/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gramEnd"/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» в котором будет осуществляться новый, современный подход к образовательным программам по предметам Технология, Информатика и ОБЖ, по программам дополнительного образования. Будет вводиться 3D-моделирование, компьютерное черчение и технологии цифрового пространства.</w:t>
            </w:r>
          </w:p>
          <w:p w:rsidR="003C4BE8" w:rsidRPr="00C83D33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Проблемные вопросы. 1. 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Отсутствие частных</w:t>
            </w: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</w:p>
          <w:p w:rsidR="00C24265" w:rsidRPr="00C83D33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ab/>
              <w:t>Нехватка нормативного, правового, методического и консультационного сопровождения развития негосударственного сектора в дополнительном образовании в части образовательной деятельности.</w:t>
            </w:r>
          </w:p>
          <w:p w:rsidR="00C24265" w:rsidRPr="00C83D33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ab/>
              <w:t>Сложный порядок лицензирования образовательной деятельности.</w:t>
            </w:r>
          </w:p>
          <w:p w:rsidR="00FF530E" w:rsidRPr="00C83D33" w:rsidRDefault="00C24265" w:rsidP="003C4B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Методы решения. 1. Оказание правовой, </w:t>
            </w:r>
            <w:r w:rsidR="000A0267" w:rsidRPr="00C83D33">
              <w:rPr>
                <w:rFonts w:ascii="Times New Roman" w:hAnsi="Times New Roman" w:cs="Times New Roman"/>
                <w:sz w:val="24"/>
                <w:szCs w:val="24"/>
              </w:rPr>
              <w:t>методической</w:t>
            </w: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0A0267" w:rsidRPr="00C83D33">
              <w:rPr>
                <w:rFonts w:ascii="Times New Roman" w:hAnsi="Times New Roman" w:cs="Times New Roman"/>
                <w:sz w:val="24"/>
                <w:szCs w:val="24"/>
              </w:rPr>
              <w:t>консультационной</w:t>
            </w: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 субъектам предпринимательства, 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планирующим </w:t>
            </w: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ацию</w:t>
            </w: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</w:t>
            </w:r>
            <w:r w:rsidR="003C4BE8" w:rsidRPr="00C83D3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83D3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дополнительного образования</w:t>
            </w:r>
          </w:p>
        </w:tc>
      </w:tr>
      <w:tr w:rsidR="00FF530E" w:rsidTr="00A71F95">
        <w:trPr>
          <w:tblHeader/>
        </w:trPr>
        <w:tc>
          <w:tcPr>
            <w:tcW w:w="913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724" w:type="dxa"/>
          </w:tcPr>
          <w:p w:rsidR="00FF530E" w:rsidRDefault="00FF530E" w:rsidP="00F7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информированности организаций, осуществляющих обучение, о мерах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поддержки реализации программ дополнительного образования детей</w:t>
            </w:r>
            <w:proofErr w:type="gramEnd"/>
          </w:p>
        </w:tc>
        <w:tc>
          <w:tcPr>
            <w:tcW w:w="1546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7" w:type="dxa"/>
          </w:tcPr>
          <w:p w:rsidR="00FF530E" w:rsidRDefault="00FF530E" w:rsidP="00FF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на официальном сайте Управления образования Администрации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предоставляемых мерах поддержки </w:t>
            </w:r>
            <w:r>
              <w:t xml:space="preserve"> </w:t>
            </w:r>
            <w:r w:rsidRPr="00FF530E">
              <w:rPr>
                <w:rFonts w:ascii="Times New Roman" w:hAnsi="Times New Roman" w:cs="Times New Roman"/>
                <w:sz w:val="24"/>
                <w:szCs w:val="24"/>
              </w:rPr>
              <w:t>реализации программ дополнительного образования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66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66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0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городского округа </w:t>
            </w:r>
            <w:proofErr w:type="gramStart"/>
            <w:r w:rsidRPr="00FF530E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FF530E" w:rsidTr="00A71F95">
        <w:trPr>
          <w:tblHeader/>
        </w:trPr>
        <w:tc>
          <w:tcPr>
            <w:tcW w:w="913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724" w:type="dxa"/>
          </w:tcPr>
          <w:p w:rsidR="00FF530E" w:rsidRDefault="00C75204" w:rsidP="00232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 w:rsidR="00232ECC">
              <w:rPr>
                <w:rFonts w:ascii="Times New Roman" w:hAnsi="Times New Roman" w:cs="Times New Roman"/>
                <w:sz w:val="24"/>
                <w:szCs w:val="24"/>
              </w:rPr>
              <w:t xml:space="preserve">населения городского округа </w:t>
            </w:r>
            <w:proofErr w:type="gramStart"/>
            <w:r w:rsidR="00232ECC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232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</w:t>
            </w:r>
            <w:r w:rsidR="00FF530E">
              <w:rPr>
                <w:rFonts w:ascii="Times New Roman" w:hAnsi="Times New Roman" w:cs="Times New Roman"/>
                <w:sz w:val="24"/>
                <w:szCs w:val="24"/>
              </w:rPr>
              <w:t>недрени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F530E">
              <w:rPr>
                <w:rFonts w:ascii="Times New Roman" w:hAnsi="Times New Roman" w:cs="Times New Roman"/>
                <w:sz w:val="24"/>
                <w:szCs w:val="24"/>
              </w:rPr>
              <w:t xml:space="preserve"> общедоступного навигатора по дополнительным общеобразовательным программам</w:t>
            </w:r>
          </w:p>
        </w:tc>
        <w:tc>
          <w:tcPr>
            <w:tcW w:w="1546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7" w:type="dxa"/>
          </w:tcPr>
          <w:p w:rsidR="00FF530E" w:rsidRDefault="00C75204" w:rsidP="00C75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информации о</w:t>
            </w:r>
            <w:r>
              <w:t xml:space="preserve"> в</w:t>
            </w:r>
            <w:r w:rsidRPr="00C75204">
              <w:rPr>
                <w:rFonts w:ascii="Times New Roman" w:hAnsi="Times New Roman" w:cs="Times New Roman"/>
                <w:sz w:val="24"/>
                <w:szCs w:val="24"/>
              </w:rPr>
              <w:t>недрени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5204">
              <w:rPr>
                <w:rFonts w:ascii="Times New Roman" w:hAnsi="Times New Roman" w:cs="Times New Roman"/>
                <w:sz w:val="24"/>
                <w:szCs w:val="24"/>
              </w:rPr>
              <w:t xml:space="preserve"> общедоступного навигатора по дополнительным общеобразовательным программам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204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образования Администрации городского округа </w:t>
            </w:r>
            <w:proofErr w:type="gramStart"/>
            <w:r w:rsidRPr="00C75204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FF530E" w:rsidRDefault="00C75204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66" w:type="dxa"/>
          </w:tcPr>
          <w:p w:rsidR="00FF530E" w:rsidRDefault="00C75204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66" w:type="dxa"/>
          </w:tcPr>
          <w:p w:rsidR="00FF530E" w:rsidRDefault="00C75204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FF530E" w:rsidRDefault="00C75204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FF530E" w:rsidRDefault="00C75204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20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городского округа </w:t>
            </w:r>
            <w:proofErr w:type="gramStart"/>
            <w:r w:rsidRPr="00C75204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FF530E" w:rsidTr="00A71F95">
        <w:trPr>
          <w:tblHeader/>
        </w:trPr>
        <w:tc>
          <w:tcPr>
            <w:tcW w:w="913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724" w:type="dxa"/>
          </w:tcPr>
          <w:p w:rsidR="00FF530E" w:rsidRDefault="00FF530E" w:rsidP="00F7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и распространение системы персонифицированного финансирования дополнительного образования детей</w:t>
            </w:r>
          </w:p>
        </w:tc>
        <w:tc>
          <w:tcPr>
            <w:tcW w:w="1546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7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персонифицированного финансирования дополнительного образования детей в городском округе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66" w:type="dxa"/>
          </w:tcPr>
          <w:p w:rsidR="00FF530E" w:rsidRDefault="00C75204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FF530E" w:rsidRDefault="00FF530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0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городского округа </w:t>
            </w:r>
            <w:proofErr w:type="gramStart"/>
            <w:r w:rsidRPr="00FF530E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4278E9" w:rsidTr="00A71F95">
        <w:trPr>
          <w:tblHeader/>
        </w:trPr>
        <w:tc>
          <w:tcPr>
            <w:tcW w:w="913" w:type="dxa"/>
          </w:tcPr>
          <w:p w:rsidR="004278E9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4879" w:type="dxa"/>
            <w:gridSpan w:val="8"/>
          </w:tcPr>
          <w:p w:rsidR="004278E9" w:rsidRDefault="004278E9" w:rsidP="00C77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Рынок реализации </w:t>
            </w:r>
            <w:r w:rsidR="00C77F1E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сельскохозяйственной продукции</w:t>
            </w:r>
          </w:p>
        </w:tc>
      </w:tr>
      <w:tr w:rsidR="004278E9" w:rsidTr="00A71F95">
        <w:trPr>
          <w:tblHeader/>
        </w:trPr>
        <w:tc>
          <w:tcPr>
            <w:tcW w:w="913" w:type="dxa"/>
          </w:tcPr>
          <w:p w:rsidR="004278E9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4879" w:type="dxa"/>
            <w:gridSpan w:val="8"/>
          </w:tcPr>
          <w:p w:rsidR="00282CF9" w:rsidRPr="00E55A98" w:rsidRDefault="0041540F" w:rsidP="00282C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выбора товарного рынка с </w:t>
            </w:r>
            <w:r w:rsidR="008D5AFB" w:rsidRPr="00E55A98">
              <w:rPr>
                <w:rFonts w:ascii="Times New Roman" w:hAnsi="Times New Roman" w:cs="Times New Roman"/>
                <w:sz w:val="24"/>
                <w:szCs w:val="24"/>
              </w:rPr>
              <w:t>описанием текущей ситуации</w:t>
            </w: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16B1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2CF9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хозяйство является приоритетной сферой экономики городского округа </w:t>
            </w:r>
            <w:proofErr w:type="gramStart"/>
            <w:r w:rsidR="00282CF9" w:rsidRPr="00E55A98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282CF9" w:rsidRPr="00E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2CF9" w:rsidRPr="00E55A98">
              <w:rPr>
                <w:rFonts w:ascii="Times New Roman" w:hAnsi="Times New Roman" w:cs="Times New Roman"/>
                <w:sz w:val="24"/>
                <w:szCs w:val="24"/>
              </w:rPr>
              <w:t>Основными направлениями развития сельского хозяйства являются:</w:t>
            </w:r>
          </w:p>
          <w:p w:rsidR="00282CF9" w:rsidRPr="00E55A98" w:rsidRDefault="00282CF9" w:rsidP="00282C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- в сфере животноводства - производство молока и мяса:</w:t>
            </w:r>
          </w:p>
          <w:p w:rsidR="00282CF9" w:rsidRPr="00E55A98" w:rsidRDefault="00282CF9" w:rsidP="00282C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- в сфере растениеводства - производство зерновых, кормовых культур</w:t>
            </w:r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3255" w:rsidRPr="00E55A98" w:rsidRDefault="00282CF9" w:rsidP="00CA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В 201</w:t>
            </w:r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 году число сельскохозяйственных предприятий составляет </w:t>
            </w:r>
            <w:r w:rsidR="00E55A98" w:rsidRPr="00E55A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 единицы: ООО «Нива», СПК «Восток», СПК «Кедр». </w:t>
            </w:r>
            <w:r w:rsidR="00CA3255" w:rsidRPr="00E55A98">
              <w:t xml:space="preserve"> </w:t>
            </w:r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Сельскохозяйственными предприятиями за 2018 </w:t>
            </w:r>
            <w:r w:rsidR="00E55A98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год произведено валовой продукции в действующих ценах на сумму 99,924 </w:t>
            </w:r>
            <w:proofErr w:type="spell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. (ниже на 11,0 % к уровню аналогичного периода прошлого года). В СПК «Восток» объем продукции составил 21161,0 </w:t>
            </w:r>
            <w:proofErr w:type="spell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. или на 10,3 процентов выше, чем в аналогичном периоде прошлого года, в СПК «Кедр» объем продукции составил 5633,0 </w:t>
            </w:r>
            <w:proofErr w:type="spell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. или на 6,8 процентов выше, чем в 2017 году, а в ООО «Нива» объем продукции составил 72614,0 </w:t>
            </w:r>
            <w:proofErr w:type="spell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. или на 2,9 процентов меньше, чем в аналогичном периоде прошлого года. Производительность труда одного работника сельского хозяйства составила 757,0 </w:t>
            </w:r>
            <w:proofErr w:type="spell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, снизилась на 9,7 процентов к уровню соответствующего периода прошлого года (838,0 </w:t>
            </w:r>
            <w:proofErr w:type="spell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тыс.рублей</w:t>
            </w:r>
            <w:proofErr w:type="spell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A3255" w:rsidRPr="00E55A98" w:rsidRDefault="00E55A98" w:rsidP="00CA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За 2017-2018 годы построены 2 фермы на 400 голов КРС и доильно-молочный блок в селе </w:t>
            </w:r>
            <w:proofErr w:type="spellStart"/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Кордюково</w:t>
            </w:r>
            <w:proofErr w:type="spellEnd"/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. Также, в</w:t>
            </w:r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 2019 году в городском округе </w:t>
            </w:r>
            <w:proofErr w:type="gramStart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CA3255"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три гранта:</w:t>
            </w:r>
          </w:p>
          <w:p w:rsidR="00CA3255" w:rsidRPr="00E55A98" w:rsidRDefault="00CA3255" w:rsidP="00CA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- ИП Шишкиным получен грант «Развитие семейных животноводческих ферм» на приобретение сельскохозяйственных животных (нетелей, коров) и доильного робота.</w:t>
            </w:r>
          </w:p>
          <w:p w:rsidR="00CA3255" w:rsidRPr="00E55A98" w:rsidRDefault="00CA3255" w:rsidP="00CA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- ИП Андриенко получен грант «Начинающий фермер» на приобретение трактора и навесного оборудования.</w:t>
            </w:r>
          </w:p>
          <w:p w:rsidR="00CA3255" w:rsidRPr="00E55A98" w:rsidRDefault="00CA3255" w:rsidP="00CA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- ИП Скачковой получен грант «</w:t>
            </w:r>
            <w:proofErr w:type="spellStart"/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Агростартап</w:t>
            </w:r>
            <w:proofErr w:type="spellEnd"/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» на приобретение сельхозтехники.</w:t>
            </w:r>
          </w:p>
          <w:p w:rsidR="00C24265" w:rsidRPr="00E55A98" w:rsidRDefault="00C24265" w:rsidP="00CA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Проблемные вопросы. 1. Трудности со сбытом сельскохозяйственной продукции (отсутствие инфраструктуры сбыта, первичной переработки сельскохозяйственной продукции, хранения и транспортировки).</w:t>
            </w:r>
          </w:p>
          <w:p w:rsidR="00C24265" w:rsidRPr="00E55A98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ab/>
              <w:t>Труднодоступность финансовых ресурсов, связанная с высоким уровнем требуемой залоговой базы при получении кредитов либо отсутствием залоговой базы.</w:t>
            </w:r>
          </w:p>
          <w:p w:rsidR="00C24265" w:rsidRPr="00E55A98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ab/>
              <w:t>Высокие цены на энергоносители, сельскохозяйственную технику, технологическое оборудование и другие средства механизации.</w:t>
            </w:r>
          </w:p>
          <w:p w:rsidR="00C24265" w:rsidRPr="00E55A98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ab/>
              <w:t>Недостаточный объем государственной поддержки.</w:t>
            </w:r>
          </w:p>
          <w:p w:rsidR="00C24265" w:rsidRPr="00E55A98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Методы решения. 1. Оказание помощи в продвижении сельскохозяйственной продукции с использованием портала «Бизнес-навигатор МСП» (www.navigator.smbn.ru) и его сервисов: «Коммуникационная платформа», «ТАСС-бизнес» и «Поток».</w:t>
            </w:r>
          </w:p>
          <w:p w:rsidR="00C24265" w:rsidRPr="00E55A98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Организация систематической работы по повышению информированности граждан, ведущих личное подсобное хозяйство, субъектов малого и среднего предпринимательства о преимуществах объединения в СПК, консультированию населения по вопросам создания и развития предпринимательской деятельности в области сельского хозяйства.</w:t>
            </w:r>
          </w:p>
          <w:p w:rsidR="00C24265" w:rsidRPr="00E55A98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Расширение </w:t>
            </w:r>
            <w:proofErr w:type="gramStart"/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мер государственной поддержки деятельности малых форм хозяйствования</w:t>
            </w:r>
            <w:proofErr w:type="gramEnd"/>
            <w:r w:rsidRPr="00E55A98">
              <w:rPr>
                <w:rFonts w:ascii="Times New Roman" w:hAnsi="Times New Roman" w:cs="Times New Roman"/>
                <w:sz w:val="24"/>
                <w:szCs w:val="24"/>
              </w:rPr>
              <w:t xml:space="preserve"> на селе.</w:t>
            </w:r>
          </w:p>
          <w:p w:rsidR="004278E9" w:rsidRPr="00E55A98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55A98">
              <w:rPr>
                <w:rFonts w:ascii="Times New Roman" w:hAnsi="Times New Roman" w:cs="Times New Roman"/>
                <w:sz w:val="24"/>
                <w:szCs w:val="24"/>
              </w:rPr>
              <w:tab/>
              <w:t>Содействие в организации подготовки кадров для малого бизнеса на селе</w:t>
            </w:r>
          </w:p>
        </w:tc>
      </w:tr>
      <w:tr w:rsidR="00FF530E" w:rsidTr="00A71F95">
        <w:trPr>
          <w:tblHeader/>
        </w:trPr>
        <w:tc>
          <w:tcPr>
            <w:tcW w:w="913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4724" w:type="dxa"/>
          </w:tcPr>
          <w:p w:rsidR="00FF530E" w:rsidRDefault="00CE673D" w:rsidP="00CE67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субъектов малого предпринимательства, осуществляющих деятельность на территории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 реализации мероприятий регионального проекта «Создание системы поддержки фермеров и развитие сельской кооперации»</w:t>
            </w:r>
          </w:p>
        </w:tc>
        <w:tc>
          <w:tcPr>
            <w:tcW w:w="1546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7" w:type="dxa"/>
          </w:tcPr>
          <w:p w:rsidR="00FF530E" w:rsidRDefault="00CE673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t xml:space="preserve"> </w:t>
            </w:r>
            <w:r w:rsidRPr="00CE673D">
              <w:rPr>
                <w:rFonts w:ascii="Times New Roman" w:hAnsi="Times New Roman" w:cs="Times New Roman"/>
                <w:sz w:val="24"/>
                <w:szCs w:val="24"/>
              </w:rPr>
              <w:t xml:space="preserve">субъектов малого предпринимательства, осуществляющих деятельность на территории городского округа </w:t>
            </w:r>
            <w:proofErr w:type="gramStart"/>
            <w:r w:rsidRPr="00CE673D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CE67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участвующих </w:t>
            </w:r>
            <w:r w:rsidRPr="00CE673D">
              <w:rPr>
                <w:rFonts w:ascii="Times New Roman" w:hAnsi="Times New Roman" w:cs="Times New Roman"/>
                <w:sz w:val="24"/>
                <w:szCs w:val="24"/>
              </w:rPr>
              <w:t>в реализации мероприятий регионального проекта «Создание системы поддержки фермеров и развитие сельской кооперации»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единиц</w:t>
            </w:r>
          </w:p>
        </w:tc>
        <w:tc>
          <w:tcPr>
            <w:tcW w:w="816" w:type="dxa"/>
          </w:tcPr>
          <w:p w:rsidR="00FF530E" w:rsidRDefault="00EF2990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</w:tcPr>
          <w:p w:rsidR="00FF530E" w:rsidRDefault="00EF2990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FF530E" w:rsidRDefault="00EF2990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FF530E" w:rsidRDefault="00CE673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8" w:type="dxa"/>
          </w:tcPr>
          <w:p w:rsidR="00FF530E" w:rsidRDefault="00CE673D" w:rsidP="00CE6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673D">
              <w:rPr>
                <w:rFonts w:ascii="Times New Roman" w:hAnsi="Times New Roman" w:cs="Times New Roman"/>
                <w:sz w:val="24"/>
                <w:szCs w:val="24"/>
              </w:rPr>
              <w:t>убъект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E673D">
              <w:rPr>
                <w:rFonts w:ascii="Times New Roman" w:hAnsi="Times New Roman" w:cs="Times New Roman"/>
                <w:sz w:val="24"/>
                <w:szCs w:val="24"/>
              </w:rPr>
              <w:t xml:space="preserve"> малого предпринимательства, осуществляющи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673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на территории городского округа </w:t>
            </w:r>
            <w:proofErr w:type="gramStart"/>
            <w:r w:rsidRPr="00CE673D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FF530E" w:rsidTr="00A71F95">
        <w:trPr>
          <w:trHeight w:val="113"/>
          <w:tblHeader/>
        </w:trPr>
        <w:tc>
          <w:tcPr>
            <w:tcW w:w="913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724" w:type="dxa"/>
          </w:tcPr>
          <w:p w:rsidR="00FF530E" w:rsidRDefault="00CE673D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консультационной помощи малым формам хозяйствования по вопросам предоставления субсидий из Министерства агропромышленного комплекса и потребительского рынка Свердловской области</w:t>
            </w:r>
          </w:p>
        </w:tc>
        <w:tc>
          <w:tcPr>
            <w:tcW w:w="1546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7" w:type="dxa"/>
          </w:tcPr>
          <w:p w:rsidR="00FF530E" w:rsidRDefault="00CE673D" w:rsidP="00300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субъектов малых форм хозяйствования 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обратившихся в Фонд поддержки малого предпринимательства городского округа Верхотурский, получивших кон</w:t>
            </w:r>
            <w:r w:rsidR="003004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ультационную помощь, процентов</w:t>
            </w:r>
          </w:p>
        </w:tc>
        <w:tc>
          <w:tcPr>
            <w:tcW w:w="816" w:type="dxa"/>
          </w:tcPr>
          <w:p w:rsidR="00FF530E" w:rsidRDefault="00CE673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FF530E" w:rsidRDefault="00CE673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FF530E" w:rsidRDefault="00CE673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FF530E" w:rsidRDefault="00CE673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18" w:type="dxa"/>
          </w:tcPr>
          <w:p w:rsidR="00FF530E" w:rsidRDefault="00CE673D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Фонд </w:t>
            </w:r>
            <w:r>
              <w:t xml:space="preserve"> </w:t>
            </w:r>
            <w:r w:rsidRPr="00CE673D">
              <w:rPr>
                <w:rFonts w:ascii="Times New Roman" w:hAnsi="Times New Roman" w:cs="Times New Roman"/>
                <w:sz w:val="24"/>
                <w:szCs w:val="24"/>
              </w:rPr>
              <w:t>поддержки малого предпринимательства городского округа Верхотурский</w:t>
            </w:r>
          </w:p>
        </w:tc>
      </w:tr>
      <w:tr w:rsidR="00FF530E" w:rsidTr="00A71F95">
        <w:trPr>
          <w:tblHeader/>
        </w:trPr>
        <w:tc>
          <w:tcPr>
            <w:tcW w:w="913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724" w:type="dxa"/>
          </w:tcPr>
          <w:p w:rsidR="00FF530E" w:rsidRDefault="000229DA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Администрации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организационных мероприятиях (семинарах, совещаниях, рабочих встречах), проводимых Министерством</w:t>
            </w:r>
            <w:r>
              <w:t xml:space="preserve"> </w:t>
            </w:r>
            <w:r w:rsidRPr="000229DA">
              <w:rPr>
                <w:rFonts w:ascii="Times New Roman" w:hAnsi="Times New Roman" w:cs="Times New Roman"/>
                <w:sz w:val="24"/>
                <w:szCs w:val="24"/>
              </w:rPr>
              <w:t>агропромышленного комплекса и потребительского рынка Свердловской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направленных на развитие деятельности сельскохозяйственных потребительских кооперативов</w:t>
            </w:r>
          </w:p>
        </w:tc>
        <w:tc>
          <w:tcPr>
            <w:tcW w:w="1546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7" w:type="dxa"/>
          </w:tcPr>
          <w:p w:rsidR="00FF530E" w:rsidRDefault="000229DA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совещаний, в которых </w:t>
            </w:r>
            <w:r>
              <w:t xml:space="preserve"> </w:t>
            </w:r>
            <w:r w:rsidRPr="000229D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городского округа </w:t>
            </w:r>
            <w:proofErr w:type="gramStart"/>
            <w:r w:rsidRPr="000229DA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приняла участие</w:t>
            </w:r>
          </w:p>
        </w:tc>
        <w:tc>
          <w:tcPr>
            <w:tcW w:w="816" w:type="dxa"/>
          </w:tcPr>
          <w:p w:rsidR="00FF530E" w:rsidRDefault="000229DA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FF530E" w:rsidRDefault="000229DA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FF530E" w:rsidRDefault="000229DA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FF530E" w:rsidRDefault="000229DA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8" w:type="dxa"/>
          </w:tcPr>
          <w:p w:rsidR="00FF530E" w:rsidRDefault="000229DA" w:rsidP="00022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9DA">
              <w:rPr>
                <w:rFonts w:ascii="Times New Roman" w:hAnsi="Times New Roman" w:cs="Times New Roman"/>
                <w:sz w:val="24"/>
                <w:szCs w:val="24"/>
              </w:rPr>
              <w:t>Администраци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29D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</w:t>
            </w:r>
            <w:proofErr w:type="gramStart"/>
            <w:r w:rsidRPr="000229DA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0229DA" w:rsidTr="00A71F95">
        <w:trPr>
          <w:tblHeader/>
        </w:trPr>
        <w:tc>
          <w:tcPr>
            <w:tcW w:w="913" w:type="dxa"/>
          </w:tcPr>
          <w:p w:rsidR="000229DA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879" w:type="dxa"/>
            <w:gridSpan w:val="8"/>
          </w:tcPr>
          <w:p w:rsidR="000229DA" w:rsidRDefault="000229DA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жилищного строительства</w:t>
            </w:r>
          </w:p>
        </w:tc>
      </w:tr>
      <w:tr w:rsidR="000229DA" w:rsidTr="00A71F95">
        <w:trPr>
          <w:tblHeader/>
        </w:trPr>
        <w:tc>
          <w:tcPr>
            <w:tcW w:w="913" w:type="dxa"/>
          </w:tcPr>
          <w:p w:rsidR="000229DA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4879" w:type="dxa"/>
            <w:gridSpan w:val="8"/>
          </w:tcPr>
          <w:p w:rsidR="00C24265" w:rsidRPr="00393F10" w:rsidRDefault="000229DA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На рынке жилищного строительства отсутствуют организации частной формы собственности.</w:t>
            </w:r>
            <w:r w:rsidR="00C24265" w:rsidRPr="00393F10">
              <w:t xml:space="preserve"> 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В жилищном строительстве по итогам 2018 года объем ввода жилья в </w:t>
            </w:r>
            <w:r w:rsidR="00B977CD" w:rsidRPr="00393F10">
              <w:rPr>
                <w:rFonts w:ascii="Times New Roman" w:hAnsi="Times New Roman" w:cs="Times New Roman"/>
                <w:sz w:val="24"/>
                <w:szCs w:val="24"/>
              </w:rPr>
              <w:t>городском округе Верхотурский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достиг уровня </w:t>
            </w:r>
            <w:r w:rsidR="00B977CD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2190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кв. 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метров, что составило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72,5% к уровню 2017 год</w:t>
            </w:r>
            <w:r w:rsidR="007977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. Ввод жилья осуществлялся только индивидуальными застройщиками. 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В среднем по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городскому округу Верхотурский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ввод общей площади жилья в расчете на 1000 челов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составил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137,3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кв. метра (в 2017 году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187,9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кв. метров). Увеличилась обеспеченность населения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  <w:proofErr w:type="gramStart"/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>ьем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кв. метра на человека в 2017 году до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  <w:r w:rsidR="00C24265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кв. метра на человека в 2018 году.</w:t>
            </w:r>
          </w:p>
          <w:p w:rsidR="00C24265" w:rsidRPr="00393F10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направленные на стимулирование развития жилищного строительства, реализуются на территории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городского округа Верхотурский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государственной программой Свердловской области «Реализация основных направлений государственной в строительном комплексе Свердловской области до 2024 года», утвержденной постановлением Правительства Свердлов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>ской области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от 24.10.2013 № 1296-ПП «Об утверждении государственной программы Свердловской области «Реализация основных н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>аправлений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государственной политики в строительном комплексе Свердловской области до 2024 года», </w:t>
            </w:r>
            <w:r w:rsidR="004D1E7A" w:rsidRPr="00393F10">
              <w:t xml:space="preserve">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программы Российской Федерации «Комплексное развитие сельских территорий», утвержденной постановлением Правительства Российской Федерации от 31.05.2019г. № 696 «Об утверждении государственной программы Российской Федерации «Комплексное развитие сельских территорий» и о внесении изменений в некоторые акты Правительства Российской Федерации», мероприятий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</w:t>
            </w:r>
            <w:proofErr w:type="gramEnd"/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доступным и комфортным жильем и коммунальными услугами  граждан Российской Федерации», утвержденной постановлением Правительства Российской Федерации от 30.12.2017г.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а также в рамках региональ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>ных проектов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«Жилье» и «Обеспечение устойчивого сокращения непригодного </w:t>
            </w:r>
            <w:r w:rsidR="004D1E7A" w:rsidRPr="00393F10">
              <w:rPr>
                <w:rFonts w:ascii="Times New Roman" w:hAnsi="Times New Roman" w:cs="Times New Roman"/>
                <w:sz w:val="24"/>
                <w:szCs w:val="24"/>
              </w:rPr>
              <w:t>для проживания жилищного фонда»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C24265" w:rsidRPr="00393F10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Проблемные вопросы. 1. Низкая доступность кредитных </w:t>
            </w:r>
            <w:proofErr w:type="gramStart"/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gramEnd"/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как для строительных организаций, так и для граждан.</w:t>
            </w:r>
          </w:p>
          <w:p w:rsidR="00C24265" w:rsidRPr="00393F10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ab/>
              <w:t>Недостаточный уровень подготовленных для комплексной жилой застройки земельных участков, имеющих инфрастру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>ктурное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обеспечение.</w:t>
            </w:r>
          </w:p>
          <w:p w:rsidR="00C24265" w:rsidRPr="00393F10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977CD" w:rsidRPr="00393F10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уровень экономического развития </w:t>
            </w:r>
            <w:r w:rsidR="00B977CD" w:rsidRPr="00393F10">
              <w:rPr>
                <w:rFonts w:ascii="Times New Roman" w:hAnsi="Times New Roman" w:cs="Times New Roman"/>
                <w:sz w:val="24"/>
                <w:szCs w:val="24"/>
              </w:rPr>
              <w:t>городского округа Верхотурский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977CD" w:rsidRPr="00393F10">
              <w:rPr>
                <w:rFonts w:ascii="Times New Roman" w:hAnsi="Times New Roman" w:cs="Times New Roman"/>
                <w:sz w:val="24"/>
                <w:szCs w:val="24"/>
              </w:rPr>
              <w:t>низкие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доход</w:t>
            </w:r>
            <w:r w:rsidR="00B977CD" w:rsidRPr="00393F1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4265" w:rsidRPr="00393F10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Методы решения. 1. Ликвидация аварийного и ветхого жилья.</w:t>
            </w:r>
          </w:p>
          <w:p w:rsidR="00C24265" w:rsidRPr="00393F10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ab/>
              <w:t>Содействие комплексному освоению территории и развитию застроенных территорий в целях жилищного строительс</w:t>
            </w:r>
            <w:r w:rsidR="00E454A4"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тва на основе 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утвержденной градостроительной документации.</w:t>
            </w:r>
          </w:p>
          <w:p w:rsidR="000229DA" w:rsidRPr="00393F10" w:rsidRDefault="00C2426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93F10">
              <w:rPr>
                <w:rFonts w:ascii="Times New Roman" w:hAnsi="Times New Roman" w:cs="Times New Roman"/>
                <w:sz w:val="24"/>
                <w:szCs w:val="24"/>
              </w:rPr>
              <w:tab/>
              <w:t>Стимулирование платежеспособного спроса на жилье для населения, в том числе с помощью ипотечного жилищного кредитования</w:t>
            </w:r>
          </w:p>
        </w:tc>
      </w:tr>
      <w:tr w:rsidR="00FF530E" w:rsidTr="00A71F95">
        <w:trPr>
          <w:tblHeader/>
        </w:trPr>
        <w:tc>
          <w:tcPr>
            <w:tcW w:w="913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4724" w:type="dxa"/>
          </w:tcPr>
          <w:p w:rsidR="00FF530E" w:rsidRDefault="000229DA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освоению территории и развитию застроенных территорий в целях жилищного строительства на основе утвержденной градостроительной документации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  <w:tc>
          <w:tcPr>
            <w:tcW w:w="1546" w:type="dxa"/>
          </w:tcPr>
          <w:p w:rsidR="00FF530E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7" w:type="dxa"/>
          </w:tcPr>
          <w:p w:rsidR="00FF530E" w:rsidRDefault="000229DA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территорий, для которых  разработана документация по планировк</w:t>
            </w:r>
            <w:r w:rsidR="0061729E">
              <w:rPr>
                <w:rFonts w:ascii="Times New Roman" w:hAnsi="Times New Roman" w:cs="Times New Roman"/>
                <w:sz w:val="24"/>
                <w:szCs w:val="24"/>
              </w:rPr>
              <w:t>е территории городского округа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ерхотурский,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816" w:type="dxa"/>
          </w:tcPr>
          <w:p w:rsidR="00FF530E" w:rsidRPr="002819FF" w:rsidRDefault="002819FF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9FF">
              <w:rPr>
                <w:rFonts w:ascii="Times New Roman" w:hAnsi="Times New Roman" w:cs="Times New Roman"/>
                <w:sz w:val="24"/>
                <w:szCs w:val="24"/>
              </w:rPr>
              <w:t>218,0</w:t>
            </w:r>
          </w:p>
        </w:tc>
        <w:tc>
          <w:tcPr>
            <w:tcW w:w="866" w:type="dxa"/>
          </w:tcPr>
          <w:p w:rsidR="00FF530E" w:rsidRPr="002819FF" w:rsidRDefault="002819FF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9FF">
              <w:rPr>
                <w:rFonts w:ascii="Times New Roman" w:hAnsi="Times New Roman" w:cs="Times New Roman"/>
                <w:sz w:val="24"/>
                <w:szCs w:val="24"/>
              </w:rPr>
              <w:t>222,0</w:t>
            </w:r>
          </w:p>
        </w:tc>
        <w:tc>
          <w:tcPr>
            <w:tcW w:w="866" w:type="dxa"/>
          </w:tcPr>
          <w:p w:rsidR="00FF530E" w:rsidRPr="002819FF" w:rsidRDefault="002819FF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9FF">
              <w:rPr>
                <w:rFonts w:ascii="Times New Roman" w:hAnsi="Times New Roman" w:cs="Times New Roman"/>
                <w:sz w:val="24"/>
                <w:szCs w:val="24"/>
              </w:rPr>
              <w:t>224,0</w:t>
            </w:r>
          </w:p>
        </w:tc>
        <w:tc>
          <w:tcPr>
            <w:tcW w:w="866" w:type="dxa"/>
          </w:tcPr>
          <w:p w:rsidR="00FF530E" w:rsidRPr="002819FF" w:rsidRDefault="002819FF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9FF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  <w:tc>
          <w:tcPr>
            <w:tcW w:w="2518" w:type="dxa"/>
          </w:tcPr>
          <w:p w:rsidR="00FF530E" w:rsidRPr="002819FF" w:rsidRDefault="000229DA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9FF">
              <w:rPr>
                <w:rFonts w:ascii="Times New Roman" w:hAnsi="Times New Roman" w:cs="Times New Roman"/>
                <w:sz w:val="24"/>
                <w:szCs w:val="24"/>
              </w:rPr>
              <w:t>Отдел архитектуры и градостроительства Администрации городского округа Верхотурский</w:t>
            </w:r>
          </w:p>
        </w:tc>
      </w:tr>
      <w:tr w:rsidR="00300473" w:rsidTr="00A71F95">
        <w:trPr>
          <w:tblHeader/>
        </w:trPr>
        <w:tc>
          <w:tcPr>
            <w:tcW w:w="913" w:type="dxa"/>
            <w:vMerge w:val="restart"/>
          </w:tcPr>
          <w:p w:rsidR="00300473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724" w:type="dxa"/>
            <w:vMerge w:val="restart"/>
          </w:tcPr>
          <w:p w:rsidR="00300473" w:rsidRDefault="00300473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платежеспособного спроса на жилье для населения, в том числе с помощью ипотечного жилищного кредитования</w:t>
            </w:r>
          </w:p>
        </w:tc>
        <w:tc>
          <w:tcPr>
            <w:tcW w:w="1546" w:type="dxa"/>
            <w:vMerge w:val="restart"/>
          </w:tcPr>
          <w:p w:rsidR="00300473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7" w:type="dxa"/>
          </w:tcPr>
          <w:p w:rsidR="00300473" w:rsidRPr="00441512" w:rsidRDefault="00300473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Коэффициент доступности жилья, лет</w:t>
            </w:r>
          </w:p>
        </w:tc>
        <w:tc>
          <w:tcPr>
            <w:tcW w:w="816" w:type="dxa"/>
          </w:tcPr>
          <w:p w:rsidR="00300473" w:rsidRPr="00441512" w:rsidRDefault="0044151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866" w:type="dxa"/>
          </w:tcPr>
          <w:p w:rsidR="00300473" w:rsidRPr="00441512" w:rsidRDefault="0044151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866" w:type="dxa"/>
          </w:tcPr>
          <w:p w:rsidR="00300473" w:rsidRPr="00441512" w:rsidRDefault="0044151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866" w:type="dxa"/>
          </w:tcPr>
          <w:p w:rsidR="00300473" w:rsidRPr="00441512" w:rsidRDefault="0044151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2518" w:type="dxa"/>
            <w:vMerge w:val="restart"/>
          </w:tcPr>
          <w:p w:rsidR="00300473" w:rsidRPr="00441512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 xml:space="preserve">Отдел жилищно-коммунального хозяйства </w:t>
            </w:r>
            <w:r w:rsidR="00300473" w:rsidRPr="00441512">
              <w:rPr>
                <w:rFonts w:ascii="Times New Roman" w:hAnsi="Times New Roman" w:cs="Times New Roman"/>
                <w:sz w:val="24"/>
                <w:szCs w:val="24"/>
              </w:rPr>
              <w:t>Администраци</w:t>
            </w: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00473" w:rsidRPr="00441512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Верхотурский</w:t>
            </w:r>
          </w:p>
        </w:tc>
      </w:tr>
      <w:tr w:rsidR="00300473" w:rsidTr="00A71F95">
        <w:trPr>
          <w:tblHeader/>
        </w:trPr>
        <w:tc>
          <w:tcPr>
            <w:tcW w:w="913" w:type="dxa"/>
            <w:vMerge/>
          </w:tcPr>
          <w:p w:rsidR="00300473" w:rsidRDefault="00300473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vMerge/>
          </w:tcPr>
          <w:p w:rsidR="00300473" w:rsidRDefault="00300473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300473" w:rsidRDefault="00300473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300473" w:rsidRPr="00441512" w:rsidRDefault="00300473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Доля семей, имеющих возможность приобрести жилье соответствующее стандартам обеспечения  жилыми помещениями, с помощью собственных и заемных средств. В общем количестве семей, процентов</w:t>
            </w:r>
          </w:p>
        </w:tc>
        <w:tc>
          <w:tcPr>
            <w:tcW w:w="816" w:type="dxa"/>
          </w:tcPr>
          <w:p w:rsidR="00300473" w:rsidRPr="00441512" w:rsidRDefault="0044151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6" w:type="dxa"/>
          </w:tcPr>
          <w:p w:rsidR="00300473" w:rsidRPr="00441512" w:rsidRDefault="0044151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6" w:type="dxa"/>
          </w:tcPr>
          <w:p w:rsidR="00300473" w:rsidRPr="00441512" w:rsidRDefault="0044151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6" w:type="dxa"/>
          </w:tcPr>
          <w:p w:rsidR="00300473" w:rsidRPr="00441512" w:rsidRDefault="0044151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18" w:type="dxa"/>
            <w:vMerge/>
          </w:tcPr>
          <w:p w:rsidR="00300473" w:rsidRDefault="00300473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79F" w:rsidTr="00A71F95">
        <w:trPr>
          <w:tblHeader/>
        </w:trPr>
        <w:tc>
          <w:tcPr>
            <w:tcW w:w="913" w:type="dxa"/>
          </w:tcPr>
          <w:p w:rsidR="00F4279F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4724" w:type="dxa"/>
          </w:tcPr>
          <w:p w:rsidR="00F4279F" w:rsidRDefault="00F4279F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Обеспечение опубликования на официальном сайте городского округа Верхотурский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в информационно-телекоммуникационной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сети «Интернет» актуальных планов формирования и предоставления прав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земельные участки в целях жилищного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строительства, развития застроенных территорий, освоения территории в целях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строительства стандартного жилья,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комплексного освоения земельных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участков в целях строительства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стандартного жилья, в том числе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79F">
              <w:rPr>
                <w:rFonts w:ascii="Times New Roman" w:hAnsi="Times New Roman" w:cs="Times New Roman"/>
                <w:sz w:val="24"/>
                <w:szCs w:val="24"/>
              </w:rPr>
              <w:t>картографической основе</w:t>
            </w:r>
          </w:p>
        </w:tc>
        <w:tc>
          <w:tcPr>
            <w:tcW w:w="1546" w:type="dxa"/>
          </w:tcPr>
          <w:p w:rsidR="00F4279F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7" w:type="dxa"/>
          </w:tcPr>
          <w:p w:rsidR="00F4279F" w:rsidRDefault="0061729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городского округа Верхотурский в информационно-телекоммуникационной сети «Интернет» актуальных планов формирования и предоставления прав на земельные участки в целях жилищного строительства, развития застроенных территорий, освоения территории в целях строительства стандартного жилья, комплексного освоения земельных участков в целях строительства стандартного жилья, в том числе на картографической основе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  <w:proofErr w:type="gramEnd"/>
          </w:p>
        </w:tc>
        <w:tc>
          <w:tcPr>
            <w:tcW w:w="816" w:type="dxa"/>
          </w:tcPr>
          <w:p w:rsidR="00F4279F" w:rsidRDefault="0061729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F4279F" w:rsidRDefault="0061729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F4279F" w:rsidRDefault="0061729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F4279F" w:rsidRDefault="0061729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F4279F" w:rsidRDefault="0061729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Отдел архитектуры и градостроительства Администрации городского округа Верхотурский</w:t>
            </w:r>
          </w:p>
        </w:tc>
      </w:tr>
      <w:tr w:rsidR="00A374C4" w:rsidTr="00A71F95">
        <w:trPr>
          <w:tblHeader/>
        </w:trPr>
        <w:tc>
          <w:tcPr>
            <w:tcW w:w="913" w:type="dxa"/>
          </w:tcPr>
          <w:p w:rsidR="00A374C4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724" w:type="dxa"/>
          </w:tcPr>
          <w:p w:rsidR="00A374C4" w:rsidRPr="00A374C4" w:rsidRDefault="00A374C4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4C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A374C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A374C4">
              <w:rPr>
                <w:rFonts w:ascii="Times New Roman" w:hAnsi="Times New Roman" w:cs="Times New Roman"/>
                <w:sz w:val="24"/>
                <w:szCs w:val="24"/>
              </w:rPr>
              <w:t xml:space="preserve"> включением</w:t>
            </w:r>
          </w:p>
          <w:p w:rsidR="00A374C4" w:rsidRPr="00A374C4" w:rsidRDefault="00A374C4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4C4">
              <w:rPr>
                <w:rFonts w:ascii="Times New Roman" w:hAnsi="Times New Roman" w:cs="Times New Roman"/>
                <w:sz w:val="24"/>
                <w:szCs w:val="24"/>
              </w:rPr>
              <w:t>информации о наличии инженерной</w:t>
            </w:r>
          </w:p>
          <w:p w:rsidR="00A374C4" w:rsidRPr="00A374C4" w:rsidRDefault="00A374C4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4C4">
              <w:rPr>
                <w:rFonts w:ascii="Times New Roman" w:hAnsi="Times New Roman" w:cs="Times New Roman"/>
                <w:sz w:val="24"/>
                <w:szCs w:val="24"/>
              </w:rPr>
              <w:t>инфраструктуры в документацию о</w:t>
            </w:r>
          </w:p>
          <w:p w:rsidR="00A374C4" w:rsidRPr="00A374C4" w:rsidRDefault="00A374C4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4C4">
              <w:rPr>
                <w:rFonts w:ascii="Times New Roman" w:hAnsi="Times New Roman" w:cs="Times New Roman"/>
                <w:sz w:val="24"/>
                <w:szCs w:val="24"/>
              </w:rPr>
              <w:t>проведении аукциона по продаже (на право</w:t>
            </w:r>
            <w:proofErr w:type="gramEnd"/>
          </w:p>
          <w:p w:rsidR="00A374C4" w:rsidRPr="00F4279F" w:rsidRDefault="00A374C4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4C4">
              <w:rPr>
                <w:rFonts w:ascii="Times New Roman" w:hAnsi="Times New Roman" w:cs="Times New Roman"/>
                <w:sz w:val="24"/>
                <w:szCs w:val="24"/>
              </w:rPr>
              <w:t>аренды) земельных участков под строительство</w:t>
            </w:r>
          </w:p>
        </w:tc>
        <w:tc>
          <w:tcPr>
            <w:tcW w:w="1546" w:type="dxa"/>
          </w:tcPr>
          <w:p w:rsidR="00A374C4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7" w:type="dxa"/>
          </w:tcPr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информации о наличии инженерной</w:t>
            </w:r>
          </w:p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инфраструктуры в документацию о</w:t>
            </w:r>
          </w:p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проведении аукциона по продаже (на право</w:t>
            </w:r>
            <w:proofErr w:type="gramEnd"/>
          </w:p>
          <w:p w:rsidR="00A374C4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аренды) земельных участков под строительство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A374C4" w:rsidRPr="00266A92" w:rsidRDefault="00266A9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A374C4" w:rsidRPr="00266A92" w:rsidRDefault="00266A9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A374C4" w:rsidRPr="00266A92" w:rsidRDefault="00266A9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A374C4" w:rsidRPr="00266A92" w:rsidRDefault="00266A92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A374C4" w:rsidRPr="00266A92" w:rsidRDefault="0061729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F4279F" w:rsidTr="00A71F95">
        <w:trPr>
          <w:tblHeader/>
        </w:trPr>
        <w:tc>
          <w:tcPr>
            <w:tcW w:w="913" w:type="dxa"/>
          </w:tcPr>
          <w:p w:rsidR="00F4279F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14879" w:type="dxa"/>
            <w:gridSpan w:val="8"/>
          </w:tcPr>
          <w:p w:rsidR="00F4279F" w:rsidRDefault="00F4279F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деятельности (за исключением проектирования)</w:t>
            </w:r>
          </w:p>
        </w:tc>
      </w:tr>
      <w:tr w:rsidR="00F4279F" w:rsidTr="00A71F95">
        <w:trPr>
          <w:tblHeader/>
        </w:trPr>
        <w:tc>
          <w:tcPr>
            <w:tcW w:w="913" w:type="dxa"/>
          </w:tcPr>
          <w:p w:rsidR="00F4279F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4879" w:type="dxa"/>
            <w:gridSpan w:val="8"/>
          </w:tcPr>
          <w:p w:rsidR="00E454A4" w:rsidRPr="00B2734F" w:rsidRDefault="00F4279F" w:rsidP="000C3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E454A4" w:rsidRPr="00B2734F">
              <w:t xml:space="preserve"> </w:t>
            </w:r>
            <w:proofErr w:type="gramStart"/>
            <w:r w:rsidR="00E454A4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  <w:r w:rsidR="005E6E95" w:rsidRPr="00B273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3572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программой</w:t>
            </w:r>
            <w:r w:rsidR="005E6E95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3572" w:rsidRPr="00B2734F">
              <w:rPr>
                <w:rFonts w:ascii="Times New Roman" w:hAnsi="Times New Roman" w:cs="Times New Roman"/>
                <w:sz w:val="24"/>
                <w:szCs w:val="24"/>
              </w:rPr>
              <w:t>«Развитие транспортного обслуживания и дорожного хозяйства городского округа Верхотурский до 2025 года»,</w:t>
            </w:r>
            <w:r w:rsidR="00E454A4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утвержденной постановлением </w:t>
            </w:r>
            <w:r w:rsidR="000C3572" w:rsidRPr="00B2734F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Верхотурский</w:t>
            </w:r>
            <w:r w:rsidR="00E454A4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C3572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24.09. 2019г. № 774 </w:t>
            </w:r>
            <w:r w:rsidR="00E454A4" w:rsidRPr="00B273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C3572" w:rsidRPr="00B2734F">
              <w:rPr>
                <w:rFonts w:ascii="Times New Roman" w:hAnsi="Times New Roman" w:cs="Times New Roman"/>
                <w:sz w:val="24"/>
                <w:szCs w:val="24"/>
              </w:rPr>
              <w:t>Об утверждении муниципальной программы городского округа Верхотурский «Развитие транспортного обслуживания и дорожного хозяйства городского округа Верхотурский до 2025 года» полномочия муниципального заказчика по капитальному ремонту, ремонту и содержанию автомобильных дорог местного значения и</w:t>
            </w:r>
            <w:proofErr w:type="gramEnd"/>
            <w:r w:rsidR="000C3572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иных связанных с этой деятельностью работ и услуг осуществляет Администрация городского округа </w:t>
            </w:r>
            <w:proofErr w:type="gramStart"/>
            <w:r w:rsidR="000C3572" w:rsidRPr="00B2734F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0C3572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0C3572" w:rsidRPr="00B2734F">
              <w:t xml:space="preserve"> </w:t>
            </w:r>
            <w:r w:rsidR="000C3572" w:rsidRPr="00B2734F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учреждение «Служба заказчика городского округа Верхотурский»</w:t>
            </w:r>
            <w:r w:rsidR="00E454A4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законодательством Российской Федерации.</w:t>
            </w:r>
          </w:p>
          <w:p w:rsidR="00E454A4" w:rsidRPr="00B2734F" w:rsidRDefault="00E454A4" w:rsidP="005E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В целом, рынок услуг ремонта и </w:t>
            </w:r>
            <w:proofErr w:type="gramStart"/>
            <w:r w:rsidRPr="00B2734F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gramEnd"/>
            <w:r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</w:t>
            </w:r>
            <w:proofErr w:type="spellStart"/>
            <w:r w:rsidRPr="00B2734F">
              <w:rPr>
                <w:rFonts w:ascii="Times New Roman" w:hAnsi="Times New Roman" w:cs="Times New Roman"/>
                <w:sz w:val="24"/>
                <w:szCs w:val="24"/>
              </w:rPr>
              <w:t>высококонкурентный</w:t>
            </w:r>
            <w:proofErr w:type="spellEnd"/>
            <w:r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. По состоянию на 1 января 2019 года по контрактам, заключенным </w:t>
            </w:r>
            <w:r w:rsidR="005E6E95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Администрацией городского округа </w:t>
            </w:r>
            <w:proofErr w:type="gramStart"/>
            <w:r w:rsidR="005E6E95" w:rsidRPr="00B2734F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5E6E95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2734F" w:rsidRPr="00B2734F">
              <w:rPr>
                <w:rFonts w:ascii="Times New Roman" w:hAnsi="Times New Roman" w:cs="Times New Roman"/>
                <w:sz w:val="24"/>
                <w:szCs w:val="24"/>
              </w:rPr>
              <w:t>МКУ</w:t>
            </w:r>
            <w:r w:rsidR="005E6E95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«Служба заказчика»</w:t>
            </w: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, доля присутствия частного бизнеса в отрасли </w:t>
            </w:r>
            <w:r w:rsidR="005E6E95" w:rsidRPr="00B2734F">
              <w:rPr>
                <w:rFonts w:ascii="Times New Roman" w:hAnsi="Times New Roman" w:cs="Times New Roman"/>
                <w:sz w:val="24"/>
                <w:szCs w:val="24"/>
              </w:rPr>
              <w:t>ремонтных работ и</w:t>
            </w: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работ по содержанию автомобильных дорог составляет 100%.</w:t>
            </w:r>
          </w:p>
          <w:p w:rsidR="00E454A4" w:rsidRPr="00B2734F" w:rsidRDefault="00E454A4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>Основные проблемы. 1. Насыщенность рынка.</w:t>
            </w:r>
          </w:p>
          <w:p w:rsidR="00E454A4" w:rsidRPr="00B2734F" w:rsidRDefault="00E454A4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ab/>
              <w:t>Ограниченное количество квалифицированных специалистов на рынке.</w:t>
            </w:r>
          </w:p>
          <w:p w:rsidR="00E454A4" w:rsidRPr="00B2734F" w:rsidRDefault="00E454A4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Недостаточное финансирование дорожной деятельности относительно нормативной потребности. </w:t>
            </w:r>
          </w:p>
          <w:p w:rsidR="00E454A4" w:rsidRPr="00B2734F" w:rsidRDefault="00E454A4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>Методы решения:</w:t>
            </w:r>
          </w:p>
          <w:p w:rsidR="000C3572" w:rsidRPr="00B2734F" w:rsidRDefault="000C3572" w:rsidP="000C3572">
            <w:pPr>
              <w:pStyle w:val="a4"/>
              <w:numPr>
                <w:ilvl w:val="0"/>
                <w:numId w:val="2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>Планомерная работа по разработке проектов на капитальный ремонт автомобильных дорог общего пользования местного значения;</w:t>
            </w:r>
          </w:p>
          <w:p w:rsidR="000C3572" w:rsidRPr="00B2734F" w:rsidRDefault="000C3572" w:rsidP="000C3572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городского округа </w:t>
            </w:r>
            <w:proofErr w:type="gramStart"/>
            <w:r w:rsidRPr="00B2734F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в реализации с государственной программы Свердловской области «Развитие транспортного комплекса Свердловской области до 2024 года», утвержденной постановлением Правительства Свердловской области от 25.01.2018 № 28-ПП «Об утверждении государственной программы Свердловской области «Развитие транспортного комплекса Свердловской области до 2024 года».</w:t>
            </w:r>
          </w:p>
          <w:p w:rsidR="00E454A4" w:rsidRPr="00B2734F" w:rsidRDefault="000C3572" w:rsidP="005E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E454A4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. Увеличение финансирования </w:t>
            </w:r>
            <w:r w:rsidR="00E454A4" w:rsidRPr="00B2734F">
              <w:t xml:space="preserve"> д</w:t>
            </w:r>
            <w:r w:rsidR="00E454A4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орожной деятельности за счет средств </w:t>
            </w:r>
            <w:r w:rsidR="00E454A4" w:rsidRPr="00B2734F">
              <w:t xml:space="preserve"> </w:t>
            </w:r>
            <w:r w:rsidR="005E6E95" w:rsidRPr="00B2734F">
              <w:rPr>
                <w:rFonts w:ascii="Times New Roman" w:hAnsi="Times New Roman" w:cs="Times New Roman"/>
                <w:sz w:val="24"/>
                <w:szCs w:val="24"/>
              </w:rPr>
              <w:t>областного</w:t>
            </w:r>
            <w:r w:rsidR="00E454A4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бюджета</w:t>
            </w:r>
            <w:r w:rsidR="005E6E95" w:rsidRPr="00B273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54A4" w:rsidRPr="00B27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74C4" w:rsidTr="00A71F95">
        <w:trPr>
          <w:tblHeader/>
        </w:trPr>
        <w:tc>
          <w:tcPr>
            <w:tcW w:w="913" w:type="dxa"/>
          </w:tcPr>
          <w:p w:rsidR="00A374C4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724" w:type="dxa"/>
          </w:tcPr>
          <w:p w:rsidR="00A374C4" w:rsidRPr="00BE6A54" w:rsidRDefault="00A374C4" w:rsidP="00A37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осуществления закупок в соответствии с требованиями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служб»</w:t>
            </w:r>
          </w:p>
        </w:tc>
        <w:tc>
          <w:tcPr>
            <w:tcW w:w="1546" w:type="dxa"/>
          </w:tcPr>
          <w:p w:rsidR="00A374C4" w:rsidRDefault="00D12DD6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7" w:type="dxa"/>
          </w:tcPr>
          <w:p w:rsidR="00A374C4" w:rsidRDefault="00E44106" w:rsidP="00E44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закупок, признанных несостоявшимися</w:t>
            </w:r>
          </w:p>
        </w:tc>
        <w:tc>
          <w:tcPr>
            <w:tcW w:w="816" w:type="dxa"/>
          </w:tcPr>
          <w:p w:rsidR="00A374C4" w:rsidRDefault="00A374C4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A374C4" w:rsidRDefault="00A374C4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A374C4" w:rsidRDefault="0061729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A374C4" w:rsidRDefault="0061729E" w:rsidP="005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8" w:type="dxa"/>
          </w:tcPr>
          <w:p w:rsidR="00A374C4" w:rsidRDefault="00A374C4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городского округа Верхотурский</w:t>
            </w:r>
          </w:p>
        </w:tc>
      </w:tr>
      <w:tr w:rsidR="0061729E" w:rsidTr="00A71F95">
        <w:trPr>
          <w:tblHeader/>
        </w:trPr>
        <w:tc>
          <w:tcPr>
            <w:tcW w:w="913" w:type="dxa"/>
          </w:tcPr>
          <w:p w:rsid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4724" w:type="dxa"/>
          </w:tcPr>
          <w:p w:rsidR="0061729E" w:rsidRPr="00BE6A54" w:rsidRDefault="0061729E" w:rsidP="006172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A54">
              <w:rPr>
                <w:rFonts w:ascii="Times New Roman" w:hAnsi="Times New Roman" w:cs="Times New Roman"/>
                <w:sz w:val="24"/>
                <w:szCs w:val="24"/>
              </w:rPr>
              <w:t xml:space="preserve">Недопущение укрупнения лотов </w:t>
            </w:r>
            <w:proofErr w:type="gramStart"/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61729E" w:rsidRPr="00BE6A54" w:rsidRDefault="0061729E" w:rsidP="006172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proofErr w:type="gramEnd"/>
            <w:r w:rsidRPr="00BE6A54">
              <w:rPr>
                <w:rFonts w:ascii="Times New Roman" w:hAnsi="Times New Roman" w:cs="Times New Roman"/>
                <w:sz w:val="24"/>
                <w:szCs w:val="24"/>
              </w:rPr>
              <w:t xml:space="preserve"> закупочных процедур в сфере</w:t>
            </w:r>
          </w:p>
          <w:p w:rsidR="0061729E" w:rsidRPr="00BE6A54" w:rsidRDefault="0061729E" w:rsidP="006172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дорожной деятельности</w:t>
            </w:r>
          </w:p>
        </w:tc>
        <w:tc>
          <w:tcPr>
            <w:tcW w:w="1546" w:type="dxa"/>
          </w:tcPr>
          <w:p w:rsid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7" w:type="dxa"/>
          </w:tcPr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>
              <w:t xml:space="preserve"> </w:t>
            </w: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укрупнен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 xml:space="preserve"> лотов </w:t>
            </w:r>
            <w:proofErr w:type="gramStart"/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proofErr w:type="gramEnd"/>
            <w:r w:rsidRPr="0061729E">
              <w:rPr>
                <w:rFonts w:ascii="Times New Roman" w:hAnsi="Times New Roman" w:cs="Times New Roman"/>
                <w:sz w:val="24"/>
                <w:szCs w:val="24"/>
              </w:rPr>
              <w:t xml:space="preserve"> закупочных процедур в сфере</w:t>
            </w:r>
          </w:p>
          <w:p w:rsid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дорожной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городского округа Верхотурский</w:t>
            </w:r>
          </w:p>
        </w:tc>
      </w:tr>
      <w:tr w:rsidR="00A374C4" w:rsidTr="00A71F95">
        <w:trPr>
          <w:tblHeader/>
        </w:trPr>
        <w:tc>
          <w:tcPr>
            <w:tcW w:w="913" w:type="dxa"/>
          </w:tcPr>
          <w:p w:rsidR="00A374C4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724" w:type="dxa"/>
          </w:tcPr>
          <w:p w:rsidR="00A374C4" w:rsidRPr="00BE6A54" w:rsidRDefault="00A374C4" w:rsidP="00A37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Сокращение сроков приемки выполненных</w:t>
            </w:r>
          </w:p>
          <w:p w:rsidR="00A374C4" w:rsidRPr="00BE6A54" w:rsidRDefault="00A374C4" w:rsidP="00A37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работ по результатам исполнения</w:t>
            </w:r>
          </w:p>
          <w:p w:rsidR="00A374C4" w:rsidRPr="00BE6A54" w:rsidRDefault="00A374C4" w:rsidP="00A37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заключенных государственных и</w:t>
            </w:r>
          </w:p>
          <w:p w:rsidR="00A374C4" w:rsidRPr="00BE6A54" w:rsidRDefault="00A374C4" w:rsidP="00A37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муниципальных контрактов, обеспечение</w:t>
            </w:r>
          </w:p>
          <w:p w:rsidR="00A374C4" w:rsidRPr="00BE6A54" w:rsidRDefault="00A374C4" w:rsidP="00A37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своевременной и стопроцентной оплаты</w:t>
            </w:r>
          </w:p>
          <w:p w:rsidR="00A374C4" w:rsidRPr="00BE6A54" w:rsidRDefault="00A374C4" w:rsidP="00A37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A54">
              <w:rPr>
                <w:rFonts w:ascii="Times New Roman" w:hAnsi="Times New Roman" w:cs="Times New Roman"/>
                <w:sz w:val="24"/>
                <w:szCs w:val="24"/>
              </w:rPr>
              <w:t>выполненных и принятых заказчиком работ</w:t>
            </w:r>
          </w:p>
        </w:tc>
        <w:tc>
          <w:tcPr>
            <w:tcW w:w="1546" w:type="dxa"/>
          </w:tcPr>
          <w:p w:rsidR="00A374C4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7" w:type="dxa"/>
          </w:tcPr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мер по с</w:t>
            </w: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окращени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 xml:space="preserve"> сроков приемки выполненных</w:t>
            </w:r>
          </w:p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работ по результатам исполнения</w:t>
            </w:r>
          </w:p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заключенных государственных и</w:t>
            </w:r>
          </w:p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муниципальных контрактов, обеспечение</w:t>
            </w:r>
          </w:p>
          <w:p w:rsidR="0061729E" w:rsidRPr="0061729E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своевременной и стопроцентной оплаты</w:t>
            </w:r>
          </w:p>
          <w:p w:rsidR="00A374C4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выполненных и принятых заказчиком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A374C4" w:rsidRDefault="0061729E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A374C4" w:rsidRDefault="0061729E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A374C4" w:rsidRDefault="0061729E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A374C4" w:rsidRDefault="0061729E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A374C4" w:rsidRDefault="0061729E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городского округа Верхотурский</w:t>
            </w:r>
          </w:p>
        </w:tc>
      </w:tr>
      <w:tr w:rsidR="00973CD1" w:rsidTr="00A71F95">
        <w:trPr>
          <w:tblHeader/>
        </w:trPr>
        <w:tc>
          <w:tcPr>
            <w:tcW w:w="913" w:type="dxa"/>
          </w:tcPr>
          <w:p w:rsidR="00973CD1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4879" w:type="dxa"/>
            <w:gridSpan w:val="8"/>
          </w:tcPr>
          <w:p w:rsidR="00973CD1" w:rsidRDefault="00973CD1" w:rsidP="00973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</w:tr>
      <w:tr w:rsidR="00973CD1" w:rsidTr="00A71F95">
        <w:trPr>
          <w:tblHeader/>
        </w:trPr>
        <w:tc>
          <w:tcPr>
            <w:tcW w:w="913" w:type="dxa"/>
          </w:tcPr>
          <w:p w:rsidR="00973CD1" w:rsidRDefault="00D12DD6" w:rsidP="00973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14879" w:type="dxa"/>
            <w:gridSpan w:val="8"/>
          </w:tcPr>
          <w:p w:rsidR="00BB18DB" w:rsidRPr="005E6E95" w:rsidRDefault="00973CD1" w:rsidP="00BB1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E95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6701F8" w:rsidRPr="005E6E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701F8" w:rsidRPr="005E6E95">
              <w:rPr>
                <w:rFonts w:ascii="Times New Roman" w:hAnsi="Times New Roman" w:cs="Times New Roman"/>
                <w:sz w:val="24"/>
                <w:szCs w:val="24"/>
              </w:rPr>
              <w:t>Хозяйствующими субъектами на рынке кадастровых и землеустроительных работ являются кадастровые инженеры, осуществляющие кадастровую деятельность в качестве индивидуальных предпринимателей, и юридические лица, имеющие в штате кадастровых инженеров, осуществляющих кадастровую деятельность в качестве работников такого юридического лица на основании трудовых договоров (Федеральный закон от 24 июля 2007 года № 221-ФЗ «О кадастровой деятельности»), а также юридические лица, имеющие лицензию на осуществление геодезической и</w:t>
            </w:r>
            <w:proofErr w:type="gramEnd"/>
            <w:r w:rsidR="006701F8" w:rsidRPr="005E6E95">
              <w:rPr>
                <w:rFonts w:ascii="Times New Roman" w:hAnsi="Times New Roman" w:cs="Times New Roman"/>
                <w:sz w:val="24"/>
                <w:szCs w:val="24"/>
              </w:rPr>
              <w:t xml:space="preserve"> картографической деятельности и выполняющие землеустроительные работы (Федеральный закон от 18 июня 2001 года № 78-ФЗ «О землеустройстве», постановление Правительства Российской Федерации от 28.10.2016 № 1099 «О лицензировании геодезической и картографической</w:t>
            </w:r>
            <w:r w:rsidR="00BB18DB" w:rsidRPr="005E6E95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деятельности»). В </w:t>
            </w:r>
            <w:r w:rsidR="005E6E95" w:rsidRPr="005E6E95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городском округе </w:t>
            </w:r>
            <w:proofErr w:type="gramStart"/>
            <w:r w:rsidR="005E6E95" w:rsidRPr="005E6E95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BB18DB" w:rsidRPr="005E6E95">
              <w:rPr>
                <w:rFonts w:ascii="Times New Roman" w:hAnsi="Times New Roman" w:cs="Times New Roman"/>
                <w:sz w:val="24"/>
                <w:szCs w:val="24"/>
              </w:rPr>
              <w:t xml:space="preserve"> на рынке кадастровых и землеустроительных работ осуществляют деятельность организации частного сектора.</w:t>
            </w:r>
          </w:p>
          <w:p w:rsidR="00BB18DB" w:rsidRPr="005E6E95" w:rsidRDefault="00BB18DB" w:rsidP="00BB1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E95">
              <w:rPr>
                <w:rFonts w:ascii="Times New Roman" w:hAnsi="Times New Roman" w:cs="Times New Roman"/>
                <w:sz w:val="24"/>
                <w:szCs w:val="24"/>
              </w:rPr>
              <w:t>Проблемные вопросы. 1. Низкое качество кадастровых работ.</w:t>
            </w:r>
          </w:p>
          <w:p w:rsidR="00BB18DB" w:rsidRPr="005E6E95" w:rsidRDefault="00BB18DB" w:rsidP="00BB1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E95">
              <w:rPr>
                <w:rFonts w:ascii="Times New Roman" w:hAnsi="Times New Roman" w:cs="Times New Roman"/>
                <w:sz w:val="24"/>
                <w:szCs w:val="24"/>
              </w:rPr>
              <w:t>2. Наличие незарегистрированных объектов недвижимости.</w:t>
            </w:r>
          </w:p>
          <w:p w:rsidR="005E6E95" w:rsidRPr="005E6E95" w:rsidRDefault="00BB18DB" w:rsidP="00BB1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E95">
              <w:rPr>
                <w:rFonts w:ascii="Times New Roman" w:hAnsi="Times New Roman" w:cs="Times New Roman"/>
                <w:sz w:val="24"/>
                <w:szCs w:val="24"/>
              </w:rPr>
              <w:t>Методы решения. 1. Повышение требований к исполнителям работ при заключ</w:t>
            </w:r>
            <w:r w:rsidR="005E6E95" w:rsidRPr="005E6E95">
              <w:rPr>
                <w:rFonts w:ascii="Times New Roman" w:hAnsi="Times New Roman" w:cs="Times New Roman"/>
                <w:sz w:val="24"/>
                <w:szCs w:val="24"/>
              </w:rPr>
              <w:t>ении государственных контрактов.</w:t>
            </w:r>
          </w:p>
          <w:p w:rsidR="00973CD1" w:rsidRPr="005E6E95" w:rsidRDefault="00BB18DB" w:rsidP="00BB1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E95">
              <w:rPr>
                <w:rFonts w:ascii="Times New Roman" w:hAnsi="Times New Roman" w:cs="Times New Roman"/>
                <w:sz w:val="24"/>
                <w:szCs w:val="24"/>
              </w:rPr>
              <w:t>2. Выявление неоформленных объектов недвижимости в целях обеспечения проведения в отношении них кадастровых работ.</w:t>
            </w:r>
          </w:p>
        </w:tc>
      </w:tr>
      <w:tr w:rsidR="00A374C4" w:rsidTr="00A71F95">
        <w:trPr>
          <w:tblHeader/>
        </w:trPr>
        <w:tc>
          <w:tcPr>
            <w:tcW w:w="913" w:type="dxa"/>
          </w:tcPr>
          <w:p w:rsidR="00A374C4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724" w:type="dxa"/>
          </w:tcPr>
          <w:p w:rsidR="00A374C4" w:rsidRDefault="00973CD1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незарегистрированных  объектов недвижимости, находящихся в муниципальной собственности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  <w:tc>
          <w:tcPr>
            <w:tcW w:w="1546" w:type="dxa"/>
          </w:tcPr>
          <w:p w:rsidR="00A374C4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7" w:type="dxa"/>
          </w:tcPr>
          <w:p w:rsidR="00A374C4" w:rsidRPr="00266A92" w:rsidRDefault="00973CD1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Увеличение доли зарегистрированных объектов недвижимости, от общего числа объектов, находящихся в собственности</w:t>
            </w:r>
          </w:p>
        </w:tc>
        <w:tc>
          <w:tcPr>
            <w:tcW w:w="816" w:type="dxa"/>
          </w:tcPr>
          <w:p w:rsidR="00A374C4" w:rsidRPr="00266A92" w:rsidRDefault="00266A92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866" w:type="dxa"/>
          </w:tcPr>
          <w:p w:rsidR="00A374C4" w:rsidRPr="00266A92" w:rsidRDefault="00266A92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866" w:type="dxa"/>
          </w:tcPr>
          <w:p w:rsidR="00A374C4" w:rsidRPr="00266A92" w:rsidRDefault="00266A92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66" w:type="dxa"/>
          </w:tcPr>
          <w:p w:rsidR="00A374C4" w:rsidRPr="00266A92" w:rsidRDefault="00266A92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518" w:type="dxa"/>
          </w:tcPr>
          <w:p w:rsidR="00A374C4" w:rsidRPr="00266A92" w:rsidRDefault="00973CD1" w:rsidP="00973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92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A374C4" w:rsidTr="00A71F95">
        <w:trPr>
          <w:tblHeader/>
        </w:trPr>
        <w:tc>
          <w:tcPr>
            <w:tcW w:w="913" w:type="dxa"/>
          </w:tcPr>
          <w:p w:rsidR="00A374C4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724" w:type="dxa"/>
          </w:tcPr>
          <w:p w:rsidR="00A374C4" w:rsidRDefault="00973CD1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собственников незарегистрированных объектов недвижимости (бесхозяйных объектов недвижимости)</w:t>
            </w:r>
          </w:p>
        </w:tc>
        <w:tc>
          <w:tcPr>
            <w:tcW w:w="1546" w:type="dxa"/>
          </w:tcPr>
          <w:p w:rsidR="00A374C4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7" w:type="dxa"/>
          </w:tcPr>
          <w:p w:rsidR="00A374C4" w:rsidRDefault="00973CD1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 перечень незарегистрированных объектов недвижимости, процентов</w:t>
            </w:r>
          </w:p>
        </w:tc>
        <w:tc>
          <w:tcPr>
            <w:tcW w:w="816" w:type="dxa"/>
          </w:tcPr>
          <w:p w:rsidR="00A374C4" w:rsidRDefault="00973CD1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A374C4" w:rsidRDefault="00973CD1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A374C4" w:rsidRDefault="00973CD1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A374C4" w:rsidRDefault="00973CD1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18" w:type="dxa"/>
          </w:tcPr>
          <w:p w:rsidR="00A374C4" w:rsidRDefault="00973CD1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CD1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8B2D8A" w:rsidTr="00A71F95">
        <w:trPr>
          <w:tblHeader/>
        </w:trPr>
        <w:tc>
          <w:tcPr>
            <w:tcW w:w="913" w:type="dxa"/>
          </w:tcPr>
          <w:p w:rsidR="008B2D8A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4879" w:type="dxa"/>
            <w:gridSpan w:val="8"/>
          </w:tcPr>
          <w:p w:rsidR="008B2D8A" w:rsidRPr="00421AA6" w:rsidRDefault="008B2D8A" w:rsidP="00F72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</w:tr>
      <w:tr w:rsidR="008B2D8A" w:rsidTr="00A71F95">
        <w:trPr>
          <w:tblHeader/>
        </w:trPr>
        <w:tc>
          <w:tcPr>
            <w:tcW w:w="913" w:type="dxa"/>
          </w:tcPr>
          <w:p w:rsidR="008B2D8A" w:rsidRDefault="00D12DD6" w:rsidP="008B2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14879" w:type="dxa"/>
            <w:gridSpan w:val="8"/>
          </w:tcPr>
          <w:p w:rsidR="00C06896" w:rsidRPr="00343152" w:rsidRDefault="008B2D8A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C06896" w:rsidRPr="00343152">
              <w:rPr>
                <w:sz w:val="24"/>
                <w:szCs w:val="24"/>
              </w:rPr>
              <w:t xml:space="preserve"> 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По состоянию на 1 января 2019 года на рынке теплоснабжения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городского округа Верхотурский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осуществляли деятельность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теплоснабжающие организации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частной формы собственност</w:t>
            </w:r>
            <w:proofErr w:type="gramStart"/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УралТЭК</w:t>
            </w:r>
            <w:proofErr w:type="spellEnd"/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» и ООО «Гефест 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% от общего количества организаций на рынке). Отпуск тепловой энергии производится от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отопительных котельных суммарной мощностью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Гкал/час. На природном газе работают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котельны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%), на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твердом топливе (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>угле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и дровах)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котельных (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84,2%)</w:t>
            </w:r>
            <w:r w:rsidR="00C06896" w:rsidRPr="003431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Для развития рынка теплоснабжения на территории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  <w:proofErr w:type="gramStart"/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планируется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использ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следующие инструменты: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ab/>
              <w:t>разработка и реализация инвестиционных программ организаций, осуществляющих регулируемые виды деятельности в сфере теплоснабжения;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разработка и реализация муниципальных программ по повышению </w:t>
            </w:r>
            <w:proofErr w:type="spellStart"/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потребления услуг на рынке теплоснабжения;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оказание государственной поддержки и использование механизма </w:t>
            </w:r>
            <w:proofErr w:type="spellStart"/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муниципально</w:t>
            </w:r>
            <w:proofErr w:type="spellEnd"/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-частного партнерства для модернизации систем теплоснабжения;</w:t>
            </w:r>
          </w:p>
          <w:p w:rsidR="008B2D8A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энергосервисные</w:t>
            </w:r>
            <w:proofErr w:type="spellEnd"/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контракты.</w:t>
            </w:r>
          </w:p>
          <w:p w:rsidR="00AE6FDE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В целях реализации положений Федерального закона от 27 июля 2010 года № 190-ФЗ «О теплоснабжении»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в городском округе </w:t>
            </w:r>
            <w:proofErr w:type="gramStart"/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схем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теплоснабжения, ежегодно осуществляется 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актуализация. 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Проблемный вопрос. Высокий уровень морального и физического износа объектов и сооружений коммунальной инфраструктуры не обеспечивает возрастающих потребностей общества</w:t>
            </w:r>
            <w:r w:rsidR="00AE6FDE" w:rsidRPr="003431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 xml:space="preserve"> а также приводит к возникновению аварийных ситуаций.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Методы решения. 1. Проведение реконструкции и модернизации существующих источников теплоснабжения.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ab/>
              <w:t>Повышение уровня профессиональной подготовки инженерного и технического состава, обслуживающего источники теплоснабжения.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ab/>
              <w:t>Повышение качества оказания услуг на рынке теплоснабжения.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ab/>
              <w:t>Передача управления объектов производства тепловой энергии частным операторам на основе концессионных соглашений.</w:t>
            </w:r>
          </w:p>
          <w:p w:rsidR="00C06896" w:rsidRPr="00343152" w:rsidRDefault="00C06896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43152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Организационно-методическая и консультационная поддержка по вопросам организации деятельности организаций в сфере теплоснабжения</w:t>
            </w:r>
          </w:p>
        </w:tc>
      </w:tr>
      <w:tr w:rsidR="00A374C4" w:rsidTr="00A71F95">
        <w:trPr>
          <w:tblHeader/>
        </w:trPr>
        <w:tc>
          <w:tcPr>
            <w:tcW w:w="913" w:type="dxa"/>
          </w:tcPr>
          <w:p w:rsidR="00A374C4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724" w:type="dxa"/>
          </w:tcPr>
          <w:p w:rsidR="00A374C4" w:rsidRDefault="008B2D8A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схем теплоснабжения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(ежегодная актуализация)</w:t>
            </w:r>
          </w:p>
        </w:tc>
        <w:tc>
          <w:tcPr>
            <w:tcW w:w="1546" w:type="dxa"/>
          </w:tcPr>
          <w:p w:rsidR="00A374C4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7" w:type="dxa"/>
          </w:tcPr>
          <w:p w:rsidR="00A374C4" w:rsidRDefault="008B2D8A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утвержденной (актуализированной)</w:t>
            </w:r>
            <w:r>
              <w:t xml:space="preserve"> </w:t>
            </w:r>
            <w:r w:rsidRPr="008B2D8A">
              <w:rPr>
                <w:rFonts w:ascii="Times New Roman" w:hAnsi="Times New Roman" w:cs="Times New Roman"/>
                <w:sz w:val="24"/>
                <w:szCs w:val="24"/>
              </w:rPr>
              <w:t>схем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2D8A">
              <w:rPr>
                <w:rFonts w:ascii="Times New Roman" w:hAnsi="Times New Roman" w:cs="Times New Roman"/>
                <w:sz w:val="24"/>
                <w:szCs w:val="24"/>
              </w:rPr>
              <w:t xml:space="preserve"> теплоснабжения городского округа </w:t>
            </w:r>
            <w:proofErr w:type="gramStart"/>
            <w:r w:rsidRPr="008B2D8A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8B2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A374C4" w:rsidRDefault="008B2D8A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A374C4" w:rsidRDefault="008B2D8A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A374C4" w:rsidRDefault="008B2D8A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A374C4" w:rsidRDefault="008B2D8A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A374C4" w:rsidRDefault="008B2D8A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7E2F8F" w:rsidTr="00A71F95">
        <w:trPr>
          <w:tblHeader/>
        </w:trPr>
        <w:tc>
          <w:tcPr>
            <w:tcW w:w="913" w:type="dxa"/>
            <w:vMerge w:val="restart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4724" w:type="dxa"/>
            <w:vMerge w:val="restart"/>
          </w:tcPr>
          <w:p w:rsidR="007E2F8F" w:rsidRDefault="007E2F8F" w:rsidP="007E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в отношении объектов теплоснабжения договоров аренды и концессионных соглашений, предусматривающих переход прав владения и (или) пользования в отношении муниципального имущества, не закрепленного на праве хозяйственного ведения или оперативного управления, только по результатам проведения конкурсов на право  их заключения, за исключением предоставления указанных прав на такое имущество в соответствии с законодательством Российской Федерации, в том числе передача такого имущества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хозяйственного ведения или оперативного управления муниципальным предприятиям или учреждениям</w:t>
            </w:r>
          </w:p>
        </w:tc>
        <w:tc>
          <w:tcPr>
            <w:tcW w:w="1546" w:type="dxa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7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Количество концессионных соглашений в отношении объектов теплоснабжения, единиц</w:t>
            </w:r>
          </w:p>
        </w:tc>
        <w:tc>
          <w:tcPr>
            <w:tcW w:w="81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7E2F8F" w:rsidRPr="007E2F8F" w:rsidRDefault="00A7458A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7E2F8F" w:rsidRPr="007E2F8F" w:rsidRDefault="00A7458A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8" w:type="dxa"/>
            <w:vMerge w:val="restart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Отдел жилищно-коммунального хозяйства Администрации городского округа Верхотурский, комитет по управлению муниципальным имуществом Администрации городского округа Верхотурский</w:t>
            </w:r>
          </w:p>
        </w:tc>
      </w:tr>
      <w:tr w:rsidR="007E2F8F" w:rsidTr="00A71F95">
        <w:trPr>
          <w:tblHeader/>
        </w:trPr>
        <w:tc>
          <w:tcPr>
            <w:tcW w:w="913" w:type="dxa"/>
            <w:vMerge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vMerge/>
          </w:tcPr>
          <w:p w:rsidR="007E2F8F" w:rsidRDefault="007E2F8F" w:rsidP="007E2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7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 аренды</w:t>
            </w:r>
          </w:p>
        </w:tc>
        <w:tc>
          <w:tcPr>
            <w:tcW w:w="81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8" w:type="dxa"/>
            <w:vMerge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9D" w:rsidTr="00A71F95">
        <w:trPr>
          <w:tblHeader/>
        </w:trPr>
        <w:tc>
          <w:tcPr>
            <w:tcW w:w="913" w:type="dxa"/>
          </w:tcPr>
          <w:p w:rsidR="00935F9D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724" w:type="dxa"/>
            <w:vMerge w:val="restart"/>
          </w:tcPr>
          <w:p w:rsidR="00935F9D" w:rsidRDefault="00935F9D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удовлетворенности населения качеством предоставления коммунальных услуг (отопление)</w:t>
            </w:r>
          </w:p>
        </w:tc>
        <w:tc>
          <w:tcPr>
            <w:tcW w:w="1546" w:type="dxa"/>
            <w:vMerge w:val="restart"/>
          </w:tcPr>
          <w:p w:rsidR="00935F9D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7" w:type="dxa"/>
          </w:tcPr>
          <w:p w:rsidR="00935F9D" w:rsidRDefault="00935F9D" w:rsidP="00C04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Ежегодное снижение количества аварий (технологических нарушений) на объектах теплоснабжения по отношению к уровню предшествующего года, процентов</w:t>
            </w:r>
          </w:p>
        </w:tc>
        <w:tc>
          <w:tcPr>
            <w:tcW w:w="81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8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Организации, осуществляющие регулируемые виды деятельности в сфере теплоснабжения (по согласованию)</w:t>
            </w:r>
          </w:p>
        </w:tc>
      </w:tr>
      <w:tr w:rsidR="00935F9D" w:rsidTr="00A71F95">
        <w:trPr>
          <w:tblHeader/>
        </w:trPr>
        <w:tc>
          <w:tcPr>
            <w:tcW w:w="913" w:type="dxa"/>
          </w:tcPr>
          <w:p w:rsidR="00935F9D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724" w:type="dxa"/>
            <w:vMerge/>
          </w:tcPr>
          <w:p w:rsidR="00935F9D" w:rsidRDefault="00935F9D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обращений граждан в Единую дежурно-диспетчерскую службу в осенне-зимний период, единиц</w:t>
            </w:r>
          </w:p>
        </w:tc>
        <w:tc>
          <w:tcPr>
            <w:tcW w:w="81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8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935F9D" w:rsidTr="00A71F95">
        <w:trPr>
          <w:tblHeader/>
        </w:trPr>
        <w:tc>
          <w:tcPr>
            <w:tcW w:w="913" w:type="dxa"/>
          </w:tcPr>
          <w:p w:rsidR="00935F9D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4724" w:type="dxa"/>
            <w:vMerge/>
          </w:tcPr>
          <w:p w:rsidR="00935F9D" w:rsidRDefault="00935F9D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935F9D" w:rsidRDefault="00935F9D" w:rsidP="00F7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решенных проблем по обращениям граждан в</w:t>
            </w:r>
            <w:r>
              <w:t xml:space="preserve"> </w:t>
            </w:r>
            <w:r w:rsidRPr="00F71682">
              <w:rPr>
                <w:rFonts w:ascii="Times New Roman" w:hAnsi="Times New Roman" w:cs="Times New Roman"/>
                <w:sz w:val="24"/>
                <w:szCs w:val="24"/>
              </w:rPr>
              <w:t xml:space="preserve">Единую дежурно-диспетчерскую службу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общем количестве обращений в </w:t>
            </w:r>
            <w:r w:rsidRPr="00F71682">
              <w:rPr>
                <w:rFonts w:ascii="Times New Roman" w:hAnsi="Times New Roman" w:cs="Times New Roman"/>
                <w:sz w:val="24"/>
                <w:szCs w:val="24"/>
              </w:rPr>
              <w:t xml:space="preserve">Единую дежурно-диспетчерскую службу </w:t>
            </w:r>
            <w:proofErr w:type="gramStart"/>
            <w:r w:rsidRPr="00F7168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1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18" w:type="dxa"/>
          </w:tcPr>
          <w:p w:rsidR="00935F9D" w:rsidRDefault="00935F9D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82">
              <w:rPr>
                <w:rFonts w:ascii="Times New Roman" w:hAnsi="Times New Roman" w:cs="Times New Roman"/>
                <w:sz w:val="24"/>
                <w:szCs w:val="24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393776" w:rsidTr="00A71F95">
        <w:trPr>
          <w:tblHeader/>
        </w:trPr>
        <w:tc>
          <w:tcPr>
            <w:tcW w:w="913" w:type="dxa"/>
          </w:tcPr>
          <w:p w:rsidR="00393776" w:rsidRDefault="00D12DD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724" w:type="dxa"/>
          </w:tcPr>
          <w:p w:rsidR="00393776" w:rsidRDefault="00393776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паспорта готовности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 отопительному периоду</w:t>
            </w:r>
          </w:p>
        </w:tc>
        <w:tc>
          <w:tcPr>
            <w:tcW w:w="1546" w:type="dxa"/>
          </w:tcPr>
          <w:p w:rsidR="00393776" w:rsidRDefault="00D12DD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7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паспорта </w:t>
            </w:r>
            <w:r>
              <w:t xml:space="preserve"> </w:t>
            </w:r>
            <w:r w:rsidRPr="00393776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готовности городского округа </w:t>
            </w:r>
            <w:proofErr w:type="gramStart"/>
            <w:r w:rsidRPr="00393776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393776">
              <w:rPr>
                <w:rFonts w:ascii="Times New Roman" w:hAnsi="Times New Roman" w:cs="Times New Roman"/>
                <w:sz w:val="24"/>
                <w:szCs w:val="24"/>
              </w:rPr>
              <w:t xml:space="preserve">  к отопительному периоду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776">
              <w:rPr>
                <w:rFonts w:ascii="Times New Roman" w:hAnsi="Times New Roman" w:cs="Times New Roman"/>
                <w:sz w:val="24"/>
                <w:szCs w:val="24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E94272" w:rsidTr="00A71F95">
        <w:trPr>
          <w:tblHeader/>
        </w:trPr>
        <w:tc>
          <w:tcPr>
            <w:tcW w:w="913" w:type="dxa"/>
          </w:tcPr>
          <w:p w:rsidR="00E94272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724" w:type="dxa"/>
          </w:tcPr>
          <w:p w:rsidR="00E94272" w:rsidRDefault="00393776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Администрации городского округа Верхотурский в совещаниях рабочих групп, межведомственных  комиссий, проводимых Министерством энергетики и жилищно-коммунального хозяйства Свердловской области по оказанию  содействия органом местного самоуправления в решении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вопросов реализации положений схемы  теплоснабжения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обеспечения потребителей надежным теплоснабжением</w:t>
            </w:r>
          </w:p>
        </w:tc>
        <w:tc>
          <w:tcPr>
            <w:tcW w:w="1546" w:type="dxa"/>
          </w:tcPr>
          <w:p w:rsidR="00E94272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7" w:type="dxa"/>
          </w:tcPr>
          <w:p w:rsidR="00E94272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t xml:space="preserve"> </w:t>
            </w:r>
            <w:r w:rsidRPr="00393776">
              <w:rPr>
                <w:rFonts w:ascii="Times New Roman" w:hAnsi="Times New Roman" w:cs="Times New Roman"/>
                <w:sz w:val="24"/>
                <w:szCs w:val="24"/>
              </w:rPr>
              <w:t>совещани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93776">
              <w:rPr>
                <w:rFonts w:ascii="Times New Roman" w:hAnsi="Times New Roman" w:cs="Times New Roman"/>
                <w:sz w:val="24"/>
                <w:szCs w:val="24"/>
              </w:rPr>
              <w:t xml:space="preserve"> рабочих групп, межведомственных  комиссий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которых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393776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</w:t>
            </w:r>
            <w:proofErr w:type="gramStart"/>
            <w:r w:rsidRPr="00393776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приняла участие</w:t>
            </w:r>
          </w:p>
        </w:tc>
        <w:tc>
          <w:tcPr>
            <w:tcW w:w="816" w:type="dxa"/>
          </w:tcPr>
          <w:p w:rsidR="00E94272" w:rsidRDefault="0039377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</w:tcPr>
          <w:p w:rsidR="00E94272" w:rsidRDefault="0039377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</w:tcPr>
          <w:p w:rsidR="00E94272" w:rsidRDefault="0039377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</w:tcPr>
          <w:p w:rsidR="00E94272" w:rsidRDefault="0039377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8" w:type="dxa"/>
          </w:tcPr>
          <w:p w:rsidR="00E94272" w:rsidRDefault="0039377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городского округа Верхотурский</w:t>
            </w:r>
          </w:p>
        </w:tc>
      </w:tr>
      <w:tr w:rsidR="00393776" w:rsidTr="00A71F95">
        <w:trPr>
          <w:tblHeader/>
        </w:trPr>
        <w:tc>
          <w:tcPr>
            <w:tcW w:w="913" w:type="dxa"/>
          </w:tcPr>
          <w:p w:rsidR="00393776" w:rsidRDefault="00D12DD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4724" w:type="dxa"/>
          </w:tcPr>
          <w:p w:rsidR="00393776" w:rsidRDefault="00393776" w:rsidP="00BE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реализации подпрограммы </w:t>
            </w:r>
            <w:r w:rsidR="00BE7288" w:rsidRPr="00BE7288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в городском округе Верхотурский до 2025 года»</w:t>
            </w:r>
            <w:r w:rsidR="00BE728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</w:t>
            </w:r>
            <w:r w:rsidR="00BE7288">
              <w:t xml:space="preserve"> «</w:t>
            </w:r>
            <w:r w:rsidR="00BE7288" w:rsidRPr="00BE7288">
              <w:rPr>
                <w:rFonts w:ascii="Times New Roman" w:hAnsi="Times New Roman" w:cs="Times New Roman"/>
                <w:sz w:val="24"/>
                <w:szCs w:val="24"/>
              </w:rPr>
              <w:t>Развитие жилищно-коммунального хозяйства и благоустройства городского округа Верхотурский до 2025 года</w:t>
            </w:r>
            <w:r w:rsidR="00BE7288">
              <w:rPr>
                <w:rFonts w:ascii="Times New Roman" w:hAnsi="Times New Roman" w:cs="Times New Roman"/>
                <w:sz w:val="24"/>
                <w:szCs w:val="24"/>
              </w:rPr>
              <w:t>», утвержденной</w:t>
            </w:r>
            <w:r w:rsidR="00BE7288">
              <w:t xml:space="preserve"> </w:t>
            </w:r>
            <w:r w:rsidR="00BE72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E7288" w:rsidRPr="00BE7288">
              <w:rPr>
                <w:rFonts w:ascii="Times New Roman" w:hAnsi="Times New Roman" w:cs="Times New Roman"/>
                <w:sz w:val="24"/>
                <w:szCs w:val="24"/>
              </w:rPr>
              <w:t>остановление</w:t>
            </w:r>
            <w:r w:rsidR="00BE7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E7288" w:rsidRPr="00BE7288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городского округа Верхотурский от 27.09.2019г. № 793</w:t>
            </w:r>
          </w:p>
        </w:tc>
        <w:tc>
          <w:tcPr>
            <w:tcW w:w="1546" w:type="dxa"/>
          </w:tcPr>
          <w:p w:rsidR="00393776" w:rsidRDefault="00D12DD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7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справки о реализации подпрограммы </w:t>
            </w:r>
            <w:r w:rsidR="00BE7288" w:rsidRPr="00BE7288">
              <w:rPr>
                <w:rFonts w:ascii="Times New Roman" w:hAnsi="Times New Roman" w:cs="Times New Roman"/>
                <w:sz w:val="24"/>
                <w:szCs w:val="24"/>
              </w:rPr>
              <w:t xml:space="preserve">«Энергосбережение и повышение энергетической эффективности в городском округе </w:t>
            </w:r>
            <w:proofErr w:type="gramStart"/>
            <w:r w:rsidR="00BE7288" w:rsidRPr="00BE7288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BE7288" w:rsidRPr="00BE7288">
              <w:rPr>
                <w:rFonts w:ascii="Times New Roman" w:hAnsi="Times New Roman" w:cs="Times New Roman"/>
                <w:sz w:val="24"/>
                <w:szCs w:val="24"/>
              </w:rPr>
              <w:t xml:space="preserve"> до 2025 года»</w:t>
            </w:r>
            <w:r w:rsidR="00BE7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t xml:space="preserve"> </w:t>
            </w:r>
            <w:r w:rsidRPr="00393776">
              <w:rPr>
                <w:rFonts w:ascii="Times New Roman" w:hAnsi="Times New Roman" w:cs="Times New Roman"/>
                <w:sz w:val="24"/>
                <w:szCs w:val="24"/>
              </w:rPr>
              <w:t>Министерство энергетики и жилищно-коммунального хозяйства Свердловской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393776" w:rsidRDefault="00393776" w:rsidP="0039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A71F95" w:rsidTr="00A71F95">
        <w:trPr>
          <w:tblHeader/>
        </w:trPr>
        <w:tc>
          <w:tcPr>
            <w:tcW w:w="913" w:type="dxa"/>
          </w:tcPr>
          <w:p w:rsidR="00A71F95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4879" w:type="dxa"/>
            <w:gridSpan w:val="8"/>
          </w:tcPr>
          <w:p w:rsidR="00A71F95" w:rsidRDefault="00A71F95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услуг по сбору  и транспортированию твердых коммунальных отходов</w:t>
            </w:r>
          </w:p>
        </w:tc>
      </w:tr>
      <w:tr w:rsidR="00A71F95" w:rsidTr="00A71F95">
        <w:trPr>
          <w:tblHeader/>
        </w:trPr>
        <w:tc>
          <w:tcPr>
            <w:tcW w:w="913" w:type="dxa"/>
          </w:tcPr>
          <w:p w:rsidR="00A71F95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4879" w:type="dxa"/>
            <w:gridSpan w:val="8"/>
          </w:tcPr>
          <w:p w:rsidR="004F2629" w:rsidRPr="005A0478" w:rsidRDefault="00A71F9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>До 1 января 2019 года деятельность по обращению с ТКО осуществлялась в соответствии с заключенными договорами на оказание услуг по обращению с ТКО. Реформирование сферы обращения с ТКО и выбор оптимального способа их утилизации являются сложной многофакторной задачей. Ее решение основывается на внешних ограничениях, важнейшими из которых в настоящее время являются не экологические, а финансовые факторы. По состоянию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на 1 января 2019 года на территории 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  <w:proofErr w:type="gramStart"/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на рынке услуг по транспортированию ТКО осуществляли деятельность 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(доля частных организаций 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>%).</w:t>
            </w:r>
          </w:p>
          <w:p w:rsidR="004F2629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С 1 января 2019 года Свердловская область перешла на новую систему управления сферой обращения с ТКО. Регион разделен на три административно-производственные зоны, в каждой из которых определены региональные операторы по обращению с ТКО. 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В городском округе Верхотурский действует региональный оператор </w:t>
            </w:r>
            <w:r w:rsidR="005A0478" w:rsidRPr="005A0478">
              <w:t xml:space="preserve"> 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«Компания «РИФЕЙ»</w:t>
            </w: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2629" w:rsidRPr="005A0478" w:rsidRDefault="004F2629" w:rsidP="005A0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Проблемные вопросы. 1. Недостаточное количество существующей инфраструктуры для обработки и размещения отходов в соответствии с нормами законодательства Российской Федерации и законодательства Свердловской области.</w:t>
            </w:r>
          </w:p>
          <w:p w:rsidR="004F2629" w:rsidRPr="005A0478" w:rsidRDefault="005A0478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ab/>
              <w:t>Значительный объем инвестиций для создания предприятия по вывозу, переработке и захоронению ТКО.</w:t>
            </w:r>
          </w:p>
          <w:p w:rsidR="004F2629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Методы решения. 1. Оказание мер государственной поддержки инвестиционных проектов в сфере обращения с ТКО.</w:t>
            </w:r>
          </w:p>
          <w:p w:rsidR="00A71F95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Подбор и подготовка свободных земельных участков в целях реализации инвестиционных проектов </w:t>
            </w:r>
            <w:r w:rsidR="005A0478" w:rsidRPr="005A0478">
              <w:rPr>
                <w:rFonts w:ascii="Times New Roman" w:hAnsi="Times New Roman" w:cs="Times New Roman"/>
                <w:sz w:val="24"/>
                <w:szCs w:val="24"/>
              </w:rPr>
              <w:t>в отрасли обращения с отходами.</w:t>
            </w:r>
          </w:p>
        </w:tc>
      </w:tr>
      <w:tr w:rsidR="00A71F95" w:rsidTr="00A71F95">
        <w:trPr>
          <w:tblHeader/>
        </w:trPr>
        <w:tc>
          <w:tcPr>
            <w:tcW w:w="913" w:type="dxa"/>
          </w:tcPr>
          <w:p w:rsidR="00A71F95" w:rsidRDefault="00D12DD6" w:rsidP="00A7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4724" w:type="dxa"/>
          </w:tcPr>
          <w:p w:rsidR="00A71F95" w:rsidRDefault="00A71F95" w:rsidP="00A7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населения о новой системе обращения с ТКО </w:t>
            </w:r>
          </w:p>
        </w:tc>
        <w:tc>
          <w:tcPr>
            <w:tcW w:w="1546" w:type="dxa"/>
          </w:tcPr>
          <w:p w:rsidR="00A71F95" w:rsidRDefault="00D12DD6" w:rsidP="00A7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7" w:type="dxa"/>
          </w:tcPr>
          <w:p w:rsidR="00A71F95" w:rsidRDefault="00A71F95" w:rsidP="00A7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 в СМИ (единиц)</w:t>
            </w:r>
          </w:p>
        </w:tc>
        <w:tc>
          <w:tcPr>
            <w:tcW w:w="816" w:type="dxa"/>
          </w:tcPr>
          <w:p w:rsidR="00A71F95" w:rsidRDefault="00A71F95" w:rsidP="00A7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</w:t>
            </w:r>
          </w:p>
        </w:tc>
        <w:tc>
          <w:tcPr>
            <w:tcW w:w="866" w:type="dxa"/>
          </w:tcPr>
          <w:p w:rsidR="00A71F95" w:rsidRDefault="00A71F95" w:rsidP="00A7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</w:t>
            </w:r>
          </w:p>
        </w:tc>
        <w:tc>
          <w:tcPr>
            <w:tcW w:w="866" w:type="dxa"/>
          </w:tcPr>
          <w:p w:rsidR="00A71F95" w:rsidRDefault="00A71F95" w:rsidP="00A7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</w:t>
            </w:r>
          </w:p>
        </w:tc>
        <w:tc>
          <w:tcPr>
            <w:tcW w:w="866" w:type="dxa"/>
          </w:tcPr>
          <w:p w:rsidR="00A71F95" w:rsidRDefault="00A71F95" w:rsidP="00A7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</w:t>
            </w:r>
          </w:p>
        </w:tc>
        <w:tc>
          <w:tcPr>
            <w:tcW w:w="2518" w:type="dxa"/>
          </w:tcPr>
          <w:p w:rsidR="00A71F95" w:rsidRDefault="00A71F95" w:rsidP="00A7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27792A" w:rsidTr="00F145D8">
        <w:trPr>
          <w:tblHeader/>
        </w:trPr>
        <w:tc>
          <w:tcPr>
            <w:tcW w:w="913" w:type="dxa"/>
          </w:tcPr>
          <w:p w:rsidR="0027792A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4879" w:type="dxa"/>
            <w:gridSpan w:val="8"/>
          </w:tcPr>
          <w:p w:rsidR="0027792A" w:rsidRDefault="0027792A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</w:tr>
      <w:tr w:rsidR="0027792A" w:rsidTr="00F145D8">
        <w:trPr>
          <w:tblHeader/>
        </w:trPr>
        <w:tc>
          <w:tcPr>
            <w:tcW w:w="913" w:type="dxa"/>
          </w:tcPr>
          <w:p w:rsidR="0027792A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4879" w:type="dxa"/>
            <w:gridSpan w:val="8"/>
          </w:tcPr>
          <w:p w:rsidR="004F2629" w:rsidRPr="005A0478" w:rsidRDefault="0027792A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По состоянию на 1 января 2019 года доля организаций частной формы собственности в сфере выполнения работ по благоустройству городской среды составляла </w:t>
            </w:r>
            <w:r w:rsidR="000C5BE9" w:rsidRPr="005A047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F2629" w:rsidRPr="005A0478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  <w:p w:rsidR="004F2629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С 201</w:t>
            </w:r>
            <w:r w:rsidR="000C5BE9" w:rsidRPr="005A04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0C5BE9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в городском округе Верхотурский </w:t>
            </w: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реализуется региональный проект «Формирование комфортной городской среды на территории Свердловской области».</w:t>
            </w:r>
            <w:r w:rsidR="009472B2" w:rsidRPr="005A0478">
              <w:t xml:space="preserve"> </w:t>
            </w:r>
            <w:r w:rsidR="009472B2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В 2018 году освоено 9587,75 </w:t>
            </w:r>
            <w:proofErr w:type="spellStart"/>
            <w:r w:rsidR="009472B2" w:rsidRPr="005A047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9472B2" w:rsidRPr="005A047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9472B2" w:rsidRPr="005A047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="009472B2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на благоустройство 3 дворовых территорий по ул. Сосновая, 1, </w:t>
            </w:r>
            <w:proofErr w:type="spellStart"/>
            <w:r w:rsidR="009472B2" w:rsidRPr="005A0478">
              <w:rPr>
                <w:rFonts w:ascii="Times New Roman" w:hAnsi="Times New Roman" w:cs="Times New Roman"/>
                <w:sz w:val="24"/>
                <w:szCs w:val="24"/>
              </w:rPr>
              <w:t>Ханкевича</w:t>
            </w:r>
            <w:proofErr w:type="spellEnd"/>
            <w:r w:rsidR="009472B2" w:rsidRPr="005A0478">
              <w:rPr>
                <w:rFonts w:ascii="Times New Roman" w:hAnsi="Times New Roman" w:cs="Times New Roman"/>
                <w:sz w:val="24"/>
                <w:szCs w:val="24"/>
              </w:rPr>
              <w:t>-Гагарина в г. Верхотурье и Садовая, 3 в п. Привокзальный.</w:t>
            </w:r>
          </w:p>
          <w:p w:rsidR="00966FF2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Начиная с 2019 года мероприятия по благоустройству реализуются в рамках</w:t>
            </w:r>
            <w:proofErr w:type="gramEnd"/>
            <w:r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проекта «Формирование комфортной городской среды на территории Свердловской области» федерального проекта «Формирование комфортной городской среды» национального проекта «Жилье и городская среда». </w:t>
            </w:r>
            <w:r w:rsidR="00966FF2" w:rsidRPr="005A0478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2019-2020 годов будут выполняться работы по «Комплексному благоустройству центральной городской площади города Верхотурье» на общую сумму 180,5 миллионов рублей. В 2019 году выполнены работы на сумму 95 миллионов рублей. Выполнен первый этап реализации проекта благоустройства площади. Проведены земляные работы, работы по устройству тротуаров и площадок, по озеленению (посадка кустарников и деревьев), установке МАФ, ограждения, установлены опоры освещения (около 100 светильников).</w:t>
            </w:r>
          </w:p>
          <w:p w:rsidR="004F2629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Проблемные вопросы. 1. Низкая инвестиционная привлекательность сферы благоустройства городской среды.</w:t>
            </w:r>
          </w:p>
          <w:p w:rsidR="004F2629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ab/>
              <w:t>Повышенные требования к оперативности выполнения работ по благоустройству городской среды (сезонность).</w:t>
            </w:r>
          </w:p>
          <w:p w:rsidR="004F2629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ab/>
              <w:t>Недостаточно высокий уровень квалификации работников подрядных организаций, выполняющих работы по благоустройству городской среды.</w:t>
            </w:r>
          </w:p>
          <w:p w:rsidR="004F2629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Методы решения. 1. Применение конкурентных способов при размещении государственных заказов на выполнение работ по благоустройству городской среды.</w:t>
            </w:r>
          </w:p>
          <w:p w:rsidR="004F2629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Обеспечение равноправного доступа к закупкам для всех участников рынка.</w:t>
            </w:r>
          </w:p>
          <w:p w:rsidR="0027792A" w:rsidRPr="005A0478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A0478">
              <w:rPr>
                <w:rFonts w:ascii="Times New Roman" w:hAnsi="Times New Roman" w:cs="Times New Roman"/>
                <w:sz w:val="24"/>
                <w:szCs w:val="24"/>
              </w:rPr>
              <w:tab/>
              <w:t>Повышение информированности бизнеса о рынке выполнения работ по благоустройству городской среды</w:t>
            </w:r>
            <w:r w:rsidR="00FA51B0" w:rsidRPr="005A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2F8F" w:rsidTr="00A71F95">
        <w:trPr>
          <w:tblHeader/>
        </w:trPr>
        <w:tc>
          <w:tcPr>
            <w:tcW w:w="913" w:type="dxa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4724" w:type="dxa"/>
          </w:tcPr>
          <w:p w:rsidR="007E2F8F" w:rsidRDefault="007E2F8F" w:rsidP="007E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муниципальных контрактов на выполнение работ по благоустройству городской среды  </w:t>
            </w:r>
          </w:p>
        </w:tc>
        <w:tc>
          <w:tcPr>
            <w:tcW w:w="1546" w:type="dxa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7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Число организаций частной формы собственности, выполняющих работы по благоустройству городской среды в рамках регионального проекта «Формирование комфортной городской среды», единиц</w:t>
            </w:r>
          </w:p>
        </w:tc>
        <w:tc>
          <w:tcPr>
            <w:tcW w:w="81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8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  <w:tr w:rsidR="007E2F8F" w:rsidTr="00A71F95">
        <w:trPr>
          <w:tblHeader/>
        </w:trPr>
        <w:tc>
          <w:tcPr>
            <w:tcW w:w="913" w:type="dxa"/>
            <w:vMerge w:val="restart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4724" w:type="dxa"/>
            <w:vMerge w:val="restart"/>
          </w:tcPr>
          <w:p w:rsidR="007E2F8F" w:rsidRDefault="007E2F8F" w:rsidP="007E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отборе, проводимым министерством энергетики и жилищно-коммунального хозяйства Свердловской области, на предоставление субсидий бюджетам муниципальных образований на благоустройство общественных и дворовых территорий</w:t>
            </w:r>
          </w:p>
        </w:tc>
        <w:tc>
          <w:tcPr>
            <w:tcW w:w="1546" w:type="dxa"/>
            <w:vMerge w:val="restart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7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Количество дворовых территорий, в которых реализованы проекты комплексного благоустройства (нарастающим итогом с 2018 года), единиц</w:t>
            </w:r>
          </w:p>
        </w:tc>
        <w:tc>
          <w:tcPr>
            <w:tcW w:w="81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8" w:type="dxa"/>
            <w:vMerge w:val="restart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городского округа Верхотурский, отдел жилищно-коммунального хозяйства Администрации городского округа Верхотурский</w:t>
            </w:r>
          </w:p>
        </w:tc>
      </w:tr>
      <w:tr w:rsidR="007E2F8F" w:rsidTr="00A71F95">
        <w:trPr>
          <w:tblHeader/>
        </w:trPr>
        <w:tc>
          <w:tcPr>
            <w:tcW w:w="913" w:type="dxa"/>
            <w:vMerge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vMerge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7E2F8F" w:rsidRP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Количество обустроенных общественных пространств, единиц</w:t>
            </w:r>
          </w:p>
        </w:tc>
        <w:tc>
          <w:tcPr>
            <w:tcW w:w="816" w:type="dxa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8" w:type="dxa"/>
            <w:vMerge/>
          </w:tcPr>
          <w:p w:rsidR="007E2F8F" w:rsidRDefault="007E2F8F" w:rsidP="007E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8EB" w:rsidTr="00F145D8">
        <w:trPr>
          <w:tblHeader/>
        </w:trPr>
        <w:tc>
          <w:tcPr>
            <w:tcW w:w="913" w:type="dxa"/>
          </w:tcPr>
          <w:p w:rsidR="00E758EB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4879" w:type="dxa"/>
            <w:gridSpan w:val="8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</w:tr>
      <w:tr w:rsidR="00E758EB" w:rsidTr="00F145D8">
        <w:trPr>
          <w:tblHeader/>
        </w:trPr>
        <w:tc>
          <w:tcPr>
            <w:tcW w:w="913" w:type="dxa"/>
          </w:tcPr>
          <w:p w:rsidR="00E758EB" w:rsidRDefault="00D12DD6" w:rsidP="00E7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14879" w:type="dxa"/>
            <w:gridSpan w:val="8"/>
          </w:tcPr>
          <w:p w:rsidR="004F2629" w:rsidRPr="007E2F8F" w:rsidRDefault="00E758EB" w:rsidP="00CE1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4F2629"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 По состоянию на 1 </w:t>
            </w:r>
            <w:r w:rsidR="00091F5E" w:rsidRPr="007E2F8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="004F2629"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091F5E" w:rsidRPr="007E2F8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F2629"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 года деятельность по управлению многоквартирными домами на территории </w:t>
            </w:r>
            <w:r w:rsidR="00736259"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="00091F5E" w:rsidRPr="007E2F8F">
              <w:rPr>
                <w:rFonts w:ascii="Times New Roman" w:hAnsi="Times New Roman" w:cs="Times New Roman"/>
                <w:sz w:val="24"/>
                <w:szCs w:val="24"/>
              </w:rPr>
              <w:t>окру</w:t>
            </w:r>
            <w:r w:rsidR="00736259" w:rsidRPr="007E2F8F">
              <w:rPr>
                <w:rFonts w:ascii="Times New Roman" w:hAnsi="Times New Roman" w:cs="Times New Roman"/>
                <w:sz w:val="24"/>
                <w:szCs w:val="24"/>
              </w:rPr>
              <w:t>га Верхотурский</w:t>
            </w:r>
            <w:r w:rsidR="004F2629"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осуществлял</w:t>
            </w:r>
            <w:r w:rsidR="00736259"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а компания ООО </w:t>
            </w:r>
            <w:r w:rsidR="00091F5E" w:rsidRPr="007E2F8F">
              <w:rPr>
                <w:sz w:val="24"/>
                <w:szCs w:val="24"/>
              </w:rPr>
              <w:t xml:space="preserve"> </w:t>
            </w:r>
            <w:r w:rsidR="00091F5E" w:rsidRPr="007E2F8F">
              <w:rPr>
                <w:rFonts w:ascii="Times New Roman" w:hAnsi="Times New Roman" w:cs="Times New Roman"/>
                <w:sz w:val="24"/>
                <w:szCs w:val="24"/>
              </w:rPr>
              <w:t>«Управляющая компания «Родной поселок»</w:t>
            </w:r>
            <w:r w:rsidR="00CE19AC" w:rsidRPr="007E2F8F">
              <w:rPr>
                <w:rFonts w:ascii="Times New Roman" w:hAnsi="Times New Roman" w:cs="Times New Roman"/>
                <w:sz w:val="24"/>
                <w:szCs w:val="24"/>
              </w:rPr>
              <w:t>, на управлении которой находится  297 многоквартирных домов. На непосредственном управлении находится 44 многоквартирных домов.</w:t>
            </w:r>
            <w:r w:rsidR="00091F5E"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629"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19AC" w:rsidRPr="007E2F8F">
              <w:rPr>
                <w:rFonts w:ascii="Times New Roman" w:hAnsi="Times New Roman" w:cs="Times New Roman"/>
                <w:sz w:val="24"/>
                <w:szCs w:val="24"/>
              </w:rPr>
              <w:t>ТСЖ отсутствуют.</w:t>
            </w:r>
          </w:p>
          <w:p w:rsidR="004F2629" w:rsidRPr="007E2F8F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В целях повышения прозрачности информации о деятельности организаций в сфере жилищно-коммунального хозяйства для потребителей, инвесторов и контролирующих органов, а также содействия развитию конкуренции создана государственная информационная система жилищно-коммунального хозяйства (далее - ГИС ЖКХ), посредством которой обеспечен свободный доступ к информации о жилищном фонде, стоимости и перечне услуг по управлению общим имуществом в многоквартирных домах, работах по содержанию и ремонту общего имущества</w:t>
            </w:r>
            <w:proofErr w:type="gramEnd"/>
            <w:r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 в многоквартирных домах, предоставлении коммунальных услуг и поставках ресурсов, необходимых для предоставления коммунальных услуг, размере платы за жилое помещение и коммунальные услуги, задолженности по указанной плате, об объектах коммунальной и инженерной инфраструктур, иной информации, связанной с жилищно-коммунальным хозяйством, а также обеспечивающей направление жалоб и обращений в органы государственной власти.</w:t>
            </w:r>
          </w:p>
          <w:p w:rsidR="004F2629" w:rsidRPr="007E2F8F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Департамент государственного жилищного и строительного надзора Свердловской области как лицензирующий орган размещает в ГИС ЖКХ реестр лицензий Свердловской области, содержащий сведения о многоквартирных домах, деятельность по управлению которыми осуществляет лицензиат.</w:t>
            </w:r>
          </w:p>
          <w:p w:rsidR="00CE19AC" w:rsidRPr="007E2F8F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Проблемные вопросы.</w:t>
            </w:r>
          </w:p>
          <w:p w:rsidR="004F2629" w:rsidRPr="007E2F8F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1. Низкое качество оказываемых услуг в сфере управления многоквартирными домами (по мнению граждан).</w:t>
            </w:r>
          </w:p>
          <w:p w:rsidR="004F2629" w:rsidRPr="007E2F8F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ab/>
              <w:t>Слабая материально-техническая база и недостаточный уровень квалификации персонала.</w:t>
            </w:r>
          </w:p>
          <w:p w:rsidR="004F2629" w:rsidRPr="007E2F8F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ab/>
              <w:t>Отсутствие единых стандартов управления многоквартирными домами с учетом мнения собственников.</w:t>
            </w:r>
          </w:p>
          <w:p w:rsidR="00CE19AC" w:rsidRPr="007E2F8F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Методы решения. </w:t>
            </w:r>
          </w:p>
          <w:p w:rsidR="004F2629" w:rsidRPr="007E2F8F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1. Повышение качества оказания жилищно-коммунальных услуг.</w:t>
            </w:r>
          </w:p>
          <w:p w:rsidR="004F2629" w:rsidRPr="007E2F8F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Развитие электронных форм и площадок своевременного </w:t>
            </w:r>
            <w:proofErr w:type="gramStart"/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информирования</w:t>
            </w:r>
            <w:proofErr w:type="gramEnd"/>
            <w:r w:rsidRPr="007E2F8F">
              <w:rPr>
                <w:rFonts w:ascii="Times New Roman" w:hAnsi="Times New Roman" w:cs="Times New Roman"/>
                <w:sz w:val="24"/>
                <w:szCs w:val="24"/>
              </w:rPr>
              <w:t xml:space="preserve"> управляющих компаний о возникших проблемах.</w:t>
            </w:r>
          </w:p>
          <w:p w:rsidR="00E758EB" w:rsidRPr="007E2F8F" w:rsidRDefault="004F2629" w:rsidP="005B3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E2F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Создание благоприятных условий для роста количества лицензированных организаций, способных предлагать услуги на рынке предоставления услуг по управлению </w:t>
            </w:r>
            <w:r w:rsidR="005B38F2" w:rsidRPr="007E2F8F">
              <w:rPr>
                <w:rFonts w:ascii="Times New Roman" w:hAnsi="Times New Roman" w:cs="Times New Roman"/>
                <w:sz w:val="24"/>
                <w:szCs w:val="24"/>
              </w:rPr>
              <w:t>многоквартирным домом</w:t>
            </w:r>
          </w:p>
        </w:tc>
      </w:tr>
      <w:tr w:rsidR="00E758EB" w:rsidTr="00A71F95">
        <w:trPr>
          <w:tblHeader/>
        </w:trPr>
        <w:tc>
          <w:tcPr>
            <w:tcW w:w="913" w:type="dxa"/>
          </w:tcPr>
          <w:p w:rsidR="00E758EB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4724" w:type="dxa"/>
          </w:tcPr>
          <w:p w:rsidR="00E758EB" w:rsidRPr="00A67523" w:rsidRDefault="00E758EB" w:rsidP="00F145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Соблюдение антимонопольного законодательства при</w:t>
            </w:r>
            <w:r w:rsidR="00337CA9"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проведении конкурсов по отбору</w:t>
            </w:r>
            <w:r w:rsidR="00337CA9"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управляющей организации,</w:t>
            </w:r>
            <w:r w:rsid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предусмотренных Жилищным кодексом</w:t>
            </w:r>
            <w:r w:rsid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Правилами</w:t>
            </w:r>
            <w:r w:rsid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проведения органом местного</w:t>
            </w:r>
            <w:r w:rsidR="00337CA9"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самоуправления открытого конкурса по</w:t>
            </w:r>
            <w:r w:rsid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отбору управляющей организации </w:t>
            </w:r>
            <w:proofErr w:type="gramStart"/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758EB" w:rsidRPr="00A67523" w:rsidRDefault="00E758EB" w:rsidP="00F145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управления многоквартирным домом,</w:t>
            </w:r>
          </w:p>
          <w:p w:rsidR="00E758EB" w:rsidRPr="00A67523" w:rsidRDefault="00E758EB" w:rsidP="00337C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утвержденными</w:t>
            </w:r>
            <w:proofErr w:type="gramEnd"/>
            <w:r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постановлением</w:t>
            </w:r>
            <w:r w:rsidR="00337CA9"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Правительства Российской Федерации  от 06.02.2006 №75.</w:t>
            </w:r>
          </w:p>
        </w:tc>
        <w:tc>
          <w:tcPr>
            <w:tcW w:w="1546" w:type="dxa"/>
          </w:tcPr>
          <w:p w:rsidR="00E758EB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77" w:type="dxa"/>
          </w:tcPr>
          <w:p w:rsidR="00E758EB" w:rsidRPr="00E758EB" w:rsidRDefault="00E758EB" w:rsidP="00E7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t xml:space="preserve"> </w:t>
            </w: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конкурсов по отбору</w:t>
            </w:r>
          </w:p>
          <w:p w:rsidR="00E758EB" w:rsidRDefault="00E758EB" w:rsidP="00E7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управляющей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</w:t>
            </w:r>
            <w:r>
              <w:t xml:space="preserve"> </w:t>
            </w: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антимонопольн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 xml:space="preserve"> законодательств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(да/нет)</w:t>
            </w:r>
          </w:p>
        </w:tc>
        <w:tc>
          <w:tcPr>
            <w:tcW w:w="816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E758EB" w:rsidTr="00A71F95">
        <w:trPr>
          <w:tblHeader/>
        </w:trPr>
        <w:tc>
          <w:tcPr>
            <w:tcW w:w="913" w:type="dxa"/>
          </w:tcPr>
          <w:p w:rsidR="00E758EB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4724" w:type="dxa"/>
          </w:tcPr>
          <w:p w:rsidR="00E758EB" w:rsidRPr="00A67523" w:rsidRDefault="00E758EB" w:rsidP="00F145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Недопущение необоснованного укрупнения</w:t>
            </w:r>
            <w:r w:rsid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лотов при организации и проведении</w:t>
            </w:r>
            <w:r w:rsid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конкурсов по отбору управляющей</w:t>
            </w:r>
            <w:r w:rsidR="00A67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организации, предусмотренных </w:t>
            </w:r>
            <w:proofErr w:type="gramStart"/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Жилищным</w:t>
            </w:r>
            <w:proofErr w:type="gramEnd"/>
          </w:p>
          <w:p w:rsidR="00E758EB" w:rsidRPr="00A67523" w:rsidRDefault="00E758EB" w:rsidP="00F145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кодексом Российской Федерации и</w:t>
            </w:r>
          </w:p>
          <w:p w:rsidR="00E758EB" w:rsidRPr="00A67523" w:rsidRDefault="00E758EB" w:rsidP="00F145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Правилами проведения органом местного</w:t>
            </w:r>
          </w:p>
          <w:p w:rsidR="00E758EB" w:rsidRPr="00A67523" w:rsidRDefault="00E758EB" w:rsidP="00F145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самоуправления открытого конкурса </w:t>
            </w:r>
            <w:proofErr w:type="gramStart"/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E758EB" w:rsidRPr="00A67523" w:rsidRDefault="00E758EB" w:rsidP="00F145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отбору управляющей организации </w:t>
            </w:r>
            <w:proofErr w:type="gramStart"/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758EB" w:rsidRPr="00A67523" w:rsidRDefault="00E758EB" w:rsidP="00F145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многоквартирным домом, </w:t>
            </w:r>
            <w:proofErr w:type="gramStart"/>
            <w:r w:rsidRPr="00A67523">
              <w:rPr>
                <w:rFonts w:ascii="Times New Roman" w:hAnsi="Times New Roman" w:cs="Times New Roman"/>
                <w:sz w:val="24"/>
                <w:szCs w:val="24"/>
              </w:rPr>
              <w:t>утвержденными</w:t>
            </w:r>
            <w:proofErr w:type="gramEnd"/>
            <w:r w:rsidRPr="00A67523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постановлением Правительства Российской Федерации от 06.02.2006 №75.</w:t>
            </w:r>
          </w:p>
        </w:tc>
        <w:tc>
          <w:tcPr>
            <w:tcW w:w="1546" w:type="dxa"/>
          </w:tcPr>
          <w:p w:rsidR="00E758EB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77" w:type="dxa"/>
          </w:tcPr>
          <w:p w:rsidR="00E758EB" w:rsidRPr="00E758EB" w:rsidRDefault="00E758EB" w:rsidP="00E7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необоснованного укрупнения</w:t>
            </w:r>
          </w:p>
          <w:p w:rsidR="00E758EB" w:rsidRPr="00E758EB" w:rsidRDefault="00E758EB" w:rsidP="00E7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лотов при организации и проведении</w:t>
            </w:r>
          </w:p>
          <w:p w:rsidR="00E758EB" w:rsidRPr="00E758EB" w:rsidRDefault="00E758EB" w:rsidP="00E7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конкурсов по отбору управляющей</w:t>
            </w:r>
          </w:p>
          <w:p w:rsidR="00E758EB" w:rsidRDefault="00E758EB" w:rsidP="00E7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816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E758EB" w:rsidRDefault="00E758EB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8D329F" w:rsidTr="00F145D8">
        <w:trPr>
          <w:tblHeader/>
        </w:trPr>
        <w:tc>
          <w:tcPr>
            <w:tcW w:w="913" w:type="dxa"/>
          </w:tcPr>
          <w:p w:rsidR="008D329F" w:rsidRDefault="00D12DD6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4879" w:type="dxa"/>
            <w:gridSpan w:val="8"/>
          </w:tcPr>
          <w:p w:rsidR="008D329F" w:rsidRDefault="008D329F" w:rsidP="00A37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</w:tr>
      <w:tr w:rsidR="008D329F" w:rsidTr="00F145D8">
        <w:trPr>
          <w:tblHeader/>
        </w:trPr>
        <w:tc>
          <w:tcPr>
            <w:tcW w:w="913" w:type="dxa"/>
          </w:tcPr>
          <w:p w:rsidR="008D329F" w:rsidRDefault="00D12DD6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58.</w:t>
            </w:r>
          </w:p>
        </w:tc>
        <w:tc>
          <w:tcPr>
            <w:tcW w:w="14879" w:type="dxa"/>
            <w:gridSpan w:val="8"/>
          </w:tcPr>
          <w:p w:rsidR="004F2629" w:rsidRPr="00D66445" w:rsidRDefault="008D329F" w:rsidP="00D66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4F2629" w:rsidRPr="00D66445">
              <w:t xml:space="preserve"> </w:t>
            </w:r>
            <w:r w:rsidR="004F2629" w:rsidRPr="00D6644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26DCA" w:rsidRPr="00D66445">
              <w:rPr>
                <w:rFonts w:ascii="Times New Roman" w:hAnsi="Times New Roman" w:cs="Times New Roman"/>
                <w:sz w:val="24"/>
                <w:szCs w:val="24"/>
              </w:rPr>
              <w:t>городском округе Верхотурский</w:t>
            </w:r>
            <w:r w:rsidR="004F2629" w:rsidRPr="00D66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DCA" w:rsidRPr="00D66445">
              <w:t xml:space="preserve"> </w:t>
            </w:r>
            <w:r w:rsidR="00E26DCA" w:rsidRPr="00D66445">
              <w:rPr>
                <w:rFonts w:ascii="Times New Roman" w:hAnsi="Times New Roman" w:cs="Times New Roman"/>
                <w:sz w:val="24"/>
                <w:szCs w:val="24"/>
              </w:rPr>
              <w:t>рынок перевозки пассажиров автомобильным транспортом по муниципальным маршрутам регулярных перевозок представлен Верхотурским унитарным предприятием «Транспорт». В 2020 году буд</w:t>
            </w:r>
            <w:r w:rsidR="00D66445" w:rsidRPr="00D66445">
              <w:rPr>
                <w:rFonts w:ascii="Times New Roman" w:hAnsi="Times New Roman" w:cs="Times New Roman"/>
                <w:sz w:val="24"/>
                <w:szCs w:val="24"/>
              </w:rPr>
              <w:t>ут  проведены электронные торги</w:t>
            </w:r>
            <w:r w:rsidR="00D66445" w:rsidRPr="00D66445">
              <w:t xml:space="preserve"> </w:t>
            </w:r>
            <w:r w:rsidR="00D66445" w:rsidRPr="00D66445">
              <w:rPr>
                <w:rFonts w:ascii="Times New Roman" w:hAnsi="Times New Roman" w:cs="Times New Roman"/>
                <w:sz w:val="24"/>
                <w:szCs w:val="24"/>
              </w:rPr>
              <w:t xml:space="preserve">на выполнение работ, связанных с осуществлением регулярных пассажирских перевозок по регулируемым тарифам по муниципальным маршрутам Единой маршрутной сети в границах   городского округа </w:t>
            </w:r>
            <w:proofErr w:type="gramStart"/>
            <w:r w:rsidR="00D66445" w:rsidRPr="00D66445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D66445" w:rsidRPr="00D664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2629" w:rsidRPr="00D66445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Проблемные вопросы. 1. </w:t>
            </w:r>
            <w:r w:rsidR="00E26DCA" w:rsidRPr="00D66445">
              <w:rPr>
                <w:rFonts w:ascii="Times New Roman" w:hAnsi="Times New Roman" w:cs="Times New Roman"/>
                <w:sz w:val="24"/>
                <w:szCs w:val="24"/>
              </w:rPr>
              <w:t>Отсутс</w:t>
            </w:r>
            <w:r w:rsidR="00BE269E" w:rsidRPr="00D6644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26DCA" w:rsidRPr="00D66445">
              <w:rPr>
                <w:rFonts w:ascii="Times New Roman" w:hAnsi="Times New Roman" w:cs="Times New Roman"/>
                <w:sz w:val="24"/>
                <w:szCs w:val="24"/>
              </w:rPr>
              <w:t>вие</w:t>
            </w: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 xml:space="preserve"> частного сектора на рынке услуг по перевозке пассажиров автомобильным транспортом по муниципальным маршрутам регулярных перевозок.</w:t>
            </w:r>
          </w:p>
          <w:p w:rsidR="00E26DCA" w:rsidRPr="00D66445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ab/>
              <w:t>Значительные первоначальные вложения (стоимость автобусов и их обслуживания) при длительных сроках окупаемости.</w:t>
            </w:r>
          </w:p>
          <w:p w:rsidR="00BE269E" w:rsidRPr="00D66445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ab/>
              <w:t>Рост числа административных барьеров, затрудняющих ведение бизнеса на рынке пассажирских перевозок.</w:t>
            </w:r>
          </w:p>
          <w:p w:rsidR="004F2629" w:rsidRPr="00D66445" w:rsidRDefault="00BE269E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F2629" w:rsidRPr="00D664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2629" w:rsidRPr="00D66445">
              <w:rPr>
                <w:rFonts w:ascii="Times New Roman" w:hAnsi="Times New Roman" w:cs="Times New Roman"/>
                <w:sz w:val="24"/>
                <w:szCs w:val="24"/>
              </w:rPr>
              <w:tab/>
              <w:t>Низкое качество оказываемых услуг.</w:t>
            </w:r>
          </w:p>
          <w:p w:rsidR="004F2629" w:rsidRPr="00D66445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>Методы решения. 1. Оптимизация маршрутной сети.</w:t>
            </w:r>
          </w:p>
          <w:p w:rsidR="004F2629" w:rsidRPr="00D66445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ab/>
              <w:t>Обновление подвижного состава.</w:t>
            </w:r>
          </w:p>
          <w:p w:rsidR="004F2629" w:rsidRPr="00D66445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системы безналичной оплаты проезда.</w:t>
            </w:r>
          </w:p>
          <w:p w:rsidR="008D329F" w:rsidRPr="00D66445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66445">
              <w:rPr>
                <w:rFonts w:ascii="Times New Roman" w:hAnsi="Times New Roman" w:cs="Times New Roman"/>
                <w:sz w:val="24"/>
                <w:szCs w:val="24"/>
              </w:rPr>
              <w:tab/>
              <w:t>Субсидирование перевозок отдельных категорий граждан</w:t>
            </w:r>
          </w:p>
        </w:tc>
      </w:tr>
      <w:tr w:rsidR="008D329F" w:rsidTr="00A71F95">
        <w:trPr>
          <w:tblHeader/>
        </w:trPr>
        <w:tc>
          <w:tcPr>
            <w:tcW w:w="913" w:type="dxa"/>
          </w:tcPr>
          <w:p w:rsidR="008D329F" w:rsidRDefault="00D12DD6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4724" w:type="dxa"/>
          </w:tcPr>
          <w:p w:rsidR="008D329F" w:rsidRDefault="008D329F" w:rsidP="008D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конкурсных процедур на маршруты, включенные в реестр маршрутов муниципального сообщения по перевозке пассажиров автомобильным транспортом по маршрутам регулярных перевозок по регулируемым </w:t>
            </w:r>
            <w:r w:rsidR="00D278F5">
              <w:rPr>
                <w:rFonts w:ascii="Times New Roman" w:hAnsi="Times New Roman" w:cs="Times New Roman"/>
                <w:sz w:val="24"/>
                <w:szCs w:val="24"/>
              </w:rPr>
              <w:t xml:space="preserve"> и нерегулируемым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тарифам</w:t>
            </w:r>
            <w:r w:rsidR="00D278F5">
              <w:rPr>
                <w:rFonts w:ascii="Times New Roman" w:hAnsi="Times New Roman" w:cs="Times New Roman"/>
                <w:sz w:val="24"/>
                <w:szCs w:val="24"/>
              </w:rPr>
              <w:t xml:space="preserve"> в городском округе Верхотурский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6" w:type="dxa"/>
          </w:tcPr>
          <w:p w:rsidR="008D329F" w:rsidRDefault="00D12DD6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77" w:type="dxa"/>
          </w:tcPr>
          <w:p w:rsidR="008D329F" w:rsidRDefault="008D329F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количество участников конкурсных процедур, единиц</w:t>
            </w:r>
          </w:p>
        </w:tc>
        <w:tc>
          <w:tcPr>
            <w:tcW w:w="816" w:type="dxa"/>
          </w:tcPr>
          <w:p w:rsidR="008D329F" w:rsidRDefault="008D329F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8D329F" w:rsidRDefault="008D329F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8D329F" w:rsidRDefault="008D329F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8D329F" w:rsidRDefault="008D329F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8" w:type="dxa"/>
          </w:tcPr>
          <w:p w:rsidR="008D329F" w:rsidRDefault="0061729E" w:rsidP="00617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экономики и планирования Администрации городского округа Верхотурский</w:t>
            </w:r>
          </w:p>
        </w:tc>
      </w:tr>
      <w:tr w:rsidR="008D329F" w:rsidTr="00A71F95">
        <w:trPr>
          <w:tblHeader/>
        </w:trPr>
        <w:tc>
          <w:tcPr>
            <w:tcW w:w="913" w:type="dxa"/>
          </w:tcPr>
          <w:p w:rsidR="008D329F" w:rsidRDefault="00D12DD6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724" w:type="dxa"/>
          </w:tcPr>
          <w:p w:rsidR="008D329F" w:rsidRDefault="003D4F83" w:rsidP="00D27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исполнения муниципальных контрактов в соответствии с требованиями закупочной деятельности</w:t>
            </w:r>
          </w:p>
        </w:tc>
        <w:tc>
          <w:tcPr>
            <w:tcW w:w="1546" w:type="dxa"/>
          </w:tcPr>
          <w:p w:rsidR="008D329F" w:rsidRDefault="00D12DD6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77" w:type="dxa"/>
          </w:tcPr>
          <w:p w:rsidR="008D329F" w:rsidRDefault="003D4F83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муниципальных контрактов, заключенных в соответствии с требованиями закупочной деятельности, процентов</w:t>
            </w:r>
          </w:p>
        </w:tc>
        <w:tc>
          <w:tcPr>
            <w:tcW w:w="816" w:type="dxa"/>
          </w:tcPr>
          <w:p w:rsidR="008D329F" w:rsidRDefault="00D278F5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8D329F" w:rsidRDefault="00D278F5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8D329F" w:rsidRDefault="00D278F5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</w:tcPr>
          <w:p w:rsidR="008D329F" w:rsidRDefault="00D278F5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18" w:type="dxa"/>
          </w:tcPr>
          <w:p w:rsidR="008D329F" w:rsidRDefault="0061729E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29E">
              <w:rPr>
                <w:rFonts w:ascii="Times New Roman" w:hAnsi="Times New Roman" w:cs="Times New Roman"/>
                <w:sz w:val="24"/>
                <w:szCs w:val="24"/>
              </w:rPr>
              <w:t>Комитет экономики и планирования Администрации городского округа Верхотурский</w:t>
            </w:r>
          </w:p>
        </w:tc>
      </w:tr>
      <w:tr w:rsidR="00D278F5" w:rsidTr="00F145D8">
        <w:trPr>
          <w:tblHeader/>
        </w:trPr>
        <w:tc>
          <w:tcPr>
            <w:tcW w:w="913" w:type="dxa"/>
          </w:tcPr>
          <w:p w:rsidR="00D278F5" w:rsidRDefault="00D12DD6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4879" w:type="dxa"/>
            <w:gridSpan w:val="8"/>
          </w:tcPr>
          <w:p w:rsidR="00D278F5" w:rsidRDefault="00D278F5" w:rsidP="008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</w:tr>
      <w:tr w:rsidR="00D278F5" w:rsidTr="00F145D8">
        <w:trPr>
          <w:tblHeader/>
        </w:trPr>
        <w:tc>
          <w:tcPr>
            <w:tcW w:w="913" w:type="dxa"/>
          </w:tcPr>
          <w:p w:rsidR="00D278F5" w:rsidRDefault="00D12DD6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62.</w:t>
            </w:r>
          </w:p>
        </w:tc>
        <w:tc>
          <w:tcPr>
            <w:tcW w:w="14879" w:type="dxa"/>
            <w:gridSpan w:val="8"/>
          </w:tcPr>
          <w:p w:rsidR="004F2629" w:rsidRPr="00B95C81" w:rsidRDefault="00D278F5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товарного рынка с описанием текущей ситуации.</w:t>
            </w:r>
            <w:r w:rsidR="0006543D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>По состоянию на 1 января 2019 года доля организаций частной формы собственности на рынке наружной рекламы</w:t>
            </w:r>
            <w:r w:rsidR="00235A11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Верхотурский</w:t>
            </w:r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составляла 100%. </w:t>
            </w:r>
            <w:r w:rsidR="00235A11" w:rsidRPr="00B95C8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>ын</w:t>
            </w:r>
            <w:r w:rsidR="00235A11" w:rsidRPr="00B95C81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наружной рекламы </w:t>
            </w:r>
            <w:r w:rsidR="00235A11" w:rsidRPr="00B95C81">
              <w:rPr>
                <w:rFonts w:ascii="Times New Roman" w:hAnsi="Times New Roman" w:cs="Times New Roman"/>
                <w:sz w:val="24"/>
                <w:szCs w:val="24"/>
              </w:rPr>
              <w:t>представлен рекламными щитами. В перспективе планируется установка</w:t>
            </w:r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рекламны</w:t>
            </w:r>
            <w:r w:rsidR="00235A11" w:rsidRPr="00B95C8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</w:t>
            </w:r>
            <w:r w:rsidR="00235A11" w:rsidRPr="00B95C8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C81" w:rsidRPr="00B95C81">
              <w:rPr>
                <w:rFonts w:ascii="Times New Roman" w:hAnsi="Times New Roman" w:cs="Times New Roman"/>
                <w:sz w:val="24"/>
                <w:szCs w:val="24"/>
              </w:rPr>
              <w:t>в соответствии с постановлением Администрации городского округа Верхотурский от 26.09.2017г. № 752 «Об утверждении Схемы размещения рекламных конструкций на территории городского округа Верхотурский»</w:t>
            </w:r>
            <w:proofErr w:type="gramStart"/>
            <w:r w:rsidR="00B95C81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Проблемный вопрос. </w:t>
            </w:r>
            <w:proofErr w:type="gramStart"/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>Исполнительные органы государственной власти Свердловской области, органы местного самоуправления не наделены полномочиями по составлению протоколов об административных правонарушениях по части 1 статьи 19.5 Кодекса Российской Федерации об административных правонарушениях за невыполнение в установленный срок предписания о нарушениях законодательства о рекламе, предусмотренных статьей 19 Федерального закона от 13 марта 2006 года № 38-ФЗ «О рекламе».</w:t>
            </w:r>
            <w:proofErr w:type="gramEnd"/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При этом существует потребность в повышении эффективности проводимых мероприятий по борьбе с </w:t>
            </w:r>
            <w:proofErr w:type="gramStart"/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>недобросовестными</w:t>
            </w:r>
            <w:proofErr w:type="gramEnd"/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>рекламораспространителями</w:t>
            </w:r>
            <w:proofErr w:type="spellEnd"/>
            <w:r w:rsidR="004F2629" w:rsidRPr="00B95C81">
              <w:rPr>
                <w:rFonts w:ascii="Times New Roman" w:hAnsi="Times New Roman" w:cs="Times New Roman"/>
                <w:sz w:val="24"/>
                <w:szCs w:val="24"/>
              </w:rPr>
              <w:t>, осуществляющими установку рекламных конструкций в отсутствие действующих разрешений.</w:t>
            </w:r>
          </w:p>
          <w:p w:rsidR="000C012D" w:rsidRPr="00B95C81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 xml:space="preserve">Методы решения. </w:t>
            </w:r>
          </w:p>
          <w:p w:rsidR="004F2629" w:rsidRPr="00B95C81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>1. Расширение функций уполномоченных органов в сфере рекламы.</w:t>
            </w:r>
          </w:p>
          <w:p w:rsidR="004F2629" w:rsidRPr="00B95C81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Борьба с незаконными рекламными конструкциями и недобросовестными </w:t>
            </w:r>
            <w:proofErr w:type="spellStart"/>
            <w:r w:rsidRPr="00B95C81">
              <w:rPr>
                <w:rFonts w:ascii="Times New Roman" w:hAnsi="Times New Roman" w:cs="Times New Roman"/>
                <w:sz w:val="24"/>
                <w:szCs w:val="24"/>
              </w:rPr>
              <w:t>рекламораспространителями</w:t>
            </w:r>
            <w:proofErr w:type="spellEnd"/>
            <w:r w:rsidRPr="00B95C81">
              <w:rPr>
                <w:rFonts w:ascii="Times New Roman" w:hAnsi="Times New Roman" w:cs="Times New Roman"/>
                <w:sz w:val="24"/>
                <w:szCs w:val="24"/>
              </w:rPr>
              <w:t>, направленная на повышение инвестиционной привлекательности рынка наружной рекламы.</w:t>
            </w:r>
          </w:p>
          <w:p w:rsidR="00D278F5" w:rsidRPr="00B95C81" w:rsidRDefault="004F2629" w:rsidP="000C0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ab/>
              <w:t>Проведение торгов на размещение рекламных конструкций только в электронном виде</w:t>
            </w:r>
            <w:r w:rsidR="00235A11" w:rsidRPr="00B95C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8F5" w:rsidTr="00A71F95">
        <w:trPr>
          <w:tblHeader/>
        </w:trPr>
        <w:tc>
          <w:tcPr>
            <w:tcW w:w="913" w:type="dxa"/>
          </w:tcPr>
          <w:p w:rsidR="00D278F5" w:rsidRDefault="00D12DD6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4724" w:type="dxa"/>
          </w:tcPr>
          <w:p w:rsidR="00D278F5" w:rsidRDefault="00AC5231" w:rsidP="00A67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официальном сайте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нормативных правовых актов, регулирующих сферу наружной рекламы</w:t>
            </w:r>
          </w:p>
        </w:tc>
        <w:tc>
          <w:tcPr>
            <w:tcW w:w="1546" w:type="dxa"/>
          </w:tcPr>
          <w:p w:rsidR="00D278F5" w:rsidRDefault="00D12DD6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77" w:type="dxa"/>
          </w:tcPr>
          <w:p w:rsidR="00D278F5" w:rsidRDefault="00AC5231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>
              <w:t xml:space="preserve"> </w:t>
            </w:r>
            <w:r w:rsidRPr="00AC5231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городского округа </w:t>
            </w:r>
            <w:proofErr w:type="gramStart"/>
            <w:r w:rsidRPr="00AC5231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AC5231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нормативных правовых актов, регулирующих сферу наружной рекламы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D278F5" w:rsidRDefault="00AC5231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D278F5" w:rsidRDefault="00AC5231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D278F5" w:rsidRDefault="00AC5231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D278F5" w:rsidRDefault="00AC5231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D278F5" w:rsidRDefault="00AC5231" w:rsidP="00266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  <w:r w:rsidR="00266A92">
              <w:rPr>
                <w:rFonts w:ascii="Times New Roman" w:hAnsi="Times New Roman" w:cs="Times New Roman"/>
                <w:sz w:val="24"/>
                <w:szCs w:val="24"/>
              </w:rPr>
              <w:t>, отдел архитектуры и градостроительства Администрации городского округа Верхотурский</w:t>
            </w:r>
          </w:p>
        </w:tc>
      </w:tr>
      <w:tr w:rsidR="00AC5231" w:rsidTr="00F145D8">
        <w:trPr>
          <w:tblHeader/>
        </w:trPr>
        <w:tc>
          <w:tcPr>
            <w:tcW w:w="913" w:type="dxa"/>
          </w:tcPr>
          <w:p w:rsidR="00AC5231" w:rsidRDefault="00D12DD6" w:rsidP="00AC5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4879" w:type="dxa"/>
            <w:gridSpan w:val="8"/>
          </w:tcPr>
          <w:p w:rsidR="00AC5231" w:rsidRDefault="00AC5231" w:rsidP="00AC5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</w:tr>
      <w:tr w:rsidR="00AC5231" w:rsidTr="00F145D8">
        <w:trPr>
          <w:tblHeader/>
        </w:trPr>
        <w:tc>
          <w:tcPr>
            <w:tcW w:w="913" w:type="dxa"/>
          </w:tcPr>
          <w:p w:rsidR="00AC5231" w:rsidRDefault="00D12DD6" w:rsidP="00AC5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65.</w:t>
            </w:r>
          </w:p>
        </w:tc>
        <w:tc>
          <w:tcPr>
            <w:tcW w:w="14879" w:type="dxa"/>
            <w:gridSpan w:val="8"/>
          </w:tcPr>
          <w:p w:rsidR="002832A6" w:rsidRDefault="00AC5231" w:rsidP="00283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выбора товарного рынка с описанием текущей ситуации. </w:t>
            </w:r>
            <w:r w:rsidR="001F445D" w:rsidRPr="001F445D">
              <w:rPr>
                <w:rFonts w:ascii="Times New Roman" w:hAnsi="Times New Roman" w:cs="Times New Roman"/>
                <w:sz w:val="24"/>
                <w:szCs w:val="24"/>
              </w:rPr>
              <w:t xml:space="preserve">В городском округе </w:t>
            </w:r>
            <w:proofErr w:type="gramStart"/>
            <w:r w:rsidR="001F445D" w:rsidRPr="001F445D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1F445D" w:rsidRPr="001F445D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 специализированная служба, которая наделена полномочиями по оказанию всех видов гарантированн</w:t>
            </w:r>
            <w:r w:rsidR="00EE74D7">
              <w:rPr>
                <w:rFonts w:ascii="Times New Roman" w:hAnsi="Times New Roman" w:cs="Times New Roman"/>
                <w:sz w:val="24"/>
                <w:szCs w:val="24"/>
              </w:rPr>
              <w:t>ого перечня услуг по погребению. Д</w:t>
            </w:r>
            <w:r w:rsidR="00EE74D7" w:rsidRPr="00EE74D7">
              <w:rPr>
                <w:rFonts w:ascii="Times New Roman" w:hAnsi="Times New Roman" w:cs="Times New Roman"/>
                <w:sz w:val="24"/>
                <w:szCs w:val="24"/>
              </w:rPr>
              <w:t xml:space="preserve">еятельность по вопросам похоронного дела </w:t>
            </w:r>
            <w:r w:rsidR="001F445D" w:rsidRPr="001F445D">
              <w:rPr>
                <w:rFonts w:ascii="Times New Roman" w:hAnsi="Times New Roman" w:cs="Times New Roman"/>
                <w:sz w:val="24"/>
                <w:szCs w:val="24"/>
              </w:rPr>
              <w:t>осуществля</w:t>
            </w:r>
            <w:r w:rsidR="001F44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F445D" w:rsidRPr="001F445D">
              <w:rPr>
                <w:rFonts w:ascii="Times New Roman" w:hAnsi="Times New Roman" w:cs="Times New Roman"/>
                <w:sz w:val="24"/>
                <w:szCs w:val="24"/>
              </w:rPr>
              <w:t>т индивидуальны</w:t>
            </w:r>
            <w:r w:rsidR="001F445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1F445D" w:rsidRPr="001F445D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предпринимател</w:t>
            </w:r>
            <w:r w:rsidR="001F445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1F445D" w:rsidRPr="001F445D">
              <w:rPr>
                <w:rFonts w:ascii="Times New Roman" w:hAnsi="Times New Roman" w:cs="Times New Roman"/>
                <w:sz w:val="24"/>
                <w:szCs w:val="24"/>
              </w:rPr>
              <w:t>: ИП Сергеев Николай Васильевич «Бюро ритуальных услуг» (г</w:t>
            </w:r>
            <w:r w:rsidR="001F445D">
              <w:rPr>
                <w:rFonts w:ascii="Times New Roman" w:hAnsi="Times New Roman" w:cs="Times New Roman"/>
                <w:sz w:val="24"/>
                <w:szCs w:val="24"/>
              </w:rPr>
              <w:t xml:space="preserve">. Верхотурье, ул. </w:t>
            </w:r>
            <w:proofErr w:type="spellStart"/>
            <w:r w:rsidR="001F445D">
              <w:rPr>
                <w:rFonts w:ascii="Times New Roman" w:hAnsi="Times New Roman" w:cs="Times New Roman"/>
                <w:sz w:val="24"/>
                <w:szCs w:val="24"/>
              </w:rPr>
              <w:t>К.Маркса</w:t>
            </w:r>
            <w:proofErr w:type="spellEnd"/>
            <w:r w:rsidR="001F445D">
              <w:rPr>
                <w:rFonts w:ascii="Times New Roman" w:hAnsi="Times New Roman" w:cs="Times New Roman"/>
                <w:sz w:val="24"/>
                <w:szCs w:val="24"/>
              </w:rPr>
              <w:t>, 31).</w:t>
            </w:r>
            <w:r w:rsidR="00973B38">
              <w:t xml:space="preserve"> </w:t>
            </w:r>
            <w:r w:rsidR="00973B38" w:rsidRPr="00973B38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Федеральными законами от 12 января 1996 года № 8-ФЗ «О погребении и похоронном деле», о</w:t>
            </w:r>
            <w:r w:rsidR="00EE74D7">
              <w:rPr>
                <w:rFonts w:ascii="Times New Roman" w:hAnsi="Times New Roman" w:cs="Times New Roman"/>
                <w:sz w:val="24"/>
                <w:szCs w:val="24"/>
              </w:rPr>
              <w:t>т 6 октября 2003 года № 131-ФЗ «</w:t>
            </w:r>
            <w:r w:rsidR="00973B38" w:rsidRPr="00973B38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</w:t>
            </w:r>
            <w:r w:rsidR="00EE74D7">
              <w:rPr>
                <w:rFonts w:ascii="Times New Roman" w:hAnsi="Times New Roman" w:cs="Times New Roman"/>
                <w:sz w:val="24"/>
                <w:szCs w:val="24"/>
              </w:rPr>
              <w:t>равления в Российской Федерации»</w:t>
            </w:r>
            <w:r w:rsidR="00973B38">
              <w:t xml:space="preserve"> </w:t>
            </w:r>
            <w:r w:rsidR="00973B38" w:rsidRPr="00973B38">
              <w:rPr>
                <w:rFonts w:ascii="Times New Roman" w:hAnsi="Times New Roman" w:cs="Times New Roman"/>
                <w:sz w:val="24"/>
                <w:szCs w:val="24"/>
              </w:rPr>
              <w:t>Администраци</w:t>
            </w:r>
            <w:r w:rsidR="00973B38">
              <w:rPr>
                <w:rFonts w:ascii="Times New Roman" w:hAnsi="Times New Roman" w:cs="Times New Roman"/>
                <w:sz w:val="24"/>
                <w:szCs w:val="24"/>
              </w:rPr>
              <w:t xml:space="preserve">ей городского округа </w:t>
            </w:r>
            <w:proofErr w:type="gramStart"/>
            <w:r w:rsidR="00973B38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973B38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 индексируется</w:t>
            </w:r>
            <w:r w:rsidR="00973B38" w:rsidRPr="00973B38">
              <w:rPr>
                <w:rFonts w:ascii="Times New Roman" w:hAnsi="Times New Roman" w:cs="Times New Roman"/>
                <w:sz w:val="24"/>
                <w:szCs w:val="24"/>
              </w:rPr>
              <w:t xml:space="preserve"> стоимость услуг, предоставляемых согласно гарантированному перечню услуг по погребению</w:t>
            </w:r>
            <w:r w:rsidR="00973B3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73B38">
              <w:t xml:space="preserve"> </w:t>
            </w:r>
            <w:r w:rsidR="00973B38" w:rsidRPr="00973B38">
              <w:rPr>
                <w:rFonts w:ascii="Times New Roman" w:hAnsi="Times New Roman" w:cs="Times New Roman"/>
                <w:sz w:val="24"/>
                <w:szCs w:val="24"/>
              </w:rPr>
              <w:t xml:space="preserve">В 2018 году в городском округе </w:t>
            </w:r>
            <w:proofErr w:type="gramStart"/>
            <w:r w:rsidR="00973B38" w:rsidRPr="00973B38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="00973B38" w:rsidRPr="00973B38">
              <w:rPr>
                <w:rFonts w:ascii="Times New Roman" w:hAnsi="Times New Roman" w:cs="Times New Roman"/>
                <w:sz w:val="24"/>
                <w:szCs w:val="24"/>
              </w:rPr>
              <w:t xml:space="preserve"> захоронено 7 умерших, при отсутствии супруга, близких родственников, иных родственников либо законного представителя умершего или невозможности осуществить ими погребение. Из местного бюджета потрачено 6,44 тыс. рублей.</w:t>
            </w:r>
          </w:p>
          <w:p w:rsidR="002832A6" w:rsidRDefault="002832A6" w:rsidP="00283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2A6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Проблемный вопрос. Законодательством Российской Федерации не урегулирована деятельность коммерческих организаций и индивидуальных предпринимателей, осуществляющих оказание ритуальных услуг в населенных пунктах, не определен порядок взаимодействия специализированных служб с коммерческими организациями и индивидуальными предпринимателями. В связи с этим граждане сталкиваются с избыточностью процедур при оформлении необходимых для погребения документов, низким качеством ритуальных услуг, отсутствием квалифицированных ритуальных агентов, навязыванием дорогостоящих услуг. </w:t>
            </w:r>
          </w:p>
          <w:p w:rsidR="000C012D" w:rsidRDefault="002832A6" w:rsidP="00283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2A6">
              <w:rPr>
                <w:rFonts w:ascii="Times New Roman" w:hAnsi="Times New Roman" w:cs="Times New Roman"/>
                <w:sz w:val="24"/>
                <w:szCs w:val="24"/>
              </w:rPr>
              <w:t xml:space="preserve">Методы решения. </w:t>
            </w:r>
          </w:p>
          <w:p w:rsidR="002832A6" w:rsidRPr="002832A6" w:rsidRDefault="002832A6" w:rsidP="00283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2A6">
              <w:rPr>
                <w:rFonts w:ascii="Times New Roman" w:hAnsi="Times New Roman" w:cs="Times New Roman"/>
                <w:sz w:val="24"/>
                <w:szCs w:val="24"/>
              </w:rPr>
              <w:t>1. Выработка и реализация мер по снижению уровня коррупции в сфере предоставления ритуальных услуг.</w:t>
            </w:r>
          </w:p>
          <w:p w:rsidR="002832A6" w:rsidRPr="002832A6" w:rsidRDefault="002832A6" w:rsidP="00283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2A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832A6">
              <w:rPr>
                <w:rFonts w:ascii="Times New Roman" w:hAnsi="Times New Roman" w:cs="Times New Roman"/>
                <w:sz w:val="24"/>
                <w:szCs w:val="24"/>
              </w:rPr>
              <w:tab/>
              <w:t>Переход на безналичную форму оплаты гражданами ритуальных услуг.</w:t>
            </w:r>
          </w:p>
          <w:p w:rsidR="00AC5231" w:rsidRDefault="002832A6" w:rsidP="0062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2A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832A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21327">
              <w:rPr>
                <w:rFonts w:ascii="Times New Roman" w:hAnsi="Times New Roman" w:cs="Times New Roman"/>
                <w:sz w:val="24"/>
                <w:szCs w:val="24"/>
              </w:rPr>
              <w:t>Регламентация</w:t>
            </w:r>
            <w:r w:rsidRPr="002832A6">
              <w:rPr>
                <w:rFonts w:ascii="Times New Roman" w:hAnsi="Times New Roman" w:cs="Times New Roman"/>
                <w:sz w:val="24"/>
                <w:szCs w:val="24"/>
              </w:rPr>
              <w:t xml:space="preserve"> процедуры предоставления мест для захоронений </w:t>
            </w:r>
            <w:r w:rsidR="00621327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8F5" w:rsidTr="00A71F95">
        <w:trPr>
          <w:tblHeader/>
        </w:trPr>
        <w:tc>
          <w:tcPr>
            <w:tcW w:w="913" w:type="dxa"/>
          </w:tcPr>
          <w:p w:rsidR="00D278F5" w:rsidRDefault="00D12DD6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4724" w:type="dxa"/>
          </w:tcPr>
          <w:p w:rsidR="00D278F5" w:rsidRDefault="005F64EF" w:rsidP="00A72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официальном сайте городского округа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об организациях, осуществляющих деятельность на рынке ритуальных услуг городского округа Верхотурский</w:t>
            </w:r>
          </w:p>
        </w:tc>
        <w:tc>
          <w:tcPr>
            <w:tcW w:w="1546" w:type="dxa"/>
          </w:tcPr>
          <w:p w:rsidR="00D278F5" w:rsidRDefault="00D12DD6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77" w:type="dxa"/>
          </w:tcPr>
          <w:p w:rsidR="00D278F5" w:rsidRDefault="005F64EF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>
              <w:t xml:space="preserve"> </w:t>
            </w:r>
            <w:r w:rsidRPr="005F64EF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городского округа </w:t>
            </w:r>
            <w:proofErr w:type="gramStart"/>
            <w:r w:rsidRPr="005F64EF">
              <w:rPr>
                <w:rFonts w:ascii="Times New Roman" w:hAnsi="Times New Roman" w:cs="Times New Roman"/>
                <w:sz w:val="24"/>
                <w:szCs w:val="24"/>
              </w:rPr>
              <w:t>Верхотурский</w:t>
            </w:r>
            <w:proofErr w:type="gramEnd"/>
            <w:r w:rsidRPr="005F64EF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об организациях, осуществляющих деятельность на рынке ритуальных услуг городского округа Верхотурский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816" w:type="dxa"/>
          </w:tcPr>
          <w:p w:rsidR="00D278F5" w:rsidRDefault="005F64EF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D278F5" w:rsidRDefault="005F64EF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D278F5" w:rsidRDefault="005F64EF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6" w:type="dxa"/>
          </w:tcPr>
          <w:p w:rsidR="00D278F5" w:rsidRDefault="005F64EF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18" w:type="dxa"/>
          </w:tcPr>
          <w:p w:rsidR="00D278F5" w:rsidRDefault="00B95C81" w:rsidP="00D2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>Отдел жилищно-коммунального хозяйства Администрации городского округа Верхотурский</w:t>
            </w:r>
          </w:p>
        </w:tc>
      </w:tr>
    </w:tbl>
    <w:p w:rsidR="008C748D" w:rsidRDefault="008C748D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1FC" w:rsidRDefault="00A721FC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58EB" w:rsidRDefault="00E758EB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58EB" w:rsidRDefault="00E758EB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2C9B" w:rsidRDefault="00A721FC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Системные мероприятия, направленные на развитие конкурентной среды в городском округе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Верхотурский</w:t>
      </w:r>
      <w:proofErr w:type="gramEnd"/>
    </w:p>
    <w:p w:rsidR="008C748D" w:rsidRDefault="008C748D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4252"/>
        <w:gridCol w:w="3544"/>
        <w:gridCol w:w="2653"/>
        <w:gridCol w:w="1883"/>
        <w:gridCol w:w="2458"/>
      </w:tblGrid>
      <w:tr w:rsidR="00250DF0" w:rsidRPr="001377CD" w:rsidTr="008A5EFF">
        <w:tc>
          <w:tcPr>
            <w:tcW w:w="1101" w:type="dxa"/>
          </w:tcPr>
          <w:p w:rsidR="00774FB6" w:rsidRPr="001377CD" w:rsidRDefault="00774FB6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строки</w:t>
            </w:r>
          </w:p>
        </w:tc>
        <w:tc>
          <w:tcPr>
            <w:tcW w:w="4252" w:type="dxa"/>
          </w:tcPr>
          <w:p w:rsidR="00774FB6" w:rsidRPr="001377CD" w:rsidRDefault="00774FB6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мероприятия</w:t>
            </w:r>
          </w:p>
        </w:tc>
        <w:tc>
          <w:tcPr>
            <w:tcW w:w="3544" w:type="dxa"/>
          </w:tcPr>
          <w:p w:rsidR="00774FB6" w:rsidRPr="001377CD" w:rsidRDefault="00774FB6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53" w:type="dxa"/>
          </w:tcPr>
          <w:p w:rsidR="00774FB6" w:rsidRPr="001377CD" w:rsidRDefault="00774FB6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мероприятий</w:t>
            </w:r>
          </w:p>
        </w:tc>
        <w:tc>
          <w:tcPr>
            <w:tcW w:w="1883" w:type="dxa"/>
          </w:tcPr>
          <w:p w:rsidR="00774FB6" w:rsidRPr="001377CD" w:rsidRDefault="00774FB6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2458" w:type="dxa"/>
          </w:tcPr>
          <w:p w:rsidR="00774FB6" w:rsidRPr="001377CD" w:rsidRDefault="00774FB6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 исполнитель</w:t>
            </w:r>
          </w:p>
        </w:tc>
      </w:tr>
      <w:tr w:rsidR="005A3454" w:rsidRPr="001377CD" w:rsidTr="008A5EFF">
        <w:tc>
          <w:tcPr>
            <w:tcW w:w="1101" w:type="dxa"/>
          </w:tcPr>
          <w:p w:rsidR="005A3454" w:rsidRPr="001377CD" w:rsidRDefault="001377CD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5A3454" w:rsidRPr="001377CD" w:rsidRDefault="001377CD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A3454" w:rsidRPr="001377CD" w:rsidRDefault="001377CD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53" w:type="dxa"/>
          </w:tcPr>
          <w:p w:rsidR="005A3454" w:rsidRPr="001377CD" w:rsidRDefault="001377CD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83" w:type="dxa"/>
          </w:tcPr>
          <w:p w:rsidR="005A3454" w:rsidRPr="001377CD" w:rsidRDefault="001377CD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58" w:type="dxa"/>
          </w:tcPr>
          <w:p w:rsidR="005A3454" w:rsidRPr="001377CD" w:rsidRDefault="001377CD" w:rsidP="00A042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377CD" w:rsidRPr="001377CD" w:rsidTr="008A5EFF">
        <w:tc>
          <w:tcPr>
            <w:tcW w:w="1101" w:type="dxa"/>
          </w:tcPr>
          <w:p w:rsidR="001377CD" w:rsidRPr="001377CD" w:rsidRDefault="001377CD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4790" w:type="dxa"/>
            <w:gridSpan w:val="5"/>
          </w:tcPr>
          <w:p w:rsidR="001377CD" w:rsidRPr="001377CD" w:rsidRDefault="001377CD" w:rsidP="001377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Оптимизация (совершенствование) закупочной деятельности, в том числе  за счет расширения участия в указанных процедурах субъектов малого и среднего бизнеса</w:t>
            </w:r>
          </w:p>
        </w:tc>
      </w:tr>
      <w:tr w:rsidR="003868AE" w:rsidRPr="001377CD" w:rsidTr="008A5EFF">
        <w:tc>
          <w:tcPr>
            <w:tcW w:w="1101" w:type="dxa"/>
            <w:vMerge w:val="restart"/>
          </w:tcPr>
          <w:p w:rsidR="003868AE" w:rsidRPr="001377CD" w:rsidRDefault="001377CD" w:rsidP="00250DF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868AE"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</w:tcPr>
          <w:p w:rsidR="003868AE" w:rsidRPr="001377CD" w:rsidRDefault="003868AE" w:rsidP="007415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прозрачности и доступности закупок товаров, работ, услуг, проводимых с использованием конкурентных способов определения поставщиков (подрядчиков, исполнителей), предусматривающих: устранение случаев (снижение количества) осуществления закупки у единственного поставщика;</w:t>
            </w:r>
          </w:p>
          <w:p w:rsidR="003868AE" w:rsidRPr="001377CD" w:rsidRDefault="003868AE" w:rsidP="007415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механизма оказания содействия участникам закупки по вопросам, связанным с получением электронной подписи, формированием заявок, а также правовым сопровождением при проведении закупок;</w:t>
            </w:r>
          </w:p>
          <w:p w:rsidR="003868AE" w:rsidRPr="001377CD" w:rsidRDefault="003868AE" w:rsidP="007415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Расширение участия субъектов малого и среднего предпринимательства в закупках товаров, работ, услуг, проводимых с использованием конкурентных способов определения поставщиков (подрядчиков, исполнителей).</w:t>
            </w:r>
          </w:p>
          <w:p w:rsidR="003868AE" w:rsidRPr="001377CD" w:rsidRDefault="003868AE" w:rsidP="007415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условий, в соответствии с которыми хозяйствующие субъекты с государственным и муниципальным участием при допуске к участию в </w:t>
            </w: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закупках товаров, работ, услуг для обеспечения государственных и муниципальных нужд принимают участие в указанных закупках на равных условиях с иными хозяйствующими субъектами</w:t>
            </w:r>
          </w:p>
        </w:tc>
        <w:tc>
          <w:tcPr>
            <w:tcW w:w="3544" w:type="dxa"/>
          </w:tcPr>
          <w:p w:rsidR="003868AE" w:rsidRPr="001377CD" w:rsidRDefault="003868AE" w:rsidP="00F145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Обеспечение </w:t>
            </w:r>
            <w:proofErr w:type="gramStart"/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участия  необходимого числа участников конкурентных процедур определения</w:t>
            </w:r>
            <w:proofErr w:type="gramEnd"/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поставщиков (подрядчиков, исполнителей) при осуществлении закупок для обеспечения государственных и муниципальных нужд</w:t>
            </w:r>
          </w:p>
        </w:tc>
        <w:tc>
          <w:tcPr>
            <w:tcW w:w="2653" w:type="dxa"/>
          </w:tcPr>
          <w:p w:rsidR="003868AE" w:rsidRPr="001377CD" w:rsidRDefault="003868AE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число участников конкурентных процедур определения поставщиков (подрядчиков, исполнителей) при осуществлении закупок для обеспечения  государственных и муниципальных нужд:</w:t>
            </w:r>
          </w:p>
          <w:p w:rsidR="003868AE" w:rsidRPr="001377CD" w:rsidRDefault="003868AE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2019 год – не менее 3 участников;</w:t>
            </w:r>
          </w:p>
          <w:p w:rsidR="003868AE" w:rsidRPr="001377CD" w:rsidRDefault="003868AE" w:rsidP="006E7B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2020 год – не менее 3 участников;</w:t>
            </w:r>
          </w:p>
          <w:p w:rsidR="003868AE" w:rsidRPr="001377CD" w:rsidRDefault="003868AE" w:rsidP="006E7B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2021 год – не менее 3 участников;</w:t>
            </w:r>
          </w:p>
          <w:p w:rsidR="003868AE" w:rsidRPr="001377CD" w:rsidRDefault="003868AE" w:rsidP="006E7B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2022 год – не менее 3 участников</w:t>
            </w:r>
          </w:p>
        </w:tc>
        <w:tc>
          <w:tcPr>
            <w:tcW w:w="1883" w:type="dxa"/>
          </w:tcPr>
          <w:p w:rsidR="003868AE" w:rsidRPr="001377CD" w:rsidRDefault="003868AE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2019-2022 годы</w:t>
            </w:r>
          </w:p>
        </w:tc>
        <w:tc>
          <w:tcPr>
            <w:tcW w:w="2458" w:type="dxa"/>
          </w:tcPr>
          <w:p w:rsidR="003868AE" w:rsidRPr="001377CD" w:rsidRDefault="00291385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Администрация городского округа </w:t>
            </w:r>
            <w:proofErr w:type="gramStart"/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291385" w:rsidRPr="001377CD" w:rsidTr="008A5EFF">
        <w:tc>
          <w:tcPr>
            <w:tcW w:w="1101" w:type="dxa"/>
            <w:vMerge/>
          </w:tcPr>
          <w:p w:rsidR="00291385" w:rsidRPr="001377CD" w:rsidRDefault="00291385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291385" w:rsidRPr="001377CD" w:rsidRDefault="00291385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291385" w:rsidRPr="001377CD" w:rsidRDefault="00291385" w:rsidP="003868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Осуществление закупок товаров, работ, услуг для нужд городского округа </w:t>
            </w:r>
            <w:proofErr w:type="gramStart"/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Верхотурский</w:t>
            </w:r>
            <w:proofErr w:type="gramEnd"/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 субъектов малого предпринимательства, социально ориентированных некоммерческих организаций</w:t>
            </w:r>
          </w:p>
        </w:tc>
        <w:tc>
          <w:tcPr>
            <w:tcW w:w="2653" w:type="dxa"/>
          </w:tcPr>
          <w:p w:rsidR="00291385" w:rsidRPr="001377CD" w:rsidRDefault="00291385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Доля закупок, осуществленных у субъектов малого предпринимательства и</w:t>
            </w:r>
            <w:r w:rsidRPr="001377CD">
              <w:rPr>
                <w:sz w:val="24"/>
                <w:szCs w:val="24"/>
              </w:rPr>
              <w:t xml:space="preserve"> </w:t>
            </w: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социально ориентированных некоммерческих </w:t>
            </w: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организаций</w:t>
            </w:r>
            <w:proofErr w:type="gramStart"/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совокупном объеме закупок, рассчитанном в соответствии с частью 1.1. статьи 30 Федерального закона от 5 апреля 2013 года № 44-ФЗ:</w:t>
            </w:r>
          </w:p>
          <w:p w:rsidR="00291385" w:rsidRPr="001377CD" w:rsidRDefault="00291385" w:rsidP="003868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2019 год – не менее 20,85%;</w:t>
            </w:r>
          </w:p>
          <w:p w:rsidR="00291385" w:rsidRPr="001377CD" w:rsidRDefault="00291385" w:rsidP="003868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2020 год – не менее 25,53%;</w:t>
            </w:r>
          </w:p>
          <w:p w:rsidR="00291385" w:rsidRPr="001377CD" w:rsidRDefault="00291385" w:rsidP="003868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2021 год – не менее 32,70%</w:t>
            </w:r>
          </w:p>
          <w:p w:rsidR="00291385" w:rsidRPr="001377CD" w:rsidRDefault="00291385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83" w:type="dxa"/>
          </w:tcPr>
          <w:p w:rsidR="00291385" w:rsidRPr="001377CD" w:rsidRDefault="00291385" w:rsidP="003868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2019-2021 годы</w:t>
            </w:r>
          </w:p>
        </w:tc>
        <w:tc>
          <w:tcPr>
            <w:tcW w:w="2458" w:type="dxa"/>
          </w:tcPr>
          <w:p w:rsidR="00291385" w:rsidRPr="001377CD" w:rsidRDefault="00291385" w:rsidP="00F145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Администрация городского округа </w:t>
            </w:r>
            <w:proofErr w:type="gramStart"/>
            <w:r w:rsidRPr="001377CD">
              <w:rPr>
                <w:rFonts w:ascii="Times New Roman" w:hAnsi="Times New Roman" w:cs="Times New Roman"/>
                <w:bCs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1377CD" w:rsidRPr="001377CD" w:rsidTr="008A5EFF">
        <w:tc>
          <w:tcPr>
            <w:tcW w:w="1101" w:type="dxa"/>
          </w:tcPr>
          <w:p w:rsidR="001377CD" w:rsidRPr="001377CD" w:rsidRDefault="001377CD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14790" w:type="dxa"/>
            <w:gridSpan w:val="5"/>
          </w:tcPr>
          <w:p w:rsidR="001377CD" w:rsidRPr="001377CD" w:rsidRDefault="001377CD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Устранение избыточного государственного и муниципального регулирования, снижение административных барьеров</w:t>
            </w:r>
          </w:p>
        </w:tc>
      </w:tr>
      <w:tr w:rsidR="00250DF0" w:rsidRPr="001377CD" w:rsidTr="008A5EFF">
        <w:tc>
          <w:tcPr>
            <w:tcW w:w="1101" w:type="dxa"/>
          </w:tcPr>
          <w:p w:rsidR="00774FB6" w:rsidRPr="001377CD" w:rsidRDefault="001377CD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252" w:type="dxa"/>
          </w:tcPr>
          <w:p w:rsidR="00774FB6" w:rsidRPr="001377CD" w:rsidRDefault="00DF0084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Предупреждение негативного вмешательства в конкурентную среду посредством использования административных инструментов</w:t>
            </w:r>
          </w:p>
        </w:tc>
        <w:tc>
          <w:tcPr>
            <w:tcW w:w="3544" w:type="dxa"/>
          </w:tcPr>
          <w:p w:rsidR="00774FB6" w:rsidRPr="001377CD" w:rsidRDefault="00B16069" w:rsidP="002910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анализа нормативных правовых органов местного самоуправления, регулирующих  осуществление муниципального контроля и предоставление муниципальных услуг </w:t>
            </w:r>
            <w:r w:rsidR="005D76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субъектов предпринимательской деятельности, в целях выявления запретов, ограничивающих конкуренцию, установленных подпунктами 1,2 и 9 пункта 1 статьи 15 Федерального закона от 26 июля 2006 года № 135-ФЗ, а также в целях определения возможности сокращения </w:t>
            </w:r>
            <w:r w:rsidR="005D768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сроков предоставления  муниципальных услуг, предоставляемых в соответствии с Федеральным законом от</w:t>
            </w:r>
            <w:proofErr w:type="gramEnd"/>
            <w:r w:rsidR="005D76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27 июля 2010 года № 210-ФЗ, относящихся к полномочиям органов местного самоуправления</w:t>
            </w:r>
            <w:r w:rsidR="00291037">
              <w:rPr>
                <w:rFonts w:ascii="Times New Roman" w:hAnsi="Times New Roman" w:cs="Times New Roman"/>
                <w:bCs/>
                <w:sz w:val="24"/>
                <w:szCs w:val="24"/>
              </w:rPr>
              <w:t>, снижения стоимости предоставления таких услуг, перевода их предоставления в электронную форму в целях их оптимизации, и осуществление перевода услуг в разряд бесплатных, предоставление которых является необходимым условием ведения предпринимательской деятельности</w:t>
            </w:r>
          </w:p>
        </w:tc>
        <w:tc>
          <w:tcPr>
            <w:tcW w:w="2653" w:type="dxa"/>
          </w:tcPr>
          <w:p w:rsidR="00774FB6" w:rsidRPr="001377CD" w:rsidRDefault="00291037" w:rsidP="002910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Внесены изменения в нормативные правовые акты </w:t>
            </w:r>
            <w:r w:rsidRPr="00291037">
              <w:rPr>
                <w:rFonts w:ascii="Times New Roman" w:hAnsi="Times New Roman" w:cs="Times New Roman"/>
                <w:bCs/>
                <w:sz w:val="24"/>
                <w:szCs w:val="24"/>
              </w:rPr>
              <w:t>органов местного самоуправления, регулирующих  осуществление муниципального контроля и предоставление муниципальных услуг для субъектов предпринимательской деятельности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 части устранения запретов, ограничивающих конкуренцию, </w:t>
            </w:r>
            <w:r w:rsidRPr="002910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сокращения сроков предоставления  </w:t>
            </w:r>
            <w:r w:rsidRPr="002910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муниципальных услуг, предоставляемых в соответствии с Федеральным законом от 27 июля 2010 года № 210-ФЗ, относящихся к полномочиям органов местного самоуправления, снижения стоимости предоставления таких услуг, перевода их предоставления в электронную</w:t>
            </w:r>
            <w:proofErr w:type="gramEnd"/>
            <w:r w:rsidRPr="002910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а также в части </w:t>
            </w:r>
            <w:r w:rsidRPr="00291037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2910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перевода услуг в разряд бесплатных, предоставление которых является необходимым условием ведения предпринимательской деятельности</w:t>
            </w:r>
          </w:p>
        </w:tc>
        <w:tc>
          <w:tcPr>
            <w:tcW w:w="1883" w:type="dxa"/>
          </w:tcPr>
          <w:p w:rsidR="00774FB6" w:rsidRPr="001377CD" w:rsidRDefault="00291037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 30.06.2020</w:t>
            </w:r>
          </w:p>
        </w:tc>
        <w:tc>
          <w:tcPr>
            <w:tcW w:w="2458" w:type="dxa"/>
          </w:tcPr>
          <w:p w:rsidR="00774FB6" w:rsidRPr="001377CD" w:rsidRDefault="00291037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Верхотурский</w:t>
            </w:r>
            <w:proofErr w:type="gramEnd"/>
          </w:p>
        </w:tc>
      </w:tr>
      <w:tr w:rsidR="001377CD" w:rsidRPr="001377CD" w:rsidTr="008A5EFF">
        <w:tc>
          <w:tcPr>
            <w:tcW w:w="1101" w:type="dxa"/>
          </w:tcPr>
          <w:p w:rsidR="001377CD" w:rsidRPr="001377CD" w:rsidRDefault="00337CA9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4252" w:type="dxa"/>
          </w:tcPr>
          <w:p w:rsidR="001377CD" w:rsidRPr="001377CD" w:rsidRDefault="00291037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Оптимизация процесса предоставления муниципальных услуг для субъектов предпринимательской деятельности путем сокращения сроков их предоставления, снижения стоимости предоставления таких услуг, а также перевода их предоставления в электронную форму</w:t>
            </w:r>
          </w:p>
        </w:tc>
        <w:tc>
          <w:tcPr>
            <w:tcW w:w="3544" w:type="dxa"/>
          </w:tcPr>
          <w:p w:rsidR="001377CD" w:rsidRPr="001377CD" w:rsidRDefault="005007C0" w:rsidP="005007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наличия  в городском округе Верхотурский  административных регламентов предоставления муниципальной услуги по выдаче разрешений на строительство, которые применимы  в том числе для выдачи  разрешения 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строительство для целей возведения (создания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)а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нтенно-мачтовых сооружений (объектов) для услуг связи, муниципальной услуги по выдаче разрешений на ввод объекта в эксплуатацию при осуществлении строительства, реконструкции, капитального ремонта объектов капитального строительства (далее административные регламенты предоставления муниципальных услуг)</w:t>
            </w:r>
          </w:p>
        </w:tc>
        <w:tc>
          <w:tcPr>
            <w:tcW w:w="2653" w:type="dxa"/>
          </w:tcPr>
          <w:p w:rsidR="001377CD" w:rsidRPr="001377CD" w:rsidRDefault="005007C0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Наличие утвержденных административных регламентов</w:t>
            </w:r>
            <w:r>
              <w:t xml:space="preserve"> </w:t>
            </w:r>
            <w:r w:rsidRPr="005007C0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предоставления муниципальных услуг</w:t>
            </w:r>
          </w:p>
        </w:tc>
        <w:tc>
          <w:tcPr>
            <w:tcW w:w="1883" w:type="dxa"/>
          </w:tcPr>
          <w:p w:rsidR="001377CD" w:rsidRPr="001377CD" w:rsidRDefault="005007C0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2019-2022 годы</w:t>
            </w:r>
          </w:p>
        </w:tc>
        <w:tc>
          <w:tcPr>
            <w:tcW w:w="2458" w:type="dxa"/>
          </w:tcPr>
          <w:p w:rsidR="001377CD" w:rsidRPr="001377CD" w:rsidRDefault="005007C0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Отдел архитектуры и градостроительства Администрации городского округа Верхотурский</w:t>
            </w:r>
          </w:p>
        </w:tc>
      </w:tr>
      <w:tr w:rsidR="001377CD" w:rsidRPr="001377CD" w:rsidTr="008A5EFF">
        <w:tc>
          <w:tcPr>
            <w:tcW w:w="1101" w:type="dxa"/>
          </w:tcPr>
          <w:p w:rsidR="001377CD" w:rsidRPr="001377CD" w:rsidRDefault="00337CA9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4252" w:type="dxa"/>
          </w:tcPr>
          <w:p w:rsidR="001377CD" w:rsidRPr="001377CD" w:rsidRDefault="005007C0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Устранение избыточного государственного регулирования</w:t>
            </w:r>
          </w:p>
        </w:tc>
        <w:tc>
          <w:tcPr>
            <w:tcW w:w="3544" w:type="dxa"/>
          </w:tcPr>
          <w:p w:rsidR="001377CD" w:rsidRPr="001377CD" w:rsidRDefault="005007C0" w:rsidP="002776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наличия в порядке проведения оценки регулирующего воздействия проектов нормативных правовых актов городского округа Верхотурский  и экспертизы </w:t>
            </w:r>
            <w:r w:rsidRPr="005007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нормативных правовых актов </w:t>
            </w:r>
            <w:r w:rsidR="002776DE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городского округа Верхотурский</w:t>
            </w:r>
            <w:proofErr w:type="gramStart"/>
            <w:r w:rsidR="002776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2776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устанавливаемых в соответствии с федеральным законом от 6 октября 2003 года № 131-ФЗ «Об общих принципах организации местного самоуправления в Российской Федерации», пунктов, предусматривающих анализ воздействия  таких проектов актов на состояние конкуренции, а также </w:t>
            </w:r>
            <w:r w:rsidR="002776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соответствующего инструментария (инструкций, форм, стандартов)</w:t>
            </w:r>
          </w:p>
        </w:tc>
        <w:tc>
          <w:tcPr>
            <w:tcW w:w="2653" w:type="dxa"/>
          </w:tcPr>
          <w:p w:rsidR="001377CD" w:rsidRPr="001377CD" w:rsidRDefault="002776DE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Наличие в порядке проведения оценки регулирующего воздействия </w:t>
            </w:r>
            <w:r w:rsidRPr="002776D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проектов нормативных правовых актов городского округа Верхотурский  и экспертизы нормативных правовых актов городского округа Верхотурский</w:t>
            </w:r>
            <w:proofErr w:type="gramStart"/>
            <w:r w:rsidRPr="002776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2776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устанавливаемых в соответствии с федеральным законом от 6 октября 2003 года № 131-ФЗ «Об общих принципах организации местного самоуправления в Российской </w:t>
            </w:r>
            <w:r w:rsidRPr="002776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Федерации», пунктов, предусматривающих анализ воздействия  таких проектов актов на состояние конкуренции, а также соответствующего инструментария (инструкций, форм, стандартов)</w:t>
            </w:r>
          </w:p>
        </w:tc>
        <w:tc>
          <w:tcPr>
            <w:tcW w:w="1883" w:type="dxa"/>
          </w:tcPr>
          <w:p w:rsidR="001377CD" w:rsidRPr="001377CD" w:rsidRDefault="002776DE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2019-2022 годы</w:t>
            </w:r>
          </w:p>
        </w:tc>
        <w:tc>
          <w:tcPr>
            <w:tcW w:w="2458" w:type="dxa"/>
          </w:tcPr>
          <w:p w:rsidR="001377CD" w:rsidRPr="001377CD" w:rsidRDefault="002776DE" w:rsidP="002776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Комитет экономики и планирования Администрации городского округа Верхотурский</w:t>
            </w:r>
          </w:p>
        </w:tc>
      </w:tr>
      <w:tr w:rsidR="002776DE" w:rsidRPr="001377CD" w:rsidTr="008A5EFF">
        <w:tc>
          <w:tcPr>
            <w:tcW w:w="1101" w:type="dxa"/>
          </w:tcPr>
          <w:p w:rsidR="002776DE" w:rsidRPr="001377CD" w:rsidRDefault="00337CA9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14790" w:type="dxa"/>
            <w:gridSpan w:val="5"/>
          </w:tcPr>
          <w:p w:rsidR="002776DE" w:rsidRPr="001377CD" w:rsidRDefault="002776DE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процессов управления объектами государственной и муниципальной собственности, ограничение влияния государственных предприятий на конкуренцию</w:t>
            </w:r>
            <w:r w:rsidR="00096178">
              <w:rPr>
                <w:rFonts w:ascii="Times New Roman" w:hAnsi="Times New Roman" w:cs="Times New Roman"/>
                <w:bCs/>
                <w:sz w:val="24"/>
                <w:szCs w:val="24"/>
              </w:rPr>
              <w:t>, обеспечение доступа к информации о государственном и муниципальном имуществе</w:t>
            </w:r>
          </w:p>
        </w:tc>
      </w:tr>
      <w:tr w:rsidR="00316EF4" w:rsidRPr="001377CD" w:rsidTr="008A5EFF">
        <w:tc>
          <w:tcPr>
            <w:tcW w:w="1101" w:type="dxa"/>
          </w:tcPr>
          <w:p w:rsidR="00316EF4" w:rsidRPr="001377CD" w:rsidRDefault="00337CA9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4252" w:type="dxa"/>
            <w:vMerge w:val="restart"/>
          </w:tcPr>
          <w:p w:rsidR="00316EF4" w:rsidRPr="001377CD" w:rsidRDefault="00316EF4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эффективного управления хозяйствующими субъектами с государственным и муниципальным участием</w:t>
            </w:r>
          </w:p>
        </w:tc>
        <w:tc>
          <w:tcPr>
            <w:tcW w:w="3544" w:type="dxa"/>
          </w:tcPr>
          <w:p w:rsidR="00316EF4" w:rsidRPr="001377CD" w:rsidRDefault="00316EF4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Утверждение и реализация планового документа, направленного на эффективное управление муниципальными унитарными предприятиями, осуществляющими коммерческую деятельность, в котором содержатся показатели эффективности деятельности </w:t>
            </w:r>
          </w:p>
        </w:tc>
        <w:tc>
          <w:tcPr>
            <w:tcW w:w="2653" w:type="dxa"/>
          </w:tcPr>
          <w:p w:rsidR="00316EF4" w:rsidRPr="001377CD" w:rsidRDefault="00316EF4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 утверждаемые значения показателей экономической эффективности деятельности муниципальных унитарных предприятий</w:t>
            </w:r>
          </w:p>
        </w:tc>
        <w:tc>
          <w:tcPr>
            <w:tcW w:w="1883" w:type="dxa"/>
          </w:tcPr>
          <w:p w:rsidR="00316EF4" w:rsidRPr="001377CD" w:rsidRDefault="00316EF4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2021-2022 годы</w:t>
            </w:r>
          </w:p>
        </w:tc>
        <w:tc>
          <w:tcPr>
            <w:tcW w:w="2458" w:type="dxa"/>
          </w:tcPr>
          <w:p w:rsidR="00316EF4" w:rsidRPr="001377CD" w:rsidRDefault="00316EF4" w:rsidP="00A042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Комитет экономики и планирования Администрации городского округа Верхотурский</w:t>
            </w:r>
          </w:p>
        </w:tc>
      </w:tr>
      <w:tr w:rsidR="00316EF4" w:rsidRPr="001377CD" w:rsidTr="008A5EFF">
        <w:tc>
          <w:tcPr>
            <w:tcW w:w="1101" w:type="dxa"/>
          </w:tcPr>
          <w:p w:rsidR="00316EF4" w:rsidRPr="001377CD" w:rsidRDefault="00337CA9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252" w:type="dxa"/>
            <w:vMerge/>
          </w:tcPr>
          <w:p w:rsidR="00316EF4" w:rsidRPr="001377CD" w:rsidRDefault="00316EF4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16EF4" w:rsidRPr="001377CD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Утверждение и реализация программы приватизации муниципальных унитарных предприятий, находящихся в собственности городского округа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Верхотурский</w:t>
            </w:r>
            <w:proofErr w:type="gramEnd"/>
          </w:p>
        </w:tc>
        <w:tc>
          <w:tcPr>
            <w:tcW w:w="2653" w:type="dxa"/>
          </w:tcPr>
          <w:p w:rsidR="00316EF4" w:rsidRPr="001377CD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Ежегодно утверждаемая программа </w:t>
            </w:r>
            <w:r w:rsidRPr="000961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приватизации муниципальных унитарных предприятий, находящихся в собственности городского округа </w:t>
            </w:r>
            <w:proofErr w:type="gramStart"/>
            <w:r w:rsidRPr="00096178">
              <w:rPr>
                <w:rFonts w:ascii="Times New Roman" w:hAnsi="Times New Roman" w:cs="Times New Roman"/>
                <w:bCs/>
                <w:sz w:val="24"/>
                <w:szCs w:val="24"/>
              </w:rPr>
              <w:t>Верхотурский</w:t>
            </w:r>
            <w:proofErr w:type="gramEnd"/>
          </w:p>
        </w:tc>
        <w:tc>
          <w:tcPr>
            <w:tcW w:w="1883" w:type="dxa"/>
          </w:tcPr>
          <w:p w:rsidR="00316EF4" w:rsidRPr="001377CD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2020-2022 годы</w:t>
            </w:r>
          </w:p>
        </w:tc>
        <w:tc>
          <w:tcPr>
            <w:tcW w:w="2458" w:type="dxa"/>
          </w:tcPr>
          <w:p w:rsidR="00316EF4" w:rsidRDefault="00316EF4" w:rsidP="0009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316EF4" w:rsidRPr="001377CD" w:rsidTr="008A5EFF">
        <w:tc>
          <w:tcPr>
            <w:tcW w:w="1101" w:type="dxa"/>
          </w:tcPr>
          <w:p w:rsidR="00316EF4" w:rsidRPr="001377CD" w:rsidRDefault="00337CA9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4252" w:type="dxa"/>
            <w:vMerge w:val="restart"/>
          </w:tcPr>
          <w:p w:rsidR="00316EF4" w:rsidRPr="001377CD" w:rsidRDefault="00316EF4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публичности процедуры распоряжения имуществом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хозяйствующих субъектов с муниципальным участием </w:t>
            </w:r>
          </w:p>
        </w:tc>
        <w:tc>
          <w:tcPr>
            <w:tcW w:w="3544" w:type="dxa"/>
          </w:tcPr>
          <w:p w:rsidR="00316EF4" w:rsidRPr="001377CD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Организация и проведение публичных торгов или иных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конкурентных способов определения поставщиков (подрядчиков, исполнителей) при реализации и предоставлении во владение и (или) пользование, в том числе субъектам МСП, имущества хозяйствующими субъектами, доля участия муниципального образования в которых составляет 50 и более процентов</w:t>
            </w:r>
          </w:p>
        </w:tc>
        <w:tc>
          <w:tcPr>
            <w:tcW w:w="2653" w:type="dxa"/>
          </w:tcPr>
          <w:p w:rsidR="00316EF4" w:rsidRPr="001377CD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отсутствие актов реагирования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антимонопольного органа, вынесенных по результатам проверок хозяйствующих субъектов, доля участия</w:t>
            </w:r>
            <w:r>
              <w:t xml:space="preserve"> </w:t>
            </w:r>
            <w:r w:rsidRPr="00316EF4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муниципального образования в которых составляет 50 и более процентов</w:t>
            </w:r>
          </w:p>
        </w:tc>
        <w:tc>
          <w:tcPr>
            <w:tcW w:w="1883" w:type="dxa"/>
          </w:tcPr>
          <w:p w:rsidR="00316EF4" w:rsidRPr="001377CD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2019-2022 годы</w:t>
            </w:r>
          </w:p>
        </w:tc>
        <w:tc>
          <w:tcPr>
            <w:tcW w:w="2458" w:type="dxa"/>
          </w:tcPr>
          <w:p w:rsidR="00316EF4" w:rsidRDefault="00316EF4" w:rsidP="00F145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управлению </w:t>
            </w:r>
            <w:r w:rsidRPr="00E75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муниципальным имуществом Администрации городского округа Верхотурский</w:t>
            </w:r>
          </w:p>
        </w:tc>
      </w:tr>
      <w:tr w:rsidR="00316EF4" w:rsidRPr="001377CD" w:rsidTr="008A5EFF">
        <w:tc>
          <w:tcPr>
            <w:tcW w:w="1101" w:type="dxa"/>
          </w:tcPr>
          <w:p w:rsidR="00316EF4" w:rsidRPr="001377CD" w:rsidRDefault="00337CA9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11.</w:t>
            </w:r>
          </w:p>
        </w:tc>
        <w:tc>
          <w:tcPr>
            <w:tcW w:w="4252" w:type="dxa"/>
            <w:vMerge/>
          </w:tcPr>
          <w:p w:rsidR="00316EF4" w:rsidRPr="001377CD" w:rsidRDefault="00316EF4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316EF4" w:rsidRPr="001377CD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Утверждение плана закупок на соответствующий год </w:t>
            </w:r>
            <w:r w:rsidRPr="00316EF4">
              <w:rPr>
                <w:rFonts w:ascii="Times New Roman" w:hAnsi="Times New Roman" w:cs="Times New Roman"/>
                <w:bCs/>
                <w:sz w:val="24"/>
                <w:szCs w:val="24"/>
              </w:rPr>
              <w:t>хозяйствующими субъектами, доля участия муниципального образования в которых составляет 50 и более процентов</w:t>
            </w:r>
          </w:p>
        </w:tc>
        <w:tc>
          <w:tcPr>
            <w:tcW w:w="2653" w:type="dxa"/>
          </w:tcPr>
          <w:p w:rsidR="00316EF4" w:rsidRPr="001377CD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Утверждены планы закупок</w:t>
            </w:r>
          </w:p>
        </w:tc>
        <w:tc>
          <w:tcPr>
            <w:tcW w:w="1883" w:type="dxa"/>
          </w:tcPr>
          <w:p w:rsidR="00316EF4" w:rsidRPr="001377CD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2019-2022 годы</w:t>
            </w:r>
          </w:p>
        </w:tc>
        <w:tc>
          <w:tcPr>
            <w:tcW w:w="2458" w:type="dxa"/>
          </w:tcPr>
          <w:p w:rsidR="00316EF4" w:rsidRPr="001377CD" w:rsidRDefault="00316EF4" w:rsidP="00316E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ВМУП «Транспорт», МУП «Гарант»</w:t>
            </w:r>
          </w:p>
        </w:tc>
      </w:tr>
      <w:tr w:rsidR="00316EF4" w:rsidRPr="00B50BC9" w:rsidTr="008A5EFF">
        <w:tc>
          <w:tcPr>
            <w:tcW w:w="1101" w:type="dxa"/>
          </w:tcPr>
          <w:p w:rsidR="00316EF4" w:rsidRPr="00B95C81" w:rsidRDefault="00337CA9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4252" w:type="dxa"/>
          </w:tcPr>
          <w:p w:rsidR="00316EF4" w:rsidRPr="00B95C81" w:rsidRDefault="00316EF4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и сохранение целевого использования муниципальных объектов недвижимого имущества в социальной сфере</w:t>
            </w:r>
          </w:p>
        </w:tc>
        <w:tc>
          <w:tcPr>
            <w:tcW w:w="3544" w:type="dxa"/>
          </w:tcPr>
          <w:p w:rsidR="00316EF4" w:rsidRPr="00B95C81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контрольных мероприятий по проверке целевого использования муниципального недвижимого имущества в социальной сфере</w:t>
            </w:r>
          </w:p>
        </w:tc>
        <w:tc>
          <w:tcPr>
            <w:tcW w:w="2653" w:type="dxa"/>
          </w:tcPr>
          <w:p w:rsidR="00316EF4" w:rsidRPr="00B95C81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Подготовлены заключения по итогам проверки</w:t>
            </w:r>
            <w:r w:rsidRPr="00B95C81">
              <w:t xml:space="preserve"> </w:t>
            </w: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целевого использования муниципального недвижимого имущества в социальной сфере</w:t>
            </w:r>
          </w:p>
        </w:tc>
        <w:tc>
          <w:tcPr>
            <w:tcW w:w="1883" w:type="dxa"/>
          </w:tcPr>
          <w:p w:rsidR="00316EF4" w:rsidRPr="00B95C81" w:rsidRDefault="00316EF4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2019-2022 годы</w:t>
            </w:r>
          </w:p>
        </w:tc>
        <w:tc>
          <w:tcPr>
            <w:tcW w:w="2458" w:type="dxa"/>
          </w:tcPr>
          <w:p w:rsidR="00316EF4" w:rsidRPr="00B95C81" w:rsidRDefault="00316EF4" w:rsidP="00F145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7E2F8F" w:rsidRPr="001377CD" w:rsidTr="008A5EFF">
        <w:tc>
          <w:tcPr>
            <w:tcW w:w="1101" w:type="dxa"/>
          </w:tcPr>
          <w:p w:rsidR="007E2F8F" w:rsidRPr="00B95C81" w:rsidRDefault="007E2F8F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4252" w:type="dxa"/>
            <w:vMerge w:val="restart"/>
          </w:tcPr>
          <w:p w:rsidR="007E2F8F" w:rsidRPr="00B95C81" w:rsidRDefault="007E2F8F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равных условий доступа  к информации о государственном и муниципальном имуществе</w:t>
            </w:r>
          </w:p>
        </w:tc>
        <w:tc>
          <w:tcPr>
            <w:tcW w:w="3544" w:type="dxa"/>
          </w:tcPr>
          <w:p w:rsidR="007E2F8F" w:rsidRPr="00B95C81" w:rsidRDefault="007E2F8F" w:rsidP="00A7458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информации об  имуществе, находящимся в собственности городского округа Верхотурский, в том числе имуществе, включаемом в перечни для предоставления на льготных условиях </w:t>
            </w: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субъектам МСП, о реализации такого имущества и предоставлении его во владение и (или) пользование путем размещения указанной информации на </w:t>
            </w:r>
            <w:proofErr w:type="spellStart"/>
            <w:proofErr w:type="gramStart"/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spellEnd"/>
            <w:proofErr w:type="gramEnd"/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официальном сайте городского округа Верхотурский</w:t>
            </w:r>
          </w:p>
        </w:tc>
        <w:tc>
          <w:tcPr>
            <w:tcW w:w="2653" w:type="dxa"/>
          </w:tcPr>
          <w:p w:rsidR="007E2F8F" w:rsidRPr="00B95C81" w:rsidRDefault="007E2F8F" w:rsidP="00A7458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Опубликована  актуальная информация на официальн</w:t>
            </w:r>
            <w:r w:rsidR="00A7458A"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ом</w:t>
            </w: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сайт</w:t>
            </w:r>
            <w:r w:rsidR="00A7458A"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</w:tcPr>
          <w:p w:rsidR="007E2F8F" w:rsidRPr="00B95C81" w:rsidRDefault="007E2F8F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bCs/>
                <w:sz w:val="24"/>
                <w:szCs w:val="24"/>
              </w:rPr>
              <w:t>2019-2022 годы</w:t>
            </w:r>
          </w:p>
        </w:tc>
        <w:tc>
          <w:tcPr>
            <w:tcW w:w="2458" w:type="dxa"/>
          </w:tcPr>
          <w:p w:rsidR="007E2F8F" w:rsidRPr="00B95C81" w:rsidRDefault="007E2F8F" w:rsidP="00F145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C81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7E2F8F" w:rsidRPr="001377CD" w:rsidTr="008A5EFF">
        <w:tc>
          <w:tcPr>
            <w:tcW w:w="1101" w:type="dxa"/>
          </w:tcPr>
          <w:p w:rsidR="007E2F8F" w:rsidRPr="001377CD" w:rsidRDefault="007E2F8F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14.</w:t>
            </w:r>
          </w:p>
        </w:tc>
        <w:tc>
          <w:tcPr>
            <w:tcW w:w="4252" w:type="dxa"/>
            <w:vMerge/>
          </w:tcPr>
          <w:p w:rsidR="007E2F8F" w:rsidRPr="001377CD" w:rsidRDefault="007E2F8F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7E2F8F" w:rsidRPr="001377CD" w:rsidRDefault="007E2F8F" w:rsidP="00F145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опубликования и актуализации на официальном сайте городского округа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 об объектах, находящихся в муниципальной собственности, включая сведения о наименованиях объектов, их местонахождении, характеристиках и целевом назначении объектов, существующих ограничениях их использования и обременения правами третьих лиц (далее объекты)</w:t>
            </w:r>
          </w:p>
        </w:tc>
        <w:tc>
          <w:tcPr>
            <w:tcW w:w="2653" w:type="dxa"/>
          </w:tcPr>
          <w:p w:rsidR="007E2F8F" w:rsidRPr="001377CD" w:rsidRDefault="007E2F8F" w:rsidP="00A7458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Опубликована информация об объектах</w:t>
            </w:r>
            <w:r>
              <w:t xml:space="preserve"> </w:t>
            </w:r>
            <w:r w:rsidRPr="00B27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официальном сайте городского округа </w:t>
            </w:r>
            <w:proofErr w:type="gramStart"/>
            <w:r w:rsidRPr="00B271B1">
              <w:rPr>
                <w:rFonts w:ascii="Times New Roman" w:hAnsi="Times New Roman" w:cs="Times New Roman"/>
                <w:bCs/>
                <w:sz w:val="24"/>
                <w:szCs w:val="24"/>
              </w:rPr>
              <w:t>Верхотурский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а также обеспечена ее актуализация</w:t>
            </w:r>
          </w:p>
        </w:tc>
        <w:tc>
          <w:tcPr>
            <w:tcW w:w="1883" w:type="dxa"/>
          </w:tcPr>
          <w:p w:rsidR="007E2F8F" w:rsidRPr="001377CD" w:rsidRDefault="007E2F8F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2019-2022 годы</w:t>
            </w:r>
          </w:p>
        </w:tc>
        <w:tc>
          <w:tcPr>
            <w:tcW w:w="2458" w:type="dxa"/>
          </w:tcPr>
          <w:p w:rsidR="007E2F8F" w:rsidRDefault="007E2F8F" w:rsidP="00F145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9267BB" w:rsidRPr="001377CD" w:rsidTr="008A5EFF">
        <w:tc>
          <w:tcPr>
            <w:tcW w:w="1101" w:type="dxa"/>
          </w:tcPr>
          <w:p w:rsidR="009267BB" w:rsidRPr="001377CD" w:rsidRDefault="00337CA9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14790" w:type="dxa"/>
            <w:gridSpan w:val="5"/>
          </w:tcPr>
          <w:p w:rsidR="009267BB" w:rsidRPr="009267BB" w:rsidRDefault="009267BB" w:rsidP="00096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6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Поддержка МСП и индивидуальной предпринимательской инициативы, развитие государственно-частного и </w:t>
            </w:r>
            <w:proofErr w:type="spellStart"/>
            <w:r w:rsidRPr="00926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</w:t>
            </w:r>
            <w:proofErr w:type="spellEnd"/>
            <w:r w:rsidRPr="009267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-частного партнерства</w:t>
            </w:r>
          </w:p>
        </w:tc>
      </w:tr>
      <w:tr w:rsidR="00316EF4" w:rsidRPr="001377CD" w:rsidTr="008A5EFF">
        <w:tc>
          <w:tcPr>
            <w:tcW w:w="1101" w:type="dxa"/>
          </w:tcPr>
          <w:p w:rsidR="00316EF4" w:rsidRPr="001377CD" w:rsidRDefault="00337CA9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4252" w:type="dxa"/>
          </w:tcPr>
          <w:p w:rsidR="00316EF4" w:rsidRPr="001377CD" w:rsidRDefault="009267BB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конкурентоспособности товаров, работ, услуг субъектов МСП</w:t>
            </w:r>
          </w:p>
        </w:tc>
        <w:tc>
          <w:tcPr>
            <w:tcW w:w="3544" w:type="dxa"/>
          </w:tcPr>
          <w:p w:rsidR="00316EF4" w:rsidRPr="001377CD" w:rsidRDefault="009267BB" w:rsidP="009267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оказания консультационной поддержки субъектов малого предпринимательства через Фонд поддержки малого предпринимательства городского округа Верхотурский </w:t>
            </w:r>
          </w:p>
        </w:tc>
        <w:tc>
          <w:tcPr>
            <w:tcW w:w="2653" w:type="dxa"/>
          </w:tcPr>
          <w:p w:rsidR="00316EF4" w:rsidRPr="001377CD" w:rsidRDefault="009267BB" w:rsidP="009267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67BB">
              <w:rPr>
                <w:rFonts w:ascii="Times New Roman" w:hAnsi="Times New Roman" w:cs="Times New Roman"/>
                <w:bCs/>
                <w:sz w:val="24"/>
                <w:szCs w:val="24"/>
              </w:rPr>
              <w:t>оказани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267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консультационной поддержки субъектов малого предпринимательства через Фонд поддержки малого предпринимательства городского округа </w:t>
            </w:r>
            <w:r w:rsidRPr="009267B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Верхотурский</w:t>
            </w:r>
          </w:p>
        </w:tc>
        <w:tc>
          <w:tcPr>
            <w:tcW w:w="1883" w:type="dxa"/>
          </w:tcPr>
          <w:p w:rsidR="00316EF4" w:rsidRPr="001377CD" w:rsidRDefault="00C77F1E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2019-2022 годы</w:t>
            </w:r>
          </w:p>
        </w:tc>
        <w:tc>
          <w:tcPr>
            <w:tcW w:w="2458" w:type="dxa"/>
          </w:tcPr>
          <w:p w:rsidR="00316EF4" w:rsidRPr="001377CD" w:rsidRDefault="009267BB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67BB">
              <w:rPr>
                <w:rFonts w:ascii="Times New Roman" w:hAnsi="Times New Roman" w:cs="Times New Roman"/>
                <w:bCs/>
                <w:sz w:val="24"/>
                <w:szCs w:val="24"/>
              </w:rPr>
              <w:t>Фонд поддержки малого предпринимательства городского округа Верхотурский</w:t>
            </w:r>
          </w:p>
        </w:tc>
      </w:tr>
      <w:tr w:rsidR="008A5EFF" w:rsidRPr="001377CD" w:rsidTr="008A5EFF">
        <w:tc>
          <w:tcPr>
            <w:tcW w:w="1101" w:type="dxa"/>
          </w:tcPr>
          <w:p w:rsidR="008A5EFF" w:rsidRPr="001377CD" w:rsidRDefault="00337CA9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17.</w:t>
            </w:r>
          </w:p>
        </w:tc>
        <w:tc>
          <w:tcPr>
            <w:tcW w:w="4252" w:type="dxa"/>
          </w:tcPr>
          <w:p w:rsidR="008A5EFF" w:rsidRPr="001377CD" w:rsidRDefault="008A5EFF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практики применения механизмов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-частного партнерства, в том числе расширение практики заключения концессионных соглашений</w:t>
            </w:r>
          </w:p>
        </w:tc>
        <w:tc>
          <w:tcPr>
            <w:tcW w:w="3544" w:type="dxa"/>
          </w:tcPr>
          <w:p w:rsidR="008A5EFF" w:rsidRPr="001377CD" w:rsidRDefault="008A5EFF" w:rsidP="008A5EF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инвестиционных предложений с применением механизмов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-частного партнерства и посредством заключения концессионных соглашений</w:t>
            </w:r>
          </w:p>
        </w:tc>
        <w:tc>
          <w:tcPr>
            <w:tcW w:w="2653" w:type="dxa"/>
          </w:tcPr>
          <w:p w:rsidR="008A5EFF" w:rsidRDefault="008A5EFF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инвестиционных </w:t>
            </w:r>
            <w:r w:rsidRPr="008A5EFF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предложений</w:t>
            </w:r>
            <w:r w:rsidRPr="008A5EFF">
              <w:rPr>
                <w:rFonts w:ascii="Times New Roman" w:hAnsi="Times New Roman" w:cs="Times New Roman"/>
              </w:rPr>
              <w:t xml:space="preserve">  с применением </w:t>
            </w:r>
            <w:r w:rsidRPr="008A5E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механизмов </w:t>
            </w:r>
            <w:proofErr w:type="spellStart"/>
            <w:r w:rsidRPr="008A5EFF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</w:t>
            </w:r>
            <w:proofErr w:type="spellEnd"/>
            <w:r w:rsidRPr="008A5EFF">
              <w:rPr>
                <w:rFonts w:ascii="Times New Roman" w:hAnsi="Times New Roman" w:cs="Times New Roman"/>
                <w:bCs/>
                <w:sz w:val="24"/>
                <w:szCs w:val="24"/>
              </w:rPr>
              <w:t>-частного партнерства и посредством заключения концессионных соглашений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8A5EFF" w:rsidRDefault="008A5EFF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2020 год – </w:t>
            </w:r>
            <w:r w:rsidR="00A7458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8A5EFF" w:rsidRDefault="008A5EFF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2021 год – 1;</w:t>
            </w:r>
          </w:p>
          <w:p w:rsidR="008A5EFF" w:rsidRPr="001377CD" w:rsidRDefault="008A5EFF" w:rsidP="00A7458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2022 год – </w:t>
            </w:r>
            <w:r w:rsidR="00A7458A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8A5EFF" w:rsidRPr="001377CD" w:rsidRDefault="00C77F1E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2020-2022 годы</w:t>
            </w:r>
          </w:p>
        </w:tc>
        <w:tc>
          <w:tcPr>
            <w:tcW w:w="2458" w:type="dxa"/>
          </w:tcPr>
          <w:p w:rsidR="008A5EFF" w:rsidRDefault="008A5EFF" w:rsidP="00F145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EB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муниципальным имуществом Администрации городского округа Верхотурский</w:t>
            </w:r>
          </w:p>
        </w:tc>
      </w:tr>
      <w:tr w:rsidR="00F145D8" w:rsidRPr="001377CD" w:rsidTr="00F145D8">
        <w:tc>
          <w:tcPr>
            <w:tcW w:w="1101" w:type="dxa"/>
          </w:tcPr>
          <w:p w:rsidR="00F145D8" w:rsidRPr="001377CD" w:rsidRDefault="00337CA9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14790" w:type="dxa"/>
            <w:gridSpan w:val="5"/>
          </w:tcPr>
          <w:p w:rsidR="00F145D8" w:rsidRPr="007A2234" w:rsidRDefault="00F145D8" w:rsidP="00096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Выравнивание условий конкуренции на товарных рынках и обеспечение соблюдения антимонопольного законодательства</w:t>
            </w:r>
          </w:p>
        </w:tc>
      </w:tr>
      <w:tr w:rsidR="00A67523" w:rsidRPr="001377CD" w:rsidTr="008A5EFF">
        <w:tc>
          <w:tcPr>
            <w:tcW w:w="1101" w:type="dxa"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4252" w:type="dxa"/>
            <w:vMerge w:val="restart"/>
          </w:tcPr>
          <w:p w:rsidR="00A67523" w:rsidRPr="001377CD" w:rsidRDefault="00A67523" w:rsidP="00A675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Выравнивание условий конкуренции как в рамках товарных рынков внутри Свердловской области (включая темпы роста цен), так и между субъектами Российской Федерации (включая темпы роста и уровни цен)</w:t>
            </w:r>
          </w:p>
        </w:tc>
        <w:tc>
          <w:tcPr>
            <w:tcW w:w="3544" w:type="dxa"/>
          </w:tcPr>
          <w:p w:rsidR="00A67523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мониторинга:</w:t>
            </w:r>
          </w:p>
          <w:p w:rsidR="00A67523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наличия  (отсутствия) административных барьеров и оценки состояния конкуренции субъектами предпринимательской деятельности;</w:t>
            </w:r>
          </w:p>
          <w:p w:rsidR="00A67523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удовлетворенности потребителей качеством  товаров, работ, услуг на товарных рынках и состоянием ценовой конкуренции;</w:t>
            </w:r>
          </w:p>
          <w:p w:rsidR="00A67523" w:rsidRPr="001377CD" w:rsidRDefault="00A67523" w:rsidP="00F145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удовлетворенности субъектов предпринимательской деятельности  и потребителей товаров, работ, услуг качеством (в том числе уровнем доступности, понятности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удобства получения) официальной информации о состоянии конкуренции на товарных рынках субъекта Российской Федерации и деятельности по содействию развитию конкуренции, размещаемой  уполномоченным органом по содействию развитию конкуренции и муниципальными образованиями</w:t>
            </w:r>
          </w:p>
        </w:tc>
        <w:tc>
          <w:tcPr>
            <w:tcW w:w="2653" w:type="dxa"/>
          </w:tcPr>
          <w:p w:rsidR="00A67523" w:rsidRPr="001377CD" w:rsidRDefault="00A67523" w:rsidP="00F145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Направление ежегодного отчета о результатах мониторинга в Министерство инвестиций и развития Свердловской области</w:t>
            </w:r>
          </w:p>
        </w:tc>
        <w:tc>
          <w:tcPr>
            <w:tcW w:w="1883" w:type="dxa"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2019-2022 годы</w:t>
            </w:r>
          </w:p>
        </w:tc>
        <w:tc>
          <w:tcPr>
            <w:tcW w:w="2458" w:type="dxa"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Комитет экономики и планирования Администрации городского округа Верхотурский</w:t>
            </w:r>
          </w:p>
        </w:tc>
      </w:tr>
      <w:tr w:rsidR="00A67523" w:rsidRPr="001377CD" w:rsidTr="008A5EFF">
        <w:tc>
          <w:tcPr>
            <w:tcW w:w="1101" w:type="dxa"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20.</w:t>
            </w:r>
          </w:p>
        </w:tc>
        <w:tc>
          <w:tcPr>
            <w:tcW w:w="4252" w:type="dxa"/>
            <w:vMerge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мониторинга деятельности хозяйствующих субъектов, доля участия муниципального образования в которых составляет 50 и более процентов</w:t>
            </w:r>
          </w:p>
        </w:tc>
        <w:tc>
          <w:tcPr>
            <w:tcW w:w="2653" w:type="dxa"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Направление ежегодного отчета о результатах мониторинга в </w:t>
            </w:r>
            <w:r w:rsidRPr="00F145D8">
              <w:rPr>
                <w:rFonts w:ascii="Times New Roman" w:hAnsi="Times New Roman" w:cs="Times New Roman"/>
                <w:bCs/>
                <w:sz w:val="24"/>
                <w:szCs w:val="24"/>
              </w:rPr>
              <w:t>Министерство инвестиций и развития Свердловской области</w:t>
            </w:r>
          </w:p>
        </w:tc>
        <w:tc>
          <w:tcPr>
            <w:tcW w:w="1883" w:type="dxa"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2019-2022 годы</w:t>
            </w:r>
          </w:p>
        </w:tc>
        <w:tc>
          <w:tcPr>
            <w:tcW w:w="2458" w:type="dxa"/>
          </w:tcPr>
          <w:p w:rsidR="00A67523" w:rsidRPr="001377CD" w:rsidRDefault="00A67523" w:rsidP="00C12F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Комитет экономики и планирования </w:t>
            </w:r>
            <w:r w:rsidR="00C12F75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Администрации городского округа Верхотурский</w:t>
            </w:r>
          </w:p>
        </w:tc>
      </w:tr>
      <w:tr w:rsidR="00A67523" w:rsidRPr="001377CD" w:rsidTr="008A5EFF">
        <w:tc>
          <w:tcPr>
            <w:tcW w:w="1101" w:type="dxa"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4252" w:type="dxa"/>
            <w:vMerge/>
          </w:tcPr>
          <w:p w:rsidR="00A67523" w:rsidRPr="001377CD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A67523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мониторинга:</w:t>
            </w:r>
          </w:p>
          <w:p w:rsidR="00A67523" w:rsidRDefault="00A67523" w:rsidP="000961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Удовлетворенности населения деятельностью  в сфере финансовых услуг, осуществляемой на территории Свердловской области;</w:t>
            </w:r>
          </w:p>
          <w:p w:rsidR="00A67523" w:rsidRPr="001377CD" w:rsidRDefault="00A67523" w:rsidP="003C5D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Доступности для населения финансовых услуг, оказываемых на территории Свердловской области</w:t>
            </w:r>
          </w:p>
        </w:tc>
        <w:tc>
          <w:tcPr>
            <w:tcW w:w="2653" w:type="dxa"/>
          </w:tcPr>
          <w:p w:rsidR="00A67523" w:rsidRPr="001377CD" w:rsidRDefault="00A67523" w:rsidP="000654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Направление ежегодного отчета о результатах мониторинга в </w:t>
            </w:r>
            <w:r w:rsidRPr="00F145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Министерство инвестиций и развития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Свердловской области</w:t>
            </w:r>
          </w:p>
        </w:tc>
        <w:tc>
          <w:tcPr>
            <w:tcW w:w="1883" w:type="dxa"/>
          </w:tcPr>
          <w:p w:rsidR="00A67523" w:rsidRPr="001377CD" w:rsidRDefault="00A67523" w:rsidP="00C77F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2019-2022 годы</w:t>
            </w:r>
          </w:p>
        </w:tc>
        <w:tc>
          <w:tcPr>
            <w:tcW w:w="2458" w:type="dxa"/>
          </w:tcPr>
          <w:p w:rsidR="00A67523" w:rsidRPr="001377CD" w:rsidRDefault="00A67523" w:rsidP="00C77F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Комитет экономики и планирования Администрации городского округа Верхотурский</w:t>
            </w:r>
          </w:p>
        </w:tc>
      </w:tr>
    </w:tbl>
    <w:p w:rsidR="005E2C9B" w:rsidRDefault="005E2C9B" w:rsidP="00A04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2C7" w:rsidRDefault="00A042C7" w:rsidP="00A04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5215" w:rsidRDefault="001A5215" w:rsidP="00A04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5215" w:rsidRDefault="001A5215" w:rsidP="00A04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5215" w:rsidRPr="00A042C7" w:rsidRDefault="001A5215" w:rsidP="00A04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A25155" wp14:editId="55235C28">
            <wp:extent cx="9490367" cy="325383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207" r="12162" b="41192"/>
                    <a:stretch/>
                  </pic:blipFill>
                  <pic:spPr bwMode="auto">
                    <a:xfrm>
                      <a:off x="0" y="0"/>
                      <a:ext cx="9503221" cy="325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5215" w:rsidRPr="00A042C7" w:rsidSect="00F213E3"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62D"/>
    <w:multiLevelType w:val="hybridMultilevel"/>
    <w:tmpl w:val="88383A78"/>
    <w:lvl w:ilvl="0" w:tplc="463A7082">
      <w:start w:val="1"/>
      <w:numFmt w:val="upperRoman"/>
      <w:lvlText w:val="%1."/>
      <w:lvlJc w:val="left"/>
      <w:pPr>
        <w:ind w:left="123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05" w:hanging="360"/>
      </w:pPr>
    </w:lvl>
    <w:lvl w:ilvl="2" w:tplc="0419001B" w:tentative="1">
      <w:start w:val="1"/>
      <w:numFmt w:val="lowerRoman"/>
      <w:lvlText w:val="%3."/>
      <w:lvlJc w:val="right"/>
      <w:pPr>
        <w:ind w:left="13425" w:hanging="180"/>
      </w:pPr>
    </w:lvl>
    <w:lvl w:ilvl="3" w:tplc="0419000F" w:tentative="1">
      <w:start w:val="1"/>
      <w:numFmt w:val="decimal"/>
      <w:lvlText w:val="%4."/>
      <w:lvlJc w:val="left"/>
      <w:pPr>
        <w:ind w:left="14145" w:hanging="360"/>
      </w:pPr>
    </w:lvl>
    <w:lvl w:ilvl="4" w:tplc="04190019" w:tentative="1">
      <w:start w:val="1"/>
      <w:numFmt w:val="lowerLetter"/>
      <w:lvlText w:val="%5."/>
      <w:lvlJc w:val="left"/>
      <w:pPr>
        <w:ind w:left="14865" w:hanging="360"/>
      </w:pPr>
    </w:lvl>
    <w:lvl w:ilvl="5" w:tplc="0419001B" w:tentative="1">
      <w:start w:val="1"/>
      <w:numFmt w:val="lowerRoman"/>
      <w:lvlText w:val="%6."/>
      <w:lvlJc w:val="right"/>
      <w:pPr>
        <w:ind w:left="15585" w:hanging="180"/>
      </w:pPr>
    </w:lvl>
    <w:lvl w:ilvl="6" w:tplc="0419000F" w:tentative="1">
      <w:start w:val="1"/>
      <w:numFmt w:val="decimal"/>
      <w:lvlText w:val="%7."/>
      <w:lvlJc w:val="left"/>
      <w:pPr>
        <w:ind w:left="16305" w:hanging="360"/>
      </w:pPr>
    </w:lvl>
    <w:lvl w:ilvl="7" w:tplc="04190019" w:tentative="1">
      <w:start w:val="1"/>
      <w:numFmt w:val="lowerLetter"/>
      <w:lvlText w:val="%8."/>
      <w:lvlJc w:val="left"/>
      <w:pPr>
        <w:ind w:left="17025" w:hanging="360"/>
      </w:pPr>
    </w:lvl>
    <w:lvl w:ilvl="8" w:tplc="0419001B" w:tentative="1">
      <w:start w:val="1"/>
      <w:numFmt w:val="lowerRoman"/>
      <w:lvlText w:val="%9."/>
      <w:lvlJc w:val="right"/>
      <w:pPr>
        <w:ind w:left="17745" w:hanging="180"/>
      </w:pPr>
    </w:lvl>
  </w:abstractNum>
  <w:abstractNum w:abstractNumId="1">
    <w:nsid w:val="43FE2C5F"/>
    <w:multiLevelType w:val="hybridMultilevel"/>
    <w:tmpl w:val="74ECD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E9A"/>
    <w:rsid w:val="00007F9D"/>
    <w:rsid w:val="0001723C"/>
    <w:rsid w:val="000229DA"/>
    <w:rsid w:val="00024301"/>
    <w:rsid w:val="00035928"/>
    <w:rsid w:val="000462CD"/>
    <w:rsid w:val="000470C5"/>
    <w:rsid w:val="00052BF7"/>
    <w:rsid w:val="000644AB"/>
    <w:rsid w:val="00064888"/>
    <w:rsid w:val="000649C8"/>
    <w:rsid w:val="0006543D"/>
    <w:rsid w:val="00065D3E"/>
    <w:rsid w:val="000719B6"/>
    <w:rsid w:val="00090EBA"/>
    <w:rsid w:val="00091F5E"/>
    <w:rsid w:val="00096178"/>
    <w:rsid w:val="00096E63"/>
    <w:rsid w:val="000A0267"/>
    <w:rsid w:val="000A14BF"/>
    <w:rsid w:val="000C012D"/>
    <w:rsid w:val="000C3572"/>
    <w:rsid w:val="000C39AB"/>
    <w:rsid w:val="000C5BE9"/>
    <w:rsid w:val="000C769F"/>
    <w:rsid w:val="000D33F9"/>
    <w:rsid w:val="000E6425"/>
    <w:rsid w:val="000E6707"/>
    <w:rsid w:val="001038D5"/>
    <w:rsid w:val="0011483F"/>
    <w:rsid w:val="001151BF"/>
    <w:rsid w:val="0012023B"/>
    <w:rsid w:val="00126D15"/>
    <w:rsid w:val="001307C9"/>
    <w:rsid w:val="001333EA"/>
    <w:rsid w:val="001377CD"/>
    <w:rsid w:val="001405B1"/>
    <w:rsid w:val="001418FA"/>
    <w:rsid w:val="00154BAE"/>
    <w:rsid w:val="0016407D"/>
    <w:rsid w:val="00193900"/>
    <w:rsid w:val="00195791"/>
    <w:rsid w:val="00196B25"/>
    <w:rsid w:val="001A5215"/>
    <w:rsid w:val="001B598E"/>
    <w:rsid w:val="001C178A"/>
    <w:rsid w:val="001C2AE1"/>
    <w:rsid w:val="001D235B"/>
    <w:rsid w:val="001D31BD"/>
    <w:rsid w:val="001D7F3B"/>
    <w:rsid w:val="001E5701"/>
    <w:rsid w:val="001F445D"/>
    <w:rsid w:val="001F6B26"/>
    <w:rsid w:val="002058C3"/>
    <w:rsid w:val="00214603"/>
    <w:rsid w:val="00224EA1"/>
    <w:rsid w:val="00225832"/>
    <w:rsid w:val="00226D3F"/>
    <w:rsid w:val="00230A0A"/>
    <w:rsid w:val="00232ECC"/>
    <w:rsid w:val="00235A11"/>
    <w:rsid w:val="00250DF0"/>
    <w:rsid w:val="00250EDA"/>
    <w:rsid w:val="002516EC"/>
    <w:rsid w:val="00252FAE"/>
    <w:rsid w:val="0026132B"/>
    <w:rsid w:val="002643A8"/>
    <w:rsid w:val="00266A92"/>
    <w:rsid w:val="002776DE"/>
    <w:rsid w:val="0027792A"/>
    <w:rsid w:val="002812FF"/>
    <w:rsid w:val="002819FF"/>
    <w:rsid w:val="00282CF9"/>
    <w:rsid w:val="002832A6"/>
    <w:rsid w:val="00283CB0"/>
    <w:rsid w:val="002859E2"/>
    <w:rsid w:val="00291037"/>
    <w:rsid w:val="00291385"/>
    <w:rsid w:val="00292610"/>
    <w:rsid w:val="002B08D3"/>
    <w:rsid w:val="002B1CF8"/>
    <w:rsid w:val="002B59DA"/>
    <w:rsid w:val="002D097E"/>
    <w:rsid w:val="003001C5"/>
    <w:rsid w:val="00300473"/>
    <w:rsid w:val="00311ED7"/>
    <w:rsid w:val="00312133"/>
    <w:rsid w:val="00315812"/>
    <w:rsid w:val="00316EF4"/>
    <w:rsid w:val="003236C8"/>
    <w:rsid w:val="00325F67"/>
    <w:rsid w:val="00337CA9"/>
    <w:rsid w:val="00343152"/>
    <w:rsid w:val="003450E5"/>
    <w:rsid w:val="00351C8D"/>
    <w:rsid w:val="00357CB3"/>
    <w:rsid w:val="0037123B"/>
    <w:rsid w:val="00375816"/>
    <w:rsid w:val="00383BAD"/>
    <w:rsid w:val="003844B6"/>
    <w:rsid w:val="003868AE"/>
    <w:rsid w:val="00393776"/>
    <w:rsid w:val="00393F10"/>
    <w:rsid w:val="0039518A"/>
    <w:rsid w:val="003A0745"/>
    <w:rsid w:val="003A6277"/>
    <w:rsid w:val="003B510D"/>
    <w:rsid w:val="003B7FE7"/>
    <w:rsid w:val="003C25EB"/>
    <w:rsid w:val="003C4BE8"/>
    <w:rsid w:val="003C5D46"/>
    <w:rsid w:val="003D0711"/>
    <w:rsid w:val="003D1351"/>
    <w:rsid w:val="003D4F83"/>
    <w:rsid w:val="003D5212"/>
    <w:rsid w:val="003E4B01"/>
    <w:rsid w:val="003F1B0B"/>
    <w:rsid w:val="004002D0"/>
    <w:rsid w:val="0041540F"/>
    <w:rsid w:val="00421AA6"/>
    <w:rsid w:val="0042319E"/>
    <w:rsid w:val="00426573"/>
    <w:rsid w:val="0042660C"/>
    <w:rsid w:val="004278E9"/>
    <w:rsid w:val="0043447C"/>
    <w:rsid w:val="00441512"/>
    <w:rsid w:val="00452245"/>
    <w:rsid w:val="004630ED"/>
    <w:rsid w:val="00472025"/>
    <w:rsid w:val="004728ED"/>
    <w:rsid w:val="00477477"/>
    <w:rsid w:val="00480A4D"/>
    <w:rsid w:val="00480D7C"/>
    <w:rsid w:val="00493E99"/>
    <w:rsid w:val="00497717"/>
    <w:rsid w:val="004A6914"/>
    <w:rsid w:val="004B2FA6"/>
    <w:rsid w:val="004B7C06"/>
    <w:rsid w:val="004D1473"/>
    <w:rsid w:val="004D1E7A"/>
    <w:rsid w:val="004E3020"/>
    <w:rsid w:val="004E7123"/>
    <w:rsid w:val="004F2629"/>
    <w:rsid w:val="005007C0"/>
    <w:rsid w:val="0053108D"/>
    <w:rsid w:val="00531ACF"/>
    <w:rsid w:val="00555A42"/>
    <w:rsid w:val="005568CE"/>
    <w:rsid w:val="00574DFA"/>
    <w:rsid w:val="0058559D"/>
    <w:rsid w:val="005A0478"/>
    <w:rsid w:val="005A3454"/>
    <w:rsid w:val="005A6EDC"/>
    <w:rsid w:val="005B26FA"/>
    <w:rsid w:val="005B38F2"/>
    <w:rsid w:val="005B5EF5"/>
    <w:rsid w:val="005B6440"/>
    <w:rsid w:val="005C2044"/>
    <w:rsid w:val="005C27D8"/>
    <w:rsid w:val="005C2B89"/>
    <w:rsid w:val="005D1297"/>
    <w:rsid w:val="005D7683"/>
    <w:rsid w:val="005E2C9B"/>
    <w:rsid w:val="005E6E95"/>
    <w:rsid w:val="005F61D1"/>
    <w:rsid w:val="005F64EF"/>
    <w:rsid w:val="00610DF0"/>
    <w:rsid w:val="006136C0"/>
    <w:rsid w:val="00615D79"/>
    <w:rsid w:val="0061729E"/>
    <w:rsid w:val="00621327"/>
    <w:rsid w:val="00621662"/>
    <w:rsid w:val="00632469"/>
    <w:rsid w:val="00633C3D"/>
    <w:rsid w:val="00647845"/>
    <w:rsid w:val="00651BE8"/>
    <w:rsid w:val="00656272"/>
    <w:rsid w:val="006701F8"/>
    <w:rsid w:val="00681B8A"/>
    <w:rsid w:val="0068505A"/>
    <w:rsid w:val="00692563"/>
    <w:rsid w:val="006A0C21"/>
    <w:rsid w:val="006B24B0"/>
    <w:rsid w:val="006B2AB6"/>
    <w:rsid w:val="006B2ACE"/>
    <w:rsid w:val="006D2AD9"/>
    <w:rsid w:val="006D528F"/>
    <w:rsid w:val="006D6AB7"/>
    <w:rsid w:val="006E3594"/>
    <w:rsid w:val="006E374E"/>
    <w:rsid w:val="006E4F82"/>
    <w:rsid w:val="006E7BAC"/>
    <w:rsid w:val="006F1D3B"/>
    <w:rsid w:val="006F3A66"/>
    <w:rsid w:val="006F5FBF"/>
    <w:rsid w:val="007045D8"/>
    <w:rsid w:val="00710364"/>
    <w:rsid w:val="00736259"/>
    <w:rsid w:val="007415F3"/>
    <w:rsid w:val="0075019E"/>
    <w:rsid w:val="00750CDC"/>
    <w:rsid w:val="00757225"/>
    <w:rsid w:val="007701BB"/>
    <w:rsid w:val="00771566"/>
    <w:rsid w:val="00774FB6"/>
    <w:rsid w:val="0079243D"/>
    <w:rsid w:val="00797753"/>
    <w:rsid w:val="007A2234"/>
    <w:rsid w:val="007B289B"/>
    <w:rsid w:val="007E2F8F"/>
    <w:rsid w:val="007F3817"/>
    <w:rsid w:val="007F4C4B"/>
    <w:rsid w:val="00813399"/>
    <w:rsid w:val="00835F13"/>
    <w:rsid w:val="00854104"/>
    <w:rsid w:val="00857DD3"/>
    <w:rsid w:val="00862638"/>
    <w:rsid w:val="00864BB0"/>
    <w:rsid w:val="00875B01"/>
    <w:rsid w:val="00877F19"/>
    <w:rsid w:val="00880546"/>
    <w:rsid w:val="008A5EFF"/>
    <w:rsid w:val="008A62F8"/>
    <w:rsid w:val="008B1781"/>
    <w:rsid w:val="008B2D8A"/>
    <w:rsid w:val="008C6936"/>
    <w:rsid w:val="008C748D"/>
    <w:rsid w:val="008D1434"/>
    <w:rsid w:val="008D329F"/>
    <w:rsid w:val="008D5AFB"/>
    <w:rsid w:val="008E546D"/>
    <w:rsid w:val="008F051D"/>
    <w:rsid w:val="008F2813"/>
    <w:rsid w:val="008F3044"/>
    <w:rsid w:val="008F7351"/>
    <w:rsid w:val="00900230"/>
    <w:rsid w:val="009007AA"/>
    <w:rsid w:val="00906E5B"/>
    <w:rsid w:val="00912579"/>
    <w:rsid w:val="00913E47"/>
    <w:rsid w:val="009177AB"/>
    <w:rsid w:val="009236F7"/>
    <w:rsid w:val="009267BB"/>
    <w:rsid w:val="009316EC"/>
    <w:rsid w:val="009338A5"/>
    <w:rsid w:val="00933B43"/>
    <w:rsid w:val="00935F9D"/>
    <w:rsid w:val="009472B2"/>
    <w:rsid w:val="00953A0B"/>
    <w:rsid w:val="00966FF2"/>
    <w:rsid w:val="00973B38"/>
    <w:rsid w:val="00973CD1"/>
    <w:rsid w:val="00994C4B"/>
    <w:rsid w:val="0099776D"/>
    <w:rsid w:val="009A1BDC"/>
    <w:rsid w:val="009A3195"/>
    <w:rsid w:val="009A4B99"/>
    <w:rsid w:val="009A512C"/>
    <w:rsid w:val="009A7F3E"/>
    <w:rsid w:val="009B063B"/>
    <w:rsid w:val="009C0434"/>
    <w:rsid w:val="009C47C8"/>
    <w:rsid w:val="009D00D5"/>
    <w:rsid w:val="009D34B6"/>
    <w:rsid w:val="009F490F"/>
    <w:rsid w:val="00A02B07"/>
    <w:rsid w:val="00A042C7"/>
    <w:rsid w:val="00A16B39"/>
    <w:rsid w:val="00A314A6"/>
    <w:rsid w:val="00A331A6"/>
    <w:rsid w:val="00A374C4"/>
    <w:rsid w:val="00A570C2"/>
    <w:rsid w:val="00A6585D"/>
    <w:rsid w:val="00A67523"/>
    <w:rsid w:val="00A67937"/>
    <w:rsid w:val="00A71F95"/>
    <w:rsid w:val="00A721FC"/>
    <w:rsid w:val="00A72451"/>
    <w:rsid w:val="00A7458A"/>
    <w:rsid w:val="00A759DF"/>
    <w:rsid w:val="00A767A2"/>
    <w:rsid w:val="00A87182"/>
    <w:rsid w:val="00A91FEB"/>
    <w:rsid w:val="00A931B0"/>
    <w:rsid w:val="00A94BA6"/>
    <w:rsid w:val="00AA0508"/>
    <w:rsid w:val="00AA40B2"/>
    <w:rsid w:val="00AC16B1"/>
    <w:rsid w:val="00AC5231"/>
    <w:rsid w:val="00AE6FDE"/>
    <w:rsid w:val="00AF49D8"/>
    <w:rsid w:val="00B116FA"/>
    <w:rsid w:val="00B14C7E"/>
    <w:rsid w:val="00B16069"/>
    <w:rsid w:val="00B163AF"/>
    <w:rsid w:val="00B268B7"/>
    <w:rsid w:val="00B271B1"/>
    <w:rsid w:val="00B2734F"/>
    <w:rsid w:val="00B31784"/>
    <w:rsid w:val="00B50BC9"/>
    <w:rsid w:val="00B533AD"/>
    <w:rsid w:val="00B53F3A"/>
    <w:rsid w:val="00B616EA"/>
    <w:rsid w:val="00B66A5F"/>
    <w:rsid w:val="00B737EF"/>
    <w:rsid w:val="00B774B9"/>
    <w:rsid w:val="00B8540B"/>
    <w:rsid w:val="00B94EC9"/>
    <w:rsid w:val="00B95C81"/>
    <w:rsid w:val="00B977CD"/>
    <w:rsid w:val="00BB0F8C"/>
    <w:rsid w:val="00BB18DB"/>
    <w:rsid w:val="00BB3C50"/>
    <w:rsid w:val="00BC33E0"/>
    <w:rsid w:val="00BC40EA"/>
    <w:rsid w:val="00BD1C87"/>
    <w:rsid w:val="00BD32B6"/>
    <w:rsid w:val="00BE269E"/>
    <w:rsid w:val="00BE2ED6"/>
    <w:rsid w:val="00BE350D"/>
    <w:rsid w:val="00BE6A54"/>
    <w:rsid w:val="00BE6D69"/>
    <w:rsid w:val="00BE7288"/>
    <w:rsid w:val="00BF0F39"/>
    <w:rsid w:val="00C00472"/>
    <w:rsid w:val="00C02E3D"/>
    <w:rsid w:val="00C042F7"/>
    <w:rsid w:val="00C06896"/>
    <w:rsid w:val="00C12AFA"/>
    <w:rsid w:val="00C12F75"/>
    <w:rsid w:val="00C17501"/>
    <w:rsid w:val="00C21C2F"/>
    <w:rsid w:val="00C2298F"/>
    <w:rsid w:val="00C24265"/>
    <w:rsid w:val="00C31991"/>
    <w:rsid w:val="00C31DB2"/>
    <w:rsid w:val="00C36422"/>
    <w:rsid w:val="00C50E9A"/>
    <w:rsid w:val="00C553CF"/>
    <w:rsid w:val="00C60F07"/>
    <w:rsid w:val="00C75204"/>
    <w:rsid w:val="00C77F1E"/>
    <w:rsid w:val="00C80B65"/>
    <w:rsid w:val="00C83D33"/>
    <w:rsid w:val="00C97BFA"/>
    <w:rsid w:val="00CA1830"/>
    <w:rsid w:val="00CA3255"/>
    <w:rsid w:val="00CB0898"/>
    <w:rsid w:val="00CB7B6D"/>
    <w:rsid w:val="00CC11A2"/>
    <w:rsid w:val="00CC2238"/>
    <w:rsid w:val="00CE19AC"/>
    <w:rsid w:val="00CE673D"/>
    <w:rsid w:val="00CF5801"/>
    <w:rsid w:val="00D01CB0"/>
    <w:rsid w:val="00D05E44"/>
    <w:rsid w:val="00D12DD6"/>
    <w:rsid w:val="00D16289"/>
    <w:rsid w:val="00D166D5"/>
    <w:rsid w:val="00D23DC8"/>
    <w:rsid w:val="00D272B4"/>
    <w:rsid w:val="00D278F5"/>
    <w:rsid w:val="00D30549"/>
    <w:rsid w:val="00D46024"/>
    <w:rsid w:val="00D54BEC"/>
    <w:rsid w:val="00D66445"/>
    <w:rsid w:val="00D73CBE"/>
    <w:rsid w:val="00D97E1F"/>
    <w:rsid w:val="00DA715E"/>
    <w:rsid w:val="00DB4848"/>
    <w:rsid w:val="00DB4C18"/>
    <w:rsid w:val="00DC151D"/>
    <w:rsid w:val="00DE612F"/>
    <w:rsid w:val="00DF0084"/>
    <w:rsid w:val="00DF2A39"/>
    <w:rsid w:val="00DF4679"/>
    <w:rsid w:val="00E027C7"/>
    <w:rsid w:val="00E131D4"/>
    <w:rsid w:val="00E26DCA"/>
    <w:rsid w:val="00E27162"/>
    <w:rsid w:val="00E43463"/>
    <w:rsid w:val="00E44106"/>
    <w:rsid w:val="00E454A4"/>
    <w:rsid w:val="00E47E79"/>
    <w:rsid w:val="00E50478"/>
    <w:rsid w:val="00E55A98"/>
    <w:rsid w:val="00E627FC"/>
    <w:rsid w:val="00E71B09"/>
    <w:rsid w:val="00E73510"/>
    <w:rsid w:val="00E758EB"/>
    <w:rsid w:val="00E82461"/>
    <w:rsid w:val="00E94272"/>
    <w:rsid w:val="00EA0488"/>
    <w:rsid w:val="00EB254E"/>
    <w:rsid w:val="00EB37AA"/>
    <w:rsid w:val="00EB5FD1"/>
    <w:rsid w:val="00EE74D7"/>
    <w:rsid w:val="00EF16B3"/>
    <w:rsid w:val="00EF2990"/>
    <w:rsid w:val="00F008ED"/>
    <w:rsid w:val="00F134E8"/>
    <w:rsid w:val="00F145D8"/>
    <w:rsid w:val="00F16423"/>
    <w:rsid w:val="00F1675D"/>
    <w:rsid w:val="00F202A1"/>
    <w:rsid w:val="00F213E3"/>
    <w:rsid w:val="00F27AA0"/>
    <w:rsid w:val="00F31353"/>
    <w:rsid w:val="00F4279F"/>
    <w:rsid w:val="00F437B3"/>
    <w:rsid w:val="00F44048"/>
    <w:rsid w:val="00F4710A"/>
    <w:rsid w:val="00F47895"/>
    <w:rsid w:val="00F5444C"/>
    <w:rsid w:val="00F6177E"/>
    <w:rsid w:val="00F71682"/>
    <w:rsid w:val="00F72DBD"/>
    <w:rsid w:val="00F807D9"/>
    <w:rsid w:val="00F81EA8"/>
    <w:rsid w:val="00F9500B"/>
    <w:rsid w:val="00F95617"/>
    <w:rsid w:val="00F97D65"/>
    <w:rsid w:val="00FA51B0"/>
    <w:rsid w:val="00FB3D95"/>
    <w:rsid w:val="00FC1688"/>
    <w:rsid w:val="00FD57F0"/>
    <w:rsid w:val="00FE07F3"/>
    <w:rsid w:val="00FE1E7A"/>
    <w:rsid w:val="00FF2DF8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1AA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65D3E"/>
    <w:rPr>
      <w:color w:val="0000FF" w:themeColor="hyperlink"/>
      <w:u w:val="single"/>
    </w:rPr>
  </w:style>
  <w:style w:type="character" w:styleId="a6">
    <w:name w:val="line number"/>
    <w:basedOn w:val="a0"/>
    <w:uiPriority w:val="99"/>
    <w:semiHidden/>
    <w:unhideWhenUsed/>
    <w:rsid w:val="002516EC"/>
  </w:style>
  <w:style w:type="paragraph" w:styleId="a7">
    <w:name w:val="Balloon Text"/>
    <w:basedOn w:val="a"/>
    <w:link w:val="a8"/>
    <w:uiPriority w:val="99"/>
    <w:semiHidden/>
    <w:unhideWhenUsed/>
    <w:rsid w:val="00AE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FDE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3"/>
    <w:rsid w:val="00357CB3"/>
    <w:rPr>
      <w:rFonts w:ascii="Sylfaen" w:eastAsia="Sylfaen" w:hAnsi="Sylfaen" w:cs="Sylfaen"/>
      <w:spacing w:val="2"/>
      <w:sz w:val="19"/>
      <w:szCs w:val="19"/>
      <w:shd w:val="clear" w:color="auto" w:fill="FFFFFF"/>
    </w:rPr>
  </w:style>
  <w:style w:type="character" w:customStyle="1" w:styleId="1">
    <w:name w:val="Основной текст1"/>
    <w:basedOn w:val="a9"/>
    <w:rsid w:val="00357CB3"/>
    <w:rPr>
      <w:rFonts w:ascii="Sylfaen" w:eastAsia="Sylfaen" w:hAnsi="Sylfaen" w:cs="Sylfaen"/>
      <w:color w:val="000000"/>
      <w:spacing w:val="2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9"/>
    <w:rsid w:val="00357CB3"/>
    <w:pPr>
      <w:widowControl w:val="0"/>
      <w:shd w:val="clear" w:color="auto" w:fill="FFFFFF"/>
      <w:spacing w:after="0" w:line="0" w:lineRule="atLeast"/>
      <w:ind w:hanging="540"/>
    </w:pPr>
    <w:rPr>
      <w:rFonts w:ascii="Sylfaen" w:eastAsia="Sylfaen" w:hAnsi="Sylfaen" w:cs="Sylfaen"/>
      <w:spacing w:val="2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1AA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65D3E"/>
    <w:rPr>
      <w:color w:val="0000FF" w:themeColor="hyperlink"/>
      <w:u w:val="single"/>
    </w:rPr>
  </w:style>
  <w:style w:type="character" w:styleId="a6">
    <w:name w:val="line number"/>
    <w:basedOn w:val="a0"/>
    <w:uiPriority w:val="99"/>
    <w:semiHidden/>
    <w:unhideWhenUsed/>
    <w:rsid w:val="002516EC"/>
  </w:style>
  <w:style w:type="paragraph" w:styleId="a7">
    <w:name w:val="Balloon Text"/>
    <w:basedOn w:val="a"/>
    <w:link w:val="a8"/>
    <w:uiPriority w:val="99"/>
    <w:semiHidden/>
    <w:unhideWhenUsed/>
    <w:rsid w:val="00AE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FDE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3"/>
    <w:rsid w:val="00357CB3"/>
    <w:rPr>
      <w:rFonts w:ascii="Sylfaen" w:eastAsia="Sylfaen" w:hAnsi="Sylfaen" w:cs="Sylfaen"/>
      <w:spacing w:val="2"/>
      <w:sz w:val="19"/>
      <w:szCs w:val="19"/>
      <w:shd w:val="clear" w:color="auto" w:fill="FFFFFF"/>
    </w:rPr>
  </w:style>
  <w:style w:type="character" w:customStyle="1" w:styleId="1">
    <w:name w:val="Основной текст1"/>
    <w:basedOn w:val="a9"/>
    <w:rsid w:val="00357CB3"/>
    <w:rPr>
      <w:rFonts w:ascii="Sylfaen" w:eastAsia="Sylfaen" w:hAnsi="Sylfaen" w:cs="Sylfaen"/>
      <w:color w:val="000000"/>
      <w:spacing w:val="2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9"/>
    <w:rsid w:val="00357CB3"/>
    <w:pPr>
      <w:widowControl w:val="0"/>
      <w:shd w:val="clear" w:color="auto" w:fill="FFFFFF"/>
      <w:spacing w:after="0" w:line="0" w:lineRule="atLeast"/>
      <w:ind w:hanging="540"/>
    </w:pPr>
    <w:rPr>
      <w:rFonts w:ascii="Sylfaen" w:eastAsia="Sylfaen" w:hAnsi="Sylfaen" w:cs="Sylfaen"/>
      <w:spacing w:val="2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4114</TotalTime>
  <Pages>42</Pages>
  <Words>9971</Words>
  <Characters>56836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Мамаева</dc:creator>
  <cp:keywords/>
  <dc:description/>
  <cp:lastModifiedBy>Надежда В. Мамаева</cp:lastModifiedBy>
  <cp:revision>352</cp:revision>
  <cp:lastPrinted>2020-01-29T08:17:00Z</cp:lastPrinted>
  <dcterms:created xsi:type="dcterms:W3CDTF">2019-08-21T04:21:00Z</dcterms:created>
  <dcterms:modified xsi:type="dcterms:W3CDTF">2020-01-29T08:44:00Z</dcterms:modified>
</cp:coreProperties>
</file>