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0B796F" w:rsidRDefault="000B796F" w:rsidP="000B79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Default="006C20D5" w:rsidP="000B7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22.08.</w:t>
      </w:r>
      <w:r w:rsidR="000B796F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671</w:t>
      </w:r>
      <w:bookmarkStart w:id="0" w:name="_GoBack"/>
      <w:bookmarkEnd w:id="0"/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5636F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2017/2018 года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Default="000B796F" w:rsidP="000B796F">
      <w:pPr>
        <w:jc w:val="center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врача по Свердловской области от</w:t>
      </w:r>
      <w:proofErr w:type="gramEnd"/>
      <w:r>
        <w:rPr>
          <w:sz w:val="28"/>
          <w:szCs w:val="28"/>
        </w:rPr>
        <w:t xml:space="preserve"> 01 августа 2017 № 05-24/1 «О проведении профилактических прививок против гриппа в Свердловской области в эпидемический сезон 2017/2018 года», санитарно-эпидемиологических правил «Общие требования по профилактике </w:t>
      </w:r>
      <w:proofErr w:type="gramStart"/>
      <w:r>
        <w:rPr>
          <w:sz w:val="28"/>
          <w:szCs w:val="28"/>
        </w:rPr>
        <w:t>инфекционных и паразитарных заболеваний» СП 3.1./3.2.1379-03, санитарно-эпидемиологических правил «Профилактика гриппа и других острых респираторных вирусных инфекций» СП 3.1.2.1319-03, санитарно-эпидемиологических правил «Организация иммунопрофилактики инфекционных болезней» СП 3.3.2.3117-13, санитарно-эпидемиологических правил «Организация иммунопрофилактики инфекционных болезней» СП 3.3.2367-08, с целью предупреждения и ограничения эпидемического распространения заболеваний гриппом и острой респираторной вирусной инфекции (далее - ОРВИ), руководствуясь статьей 26 Устава городского</w:t>
      </w:r>
      <w:proofErr w:type="gramEnd"/>
      <w:r>
        <w:rPr>
          <w:sz w:val="28"/>
          <w:szCs w:val="28"/>
        </w:rPr>
        <w:t xml:space="preserve"> округа Верхотурский,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</w:t>
      </w:r>
      <w:proofErr w:type="gramStart"/>
      <w:r>
        <w:rPr>
          <w:sz w:val="28"/>
          <w:szCs w:val="28"/>
        </w:rPr>
        <w:t>Полтавский</w:t>
      </w:r>
      <w:proofErr w:type="gramEnd"/>
      <w:r>
        <w:rPr>
          <w:sz w:val="28"/>
          <w:szCs w:val="28"/>
        </w:rPr>
        <w:t xml:space="preserve"> С.Н.):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в течение 6-ти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  <w:proofErr w:type="gramEnd"/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с 01.09.2017г. по 01.11.2017г. контингентам, подлежащим иммунизации против гриппа для обеспечения эпидемиологического </w:t>
      </w:r>
      <w:r>
        <w:rPr>
          <w:sz w:val="28"/>
          <w:szCs w:val="28"/>
        </w:rPr>
        <w:lastRenderedPageBreak/>
        <w:t>благополучия (работники торговли и общественного питания, промышленных предприятий, птицеводческих хозяйств и т.д.);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прививочные бригады (выездные) для проведения иммунизации в организованных коллективах;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готовность учреждения к эпидемическому сезону, в том числе по запасу противовирусных препаратов, средств индивидуальной защиты, специальной индивидуальной аппаратуры, транспорта с учётом расчётной потребности;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мониторинг заболеваемости среди уязвимых групп населения с высоким риском;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широкую санитарно-просветительскую работу среди населения, в том числе в средствах массовой информации,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городского округа Верхотурский (Крамаренко Н.А.), рекомендовать руководителям областных образовательных учреждений:</w:t>
      </w:r>
    </w:p>
    <w:p w:rsidR="000B796F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 в образовательных учреждениях городского округа Верхотурский комплекса дополнительных санитарно-противоэпидемических мероприятий;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контроль проведения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случае вовлечения в эпидемический процесс 30% и более учащихся от общей численности учащихся образовательного учреждения обеспечить временное приостановление учебного процесса в образовательном учреждении до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принять все необходимые меры по соблюдению температурного режима в образовательных учреждениях, режимов дезинфекции и режимов проветривания в образовательных учреждениях;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при отсутствии профилактических прививок против гриппа, временно отказывать в приеме детей в образовательные учреждения в случае возникновения массовых инфекционных заболеваний или при угрозе возникновения эпидемий;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9) рекомендовать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формы собственности и ведомственной принадлежности: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 проведение профилактических прививок против гриппа с максимальным охватом работающих контингентов;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оптимальный температурный режим в учреждениях, организациях, предприятиях;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предусмотреть выделение ассигнований на закупку противогриппозных вакцин эпидемического сезона 2017</w:t>
      </w:r>
      <w:r w:rsidRPr="004E7EBA">
        <w:rPr>
          <w:sz w:val="28"/>
          <w:szCs w:val="28"/>
        </w:rPr>
        <w:t>/</w:t>
      </w:r>
      <w:r>
        <w:rPr>
          <w:sz w:val="28"/>
          <w:szCs w:val="28"/>
        </w:rPr>
        <w:t>2018 года для иммунизации сотрудников;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4.Начальникам территориальных управлений Администрации городского округа Верхотурский взять под личный контроль проведение иммунизации работников, а также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796F" w:rsidRPr="00930732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     В.В. Сизиков</w:t>
      </w:r>
    </w:p>
    <w:p w:rsidR="00D366C6" w:rsidRPr="000B796F" w:rsidRDefault="00D366C6" w:rsidP="000B796F"/>
    <w:sectPr w:rsidR="00D366C6" w:rsidRPr="000B796F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B796F"/>
    <w:rsid w:val="002F0E99"/>
    <w:rsid w:val="00386EC1"/>
    <w:rsid w:val="003919F9"/>
    <w:rsid w:val="006C20D5"/>
    <w:rsid w:val="009B70C9"/>
    <w:rsid w:val="00D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5</cp:revision>
  <cp:lastPrinted>2017-08-17T11:20:00Z</cp:lastPrinted>
  <dcterms:created xsi:type="dcterms:W3CDTF">2017-08-17T09:49:00Z</dcterms:created>
  <dcterms:modified xsi:type="dcterms:W3CDTF">2017-08-29T09:11:00Z</dcterms:modified>
</cp:coreProperties>
</file>