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A" w:rsidRDefault="009F0FDA" w:rsidP="00660AF9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B564D">
        <w:rPr>
          <w:sz w:val="28"/>
          <w:szCs w:val="28"/>
        </w:rPr>
        <w:t xml:space="preserve"> </w:t>
      </w:r>
    </w:p>
    <w:p w:rsidR="009F0FDA" w:rsidRDefault="009F0FDA" w:rsidP="00660AF9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9F0FDA" w:rsidRDefault="009F0FDA" w:rsidP="00660AF9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D5054">
        <w:rPr>
          <w:sz w:val="28"/>
          <w:szCs w:val="28"/>
        </w:rPr>
        <w:t xml:space="preserve"> </w:t>
      </w:r>
      <w:r w:rsidR="00E94CC6">
        <w:rPr>
          <w:sz w:val="28"/>
          <w:szCs w:val="28"/>
        </w:rPr>
        <w:t>30.06.2020</w:t>
      </w:r>
      <w:r>
        <w:rPr>
          <w:sz w:val="28"/>
          <w:szCs w:val="28"/>
        </w:rPr>
        <w:t xml:space="preserve"> №</w:t>
      </w:r>
      <w:r w:rsidR="00E94CC6">
        <w:rPr>
          <w:sz w:val="28"/>
          <w:szCs w:val="28"/>
        </w:rPr>
        <w:t>1439</w:t>
      </w:r>
      <w:r w:rsidR="008D5054">
        <w:rPr>
          <w:sz w:val="28"/>
          <w:szCs w:val="28"/>
        </w:rPr>
        <w:t>______</w:t>
      </w:r>
    </w:p>
    <w:p w:rsidR="009F0FDA" w:rsidRDefault="009F0FDA" w:rsidP="00660AF9">
      <w:pPr>
        <w:ind w:left="9214"/>
        <w:jc w:val="center"/>
        <w:rPr>
          <w:sz w:val="28"/>
          <w:szCs w:val="28"/>
        </w:rPr>
      </w:pPr>
    </w:p>
    <w:p w:rsidR="00660AF9" w:rsidRPr="009E4251" w:rsidRDefault="0068652F" w:rsidP="00660AF9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0AF9" w:rsidRPr="009E4251">
        <w:rPr>
          <w:sz w:val="28"/>
          <w:szCs w:val="28"/>
        </w:rPr>
        <w:t>Приложение №</w:t>
      </w:r>
      <w:r w:rsidR="00660AF9">
        <w:rPr>
          <w:sz w:val="28"/>
          <w:szCs w:val="28"/>
        </w:rPr>
        <w:t>2</w:t>
      </w:r>
    </w:p>
    <w:p w:rsidR="00660AF9" w:rsidRPr="009E4251" w:rsidRDefault="00660AF9" w:rsidP="00660AF9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660AF9" w:rsidRPr="009E4251" w:rsidRDefault="00660AF9" w:rsidP="00660AF9">
      <w:pPr>
        <w:ind w:left="10206"/>
        <w:jc w:val="center"/>
        <w:rPr>
          <w:sz w:val="28"/>
          <w:szCs w:val="28"/>
        </w:rPr>
      </w:pPr>
    </w:p>
    <w:p w:rsidR="00660AF9" w:rsidRPr="009E4251" w:rsidRDefault="00660AF9" w:rsidP="00660AF9">
      <w:pPr>
        <w:jc w:val="center"/>
        <w:rPr>
          <w:sz w:val="28"/>
          <w:szCs w:val="28"/>
        </w:rPr>
      </w:pPr>
    </w:p>
    <w:p w:rsidR="00660AF9" w:rsidRPr="0077338B" w:rsidRDefault="00660AF9" w:rsidP="00660AF9">
      <w:pPr>
        <w:jc w:val="center"/>
        <w:rPr>
          <w:b/>
          <w:sz w:val="28"/>
          <w:szCs w:val="28"/>
        </w:rPr>
      </w:pPr>
      <w:r w:rsidRPr="0077338B">
        <w:rPr>
          <w:b/>
          <w:sz w:val="28"/>
          <w:szCs w:val="28"/>
        </w:rPr>
        <w:t xml:space="preserve">Перечень программных мероприятий муниципальной программы </w:t>
      </w:r>
    </w:p>
    <w:p w:rsidR="00660AF9" w:rsidRPr="0077338B" w:rsidRDefault="00660AF9" w:rsidP="00660AF9">
      <w:pPr>
        <w:jc w:val="center"/>
        <w:rPr>
          <w:b/>
          <w:sz w:val="28"/>
          <w:szCs w:val="28"/>
        </w:rPr>
      </w:pPr>
      <w:r w:rsidRPr="0077338B">
        <w:rPr>
          <w:b/>
          <w:sz w:val="28"/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660AF9" w:rsidRPr="0077338B" w:rsidRDefault="00660AF9" w:rsidP="00660AF9">
      <w:pPr>
        <w:rPr>
          <w:szCs w:val="28"/>
        </w:rPr>
      </w:pPr>
    </w:p>
    <w:p w:rsidR="00660AF9" w:rsidRPr="0077338B" w:rsidRDefault="00660AF9" w:rsidP="00660AF9">
      <w:pPr>
        <w:rPr>
          <w:szCs w:val="28"/>
        </w:rPr>
      </w:pPr>
    </w:p>
    <w:tbl>
      <w:tblPr>
        <w:tblW w:w="210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64"/>
        <w:gridCol w:w="1022"/>
        <w:gridCol w:w="881"/>
        <w:gridCol w:w="1078"/>
        <w:gridCol w:w="1092"/>
        <w:gridCol w:w="868"/>
        <w:gridCol w:w="1092"/>
        <w:gridCol w:w="1050"/>
        <w:gridCol w:w="895"/>
        <w:gridCol w:w="1078"/>
        <w:gridCol w:w="1092"/>
        <w:gridCol w:w="840"/>
      </w:tblGrid>
      <w:tr w:rsidR="00660AF9" w:rsidRPr="00435A77" w:rsidTr="005B72B0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Наименование мероприятия</w:t>
            </w:r>
          </w:p>
        </w:tc>
        <w:tc>
          <w:tcPr>
            <w:tcW w:w="15229" w:type="dxa"/>
            <w:gridSpan w:val="15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Объем и источники финансирования, тыс.рублей</w:t>
            </w:r>
          </w:p>
        </w:tc>
      </w:tr>
      <w:tr w:rsidR="00660AF9" w:rsidRPr="00435A77" w:rsidTr="005B72B0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2019 год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</w:pPr>
            <w:r w:rsidRPr="00435A77">
              <w:t>2020 год</w:t>
            </w:r>
          </w:p>
        </w:tc>
      </w:tr>
      <w:tr w:rsidR="00660AF9" w:rsidRPr="00435A77" w:rsidTr="005B72B0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иные источ-ники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бюджет г.о. Кинель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бюджет г.о. Кинель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080E8A" w:rsidRDefault="00660AF9" w:rsidP="005B72B0">
            <w:pPr>
              <w:ind w:right="-57"/>
              <w:jc w:val="center"/>
            </w:pPr>
            <w:r w:rsidRPr="00080E8A">
              <w:t>иные источ-ники</w:t>
            </w:r>
          </w:p>
        </w:tc>
      </w:tr>
      <w:tr w:rsidR="00660AF9" w:rsidRPr="005C421F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5C421F" w:rsidRDefault="00660AF9" w:rsidP="00E94CC6">
            <w:pPr>
              <w:ind w:firstLineChars="200" w:firstLine="482"/>
              <w:contextualSpacing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8D5054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1030</w:t>
            </w:r>
            <w:r w:rsidR="00660AF9" w:rsidRPr="005C421F">
              <w:rPr>
                <w:b/>
                <w:bCs/>
                <w:szCs w:val="26"/>
              </w:rPr>
              <w:t>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5C421F" w:rsidRDefault="008D5054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1030</w:t>
            </w:r>
            <w:r w:rsidR="00660AF9" w:rsidRPr="005C421F">
              <w:rPr>
                <w:b/>
                <w:bCs/>
                <w:szCs w:val="26"/>
              </w:rPr>
              <w:t>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5B72B0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204</w:t>
            </w:r>
            <w:r w:rsidR="00DA17A8">
              <w:rPr>
                <w:b/>
                <w:bCs/>
                <w:szCs w:val="26"/>
              </w:rPr>
              <w:t>0</w:t>
            </w:r>
            <w:r w:rsidR="00660AF9" w:rsidRPr="005C421F">
              <w:rPr>
                <w:b/>
                <w:bCs/>
                <w:szCs w:val="26"/>
              </w:rPr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5B72B0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204</w:t>
            </w:r>
            <w:r w:rsidR="00DA17A8">
              <w:rPr>
                <w:b/>
                <w:bCs/>
                <w:szCs w:val="26"/>
              </w:rPr>
              <w:t>0</w:t>
            </w:r>
            <w:r w:rsidR="00660AF9" w:rsidRPr="005C421F">
              <w:rPr>
                <w:b/>
                <w:bCs/>
                <w:szCs w:val="26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  <w:szCs w:val="26"/>
              </w:rPr>
            </w:pPr>
            <w:r w:rsidRPr="005C421F">
              <w:rPr>
                <w:b/>
                <w:bCs/>
                <w:szCs w:val="26"/>
              </w:rPr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100" w:firstLine="240"/>
              <w:contextualSpacing/>
              <w:outlineLvl w:val="0"/>
            </w:pPr>
            <w:r w:rsidRPr="00435A77"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0"/>
            </w:pPr>
            <w:r>
              <w:t>10</w:t>
            </w:r>
            <w:r w:rsidR="00660AF9"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B81245" w:rsidP="005B72B0">
            <w:pPr>
              <w:contextualSpacing/>
              <w:jc w:val="center"/>
              <w:outlineLvl w:val="0"/>
            </w:pPr>
            <w:r>
              <w:t>10</w:t>
            </w:r>
            <w:r w:rsidR="00660AF9"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0"/>
            </w:pPr>
            <w:r>
              <w:t>14</w:t>
            </w:r>
            <w:r w:rsidR="00485E81">
              <w:t>0</w:t>
            </w:r>
            <w:r w:rsidR="00660AF9" w:rsidRPr="00435A77"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0"/>
            </w:pPr>
            <w:r>
              <w:t>14</w:t>
            </w:r>
            <w:r w:rsidR="00660AF9"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1"/>
            </w:pPr>
            <w:r>
              <w:t>10</w:t>
            </w:r>
            <w:r w:rsidR="00660AF9"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B81245" w:rsidP="005B72B0">
            <w:pPr>
              <w:contextualSpacing/>
              <w:jc w:val="center"/>
              <w:outlineLvl w:val="1"/>
            </w:pPr>
            <w:r>
              <w:t>10</w:t>
            </w:r>
            <w:r w:rsidR="00660AF9"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1"/>
            </w:pPr>
            <w:r>
              <w:t>14</w:t>
            </w:r>
            <w:r w:rsidR="00660AF9"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1"/>
            </w:pPr>
            <w:r>
              <w:t>14</w:t>
            </w:r>
            <w:r w:rsidR="00660AF9"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23,3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23,3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23,3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775E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33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23,4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5B72B0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lastRenderedPageBreak/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100" w:firstLine="240"/>
              <w:contextualSpacing/>
              <w:outlineLvl w:val="0"/>
            </w:pPr>
            <w:r w:rsidRPr="00435A77"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0"/>
            </w:pPr>
            <w:r>
              <w:t>930</w:t>
            </w:r>
            <w:r w:rsidR="00660AF9" w:rsidRPr="00435A77">
              <w:t>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0"/>
            </w:pPr>
            <w:r>
              <w:t>93</w:t>
            </w:r>
            <w:r w:rsidR="00660AF9"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0"/>
            </w:pPr>
            <w:r>
              <w:t>190</w:t>
            </w:r>
            <w:r w:rsidR="00660AF9"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0"/>
            </w:pPr>
            <w:r>
              <w:t>190</w:t>
            </w:r>
            <w:r w:rsidR="00DA17A8">
              <w:t>0</w:t>
            </w:r>
            <w:r w:rsidR="00660AF9" w:rsidRPr="00435A77"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1"/>
            </w:pPr>
            <w:r>
              <w:t>63</w:t>
            </w:r>
            <w:r w:rsidR="00660AF9"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1"/>
            </w:pPr>
            <w:r>
              <w:t>63</w:t>
            </w:r>
            <w:r w:rsidR="00660AF9"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1"/>
            </w:pPr>
            <w:r>
              <w:t>190</w:t>
            </w:r>
            <w:r w:rsidR="00660AF9"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1"/>
            </w:pPr>
            <w:r>
              <w:t>190</w:t>
            </w:r>
            <w:r w:rsidR="00DA17A8">
              <w:t>0</w:t>
            </w:r>
            <w:r w:rsidR="00660AF9" w:rsidRPr="00435A77"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223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223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316,6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316,6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222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222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316,7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775EA2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316,7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184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184</w:t>
            </w:r>
            <w:r w:rsidR="00660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316,7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</w:t>
            </w:r>
            <w:r w:rsidR="00660AF9" w:rsidRPr="00435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316,7</w:t>
            </w:r>
            <w:r w:rsidR="00660AF9" w:rsidRPr="00435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>
              <w:t>30</w:t>
            </w: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>
              <w:t>30</w:t>
            </w:r>
            <w:r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30</w:t>
            </w: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300" w:firstLine="660"/>
              <w:contextualSpacing/>
              <w:outlineLvl w:val="2"/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2"/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247</w:t>
            </w:r>
            <w:r w:rsidR="00660AF9" w:rsidRPr="00435A77">
              <w:rPr>
                <w:b/>
                <w:bCs/>
                <w:sz w:val="26"/>
                <w:szCs w:val="26"/>
              </w:rPr>
              <w:t>,</w:t>
            </w:r>
            <w:r w:rsidR="00E00F2F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247</w:t>
            </w:r>
            <w:r w:rsidR="00660AF9" w:rsidRPr="00435A77">
              <w:rPr>
                <w:b/>
                <w:bCs/>
                <w:sz w:val="26"/>
                <w:szCs w:val="26"/>
              </w:rPr>
              <w:t>,</w:t>
            </w:r>
            <w:r w:rsidR="00E00F2F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  <w:r w:rsidR="00660AF9"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  <w:r w:rsidR="00660AF9"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100" w:firstLine="240"/>
              <w:contextualSpacing/>
              <w:outlineLvl w:val="0"/>
            </w:pPr>
            <w:r w:rsidRPr="00435A77"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0"/>
            </w:pPr>
            <w:r>
              <w:t>247</w:t>
            </w:r>
            <w:r w:rsidR="00660AF9" w:rsidRPr="00435A77">
              <w:t>,</w:t>
            </w:r>
            <w:r w:rsidR="00E00F2F"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0"/>
            </w:pPr>
            <w:r>
              <w:t>247</w:t>
            </w:r>
            <w:r w:rsidR="00660AF9" w:rsidRPr="00435A77">
              <w:t>,</w:t>
            </w:r>
            <w:r w:rsidR="00E00F2F"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0"/>
            </w:pPr>
            <w:r>
              <w:t>25</w:t>
            </w:r>
            <w:r w:rsidR="00660AF9"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0"/>
            </w:pPr>
            <w:r>
              <w:t>25</w:t>
            </w:r>
            <w:r w:rsidR="00660AF9">
              <w:t>0</w:t>
            </w:r>
            <w:r w:rsidR="00660AF9" w:rsidRPr="00435A77"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>
              <w:rPr>
                <w:szCs w:val="28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1"/>
            </w:pPr>
            <w:r>
              <w:t>247</w:t>
            </w:r>
            <w:r w:rsidR="00660AF9">
              <w:t>,</w:t>
            </w:r>
            <w:r w:rsidR="00E00F2F"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8D5054" w:rsidP="005B72B0">
            <w:pPr>
              <w:contextualSpacing/>
              <w:jc w:val="center"/>
              <w:outlineLvl w:val="1"/>
            </w:pPr>
            <w:r>
              <w:t>247</w:t>
            </w:r>
            <w:r w:rsidR="00660AF9">
              <w:t>,</w:t>
            </w:r>
            <w:r w:rsidR="00E00F2F"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1"/>
            </w:pPr>
            <w:r>
              <w:t>25</w:t>
            </w:r>
            <w:r w:rsidR="00660AF9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A622DB" w:rsidP="005B72B0">
            <w:pPr>
              <w:contextualSpacing/>
              <w:jc w:val="center"/>
              <w:outlineLvl w:val="1"/>
            </w:pPr>
            <w:r>
              <w:t>25</w:t>
            </w:r>
            <w:r w:rsidR="00660AF9"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100" w:firstLine="240"/>
              <w:contextualSpacing/>
              <w:outlineLvl w:val="0"/>
            </w:pPr>
            <w:r w:rsidRPr="00435A77"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>
              <w:t>0</w:t>
            </w:r>
            <w:r w:rsidRPr="00435A77">
              <w:t>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100" w:firstLine="240"/>
              <w:contextualSpacing/>
              <w:outlineLvl w:val="0"/>
            </w:pPr>
            <w:r w:rsidRPr="00435A77"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0"/>
            </w:pPr>
            <w:r w:rsidRPr="00435A77">
              <w:t>0,0</w:t>
            </w:r>
          </w:p>
        </w:tc>
      </w:tr>
      <w:tr w:rsidR="00660AF9" w:rsidRPr="00435A77" w:rsidTr="005B72B0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60AF9" w:rsidRPr="00435A77" w:rsidRDefault="00660AF9" w:rsidP="00E94CC6">
            <w:pPr>
              <w:ind w:firstLineChars="200" w:firstLine="480"/>
              <w:contextualSpacing/>
              <w:outlineLvl w:val="1"/>
            </w:pPr>
            <w:r w:rsidRPr="00435A7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435A77" w:rsidRDefault="00660AF9" w:rsidP="005B72B0">
            <w:pPr>
              <w:contextualSpacing/>
              <w:jc w:val="center"/>
              <w:outlineLvl w:val="1"/>
            </w:pPr>
            <w:r w:rsidRPr="00435A77">
              <w:t>-</w:t>
            </w:r>
          </w:p>
        </w:tc>
      </w:tr>
      <w:tr w:rsidR="00660AF9" w:rsidRPr="005C421F" w:rsidTr="005B72B0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4 994,5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580,0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580,0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8D5054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1 277</w:t>
            </w:r>
            <w:r w:rsidR="00660AF9">
              <w:rPr>
                <w:b/>
                <w:bCs/>
              </w:rPr>
              <w:t>,</w:t>
            </w:r>
            <w:r w:rsidR="00E00F2F">
              <w:rPr>
                <w:b/>
                <w:bCs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5C421F" w:rsidRDefault="008D5054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1 277</w:t>
            </w:r>
            <w:r w:rsidR="00660AF9" w:rsidRPr="005C421F">
              <w:rPr>
                <w:b/>
                <w:bCs/>
              </w:rPr>
              <w:t>,</w:t>
            </w:r>
            <w:r w:rsidR="00E00F2F">
              <w:rPr>
                <w:b/>
                <w:bCs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A622DB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2 29</w:t>
            </w:r>
            <w:r w:rsidR="00640441">
              <w:rPr>
                <w:b/>
                <w:bCs/>
              </w:rPr>
              <w:t>0</w:t>
            </w:r>
            <w:r w:rsidR="00660AF9" w:rsidRPr="005C421F">
              <w:rPr>
                <w:b/>
                <w:bCs/>
              </w:rPr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A622DB" w:rsidP="005B72B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2 29</w:t>
            </w:r>
            <w:r w:rsidR="00640441">
              <w:rPr>
                <w:b/>
                <w:bCs/>
              </w:rPr>
              <w:t>0</w:t>
            </w:r>
            <w:r w:rsidR="00660AF9" w:rsidRPr="005C421F">
              <w:rPr>
                <w:b/>
                <w:bCs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</w:tr>
      <w:tr w:rsidR="00660AF9" w:rsidRPr="005C421F" w:rsidTr="005B72B0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 </w:t>
            </w:r>
          </w:p>
        </w:tc>
      </w:tr>
      <w:tr w:rsidR="00660AF9" w:rsidRPr="005C421F" w:rsidTr="005B72B0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4 714,5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8D5054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  <w:r w:rsidR="00660AF9">
              <w:rPr>
                <w:b/>
                <w:bCs/>
              </w:rPr>
              <w:t>,</w:t>
            </w:r>
            <w:r w:rsidR="00E00F2F">
              <w:rPr>
                <w:b/>
                <w:bCs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Default="008D5054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  <w:r w:rsidR="00660AF9">
              <w:rPr>
                <w:b/>
                <w:bCs/>
              </w:rPr>
              <w:t>,</w:t>
            </w:r>
            <w:r w:rsidR="00E00F2F">
              <w:rPr>
                <w:b/>
                <w:bCs/>
              </w:rPr>
              <w:t>9</w:t>
            </w:r>
          </w:p>
          <w:p w:rsidR="00582C45" w:rsidRPr="005C421F" w:rsidRDefault="00582C45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A622DB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2 29</w:t>
            </w:r>
            <w:r w:rsidR="00640441">
              <w:rPr>
                <w:b/>
                <w:bCs/>
              </w:rPr>
              <w:t>0</w:t>
            </w:r>
            <w:r w:rsidR="00660AF9" w:rsidRPr="005C421F">
              <w:rPr>
                <w:b/>
                <w:bCs/>
              </w:rPr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D287F" w:rsidRDefault="00A622DB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2 29</w:t>
            </w:r>
          </w:p>
          <w:p w:rsidR="00660AF9" w:rsidRPr="005C421F" w:rsidRDefault="00640441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60AF9" w:rsidRPr="005C421F">
              <w:rPr>
                <w:b/>
                <w:bCs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</w:tr>
      <w:tr w:rsidR="00660AF9" w:rsidRPr="005C421F" w:rsidTr="005B72B0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C421F">
              <w:rPr>
                <w:b/>
                <w:bCs/>
              </w:rPr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</w:tr>
      <w:tr w:rsidR="00660AF9" w:rsidRPr="005C421F" w:rsidTr="005B72B0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C421F">
              <w:rPr>
                <w:b/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C421F">
              <w:rPr>
                <w:b/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60AF9" w:rsidRPr="005C421F" w:rsidRDefault="00660AF9" w:rsidP="005B72B0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5C421F">
              <w:rPr>
                <w:b/>
                <w:bCs/>
              </w:rPr>
              <w:t>0,0</w:t>
            </w:r>
          </w:p>
        </w:tc>
      </w:tr>
    </w:tbl>
    <w:p w:rsidR="00660AF9" w:rsidRDefault="00B07826" w:rsidP="00B07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660AF9" w:rsidRPr="006F2B0A" w:rsidRDefault="00660AF9" w:rsidP="00660AF9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6F2B0A">
        <w:rPr>
          <w:sz w:val="28"/>
          <w:szCs w:val="28"/>
        </w:rPr>
        <w:t>расходные обязательства вводятся отдельным постановлением администрации городского округа Кинель Самарской области</w:t>
      </w:r>
      <w:r w:rsidR="0068652F">
        <w:rPr>
          <w:sz w:val="28"/>
          <w:szCs w:val="28"/>
        </w:rPr>
        <w:t>»</w:t>
      </w:r>
    </w:p>
    <w:p w:rsidR="005D1E16" w:rsidRPr="0077338B" w:rsidRDefault="005D1E16" w:rsidP="005D1E16">
      <w:pPr>
        <w:rPr>
          <w:szCs w:val="28"/>
        </w:rPr>
      </w:pPr>
    </w:p>
    <w:sectPr w:rsidR="005D1E16" w:rsidRPr="0077338B" w:rsidSect="005B72B0">
      <w:pgSz w:w="21886" w:h="15479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25D34"/>
    <w:multiLevelType w:val="hybridMultilevel"/>
    <w:tmpl w:val="12B40A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3C9B"/>
    <w:multiLevelType w:val="hybridMultilevel"/>
    <w:tmpl w:val="72082BC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2"/>
  </w:num>
  <w:num w:numId="4">
    <w:abstractNumId w:val="17"/>
  </w:num>
  <w:num w:numId="5">
    <w:abstractNumId w:val="15"/>
  </w:num>
  <w:num w:numId="6">
    <w:abstractNumId w:val="16"/>
  </w:num>
  <w:num w:numId="7">
    <w:abstractNumId w:val="28"/>
  </w:num>
  <w:num w:numId="8">
    <w:abstractNumId w:val="10"/>
  </w:num>
  <w:num w:numId="9">
    <w:abstractNumId w:val="21"/>
  </w:num>
  <w:num w:numId="10">
    <w:abstractNumId w:val="9"/>
  </w:num>
  <w:num w:numId="11">
    <w:abstractNumId w:val="1"/>
  </w:num>
  <w:num w:numId="12">
    <w:abstractNumId w:val="6"/>
  </w:num>
  <w:num w:numId="13">
    <w:abstractNumId w:val="22"/>
  </w:num>
  <w:num w:numId="14">
    <w:abstractNumId w:val="31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3"/>
  </w:num>
  <w:num w:numId="18">
    <w:abstractNumId w:val="3"/>
  </w:num>
  <w:num w:numId="19">
    <w:abstractNumId w:val="18"/>
  </w:num>
  <w:num w:numId="20">
    <w:abstractNumId w:val="27"/>
  </w:num>
  <w:num w:numId="21">
    <w:abstractNumId w:val="29"/>
  </w:num>
  <w:num w:numId="22">
    <w:abstractNumId w:val="20"/>
  </w:num>
  <w:num w:numId="23">
    <w:abstractNumId w:val="11"/>
  </w:num>
  <w:num w:numId="24">
    <w:abstractNumId w:val="2"/>
  </w:num>
  <w:num w:numId="25">
    <w:abstractNumId w:val="34"/>
  </w:num>
  <w:num w:numId="26">
    <w:abstractNumId w:val="30"/>
  </w:num>
  <w:num w:numId="27">
    <w:abstractNumId w:val="5"/>
  </w:num>
  <w:num w:numId="28">
    <w:abstractNumId w:val="19"/>
  </w:num>
  <w:num w:numId="29">
    <w:abstractNumId w:val="35"/>
  </w:num>
  <w:num w:numId="30">
    <w:abstractNumId w:val="24"/>
  </w:num>
  <w:num w:numId="31">
    <w:abstractNumId w:val="7"/>
  </w:num>
  <w:num w:numId="32">
    <w:abstractNumId w:val="1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62B17"/>
    <w:rsid w:val="000B28D1"/>
    <w:rsid w:val="001D0AEB"/>
    <w:rsid w:val="0027341C"/>
    <w:rsid w:val="00485E81"/>
    <w:rsid w:val="004E1E8D"/>
    <w:rsid w:val="004E6BCA"/>
    <w:rsid w:val="00582C45"/>
    <w:rsid w:val="005B72B0"/>
    <w:rsid w:val="005D1E16"/>
    <w:rsid w:val="005F55ED"/>
    <w:rsid w:val="00640441"/>
    <w:rsid w:val="00660AF9"/>
    <w:rsid w:val="0068652F"/>
    <w:rsid w:val="006C6C18"/>
    <w:rsid w:val="00775EA2"/>
    <w:rsid w:val="007A12C8"/>
    <w:rsid w:val="007D287F"/>
    <w:rsid w:val="007D2B90"/>
    <w:rsid w:val="008D5054"/>
    <w:rsid w:val="009E505E"/>
    <w:rsid w:val="009F0FDA"/>
    <w:rsid w:val="00A622DB"/>
    <w:rsid w:val="00B07826"/>
    <w:rsid w:val="00B81245"/>
    <w:rsid w:val="00BB564D"/>
    <w:rsid w:val="00C27B6F"/>
    <w:rsid w:val="00CF06C1"/>
    <w:rsid w:val="00D14921"/>
    <w:rsid w:val="00D335D5"/>
    <w:rsid w:val="00DA17A8"/>
    <w:rsid w:val="00DF1E51"/>
    <w:rsid w:val="00E00F2F"/>
    <w:rsid w:val="00E34EF6"/>
    <w:rsid w:val="00E62B17"/>
    <w:rsid w:val="00E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D1E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D1E16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5D1E16"/>
    <w:pPr>
      <w:keepNext w:val="0"/>
      <w:keepLines w:val="0"/>
      <w:widowControl w:val="0"/>
      <w:tabs>
        <w:tab w:val="clear" w:pos="992"/>
      </w:tabs>
      <w:suppressAutoHyphens w:val="0"/>
      <w:overflowPunct/>
      <w:spacing w:before="108" w:after="108" w:line="240" w:lineRule="auto"/>
      <w:textAlignment w:val="auto"/>
      <w:outlineLvl w:val="2"/>
    </w:pPr>
    <w:rPr>
      <w:rFonts w:ascii="Arial" w:hAnsi="Arial"/>
      <w:iCs w:val="0"/>
      <w:color w:val="000080"/>
      <w:sz w:val="20"/>
      <w:szCs w:val="20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D1E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1E1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1E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1E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s0">
    <w:name w:val="s0"/>
    <w:basedOn w:val="a0"/>
    <w:rsid w:val="005D1E16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ru-RU" w:eastAsia="en-US" w:bidi="ar-SA"/>
    </w:rPr>
  </w:style>
  <w:style w:type="paragraph" w:styleId="a3">
    <w:name w:val="List Paragraph"/>
    <w:basedOn w:val="a"/>
    <w:uiPriority w:val="34"/>
    <w:qFormat/>
    <w:rsid w:val="005D1E16"/>
    <w:pPr>
      <w:ind w:left="720"/>
      <w:contextualSpacing/>
    </w:pPr>
  </w:style>
  <w:style w:type="paragraph" w:styleId="a4">
    <w:name w:val="Normal (Web)"/>
    <w:basedOn w:val="a"/>
    <w:rsid w:val="005D1E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5D1E16"/>
    <w:rPr>
      <w:b/>
      <w:bCs/>
    </w:rPr>
  </w:style>
  <w:style w:type="paragraph" w:customStyle="1" w:styleId="ConsNormal">
    <w:name w:val="ConsNormal"/>
    <w:rsid w:val="005D1E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сновной"/>
    <w:basedOn w:val="a7"/>
    <w:rsid w:val="005D1E16"/>
    <w:pPr>
      <w:spacing w:after="0"/>
      <w:ind w:left="0" w:firstLine="68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5D1E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D1E1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1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D1E1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D1E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E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E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D1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5D1E16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D1E16"/>
    <w:rPr>
      <w:rFonts w:ascii="Tahoma" w:eastAsia="Calibri" w:hAnsi="Tahoma" w:cs="Tahoma"/>
      <w:sz w:val="16"/>
      <w:szCs w:val="16"/>
    </w:rPr>
  </w:style>
  <w:style w:type="character" w:styleId="af3">
    <w:name w:val="page number"/>
    <w:basedOn w:val="a0"/>
    <w:rsid w:val="005D1E16"/>
  </w:style>
  <w:style w:type="paragraph" w:customStyle="1" w:styleId="af4">
    <w:name w:val="Обычный +По ширине+ Междустр.интервал:  полуторный"/>
    <w:basedOn w:val="a"/>
    <w:rsid w:val="005D1E16"/>
    <w:pPr>
      <w:spacing w:line="360" w:lineRule="auto"/>
    </w:pPr>
    <w:rPr>
      <w:sz w:val="28"/>
      <w:szCs w:val="28"/>
    </w:rPr>
  </w:style>
  <w:style w:type="character" w:styleId="af5">
    <w:name w:val="Emphasis"/>
    <w:basedOn w:val="a0"/>
    <w:qFormat/>
    <w:rsid w:val="005D1E16"/>
    <w:rPr>
      <w:i/>
      <w:iCs/>
    </w:rPr>
  </w:style>
  <w:style w:type="paragraph" w:styleId="21">
    <w:name w:val="toc 2"/>
    <w:basedOn w:val="a"/>
    <w:next w:val="a"/>
    <w:autoRedefine/>
    <w:semiHidden/>
    <w:rsid w:val="005D1E16"/>
    <w:pPr>
      <w:tabs>
        <w:tab w:val="right" w:leader="dot" w:pos="9627"/>
      </w:tabs>
      <w:spacing w:before="120"/>
      <w:ind w:left="278"/>
    </w:pPr>
    <w:rPr>
      <w:sz w:val="28"/>
      <w:szCs w:val="28"/>
    </w:rPr>
  </w:style>
  <w:style w:type="character" w:styleId="af6">
    <w:name w:val="Hyperlink"/>
    <w:basedOn w:val="a0"/>
    <w:uiPriority w:val="99"/>
    <w:rsid w:val="005D1E16"/>
    <w:rPr>
      <w:color w:val="0000FF"/>
      <w:u w:val="single"/>
    </w:rPr>
  </w:style>
  <w:style w:type="character" w:styleId="af7">
    <w:name w:val="FollowedHyperlink"/>
    <w:basedOn w:val="a0"/>
    <w:uiPriority w:val="99"/>
    <w:rsid w:val="005D1E16"/>
    <w:rPr>
      <w:color w:val="800080"/>
      <w:u w:val="single"/>
    </w:rPr>
  </w:style>
  <w:style w:type="paragraph" w:customStyle="1" w:styleId="font5">
    <w:name w:val="font5"/>
    <w:basedOn w:val="a"/>
    <w:rsid w:val="005D1E16"/>
    <w:pPr>
      <w:spacing w:before="100" w:beforeAutospacing="1" w:after="100" w:afterAutospacing="1"/>
    </w:pPr>
    <w:rPr>
      <w:sz w:val="20"/>
      <w:szCs w:val="20"/>
    </w:rPr>
  </w:style>
  <w:style w:type="paragraph" w:customStyle="1" w:styleId="xl19">
    <w:name w:val="xl19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">
    <w:name w:val="xl20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">
    <w:name w:val="xl21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">
    <w:name w:val="xl22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5D1E16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4">
    <w:name w:val="xl24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6">
    <w:name w:val="xl26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5D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8">
    <w:name w:val="Balloon Text"/>
    <w:basedOn w:val="a"/>
    <w:link w:val="af9"/>
    <w:semiHidden/>
    <w:unhideWhenUsed/>
    <w:rsid w:val="005D1E1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1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"/>
    <w:rsid w:val="005D1E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semiHidden/>
    <w:unhideWhenUsed/>
    <w:rsid w:val="005D1E16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5D1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5D1E16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1">
    <w:name w:val="xl71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5D1E16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5D1E16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8">
    <w:name w:val="xl78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5D1E16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4">
    <w:name w:val="xl84"/>
    <w:basedOn w:val="a"/>
    <w:rsid w:val="005D1E16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</w:rPr>
  </w:style>
  <w:style w:type="paragraph" w:customStyle="1" w:styleId="xl85">
    <w:name w:val="xl85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6">
    <w:name w:val="xl86"/>
    <w:basedOn w:val="a"/>
    <w:rsid w:val="005D1E16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5D1E16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5D1E16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5D1E16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D1E16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5D1E16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D1E16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D1E16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D1E16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uiPriority w:val="99"/>
    <w:rsid w:val="005D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E16"/>
  </w:style>
  <w:style w:type="table" w:customStyle="1" w:styleId="12">
    <w:name w:val="Сетка таблицы1"/>
    <w:basedOn w:val="a1"/>
    <w:next w:val="af0"/>
    <w:uiPriority w:val="59"/>
    <w:rsid w:val="005D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 (веб)2"/>
    <w:basedOn w:val="a"/>
    <w:rsid w:val="005D1E16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numbering" w:customStyle="1" w:styleId="25">
    <w:name w:val="Нет списка2"/>
    <w:next w:val="a2"/>
    <w:uiPriority w:val="99"/>
    <w:semiHidden/>
    <w:unhideWhenUsed/>
    <w:rsid w:val="005D1E16"/>
  </w:style>
  <w:style w:type="table" w:customStyle="1" w:styleId="26">
    <w:name w:val="Сетка таблицы2"/>
    <w:basedOn w:val="a1"/>
    <w:next w:val="af0"/>
    <w:uiPriority w:val="59"/>
    <w:rsid w:val="005D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D1E16"/>
  </w:style>
  <w:style w:type="table" w:customStyle="1" w:styleId="32">
    <w:name w:val="Сетка таблицы3"/>
    <w:basedOn w:val="a1"/>
    <w:next w:val="af0"/>
    <w:uiPriority w:val="59"/>
    <w:rsid w:val="005D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29</cp:revision>
  <cp:lastPrinted>2020-06-17T07:19:00Z</cp:lastPrinted>
  <dcterms:created xsi:type="dcterms:W3CDTF">2019-06-26T06:36:00Z</dcterms:created>
  <dcterms:modified xsi:type="dcterms:W3CDTF">2020-07-03T06:28:00Z</dcterms:modified>
</cp:coreProperties>
</file>