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6B1D28" w:rsidRPr="00CC7965" w14:paraId="542CAD05" w14:textId="77777777" w:rsidTr="00832D86">
        <w:trPr>
          <w:trHeight w:val="1234"/>
        </w:trPr>
        <w:tc>
          <w:tcPr>
            <w:tcW w:w="5180" w:type="dxa"/>
            <w:hideMark/>
          </w:tcPr>
          <w:p w14:paraId="5E6E88D4" w14:textId="77777777" w:rsidR="006B1D28" w:rsidRPr="00CC7965" w:rsidRDefault="006B1D28" w:rsidP="006B1D28">
            <w:pPr>
              <w:tabs>
                <w:tab w:val="left" w:pos="11346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>Приложение № 1</w:t>
            </w:r>
          </w:p>
          <w:p w14:paraId="51841BD5" w14:textId="77777777" w:rsidR="006B1D28" w:rsidRPr="00CC7965" w:rsidRDefault="006B1D28" w:rsidP="006B1D28">
            <w:pPr>
              <w:tabs>
                <w:tab w:val="left" w:pos="11346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 xml:space="preserve">к Плану мероприятий по выполнению Программы противодействия коррупции в Артемовском городском округе на 2017 - 2022 годы </w:t>
            </w:r>
          </w:p>
        </w:tc>
      </w:tr>
    </w:tbl>
    <w:p w14:paraId="50F66F35" w14:textId="77777777" w:rsidR="006B1D28" w:rsidRPr="00CC7965" w:rsidRDefault="006B1D28" w:rsidP="006B1D28">
      <w:pPr>
        <w:tabs>
          <w:tab w:val="left" w:pos="1134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9152EA8" w14:textId="77777777" w:rsidR="006B1D28" w:rsidRPr="00CC7965" w:rsidRDefault="006B1D28" w:rsidP="006B1D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CAB93CF" w14:textId="77777777" w:rsidR="006B1D28" w:rsidRPr="00CC7965" w:rsidRDefault="006B1D28" w:rsidP="006B1D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C7965">
        <w:rPr>
          <w:rFonts w:eastAsia="Times New Roman" w:cs="Times New Roman"/>
          <w:sz w:val="24"/>
          <w:szCs w:val="24"/>
          <w:lang w:eastAsia="ru-RU"/>
        </w:rPr>
        <w:t xml:space="preserve">Информация </w:t>
      </w:r>
    </w:p>
    <w:p w14:paraId="3D524F8E" w14:textId="4F8005C3" w:rsidR="006B1D28" w:rsidRPr="00CC7965" w:rsidRDefault="006B1D28" w:rsidP="006B1D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C7965">
        <w:rPr>
          <w:rFonts w:eastAsia="Times New Roman" w:cs="Times New Roman"/>
          <w:sz w:val="24"/>
          <w:szCs w:val="24"/>
          <w:lang w:eastAsia="ru-RU"/>
        </w:rPr>
        <w:t>о принятых в муниципальном учреждении Артемовского городского округа мерах по противодействию коррупции в 20</w:t>
      </w:r>
      <w:r w:rsidR="000B739E">
        <w:rPr>
          <w:rFonts w:eastAsia="Times New Roman" w:cs="Times New Roman"/>
          <w:sz w:val="24"/>
          <w:szCs w:val="24"/>
          <w:lang w:eastAsia="ru-RU"/>
        </w:rPr>
        <w:t>20</w:t>
      </w:r>
      <w:r w:rsidRPr="00CC7965">
        <w:rPr>
          <w:rFonts w:eastAsia="Times New Roman" w:cs="Times New Roman"/>
          <w:sz w:val="24"/>
          <w:szCs w:val="24"/>
          <w:lang w:eastAsia="ru-RU"/>
        </w:rPr>
        <w:t xml:space="preserve"> году</w:t>
      </w:r>
    </w:p>
    <w:p w14:paraId="19C2CEE2" w14:textId="77777777" w:rsidR="006B1D28" w:rsidRPr="00CC7965" w:rsidRDefault="006B1D28" w:rsidP="006B1D28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18774D6" w14:textId="77777777" w:rsidR="006B1D28" w:rsidRPr="000E0FCE" w:rsidRDefault="006B1D28" w:rsidP="006B1D28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0FCE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 Артемовского городского округа «Централизованная клубная система»</w:t>
      </w:r>
    </w:p>
    <w:p w14:paraId="249A338C" w14:textId="77777777" w:rsidR="006B1D28" w:rsidRPr="00CC7965" w:rsidRDefault="006B1D28" w:rsidP="006B1D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C7965">
        <w:rPr>
          <w:rFonts w:eastAsia="Times New Roman" w:cs="Times New Roman"/>
          <w:sz w:val="24"/>
          <w:szCs w:val="24"/>
          <w:lang w:eastAsia="ru-RU"/>
        </w:rPr>
        <w:t>наименование учреждения</w:t>
      </w:r>
    </w:p>
    <w:p w14:paraId="4AB85AB9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113CB76" w14:textId="7AE16C0E" w:rsidR="006B1D28" w:rsidRPr="00ED6BAC" w:rsidRDefault="006B1D28" w:rsidP="000E0F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7965">
        <w:rPr>
          <w:rFonts w:eastAsia="Times New Roman" w:cs="Times New Roman"/>
          <w:sz w:val="24"/>
          <w:szCs w:val="24"/>
          <w:lang w:eastAsia="ru-RU"/>
        </w:rPr>
        <w:t>Ответственное должностное лицо за организацию работы по противодействию коррупции в муниципальном учреждении Артемовского городского округа</w:t>
      </w:r>
      <w:r w:rsidR="00ED6BAC">
        <w:rPr>
          <w:rFonts w:eastAsia="Times New Roman" w:cs="Times New Roman"/>
          <w:sz w:val="24"/>
          <w:szCs w:val="24"/>
          <w:lang w:eastAsia="ru-RU"/>
        </w:rPr>
        <w:t>:</w:t>
      </w:r>
      <w:r w:rsidRPr="00CC796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6BAC">
        <w:rPr>
          <w:rFonts w:eastAsia="Times New Roman" w:cs="Times New Roman"/>
          <w:sz w:val="24"/>
          <w:szCs w:val="24"/>
          <w:lang w:eastAsia="ru-RU"/>
        </w:rPr>
        <w:t>Антонова Наталья Михайловна, директор</w:t>
      </w:r>
      <w:r w:rsidR="000E0FCE" w:rsidRPr="00ED6BAC">
        <w:rPr>
          <w:rFonts w:eastAsia="Times New Roman" w:cs="Times New Roman"/>
          <w:sz w:val="24"/>
          <w:szCs w:val="24"/>
          <w:lang w:eastAsia="ru-RU"/>
        </w:rPr>
        <w:t xml:space="preserve"> Муниципального бюджетного учреждения культуры Артемовского городского округа «Централизованная клубная система»</w:t>
      </w:r>
      <w:r w:rsidR="00ED6BAC" w:rsidRPr="00ED6BA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D6BAC" w:rsidRPr="00ED6BAC">
        <w:rPr>
          <w:sz w:val="24"/>
          <w:szCs w:val="24"/>
        </w:rPr>
        <w:t xml:space="preserve">приказ Управления культуры Администрации Артемовского городского округа от  </w:t>
      </w:r>
      <w:r w:rsidR="00ED6BAC" w:rsidRPr="00ED6BAC">
        <w:rPr>
          <w:rFonts w:eastAsia="Calibri"/>
          <w:sz w:val="24"/>
          <w:szCs w:val="24"/>
        </w:rPr>
        <w:t>15.11.2016 № 71- о</w:t>
      </w:r>
      <w:r w:rsidR="00ED6BAC" w:rsidRPr="00ED6BAC">
        <w:rPr>
          <w:rFonts w:eastAsia="Calibri"/>
          <w:sz w:val="24"/>
          <w:szCs w:val="24"/>
        </w:rPr>
        <w:t>, тел.</w:t>
      </w:r>
      <w:r w:rsidRPr="00ED6BAC">
        <w:rPr>
          <w:rFonts w:eastAsia="Times New Roman" w:cs="Times New Roman"/>
          <w:sz w:val="24"/>
          <w:szCs w:val="24"/>
          <w:lang w:eastAsia="ru-RU"/>
        </w:rPr>
        <w:t xml:space="preserve"> (34363) 2 47 81, </w:t>
      </w:r>
      <w:proofErr w:type="spellStart"/>
      <w:r w:rsidRPr="00ED6BAC">
        <w:rPr>
          <w:rFonts w:eastAsia="Times New Roman" w:cs="Times New Roman"/>
          <w:sz w:val="24"/>
          <w:szCs w:val="24"/>
          <w:lang w:val="en-US" w:eastAsia="ru-RU"/>
        </w:rPr>
        <w:t>myk</w:t>
      </w:r>
      <w:proofErr w:type="spellEnd"/>
      <w:r w:rsidRPr="00ED6BAC">
        <w:rPr>
          <w:rFonts w:eastAsia="Times New Roman" w:cs="Times New Roman"/>
          <w:sz w:val="24"/>
          <w:szCs w:val="24"/>
          <w:lang w:eastAsia="ru-RU"/>
        </w:rPr>
        <w:t>.</w:t>
      </w:r>
      <w:r w:rsidRPr="00ED6BAC">
        <w:rPr>
          <w:rFonts w:eastAsia="Times New Roman" w:cs="Times New Roman"/>
          <w:sz w:val="24"/>
          <w:szCs w:val="24"/>
          <w:lang w:val="en-US" w:eastAsia="ru-RU"/>
        </w:rPr>
        <w:t>ago</w:t>
      </w:r>
      <w:r w:rsidRPr="00ED6BAC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ED6BAC">
        <w:rPr>
          <w:rFonts w:eastAsia="Times New Roman" w:cs="Times New Roman"/>
          <w:sz w:val="24"/>
          <w:szCs w:val="24"/>
          <w:lang w:val="en-US" w:eastAsia="ru-RU"/>
        </w:rPr>
        <w:t>cks</w:t>
      </w:r>
      <w:proofErr w:type="spellEnd"/>
      <w:r w:rsidRPr="00ED6BAC">
        <w:rPr>
          <w:rFonts w:eastAsia="Times New Roman" w:cs="Times New Roman"/>
          <w:sz w:val="24"/>
          <w:szCs w:val="24"/>
          <w:lang w:eastAsia="ru-RU"/>
        </w:rPr>
        <w:t>@</w:t>
      </w:r>
      <w:proofErr w:type="spellStart"/>
      <w:r w:rsidRPr="00ED6BAC">
        <w:rPr>
          <w:rFonts w:eastAsia="Times New Roman" w:cs="Times New Roman"/>
          <w:sz w:val="24"/>
          <w:szCs w:val="24"/>
          <w:lang w:val="en-US" w:eastAsia="ru-RU"/>
        </w:rPr>
        <w:t>yandex</w:t>
      </w:r>
      <w:proofErr w:type="spellEnd"/>
      <w:r w:rsidRPr="00ED6BAC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ED6BAC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Pr="00ED6BA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862D2EC" w14:textId="77777777" w:rsidR="000E0FCE" w:rsidRPr="00CC7965" w:rsidRDefault="000E0FCE" w:rsidP="000E0F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F71411E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1.</w:t>
      </w:r>
      <w:r w:rsidRPr="00CC7965">
        <w:rPr>
          <w:rFonts w:eastAsia="Times New Roman" w:cs="Times New Roman"/>
          <w:bCs/>
          <w:sz w:val="24"/>
          <w:szCs w:val="24"/>
          <w:lang w:eastAsia="ru-RU"/>
        </w:rPr>
        <w:tab/>
        <w:t>Комиссия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3171"/>
        <w:gridCol w:w="9813"/>
        <w:gridCol w:w="1617"/>
      </w:tblGrid>
      <w:tr w:rsidR="006B1D28" w:rsidRPr="00CC7965" w14:paraId="31C7970C" w14:textId="77777777" w:rsidTr="00832D86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C7C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Локальные акты</w:t>
            </w:r>
          </w:p>
          <w:p w14:paraId="388D149C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о создании Комиссии,</w:t>
            </w:r>
          </w:p>
          <w:p w14:paraId="175C784B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о внесении изменений в её состав</w:t>
            </w:r>
          </w:p>
          <w:p w14:paraId="517FA3F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43CE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Персональный состав </w:t>
            </w:r>
          </w:p>
          <w:p w14:paraId="660D0B54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(должность, Ф.И.О.)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7906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Количество заседаний в текущем году</w:t>
            </w:r>
          </w:p>
        </w:tc>
      </w:tr>
      <w:tr w:rsidR="006B1D28" w:rsidRPr="00CC7965" w14:paraId="0D2A4F3B" w14:textId="77777777" w:rsidTr="00832D86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638" w14:textId="786FE1B6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Приказ от 3</w:t>
            </w:r>
            <w:r w:rsidR="00ED6BA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0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.12.201</w:t>
            </w:r>
            <w:r w:rsidR="00ED6BA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9</w:t>
            </w:r>
          </w:p>
          <w:p w14:paraId="35FBEA89" w14:textId="6D41246A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№ </w:t>
            </w:r>
            <w:r w:rsidR="00ED6BA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139</w:t>
            </w: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-о «о создании комиссии по противодействию коррупции»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5B98" w14:textId="77777777" w:rsidR="006B1D28" w:rsidRPr="00CC7965" w:rsidRDefault="006B1D28" w:rsidP="006B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i/>
                <w:iCs/>
                <w:sz w:val="24"/>
                <w:szCs w:val="24"/>
                <w:u w:val="single"/>
                <w:lang w:eastAsia="ru-RU"/>
              </w:rPr>
              <w:t>Председатель комиссии:</w:t>
            </w:r>
          </w:p>
          <w:p w14:paraId="5E03972E" w14:textId="77777777" w:rsidR="006B1D28" w:rsidRPr="00CC7965" w:rsidRDefault="006B1D28" w:rsidP="006B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iCs/>
                <w:sz w:val="24"/>
                <w:szCs w:val="24"/>
                <w:lang w:eastAsia="ru-RU"/>
              </w:rPr>
              <w:t>Антонова Н.М. – директор МБУК ЦКС</w:t>
            </w:r>
          </w:p>
          <w:p w14:paraId="4ACBAC0F" w14:textId="77777777" w:rsidR="006B1D28" w:rsidRPr="00CC7965" w:rsidRDefault="006B1D28" w:rsidP="006B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i/>
                <w:iCs/>
                <w:sz w:val="24"/>
                <w:szCs w:val="24"/>
                <w:u w:val="single"/>
                <w:lang w:eastAsia="ru-RU"/>
              </w:rPr>
              <w:t>Секретарь комиссии:</w:t>
            </w:r>
          </w:p>
          <w:p w14:paraId="029487F5" w14:textId="77777777" w:rsidR="006B1D28" w:rsidRPr="00CC7965" w:rsidRDefault="006B1D28" w:rsidP="006B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iCs/>
                <w:sz w:val="24"/>
                <w:szCs w:val="24"/>
                <w:lang w:eastAsia="ru-RU"/>
              </w:rPr>
              <w:t>Останина О.Е.- методист по кадрам и делопроизводству МБУК ЦКС</w:t>
            </w:r>
          </w:p>
          <w:p w14:paraId="17306094" w14:textId="77777777" w:rsidR="006B1D28" w:rsidRPr="00CC7965" w:rsidRDefault="006B1D28" w:rsidP="006B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Члены комиссии: </w:t>
            </w:r>
          </w:p>
          <w:p w14:paraId="35F5C571" w14:textId="77777777" w:rsidR="006B1D28" w:rsidRPr="00CC7965" w:rsidRDefault="006B1D28" w:rsidP="006B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Волынец Н.Б. – заведующий методического отдела МБУК ЦКС</w:t>
            </w:r>
          </w:p>
          <w:p w14:paraId="30A448F5" w14:textId="66D379E1" w:rsidR="006B1D28" w:rsidRPr="00CC7965" w:rsidRDefault="000E0FCE" w:rsidP="006B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Ищенко Н.А.</w:t>
            </w:r>
            <w:r w:rsidR="006B1D28"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</w:t>
            </w:r>
            <w:r w:rsidR="006B1D28"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 методике клубной работы </w:t>
            </w:r>
            <w:r w:rsidR="00ED6BA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аппарата</w:t>
            </w:r>
            <w:r w:rsidR="006B1D28"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МБУК ЦКС</w:t>
            </w:r>
          </w:p>
          <w:p w14:paraId="298FAEBB" w14:textId="58BAE890" w:rsidR="006B1D28" w:rsidRPr="00CC7965" w:rsidRDefault="00ED6BAC" w:rsidP="006B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Тунгусова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А.В.</w:t>
            </w:r>
            <w:r w:rsidR="006B1D28"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- 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в сфере закупок МБУК ЦКС</w:t>
            </w:r>
            <w:r w:rsidR="006B1D28"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99A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14:paraId="2B2E4C72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lastRenderedPageBreak/>
        <w:t>1.1.</w:t>
      </w:r>
      <w:r w:rsidRPr="00CC7965">
        <w:rPr>
          <w:rFonts w:eastAsia="Times New Roman" w:cs="Times New Roman"/>
          <w:bCs/>
          <w:sz w:val="24"/>
          <w:szCs w:val="24"/>
          <w:lang w:eastAsia="ru-RU"/>
        </w:rPr>
        <w:tab/>
        <w:t>Решения Комиссии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2093"/>
        <w:gridCol w:w="5387"/>
        <w:gridCol w:w="4853"/>
        <w:gridCol w:w="2268"/>
      </w:tblGrid>
      <w:tr w:rsidR="006B1D28" w:rsidRPr="00CC7965" w14:paraId="5137339A" w14:textId="77777777" w:rsidTr="00832D86">
        <w:trPr>
          <w:trHeight w:val="2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8C3B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№ пункта, </w:t>
            </w:r>
          </w:p>
          <w:p w14:paraId="300B6C9B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дата и номер регистрации протокола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407D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CE82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Принятые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158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>Вывод</w:t>
            </w:r>
          </w:p>
          <w:p w14:paraId="116B01F8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>(протокольное поручение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6B1D28" w:rsidRPr="00CC7965" w14:paraId="0155B642" w14:textId="77777777" w:rsidTr="00832D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0BD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1.</w:t>
            </w:r>
          </w:p>
          <w:p w14:paraId="5DC8DBAC" w14:textId="6C25334F" w:rsidR="006B1D28" w:rsidRPr="00CC7965" w:rsidRDefault="00ED6BAC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>18</w:t>
            </w:r>
            <w:r w:rsidR="006B1D28"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.03.20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>20</w:t>
            </w:r>
          </w:p>
          <w:p w14:paraId="7DA04D97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№ 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095" w14:textId="67293C3E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1. Об итогах выполнения плана работы комиссии по противодействию коррупции за 201</w:t>
            </w:r>
            <w:r w:rsidR="00ED6BA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год.</w:t>
            </w:r>
          </w:p>
          <w:p w14:paraId="30961805" w14:textId="03136014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2.</w:t>
            </w:r>
            <w:r w:rsidRPr="00CC796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 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Мониторинг выполнения муниципального задания за 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  <w:t>I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квартал 20</w:t>
            </w:r>
            <w:r w:rsidR="00ED6BA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 Муниципального бюджетного учреждения культуры Артемовского городского округа «Централизованная клубная система».</w:t>
            </w:r>
          </w:p>
          <w:p w14:paraId="092451E2" w14:textId="77777777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3.  О размещении и обновлении информации о деятельности учреждения на информационных стендах и официальном сайте.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0B50" w14:textId="1FF7C18E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1.</w:t>
            </w: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ab/>
              <w:t>План мероприятий по противодействию коррупции на 20</w:t>
            </w:r>
            <w:r w:rsidR="00ED6BA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</w:t>
            </w: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   выполнен в полном объеме. </w:t>
            </w:r>
          </w:p>
          <w:p w14:paraId="52CCEF74" w14:textId="3B4F5EA4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2.</w:t>
            </w: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ab/>
              <w:t>Муниципальное задание Муниципального бюджетного учреждения культуры Артемовского городского округа «Централизованная клубная система» за I квартал 20</w:t>
            </w:r>
            <w:r w:rsidR="00ED6BA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г. выполнено в полном объеме.</w:t>
            </w:r>
          </w:p>
          <w:p w14:paraId="1B0B047E" w14:textId="77777777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    3. Обновить информацию о деятельности учреждения на информационных стендах.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6F7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>Протокольное поручение выполнено в полном объеме</w:t>
            </w:r>
          </w:p>
        </w:tc>
      </w:tr>
      <w:tr w:rsidR="006B1D28" w:rsidRPr="00CC7965" w14:paraId="14ABE257" w14:textId="77777777" w:rsidTr="00ED6B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C21D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2.</w:t>
            </w:r>
          </w:p>
          <w:p w14:paraId="6C4CBEF5" w14:textId="00D26958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1</w:t>
            </w:r>
            <w:r w:rsidR="00ED6BAC">
              <w:rPr>
                <w:rFonts w:ascii="Liberation Serif" w:eastAsia="Times New Roman" w:hAnsi="Liberation Serif"/>
                <w:bCs/>
                <w:sz w:val="24"/>
                <w:szCs w:val="24"/>
              </w:rPr>
              <w:t>6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.12.20</w:t>
            </w:r>
            <w:r w:rsidR="00ED6BAC">
              <w:rPr>
                <w:rFonts w:ascii="Liberation Serif" w:eastAsia="Times New Roman" w:hAnsi="Liberation Serif"/>
                <w:bCs/>
                <w:sz w:val="24"/>
                <w:szCs w:val="24"/>
              </w:rPr>
              <w:t>20</w:t>
            </w:r>
          </w:p>
          <w:p w14:paraId="57469BF0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256C" w14:textId="03A9746A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1.</w:t>
            </w:r>
            <w:r w:rsidRPr="00CC796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 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Мониторинг выполнения муниципального задания за 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  <w:t>II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, 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  <w:t>III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, 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  <w:t>IV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квартал 20</w:t>
            </w:r>
            <w:r w:rsidR="00ED6BA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 Муниципального бюджетного учреждения культуры Артемовского городского округа «Централизованная клубная система».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4E8" w14:textId="0F5C495C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</w:t>
            </w: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ab/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Мониторинг выполнения муниципального задания за </w:t>
            </w:r>
            <w:r w:rsidR="000B739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9 месяцев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20</w:t>
            </w:r>
            <w:r w:rsidR="00ED6BA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57F" w14:textId="6276F7A1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>Протокольное поручение выполнено в полном объеме</w:t>
            </w:r>
          </w:p>
        </w:tc>
      </w:tr>
    </w:tbl>
    <w:p w14:paraId="2116D7FC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2.</w:t>
      </w:r>
      <w:r w:rsidRPr="00CC7965">
        <w:rPr>
          <w:rFonts w:eastAsia="Times New Roman" w:cs="Times New Roman"/>
          <w:bCs/>
          <w:sz w:val="24"/>
          <w:szCs w:val="24"/>
          <w:lang w:eastAsia="ru-RU"/>
        </w:rPr>
        <w:tab/>
        <w:t>Организация планирования мероприятий по противодействию коррупции</w:t>
      </w:r>
    </w:p>
    <w:tbl>
      <w:tblPr>
        <w:tblStyle w:val="1"/>
        <w:tblW w:w="14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2"/>
        <w:gridCol w:w="3576"/>
        <w:gridCol w:w="3151"/>
        <w:gridCol w:w="3476"/>
      </w:tblGrid>
      <w:tr w:rsidR="006B1D28" w:rsidRPr="00CC7965" w14:paraId="4EEE67A2" w14:textId="77777777" w:rsidTr="00832D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90C1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E40D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Локальный акт</w:t>
            </w:r>
          </w:p>
          <w:p w14:paraId="3D8A9972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об утверждении плана,</w:t>
            </w:r>
          </w:p>
          <w:p w14:paraId="092D7246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 xml:space="preserve">о внесении в него изменений </w:t>
            </w:r>
          </w:p>
          <w:p w14:paraId="2F85A253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1B27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 xml:space="preserve">Количество </w:t>
            </w:r>
          </w:p>
          <w:p w14:paraId="096B6836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 xml:space="preserve">запланированных мероприятий на текущий год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8634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 xml:space="preserve">Количество выполненных мероприятий </w:t>
            </w:r>
          </w:p>
        </w:tc>
      </w:tr>
      <w:tr w:rsidR="006B1D28" w:rsidRPr="00CC7965" w14:paraId="1F8E79C3" w14:textId="77777777" w:rsidTr="00832D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D70" w14:textId="77777777" w:rsidR="000B739E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План мероприятий по противодействию коррупции в Муниципальном бюджетном учреждении культуры Артемовского городского округа «Централизованная клубная система»</w:t>
            </w:r>
          </w:p>
          <w:p w14:paraId="2B0A9DAD" w14:textId="6160428B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в 20</w:t>
            </w:r>
            <w:r w:rsidR="000B739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B7EF" w14:textId="3CEBB134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3</w:t>
            </w:r>
            <w:r w:rsidR="000B739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.12.201</w:t>
            </w:r>
            <w:r w:rsidR="000B739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D9A" w14:textId="5F9133EA" w:rsidR="006B1D28" w:rsidRPr="00CC7965" w:rsidRDefault="000B739E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EB8" w14:textId="60752974" w:rsidR="006B1D28" w:rsidRPr="00CC7965" w:rsidRDefault="000B739E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>9</w:t>
            </w:r>
          </w:p>
        </w:tc>
      </w:tr>
    </w:tbl>
    <w:p w14:paraId="37E1FD7D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3. Формирование правовой базы по разработке и утверждению антикоррупционной политики муниципального учреждения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6517"/>
        <w:gridCol w:w="3687"/>
        <w:gridCol w:w="3682"/>
      </w:tblGrid>
      <w:tr w:rsidR="006B1D28" w:rsidRPr="00CC7965" w14:paraId="0B267AA9" w14:textId="77777777" w:rsidTr="00832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8178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№</w:t>
            </w:r>
          </w:p>
          <w:p w14:paraId="2161C95D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п/п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B67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Аспект антикоррупционной политики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0B71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Вид, дата и номер регистрации, наименование локального акта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B7B4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Информация об ознакомлении работников учреждения </w:t>
            </w:r>
          </w:p>
          <w:p w14:paraId="0CCF6370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color w:val="FF0000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(количество ознакомленных, дата)</w:t>
            </w:r>
          </w:p>
        </w:tc>
      </w:tr>
      <w:tr w:rsidR="006B1D28" w:rsidRPr="00CC7965" w14:paraId="25058D89" w14:textId="77777777" w:rsidTr="00832D86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56F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57EB" w14:textId="77777777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Оценка коррупционных рисков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FB2" w14:textId="2F5D8E7D" w:rsidR="006B1D28" w:rsidRPr="00CC7965" w:rsidRDefault="000A5092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5AE3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-</w:t>
            </w:r>
          </w:p>
        </w:tc>
      </w:tr>
      <w:tr w:rsidR="006B1D28" w:rsidRPr="00CC7965" w14:paraId="2C998D2C" w14:textId="77777777" w:rsidTr="00832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76CB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2229" w14:textId="77777777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Перечень должностей, выполнение обязанностей по которым связано с коррупционными рисками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65A0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Приложение 1 </w:t>
            </w:r>
          </w:p>
          <w:p w14:paraId="226F5FBA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Приказа Муниципального бюджетного учреждения культуры Артемовского городского округа</w:t>
            </w:r>
          </w:p>
          <w:p w14:paraId="25B829AE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«Централизованная клубная система»</w:t>
            </w:r>
          </w:p>
          <w:p w14:paraId="2523BA26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от 31.12.2015</w:t>
            </w:r>
          </w:p>
          <w:p w14:paraId="66A917A6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№ 84-о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073" w14:textId="77777777" w:rsidR="000A5092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</w:t>
            </w:r>
            <w:r w:rsidR="000A5092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3 – 31.12.2015</w:t>
            </w:r>
          </w:p>
          <w:p w14:paraId="50977DF4" w14:textId="77777777" w:rsidR="000A5092" w:rsidRDefault="000A5092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 – 31.12.2016</w:t>
            </w:r>
          </w:p>
          <w:p w14:paraId="7FFD1EF5" w14:textId="4F9195F7" w:rsidR="006B1D28" w:rsidRPr="00CC7965" w:rsidRDefault="000A5092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1 - 07.04.2020 </w:t>
            </w:r>
          </w:p>
        </w:tc>
      </w:tr>
      <w:tr w:rsidR="006B1D28" w:rsidRPr="00CC7965" w14:paraId="4730549D" w14:textId="77777777" w:rsidTr="00832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A7AE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77C1" w14:textId="77777777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План по минимизации установленных коррупционных рисков в учреждении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00A" w14:textId="77777777" w:rsidR="006B1D28" w:rsidRDefault="000B739E" w:rsidP="006B1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290C">
              <w:rPr>
                <w:rFonts w:ascii="Liberation Serif" w:hAnsi="Liberation Serif"/>
                <w:sz w:val="24"/>
                <w:szCs w:val="24"/>
              </w:rPr>
              <w:t>Приказ Управления культуры Администрации Артемовского городского округа от 20.12.2017 № 87-о «Об утверждении плана по противодействию коррупции, об утверждении плана по минимизации уста</w:t>
            </w:r>
            <w:r>
              <w:rPr>
                <w:rFonts w:ascii="Liberation Serif" w:hAnsi="Liberation Serif"/>
                <w:sz w:val="24"/>
                <w:szCs w:val="24"/>
              </w:rPr>
              <w:t>новленных коррупционных рисков»;</w:t>
            </w:r>
          </w:p>
          <w:p w14:paraId="73291422" w14:textId="427E7D6B" w:rsidR="000B739E" w:rsidRPr="00CC7965" w:rsidRDefault="000B739E" w:rsidP="000A5092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Приказ 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Муниципального бюджетного учреждения культуры Артемовского городского округа «Централизованная клубная система»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Pr="000B739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 утверждении плана мероприятий по противодействию коррупции на 2020 год»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от 31.12.2019</w:t>
            </w:r>
            <w:r w:rsidR="000A5092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№ 138-о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135" w14:textId="66B01899" w:rsidR="006B1D28" w:rsidRPr="00CC7965" w:rsidRDefault="000A5092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15 – 31.12.2020</w:t>
            </w:r>
          </w:p>
        </w:tc>
      </w:tr>
      <w:tr w:rsidR="006B1D28" w:rsidRPr="00CC7965" w14:paraId="2211FF8D" w14:textId="77777777" w:rsidTr="00832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D404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7426" w14:textId="77777777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Общие антикоррупционные обязанности работников учреждения и специальные обязанности для лиц, замещающих должности с коррупционными рисками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F5A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Приложение 5 Приказа Муниципального бюджетного учреждения культуры Артемовского городского округа «Централизованная клубная система» от 31.12.2015 № 84-о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86C" w14:textId="77777777" w:rsidR="000A5092" w:rsidRDefault="000A5092" w:rsidP="000A5092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3 – 31.12.2015</w:t>
            </w:r>
          </w:p>
          <w:p w14:paraId="3A464BFB" w14:textId="77777777" w:rsidR="000A5092" w:rsidRDefault="000A5092" w:rsidP="000A5092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 – 31.12.2016</w:t>
            </w:r>
          </w:p>
          <w:p w14:paraId="4C60365A" w14:textId="35DDA05F" w:rsidR="006B1D28" w:rsidRPr="00CC7965" w:rsidRDefault="000A5092" w:rsidP="000A5092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1 - 07.04.2020</w:t>
            </w:r>
          </w:p>
        </w:tc>
      </w:tr>
      <w:tr w:rsidR="006B1D28" w:rsidRPr="00CC7965" w14:paraId="28665F16" w14:textId="77777777" w:rsidTr="00832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8A6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7F5E" w14:textId="77777777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Положение о правилах обмена подарками как внутри учреждения, так и с внешними субъектами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1815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Приложение 4 Приказа Муниципального бюджетного учреждения культуры Артемовского городского округа «Централизованная клубная система» от 31.12.2015 № 84-о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BCCA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6B1D28" w:rsidRPr="00CC7965" w14:paraId="723C07B0" w14:textId="77777777" w:rsidTr="00832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9054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6.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CF56" w14:textId="77777777" w:rsidR="006B1D28" w:rsidRPr="00CC7965" w:rsidRDefault="006B1D28" w:rsidP="006B1D28">
            <w:pPr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Кодекс этики работников учреждения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AF1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Приложение 6 Приказа Муниципального бюджетного учреждения культуры Артемовского городского округа «Централизованная клубная система» от 31.12.2015 № 84-о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D66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14:paraId="03FFF20A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4.</w:t>
      </w:r>
      <w:r w:rsidRPr="00CC7965">
        <w:rPr>
          <w:rFonts w:eastAsia="Times New Roman" w:cs="Times New Roman"/>
          <w:bCs/>
          <w:sz w:val="24"/>
          <w:szCs w:val="24"/>
          <w:lang w:eastAsia="ru-RU"/>
        </w:rPr>
        <w:tab/>
        <w:t xml:space="preserve">Организация обучения с работниками учреждения по вопросам противодействия коррупции </w:t>
      </w:r>
    </w:p>
    <w:tbl>
      <w:tblPr>
        <w:tblStyle w:val="1"/>
        <w:tblW w:w="14567" w:type="dxa"/>
        <w:tblInd w:w="0" w:type="dxa"/>
        <w:tblLook w:val="04A0" w:firstRow="1" w:lastRow="0" w:firstColumn="1" w:lastColumn="0" w:noHBand="0" w:noVBand="1"/>
      </w:tblPr>
      <w:tblGrid>
        <w:gridCol w:w="8897"/>
        <w:gridCol w:w="3402"/>
        <w:gridCol w:w="2268"/>
      </w:tblGrid>
      <w:tr w:rsidR="006B1D28" w:rsidRPr="00CC7965" w14:paraId="1778793E" w14:textId="77777777" w:rsidTr="00832D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09EE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ADF4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Наименование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2FD8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Количество и дата проведенных мероприятий</w:t>
            </w:r>
          </w:p>
        </w:tc>
      </w:tr>
      <w:tr w:rsidR="006B1D28" w:rsidRPr="00CC7965" w14:paraId="0A97E6CB" w14:textId="77777777" w:rsidTr="00832D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F819" w14:textId="77777777" w:rsidR="006B1D28" w:rsidRPr="00CC7965" w:rsidRDefault="006B1D28" w:rsidP="006B1D28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8FE0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Осуществление внутреннего финансового контроля за 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операциями с бюджетными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7870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  <w:p w14:paraId="085A4864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6B1D28" w:rsidRPr="00CC7965" w14:paraId="3C87AD37" w14:textId="77777777" w:rsidTr="00832D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B1A6" w14:textId="77777777" w:rsidR="006B1D28" w:rsidRPr="00CC7965" w:rsidRDefault="006B1D28" w:rsidP="006B1D28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CDB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B2E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B1D28" w:rsidRPr="00CC7965" w14:paraId="7E3B1554" w14:textId="77777777" w:rsidTr="00832D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F817" w14:textId="77777777" w:rsidR="006B1D28" w:rsidRPr="00CC7965" w:rsidRDefault="006B1D28" w:rsidP="006B1D28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D6A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Совещания по вопросу профилактики коррупционного поведения </w:t>
            </w:r>
          </w:p>
          <w:p w14:paraId="1924CB27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  <w:p w14:paraId="3392635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Обновление информации на стенде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2F0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 раза в год</w:t>
            </w:r>
          </w:p>
          <w:p w14:paraId="65AC7957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  <w:p w14:paraId="24B7FBBD" w14:textId="77777777" w:rsidR="006B1D28" w:rsidRPr="00CC7965" w:rsidRDefault="006B1D28" w:rsidP="006B1D28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4141422C" w14:textId="77777777" w:rsidR="006B1D28" w:rsidRPr="00CC7965" w:rsidRDefault="006B1D28" w:rsidP="006B1D28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7F947AE1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3BAE20A4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5.</w:t>
      </w:r>
      <w:r w:rsidRPr="00CC7965">
        <w:rPr>
          <w:rFonts w:eastAsia="Times New Roman" w:cs="Times New Roman"/>
          <w:bCs/>
          <w:sz w:val="24"/>
          <w:szCs w:val="24"/>
          <w:lang w:eastAsia="ru-RU"/>
        </w:rPr>
        <w:tab/>
        <w:t>Поступившие в муниципальные учреждения обращения граждан по фактам коррупции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6B1D28" w:rsidRPr="00CC7965" w14:paraId="13E197DF" w14:textId="77777777" w:rsidTr="00832D8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076D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№</w:t>
            </w:r>
          </w:p>
          <w:p w14:paraId="4E549DE3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FDA3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0679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>Сведения о работнике, в действиях (бездействии) которого заявитель усмотрел факты коррупции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0289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>Краткое содержание обращения,</w:t>
            </w:r>
          </w:p>
          <w:p w14:paraId="53230C8C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норма закона, которую, по мнению заявителя, нарушил работник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3B58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Сведения о проведении проверки по обращению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4256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>Сведения о привлечении работника к ответственности</w:t>
            </w:r>
          </w:p>
          <w:p w14:paraId="5E17ACE4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 xml:space="preserve">с указанием </w:t>
            </w:r>
          </w:p>
          <w:p w14:paraId="4D509AE4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вида наказания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0488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sz w:val="24"/>
                <w:szCs w:val="24"/>
              </w:rPr>
              <w:t>Реквизиты ответа заявителю, переадресации обращения по компетенции</w:t>
            </w:r>
          </w:p>
        </w:tc>
      </w:tr>
      <w:tr w:rsidR="006B1D28" w:rsidRPr="00CC7965" w14:paraId="37861220" w14:textId="77777777" w:rsidTr="00832D8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DE8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A74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091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3F02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B85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535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E90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-</w:t>
            </w:r>
          </w:p>
        </w:tc>
      </w:tr>
    </w:tbl>
    <w:p w14:paraId="2D721A1C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6.</w:t>
      </w:r>
      <w:r w:rsidRPr="00CC7965">
        <w:rPr>
          <w:rFonts w:eastAsia="Times New Roman" w:cs="Times New Roman"/>
          <w:bCs/>
          <w:sz w:val="24"/>
          <w:szCs w:val="24"/>
          <w:lang w:eastAsia="ru-RU"/>
        </w:rPr>
        <w:tab/>
        <w:t xml:space="preserve">Обеспечение доступа населения к информации о деятельности муниципального учреждения в области противодействия коррупции 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5104"/>
        <w:gridCol w:w="6804"/>
        <w:gridCol w:w="2693"/>
      </w:tblGrid>
      <w:tr w:rsidR="006B1D28" w:rsidRPr="00CC7965" w14:paraId="1CF62BB0" w14:textId="77777777" w:rsidTr="00832D8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7EC3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C978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D722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Количество поступивших обращений на сайт в сети Интернет</w:t>
            </w:r>
          </w:p>
        </w:tc>
      </w:tr>
      <w:tr w:rsidR="006B1D28" w:rsidRPr="00CC7965" w14:paraId="6D1AB511" w14:textId="77777777" w:rsidTr="00832D86">
        <w:trPr>
          <w:trHeight w:val="2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DFD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«Противодействие коррупции»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E96" w14:textId="733C7448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План Муниципального бюджетного учреждения культуры Артемовского городского округа «Централизованная клубная система» по противодействию коррупции на </w:t>
            </w:r>
            <w:r w:rsidR="008126B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2020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</w:t>
            </w:r>
          </w:p>
          <w:p w14:paraId="6EFA3506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Муниципальном бюджетном учреждении культуры 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Артемовского городского округа «Централизованная клубная система»</w:t>
            </w:r>
          </w:p>
          <w:p w14:paraId="0FD126B6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Кодекс этики и служебного поведения работников Муниципального бюджетного учреждения культуры Артемовского городского округа «Централизованная клубная система»</w:t>
            </w:r>
          </w:p>
          <w:p w14:paraId="65C6CD96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Положение о конфликте интересов работников Муниципального бюджетного учреждения культуры Артемовского городского округа «Централизованная клубная система»</w:t>
            </w:r>
          </w:p>
          <w:p w14:paraId="16C9D98C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Положение о правилах обмена деловыми подарками, как внутри организации, так и с внешними субъектами в Муниципальном бюджетном учреждении культуры Артемовского городского округа «Централизованная клубная система»</w:t>
            </w:r>
          </w:p>
          <w:p w14:paraId="58AB9278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Общие обязанности работников Муниципального бюджетного учреждения культуры Артемовского городского округа «Централизованная клубная система» в связи с предупреждением и противодействием коррупции</w:t>
            </w:r>
          </w:p>
          <w:p w14:paraId="272E59D2" w14:textId="20ED6728" w:rsidR="006B1D28" w:rsidRPr="00CC7965" w:rsidRDefault="006B1D28" w:rsidP="008126B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Перечень должностей, выполнение </w:t>
            </w:r>
            <w:proofErr w:type="gramStart"/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обязанностей,  которые</w:t>
            </w:r>
            <w:proofErr w:type="gramEnd"/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связаны с коррупционными рисками в Муниципальном бюджетном учреждении культуры Артемовского городского округа «Централизованная клубная система»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0E0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color w:val="FF0000"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>0</w:t>
            </w:r>
          </w:p>
        </w:tc>
      </w:tr>
    </w:tbl>
    <w:p w14:paraId="34A14942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color w:val="FF0000"/>
          <w:sz w:val="24"/>
          <w:szCs w:val="24"/>
          <w:lang w:eastAsia="ru-RU"/>
        </w:rPr>
      </w:pPr>
    </w:p>
    <w:p w14:paraId="2A843B06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7. Представление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4315"/>
        <w:gridCol w:w="5602"/>
        <w:gridCol w:w="2197"/>
        <w:gridCol w:w="2422"/>
      </w:tblGrid>
      <w:tr w:rsidR="006B1D28" w:rsidRPr="00CC7965" w14:paraId="6787A6C3" w14:textId="77777777" w:rsidTr="00832D8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2B0D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 xml:space="preserve">Количество представленных справок о доходах, об имуществе и обязательствах имущественного характера </w:t>
            </w:r>
          </w:p>
          <w:p w14:paraId="7F554B57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(включая справки о доходах, об имуществе и обязательствах имущественного характера супруга (супруги) и несовершеннолетних детей)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3C99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Выявленные нарушения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73F4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Сведения о привлечении работника к ответственности</w:t>
            </w:r>
          </w:p>
          <w:p w14:paraId="6C621E38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с указанием </w:t>
            </w:r>
          </w:p>
          <w:p w14:paraId="0B2E4E99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вида наказания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E7A0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Размещение сведений на сайте в сети Интернет</w:t>
            </w:r>
          </w:p>
        </w:tc>
      </w:tr>
      <w:tr w:rsidR="006B1D28" w:rsidRPr="00CC7965" w14:paraId="1020CFE6" w14:textId="77777777" w:rsidTr="00832D8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52C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D21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CEE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B2A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2</w:t>
            </w:r>
          </w:p>
        </w:tc>
      </w:tr>
    </w:tbl>
    <w:p w14:paraId="55D464C6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8. Организация работы по урегулированию конфликта интересов в муниципальном учреждении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6B1D28" w:rsidRPr="00CC7965" w14:paraId="196D24E0" w14:textId="77777777" w:rsidTr="00832D86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DEF0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Наличие положения о конфликте интересов </w:t>
            </w:r>
          </w:p>
          <w:p w14:paraId="17B78351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401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Информация о возникших ситуациях конфликта интересов</w:t>
            </w:r>
          </w:p>
          <w:p w14:paraId="7E16026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6811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Организация заполнения деклараций о конфликте интересов в виде анкеты при приеме на работу и ежегодно            </w:t>
            </w:r>
            <w:proofErr w:type="gramStart"/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  (</w:t>
            </w:r>
            <w:proofErr w:type="gramEnd"/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количество заполненных анкет) </w:t>
            </w:r>
          </w:p>
        </w:tc>
      </w:tr>
      <w:tr w:rsidR="006B1D28" w:rsidRPr="00CC7965" w14:paraId="49D3D8F2" w14:textId="77777777" w:rsidTr="00832D86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9A7" w14:textId="77777777" w:rsidR="006B1D28" w:rsidRDefault="006B1D28" w:rsidP="008126BE">
            <w:pPr>
              <w:spacing w:before="100" w:before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Приказ от 31.12.2015 № 84-о приложение 2</w:t>
            </w:r>
          </w:p>
          <w:p w14:paraId="0B2C70E8" w14:textId="0CB005E3" w:rsidR="008126BE" w:rsidRPr="008126BE" w:rsidRDefault="008126BE" w:rsidP="008126BE">
            <w:pPr>
              <w:spacing w:after="100" w:afterAutospacing="1"/>
              <w:jc w:val="center"/>
              <w:rPr>
                <w:rFonts w:ascii="Liberation Serif" w:eastAsia="Times New Roman" w:hAnsi="Liberation Serif"/>
                <w:color w:val="FF0000"/>
                <w:sz w:val="24"/>
                <w:szCs w:val="24"/>
              </w:rPr>
            </w:pPr>
            <w:r w:rsidRPr="008126BE">
              <w:rPr>
                <w:rFonts w:ascii="Liberation Serif" w:eastAsia="Times New Roman" w:hAnsi="Liberation Serif"/>
                <w:sz w:val="24"/>
                <w:szCs w:val="24"/>
              </w:rPr>
              <w:t>99 чел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B5B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8F1" w14:textId="4D0CBE3F" w:rsidR="006B1D28" w:rsidRPr="00CC7965" w:rsidRDefault="008126BE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Заполнение </w:t>
            </w:r>
            <w:r w:rsidRPr="00A6675B">
              <w:rPr>
                <w:rFonts w:ascii="Liberation Serif" w:hAnsi="Liberation Serif"/>
                <w:sz w:val="24"/>
                <w:szCs w:val="24"/>
              </w:rPr>
              <w:t>«Типовой анкеты для опроса работников местного самоуправления АГО и муниципальных учреждений АГО и сбора данных для расчета индекса восприятия внутренней коррупции»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октябрь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2020 - </w:t>
            </w:r>
            <w:r>
              <w:rPr>
                <w:rFonts w:ascii="Liberation Serif" w:hAnsi="Liberation Serif"/>
                <w:sz w:val="24"/>
                <w:szCs w:val="24"/>
              </w:rPr>
              <w:t>99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чел.).</w:t>
            </w:r>
          </w:p>
        </w:tc>
      </w:tr>
    </w:tbl>
    <w:p w14:paraId="5F369C1F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9.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3131"/>
        <w:gridCol w:w="6792"/>
        <w:gridCol w:w="4536"/>
      </w:tblGrid>
      <w:tr w:rsidR="006B1D28" w:rsidRPr="00CC7965" w14:paraId="6D009731" w14:textId="77777777" w:rsidTr="00832D86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33CB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Наличие карты мониторинга коррупционных рисков</w:t>
            </w:r>
          </w:p>
          <w:p w14:paraId="019FC71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(вид, дата и номер регистрации, наименование локального акта, информация об ознакомлении работников </w:t>
            </w: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>(количество ознакомленных, дата))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919A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 xml:space="preserve"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                                        </w:t>
            </w:r>
            <w:proofErr w:type="gramStart"/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  (</w:t>
            </w:r>
            <w:proofErr w:type="gramEnd"/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BAA2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Информация </w:t>
            </w:r>
            <w:proofErr w:type="gramStart"/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о  публикации</w:t>
            </w:r>
            <w:proofErr w:type="gramEnd"/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на сайте учреждения отчета о результатах мониторинга реализации антикоррупционной политики в организациях                                         (дата размещения, раздел сайта)</w:t>
            </w:r>
          </w:p>
        </w:tc>
      </w:tr>
      <w:tr w:rsidR="006B1D28" w:rsidRPr="00CC7965" w14:paraId="1A1D11AC" w14:textId="77777777" w:rsidTr="00832D86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116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90D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E683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-</w:t>
            </w:r>
          </w:p>
        </w:tc>
      </w:tr>
    </w:tbl>
    <w:p w14:paraId="683BC468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57EAAA36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9.1.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4252"/>
        <w:gridCol w:w="2487"/>
      </w:tblGrid>
      <w:tr w:rsidR="006B1D28" w:rsidRPr="00CC7965" w14:paraId="6B6B405D" w14:textId="77777777" w:rsidTr="00832D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D10D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CE18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78C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</w:p>
          <w:p w14:paraId="4162E4FA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Результат проверки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F9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Информация об устранении выявленных недочетов</w:t>
            </w:r>
          </w:p>
        </w:tc>
      </w:tr>
      <w:tr w:rsidR="006B1D28" w:rsidRPr="00CC7965" w14:paraId="7F074A3F" w14:textId="77777777" w:rsidTr="00832D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BAF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1A1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B26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C97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-</w:t>
            </w:r>
          </w:p>
        </w:tc>
      </w:tr>
    </w:tbl>
    <w:p w14:paraId="55B85A95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1C77DE2C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10.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6B1D28" w:rsidRPr="00CC7965" w14:paraId="353ABF50" w14:textId="77777777" w:rsidTr="00832D86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01DF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Должность работника учреждения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9137" w14:textId="77777777" w:rsidR="006B1D28" w:rsidRPr="00CC7965" w:rsidRDefault="006B1D28" w:rsidP="006B1D28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D693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Дополнительное соглашение к трудовому договору (дата, номер)</w:t>
            </w:r>
          </w:p>
        </w:tc>
      </w:tr>
      <w:tr w:rsidR="006B1D28" w:rsidRPr="00CC7965" w14:paraId="1A36A473" w14:textId="77777777" w:rsidTr="00832D86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7EC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Директор МБУК ЦКС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3A1" w14:textId="247FDE08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приказ Управления культуры Администрации Артемовского городского округа от </w:t>
            </w:r>
            <w:r w:rsidRPr="00CC7965">
              <w:rPr>
                <w:rFonts w:ascii="Liberation Serif" w:hAnsi="Liberation Serif"/>
                <w:bCs/>
                <w:sz w:val="24"/>
                <w:szCs w:val="24"/>
              </w:rPr>
              <w:t xml:space="preserve">31.12.2015       № </w:t>
            </w:r>
            <w:bookmarkStart w:id="0" w:name="_GoBack"/>
            <w:bookmarkEnd w:id="0"/>
            <w:r w:rsidRPr="00CC7965">
              <w:rPr>
                <w:rFonts w:ascii="Liberation Serif" w:hAnsi="Liberation Serif"/>
                <w:bCs/>
                <w:sz w:val="24"/>
                <w:szCs w:val="24"/>
              </w:rPr>
              <w:t>26 – 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87C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31.12.2015 № б/н</w:t>
            </w:r>
          </w:p>
        </w:tc>
      </w:tr>
      <w:tr w:rsidR="006B1D28" w:rsidRPr="00CC7965" w14:paraId="1A4BA73A" w14:textId="77777777" w:rsidTr="00832D86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CBB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Директор МБУК ЦКС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A51" w14:textId="77777777" w:rsidR="006B1D28" w:rsidRPr="00CC7965" w:rsidRDefault="006B1D28" w:rsidP="006B1D28">
            <w:pPr>
              <w:spacing w:before="100" w:before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Приказ Управления культуры Администрации Артемовского городского округа </w:t>
            </w:r>
          </w:p>
          <w:p w14:paraId="552D3ABC" w14:textId="77777777" w:rsidR="006B1D28" w:rsidRPr="00CC7965" w:rsidRDefault="006B1D28" w:rsidP="006B1D28">
            <w:pPr>
              <w:spacing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от 30.12.2016 № 92-о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8CF" w14:textId="77777777" w:rsidR="006B1D28" w:rsidRPr="00CC7965" w:rsidRDefault="006B1D28" w:rsidP="006B1D28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CC7965">
              <w:rPr>
                <w:rFonts w:ascii="Liberation Serif" w:eastAsia="Times New Roman" w:hAnsi="Liberation Serif"/>
                <w:bCs/>
                <w:sz w:val="24"/>
                <w:szCs w:val="24"/>
              </w:rPr>
              <w:t>Дополнительное соглашение к трудовому договору от 30.12.2016 № б/н</w:t>
            </w:r>
          </w:p>
        </w:tc>
      </w:tr>
    </w:tbl>
    <w:p w14:paraId="635B105E" w14:textId="77777777" w:rsidR="006B1D28" w:rsidRPr="00CC7965" w:rsidRDefault="006B1D28" w:rsidP="006B1D28">
      <w:pPr>
        <w:tabs>
          <w:tab w:val="left" w:pos="1741"/>
        </w:tabs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78FDE1C" w14:textId="77777777" w:rsidR="006B1D28" w:rsidRPr="00CC7965" w:rsidRDefault="006B1D28" w:rsidP="006B1D28">
      <w:pPr>
        <w:tabs>
          <w:tab w:val="left" w:pos="1741"/>
        </w:tabs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548AA98" w14:textId="77777777" w:rsidR="006B1D28" w:rsidRPr="00CC7965" w:rsidRDefault="006B1D28" w:rsidP="006B1D28">
      <w:pPr>
        <w:tabs>
          <w:tab w:val="left" w:pos="1741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 xml:space="preserve">Руководитель учреждения    </w:t>
      </w:r>
    </w:p>
    <w:p w14:paraId="3468B14E" w14:textId="77777777" w:rsidR="00CC7965" w:rsidRPr="00CC7965" w:rsidRDefault="006B1D28" w:rsidP="006B1D28">
      <w:pPr>
        <w:tabs>
          <w:tab w:val="left" w:pos="1741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 xml:space="preserve">Директор Муниципального бюджетного учреждения культуры Артемовского городского округа «Централизованная клубная система» </w:t>
      </w:r>
    </w:p>
    <w:p w14:paraId="6FC55B90" w14:textId="5875A5DB" w:rsidR="006B1D28" w:rsidRPr="00CC7965" w:rsidRDefault="006B1D28" w:rsidP="006B1D28">
      <w:pPr>
        <w:tabs>
          <w:tab w:val="left" w:pos="1741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C7965">
        <w:rPr>
          <w:rFonts w:eastAsia="Times New Roman" w:cs="Times New Roman"/>
          <w:bCs/>
          <w:sz w:val="24"/>
          <w:szCs w:val="24"/>
          <w:lang w:eastAsia="ru-RU"/>
        </w:rPr>
        <w:t>Н.М. Антонова</w:t>
      </w:r>
    </w:p>
    <w:p w14:paraId="0156950F" w14:textId="77777777" w:rsidR="006B1D28" w:rsidRPr="00CC7965" w:rsidRDefault="006B1D28" w:rsidP="006B1D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1A109BB" w14:textId="77777777" w:rsidR="006B1D28" w:rsidRPr="00CC7965" w:rsidRDefault="006B1D28" w:rsidP="006B1D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9FF4E5C" w14:textId="19737121" w:rsidR="006B1D28" w:rsidRPr="00CC7965" w:rsidRDefault="006B1D28" w:rsidP="006B1D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C7965">
        <w:rPr>
          <w:rFonts w:eastAsia="Times New Roman" w:cs="Times New Roman"/>
          <w:sz w:val="24"/>
          <w:szCs w:val="24"/>
          <w:lang w:eastAsia="ru-RU"/>
        </w:rPr>
        <w:t>Исп. Ищенко Н</w:t>
      </w:r>
      <w:r w:rsidR="00CC7965">
        <w:rPr>
          <w:rFonts w:eastAsia="Times New Roman" w:cs="Times New Roman"/>
          <w:sz w:val="24"/>
          <w:szCs w:val="24"/>
          <w:lang w:eastAsia="ru-RU"/>
        </w:rPr>
        <w:t>адежда Александровна</w:t>
      </w:r>
      <w:r w:rsidRPr="00CC796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26DF55D" w14:textId="77777777" w:rsidR="006B1D28" w:rsidRPr="00CC7965" w:rsidRDefault="006B1D28" w:rsidP="006B1D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C7965">
        <w:rPr>
          <w:rFonts w:eastAsia="Times New Roman" w:cs="Times New Roman"/>
          <w:sz w:val="24"/>
          <w:szCs w:val="24"/>
          <w:lang w:eastAsia="ru-RU"/>
        </w:rPr>
        <w:t xml:space="preserve">(343 63) 2 47 81 </w:t>
      </w:r>
    </w:p>
    <w:p w14:paraId="7CBF4F83" w14:textId="77777777" w:rsidR="00E868BF" w:rsidRDefault="00E868BF"/>
    <w:sectPr w:rsidR="00E868BF" w:rsidSect="00F02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5E"/>
    <w:rsid w:val="000A5092"/>
    <w:rsid w:val="000B739E"/>
    <w:rsid w:val="000E0FCE"/>
    <w:rsid w:val="00596D5E"/>
    <w:rsid w:val="006B1D28"/>
    <w:rsid w:val="008126BE"/>
    <w:rsid w:val="00CC7965"/>
    <w:rsid w:val="00E868BF"/>
    <w:rsid w:val="00E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54A"/>
  <w15:chartTrackingRefBased/>
  <w15:docId w15:val="{16582BD8-C2FF-4596-96B4-5248401D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1D2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2020-12-22T07:39:00Z</dcterms:created>
  <dcterms:modified xsi:type="dcterms:W3CDTF">2020-12-22T09:29:00Z</dcterms:modified>
</cp:coreProperties>
</file>