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563"/>
        <w:gridCol w:w="1352"/>
        <w:gridCol w:w="1394"/>
        <w:gridCol w:w="3034"/>
        <w:gridCol w:w="7110"/>
        <w:gridCol w:w="236"/>
      </w:tblGrid>
      <w:tr w:rsidR="00C67801" w:rsidRPr="00C67801" w:rsidTr="004F66B9">
        <w:trPr>
          <w:trHeight w:val="776"/>
        </w:trPr>
        <w:tc>
          <w:tcPr>
            <w:tcW w:w="1453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67801" w:rsidRPr="00C67801" w:rsidTr="004F66B9">
        <w:trPr>
          <w:trHeight w:val="776"/>
        </w:trPr>
        <w:tc>
          <w:tcPr>
            <w:tcW w:w="849" w:type="dxa"/>
            <w:shd w:val="clear" w:color="auto" w:fill="FFFFFF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FFFFFF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10.00-12.00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</w:rPr>
              <w:t>Гогиберидзе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Михаил Данилович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shd w:val="clear" w:color="auto" w:fill="FFFFFF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управляющий делами Губернатора и Правительства Красноярского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776"/>
        </w:trPr>
        <w:tc>
          <w:tcPr>
            <w:tcW w:w="849" w:type="dxa"/>
            <w:shd w:val="clear" w:color="auto" w:fill="FFFFFF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Гусаров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Денис Петрович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агентства информатизации и связи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776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Шамахова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Елена Валерьевна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Губернатора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920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09.00-13.00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Добровольская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>Марина Ивановна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советник Губернатора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920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Климик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Геннадий Иванович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пресс-службы Губернатора 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Правительства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920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</w:rPr>
              <w:t>Килин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Михаил Павлович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руководитель службы по ветеринарному надзору 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986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Авдеева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Нина Иосифовна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Регионального фонда капитального ремонта многоквартирных домов на территории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38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</w:rPr>
              <w:t>Бердоусов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Сергей Иванович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 xml:space="preserve">генеральный директор Красноярского краевого фонда жилищного строительства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709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Кирсанов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Леонид Викторович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государственной службы  Губернатора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726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Жильцов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Евгеньевич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агентства по обеспечению деятельности мировых судей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726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Окладников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>Сергей Михайлович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руководитель Управления Федеральной службы государственной статистики по Красноярскому краю, Республике Хакасия </w:t>
            </w: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br/>
              <w:t>и Республике Тыва (по согласованию)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48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15.00-17.00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Мироненко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67801" w:rsidRPr="00C67801" w:rsidTr="004F66B9">
        <w:trPr>
          <w:trHeight w:val="848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10.00-12.00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Алексеев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Сергей Игоревич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спорта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67801" w:rsidRPr="00C67801" w:rsidTr="004F66B9">
        <w:trPr>
          <w:trHeight w:val="848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Сафонов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руководителя агентства молодежной политики 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реализации программ общественного развития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48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</w:rPr>
              <w:t>Дамов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Сергей Викторович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 xml:space="preserve">руководитель службы финансово-экономического контроля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br/>
              <w:t>и контроля в сфере закупок Красноярского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48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Баринов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Роман Геннадьевич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общественных связей Губернатора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48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</w:rPr>
              <w:t>Пешкова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Ольга Анатольевна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заместитель руководителя Администрации Губернатора Красноярского края - начальник правового управления Губернатора Красноярского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48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14.00-17.00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Глушков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Николай Сергеевич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строительства и жилищно-коммунального хозяйства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вопросам жилищно-коммунального хозяйства)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48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</w:rPr>
              <w:t xml:space="preserve">Часовитин 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Владимир Анатольевич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руководитель агентства государственного заказа Красноярского края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48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Перегудов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Сергей Геннадьевич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службы по государственной охране объектов культурного наследия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48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 xml:space="preserve">Шаповал 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>Юрий Михайлович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начальник контрольного управления Губернатора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48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Ананьев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Региональной энергетической комиссии Красноярского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48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Морев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>Николай Валерьевич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управляющий отделением по Красноярскому краю Сибирского главного управления Центрального банка Российской Федерации 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>(по согласованию)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48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Еханин</w:t>
            </w:r>
            <w:proofErr w:type="spellEnd"/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Дмитрий Александрович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природных ресурсов и экологии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48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Казицин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Борисович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архивного агентства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48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</w:rPr>
              <w:t>Громова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Татьяна Алексеевна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 xml:space="preserve">руководитель Управления Федеральной службы  государственной регистрации, кадастра и картографии по Красноярскому краю 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510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10.00-12.00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Гапонов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Губернатора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безопасности, профилактике коррупционных и иных правонарушений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599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Акентьева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Инесса Геннадьевна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Губернатора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599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Новиков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Виктор Васильевич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агентства труда и занятости населения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599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Еремин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Сергей Васильевич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транспорта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599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Подушкин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Алексей Георгиевич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экспертно-аналитического управления Губернатора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599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14.00-17.00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Глушков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Николай Сергеевич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строительства и жилищно-коммунального хозяйства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вопросам строительства и обеспечения граждан доступным и комфортным жильем)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706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09.00-13.00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Добровольская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>Марина Ивановна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советник Губернатора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706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Колупаев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Юрий Эммануилович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мобилизационного управления Губернатора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706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Горяев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Дмитрий Владимирович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управления Федеральной службы по надзору 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сфере защиты прав потребителей и благополучия человека 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Красноярскому краю (по согласованию)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706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10.00-12.00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Зеленская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Татьяна Васильевна 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руководитель агентства науки и инновационного развития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 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706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14.00-16.00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Зылевич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 Нотариальной палаты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706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Шевченко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Виктор Васильевич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Губернатора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57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10.00-12.00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Богданов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Данилович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начальника управления Губернатора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по организации взаимодействия с органами местного самоуправления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56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Цыкалов</w:t>
            </w:r>
            <w:proofErr w:type="spellEnd"/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Анатолий Григорьевич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промышленности, энергетики  и торговли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56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</w:rPr>
              <w:t>Векшин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Владимир Николаевич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лесного хозяйства 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56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10.00-12.00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Козаченко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Сергей Витальевич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Территориального фонда обязательного медицинского страхования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(по согласованию)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56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Додатко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Алексей Игоревич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агентства печати и массовых коммуникаций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56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</w:rPr>
              <w:t>Русских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Сергей Витальевич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 xml:space="preserve">Уполномоченный по защите прав предпринимателей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br/>
              <w:t>в Красноярском крае (по согласованию)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56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Бахарь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Правительства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- министр финансов Красноярского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56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Усенкова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Ирина Валерьевна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– главный эксперт по </w:t>
            </w:r>
            <w:proofErr w:type="gramStart"/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экспертизе Федерального казенного учреждения «Главное бюро медико-социальной экспертизы по Красноярскому краю» Минтруда России (по согласованию)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56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14.00-17.00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Янин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>Вадим Николаевич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министр здравоохранения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56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10.00-12.00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Солодков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Павел Евгеньевич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Губернатора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56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Байкалов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Андрей Дмитриевич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Государственной инспекции труда – Главный Государственный инспектор труда в Красноярском крае 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56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Коростелева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>Ольга Викторовна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заместитель </w:t>
            </w:r>
            <w:proofErr w:type="gramStart"/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начальника управления внешних связей Администрации Губернатора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  <w:proofErr w:type="gramEnd"/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782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10.00-12.00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Захаринский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Юрий Николаевич 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заместитель председателя Правительства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782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14.00-16.00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 xml:space="preserve">Шорохов </w:t>
            </w:r>
          </w:p>
          <w:p w:rsidR="00C67801" w:rsidRPr="00C67801" w:rsidRDefault="00C67801" w:rsidP="00C67801">
            <w:pPr>
              <w:tabs>
                <w:tab w:val="right" w:pos="27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>Леонид Николаевич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заместитель председателя Правительства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 – министр сельского хозяйства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1129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16.00-18.00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Демидов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Юрий Алексеевич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службы по надзору за техническим состоянием самоходных машин и других видов техники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497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</w:rPr>
              <w:t>Шумов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Константин Юрьевич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службы по контролю в области градостроительной деятельности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497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</w:rPr>
              <w:t>Грешилов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Александр Алексеевич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 xml:space="preserve">руководитель </w:t>
            </w:r>
            <w:proofErr w:type="gramStart"/>
            <w:r w:rsidRPr="00C67801">
              <w:rPr>
                <w:rFonts w:ascii="Times New Roman" w:eastAsia="Calibri" w:hAnsi="Times New Roman" w:cs="Times New Roman"/>
                <w:sz w:val="24"/>
              </w:rPr>
              <w:t>агентства записи актов гражданского состояния Красноярского края</w:t>
            </w:r>
            <w:proofErr w:type="gramEnd"/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62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15.00-17.00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Васильев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Михаил Геннадьевич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экономического развития и инвестиционной политики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4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Майборода</w:t>
            </w:r>
            <w:proofErr w:type="spellEnd"/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Денис Александрович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Государственным учреждением − Отделением Пенсионного фонда Российской Федерации по Красноярскому краю (по согласованию)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693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Щербо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Олег Валерьевич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67801">
              <w:rPr>
                <w:rFonts w:ascii="Times New Roman" w:eastAsia="Calibri" w:hAnsi="Times New Roman" w:cs="Times New Roman"/>
                <w:sz w:val="24"/>
              </w:rPr>
              <w:t>исполняющий</w:t>
            </w:r>
            <w:proofErr w:type="gramEnd"/>
            <w:r w:rsidRPr="00C67801">
              <w:rPr>
                <w:rFonts w:ascii="Times New Roman" w:eastAsia="Calibri" w:hAnsi="Times New Roman" w:cs="Times New Roman"/>
                <w:sz w:val="24"/>
              </w:rPr>
              <w:t xml:space="preserve"> обязанности управляющего Государственным учреждением - Красноярским региональным отделением Фонда социального страхования Российской Федерации 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(по согласованию)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576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15.00-17.00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Самохин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>Андрей Николаевич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руководитель агентства по управлению государственным имуществом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576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Боброва 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Наталья Леонидовна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по работе с обращениями граждан – общественной приемной Губернатора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576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Пряничников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Андрей Евгеньевич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службы строительного надзора и жилищного контроля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801" w:rsidRPr="00C67801" w:rsidTr="004F66B9">
        <w:trPr>
          <w:trHeight w:val="576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15.00-17.00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Маковская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Ивановна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образования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576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10.00-12.00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Рязанцева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14"/>
              </w:rPr>
              <w:t>Наталья Владимировна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заместитель председателя Правительства Красноярского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576"/>
        </w:trPr>
        <w:tc>
          <w:tcPr>
            <w:tcW w:w="849" w:type="dxa"/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14.00-17.00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Пашинова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Галина Егоровна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</w:rPr>
              <w:t>заместитель председателя Правительства Красноярского края – министр социальной политики Красноярского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801" w:rsidRPr="00C67801" w:rsidTr="004F66B9">
        <w:trPr>
          <w:trHeight w:val="820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7801" w:rsidRPr="00C67801" w:rsidRDefault="00C67801" w:rsidP="00C6780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01">
              <w:rPr>
                <w:rFonts w:ascii="Times New Roman" w:eastAsia="Calibri" w:hAnsi="Times New Roman" w:cs="Times New Roman"/>
                <w:b/>
              </w:rPr>
              <w:t>17.00-18.00</w:t>
            </w: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Антоненко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>Геннадий Викторович</w:t>
            </w: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агентства по развитию северных территорий 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поддержке коренных малочисленных народов </w:t>
            </w:r>
            <w:r w:rsidRPr="00C67801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C6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01" w:rsidRPr="00C67801" w:rsidRDefault="00C67801" w:rsidP="00C6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801" w:rsidRPr="00C67801" w:rsidRDefault="00C67801" w:rsidP="00C6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67801" w:rsidRPr="00C67801" w:rsidRDefault="00C67801" w:rsidP="00C67801">
      <w:pPr>
        <w:spacing w:after="0" w:line="240" w:lineRule="auto"/>
        <w:rPr>
          <w:rFonts w:ascii="Times New Roman" w:eastAsia="Calibri" w:hAnsi="Times New Roman" w:cs="Times New Roman"/>
          <w:color w:val="1F497D"/>
          <w:sz w:val="20"/>
          <w:szCs w:val="20"/>
        </w:rPr>
      </w:pPr>
    </w:p>
    <w:p w:rsidR="00A741F1" w:rsidRDefault="00A741F1"/>
    <w:sectPr w:rsidR="00A741F1" w:rsidSect="000A6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5D" w:rsidRDefault="009D525D" w:rsidP="000A60EB">
      <w:pPr>
        <w:spacing w:after="0" w:line="240" w:lineRule="auto"/>
      </w:pPr>
      <w:r>
        <w:separator/>
      </w:r>
    </w:p>
  </w:endnote>
  <w:endnote w:type="continuationSeparator" w:id="0">
    <w:p w:rsidR="009D525D" w:rsidRDefault="009D525D" w:rsidP="000A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01" w:rsidRDefault="00C678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01" w:rsidRDefault="00C678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01" w:rsidRDefault="00C678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5D" w:rsidRDefault="009D525D" w:rsidP="000A60EB">
      <w:pPr>
        <w:spacing w:after="0" w:line="240" w:lineRule="auto"/>
      </w:pPr>
      <w:r>
        <w:separator/>
      </w:r>
    </w:p>
  </w:footnote>
  <w:footnote w:type="continuationSeparator" w:id="0">
    <w:p w:rsidR="009D525D" w:rsidRDefault="009D525D" w:rsidP="000A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01" w:rsidRDefault="00C678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EB" w:rsidRPr="000A60EB" w:rsidRDefault="000A60EB" w:rsidP="000A60EB">
    <w:pPr>
      <w:spacing w:after="0" w:line="240" w:lineRule="auto"/>
      <w:jc w:val="center"/>
      <w:rPr>
        <w:rFonts w:ascii="Times New Roman" w:eastAsia="Calibri" w:hAnsi="Times New Roman" w:cs="Times New Roman"/>
        <w:caps/>
        <w:sz w:val="28"/>
        <w:szCs w:val="28"/>
      </w:rPr>
    </w:pPr>
    <w:r w:rsidRPr="000A60EB">
      <w:rPr>
        <w:rFonts w:ascii="Times New Roman" w:eastAsia="Calibri" w:hAnsi="Times New Roman" w:cs="Times New Roman"/>
        <w:caps/>
        <w:sz w:val="28"/>
        <w:szCs w:val="28"/>
      </w:rPr>
      <w:t xml:space="preserve">График </w:t>
    </w:r>
  </w:p>
  <w:p w:rsidR="000A60EB" w:rsidRPr="000A60EB" w:rsidRDefault="000A60EB" w:rsidP="000A60EB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0A60EB">
      <w:rPr>
        <w:rFonts w:ascii="Times New Roman" w:eastAsia="Calibri" w:hAnsi="Times New Roman" w:cs="Times New Roman"/>
        <w:sz w:val="28"/>
        <w:szCs w:val="28"/>
      </w:rPr>
      <w:t>личного приема граждан в общественной приемной Губернатора Красноярского края</w:t>
    </w:r>
  </w:p>
  <w:p w:rsidR="000A60EB" w:rsidRPr="000A60EB" w:rsidRDefault="000A60EB" w:rsidP="000A60EB">
    <w:pPr>
      <w:tabs>
        <w:tab w:val="left" w:pos="6096"/>
      </w:tabs>
      <w:spacing w:after="0" w:line="240" w:lineRule="auto"/>
      <w:jc w:val="center"/>
      <w:rPr>
        <w:rFonts w:ascii="Times New Roman" w:eastAsia="Calibri" w:hAnsi="Times New Roman" w:cs="Times New Roman"/>
        <w:b/>
        <w:sz w:val="28"/>
        <w:szCs w:val="28"/>
      </w:rPr>
    </w:pPr>
    <w:r w:rsidRPr="000A60EB">
      <w:rPr>
        <w:rFonts w:ascii="Times New Roman" w:eastAsia="Calibri" w:hAnsi="Times New Roman" w:cs="Times New Roman"/>
        <w:b/>
        <w:sz w:val="28"/>
        <w:szCs w:val="28"/>
      </w:rPr>
      <w:t>в</w:t>
    </w:r>
    <w:r>
      <w:rPr>
        <w:rFonts w:ascii="Times New Roman" w:eastAsia="Calibri" w:hAnsi="Times New Roman" w:cs="Times New Roman"/>
        <w:b/>
        <w:sz w:val="28"/>
        <w:szCs w:val="28"/>
      </w:rPr>
      <w:t xml:space="preserve"> </w:t>
    </w:r>
    <w:r w:rsidR="00C67801">
      <w:rPr>
        <w:rFonts w:ascii="Times New Roman" w:eastAsia="Calibri" w:hAnsi="Times New Roman" w:cs="Times New Roman"/>
        <w:b/>
        <w:sz w:val="28"/>
        <w:szCs w:val="28"/>
      </w:rPr>
      <w:t>июне</w:t>
    </w:r>
    <w:bookmarkStart w:id="0" w:name="_GoBack"/>
    <w:bookmarkEnd w:id="0"/>
    <w:r>
      <w:rPr>
        <w:rFonts w:ascii="Times New Roman" w:eastAsia="Calibri" w:hAnsi="Times New Roman" w:cs="Times New Roman"/>
        <w:b/>
        <w:sz w:val="28"/>
        <w:szCs w:val="28"/>
      </w:rPr>
      <w:t xml:space="preserve"> </w:t>
    </w:r>
    <w:r w:rsidRPr="000A60EB">
      <w:rPr>
        <w:rFonts w:ascii="Times New Roman" w:eastAsia="Calibri" w:hAnsi="Times New Roman" w:cs="Times New Roman"/>
        <w:b/>
        <w:sz w:val="28"/>
        <w:szCs w:val="28"/>
      </w:rPr>
      <w:t>2017 года</w:t>
    </w:r>
  </w:p>
  <w:p w:rsidR="000A60EB" w:rsidRPr="000A60EB" w:rsidRDefault="000A60EB" w:rsidP="000A60EB">
    <w:pPr>
      <w:tabs>
        <w:tab w:val="left" w:pos="6096"/>
      </w:tabs>
      <w:spacing w:after="0" w:line="240" w:lineRule="auto"/>
      <w:jc w:val="both"/>
      <w:rPr>
        <w:rFonts w:ascii="Times New Roman" w:eastAsia="Calibri" w:hAnsi="Times New Roman" w:cs="Times New Roman"/>
        <w:sz w:val="28"/>
        <w:szCs w:val="28"/>
      </w:rPr>
    </w:pPr>
    <w:r w:rsidRPr="000A60EB">
      <w:rPr>
        <w:rFonts w:ascii="Times New Roman" w:eastAsia="Calibri" w:hAnsi="Times New Roman" w:cs="Times New Roman"/>
        <w:sz w:val="28"/>
        <w:szCs w:val="28"/>
      </w:rPr>
      <w:t>Адрес: г. Красноярск,</w:t>
    </w:r>
  </w:p>
  <w:p w:rsidR="000A60EB" w:rsidRPr="000A60EB" w:rsidRDefault="000A60EB" w:rsidP="000A60EB">
    <w:pPr>
      <w:tabs>
        <w:tab w:val="left" w:pos="2622"/>
      </w:tabs>
      <w:spacing w:after="0" w:line="240" w:lineRule="auto"/>
      <w:jc w:val="both"/>
      <w:rPr>
        <w:rFonts w:ascii="Times New Roman" w:eastAsia="Calibri" w:hAnsi="Times New Roman" w:cs="Times New Roman"/>
        <w:sz w:val="28"/>
        <w:szCs w:val="28"/>
      </w:rPr>
    </w:pPr>
    <w:r w:rsidRPr="000A60EB">
      <w:rPr>
        <w:rFonts w:ascii="Times New Roman" w:eastAsia="Calibri" w:hAnsi="Times New Roman" w:cs="Times New Roman"/>
        <w:sz w:val="28"/>
        <w:szCs w:val="28"/>
      </w:rPr>
      <w:t>ул. Ленина, д. 125</w:t>
    </w:r>
    <w:r w:rsidRPr="000A60EB">
      <w:rPr>
        <w:rFonts w:ascii="Times New Roman" w:eastAsia="Calibri" w:hAnsi="Times New Roman" w:cs="Times New Roman"/>
        <w:sz w:val="28"/>
        <w:szCs w:val="28"/>
      </w:rPr>
      <w:tab/>
    </w:r>
  </w:p>
  <w:p w:rsidR="000A60EB" w:rsidRDefault="000A6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01" w:rsidRDefault="00C678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536B"/>
    <w:multiLevelType w:val="hybridMultilevel"/>
    <w:tmpl w:val="9104E9D2"/>
    <w:lvl w:ilvl="0" w:tplc="9980344E">
      <w:start w:val="1"/>
      <w:numFmt w:val="decimal"/>
      <w:suff w:val="nothing"/>
      <w:lvlText w:val="%1."/>
      <w:lvlJc w:val="left"/>
      <w:pPr>
        <w:ind w:left="71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E683B"/>
    <w:multiLevelType w:val="hybridMultilevel"/>
    <w:tmpl w:val="8D5C9844"/>
    <w:lvl w:ilvl="0" w:tplc="05F4CE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EB"/>
    <w:rsid w:val="00003DB1"/>
    <w:rsid w:val="000103E7"/>
    <w:rsid w:val="0004239E"/>
    <w:rsid w:val="00050CD8"/>
    <w:rsid w:val="00053091"/>
    <w:rsid w:val="00053D52"/>
    <w:rsid w:val="00075816"/>
    <w:rsid w:val="000814B9"/>
    <w:rsid w:val="000952B1"/>
    <w:rsid w:val="000A44F9"/>
    <w:rsid w:val="000A60EB"/>
    <w:rsid w:val="000B3369"/>
    <w:rsid w:val="000B56D9"/>
    <w:rsid w:val="000B6E48"/>
    <w:rsid w:val="000D6E11"/>
    <w:rsid w:val="000F05EB"/>
    <w:rsid w:val="000F3D29"/>
    <w:rsid w:val="000F61FB"/>
    <w:rsid w:val="0010024F"/>
    <w:rsid w:val="0010255E"/>
    <w:rsid w:val="00110CAF"/>
    <w:rsid w:val="0011603F"/>
    <w:rsid w:val="00121911"/>
    <w:rsid w:val="0015027F"/>
    <w:rsid w:val="00151A0C"/>
    <w:rsid w:val="00156C24"/>
    <w:rsid w:val="00157100"/>
    <w:rsid w:val="00172DE9"/>
    <w:rsid w:val="001873D7"/>
    <w:rsid w:val="001A3AA4"/>
    <w:rsid w:val="001D7751"/>
    <w:rsid w:val="00200D2C"/>
    <w:rsid w:val="0020280F"/>
    <w:rsid w:val="00211D57"/>
    <w:rsid w:val="002140FF"/>
    <w:rsid w:val="00217599"/>
    <w:rsid w:val="002442BC"/>
    <w:rsid w:val="00272CEF"/>
    <w:rsid w:val="00287BCF"/>
    <w:rsid w:val="002B343C"/>
    <w:rsid w:val="002D1DCA"/>
    <w:rsid w:val="002E0160"/>
    <w:rsid w:val="002E09C8"/>
    <w:rsid w:val="002F2431"/>
    <w:rsid w:val="002F5318"/>
    <w:rsid w:val="002F7023"/>
    <w:rsid w:val="003019B7"/>
    <w:rsid w:val="00312246"/>
    <w:rsid w:val="0032368F"/>
    <w:rsid w:val="003421E7"/>
    <w:rsid w:val="00352A79"/>
    <w:rsid w:val="003663A8"/>
    <w:rsid w:val="00374141"/>
    <w:rsid w:val="00376106"/>
    <w:rsid w:val="00384713"/>
    <w:rsid w:val="00386F74"/>
    <w:rsid w:val="00387021"/>
    <w:rsid w:val="003A2FFD"/>
    <w:rsid w:val="003A7117"/>
    <w:rsid w:val="003B2894"/>
    <w:rsid w:val="003F437B"/>
    <w:rsid w:val="00413EF6"/>
    <w:rsid w:val="00415D81"/>
    <w:rsid w:val="004241CE"/>
    <w:rsid w:val="0042746A"/>
    <w:rsid w:val="004465A5"/>
    <w:rsid w:val="0045572A"/>
    <w:rsid w:val="004734F2"/>
    <w:rsid w:val="00473F3F"/>
    <w:rsid w:val="00481CDB"/>
    <w:rsid w:val="00493901"/>
    <w:rsid w:val="00494613"/>
    <w:rsid w:val="004973BD"/>
    <w:rsid w:val="004A1911"/>
    <w:rsid w:val="004A700F"/>
    <w:rsid w:val="004B00AA"/>
    <w:rsid w:val="004B2F0D"/>
    <w:rsid w:val="004B5F06"/>
    <w:rsid w:val="004C32B0"/>
    <w:rsid w:val="004C4887"/>
    <w:rsid w:val="004D2536"/>
    <w:rsid w:val="004D3D35"/>
    <w:rsid w:val="00503BC3"/>
    <w:rsid w:val="00516C3E"/>
    <w:rsid w:val="005171C6"/>
    <w:rsid w:val="00525FE4"/>
    <w:rsid w:val="00533D5E"/>
    <w:rsid w:val="00534EF9"/>
    <w:rsid w:val="00544FF7"/>
    <w:rsid w:val="005519DE"/>
    <w:rsid w:val="00574DA9"/>
    <w:rsid w:val="005816D9"/>
    <w:rsid w:val="0058443C"/>
    <w:rsid w:val="00590B2C"/>
    <w:rsid w:val="00594DEE"/>
    <w:rsid w:val="0059719F"/>
    <w:rsid w:val="005B561F"/>
    <w:rsid w:val="005B6BE8"/>
    <w:rsid w:val="005E1538"/>
    <w:rsid w:val="005F3DB2"/>
    <w:rsid w:val="00620E71"/>
    <w:rsid w:val="00627F6D"/>
    <w:rsid w:val="00636E80"/>
    <w:rsid w:val="00650117"/>
    <w:rsid w:val="00657339"/>
    <w:rsid w:val="0067789D"/>
    <w:rsid w:val="00682787"/>
    <w:rsid w:val="0068633D"/>
    <w:rsid w:val="00687FA3"/>
    <w:rsid w:val="006923B8"/>
    <w:rsid w:val="006926CD"/>
    <w:rsid w:val="00693992"/>
    <w:rsid w:val="006C78E0"/>
    <w:rsid w:val="006D078E"/>
    <w:rsid w:val="006E2A2D"/>
    <w:rsid w:val="007044C2"/>
    <w:rsid w:val="007160E3"/>
    <w:rsid w:val="00734432"/>
    <w:rsid w:val="00756332"/>
    <w:rsid w:val="007833A6"/>
    <w:rsid w:val="00783A20"/>
    <w:rsid w:val="00787A2A"/>
    <w:rsid w:val="007C0D31"/>
    <w:rsid w:val="007C19C0"/>
    <w:rsid w:val="007D442B"/>
    <w:rsid w:val="007E58C1"/>
    <w:rsid w:val="007F7392"/>
    <w:rsid w:val="00810E80"/>
    <w:rsid w:val="008240FD"/>
    <w:rsid w:val="00824FDA"/>
    <w:rsid w:val="0085646D"/>
    <w:rsid w:val="00875D80"/>
    <w:rsid w:val="00882C22"/>
    <w:rsid w:val="00884981"/>
    <w:rsid w:val="00886FBD"/>
    <w:rsid w:val="00893DBD"/>
    <w:rsid w:val="008962D7"/>
    <w:rsid w:val="008975DE"/>
    <w:rsid w:val="008A727F"/>
    <w:rsid w:val="008B3705"/>
    <w:rsid w:val="008E1B39"/>
    <w:rsid w:val="008E7EB4"/>
    <w:rsid w:val="008F691D"/>
    <w:rsid w:val="00923421"/>
    <w:rsid w:val="00927011"/>
    <w:rsid w:val="00934ED9"/>
    <w:rsid w:val="009405D3"/>
    <w:rsid w:val="00944EF6"/>
    <w:rsid w:val="00945018"/>
    <w:rsid w:val="00960C6D"/>
    <w:rsid w:val="0096614F"/>
    <w:rsid w:val="00970112"/>
    <w:rsid w:val="00970A0A"/>
    <w:rsid w:val="0098286F"/>
    <w:rsid w:val="00985108"/>
    <w:rsid w:val="00997FEB"/>
    <w:rsid w:val="009C719F"/>
    <w:rsid w:val="009D1ABC"/>
    <w:rsid w:val="009D525D"/>
    <w:rsid w:val="009E3CF2"/>
    <w:rsid w:val="009F2653"/>
    <w:rsid w:val="009F71BC"/>
    <w:rsid w:val="00A074E8"/>
    <w:rsid w:val="00A1239A"/>
    <w:rsid w:val="00A33EF9"/>
    <w:rsid w:val="00A53521"/>
    <w:rsid w:val="00A652B4"/>
    <w:rsid w:val="00A72F8F"/>
    <w:rsid w:val="00A741F1"/>
    <w:rsid w:val="00A7533F"/>
    <w:rsid w:val="00A92107"/>
    <w:rsid w:val="00AA3EED"/>
    <w:rsid w:val="00AB0898"/>
    <w:rsid w:val="00AD21BB"/>
    <w:rsid w:val="00AE4B73"/>
    <w:rsid w:val="00AF0E7D"/>
    <w:rsid w:val="00AF71AA"/>
    <w:rsid w:val="00B035C0"/>
    <w:rsid w:val="00B571AE"/>
    <w:rsid w:val="00B573CC"/>
    <w:rsid w:val="00B702AB"/>
    <w:rsid w:val="00B81807"/>
    <w:rsid w:val="00B93418"/>
    <w:rsid w:val="00B97D90"/>
    <w:rsid w:val="00BC6A7E"/>
    <w:rsid w:val="00BD7699"/>
    <w:rsid w:val="00BE7F4C"/>
    <w:rsid w:val="00BF09B0"/>
    <w:rsid w:val="00BF2AD6"/>
    <w:rsid w:val="00BF50AF"/>
    <w:rsid w:val="00C15803"/>
    <w:rsid w:val="00C20B87"/>
    <w:rsid w:val="00C25895"/>
    <w:rsid w:val="00C40A7D"/>
    <w:rsid w:val="00C67801"/>
    <w:rsid w:val="00C70BAD"/>
    <w:rsid w:val="00C710D7"/>
    <w:rsid w:val="00C764B4"/>
    <w:rsid w:val="00CA0141"/>
    <w:rsid w:val="00CA3ECF"/>
    <w:rsid w:val="00CB4633"/>
    <w:rsid w:val="00CC2E19"/>
    <w:rsid w:val="00D80BBC"/>
    <w:rsid w:val="00D819D5"/>
    <w:rsid w:val="00D82DE4"/>
    <w:rsid w:val="00D9217F"/>
    <w:rsid w:val="00DA267E"/>
    <w:rsid w:val="00DF0468"/>
    <w:rsid w:val="00DF344D"/>
    <w:rsid w:val="00DF6DEA"/>
    <w:rsid w:val="00E0136F"/>
    <w:rsid w:val="00E063AC"/>
    <w:rsid w:val="00E20279"/>
    <w:rsid w:val="00E3111C"/>
    <w:rsid w:val="00E428C1"/>
    <w:rsid w:val="00E51B98"/>
    <w:rsid w:val="00E63B05"/>
    <w:rsid w:val="00E664A5"/>
    <w:rsid w:val="00E84A16"/>
    <w:rsid w:val="00E86217"/>
    <w:rsid w:val="00EB06BF"/>
    <w:rsid w:val="00EC0FD6"/>
    <w:rsid w:val="00EC7766"/>
    <w:rsid w:val="00ED2774"/>
    <w:rsid w:val="00EE30B1"/>
    <w:rsid w:val="00EF5A1E"/>
    <w:rsid w:val="00F036DF"/>
    <w:rsid w:val="00F03B4D"/>
    <w:rsid w:val="00F22B8F"/>
    <w:rsid w:val="00F27094"/>
    <w:rsid w:val="00F3027C"/>
    <w:rsid w:val="00F35425"/>
    <w:rsid w:val="00F57934"/>
    <w:rsid w:val="00F57CAB"/>
    <w:rsid w:val="00F6196A"/>
    <w:rsid w:val="00F6478A"/>
    <w:rsid w:val="00F64BEB"/>
    <w:rsid w:val="00F71A5A"/>
    <w:rsid w:val="00F73542"/>
    <w:rsid w:val="00F90914"/>
    <w:rsid w:val="00FA5A31"/>
    <w:rsid w:val="00FB1ABC"/>
    <w:rsid w:val="00FB295A"/>
    <w:rsid w:val="00FB56C3"/>
    <w:rsid w:val="00FD1F94"/>
    <w:rsid w:val="00FE2B1F"/>
    <w:rsid w:val="00FF1D8C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0EB"/>
  </w:style>
  <w:style w:type="paragraph" w:styleId="a5">
    <w:name w:val="footer"/>
    <w:basedOn w:val="a"/>
    <w:link w:val="a6"/>
    <w:uiPriority w:val="99"/>
    <w:unhideWhenUsed/>
    <w:rsid w:val="000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0EB"/>
  </w:style>
  <w:style w:type="character" w:customStyle="1" w:styleId="10">
    <w:name w:val="Заголовок 1 Знак"/>
    <w:basedOn w:val="a0"/>
    <w:link w:val="1"/>
    <w:uiPriority w:val="9"/>
    <w:rsid w:val="00C67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7801"/>
  </w:style>
  <w:style w:type="table" w:styleId="a7">
    <w:name w:val="Table Grid"/>
    <w:basedOn w:val="a1"/>
    <w:uiPriority w:val="59"/>
    <w:rsid w:val="00C678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78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801"/>
    <w:rPr>
      <w:rFonts w:ascii="Tahoma" w:eastAsia="Calibri" w:hAnsi="Tahoma" w:cs="Tahoma"/>
      <w:sz w:val="16"/>
      <w:szCs w:val="16"/>
    </w:rPr>
  </w:style>
  <w:style w:type="paragraph" w:styleId="aa">
    <w:name w:val="No Spacing"/>
    <w:qFormat/>
    <w:rsid w:val="00C67801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0EB"/>
  </w:style>
  <w:style w:type="paragraph" w:styleId="a5">
    <w:name w:val="footer"/>
    <w:basedOn w:val="a"/>
    <w:link w:val="a6"/>
    <w:uiPriority w:val="99"/>
    <w:unhideWhenUsed/>
    <w:rsid w:val="000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0EB"/>
  </w:style>
  <w:style w:type="character" w:customStyle="1" w:styleId="10">
    <w:name w:val="Заголовок 1 Знак"/>
    <w:basedOn w:val="a0"/>
    <w:link w:val="1"/>
    <w:uiPriority w:val="9"/>
    <w:rsid w:val="00C67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7801"/>
  </w:style>
  <w:style w:type="table" w:styleId="a7">
    <w:name w:val="Table Grid"/>
    <w:basedOn w:val="a1"/>
    <w:uiPriority w:val="59"/>
    <w:rsid w:val="00C678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78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801"/>
    <w:rPr>
      <w:rFonts w:ascii="Tahoma" w:eastAsia="Calibri" w:hAnsi="Tahoma" w:cs="Tahoma"/>
      <w:sz w:val="16"/>
      <w:szCs w:val="16"/>
    </w:rPr>
  </w:style>
  <w:style w:type="paragraph" w:styleId="aa">
    <w:name w:val="No Spacing"/>
    <w:qFormat/>
    <w:rsid w:val="00C67801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2017-03-28T07:11:00Z</dcterms:created>
  <dcterms:modified xsi:type="dcterms:W3CDTF">2017-03-28T07:11:00Z</dcterms:modified>
</cp:coreProperties>
</file>