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FE" w:rsidRPr="00D254E9" w:rsidRDefault="00FD6C7F" w:rsidP="004D6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4E9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проверок соблюдения земельного законодательства </w:t>
      </w:r>
      <w:r w:rsidR="00633481" w:rsidRPr="00D254E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254E9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юридических лиц и индивидуальных предпринимателей </w:t>
      </w:r>
    </w:p>
    <w:p w:rsidR="00126AAB" w:rsidRPr="00D254E9" w:rsidRDefault="00126AAB" w:rsidP="004D62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51B" w:rsidRPr="00D254E9" w:rsidRDefault="0004751B" w:rsidP="009C4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Государственный земельный надзор – деятельность уполномоченных должностных лиц </w:t>
      </w:r>
      <w:r w:rsidR="009C4D8A"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r w:rsidR="009C4D8A"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</w:t>
      </w:r>
      <w:r w:rsidR="009C4D8A"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>дательством РФ</w:t>
      </w:r>
      <w:r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предусмотрена администр</w:t>
      </w:r>
      <w:r w:rsidR="009C4D8A"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ативная и иная ответственность. Данная деятельность осуществляется  </w:t>
      </w:r>
      <w:r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организации и проведения проверок, принятия пред</w:t>
      </w:r>
      <w:r w:rsidR="009C4D8A"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>усмотренных законодательством РФ</w:t>
      </w:r>
      <w:r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 по пресечению и (или) устранению последствий выяв</w:t>
      </w:r>
      <w:r w:rsidR="009C4D8A"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ленных нарушений, а также</w:t>
      </w:r>
      <w:r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систематическому наблюдению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законодательства.</w:t>
      </w:r>
    </w:p>
    <w:p w:rsidR="00FD6C7F" w:rsidRPr="00D254E9" w:rsidRDefault="00FD6C7F" w:rsidP="004D6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 проводятся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4D8A"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ФЗ</w:t>
      </w:r>
      <w:r w:rsidR="00936D40"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294-ФЗ)</w:t>
      </w:r>
      <w:r w:rsidRPr="00D254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6D40" w:rsidRPr="00D254E9" w:rsidRDefault="00DB3C6C" w:rsidP="004D6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4D8A" w:rsidRPr="00D254E9">
        <w:rPr>
          <w:rFonts w:ascii="Times New Roman" w:hAnsi="Times New Roman" w:cs="Times New Roman"/>
          <w:sz w:val="28"/>
          <w:szCs w:val="28"/>
        </w:rPr>
        <w:t>со статьей 2 ФЗ</w:t>
      </w:r>
      <w:r w:rsidRPr="00D254E9">
        <w:rPr>
          <w:rFonts w:ascii="Times New Roman" w:hAnsi="Times New Roman" w:cs="Times New Roman"/>
          <w:sz w:val="28"/>
          <w:szCs w:val="28"/>
        </w:rPr>
        <w:t xml:space="preserve"> № 294-ФЗ под проверкой понимается </w:t>
      </w:r>
      <w:r w:rsidR="00936D40" w:rsidRPr="00D254E9">
        <w:rPr>
          <w:rFonts w:ascii="Times New Roman" w:hAnsi="Times New Roman" w:cs="Times New Roman"/>
          <w:sz w:val="28"/>
          <w:szCs w:val="28"/>
        </w:rPr>
        <w:t>совокупность проводимых органом государственного контроля (надзора) или органом муниципального контроля</w:t>
      </w:r>
      <w:r w:rsidR="00667FAC" w:rsidRPr="00D254E9">
        <w:rPr>
          <w:rFonts w:ascii="Times New Roman" w:hAnsi="Times New Roman" w:cs="Times New Roman"/>
          <w:sz w:val="28"/>
          <w:szCs w:val="28"/>
        </w:rPr>
        <w:t xml:space="preserve"> мероприятий по контролю</w:t>
      </w:r>
      <w:r w:rsidR="00936D40" w:rsidRPr="00D254E9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лица, индивидуального предпри</w:t>
      </w:r>
      <w:r w:rsidR="00667FAC" w:rsidRPr="00D254E9">
        <w:rPr>
          <w:rFonts w:ascii="Times New Roman" w:hAnsi="Times New Roman" w:cs="Times New Roman"/>
          <w:sz w:val="28"/>
          <w:szCs w:val="28"/>
        </w:rPr>
        <w:t>нимателя</w:t>
      </w:r>
      <w:r w:rsidR="00936D40" w:rsidRPr="00D254E9">
        <w:rPr>
          <w:rFonts w:ascii="Times New Roman" w:hAnsi="Times New Roman" w:cs="Times New Roman"/>
          <w:sz w:val="28"/>
          <w:szCs w:val="28"/>
        </w:rPr>
        <w:t xml:space="preserve"> для оц</w:t>
      </w:r>
      <w:r w:rsidR="00667FAC" w:rsidRPr="00D254E9">
        <w:rPr>
          <w:rFonts w:ascii="Times New Roman" w:hAnsi="Times New Roman" w:cs="Times New Roman"/>
          <w:sz w:val="28"/>
          <w:szCs w:val="28"/>
        </w:rPr>
        <w:t xml:space="preserve">енки соответствия осуществляемой ими деятельности (действий, </w:t>
      </w:r>
      <w:r w:rsidR="00936D40" w:rsidRPr="00D254E9">
        <w:rPr>
          <w:rFonts w:ascii="Times New Roman" w:hAnsi="Times New Roman" w:cs="Times New Roman"/>
          <w:sz w:val="28"/>
          <w:szCs w:val="28"/>
        </w:rPr>
        <w:t>бездействия</w:t>
      </w:r>
      <w:r w:rsidR="00667FAC" w:rsidRPr="00D254E9">
        <w:rPr>
          <w:rFonts w:ascii="Times New Roman" w:hAnsi="Times New Roman" w:cs="Times New Roman"/>
          <w:sz w:val="28"/>
          <w:szCs w:val="28"/>
        </w:rPr>
        <w:t>), производимых</w:t>
      </w:r>
      <w:r w:rsidR="00936D40" w:rsidRPr="00D254E9">
        <w:rPr>
          <w:rFonts w:ascii="Times New Roman" w:hAnsi="Times New Roman" w:cs="Times New Roman"/>
          <w:sz w:val="28"/>
          <w:szCs w:val="28"/>
        </w:rPr>
        <w:t xml:space="preserve">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</w:t>
      </w:r>
      <w:r w:rsidRPr="00D254E9">
        <w:rPr>
          <w:rFonts w:ascii="Times New Roman" w:hAnsi="Times New Roman" w:cs="Times New Roman"/>
          <w:sz w:val="28"/>
          <w:szCs w:val="28"/>
        </w:rPr>
        <w:t>.</w:t>
      </w:r>
    </w:p>
    <w:p w:rsidR="00DB3C6C" w:rsidRPr="00D254E9" w:rsidRDefault="00DB3C6C" w:rsidP="004D6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 xml:space="preserve">Проверки подразделяются на плановые и внеплановые, </w:t>
      </w:r>
      <w:r w:rsidR="0004751B" w:rsidRPr="00D254E9">
        <w:rPr>
          <w:rFonts w:ascii="Times New Roman" w:hAnsi="Times New Roman" w:cs="Times New Roman"/>
          <w:sz w:val="28"/>
          <w:szCs w:val="28"/>
        </w:rPr>
        <w:t xml:space="preserve">выездные и </w:t>
      </w:r>
      <w:r w:rsidRPr="00D254E9">
        <w:rPr>
          <w:rFonts w:ascii="Times New Roman" w:hAnsi="Times New Roman" w:cs="Times New Roman"/>
          <w:sz w:val="28"/>
          <w:szCs w:val="28"/>
        </w:rPr>
        <w:t>документарные.</w:t>
      </w:r>
    </w:p>
    <w:p w:rsidR="00C5422E" w:rsidRPr="00D254E9" w:rsidRDefault="00C5422E" w:rsidP="00503D6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 xml:space="preserve">Плановые проверки проводятся в соответствии с разработанным и утвержденным графиком </w:t>
      </w:r>
      <w:r w:rsidRPr="00D254E9">
        <w:rPr>
          <w:rStyle w:val="a4"/>
          <w:b w:val="0"/>
          <w:sz w:val="28"/>
          <w:szCs w:val="28"/>
        </w:rPr>
        <w:t>не реже одного раза в три года</w:t>
      </w:r>
      <w:r w:rsidRPr="00D254E9">
        <w:rPr>
          <w:sz w:val="28"/>
          <w:szCs w:val="28"/>
        </w:rPr>
        <w:t xml:space="preserve">. Они должны согласовываться с органами прокуратуры. </w:t>
      </w:r>
      <w:r w:rsidRPr="00D254E9">
        <w:rPr>
          <w:rStyle w:val="a4"/>
          <w:b w:val="0"/>
          <w:sz w:val="28"/>
          <w:szCs w:val="28"/>
        </w:rPr>
        <w:t>Основная цель</w:t>
      </w:r>
      <w:r w:rsidRPr="00D254E9">
        <w:rPr>
          <w:sz w:val="28"/>
          <w:szCs w:val="28"/>
        </w:rPr>
        <w:t xml:space="preserve"> проведения таких проверок</w:t>
      </w:r>
      <w:r w:rsidR="00503D62" w:rsidRPr="00D254E9">
        <w:rPr>
          <w:sz w:val="28"/>
          <w:szCs w:val="28"/>
        </w:rPr>
        <w:t xml:space="preserve">  – </w:t>
      </w:r>
      <w:r w:rsidRPr="00D254E9">
        <w:rPr>
          <w:sz w:val="28"/>
          <w:szCs w:val="28"/>
        </w:rPr>
        <w:t xml:space="preserve"> контроль за соблюдением норм действующего законодательства в сфере регулирования земельных отношений. В число объектов контроля входят права на земельные участки и их использование юридическими лицами</w:t>
      </w:r>
      <w:r w:rsidR="00503D62" w:rsidRPr="00D254E9">
        <w:rPr>
          <w:sz w:val="28"/>
          <w:szCs w:val="28"/>
        </w:rPr>
        <w:t>,</w:t>
      </w:r>
      <w:r w:rsidRPr="00D254E9">
        <w:rPr>
          <w:sz w:val="28"/>
          <w:szCs w:val="28"/>
        </w:rPr>
        <w:t xml:space="preserve"> индивидуальными предпринимателями. Службы надзора за исполнением земельного законодательства не должны допустить самовольного захвата участков. На них возлагается ответственность контроля за рациональным использованием земельных ресурсов и их экологической безопасностью. В ходе проверок выявляются нарушения и формируется их доказательная база. Процедуру проведения всех видов проверок можно подразделить </w:t>
      </w:r>
      <w:r w:rsidRPr="00D254E9">
        <w:rPr>
          <w:rStyle w:val="a4"/>
          <w:b w:val="0"/>
          <w:sz w:val="28"/>
          <w:szCs w:val="28"/>
        </w:rPr>
        <w:t>на три этапа</w:t>
      </w:r>
      <w:r w:rsidRPr="00D254E9">
        <w:rPr>
          <w:sz w:val="28"/>
          <w:szCs w:val="28"/>
        </w:rPr>
        <w:t>:</w:t>
      </w:r>
    </w:p>
    <w:p w:rsidR="00C5422E" w:rsidRPr="00D254E9" w:rsidRDefault="00272B07" w:rsidP="00272B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54E9">
        <w:rPr>
          <w:sz w:val="28"/>
          <w:szCs w:val="28"/>
        </w:rPr>
        <w:t xml:space="preserve">– </w:t>
      </w:r>
      <w:r w:rsidR="00C5422E" w:rsidRPr="00D254E9">
        <w:rPr>
          <w:rFonts w:ascii="Times New Roman" w:hAnsi="Times New Roman" w:cs="Times New Roman"/>
          <w:sz w:val="28"/>
          <w:szCs w:val="28"/>
        </w:rPr>
        <w:t xml:space="preserve"> подготовительный;</w:t>
      </w:r>
    </w:p>
    <w:p w:rsidR="00C5422E" w:rsidRPr="00D254E9" w:rsidRDefault="00272B07" w:rsidP="00272B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54E9">
        <w:rPr>
          <w:sz w:val="28"/>
          <w:szCs w:val="28"/>
        </w:rPr>
        <w:lastRenderedPageBreak/>
        <w:t xml:space="preserve">– </w:t>
      </w:r>
      <w:r w:rsidR="00C5422E" w:rsidRPr="00D254E9">
        <w:rPr>
          <w:rFonts w:ascii="Times New Roman" w:hAnsi="Times New Roman" w:cs="Times New Roman"/>
          <w:sz w:val="28"/>
          <w:szCs w:val="28"/>
        </w:rPr>
        <w:t xml:space="preserve"> проведение проверки;</w:t>
      </w:r>
    </w:p>
    <w:p w:rsidR="00C5422E" w:rsidRPr="00D254E9" w:rsidRDefault="00272B07" w:rsidP="00272B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54E9">
        <w:rPr>
          <w:sz w:val="28"/>
          <w:szCs w:val="28"/>
        </w:rPr>
        <w:t xml:space="preserve">–  </w:t>
      </w:r>
      <w:r w:rsidR="00C5422E" w:rsidRPr="00D254E9">
        <w:rPr>
          <w:rFonts w:ascii="Times New Roman" w:hAnsi="Times New Roman" w:cs="Times New Roman"/>
          <w:sz w:val="28"/>
          <w:szCs w:val="28"/>
        </w:rPr>
        <w:t>формирование результатов проверки.</w:t>
      </w:r>
    </w:p>
    <w:p w:rsidR="00C5422E" w:rsidRPr="00D254E9" w:rsidRDefault="00C5422E" w:rsidP="004D62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>Росреестр проводит проверку земельных участков со следующей периодичностью:</w:t>
      </w:r>
      <w:r w:rsidR="00272B07" w:rsidRPr="00D254E9">
        <w:rPr>
          <w:sz w:val="28"/>
          <w:szCs w:val="28"/>
        </w:rPr>
        <w:t xml:space="preserve"> </w:t>
      </w:r>
    </w:p>
    <w:p w:rsidR="00C5422E" w:rsidRPr="00D254E9" w:rsidRDefault="00272B07" w:rsidP="000373C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 xml:space="preserve">– </w:t>
      </w:r>
      <w:r w:rsidR="00C5422E" w:rsidRPr="00D254E9">
        <w:rPr>
          <w:sz w:val="28"/>
          <w:szCs w:val="28"/>
        </w:rPr>
        <w:t xml:space="preserve"> если присвоена категория среднего риска </w:t>
      </w:r>
      <w:r w:rsidR="000373C1" w:rsidRPr="00D254E9">
        <w:rPr>
          <w:sz w:val="28"/>
          <w:szCs w:val="28"/>
        </w:rPr>
        <w:t>–</w:t>
      </w:r>
      <w:r w:rsidR="00C5422E" w:rsidRPr="00D254E9">
        <w:rPr>
          <w:sz w:val="28"/>
          <w:szCs w:val="28"/>
        </w:rPr>
        <w:t xml:space="preserve"> не чаще одного раза в три года;</w:t>
      </w:r>
    </w:p>
    <w:p w:rsidR="00C5422E" w:rsidRPr="00D254E9" w:rsidRDefault="00272B07" w:rsidP="00272B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 xml:space="preserve">–  умеренного риска – </w:t>
      </w:r>
      <w:r w:rsidR="00C5422E" w:rsidRPr="00D254E9">
        <w:rPr>
          <w:sz w:val="28"/>
          <w:szCs w:val="28"/>
        </w:rPr>
        <w:t xml:space="preserve"> не чаще одного раза в пять лет;</w:t>
      </w:r>
    </w:p>
    <w:p w:rsidR="00C5422E" w:rsidRPr="00D254E9" w:rsidRDefault="00272B07" w:rsidP="00272B0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 xml:space="preserve">–  низкого риска – </w:t>
      </w:r>
      <w:r w:rsidR="00C5422E" w:rsidRPr="00D254E9">
        <w:rPr>
          <w:sz w:val="28"/>
          <w:szCs w:val="28"/>
        </w:rPr>
        <w:t xml:space="preserve"> проверк</w:t>
      </w:r>
      <w:r w:rsidR="000373C1" w:rsidRPr="00D254E9">
        <w:rPr>
          <w:sz w:val="28"/>
          <w:szCs w:val="28"/>
        </w:rPr>
        <w:t>а не проводится.</w:t>
      </w:r>
      <w:r w:rsidRPr="00D254E9">
        <w:rPr>
          <w:sz w:val="28"/>
          <w:szCs w:val="28"/>
        </w:rPr>
        <w:t xml:space="preserve"> </w:t>
      </w:r>
    </w:p>
    <w:p w:rsidR="00C5422E" w:rsidRPr="00D254E9" w:rsidRDefault="00C5422E" w:rsidP="004D62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>О проведении проверки юридического лица и и</w:t>
      </w:r>
      <w:r w:rsidR="00936D40" w:rsidRPr="00D254E9">
        <w:rPr>
          <w:sz w:val="28"/>
          <w:szCs w:val="28"/>
        </w:rPr>
        <w:t xml:space="preserve">ндивидуального предпринимателя </w:t>
      </w:r>
      <w:r w:rsidRPr="00D254E9">
        <w:rPr>
          <w:sz w:val="28"/>
          <w:szCs w:val="28"/>
        </w:rPr>
        <w:t>должны уведомить не позднее</w:t>
      </w:r>
      <w:r w:rsidR="000373C1" w:rsidRPr="00D254E9">
        <w:rPr>
          <w:sz w:val="28"/>
          <w:szCs w:val="28"/>
        </w:rPr>
        <w:t>,</w:t>
      </w:r>
      <w:r w:rsidRPr="00D254E9">
        <w:rPr>
          <w:sz w:val="28"/>
          <w:szCs w:val="28"/>
        </w:rPr>
        <w:t xml:space="preserve"> чем за три раб</w:t>
      </w:r>
      <w:r w:rsidR="002C33B1" w:rsidRPr="00D254E9">
        <w:rPr>
          <w:sz w:val="28"/>
          <w:szCs w:val="28"/>
        </w:rPr>
        <w:t>очих дня до ее начала. Н</w:t>
      </w:r>
      <w:r w:rsidRPr="00D254E9">
        <w:rPr>
          <w:sz w:val="28"/>
          <w:szCs w:val="28"/>
        </w:rPr>
        <w:t>аправ</w:t>
      </w:r>
      <w:r w:rsidR="002C33B1" w:rsidRPr="00D254E9">
        <w:rPr>
          <w:sz w:val="28"/>
          <w:szCs w:val="28"/>
        </w:rPr>
        <w:t>л</w:t>
      </w:r>
      <w:r w:rsidRPr="00D254E9">
        <w:rPr>
          <w:sz w:val="28"/>
          <w:szCs w:val="28"/>
        </w:rPr>
        <w:t>я</w:t>
      </w:r>
      <w:r w:rsidR="002C33B1" w:rsidRPr="00D254E9">
        <w:rPr>
          <w:sz w:val="28"/>
          <w:szCs w:val="28"/>
        </w:rPr>
        <w:t>е</w:t>
      </w:r>
      <w:r w:rsidRPr="00D254E9">
        <w:rPr>
          <w:sz w:val="28"/>
          <w:szCs w:val="28"/>
        </w:rPr>
        <w:t>т</w:t>
      </w:r>
      <w:r w:rsidR="002C33B1" w:rsidRPr="00D254E9">
        <w:rPr>
          <w:sz w:val="28"/>
          <w:szCs w:val="28"/>
        </w:rPr>
        <w:t>ся</w:t>
      </w:r>
      <w:r w:rsidRPr="00D254E9">
        <w:rPr>
          <w:sz w:val="28"/>
          <w:szCs w:val="28"/>
        </w:rPr>
        <w:t xml:space="preserve"> копи</w:t>
      </w:r>
      <w:r w:rsidR="002C33B1" w:rsidRPr="00D254E9">
        <w:rPr>
          <w:sz w:val="28"/>
          <w:szCs w:val="28"/>
        </w:rPr>
        <w:t>я</w:t>
      </w:r>
      <w:r w:rsidRPr="00D254E9">
        <w:rPr>
          <w:sz w:val="28"/>
          <w:szCs w:val="28"/>
        </w:rPr>
        <w:t xml:space="preserve"> распоряжения (приказа) руководителя (его заместителя) о начале проведения проверки по почте либо в форме электронного документа. Такие проверки бывают документарными и выездными (ч. 11 ст. 9 </w:t>
      </w:r>
      <w:r w:rsidR="000373C1" w:rsidRPr="00D254E9">
        <w:rPr>
          <w:sz w:val="28"/>
          <w:szCs w:val="28"/>
        </w:rPr>
        <w:t>ФЗ</w:t>
      </w:r>
      <w:r w:rsidRPr="00D254E9">
        <w:rPr>
          <w:sz w:val="28"/>
          <w:szCs w:val="28"/>
        </w:rPr>
        <w:t xml:space="preserve"> № 294-ФЗ).</w:t>
      </w:r>
    </w:p>
    <w:p w:rsidR="002C33B1" w:rsidRPr="00D254E9" w:rsidRDefault="00C5422E" w:rsidP="004D62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 xml:space="preserve">Проводятся все проверки на основании </w:t>
      </w:r>
      <w:r w:rsidRPr="00D254E9">
        <w:rPr>
          <w:rStyle w:val="a4"/>
          <w:b w:val="0"/>
          <w:sz w:val="28"/>
          <w:szCs w:val="28"/>
        </w:rPr>
        <w:t>распоряжения руководителя надзорной организации</w:t>
      </w:r>
      <w:r w:rsidRPr="00D254E9">
        <w:rPr>
          <w:sz w:val="28"/>
          <w:szCs w:val="28"/>
        </w:rPr>
        <w:t>. Выявленные в ходе них нарушения оформляются в форме протокола, который подписывается представителями пров</w:t>
      </w:r>
      <w:r w:rsidR="006C09AC" w:rsidRPr="00D254E9">
        <w:rPr>
          <w:sz w:val="28"/>
          <w:szCs w:val="28"/>
        </w:rPr>
        <w:t>еряющей и контролируемой сторон</w:t>
      </w:r>
      <w:r w:rsidRPr="00D254E9">
        <w:rPr>
          <w:sz w:val="28"/>
          <w:szCs w:val="28"/>
        </w:rPr>
        <w:t xml:space="preserve">. </w:t>
      </w:r>
    </w:p>
    <w:p w:rsidR="00040D51" w:rsidRPr="00D254E9" w:rsidRDefault="00040D51" w:rsidP="004D62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>С момента составления протокола возбуждается дело об административном правонарушении. В результате его рассмотрения может быть вынесено постановление о назначении наказания (</w:t>
      </w:r>
      <w:hyperlink r:id="rId7" w:history="1">
        <w:r w:rsidRPr="00D254E9">
          <w:rPr>
            <w:sz w:val="28"/>
            <w:szCs w:val="28"/>
          </w:rPr>
          <w:t>п. 3 ч. 4 ст. 28.1</w:t>
        </w:r>
      </w:hyperlink>
      <w:r w:rsidRPr="00D254E9">
        <w:rPr>
          <w:sz w:val="28"/>
          <w:szCs w:val="28"/>
        </w:rPr>
        <w:t xml:space="preserve">, </w:t>
      </w:r>
      <w:hyperlink r:id="rId8" w:history="1">
        <w:r w:rsidRPr="00D254E9">
          <w:rPr>
            <w:sz w:val="28"/>
            <w:szCs w:val="28"/>
          </w:rPr>
          <w:t>п. 1 ч. 1 ст. 29.9</w:t>
        </w:r>
      </w:hyperlink>
      <w:r w:rsidRPr="00D254E9">
        <w:rPr>
          <w:sz w:val="28"/>
          <w:szCs w:val="28"/>
        </w:rPr>
        <w:t xml:space="preserve"> КоАП РФ).</w:t>
      </w:r>
    </w:p>
    <w:p w:rsidR="00040D51" w:rsidRPr="00D254E9" w:rsidRDefault="00040D51" w:rsidP="004D62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>Организации и должностные лица могут обжаловать эти постановления в вышестоящий орган, вышестоящему должностному лицу либо в суд (</w:t>
      </w:r>
      <w:hyperlink r:id="rId9" w:history="1">
        <w:r w:rsidRPr="00D254E9">
          <w:rPr>
            <w:sz w:val="28"/>
            <w:szCs w:val="28"/>
          </w:rPr>
          <w:t xml:space="preserve">п. 3 </w:t>
        </w:r>
        <w:r w:rsidR="006C09AC" w:rsidRPr="00D254E9">
          <w:rPr>
            <w:sz w:val="28"/>
            <w:szCs w:val="28"/>
          </w:rPr>
          <w:t xml:space="preserve">  ч.</w:t>
        </w:r>
        <w:r w:rsidRPr="00D254E9">
          <w:rPr>
            <w:sz w:val="28"/>
            <w:szCs w:val="28"/>
          </w:rPr>
          <w:t>1</w:t>
        </w:r>
      </w:hyperlink>
      <w:r w:rsidRPr="00D254E9">
        <w:rPr>
          <w:sz w:val="28"/>
          <w:szCs w:val="28"/>
        </w:rPr>
        <w:t xml:space="preserve">, </w:t>
      </w:r>
      <w:hyperlink r:id="rId10" w:history="1">
        <w:r w:rsidRPr="00D254E9">
          <w:rPr>
            <w:sz w:val="28"/>
            <w:szCs w:val="28"/>
          </w:rPr>
          <w:t>ч. 3 ст. 30.1</w:t>
        </w:r>
      </w:hyperlink>
      <w:r w:rsidRPr="00D254E9">
        <w:rPr>
          <w:sz w:val="28"/>
          <w:szCs w:val="28"/>
        </w:rPr>
        <w:t xml:space="preserve">, </w:t>
      </w:r>
      <w:hyperlink r:id="rId11" w:history="1">
        <w:r w:rsidRPr="00D254E9">
          <w:rPr>
            <w:sz w:val="28"/>
            <w:szCs w:val="28"/>
          </w:rPr>
          <w:t>ч. 3 ст. 30.2</w:t>
        </w:r>
      </w:hyperlink>
      <w:r w:rsidRPr="00D254E9">
        <w:rPr>
          <w:sz w:val="28"/>
          <w:szCs w:val="28"/>
        </w:rPr>
        <w:t xml:space="preserve"> КоАП РФ).</w:t>
      </w:r>
    </w:p>
    <w:p w:rsidR="00C5422E" w:rsidRPr="00D254E9" w:rsidRDefault="00C5422E" w:rsidP="004D62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 xml:space="preserve">График плановых проверок составляется </w:t>
      </w:r>
      <w:r w:rsidRPr="00D254E9">
        <w:rPr>
          <w:rStyle w:val="a4"/>
          <w:b w:val="0"/>
          <w:sz w:val="28"/>
          <w:szCs w:val="28"/>
        </w:rPr>
        <w:t>ежегодно</w:t>
      </w:r>
      <w:r w:rsidRPr="00D254E9">
        <w:rPr>
          <w:sz w:val="28"/>
          <w:szCs w:val="28"/>
        </w:rPr>
        <w:t>. В перечень проверок входят все субъекты РФ. Порядок разработки документов, связанных с плановыми проверками описан в Положении о государственном земельном надзоре. Нужно учитывать, что в установленных случаях в ежегодный план проведения проверки могут быть внесены изменения. Сведения о них должны быть размещены на сайте надзорного органа в течение пяти рабочих дней со дня внесения изменений.</w:t>
      </w:r>
    </w:p>
    <w:p w:rsidR="006C09AC" w:rsidRPr="00D254E9" w:rsidRDefault="00C5422E" w:rsidP="006C09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E9">
        <w:rPr>
          <w:sz w:val="28"/>
          <w:szCs w:val="28"/>
        </w:rPr>
        <w:t xml:space="preserve">Срок проведения каждой из проверок </w:t>
      </w:r>
      <w:r w:rsidR="006C09AC" w:rsidRPr="00D254E9">
        <w:rPr>
          <w:sz w:val="28"/>
          <w:szCs w:val="28"/>
        </w:rPr>
        <w:t>– 20 рабочих дней (ч.</w:t>
      </w:r>
      <w:r w:rsidRPr="00D254E9">
        <w:rPr>
          <w:sz w:val="28"/>
          <w:szCs w:val="28"/>
        </w:rPr>
        <w:t xml:space="preserve">1 ст. 13 </w:t>
      </w:r>
      <w:r w:rsidR="006C09AC" w:rsidRPr="00D254E9">
        <w:rPr>
          <w:sz w:val="28"/>
          <w:szCs w:val="28"/>
        </w:rPr>
        <w:t>ФЗ</w:t>
      </w:r>
      <w:r w:rsidRPr="00D254E9">
        <w:rPr>
          <w:sz w:val="28"/>
          <w:szCs w:val="28"/>
        </w:rPr>
        <w:t xml:space="preserve"> № 294-ФЗ). По земельным участкам, отнесенным к категории умеренного риска, Росреестр проводит проверки в течение 17 рабочих дней.</w:t>
      </w:r>
    </w:p>
    <w:p w:rsidR="0004751B" w:rsidRPr="00D254E9" w:rsidRDefault="00C5422E" w:rsidP="006C09A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D254E9">
        <w:rPr>
          <w:sz w:val="28"/>
          <w:szCs w:val="28"/>
        </w:rPr>
        <w:t>Вся информация о плановых проверках включается в</w:t>
      </w:r>
      <w:r w:rsidR="006C09AC" w:rsidRPr="00D254E9">
        <w:rPr>
          <w:sz w:val="28"/>
          <w:szCs w:val="28"/>
        </w:rPr>
        <w:t xml:space="preserve"> план</w:t>
      </w:r>
      <w:r w:rsidRPr="00D254E9">
        <w:rPr>
          <w:sz w:val="28"/>
          <w:szCs w:val="28"/>
        </w:rPr>
        <w:t xml:space="preserve"> </w:t>
      </w:r>
      <w:r w:rsidRPr="00D254E9">
        <w:rPr>
          <w:rStyle w:val="a4"/>
          <w:b w:val="0"/>
          <w:sz w:val="28"/>
          <w:szCs w:val="28"/>
        </w:rPr>
        <w:t>Росреестр</w:t>
      </w:r>
      <w:r w:rsidR="006C09AC" w:rsidRPr="00D254E9">
        <w:rPr>
          <w:rStyle w:val="a4"/>
          <w:b w:val="0"/>
          <w:sz w:val="28"/>
          <w:szCs w:val="28"/>
        </w:rPr>
        <w:t>а</w:t>
      </w:r>
      <w:r w:rsidRPr="00D254E9">
        <w:rPr>
          <w:rStyle w:val="a4"/>
          <w:b w:val="0"/>
          <w:sz w:val="28"/>
          <w:szCs w:val="28"/>
        </w:rPr>
        <w:t xml:space="preserve">. </w:t>
      </w:r>
      <w:r w:rsidRPr="00D254E9">
        <w:rPr>
          <w:sz w:val="28"/>
          <w:szCs w:val="28"/>
        </w:rPr>
        <w:t>Он является единым для всей страны</w:t>
      </w:r>
      <w:r w:rsidRPr="00D254E9">
        <w:rPr>
          <w:rStyle w:val="a4"/>
          <w:b w:val="0"/>
          <w:sz w:val="28"/>
          <w:szCs w:val="28"/>
        </w:rPr>
        <w:t xml:space="preserve">. </w:t>
      </w:r>
      <w:r w:rsidR="00A00822" w:rsidRPr="00D254E9">
        <w:rPr>
          <w:sz w:val="28"/>
          <w:szCs w:val="28"/>
        </w:rPr>
        <w:t>Начиная с 01.07.2015</w:t>
      </w:r>
      <w:r w:rsidR="006C09AC" w:rsidRPr="00D254E9">
        <w:rPr>
          <w:sz w:val="28"/>
          <w:szCs w:val="28"/>
        </w:rPr>
        <w:t xml:space="preserve"> г.,</w:t>
      </w:r>
      <w:r w:rsidR="00A00822" w:rsidRPr="00D254E9">
        <w:rPr>
          <w:sz w:val="28"/>
          <w:szCs w:val="28"/>
        </w:rPr>
        <w:t xml:space="preserve"> сведения о проведении плановых и внеплановых проверок, проводящихся в со</w:t>
      </w:r>
      <w:r w:rsidR="006C09AC" w:rsidRPr="00D254E9">
        <w:rPr>
          <w:sz w:val="28"/>
          <w:szCs w:val="28"/>
        </w:rPr>
        <w:t>ответствии с ФЗ</w:t>
      </w:r>
      <w:r w:rsidR="00A00822" w:rsidRPr="00D254E9">
        <w:rPr>
          <w:sz w:val="28"/>
          <w:szCs w:val="28"/>
        </w:rPr>
        <w:t xml:space="preserve"> № 294-ФЗ, должны включаться контрольно-надзорными органами в единый реестр проверок</w:t>
      </w:r>
      <w:r w:rsidR="006C09AC" w:rsidRPr="00D254E9">
        <w:rPr>
          <w:sz w:val="28"/>
          <w:szCs w:val="28"/>
        </w:rPr>
        <w:t xml:space="preserve"> (ЕРП)</w:t>
      </w:r>
      <w:r w:rsidR="00A00822" w:rsidRPr="00D254E9">
        <w:rPr>
          <w:sz w:val="28"/>
          <w:szCs w:val="28"/>
        </w:rPr>
        <w:t xml:space="preserve">. Порядок формирования и </w:t>
      </w:r>
      <w:r w:rsidR="006C09AC" w:rsidRPr="00D254E9">
        <w:rPr>
          <w:sz w:val="28"/>
          <w:szCs w:val="28"/>
        </w:rPr>
        <w:t>ведения ЕРП</w:t>
      </w:r>
      <w:r w:rsidR="00A00822" w:rsidRPr="00D254E9">
        <w:rPr>
          <w:sz w:val="28"/>
          <w:szCs w:val="28"/>
        </w:rPr>
        <w:t xml:space="preserve"> определен постановлением Правительства Российской Федерации от 28.04.2015 № 415. Инф</w:t>
      </w:r>
      <w:r w:rsidR="006C09AC" w:rsidRPr="00D254E9">
        <w:rPr>
          <w:sz w:val="28"/>
          <w:szCs w:val="28"/>
        </w:rPr>
        <w:t>ормация ЕРП</w:t>
      </w:r>
      <w:r w:rsidR="00A00822" w:rsidRPr="00D254E9">
        <w:rPr>
          <w:sz w:val="28"/>
          <w:szCs w:val="28"/>
        </w:rPr>
        <w:t xml:space="preserve"> общедоступна и находится на специализированном сайте в сети Интернет.</w:t>
      </w:r>
    </w:p>
    <w:p w:rsidR="00126AAB" w:rsidRPr="00D254E9" w:rsidRDefault="00126AAB" w:rsidP="00126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lastRenderedPageBreak/>
        <w:t>В зависимости от предмета и места проведения</w:t>
      </w:r>
      <w:r w:rsidR="006C09AC" w:rsidRPr="00D254E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D254E9">
        <w:rPr>
          <w:rFonts w:ascii="Times New Roman" w:hAnsi="Times New Roman" w:cs="Times New Roman"/>
          <w:sz w:val="28"/>
          <w:szCs w:val="28"/>
        </w:rPr>
        <w:t xml:space="preserve"> делятся на документарные и выездные.</w:t>
      </w:r>
    </w:p>
    <w:p w:rsidR="00126AAB" w:rsidRPr="00D254E9" w:rsidRDefault="00126AAB" w:rsidP="00126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проверяющего органа. Проверяющий орган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</w:p>
    <w:p w:rsidR="00126AAB" w:rsidRPr="00D254E9" w:rsidRDefault="00126AAB" w:rsidP="0031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</w:t>
      </w:r>
      <w:r w:rsidR="00444599" w:rsidRPr="00D254E9">
        <w:rPr>
          <w:rFonts w:ascii="Times New Roman" w:hAnsi="Times New Roman" w:cs="Times New Roman"/>
          <w:sz w:val="28"/>
          <w:szCs w:val="28"/>
        </w:rPr>
        <w:t>ту фактического осуществления ими своей</w:t>
      </w:r>
      <w:r w:rsidRPr="00D254E9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126AAB" w:rsidRPr="00D254E9" w:rsidRDefault="00126AAB" w:rsidP="00126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>Выездная проверка может быть проведена только в случае, если при документарной проверке не представляется возможным:</w:t>
      </w:r>
    </w:p>
    <w:p w:rsidR="00126AAB" w:rsidRPr="00D254E9" w:rsidRDefault="00444599" w:rsidP="00126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sz w:val="28"/>
          <w:szCs w:val="28"/>
        </w:rPr>
        <w:t>–</w:t>
      </w:r>
      <w:r w:rsidR="00126AAB" w:rsidRPr="00D254E9">
        <w:rPr>
          <w:rFonts w:ascii="Times New Roman" w:hAnsi="Times New Roman" w:cs="Times New Roman"/>
          <w:sz w:val="28"/>
          <w:szCs w:val="28"/>
        </w:rPr>
        <w:t xml:space="preserve"> удостовериться в полноте и достоверности сведений, содержащихся</w:t>
      </w:r>
      <w:r w:rsidR="0031361F" w:rsidRP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126AAB" w:rsidRPr="00D254E9">
        <w:rPr>
          <w:rFonts w:ascii="Times New Roman" w:hAnsi="Times New Roman" w:cs="Times New Roman"/>
          <w:sz w:val="28"/>
          <w:szCs w:val="28"/>
        </w:rPr>
        <w:t>в уведомлении о начале осуществления отдельных видов предпринимательской деятельности и иных имеющихся в распоряжении проверяющего органа документах юридического лица, индивидуального предпринимателя;</w:t>
      </w:r>
    </w:p>
    <w:p w:rsidR="0031361F" w:rsidRPr="00D254E9" w:rsidRDefault="00444599" w:rsidP="00A72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sz w:val="28"/>
          <w:szCs w:val="28"/>
        </w:rPr>
        <w:t>–</w:t>
      </w:r>
      <w:r w:rsidR="00126AAB" w:rsidRPr="00D254E9">
        <w:rPr>
          <w:rFonts w:ascii="Times New Roman" w:hAnsi="Times New Roman" w:cs="Times New Roman"/>
          <w:sz w:val="28"/>
          <w:szCs w:val="28"/>
        </w:rPr>
        <w:t>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A72463" w:rsidRPr="00D254E9" w:rsidRDefault="00040D51" w:rsidP="00A72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>Внеплановые проверки</w:t>
      </w:r>
      <w:r w:rsidR="0031361F" w:rsidRPr="00D254E9">
        <w:rPr>
          <w:rFonts w:ascii="Times New Roman" w:hAnsi="Times New Roman" w:cs="Times New Roman"/>
          <w:sz w:val="28"/>
          <w:szCs w:val="28"/>
        </w:rPr>
        <w:t>, как и плановые,</w:t>
      </w:r>
      <w:r w:rsidRP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A00822" w:rsidRPr="00D254E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D254E9">
        <w:rPr>
          <w:rFonts w:ascii="Times New Roman" w:hAnsi="Times New Roman" w:cs="Times New Roman"/>
          <w:sz w:val="28"/>
          <w:szCs w:val="28"/>
        </w:rPr>
        <w:t>в</w:t>
      </w:r>
      <w:r w:rsidR="00444599" w:rsidRP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A00822" w:rsidRPr="00D254E9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DB3C6C" w:rsidRPr="00D254E9">
        <w:rPr>
          <w:rFonts w:ascii="Times New Roman" w:hAnsi="Times New Roman" w:cs="Times New Roman"/>
          <w:sz w:val="28"/>
          <w:szCs w:val="28"/>
        </w:rPr>
        <w:t>документарн</w:t>
      </w:r>
      <w:r w:rsidR="00A00822" w:rsidRPr="00D254E9">
        <w:rPr>
          <w:rFonts w:ascii="Times New Roman" w:hAnsi="Times New Roman" w:cs="Times New Roman"/>
          <w:sz w:val="28"/>
          <w:szCs w:val="28"/>
        </w:rPr>
        <w:t>ой</w:t>
      </w:r>
      <w:r w:rsidR="00DB3C6C" w:rsidRPr="00D254E9">
        <w:rPr>
          <w:rFonts w:ascii="Times New Roman" w:hAnsi="Times New Roman" w:cs="Times New Roman"/>
          <w:sz w:val="28"/>
          <w:szCs w:val="28"/>
        </w:rPr>
        <w:t xml:space="preserve"> и</w:t>
      </w:r>
      <w:r w:rsidR="00A00822" w:rsidRPr="00D254E9">
        <w:rPr>
          <w:rFonts w:ascii="Times New Roman" w:hAnsi="Times New Roman" w:cs="Times New Roman"/>
          <w:sz w:val="28"/>
          <w:szCs w:val="28"/>
        </w:rPr>
        <w:t>ли</w:t>
      </w:r>
      <w:r w:rsidR="00DB3C6C" w:rsidRPr="00D254E9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A00822" w:rsidRPr="00D254E9">
        <w:rPr>
          <w:rFonts w:ascii="Times New Roman" w:hAnsi="Times New Roman" w:cs="Times New Roman"/>
          <w:sz w:val="28"/>
          <w:szCs w:val="28"/>
        </w:rPr>
        <w:t>ой</w:t>
      </w:r>
      <w:r w:rsidR="00DB3C6C" w:rsidRPr="00D254E9">
        <w:rPr>
          <w:rFonts w:ascii="Times New Roman" w:hAnsi="Times New Roman" w:cs="Times New Roman"/>
          <w:sz w:val="28"/>
          <w:szCs w:val="28"/>
        </w:rPr>
        <w:t xml:space="preserve">. </w:t>
      </w:r>
      <w:r w:rsidR="0014545E" w:rsidRPr="00D254E9">
        <w:rPr>
          <w:rFonts w:ascii="Times New Roman" w:hAnsi="Times New Roman" w:cs="Times New Roman"/>
          <w:sz w:val="28"/>
          <w:szCs w:val="28"/>
        </w:rPr>
        <w:t>Проведение внеплановых пров</w:t>
      </w:r>
      <w:r w:rsidR="00A72463" w:rsidRPr="00D254E9">
        <w:rPr>
          <w:rFonts w:ascii="Times New Roman" w:hAnsi="Times New Roman" w:cs="Times New Roman"/>
          <w:sz w:val="28"/>
          <w:szCs w:val="28"/>
        </w:rPr>
        <w:t>ерок в отношении организаций</w:t>
      </w:r>
      <w:r w:rsidR="0014545E" w:rsidRPr="00D254E9">
        <w:rPr>
          <w:rFonts w:ascii="Times New Roman" w:hAnsi="Times New Roman" w:cs="Times New Roman"/>
          <w:sz w:val="28"/>
          <w:szCs w:val="28"/>
        </w:rPr>
        <w:t xml:space="preserve"> проводятся только в следующих случаях (</w:t>
      </w:r>
      <w:hyperlink r:id="rId12" w:history="1">
        <w:r w:rsidR="0014545E" w:rsidRPr="00D254E9">
          <w:rPr>
            <w:rFonts w:ascii="Times New Roman" w:hAnsi="Times New Roman" w:cs="Times New Roman"/>
            <w:sz w:val="28"/>
            <w:szCs w:val="28"/>
          </w:rPr>
          <w:t>п. 6 ст. 71.1</w:t>
        </w:r>
      </w:hyperlink>
      <w:r w:rsidR="0014545E" w:rsidRPr="00D254E9">
        <w:rPr>
          <w:rFonts w:ascii="Times New Roman" w:hAnsi="Times New Roman" w:cs="Times New Roman"/>
          <w:sz w:val="28"/>
          <w:szCs w:val="28"/>
        </w:rPr>
        <w:t xml:space="preserve"> ЗК РФ):</w:t>
      </w:r>
    </w:p>
    <w:p w:rsidR="00A72463" w:rsidRPr="00D254E9" w:rsidRDefault="00A72463" w:rsidP="00A72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>1. И</w:t>
      </w:r>
      <w:r w:rsidR="00CC1BB4" w:rsidRPr="00D254E9">
        <w:rPr>
          <w:rFonts w:ascii="Times New Roman" w:hAnsi="Times New Roman" w:cs="Times New Roman"/>
          <w:sz w:val="28"/>
          <w:szCs w:val="28"/>
        </w:rPr>
        <w:t>стечение срока исполнения ранее выданного предписания об устранении выявленного нарушения;</w:t>
      </w:r>
    </w:p>
    <w:p w:rsidR="00A72463" w:rsidRPr="00D254E9" w:rsidRDefault="00A72463" w:rsidP="00A72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>2. П</w:t>
      </w:r>
      <w:r w:rsidR="00CC1BB4" w:rsidRPr="00D254E9">
        <w:rPr>
          <w:rFonts w:ascii="Times New Roman" w:hAnsi="Times New Roman" w:cs="Times New Roman"/>
          <w:sz w:val="28"/>
          <w:szCs w:val="28"/>
        </w:rPr>
        <w:t>оступление в органы государственного (муниципального) контроля обращений и заявлений граждан</w:t>
      </w:r>
      <w:r w:rsidRPr="00D254E9">
        <w:rPr>
          <w:rFonts w:ascii="Times New Roman" w:hAnsi="Times New Roman" w:cs="Times New Roman"/>
          <w:sz w:val="28"/>
          <w:szCs w:val="28"/>
        </w:rPr>
        <w:t xml:space="preserve"> (за исключением анонимных)</w:t>
      </w:r>
      <w:r w:rsidR="00CC1BB4" w:rsidRPr="00D254E9">
        <w:rPr>
          <w:rFonts w:ascii="Times New Roman" w:hAnsi="Times New Roman" w:cs="Times New Roman"/>
          <w:sz w:val="28"/>
          <w:szCs w:val="28"/>
        </w:rPr>
        <w:t>, в том числе индивидуальных предпринимателей, юридических лиц, информации от органов государственной власти, органов местного самоуправления (проверка проводится после согласования с органами прокуратуры);</w:t>
      </w:r>
    </w:p>
    <w:p w:rsidR="00A72463" w:rsidRPr="00D254E9" w:rsidRDefault="00A72463" w:rsidP="00A72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>3. П</w:t>
      </w:r>
      <w:r w:rsidR="00CC1BB4" w:rsidRPr="00D254E9">
        <w:rPr>
          <w:rFonts w:ascii="Times New Roman" w:hAnsi="Times New Roman" w:cs="Times New Roman"/>
          <w:sz w:val="28"/>
          <w:szCs w:val="28"/>
        </w:rPr>
        <w:t>риказ</w:t>
      </w:r>
      <w:r w:rsidRPr="00D254E9">
        <w:rPr>
          <w:rFonts w:ascii="Times New Roman" w:hAnsi="Times New Roman" w:cs="Times New Roman"/>
          <w:sz w:val="28"/>
          <w:szCs w:val="28"/>
        </w:rPr>
        <w:t xml:space="preserve"> (распоряжени</w:t>
      </w:r>
      <w:r w:rsidR="006905D2" w:rsidRPr="00D254E9">
        <w:rPr>
          <w:rFonts w:ascii="Times New Roman" w:hAnsi="Times New Roman" w:cs="Times New Roman"/>
          <w:sz w:val="28"/>
          <w:szCs w:val="28"/>
        </w:rPr>
        <w:t>е</w:t>
      </w:r>
      <w:r w:rsidR="00CC1BB4" w:rsidRPr="00D254E9">
        <w:rPr>
          <w:rFonts w:ascii="Times New Roman" w:hAnsi="Times New Roman" w:cs="Times New Roman"/>
          <w:sz w:val="28"/>
          <w:szCs w:val="28"/>
        </w:rPr>
        <w:t>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</w:t>
      </w:r>
      <w:r w:rsidRPr="00D254E9">
        <w:rPr>
          <w:rFonts w:ascii="Times New Roman" w:hAnsi="Times New Roman" w:cs="Times New Roman"/>
          <w:sz w:val="28"/>
          <w:szCs w:val="28"/>
        </w:rPr>
        <w:t>,</w:t>
      </w:r>
      <w:r w:rsidR="00CC1BB4" w:rsidRPr="00D254E9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Pr="00D254E9">
        <w:rPr>
          <w:rFonts w:ascii="Times New Roman" w:hAnsi="Times New Roman" w:cs="Times New Roman"/>
          <w:sz w:val="28"/>
          <w:szCs w:val="28"/>
        </w:rPr>
        <w:t>;</w:t>
      </w:r>
    </w:p>
    <w:p w:rsidR="006905D2" w:rsidRPr="00D254E9" w:rsidRDefault="00A72463" w:rsidP="0069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 xml:space="preserve">4. </w:t>
      </w:r>
      <w:r w:rsidR="006905D2" w:rsidRPr="00D254E9">
        <w:rPr>
          <w:rFonts w:ascii="Times New Roman" w:hAnsi="Times New Roman" w:cs="Times New Roman"/>
          <w:sz w:val="28"/>
          <w:szCs w:val="28"/>
        </w:rPr>
        <w:t>Результаты</w:t>
      </w:r>
      <w:r w:rsidR="0014545E" w:rsidRPr="00D254E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4" w:history="1">
        <w:r w:rsidR="0014545E" w:rsidRPr="00D254E9">
          <w:rPr>
            <w:rFonts w:ascii="Times New Roman" w:hAnsi="Times New Roman" w:cs="Times New Roman"/>
            <w:sz w:val="28"/>
            <w:szCs w:val="28"/>
          </w:rPr>
          <w:t>административного обследования</w:t>
        </w:r>
      </w:hyperlink>
      <w:r w:rsidR="006905D2" w:rsidRPr="00D254E9">
        <w:rPr>
          <w:rFonts w:ascii="Times New Roman" w:hAnsi="Times New Roman" w:cs="Times New Roman"/>
          <w:sz w:val="28"/>
          <w:szCs w:val="28"/>
        </w:rPr>
        <w:t>, по которым</w:t>
      </w:r>
      <w:r w:rsidR="006905D2" w:rsidRPr="00D254E9">
        <w:t xml:space="preserve"> </w:t>
      </w:r>
      <w:r w:rsidR="0014545E" w:rsidRPr="00D254E9">
        <w:rPr>
          <w:rFonts w:ascii="Times New Roman" w:hAnsi="Times New Roman" w:cs="Times New Roman"/>
          <w:sz w:val="28"/>
          <w:szCs w:val="28"/>
        </w:rPr>
        <w:t xml:space="preserve"> выявлены признаки нарушения тех требований земельного законодательства РФ, за кото</w:t>
      </w:r>
      <w:r w:rsidR="00CC1BB4" w:rsidRPr="00D254E9">
        <w:rPr>
          <w:rFonts w:ascii="Times New Roman" w:hAnsi="Times New Roman" w:cs="Times New Roman"/>
          <w:sz w:val="28"/>
          <w:szCs w:val="28"/>
        </w:rPr>
        <w:t>рые установлена ответственность.</w:t>
      </w:r>
    </w:p>
    <w:p w:rsidR="00CC1BB4" w:rsidRPr="00D254E9" w:rsidRDefault="00CC1BB4" w:rsidP="00690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 xml:space="preserve">По результатам проведения внеплановой проверки составляются такие же </w:t>
      </w:r>
      <w:hyperlink w:anchor="P113" w:history="1">
        <w:r w:rsidRPr="00D254E9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D254E9">
        <w:rPr>
          <w:rFonts w:ascii="Times New Roman" w:hAnsi="Times New Roman" w:cs="Times New Roman"/>
          <w:sz w:val="28"/>
          <w:szCs w:val="28"/>
        </w:rPr>
        <w:t>, как и при плановой проверке. Внеплановые п</w:t>
      </w:r>
      <w:r w:rsidR="006905D2" w:rsidRPr="00D254E9">
        <w:rPr>
          <w:rFonts w:ascii="Times New Roman" w:hAnsi="Times New Roman" w:cs="Times New Roman"/>
          <w:sz w:val="28"/>
          <w:szCs w:val="28"/>
        </w:rPr>
        <w:t xml:space="preserve">роверки проводятся в те </w:t>
      </w:r>
      <w:r w:rsidRPr="00D254E9">
        <w:rPr>
          <w:rFonts w:ascii="Times New Roman" w:hAnsi="Times New Roman" w:cs="Times New Roman"/>
          <w:sz w:val="28"/>
          <w:szCs w:val="28"/>
        </w:rPr>
        <w:t xml:space="preserve">же </w:t>
      </w:r>
      <w:hyperlink w:anchor="P36" w:history="1">
        <w:r w:rsidRPr="00D254E9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Pr="00D254E9">
        <w:rPr>
          <w:rFonts w:ascii="Times New Roman" w:hAnsi="Times New Roman" w:cs="Times New Roman"/>
          <w:sz w:val="28"/>
          <w:szCs w:val="28"/>
        </w:rPr>
        <w:t>, что и плановые.</w:t>
      </w:r>
    </w:p>
    <w:p w:rsidR="00DB3C6C" w:rsidRPr="00D254E9" w:rsidRDefault="00BA7B96" w:rsidP="004D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 уделяется </w:t>
      </w:r>
      <w:r w:rsidR="00305E4C" w:rsidRPr="00D254E9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205774" w:rsidRPr="00D254E9">
        <w:rPr>
          <w:rFonts w:ascii="Times New Roman" w:hAnsi="Times New Roman" w:cs="Times New Roman"/>
          <w:sz w:val="28"/>
          <w:szCs w:val="28"/>
        </w:rPr>
        <w:t xml:space="preserve">акта проверки в отношении </w:t>
      </w:r>
      <w:r w:rsidR="00305E4C" w:rsidRPr="00D254E9">
        <w:rPr>
          <w:rFonts w:ascii="Times New Roman" w:hAnsi="Times New Roman" w:cs="Times New Roman"/>
          <w:sz w:val="28"/>
          <w:szCs w:val="28"/>
        </w:rPr>
        <w:t xml:space="preserve">юридического лица или </w:t>
      </w:r>
      <w:r w:rsidRPr="00D254E9">
        <w:rPr>
          <w:rFonts w:ascii="Times New Roman" w:hAnsi="Times New Roman" w:cs="Times New Roman"/>
          <w:sz w:val="28"/>
          <w:szCs w:val="28"/>
        </w:rPr>
        <w:t>индивидуального предпринимателя:</w:t>
      </w:r>
      <w:r w:rsidR="00305E4C" w:rsidRPr="00D254E9">
        <w:rPr>
          <w:rFonts w:ascii="Times New Roman" w:hAnsi="Times New Roman" w:cs="Times New Roman"/>
          <w:sz w:val="28"/>
          <w:szCs w:val="28"/>
        </w:rPr>
        <w:t xml:space="preserve"> е</w:t>
      </w:r>
      <w:r w:rsidR="00205774" w:rsidRPr="00D254E9">
        <w:rPr>
          <w:rFonts w:ascii="Times New Roman" w:hAnsi="Times New Roman" w:cs="Times New Roman"/>
          <w:sz w:val="28"/>
          <w:szCs w:val="28"/>
        </w:rPr>
        <w:t xml:space="preserve">сли юридическое лицо ведет </w:t>
      </w:r>
      <w:hyperlink r:id="rId13" w:history="1">
        <w:r w:rsidR="00205774" w:rsidRPr="00D254E9">
          <w:rPr>
            <w:rFonts w:ascii="Times New Roman" w:hAnsi="Times New Roman" w:cs="Times New Roman"/>
            <w:sz w:val="28"/>
            <w:szCs w:val="28"/>
          </w:rPr>
          <w:t>журнал учета проверок</w:t>
        </w:r>
      </w:hyperlink>
      <w:r w:rsidR="00205774" w:rsidRPr="00D254E9">
        <w:rPr>
          <w:rFonts w:ascii="Times New Roman" w:hAnsi="Times New Roman" w:cs="Times New Roman"/>
          <w:sz w:val="28"/>
          <w:szCs w:val="28"/>
        </w:rPr>
        <w:t xml:space="preserve">, то проверяющие должны внести в него запись о проведенной проверке. Если такой журнал </w:t>
      </w:r>
      <w:r w:rsidR="00305E4C" w:rsidRPr="00D254E9">
        <w:rPr>
          <w:rFonts w:ascii="Times New Roman" w:hAnsi="Times New Roman" w:cs="Times New Roman"/>
          <w:sz w:val="28"/>
          <w:szCs w:val="28"/>
        </w:rPr>
        <w:t xml:space="preserve">не </w:t>
      </w:r>
      <w:r w:rsidR="00205774" w:rsidRPr="00D254E9">
        <w:rPr>
          <w:rFonts w:ascii="Times New Roman" w:hAnsi="Times New Roman" w:cs="Times New Roman"/>
          <w:sz w:val="28"/>
          <w:szCs w:val="28"/>
        </w:rPr>
        <w:t>ведется, то запись должна быть внесена в акт проверки (</w:t>
      </w:r>
      <w:hyperlink r:id="rId14" w:history="1">
        <w:r w:rsidR="00205774" w:rsidRPr="00D254E9">
          <w:rPr>
            <w:rFonts w:ascii="Times New Roman" w:hAnsi="Times New Roman" w:cs="Times New Roman"/>
            <w:sz w:val="28"/>
            <w:szCs w:val="28"/>
          </w:rPr>
          <w:t>ч. 9</w:t>
        </w:r>
      </w:hyperlink>
      <w:r w:rsidR="00205774" w:rsidRPr="00D254E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205774" w:rsidRPr="00D254E9">
          <w:rPr>
            <w:rFonts w:ascii="Times New Roman" w:hAnsi="Times New Roman" w:cs="Times New Roman"/>
            <w:sz w:val="28"/>
            <w:szCs w:val="28"/>
          </w:rPr>
          <w:t>11 ст. 16</w:t>
        </w:r>
      </w:hyperlink>
      <w:r w:rsidRPr="00D254E9">
        <w:rPr>
          <w:rFonts w:ascii="Times New Roman" w:hAnsi="Times New Roman" w:cs="Times New Roman"/>
          <w:sz w:val="28"/>
          <w:szCs w:val="28"/>
        </w:rPr>
        <w:t xml:space="preserve"> ФЗ     </w:t>
      </w:r>
      <w:r w:rsidR="00205774" w:rsidRPr="00D254E9">
        <w:rPr>
          <w:rFonts w:ascii="Times New Roman" w:hAnsi="Times New Roman" w:cs="Times New Roman"/>
          <w:sz w:val="28"/>
          <w:szCs w:val="28"/>
        </w:rPr>
        <w:t xml:space="preserve"> N 294-ФЗ).</w:t>
      </w:r>
    </w:p>
    <w:p w:rsidR="007A67AF" w:rsidRPr="00D254E9" w:rsidRDefault="00205774" w:rsidP="0074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>В 2020</w:t>
      </w:r>
      <w:r w:rsidR="00DB3C6C" w:rsidRPr="00D254E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254E9">
        <w:rPr>
          <w:rFonts w:ascii="Times New Roman" w:hAnsi="Times New Roman" w:cs="Times New Roman"/>
          <w:sz w:val="28"/>
          <w:szCs w:val="28"/>
        </w:rPr>
        <w:t>у</w:t>
      </w:r>
      <w:r w:rsidR="00BA7B96" w:rsidRP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305E4C" w:rsidRPr="00D254E9">
        <w:rPr>
          <w:rFonts w:ascii="Times New Roman" w:hAnsi="Times New Roman" w:cs="Times New Roman"/>
          <w:sz w:val="28"/>
          <w:szCs w:val="28"/>
        </w:rPr>
        <w:t xml:space="preserve">были наложены ограничения в проведении проверок </w:t>
      </w:r>
      <w:r w:rsidR="00DB3C6C" w:rsidRPr="00D254E9">
        <w:rPr>
          <w:rFonts w:ascii="Times New Roman" w:hAnsi="Times New Roman" w:cs="Times New Roman"/>
          <w:sz w:val="28"/>
          <w:szCs w:val="28"/>
        </w:rPr>
        <w:t>в силу изменения законодательства в части проверок в отношении юридических лиц и индивидуальных предпринимателей.</w:t>
      </w:r>
      <w:r w:rsidR="004D6291" w:rsidRPr="00D254E9">
        <w:rPr>
          <w:rFonts w:ascii="Times New Roman" w:hAnsi="Times New Roman" w:cs="Times New Roman"/>
          <w:sz w:val="28"/>
          <w:szCs w:val="28"/>
        </w:rPr>
        <w:t xml:space="preserve"> В</w:t>
      </w:r>
      <w:r w:rsidRPr="00D254E9">
        <w:rPr>
          <w:rFonts w:ascii="Times New Roman" w:hAnsi="Times New Roman" w:cs="Times New Roman"/>
          <w:sz w:val="28"/>
          <w:szCs w:val="28"/>
        </w:rPr>
        <w:t xml:space="preserve"> соответствии с поручением Правительства Российской Федерации от 18.03.2020 № ММ-П36-1945 в целях предупреждения распространения короновирусной инфекции (</w:t>
      </w:r>
      <w:r w:rsidRPr="00D254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254E9">
        <w:rPr>
          <w:rFonts w:ascii="Times New Roman" w:hAnsi="Times New Roman" w:cs="Times New Roman"/>
          <w:sz w:val="28"/>
          <w:szCs w:val="28"/>
        </w:rPr>
        <w:t>-19) и протоколом заседания оперативного штаба Управления Федеральной службы государственной регистрации, кадастра и картографии по предупреждению распространения короновирусной инфекции (</w:t>
      </w:r>
      <w:r w:rsidRPr="00D254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254E9">
        <w:rPr>
          <w:rFonts w:ascii="Times New Roman" w:hAnsi="Times New Roman" w:cs="Times New Roman"/>
          <w:sz w:val="28"/>
          <w:szCs w:val="28"/>
        </w:rPr>
        <w:t>-19) № ЭП-001-ПР от 18.03.2020 до 1 мая 2020 года приостановлено назначение и проведение проверок.</w:t>
      </w:r>
      <w:r w:rsidR="00A80DAA" w:rsidRP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4D6291" w:rsidRPr="00D254E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44D29" w:rsidRPr="00D254E9">
        <w:rPr>
          <w:rFonts w:ascii="Times New Roman" w:hAnsi="Times New Roman" w:cs="Times New Roman"/>
          <w:sz w:val="28"/>
          <w:szCs w:val="28"/>
        </w:rPr>
        <w:t>в связи</w:t>
      </w:r>
      <w:r w:rsidR="007A67AF" w:rsidRPr="00D254E9">
        <w:rPr>
          <w:rFonts w:ascii="Times New Roman" w:hAnsi="Times New Roman" w:cs="Times New Roman"/>
          <w:sz w:val="28"/>
          <w:szCs w:val="28"/>
        </w:rPr>
        <w:t xml:space="preserve"> с вступлением в силу положений Федерального закона  от 1 апреля 2020 г. </w:t>
      </w:r>
      <w:r w:rsidR="00A80DAA" w:rsidRPr="00D254E9">
        <w:rPr>
          <w:rFonts w:ascii="Times New Roman" w:hAnsi="Times New Roman" w:cs="Times New Roman"/>
          <w:sz w:val="28"/>
          <w:szCs w:val="28"/>
        </w:rPr>
        <w:t xml:space="preserve">    </w:t>
      </w:r>
      <w:r w:rsidR="007A67AF" w:rsidRPr="00D254E9">
        <w:rPr>
          <w:rFonts w:ascii="Times New Roman" w:hAnsi="Times New Roman" w:cs="Times New Roman"/>
          <w:sz w:val="28"/>
          <w:szCs w:val="28"/>
        </w:rPr>
        <w:t>№ 98-ФЗ «О внесении изменений в отдельные законодательные акты Российской Федерации по вопросам предупреждения и ликвидации чрезвычайных ситуаций» и изданием постановления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выездные проверки могут быть проведены в случаях, предусмотренных подпунктами «а» и «б» пункта 1 Постановления № 438, если их проведение в качестве таковых согласовано органом прокуратуры.</w:t>
      </w:r>
    </w:p>
    <w:p w:rsidR="00DB3C6C" w:rsidRPr="00D254E9" w:rsidRDefault="007A67AF" w:rsidP="00744D29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sz w:val="28"/>
          <w:szCs w:val="28"/>
        </w:rPr>
        <w:t xml:space="preserve">Учитывая сложившиеся обстоятельства, </w:t>
      </w:r>
      <w:r w:rsidR="00A80DAA" w:rsidRPr="00D254E9">
        <w:rPr>
          <w:rFonts w:ascii="Times New Roman" w:hAnsi="Times New Roman" w:cs="Times New Roman"/>
          <w:sz w:val="28"/>
          <w:szCs w:val="28"/>
        </w:rPr>
        <w:t>в</w:t>
      </w:r>
      <w:r w:rsidR="00FE7400" w:rsidRP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DB3C6C" w:rsidRPr="00D254E9">
        <w:rPr>
          <w:rFonts w:ascii="Times New Roman" w:hAnsi="Times New Roman" w:cs="Times New Roman"/>
          <w:sz w:val="28"/>
          <w:szCs w:val="28"/>
        </w:rPr>
        <w:t>20</w:t>
      </w:r>
      <w:r w:rsidR="00FE7400" w:rsidRPr="00D254E9">
        <w:rPr>
          <w:rFonts w:ascii="Times New Roman" w:hAnsi="Times New Roman" w:cs="Times New Roman"/>
          <w:sz w:val="28"/>
          <w:szCs w:val="28"/>
        </w:rPr>
        <w:t>20</w:t>
      </w:r>
      <w:r w:rsidR="00DB3C6C" w:rsidRPr="00D254E9">
        <w:rPr>
          <w:rFonts w:ascii="Times New Roman" w:hAnsi="Times New Roman" w:cs="Times New Roman"/>
          <w:sz w:val="28"/>
          <w:szCs w:val="28"/>
        </w:rPr>
        <w:t xml:space="preserve"> год</w:t>
      </w:r>
      <w:r w:rsidR="00A80DAA" w:rsidRPr="00D254E9">
        <w:rPr>
          <w:rFonts w:ascii="Times New Roman" w:hAnsi="Times New Roman" w:cs="Times New Roman"/>
          <w:sz w:val="28"/>
          <w:szCs w:val="28"/>
        </w:rPr>
        <w:t>у государственные инспекторы</w:t>
      </w:r>
      <w:r w:rsidR="00DB3C6C" w:rsidRPr="00D254E9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 Управления Росреестра по Омской области </w:t>
      </w:r>
      <w:r w:rsidR="008530BE" w:rsidRPr="00D254E9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DB3C6C" w:rsidRPr="00D254E9">
        <w:rPr>
          <w:rFonts w:ascii="Times New Roman" w:hAnsi="Times New Roman" w:cs="Times New Roman"/>
          <w:sz w:val="28"/>
          <w:szCs w:val="28"/>
        </w:rPr>
        <w:t>в отношении юридических лиц и индивидуа</w:t>
      </w:r>
      <w:r w:rsidR="00511455" w:rsidRPr="00D254E9">
        <w:rPr>
          <w:rFonts w:ascii="Times New Roman" w:hAnsi="Times New Roman" w:cs="Times New Roman"/>
          <w:sz w:val="28"/>
          <w:szCs w:val="28"/>
        </w:rPr>
        <w:t>льных предпринимателей</w:t>
      </w:r>
      <w:r w:rsidR="00DB3C6C" w:rsidRP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FE7400" w:rsidRPr="00D254E9">
        <w:rPr>
          <w:rFonts w:ascii="Times New Roman" w:hAnsi="Times New Roman" w:cs="Times New Roman"/>
          <w:sz w:val="28"/>
          <w:szCs w:val="28"/>
        </w:rPr>
        <w:t>2</w:t>
      </w:r>
      <w:r w:rsidR="00511455" w:rsidRP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8530BE" w:rsidRPr="00D254E9">
        <w:rPr>
          <w:rFonts w:ascii="Times New Roman" w:hAnsi="Times New Roman" w:cs="Times New Roman"/>
          <w:sz w:val="28"/>
          <w:szCs w:val="28"/>
        </w:rPr>
        <w:t>выездных внеплановых</w:t>
      </w:r>
      <w:r w:rsidR="001A2D73" w:rsidRP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DB3C6C" w:rsidRPr="00D254E9">
        <w:rPr>
          <w:rFonts w:ascii="Times New Roman" w:hAnsi="Times New Roman" w:cs="Times New Roman"/>
          <w:sz w:val="28"/>
          <w:szCs w:val="28"/>
        </w:rPr>
        <w:t>проверки соблюдения требований земельного законодательства</w:t>
      </w:r>
      <w:r w:rsidR="008530BE" w:rsidRPr="00D254E9">
        <w:rPr>
          <w:rFonts w:ascii="Times New Roman" w:hAnsi="Times New Roman" w:cs="Times New Roman"/>
          <w:sz w:val="28"/>
          <w:szCs w:val="28"/>
        </w:rPr>
        <w:t xml:space="preserve"> </w:t>
      </w:r>
      <w:r w:rsidR="00DB3C6C" w:rsidRPr="00D254E9">
        <w:rPr>
          <w:rFonts w:ascii="Times New Roman" w:hAnsi="Times New Roman" w:cs="Times New Roman"/>
          <w:sz w:val="28"/>
          <w:szCs w:val="28"/>
        </w:rPr>
        <w:t xml:space="preserve"> на общую сумму штрафов</w:t>
      </w:r>
      <w:r w:rsidR="008530BE" w:rsidRPr="00D254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D73" w:rsidRPr="00D254E9">
        <w:rPr>
          <w:rFonts w:ascii="Times New Roman" w:hAnsi="Times New Roman" w:cs="Times New Roman"/>
          <w:sz w:val="28"/>
          <w:szCs w:val="28"/>
        </w:rPr>
        <w:t>40</w:t>
      </w:r>
      <w:r w:rsidR="00DB3C6C" w:rsidRPr="00D254E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DB3C6C" w:rsidRPr="00D254E9" w:rsidRDefault="00DB3C6C" w:rsidP="004D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AAB" w:rsidRPr="00D254E9" w:rsidRDefault="00C9635B" w:rsidP="00633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4E9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 w:rsidR="00633481" w:rsidRPr="00D254E9">
        <w:rPr>
          <w:rFonts w:ascii="Times New Roman" w:hAnsi="Times New Roman" w:cs="Times New Roman"/>
          <w:b/>
          <w:sz w:val="28"/>
          <w:szCs w:val="28"/>
        </w:rPr>
        <w:t xml:space="preserve"> Басов,</w:t>
      </w:r>
    </w:p>
    <w:p w:rsidR="00744D29" w:rsidRPr="00D254E9" w:rsidRDefault="00633481" w:rsidP="00633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4E9">
        <w:rPr>
          <w:rFonts w:ascii="Times New Roman" w:hAnsi="Times New Roman" w:cs="Times New Roman"/>
          <w:b/>
          <w:sz w:val="28"/>
          <w:szCs w:val="28"/>
        </w:rPr>
        <w:t>г</w:t>
      </w:r>
      <w:r w:rsidR="00744D29" w:rsidRPr="00D254E9">
        <w:rPr>
          <w:rFonts w:ascii="Times New Roman" w:hAnsi="Times New Roman" w:cs="Times New Roman"/>
          <w:b/>
          <w:sz w:val="28"/>
          <w:szCs w:val="28"/>
        </w:rPr>
        <w:t xml:space="preserve">лавный специалист-эксперт </w:t>
      </w:r>
    </w:p>
    <w:p w:rsidR="00633481" w:rsidRPr="00D254E9" w:rsidRDefault="00744D29" w:rsidP="006334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4E9">
        <w:rPr>
          <w:rFonts w:ascii="Times New Roman" w:hAnsi="Times New Roman" w:cs="Times New Roman"/>
          <w:b/>
          <w:sz w:val="28"/>
          <w:szCs w:val="28"/>
        </w:rPr>
        <w:t>отдела государственного земельного надзора</w:t>
      </w:r>
      <w:r w:rsidR="00633481" w:rsidRPr="00D25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481" w:rsidRPr="00D254E9" w:rsidRDefault="00633481" w:rsidP="006334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4E9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9045C2" w:rsidRPr="00D254E9" w:rsidRDefault="00A14D20" w:rsidP="006334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4E9">
        <w:rPr>
          <w:rFonts w:ascii="Times New Roman" w:hAnsi="Times New Roman" w:cs="Times New Roman"/>
          <w:b/>
          <w:sz w:val="28"/>
          <w:szCs w:val="28"/>
        </w:rPr>
        <w:t>по Омской области</w:t>
      </w:r>
      <w:r w:rsidR="009045C2" w:rsidRPr="00D254E9">
        <w:rPr>
          <w:rFonts w:ascii="Times New Roman" w:hAnsi="Times New Roman" w:cs="Times New Roman"/>
          <w:b/>
          <w:sz w:val="28"/>
          <w:szCs w:val="28"/>
        </w:rPr>
        <w:t>,</w:t>
      </w:r>
    </w:p>
    <w:p w:rsidR="009045C2" w:rsidRPr="00D254E9" w:rsidRDefault="009045C2" w:rsidP="006334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4E9">
        <w:rPr>
          <w:rFonts w:ascii="Times New Roman" w:hAnsi="Times New Roman" w:cs="Times New Roman"/>
          <w:b/>
          <w:sz w:val="28"/>
          <w:szCs w:val="28"/>
        </w:rPr>
        <w:t xml:space="preserve">государственный инспектор Омской области </w:t>
      </w:r>
    </w:p>
    <w:p w:rsidR="00DB3C6C" w:rsidRPr="002C33B1" w:rsidRDefault="009045C2" w:rsidP="00633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4E9">
        <w:rPr>
          <w:rFonts w:ascii="Times New Roman" w:hAnsi="Times New Roman" w:cs="Times New Roman"/>
          <w:b/>
          <w:sz w:val="28"/>
          <w:szCs w:val="28"/>
        </w:rPr>
        <w:t>по использованию и охране земель.</w:t>
      </w:r>
      <w:r w:rsidR="00744D29" w:rsidRPr="00744D2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sectPr w:rsidR="00DB3C6C" w:rsidRPr="002C33B1" w:rsidSect="00633481">
      <w:headerReference w:type="default" r:id="rId1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B8" w:rsidRDefault="00395EB8" w:rsidP="00633481">
      <w:pPr>
        <w:spacing w:after="0" w:line="240" w:lineRule="auto"/>
      </w:pPr>
      <w:r>
        <w:separator/>
      </w:r>
    </w:p>
  </w:endnote>
  <w:endnote w:type="continuationSeparator" w:id="1">
    <w:p w:rsidR="00395EB8" w:rsidRDefault="00395EB8" w:rsidP="0063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B8" w:rsidRDefault="00395EB8" w:rsidP="00633481">
      <w:pPr>
        <w:spacing w:after="0" w:line="240" w:lineRule="auto"/>
      </w:pPr>
      <w:r>
        <w:separator/>
      </w:r>
    </w:p>
  </w:footnote>
  <w:footnote w:type="continuationSeparator" w:id="1">
    <w:p w:rsidR="00395EB8" w:rsidRDefault="00395EB8" w:rsidP="0063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797"/>
    </w:sdtPr>
    <w:sdtContent>
      <w:p w:rsidR="00633481" w:rsidRDefault="004D4DCE" w:rsidP="00633481">
        <w:pPr>
          <w:pStyle w:val="a5"/>
          <w:jc w:val="center"/>
        </w:pPr>
        <w:fldSimple w:instr=" PAGE   \* MERGEFORMAT ">
          <w:r w:rsidR="00D254E9">
            <w:rPr>
              <w:noProof/>
            </w:rPr>
            <w:t>4</w:t>
          </w:r>
        </w:fldSimple>
      </w:p>
    </w:sdtContent>
  </w:sdt>
  <w:p w:rsidR="00633481" w:rsidRDefault="006334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678"/>
    <w:multiLevelType w:val="multilevel"/>
    <w:tmpl w:val="BECC31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773CF"/>
    <w:multiLevelType w:val="multilevel"/>
    <w:tmpl w:val="34167C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D6C7F"/>
    <w:rsid w:val="000373C1"/>
    <w:rsid w:val="00040D51"/>
    <w:rsid w:val="0004751B"/>
    <w:rsid w:val="000F40E9"/>
    <w:rsid w:val="00126AAB"/>
    <w:rsid w:val="0014545E"/>
    <w:rsid w:val="001A2D73"/>
    <w:rsid w:val="001A3C0F"/>
    <w:rsid w:val="00205774"/>
    <w:rsid w:val="00272B07"/>
    <w:rsid w:val="002C33B1"/>
    <w:rsid w:val="00305E4C"/>
    <w:rsid w:val="0031361F"/>
    <w:rsid w:val="00395EB8"/>
    <w:rsid w:val="00444599"/>
    <w:rsid w:val="004D4DCE"/>
    <w:rsid w:val="004D6291"/>
    <w:rsid w:val="00503D62"/>
    <w:rsid w:val="00511455"/>
    <w:rsid w:val="005A4AE5"/>
    <w:rsid w:val="00633481"/>
    <w:rsid w:val="00667FAC"/>
    <w:rsid w:val="006905D2"/>
    <w:rsid w:val="006C09AC"/>
    <w:rsid w:val="00721043"/>
    <w:rsid w:val="00744D29"/>
    <w:rsid w:val="007A67AF"/>
    <w:rsid w:val="007C67A8"/>
    <w:rsid w:val="008530BE"/>
    <w:rsid w:val="009045C2"/>
    <w:rsid w:val="0092522B"/>
    <w:rsid w:val="00936D40"/>
    <w:rsid w:val="009C4D8A"/>
    <w:rsid w:val="00A00822"/>
    <w:rsid w:val="00A14D20"/>
    <w:rsid w:val="00A72463"/>
    <w:rsid w:val="00A80DAA"/>
    <w:rsid w:val="00A865E9"/>
    <w:rsid w:val="00BA7B96"/>
    <w:rsid w:val="00BD4B82"/>
    <w:rsid w:val="00C5422E"/>
    <w:rsid w:val="00C8417C"/>
    <w:rsid w:val="00C9635B"/>
    <w:rsid w:val="00CC1BB4"/>
    <w:rsid w:val="00D254E9"/>
    <w:rsid w:val="00DB3C6C"/>
    <w:rsid w:val="00DD6AFE"/>
    <w:rsid w:val="00E424C4"/>
    <w:rsid w:val="00EE4551"/>
    <w:rsid w:val="00F75B75"/>
    <w:rsid w:val="00FD6C7F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2E"/>
    <w:rPr>
      <w:b/>
      <w:bCs/>
    </w:rPr>
  </w:style>
  <w:style w:type="paragraph" w:customStyle="1" w:styleId="ConsPlusNormal">
    <w:name w:val="ConsPlusNormal"/>
    <w:rsid w:val="001A2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481"/>
  </w:style>
  <w:style w:type="paragraph" w:styleId="a7">
    <w:name w:val="footer"/>
    <w:basedOn w:val="a"/>
    <w:link w:val="a8"/>
    <w:uiPriority w:val="99"/>
    <w:semiHidden/>
    <w:unhideWhenUsed/>
    <w:rsid w:val="0063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BB6B54999B06629DC20F3A4FEA6297C5687FCC08BB6A10762AB3279DFDE5A413DB0ACD4630E8247579AE2AB67C2EB319D9703D11DmDfBK" TargetMode="External"/><Relationship Id="rId13" Type="http://schemas.openxmlformats.org/officeDocument/2006/relationships/hyperlink" Target="consultantplus://offline/ref=7B9BB6B54999B06629DC20F3A4FEA6297D5183F6C380B6A10762AB3279DFDE5A413DB0A9D56853D85753D3B6A278C6F42F9E8903mDf0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BB6B54999B06629DC20F3A4FEA6297C5687FCC08BB6A10762AB3279DFDE5A413DB0ACD067068D100D8AE6E233CBF435828900CF1DDA91m4fBK" TargetMode="External"/><Relationship Id="rId12" Type="http://schemas.openxmlformats.org/officeDocument/2006/relationships/hyperlink" Target="consultantplus://offline/ref=7B9BB6B54999B06629DC20F3A4FEA6297C5686F4C187B6A10762AB3279DFDE5A413DB0ACD262058247579AE2AB67C2EB319D9703D11DmDfB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9BB6B54999B06629DC20F3A4FEA6297C5687FCC08BB6A10762AB3279DFDE5A413DB0ACD0610F8A110D8AE6E233CBF435828900CF1DDA91m4f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9BB6B54999B06629DC20F3A4FEA6297C5685F7C78AB6A10762AB3279DFDE5A413DB0ACD063058B160D8AE6E233CBF435828900CF1DDA91m4fBK" TargetMode="External"/><Relationship Id="rId10" Type="http://schemas.openxmlformats.org/officeDocument/2006/relationships/hyperlink" Target="consultantplus://offline/ref=7B9BB6B54999B06629DC20F3A4FEA6297C5687FCC08BB6A10762AB3279DFDE5A413DB0ABD06A038247579AE2AB67C2EB319D9703D11DmD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9BB6B54999B06629DC20F3A4FEA6297C5687FCC08BB6A10762AB3279DFDE5A413DB0ACD0610F8B100D8AE6E233CBF435828900CF1DDA91m4fBK" TargetMode="External"/><Relationship Id="rId14" Type="http://schemas.openxmlformats.org/officeDocument/2006/relationships/hyperlink" Target="consultantplus://offline/ref=7B9BB6B54999B06629DC20F3A4FEA6297C5685F7C78AB6A10762AB3279DFDE5A413DB0ACD063058B100D8AE6E233CBF435828900CF1DDA91m4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 Максим Юрьевич</dc:creator>
  <cp:keywords/>
  <dc:description/>
  <cp:lastModifiedBy>kozlov</cp:lastModifiedBy>
  <cp:revision>22</cp:revision>
  <dcterms:created xsi:type="dcterms:W3CDTF">2021-02-26T04:35:00Z</dcterms:created>
  <dcterms:modified xsi:type="dcterms:W3CDTF">2021-03-01T09:29:00Z</dcterms:modified>
</cp:coreProperties>
</file>