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E2" w:rsidRDefault="00F67FE2" w:rsidP="00045E2D">
      <w:pPr>
        <w:pStyle w:val="a3"/>
        <w:jc w:val="right"/>
        <w:rPr>
          <w:b/>
          <w:bCs/>
        </w:rPr>
      </w:pPr>
    </w:p>
    <w:p w:rsidR="00F67FE2" w:rsidRDefault="00F67FE2" w:rsidP="00045E2D">
      <w:pPr>
        <w:pStyle w:val="a3"/>
        <w:jc w:val="right"/>
        <w:rPr>
          <w:b/>
          <w:bCs/>
        </w:rPr>
      </w:pPr>
    </w:p>
    <w:p w:rsidR="00F67FE2" w:rsidRDefault="00F67FE2" w:rsidP="00045E2D">
      <w:pPr>
        <w:pStyle w:val="a3"/>
        <w:jc w:val="right"/>
        <w:rPr>
          <w:b/>
          <w:bCs/>
        </w:rPr>
      </w:pPr>
    </w:p>
    <w:p w:rsidR="00F67FE2" w:rsidRDefault="00F67FE2" w:rsidP="00045E2D">
      <w:pPr>
        <w:pStyle w:val="a3"/>
        <w:jc w:val="right"/>
        <w:rPr>
          <w:b/>
          <w:bCs/>
        </w:rPr>
      </w:pPr>
    </w:p>
    <w:p w:rsidR="00F67FE2" w:rsidRDefault="00703DDC" w:rsidP="00045E2D">
      <w:pPr>
        <w:pStyle w:val="a3"/>
        <w:jc w:val="right"/>
        <w:rPr>
          <w:b/>
          <w:bCs/>
        </w:rPr>
      </w:pPr>
      <w:r w:rsidRPr="00703DDC">
        <w:rPr>
          <w:b/>
          <w:bCs/>
          <w:noProof/>
        </w:rPr>
        <w:drawing>
          <wp:inline distT="0" distB="0" distL="0" distR="0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FE2" w:rsidRDefault="00F67FE2" w:rsidP="00045E2D">
      <w:pPr>
        <w:pStyle w:val="a3"/>
        <w:jc w:val="right"/>
        <w:rPr>
          <w:b/>
          <w:bCs/>
        </w:rPr>
      </w:pPr>
    </w:p>
    <w:p w:rsidR="00F67FE2" w:rsidRDefault="00F67FE2" w:rsidP="00F67FE2">
      <w:pPr>
        <w:pStyle w:val="a3"/>
        <w:rPr>
          <w:b/>
          <w:bCs/>
        </w:rPr>
      </w:pPr>
    </w:p>
    <w:p w:rsidR="00F67FE2" w:rsidRDefault="00F67FE2" w:rsidP="00045E2D">
      <w:pPr>
        <w:pStyle w:val="a3"/>
        <w:jc w:val="right"/>
        <w:rPr>
          <w:b/>
          <w:bCs/>
        </w:rPr>
      </w:pPr>
    </w:p>
    <w:p w:rsidR="00F67FE2" w:rsidRDefault="00F67FE2" w:rsidP="00045E2D">
      <w:pPr>
        <w:pStyle w:val="a3"/>
        <w:jc w:val="right"/>
        <w:rPr>
          <w:b/>
          <w:bCs/>
        </w:rPr>
      </w:pPr>
    </w:p>
    <w:p w:rsidR="00F67FE2" w:rsidRDefault="00F67FE2" w:rsidP="00045E2D">
      <w:pPr>
        <w:pStyle w:val="a3"/>
        <w:jc w:val="right"/>
        <w:rPr>
          <w:b/>
          <w:bCs/>
        </w:rPr>
      </w:pPr>
    </w:p>
    <w:p w:rsidR="00045E2D" w:rsidRPr="00045E2D" w:rsidRDefault="00045E2D" w:rsidP="00045E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</w:t>
      </w:r>
      <w:r w:rsidRPr="00045E2D">
        <w:rPr>
          <w:rFonts w:ascii="Times New Roman" w:hAnsi="Times New Roman" w:cs="Times New Roman"/>
          <w:sz w:val="24"/>
          <w:szCs w:val="24"/>
        </w:rPr>
        <w:t>Утверждаю</w:t>
      </w:r>
    </w:p>
    <w:p w:rsidR="00045E2D" w:rsidRPr="00045E2D" w:rsidRDefault="00045E2D" w:rsidP="00045E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5E2D">
        <w:rPr>
          <w:rFonts w:ascii="Times New Roman" w:hAnsi="Times New Roman" w:cs="Times New Roman"/>
          <w:sz w:val="24"/>
          <w:szCs w:val="24"/>
        </w:rPr>
        <w:t>Директор МКУ ДО ДДТ</w:t>
      </w:r>
    </w:p>
    <w:p w:rsidR="00045E2D" w:rsidRPr="00045E2D" w:rsidRDefault="00045E2D" w:rsidP="00045E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5E2D">
        <w:rPr>
          <w:rFonts w:ascii="Times New Roman" w:hAnsi="Times New Roman" w:cs="Times New Roman"/>
          <w:sz w:val="24"/>
          <w:szCs w:val="24"/>
        </w:rPr>
        <w:t>__________Л.А.Иванюк</w:t>
      </w:r>
    </w:p>
    <w:p w:rsidR="00C858DB" w:rsidRPr="00C858DB" w:rsidRDefault="00C858DB" w:rsidP="00C85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F2BD5" w:rsidRPr="00E057C5" w:rsidRDefault="00E057C5" w:rsidP="00E057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Районный т</w:t>
      </w:r>
      <w:r w:rsidR="00BF2BD5" w:rsidRPr="00E057C5">
        <w:rPr>
          <w:rFonts w:ascii="Times New Roman" w:hAnsi="Times New Roman" w:cs="Times New Roman"/>
          <w:b/>
          <w:bCs/>
          <w:sz w:val="24"/>
          <w:szCs w:val="24"/>
        </w:rPr>
        <w:t>ворческий конкурс "О подвиге, о доблести, о славе!",</w:t>
      </w:r>
    </w:p>
    <w:p w:rsidR="0025779F" w:rsidRPr="00E057C5" w:rsidRDefault="00BF2BD5" w:rsidP="00E057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7C5">
        <w:rPr>
          <w:rFonts w:ascii="Times New Roman" w:hAnsi="Times New Roman" w:cs="Times New Roman"/>
          <w:b/>
          <w:bCs/>
          <w:sz w:val="24"/>
          <w:szCs w:val="24"/>
        </w:rPr>
        <w:t>посвящённый Году памяти и славы в честь 75-летия Победы.</w:t>
      </w:r>
    </w:p>
    <w:p w:rsidR="00BF2BD5" w:rsidRPr="00E057C5" w:rsidRDefault="00BF2BD5" w:rsidP="00E05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 xml:space="preserve">       Уважаемые педагоги, обучающиеся дошкольники, родители!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 xml:space="preserve">      МКУ ДО ДДТ предлагает принять участие в дистанционном конкурсе.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В соответствии с ФЗ РФ Об образовании в Российской Федерации №273-ФЗ от 29.12.2012 г. участие в конкурсе осуществляется на добровольной основе.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В целях сохранения исторической памяти и в ознаменование 75-летия Победы в Великой Отечественной войне 1941-1945 годов 2020 год в Российской Федерации объявлен Годом памяти и славы.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 xml:space="preserve">      Приглашаем Вас принять активное участие в данном конкурсе и рассказать нам о ваших эмоциях и отношении к этому празднику.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7C5">
        <w:rPr>
          <w:rFonts w:ascii="Times New Roman" w:hAnsi="Times New Roman" w:cs="Times New Roman"/>
          <w:b/>
          <w:bCs/>
          <w:sz w:val="24"/>
          <w:szCs w:val="24"/>
        </w:rPr>
        <w:t>1.Порядок проведения Конкурса: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 xml:space="preserve">Прием работ с 10 </w:t>
      </w:r>
      <w:proofErr w:type="gramStart"/>
      <w:r w:rsidRPr="00E057C5">
        <w:rPr>
          <w:rFonts w:ascii="Times New Roman" w:hAnsi="Times New Roman" w:cs="Times New Roman"/>
          <w:sz w:val="24"/>
          <w:szCs w:val="24"/>
        </w:rPr>
        <w:t>апреля  2020</w:t>
      </w:r>
      <w:proofErr w:type="gramEnd"/>
      <w:r w:rsidRPr="00E057C5">
        <w:rPr>
          <w:rFonts w:ascii="Times New Roman" w:hAnsi="Times New Roman" w:cs="Times New Roman"/>
          <w:sz w:val="24"/>
          <w:szCs w:val="24"/>
        </w:rPr>
        <w:t xml:space="preserve"> г. по 16 апреля 2020 г.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 xml:space="preserve">Определение победителей с 17 апреля 2020 г. по </w:t>
      </w:r>
      <w:r w:rsidR="00045E2D" w:rsidRPr="00E057C5">
        <w:rPr>
          <w:rFonts w:ascii="Times New Roman" w:hAnsi="Times New Roman" w:cs="Times New Roman"/>
          <w:sz w:val="24"/>
          <w:szCs w:val="24"/>
        </w:rPr>
        <w:t>20</w:t>
      </w:r>
      <w:r w:rsidRPr="00E057C5">
        <w:rPr>
          <w:rFonts w:ascii="Times New Roman" w:hAnsi="Times New Roman" w:cs="Times New Roman"/>
          <w:sz w:val="24"/>
          <w:szCs w:val="24"/>
        </w:rPr>
        <w:t xml:space="preserve"> апреля 2020 </w:t>
      </w:r>
      <w:proofErr w:type="gramStart"/>
      <w:r w:rsidRPr="00E057C5">
        <w:rPr>
          <w:rFonts w:ascii="Times New Roman" w:hAnsi="Times New Roman" w:cs="Times New Roman"/>
          <w:sz w:val="24"/>
          <w:szCs w:val="24"/>
        </w:rPr>
        <w:t>г.</w:t>
      </w:r>
      <w:r w:rsidR="00045E2D" w:rsidRPr="00E057C5">
        <w:rPr>
          <w:rFonts w:ascii="Times New Roman" w:hAnsi="Times New Roman" w:cs="Times New Roman"/>
          <w:sz w:val="24"/>
          <w:szCs w:val="24"/>
        </w:rPr>
        <w:t>( онлайн</w:t>
      </w:r>
      <w:proofErr w:type="gramEnd"/>
      <w:r w:rsidR="00045E2D" w:rsidRPr="00E057C5">
        <w:rPr>
          <w:rFonts w:ascii="Times New Roman" w:hAnsi="Times New Roman" w:cs="Times New Roman"/>
          <w:sz w:val="24"/>
          <w:szCs w:val="24"/>
        </w:rPr>
        <w:t>-голосование)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Публикация на сайте учреждения результатов конкурса 2</w:t>
      </w:r>
      <w:r w:rsidR="00045E2D" w:rsidRPr="00E057C5">
        <w:rPr>
          <w:rFonts w:ascii="Times New Roman" w:hAnsi="Times New Roman" w:cs="Times New Roman"/>
          <w:sz w:val="24"/>
          <w:szCs w:val="24"/>
        </w:rPr>
        <w:t>5</w:t>
      </w:r>
      <w:r w:rsidRPr="00E057C5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Выдача наградных материалов 30 апреля 2020 г.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Основные цели и задачи Конкурса: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-стимулирование познавательных интересов;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-воспитание в подрастающем поколении любви к Родине, к ее истории, творчеству, традициям, красоте;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-развитие и реализация творческих способностей;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-развитие творческой активности;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-привлечение детей к творчеству;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-пропаганда возможности дополнительного развития детей.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7C5">
        <w:rPr>
          <w:rFonts w:ascii="Times New Roman" w:hAnsi="Times New Roman" w:cs="Times New Roman"/>
          <w:b/>
          <w:bCs/>
          <w:sz w:val="24"/>
          <w:szCs w:val="24"/>
        </w:rPr>
        <w:t xml:space="preserve">2.Возрастные категории участников: </w:t>
      </w:r>
      <w:r w:rsidR="00045E2D" w:rsidRPr="00E057C5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</w:t>
      </w:r>
      <w:r w:rsidRPr="00E057C5">
        <w:rPr>
          <w:rFonts w:ascii="Times New Roman" w:hAnsi="Times New Roman" w:cs="Times New Roman"/>
          <w:b/>
          <w:bCs/>
          <w:sz w:val="24"/>
          <w:szCs w:val="24"/>
        </w:rPr>
        <w:t xml:space="preserve">с 5лет до 18 лет 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7C5">
        <w:rPr>
          <w:rFonts w:ascii="Times New Roman" w:hAnsi="Times New Roman" w:cs="Times New Roman"/>
          <w:b/>
          <w:bCs/>
          <w:sz w:val="24"/>
          <w:szCs w:val="24"/>
        </w:rPr>
        <w:t>3. Организационный комитет Конкурса и жюри: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организационный комитет (далее - Оргкомитет) и жюри -педагогический состав учреждения.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Оргкомитет: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 осуществляет подготовку и проведение Конкурса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 определяет концепцию Конкурса и порядок его проведения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 формирует, при необходимости, состав экспертной комиссии Конкурса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 организует экспертизу материалов, предоставленных на Конкурс.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Решение жюри считается принятым, если за него проголосовало более половины его членов. Решения жюри оформляются протоколами. При спорных вопросах председатель жюри имеет право решающего голоса.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В случае равенства баллов участников распределение мест между ними определяется путем голосования членов жюри, в случае равенства голосов решающим голосом обладает председатель жюри.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Результаты Конкурса оформляются протоколом.</w:t>
      </w:r>
    </w:p>
    <w:p w:rsidR="00BF2BD5" w:rsidRPr="00E057C5" w:rsidRDefault="00BF2BD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lastRenderedPageBreak/>
        <w:t xml:space="preserve">    Команда жюри будет оценивать работы и ставить баллы исходя из возраста участников.  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7C5">
        <w:rPr>
          <w:rFonts w:ascii="Times New Roman" w:hAnsi="Times New Roman" w:cs="Times New Roman"/>
          <w:b/>
          <w:bCs/>
          <w:sz w:val="24"/>
          <w:szCs w:val="24"/>
        </w:rPr>
        <w:t>4.Номинации конкурса: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 Поделка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 Рисунок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 Одноактная пьеса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 литературная композиция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 театр одного актера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Требования к конкурсным работам: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На конкурс принимаются детские работы на тему 75-летия Победы в Великой Отечественной войне.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Рисунок может быть выполнен на бумаге, красками или мелками, или карандашами, или пастелью, а может быть всем вместе, поделки могут быть выполнены из любого материала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7C5">
        <w:rPr>
          <w:rFonts w:ascii="Times New Roman" w:hAnsi="Times New Roman" w:cs="Times New Roman"/>
          <w:sz w:val="24"/>
          <w:szCs w:val="24"/>
        </w:rPr>
        <w:t>Видеоролики  по</w:t>
      </w:r>
      <w:proofErr w:type="gramEnd"/>
      <w:r w:rsidRPr="00E057C5">
        <w:rPr>
          <w:rFonts w:ascii="Times New Roman" w:hAnsi="Times New Roman" w:cs="Times New Roman"/>
          <w:sz w:val="24"/>
          <w:szCs w:val="24"/>
        </w:rPr>
        <w:t xml:space="preserve"> номинациям : 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-Одноактная пьеса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- литературная композиция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 xml:space="preserve">- театр одного </w:t>
      </w:r>
      <w:proofErr w:type="gramStart"/>
      <w:r w:rsidRPr="00E057C5">
        <w:rPr>
          <w:rFonts w:ascii="Times New Roman" w:hAnsi="Times New Roman" w:cs="Times New Roman"/>
          <w:sz w:val="24"/>
          <w:szCs w:val="24"/>
        </w:rPr>
        <w:t>актера  принимаются</w:t>
      </w:r>
      <w:proofErr w:type="gramEnd"/>
      <w:r w:rsidRPr="00E057C5">
        <w:rPr>
          <w:rFonts w:ascii="Times New Roman" w:hAnsi="Times New Roman" w:cs="Times New Roman"/>
          <w:sz w:val="24"/>
          <w:szCs w:val="24"/>
        </w:rPr>
        <w:t xml:space="preserve">   размером не более 25 Мб.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7C5">
        <w:rPr>
          <w:rFonts w:ascii="Times New Roman" w:hAnsi="Times New Roman" w:cs="Times New Roman"/>
          <w:b/>
          <w:bCs/>
          <w:sz w:val="24"/>
          <w:szCs w:val="24"/>
        </w:rPr>
        <w:t>5.Критерии оценки работ: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соответствие работы теме Конкурса;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степень самостоятельности выполнения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работа производит художественное впечатление, эстетическое оформление работы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композиционное решение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достаточное владение изобразительным навыками в соответствии с возрастом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соответствие названия и содержания работы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оригинальность раскрытия темы конкурса.</w:t>
      </w:r>
    </w:p>
    <w:p w:rsidR="00045E2D" w:rsidRPr="00E057C5" w:rsidRDefault="00045E2D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6665" w:rsidRPr="00E057C5" w:rsidRDefault="00045E2D" w:rsidP="00E057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6990093"/>
      <w:bookmarkStart w:id="2" w:name="_Hlk36991712"/>
      <w:r w:rsidRPr="00E057C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366665" w:rsidRPr="00E057C5">
        <w:rPr>
          <w:rFonts w:ascii="Times New Roman" w:hAnsi="Times New Roman" w:cs="Times New Roman"/>
          <w:b/>
          <w:bCs/>
          <w:sz w:val="24"/>
          <w:szCs w:val="24"/>
        </w:rPr>
        <w:t>Условия проведения онлайн-голосования за работы участников конкурса.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Принять участие в онлайн-голосовании могут все пользователи сети Интернет независимо от места</w:t>
      </w:r>
      <w:r w:rsidR="00045E2D" w:rsidRPr="00E057C5">
        <w:rPr>
          <w:rFonts w:ascii="Times New Roman" w:hAnsi="Times New Roman" w:cs="Times New Roman"/>
          <w:sz w:val="24"/>
          <w:szCs w:val="24"/>
        </w:rPr>
        <w:t xml:space="preserve"> </w:t>
      </w:r>
      <w:r w:rsidRPr="00E057C5">
        <w:rPr>
          <w:rFonts w:ascii="Times New Roman" w:hAnsi="Times New Roman" w:cs="Times New Roman"/>
          <w:sz w:val="24"/>
          <w:szCs w:val="24"/>
        </w:rPr>
        <w:t>их проживания.</w:t>
      </w:r>
    </w:p>
    <w:p w:rsidR="00366665" w:rsidRPr="00E057C5" w:rsidRDefault="00366665" w:rsidP="00E057C5">
      <w:pPr>
        <w:pStyle w:val="2"/>
        <w:shd w:val="clear" w:color="auto" w:fill="FFFFFF"/>
        <w:spacing w:before="0" w:line="360" w:lineRule="atLeast"/>
        <w:ind w:left="-150" w:right="-30"/>
        <w:jc w:val="both"/>
        <w:rPr>
          <w:rFonts w:ascii="Times New Roman" w:eastAsia="Times New Roman" w:hAnsi="Times New Roman" w:cs="Times New Roman"/>
          <w:color w:val="551A8B"/>
          <w:sz w:val="24"/>
          <w:szCs w:val="24"/>
          <w:lang w:eastAsia="ru-RU"/>
        </w:rPr>
      </w:pPr>
      <w:r w:rsidRPr="00E057C5">
        <w:rPr>
          <w:rFonts w:ascii="Times New Roman" w:hAnsi="Times New Roman" w:cs="Times New Roman"/>
          <w:sz w:val="24"/>
          <w:szCs w:val="24"/>
        </w:rPr>
        <w:t>Онлайн-голосование проводится на сайте</w:t>
      </w:r>
      <w:r w:rsidR="00045E2D" w:rsidRPr="00E057C5">
        <w:rPr>
          <w:rFonts w:ascii="Times New Roman" w:hAnsi="Times New Roman" w:cs="Times New Roman"/>
          <w:sz w:val="24"/>
          <w:szCs w:val="24"/>
        </w:rPr>
        <w:t xml:space="preserve"> МКУ ДО ДДТ</w:t>
      </w:r>
      <w:r w:rsidRPr="00E057C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045E2D" w:rsidRPr="00045E2D">
          <w:rPr>
            <w:rFonts w:ascii="Times New Roman" w:eastAsia="Times New Roman" w:hAnsi="Times New Roman" w:cs="Times New Roman"/>
            <w:b/>
            <w:bCs/>
            <w:color w:val="DD0000"/>
            <w:sz w:val="24"/>
            <w:szCs w:val="24"/>
            <w:u w:val="single"/>
            <w:lang w:eastAsia="ru-RU"/>
          </w:rPr>
          <w:t>ddt-gari.ru</w:t>
        </w:r>
      </w:hyperlink>
      <w:r w:rsidRPr="00E057C5">
        <w:rPr>
          <w:rFonts w:ascii="Times New Roman" w:hAnsi="Times New Roman" w:cs="Times New Roman"/>
          <w:sz w:val="24"/>
          <w:szCs w:val="24"/>
        </w:rPr>
        <w:t xml:space="preserve"> в сроки проведения конкурса.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В онлайн-голосовании принимают участие работы участников, прошедших предварительную</w:t>
      </w:r>
      <w:r w:rsidR="00045E2D" w:rsidRPr="00E057C5">
        <w:rPr>
          <w:rFonts w:ascii="Times New Roman" w:hAnsi="Times New Roman" w:cs="Times New Roman"/>
          <w:sz w:val="24"/>
          <w:szCs w:val="24"/>
        </w:rPr>
        <w:t xml:space="preserve"> </w:t>
      </w:r>
      <w:r w:rsidRPr="00E057C5">
        <w:rPr>
          <w:rFonts w:ascii="Times New Roman" w:hAnsi="Times New Roman" w:cs="Times New Roman"/>
          <w:sz w:val="24"/>
          <w:szCs w:val="24"/>
        </w:rPr>
        <w:t>экспертизу.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Для голосования необходимо: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Перейти на страницу конкурса Принятые заявки.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Выбрать понравившуюся работу и нажать на кнопку Оценить в столбце Работа, далее выбрать</w:t>
      </w:r>
      <w:r w:rsidR="00045E2D" w:rsidRPr="00E057C5">
        <w:rPr>
          <w:rFonts w:ascii="Times New Roman" w:hAnsi="Times New Roman" w:cs="Times New Roman"/>
          <w:sz w:val="24"/>
          <w:szCs w:val="24"/>
        </w:rPr>
        <w:t xml:space="preserve"> </w:t>
      </w:r>
      <w:r w:rsidRPr="00E057C5">
        <w:rPr>
          <w:rFonts w:ascii="Times New Roman" w:hAnsi="Times New Roman" w:cs="Times New Roman"/>
          <w:sz w:val="24"/>
          <w:szCs w:val="24"/>
        </w:rPr>
        <w:t>отметку от 1 до 5, соответствующую, по-вашему мнению, уровню выполнения данной работы.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Участники, набравший наибольшее количество голосов в онлайн-голосовании в каждой возрастной</w:t>
      </w:r>
      <w:r w:rsidR="00045E2D" w:rsidRPr="00E057C5">
        <w:rPr>
          <w:rFonts w:ascii="Times New Roman" w:hAnsi="Times New Roman" w:cs="Times New Roman"/>
          <w:sz w:val="24"/>
          <w:szCs w:val="24"/>
        </w:rPr>
        <w:t xml:space="preserve"> </w:t>
      </w:r>
      <w:r w:rsidRPr="00E057C5">
        <w:rPr>
          <w:rFonts w:ascii="Times New Roman" w:hAnsi="Times New Roman" w:cs="Times New Roman"/>
          <w:sz w:val="24"/>
          <w:szCs w:val="24"/>
        </w:rPr>
        <w:t xml:space="preserve">категории (вне зависимости от номинации), получают </w:t>
      </w:r>
      <w:proofErr w:type="gramStart"/>
      <w:r w:rsidRPr="00E057C5">
        <w:rPr>
          <w:rFonts w:ascii="Times New Roman" w:hAnsi="Times New Roman" w:cs="Times New Roman"/>
          <w:sz w:val="24"/>
          <w:szCs w:val="24"/>
        </w:rPr>
        <w:t>Диплом</w:t>
      </w:r>
      <w:r w:rsidR="00E057C5" w:rsidRPr="00E057C5">
        <w:rPr>
          <w:rFonts w:ascii="Times New Roman" w:hAnsi="Times New Roman" w:cs="Times New Roman"/>
          <w:sz w:val="24"/>
          <w:szCs w:val="24"/>
        </w:rPr>
        <w:t xml:space="preserve"> </w:t>
      </w:r>
      <w:r w:rsidRPr="00E057C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E057C5">
        <w:rPr>
          <w:rFonts w:ascii="Times New Roman" w:hAnsi="Times New Roman" w:cs="Times New Roman"/>
          <w:sz w:val="24"/>
          <w:szCs w:val="24"/>
        </w:rPr>
        <w:t xml:space="preserve"> степени конкурса.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Вся информация об итогах открытого интернет - голосования и информация о победителях</w:t>
      </w:r>
    </w:p>
    <w:p w:rsidR="00366665" w:rsidRPr="00E057C5" w:rsidRDefault="00366665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>размещается на странице Конкурса.</w:t>
      </w:r>
    </w:p>
    <w:p w:rsidR="00045E2D" w:rsidRPr="00E057C5" w:rsidRDefault="00045E2D" w:rsidP="00E057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7C5">
        <w:rPr>
          <w:rFonts w:ascii="Times New Roman" w:hAnsi="Times New Roman" w:cs="Times New Roman"/>
          <w:b/>
          <w:bCs/>
          <w:sz w:val="24"/>
          <w:szCs w:val="24"/>
        </w:rPr>
        <w:t xml:space="preserve">7. Прием   </w:t>
      </w:r>
      <w:proofErr w:type="gramStart"/>
      <w:r w:rsidRPr="00E057C5">
        <w:rPr>
          <w:rFonts w:ascii="Times New Roman" w:hAnsi="Times New Roman" w:cs="Times New Roman"/>
          <w:b/>
          <w:bCs/>
          <w:sz w:val="24"/>
          <w:szCs w:val="24"/>
        </w:rPr>
        <w:t>работ( фото</w:t>
      </w:r>
      <w:proofErr w:type="gramEnd"/>
      <w:r w:rsidRPr="00E057C5">
        <w:rPr>
          <w:rFonts w:ascii="Times New Roman" w:hAnsi="Times New Roman" w:cs="Times New Roman"/>
          <w:b/>
          <w:bCs/>
          <w:sz w:val="24"/>
          <w:szCs w:val="24"/>
        </w:rPr>
        <w:t xml:space="preserve"> и видеоролики) на конкурс.</w:t>
      </w:r>
    </w:p>
    <w:p w:rsidR="00045E2D" w:rsidRPr="00E057C5" w:rsidRDefault="00045E2D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7C5">
        <w:rPr>
          <w:rFonts w:ascii="Times New Roman" w:hAnsi="Times New Roman" w:cs="Times New Roman"/>
          <w:sz w:val="24"/>
          <w:szCs w:val="24"/>
        </w:rPr>
        <w:t xml:space="preserve">Работы и видеоролики отправляются педагогу или </w:t>
      </w:r>
      <w:proofErr w:type="gramStart"/>
      <w:r w:rsidR="00020F23">
        <w:rPr>
          <w:rFonts w:ascii="Times New Roman" w:eastAsia="Times New Roman" w:hAnsi="Times New Roman" w:cs="Times New Roman"/>
          <w:color w:val="274753"/>
          <w:sz w:val="24"/>
          <w:szCs w:val="24"/>
          <w:lang w:val="en-US" w:eastAsia="ru-RU"/>
        </w:rPr>
        <w:t>E</w:t>
      </w:r>
      <w:r w:rsidR="00020F23" w:rsidRPr="00271E10">
        <w:rPr>
          <w:rFonts w:ascii="Times New Roman" w:eastAsia="Times New Roman" w:hAnsi="Times New Roman" w:cs="Times New Roman"/>
          <w:color w:val="274753"/>
          <w:sz w:val="24"/>
          <w:szCs w:val="24"/>
          <w:lang w:eastAsia="ru-RU"/>
        </w:rPr>
        <w:t>-</w:t>
      </w:r>
      <w:r w:rsidR="00020F23">
        <w:rPr>
          <w:rFonts w:ascii="Times New Roman" w:eastAsia="Times New Roman" w:hAnsi="Times New Roman" w:cs="Times New Roman"/>
          <w:color w:val="274753"/>
          <w:sz w:val="24"/>
          <w:szCs w:val="24"/>
          <w:lang w:val="en-US" w:eastAsia="ru-RU"/>
        </w:rPr>
        <w:t>mail</w:t>
      </w:r>
      <w:r w:rsidR="00020F23" w:rsidRPr="00020F23">
        <w:rPr>
          <w:rFonts w:ascii="Times New Roman" w:hAnsi="Times New Roman" w:cs="Times New Roman"/>
          <w:sz w:val="24"/>
          <w:szCs w:val="24"/>
        </w:rPr>
        <w:t xml:space="preserve"> </w:t>
      </w:r>
      <w:r w:rsidRPr="00E057C5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E057C5">
        <w:rPr>
          <w:rFonts w:ascii="Times New Roman" w:hAnsi="Times New Roman" w:cs="Times New Roman"/>
          <w:sz w:val="24"/>
          <w:szCs w:val="24"/>
        </w:rPr>
        <w:t xml:space="preserve"> МКУ ДО ДДТ:</w:t>
      </w:r>
    </w:p>
    <w:p w:rsidR="00045E2D" w:rsidRPr="00C858DB" w:rsidRDefault="00045E2D" w:rsidP="00E057C5">
      <w:pPr>
        <w:pStyle w:val="a3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057C5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ddt</w:t>
      </w:r>
      <w:r w:rsidRPr="00C858DB">
        <w:rPr>
          <w:rFonts w:ascii="Times New Roman" w:hAnsi="Times New Roman" w:cs="Times New Roman"/>
          <w:color w:val="4472C4" w:themeColor="accent1"/>
          <w:sz w:val="24"/>
          <w:szCs w:val="24"/>
        </w:rPr>
        <w:t>84@</w:t>
      </w:r>
      <w:r w:rsidRPr="00E057C5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yandex</w:t>
      </w:r>
      <w:r w:rsidRPr="00C858DB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  <w:r w:rsidR="00C858DB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ru</w:t>
      </w:r>
    </w:p>
    <w:p w:rsidR="00045E2D" w:rsidRPr="00E057C5" w:rsidRDefault="00045E2D" w:rsidP="00E057C5">
      <w:pPr>
        <w:pStyle w:val="a3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057C5">
        <w:rPr>
          <w:rFonts w:ascii="Times New Roman" w:hAnsi="Times New Roman" w:cs="Times New Roman"/>
          <w:color w:val="4472C4" w:themeColor="accent1"/>
          <w:sz w:val="24"/>
          <w:szCs w:val="24"/>
        </w:rPr>
        <w:t>8. Все участники получают сертификат участника</w:t>
      </w:r>
      <w:r w:rsidR="00E057C5" w:rsidRPr="00E057C5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победители </w:t>
      </w:r>
      <w:r w:rsidR="00C858DB" w:rsidRPr="00C858DB">
        <w:rPr>
          <w:rFonts w:ascii="Times New Roman" w:hAnsi="Times New Roman" w:cs="Times New Roman"/>
          <w:color w:val="4472C4" w:themeColor="accent1"/>
          <w:sz w:val="24"/>
          <w:szCs w:val="24"/>
        </w:rPr>
        <w:t>-</w:t>
      </w:r>
      <w:r w:rsidR="00E057C5" w:rsidRPr="00E057C5">
        <w:rPr>
          <w:rFonts w:ascii="Times New Roman" w:hAnsi="Times New Roman" w:cs="Times New Roman"/>
          <w:color w:val="4472C4" w:themeColor="accent1"/>
          <w:sz w:val="24"/>
          <w:szCs w:val="24"/>
        </w:rPr>
        <w:t>Диплом 1,2,3 степени</w:t>
      </w:r>
      <w:bookmarkEnd w:id="1"/>
      <w:r w:rsidR="00E057C5" w:rsidRPr="00E057C5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bookmarkEnd w:id="2"/>
    <w:p w:rsidR="00045E2D" w:rsidRPr="00E057C5" w:rsidRDefault="00045E2D" w:rsidP="00E057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45E2D" w:rsidRPr="00E0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D5"/>
    <w:rsid w:val="00020F23"/>
    <w:rsid w:val="00045E2D"/>
    <w:rsid w:val="0025779F"/>
    <w:rsid w:val="00366665"/>
    <w:rsid w:val="00703DDC"/>
    <w:rsid w:val="00AA3722"/>
    <w:rsid w:val="00BF2BD5"/>
    <w:rsid w:val="00C858DB"/>
    <w:rsid w:val="00E057C5"/>
    <w:rsid w:val="00F6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D5ADB-CC7F-458E-857C-9BD8845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5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B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45E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dt-gar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Director-DDT</dc:creator>
  <cp:keywords/>
  <dc:description/>
  <cp:lastModifiedBy>Director-DDT</cp:lastModifiedBy>
  <cp:revision>6</cp:revision>
  <cp:lastPrinted>2020-04-05T10:04:00Z</cp:lastPrinted>
  <dcterms:created xsi:type="dcterms:W3CDTF">2020-04-05T08:19:00Z</dcterms:created>
  <dcterms:modified xsi:type="dcterms:W3CDTF">2020-04-05T11:15:00Z</dcterms:modified>
</cp:coreProperties>
</file>