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6DF" w:rsidRDefault="00590526" w:rsidP="00590526">
      <w:pPr>
        <w:jc w:val="center"/>
        <w:rPr>
          <w:rFonts w:ascii="Times New Roman" w:hAnsi="Times New Roman" w:cs="Times New Roman"/>
          <w:b/>
          <w:caps/>
          <w:sz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90526">
        <w:rPr>
          <w:rFonts w:ascii="Times New Roman" w:hAnsi="Times New Roman" w:cs="Times New Roman"/>
          <w:b/>
          <w:caps/>
          <w:sz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НАУЧИТЬСЯ ВЕСТИ СЕБЯ КУЛЬТУРНО?</w:t>
      </w:r>
    </w:p>
    <w:p w:rsidR="00590526" w:rsidRPr="00590526" w:rsidRDefault="00590526" w:rsidP="00590526">
      <w:pPr>
        <w:pStyle w:val="a4"/>
        <w:spacing w:line="360" w:lineRule="auto"/>
        <w:jc w:val="both"/>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sz w:val="32"/>
        </w:rPr>
        <w:tab/>
      </w:r>
      <w:r w:rsidRPr="00590526">
        <w:rPr>
          <w:rFonts w:ascii="Times New Roman" w:hAnsi="Times New Roman" w:cs="Times New Roman"/>
          <w:sz w:val="32"/>
        </w:rPr>
        <w:t xml:space="preserve">Каждый уважающий себя человек должен знать </w:t>
      </w:r>
      <w:r w:rsidRPr="00590526">
        <w:rPr>
          <w:rFonts w:ascii="Times New Roman" w:hAnsi="Times New Roman" w:cs="Times New Roman"/>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правила поведения в общественных местах</w:t>
      </w:r>
      <w:r w:rsidRPr="00590526">
        <w:rPr>
          <w:rFonts w:ascii="Times New Roman" w:hAnsi="Times New Roman" w:cs="Times New Roman"/>
          <w:sz w:val="32"/>
        </w:rPr>
        <w:t>, чтобы не мешать окружающим и не создав</w:t>
      </w:r>
      <w:r>
        <w:rPr>
          <w:rFonts w:ascii="Times New Roman" w:hAnsi="Times New Roman" w:cs="Times New Roman"/>
          <w:sz w:val="32"/>
        </w:rPr>
        <w:t xml:space="preserve">ать некомфортной </w:t>
      </w:r>
      <w:r w:rsidRPr="00590526">
        <w:rPr>
          <w:rFonts w:ascii="Times New Roman" w:hAnsi="Times New Roman" w:cs="Times New Roman"/>
          <w:sz w:val="32"/>
        </w:rPr>
        <w:t xml:space="preserve"> обстановки. Напомним эти правила поведения, столь необходимые в повседневной жизни. </w:t>
      </w:r>
      <w:r w:rsidR="00336051">
        <w:rPr>
          <w:rFonts w:ascii="Times New Roman" w:hAnsi="Times New Roman" w:cs="Times New Roman"/>
          <w:sz w:val="32"/>
        </w:rPr>
        <w:tab/>
      </w:r>
      <w:r w:rsidRPr="00590526">
        <w:rPr>
          <w:rFonts w:ascii="Times New Roman" w:hAnsi="Times New Roman" w:cs="Times New Roman"/>
          <w:sz w:val="32"/>
        </w:rPr>
        <w:t>Сегодня мы подробно обсудим, как нужно вести себя в</w:t>
      </w:r>
      <w:r>
        <w:rPr>
          <w:rFonts w:ascii="Times New Roman" w:hAnsi="Times New Roman" w:cs="Times New Roman"/>
          <w:sz w:val="32"/>
        </w:rPr>
        <w:t xml:space="preserve"> </w:t>
      </w:r>
      <w:r w:rsidR="00336051">
        <w:rPr>
          <w:rFonts w:ascii="Times New Roman" w:hAnsi="Times New Roman" w:cs="Times New Roman"/>
          <w:sz w:val="32"/>
        </w:rPr>
        <w:tab/>
      </w:r>
      <w:r w:rsidR="00336051">
        <w:rPr>
          <w:rFonts w:ascii="Times New Roman" w:hAnsi="Times New Roman" w:cs="Times New Roman"/>
          <w:sz w:val="32"/>
        </w:rPr>
        <w:tab/>
      </w:r>
      <w:r w:rsidR="00336051">
        <w:rPr>
          <w:rFonts w:ascii="Times New Roman" w:hAnsi="Times New Roman" w:cs="Times New Roman"/>
          <w:sz w:val="32"/>
        </w:rPr>
        <w:tab/>
      </w:r>
      <w:r w:rsidR="00336051">
        <w:rPr>
          <w:rFonts w:ascii="Times New Roman" w:hAnsi="Times New Roman" w:cs="Times New Roman"/>
          <w:sz w:val="32"/>
        </w:rPr>
        <w:tab/>
      </w:r>
      <w:r w:rsidR="00336051">
        <w:rPr>
          <w:rFonts w:ascii="Times New Roman" w:hAnsi="Times New Roman" w:cs="Times New Roman"/>
          <w:sz w:val="32"/>
        </w:rPr>
        <w:tab/>
      </w:r>
      <w:r w:rsidR="00336051">
        <w:rPr>
          <w:rFonts w:ascii="Times New Roman" w:hAnsi="Times New Roman" w:cs="Times New Roman"/>
          <w:sz w:val="32"/>
        </w:rPr>
        <w:tab/>
      </w:r>
      <w:r w:rsidR="00336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КОНЦЕРТНОМ ЗАЛЕ: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4384"/>
      </w:tblGrid>
      <w:tr w:rsidR="00590526" w:rsidTr="00336051">
        <w:tc>
          <w:tcPr>
            <w:tcW w:w="5187" w:type="dxa"/>
          </w:tcPr>
          <w:p w:rsidR="003F2745" w:rsidRDefault="003F2745" w:rsidP="0090603F">
            <w:pPr>
              <w:pStyle w:val="a4"/>
              <w:spacing w:line="276" w:lineRule="auto"/>
              <w:jc w:val="both"/>
              <w:rPr>
                <w:rFonts w:ascii="Times New Roman" w:hAnsi="Times New Roman" w:cs="Times New Roman"/>
                <w:sz w:val="40"/>
              </w:rPr>
            </w:pPr>
          </w:p>
          <w:p w:rsidR="00590526" w:rsidRPr="00976F7D" w:rsidRDefault="000210DA" w:rsidP="0090603F">
            <w:pPr>
              <w:pStyle w:val="a4"/>
              <w:spacing w:line="276" w:lineRule="auto"/>
              <w:jc w:val="both"/>
              <w:rPr>
                <w:rFonts w:ascii="Times New Roman" w:hAnsi="Times New Roman" w:cs="Times New Roman"/>
                <w:sz w:val="32"/>
              </w:rPr>
            </w:pPr>
            <w:r w:rsidRPr="00976F7D">
              <w:rPr>
                <w:rFonts w:ascii="Times New Roman" w:hAnsi="Times New Roman" w:cs="Times New Roman"/>
                <w:sz w:val="32"/>
              </w:rPr>
              <w:t>1.</w:t>
            </w:r>
            <w:r w:rsidR="00590526" w:rsidRPr="00976F7D">
              <w:rPr>
                <w:rFonts w:ascii="Times New Roman" w:hAnsi="Times New Roman" w:cs="Times New Roman"/>
                <w:sz w:val="32"/>
              </w:rPr>
              <w:t xml:space="preserve">Помни, что ощущение праздника создает </w:t>
            </w:r>
            <w:r w:rsidR="00590526" w:rsidRPr="00336051">
              <w:rPr>
                <w:rFonts w:ascii="Times New Roman" w:hAnsi="Times New Roman" w:cs="Times New Roman"/>
                <w:b/>
                <w:i/>
                <w:color w:val="FF0000"/>
                <w:sz w:val="32"/>
              </w:rPr>
              <w:t>нарядная одежда</w:t>
            </w:r>
            <w:r w:rsidR="00590526" w:rsidRPr="00976F7D">
              <w:rPr>
                <w:rFonts w:ascii="Times New Roman" w:hAnsi="Times New Roman" w:cs="Times New Roman"/>
                <w:sz w:val="32"/>
              </w:rPr>
              <w:t>.</w:t>
            </w:r>
          </w:p>
          <w:p w:rsidR="00590526" w:rsidRPr="0090603F" w:rsidRDefault="00590526" w:rsidP="0090603F">
            <w:pPr>
              <w:pStyle w:val="a4"/>
              <w:spacing w:line="276" w:lineRule="auto"/>
              <w:jc w:val="both"/>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c>
        <w:tc>
          <w:tcPr>
            <w:tcW w:w="4384" w:type="dxa"/>
          </w:tcPr>
          <w:p w:rsidR="00590526" w:rsidRPr="0090603F" w:rsidRDefault="003F2745" w:rsidP="0090603F">
            <w:pPr>
              <w:pStyle w:val="a4"/>
              <w:spacing w:line="276" w:lineRule="auto"/>
              <w:jc w:val="both"/>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inline distT="0" distB="0" distL="0" distR="0" wp14:anchorId="4FEC5DDB" wp14:editId="39D96D94">
                  <wp:extent cx="2524125" cy="1890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24125" cy="1890895"/>
                          </a:xfrm>
                          <a:prstGeom prst="rect">
                            <a:avLst/>
                          </a:prstGeom>
                        </pic:spPr>
                      </pic:pic>
                    </a:graphicData>
                  </a:graphic>
                </wp:inline>
              </w:drawing>
            </w:r>
          </w:p>
        </w:tc>
      </w:tr>
      <w:tr w:rsidR="00590526" w:rsidTr="00336051">
        <w:tc>
          <w:tcPr>
            <w:tcW w:w="5187" w:type="dxa"/>
          </w:tcPr>
          <w:p w:rsidR="00590526" w:rsidRPr="0090603F" w:rsidRDefault="003F2745" w:rsidP="0090603F">
            <w:pPr>
              <w:pStyle w:val="a4"/>
              <w:spacing w:line="276" w:lineRule="auto"/>
              <w:jc w:val="both"/>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t xml:space="preserve">             </w:t>
            </w:r>
            <w:r>
              <w:rPr>
                <w:noProof/>
                <w:lang w:eastAsia="ru-RU"/>
              </w:rPr>
              <w:drawing>
                <wp:inline distT="0" distB="0" distL="0" distR="0" wp14:anchorId="4D44D178" wp14:editId="6424B6D1">
                  <wp:extent cx="1866900" cy="185825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66900" cy="1858257"/>
                          </a:xfrm>
                          <a:prstGeom prst="rect">
                            <a:avLst/>
                          </a:prstGeom>
                        </pic:spPr>
                      </pic:pic>
                    </a:graphicData>
                  </a:graphic>
                </wp:inline>
              </w:drawing>
            </w:r>
          </w:p>
        </w:tc>
        <w:tc>
          <w:tcPr>
            <w:tcW w:w="4384" w:type="dxa"/>
          </w:tcPr>
          <w:p w:rsidR="00590526" w:rsidRPr="003F2745" w:rsidRDefault="000210DA" w:rsidP="0090603F">
            <w:pPr>
              <w:pStyle w:val="a4"/>
              <w:spacing w:line="276" w:lineRule="auto"/>
              <w:jc w:val="both"/>
              <w:rPr>
                <w:rFonts w:ascii="Times New Roman" w:hAnsi="Times New Roman" w:cs="Times New Roman"/>
                <w:sz w:val="36"/>
              </w:rPr>
            </w:pPr>
            <w:r w:rsidRPr="00976F7D">
              <w:rPr>
                <w:rFonts w:ascii="Times New Roman" w:hAnsi="Times New Roman" w:cs="Times New Roman"/>
                <w:sz w:val="32"/>
              </w:rPr>
              <w:t xml:space="preserve">2. </w:t>
            </w:r>
            <w:r w:rsidR="0090603F" w:rsidRPr="00976F7D">
              <w:rPr>
                <w:rFonts w:ascii="Times New Roman" w:hAnsi="Times New Roman" w:cs="Times New Roman"/>
                <w:sz w:val="32"/>
              </w:rPr>
              <w:t xml:space="preserve"> </w:t>
            </w:r>
            <w:r w:rsidR="0090603F" w:rsidRPr="00336051">
              <w:rPr>
                <w:rFonts w:ascii="Times New Roman" w:hAnsi="Times New Roman" w:cs="Times New Roman"/>
                <w:b/>
                <w:i/>
                <w:color w:val="FF0000"/>
                <w:sz w:val="32"/>
              </w:rPr>
              <w:t>Опаздывать</w:t>
            </w:r>
            <w:r w:rsidR="0090603F" w:rsidRPr="00976F7D">
              <w:rPr>
                <w:rFonts w:ascii="Times New Roman" w:hAnsi="Times New Roman" w:cs="Times New Roman"/>
                <w:sz w:val="32"/>
              </w:rPr>
              <w:t xml:space="preserve"> на концерт </w:t>
            </w:r>
            <w:r w:rsidR="0090603F" w:rsidRPr="00336051">
              <w:rPr>
                <w:rFonts w:ascii="Times New Roman" w:hAnsi="Times New Roman" w:cs="Times New Roman"/>
                <w:b/>
                <w:i/>
                <w:color w:val="FF0000"/>
                <w:sz w:val="32"/>
              </w:rPr>
              <w:t>нельзя</w:t>
            </w:r>
            <w:r w:rsidR="0090603F" w:rsidRPr="00976F7D">
              <w:rPr>
                <w:rFonts w:ascii="Times New Roman" w:hAnsi="Times New Roman" w:cs="Times New Roman"/>
                <w:sz w:val="32"/>
              </w:rPr>
              <w:t xml:space="preserve">! </w:t>
            </w:r>
            <w:r w:rsidRPr="00976F7D">
              <w:rPr>
                <w:rFonts w:ascii="Times New Roman" w:hAnsi="Times New Roman" w:cs="Times New Roman"/>
                <w:sz w:val="32"/>
              </w:rPr>
              <w:t>На концерт  следует прийти за 15-20 минут,</w:t>
            </w:r>
            <w:r w:rsidR="003F2745" w:rsidRPr="00976F7D">
              <w:rPr>
                <w:rFonts w:ascii="Times New Roman" w:hAnsi="Times New Roman" w:cs="Times New Roman"/>
                <w:sz w:val="32"/>
              </w:rPr>
              <w:t xml:space="preserve"> </w:t>
            </w:r>
            <w:r w:rsidRPr="00976F7D">
              <w:rPr>
                <w:rFonts w:ascii="Times New Roman" w:hAnsi="Times New Roman" w:cs="Times New Roman"/>
                <w:sz w:val="32"/>
              </w:rPr>
              <w:t>сдать верхнюю одежду в гардероб, найти своё</w:t>
            </w:r>
            <w:r w:rsidR="003F2745" w:rsidRPr="00976F7D">
              <w:rPr>
                <w:rFonts w:ascii="Times New Roman" w:hAnsi="Times New Roman" w:cs="Times New Roman"/>
                <w:sz w:val="32"/>
              </w:rPr>
              <w:t xml:space="preserve">  </w:t>
            </w:r>
            <w:r w:rsidRPr="00976F7D">
              <w:rPr>
                <w:rFonts w:ascii="Times New Roman" w:hAnsi="Times New Roman" w:cs="Times New Roman"/>
                <w:sz w:val="32"/>
              </w:rPr>
              <w:t>место.</w:t>
            </w:r>
          </w:p>
        </w:tc>
      </w:tr>
      <w:tr w:rsidR="00590526" w:rsidTr="00336051">
        <w:tc>
          <w:tcPr>
            <w:tcW w:w="5187" w:type="dxa"/>
          </w:tcPr>
          <w:p w:rsidR="000210DA" w:rsidRPr="00976F7D" w:rsidRDefault="000210DA" w:rsidP="0090603F">
            <w:pPr>
              <w:pStyle w:val="a4"/>
              <w:spacing w:line="276" w:lineRule="auto"/>
              <w:jc w:val="both"/>
              <w:rPr>
                <w:rFonts w:ascii="Times New Roman" w:hAnsi="Times New Roman" w:cs="Times New Roman"/>
                <w:sz w:val="32"/>
              </w:rPr>
            </w:pPr>
            <w:r w:rsidRPr="00976F7D">
              <w:rPr>
                <w:rFonts w:ascii="Times New Roman" w:hAnsi="Times New Roman" w:cs="Times New Roman"/>
                <w:sz w:val="32"/>
              </w:rPr>
              <w:t xml:space="preserve">3. </w:t>
            </w:r>
            <w:r w:rsidRPr="00336051">
              <w:rPr>
                <w:rFonts w:ascii="Times New Roman" w:hAnsi="Times New Roman" w:cs="Times New Roman"/>
                <w:b/>
                <w:i/>
                <w:color w:val="FF0000"/>
                <w:sz w:val="32"/>
              </w:rPr>
              <w:t>Проходить</w:t>
            </w:r>
            <w:r w:rsidRPr="00976F7D">
              <w:rPr>
                <w:rFonts w:ascii="Times New Roman" w:hAnsi="Times New Roman" w:cs="Times New Roman"/>
                <w:sz w:val="32"/>
              </w:rPr>
              <w:t xml:space="preserve"> к людям </w:t>
            </w:r>
            <w:r w:rsidRPr="00336051">
              <w:rPr>
                <w:rFonts w:ascii="Times New Roman" w:hAnsi="Times New Roman" w:cs="Times New Roman"/>
                <w:b/>
                <w:i/>
                <w:color w:val="FF0000"/>
                <w:sz w:val="32"/>
              </w:rPr>
              <w:t>спиной</w:t>
            </w:r>
            <w:r w:rsidRPr="00976F7D">
              <w:rPr>
                <w:rFonts w:ascii="Times New Roman" w:hAnsi="Times New Roman" w:cs="Times New Roman"/>
                <w:sz w:val="32"/>
              </w:rPr>
              <w:t xml:space="preserve"> </w:t>
            </w:r>
            <w:r w:rsidRPr="00336051">
              <w:rPr>
                <w:rFonts w:ascii="Times New Roman" w:hAnsi="Times New Roman" w:cs="Times New Roman"/>
                <w:b/>
                <w:i/>
                <w:color w:val="FF0000"/>
                <w:sz w:val="32"/>
              </w:rPr>
              <w:t>некультурно</w:t>
            </w:r>
            <w:r w:rsidRPr="00976F7D">
              <w:rPr>
                <w:rFonts w:ascii="Times New Roman" w:hAnsi="Times New Roman" w:cs="Times New Roman"/>
                <w:sz w:val="32"/>
              </w:rPr>
              <w:t>.</w:t>
            </w:r>
            <w:r w:rsidR="00061A1E" w:rsidRPr="00976F7D">
              <w:rPr>
                <w:rFonts w:ascii="Times New Roman" w:hAnsi="Times New Roman" w:cs="Times New Roman"/>
                <w:sz w:val="32"/>
              </w:rPr>
              <w:t xml:space="preserve"> </w:t>
            </w:r>
            <w:r w:rsidRPr="00976F7D">
              <w:rPr>
                <w:rFonts w:ascii="Times New Roman" w:hAnsi="Times New Roman" w:cs="Times New Roman"/>
                <w:sz w:val="32"/>
              </w:rPr>
              <w:t>Проходя к своему месту, идите вдоль ряда кресел лицом к уже сидящим зрителям,</w:t>
            </w:r>
            <w:r w:rsidR="00061A1E" w:rsidRPr="00976F7D">
              <w:rPr>
                <w:rFonts w:ascii="Times New Roman" w:hAnsi="Times New Roman" w:cs="Times New Roman"/>
                <w:sz w:val="32"/>
              </w:rPr>
              <w:t xml:space="preserve"> </w:t>
            </w:r>
            <w:r w:rsidRPr="00976F7D">
              <w:rPr>
                <w:rFonts w:ascii="Times New Roman" w:hAnsi="Times New Roman" w:cs="Times New Roman"/>
                <w:sz w:val="32"/>
              </w:rPr>
              <w:t>предварительно сказав: «Разрешите пройти».</w:t>
            </w:r>
          </w:p>
          <w:p w:rsidR="00590526" w:rsidRPr="0090603F" w:rsidRDefault="00590526" w:rsidP="0090603F">
            <w:pPr>
              <w:pStyle w:val="a4"/>
              <w:spacing w:line="276" w:lineRule="auto"/>
              <w:jc w:val="both"/>
              <w:rPr>
                <w:rFonts w:ascii="Times New Roman" w:hAnsi="Times New Roman" w:cs="Times New Roman"/>
                <w:sz w:val="28"/>
              </w:rPr>
            </w:pPr>
          </w:p>
        </w:tc>
        <w:tc>
          <w:tcPr>
            <w:tcW w:w="4384" w:type="dxa"/>
          </w:tcPr>
          <w:p w:rsidR="00590526" w:rsidRPr="0090603F" w:rsidRDefault="003F2745" w:rsidP="0090603F">
            <w:pPr>
              <w:pStyle w:val="a4"/>
              <w:spacing w:line="276" w:lineRule="auto"/>
              <w:jc w:val="both"/>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w:drawing>
                <wp:inline distT="0" distB="0" distL="0" distR="0" wp14:anchorId="6F41CB32" wp14:editId="4A1D3D4B">
                  <wp:extent cx="2667000" cy="1860212"/>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72442" cy="1864008"/>
                          </a:xfrm>
                          <a:prstGeom prst="rect">
                            <a:avLst/>
                          </a:prstGeom>
                        </pic:spPr>
                      </pic:pic>
                    </a:graphicData>
                  </a:graphic>
                </wp:inline>
              </w:drawing>
            </w:r>
          </w:p>
        </w:tc>
      </w:tr>
      <w:tr w:rsidR="00590526" w:rsidTr="00336051">
        <w:tc>
          <w:tcPr>
            <w:tcW w:w="5187" w:type="dxa"/>
          </w:tcPr>
          <w:p w:rsidR="00590526" w:rsidRPr="0090603F" w:rsidRDefault="00976F7D" w:rsidP="0090603F">
            <w:pPr>
              <w:pStyle w:val="a4"/>
              <w:spacing w:line="276" w:lineRule="auto"/>
              <w:jc w:val="both"/>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6F7D">
              <w:rPr>
                <w:rFonts w:ascii="Times New Roman" w:hAnsi="Times New Roman" w:cs="Times New Roman"/>
                <w:b/>
                <w:caps/>
                <w:noProof/>
                <w:sz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inline distT="0" distB="0" distL="0" distR="0" wp14:anchorId="0A182C16" wp14:editId="5C600B80">
                  <wp:extent cx="2771775" cy="2231113"/>
                  <wp:effectExtent l="0" t="0" r="0" b="0"/>
                  <wp:docPr id="14339" name="Picture 5" descr="Картинка 1 из 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5" descr="Картинка 1 из 2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138" cy="2233015"/>
                          </a:xfrm>
                          <a:prstGeom prst="rect">
                            <a:avLst/>
                          </a:prstGeom>
                          <a:noFill/>
                          <a:ln>
                            <a:noFill/>
                          </a:ln>
                          <a:extLst/>
                        </pic:spPr>
                      </pic:pic>
                    </a:graphicData>
                  </a:graphic>
                </wp:inline>
              </w:drawing>
            </w:r>
          </w:p>
        </w:tc>
        <w:tc>
          <w:tcPr>
            <w:tcW w:w="4384" w:type="dxa"/>
          </w:tcPr>
          <w:p w:rsidR="00976F7D" w:rsidRDefault="00976F7D" w:rsidP="00976F7D">
            <w:pPr>
              <w:pStyle w:val="a4"/>
              <w:spacing w:line="276" w:lineRule="auto"/>
              <w:rPr>
                <w:rFonts w:ascii="Times New Roman" w:hAnsi="Times New Roman" w:cs="Times New Roman"/>
                <w:sz w:val="32"/>
              </w:rPr>
            </w:pPr>
          </w:p>
          <w:p w:rsidR="000210DA" w:rsidRPr="00976F7D" w:rsidRDefault="000210DA" w:rsidP="00976F7D">
            <w:pPr>
              <w:pStyle w:val="a4"/>
              <w:spacing w:line="276" w:lineRule="auto"/>
              <w:rPr>
                <w:rFonts w:ascii="Times New Roman" w:hAnsi="Times New Roman" w:cs="Times New Roman"/>
                <w:sz w:val="32"/>
              </w:rPr>
            </w:pPr>
            <w:r w:rsidRPr="00976F7D">
              <w:rPr>
                <w:rFonts w:ascii="Times New Roman" w:hAnsi="Times New Roman" w:cs="Times New Roman"/>
                <w:sz w:val="32"/>
              </w:rPr>
              <w:t>4. Если ваше место о</w:t>
            </w:r>
            <w:r w:rsidR="00061A1E" w:rsidRPr="00976F7D">
              <w:rPr>
                <w:rFonts w:ascii="Times New Roman" w:hAnsi="Times New Roman" w:cs="Times New Roman"/>
                <w:sz w:val="32"/>
              </w:rPr>
              <w:t xml:space="preserve">казалось занятым, </w:t>
            </w:r>
            <w:r w:rsidR="00061A1E" w:rsidRPr="00336051">
              <w:rPr>
                <w:rFonts w:ascii="Times New Roman" w:hAnsi="Times New Roman" w:cs="Times New Roman"/>
                <w:b/>
                <w:i/>
                <w:color w:val="FF0000"/>
                <w:sz w:val="32"/>
              </w:rPr>
              <w:t xml:space="preserve">не </w:t>
            </w:r>
            <w:r w:rsidR="00976F7D" w:rsidRPr="00336051">
              <w:rPr>
                <w:rFonts w:ascii="Times New Roman" w:hAnsi="Times New Roman" w:cs="Times New Roman"/>
                <w:b/>
                <w:i/>
                <w:color w:val="FF0000"/>
                <w:sz w:val="32"/>
              </w:rPr>
              <w:t>вступайте в пререкания</w:t>
            </w:r>
            <w:r w:rsidR="00976F7D">
              <w:rPr>
                <w:rFonts w:ascii="Times New Roman" w:hAnsi="Times New Roman" w:cs="Times New Roman"/>
                <w:sz w:val="32"/>
              </w:rPr>
              <w:t xml:space="preserve">, попросите </w:t>
            </w:r>
            <w:r w:rsidRPr="00976F7D">
              <w:rPr>
                <w:rFonts w:ascii="Times New Roman" w:hAnsi="Times New Roman" w:cs="Times New Roman"/>
                <w:sz w:val="32"/>
              </w:rPr>
              <w:t>капельдинера  (билетер, наблюдающий за порядком) разрешить эту ситуацию.</w:t>
            </w:r>
          </w:p>
          <w:p w:rsidR="00590526" w:rsidRPr="0090603F" w:rsidRDefault="00590526" w:rsidP="0090603F">
            <w:pPr>
              <w:pStyle w:val="a4"/>
              <w:spacing w:line="276" w:lineRule="auto"/>
              <w:jc w:val="both"/>
              <w:rPr>
                <w:rFonts w:ascii="Times New Roman" w:hAnsi="Times New Roman" w:cs="Times New Roman"/>
                <w:sz w:val="28"/>
              </w:rPr>
            </w:pPr>
          </w:p>
        </w:tc>
      </w:tr>
      <w:tr w:rsidR="00606B92" w:rsidTr="00336051">
        <w:tc>
          <w:tcPr>
            <w:tcW w:w="5187" w:type="dxa"/>
          </w:tcPr>
          <w:p w:rsidR="00976F7D" w:rsidRDefault="00976F7D" w:rsidP="00976F7D">
            <w:pPr>
              <w:pStyle w:val="a4"/>
              <w:spacing w:line="276" w:lineRule="auto"/>
              <w:rPr>
                <w:rFonts w:ascii="Times New Roman" w:hAnsi="Times New Roman" w:cs="Times New Roman"/>
                <w:sz w:val="28"/>
              </w:rPr>
            </w:pPr>
          </w:p>
          <w:p w:rsidR="00606B92" w:rsidRPr="0090603F" w:rsidRDefault="00606B92" w:rsidP="00976F7D">
            <w:pPr>
              <w:pStyle w:val="a4"/>
              <w:spacing w:line="276" w:lineRule="auto"/>
              <w:rPr>
                <w:rFonts w:ascii="Times New Roman" w:hAnsi="Times New Roman" w:cs="Times New Roman"/>
                <w:sz w:val="28"/>
              </w:rPr>
            </w:pPr>
            <w:r w:rsidRPr="0090603F">
              <w:rPr>
                <w:rFonts w:ascii="Times New Roman" w:hAnsi="Times New Roman" w:cs="Times New Roman"/>
                <w:sz w:val="28"/>
              </w:rPr>
              <w:t xml:space="preserve">5. </w:t>
            </w:r>
            <w:r w:rsidR="00976F7D">
              <w:rPr>
                <w:rFonts w:ascii="Times New Roman" w:hAnsi="Times New Roman" w:cs="Times New Roman"/>
                <w:sz w:val="32"/>
              </w:rPr>
              <w:t xml:space="preserve">Главное правило в концертном </w:t>
            </w:r>
            <w:r w:rsidRPr="00976F7D">
              <w:rPr>
                <w:rFonts w:ascii="Times New Roman" w:hAnsi="Times New Roman" w:cs="Times New Roman"/>
                <w:sz w:val="32"/>
              </w:rPr>
              <w:t>зал</w:t>
            </w:r>
            <w:r w:rsidR="00976F7D">
              <w:rPr>
                <w:rFonts w:ascii="Times New Roman" w:hAnsi="Times New Roman" w:cs="Times New Roman"/>
                <w:sz w:val="32"/>
              </w:rPr>
              <w:t xml:space="preserve">е </w:t>
            </w:r>
            <w:r w:rsidRPr="00976F7D">
              <w:rPr>
                <w:rFonts w:ascii="Times New Roman" w:hAnsi="Times New Roman" w:cs="Times New Roman"/>
                <w:sz w:val="32"/>
              </w:rPr>
              <w:t>—</w:t>
            </w:r>
            <w:r w:rsidR="00976F7D">
              <w:rPr>
                <w:rFonts w:ascii="Times New Roman" w:hAnsi="Times New Roman" w:cs="Times New Roman"/>
                <w:sz w:val="32"/>
              </w:rPr>
              <w:t xml:space="preserve">  </w:t>
            </w:r>
            <w:r w:rsidR="00976F7D" w:rsidRPr="00336051">
              <w:rPr>
                <w:rFonts w:ascii="Times New Roman" w:hAnsi="Times New Roman" w:cs="Times New Roman"/>
                <w:b/>
                <w:i/>
                <w:color w:val="FF0000"/>
                <w:sz w:val="32"/>
              </w:rPr>
              <w:t xml:space="preserve">поддержание </w:t>
            </w:r>
            <w:r w:rsidRPr="00336051">
              <w:rPr>
                <w:rFonts w:ascii="Times New Roman" w:hAnsi="Times New Roman" w:cs="Times New Roman"/>
                <w:b/>
                <w:i/>
                <w:color w:val="FF0000"/>
                <w:sz w:val="32"/>
              </w:rPr>
              <w:t>тишины</w:t>
            </w:r>
            <w:r w:rsidRPr="00976F7D">
              <w:rPr>
                <w:rFonts w:ascii="Times New Roman" w:hAnsi="Times New Roman" w:cs="Times New Roman"/>
                <w:sz w:val="32"/>
              </w:rPr>
              <w:t>.                                                      Мобильные телефоны  нужно выключить до начала представления.</w:t>
            </w:r>
            <w:r w:rsidRPr="00976F7D">
              <w:rPr>
                <w:rFonts w:ascii="Times New Roman" w:hAnsi="Times New Roman" w:cs="Times New Roman"/>
                <w:sz w:val="40"/>
              </w:rPr>
              <w:t xml:space="preserve"> </w:t>
            </w:r>
          </w:p>
          <w:p w:rsidR="00606B92" w:rsidRPr="0090603F" w:rsidRDefault="00606B92" w:rsidP="0090603F">
            <w:pPr>
              <w:pStyle w:val="a4"/>
              <w:spacing w:line="276" w:lineRule="auto"/>
              <w:jc w:val="both"/>
              <w:rPr>
                <w:rFonts w:ascii="Times New Roman" w:hAnsi="Times New Roman" w:cs="Times New Roman"/>
                <w:sz w:val="28"/>
              </w:rPr>
            </w:pPr>
          </w:p>
        </w:tc>
        <w:tc>
          <w:tcPr>
            <w:tcW w:w="4384" w:type="dxa"/>
          </w:tcPr>
          <w:p w:rsidR="00606B92" w:rsidRPr="0090603F" w:rsidRDefault="00976F7D" w:rsidP="0090603F">
            <w:pPr>
              <w:pStyle w:val="a4"/>
              <w:spacing w:line="276" w:lineRule="auto"/>
              <w:jc w:val="both"/>
              <w:rPr>
                <w:rFonts w:ascii="Times New Roman" w:hAnsi="Times New Roman" w:cs="Times New Roman"/>
                <w:sz w:val="28"/>
              </w:rPr>
            </w:pPr>
            <w:r>
              <w:rPr>
                <w:noProof/>
                <w:lang w:eastAsia="ru-RU"/>
              </w:rPr>
              <w:t xml:space="preserve">            </w:t>
            </w:r>
            <w:r>
              <w:rPr>
                <w:noProof/>
                <w:lang w:eastAsia="ru-RU"/>
              </w:rPr>
              <w:drawing>
                <wp:inline distT="0" distB="0" distL="0" distR="0" wp14:anchorId="59810838" wp14:editId="46253B2A">
                  <wp:extent cx="1781175" cy="2047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81175" cy="2047875"/>
                          </a:xfrm>
                          <a:prstGeom prst="rect">
                            <a:avLst/>
                          </a:prstGeom>
                        </pic:spPr>
                      </pic:pic>
                    </a:graphicData>
                  </a:graphic>
                </wp:inline>
              </w:drawing>
            </w:r>
          </w:p>
        </w:tc>
      </w:tr>
      <w:tr w:rsidR="00606B92" w:rsidTr="00336051">
        <w:tc>
          <w:tcPr>
            <w:tcW w:w="5187" w:type="dxa"/>
          </w:tcPr>
          <w:p w:rsidR="00606B92" w:rsidRPr="0090603F" w:rsidRDefault="00976F7D" w:rsidP="0090603F">
            <w:pPr>
              <w:pStyle w:val="a4"/>
              <w:spacing w:line="276" w:lineRule="auto"/>
              <w:jc w:val="both"/>
              <w:rPr>
                <w:rFonts w:ascii="Times New Roman" w:hAnsi="Times New Roman" w:cs="Times New Roman"/>
                <w:sz w:val="28"/>
              </w:rPr>
            </w:pPr>
            <w:r>
              <w:rPr>
                <w:noProof/>
                <w:lang w:eastAsia="ru-RU"/>
              </w:rPr>
              <w:drawing>
                <wp:inline distT="0" distB="0" distL="0" distR="0" wp14:anchorId="28960053" wp14:editId="1D973517">
                  <wp:extent cx="3181350" cy="2047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1350" cy="2047875"/>
                          </a:xfrm>
                          <a:prstGeom prst="rect">
                            <a:avLst/>
                          </a:prstGeom>
                        </pic:spPr>
                      </pic:pic>
                    </a:graphicData>
                  </a:graphic>
                </wp:inline>
              </w:drawing>
            </w:r>
          </w:p>
        </w:tc>
        <w:tc>
          <w:tcPr>
            <w:tcW w:w="4384" w:type="dxa"/>
          </w:tcPr>
          <w:p w:rsidR="00976F7D" w:rsidRDefault="00976F7D" w:rsidP="0090603F">
            <w:pPr>
              <w:pStyle w:val="a4"/>
              <w:spacing w:line="276" w:lineRule="auto"/>
              <w:jc w:val="both"/>
              <w:rPr>
                <w:rFonts w:ascii="Times New Roman" w:hAnsi="Times New Roman" w:cs="Times New Roman"/>
                <w:sz w:val="28"/>
              </w:rPr>
            </w:pPr>
          </w:p>
          <w:p w:rsidR="00606B92" w:rsidRPr="0090603F" w:rsidRDefault="00606B92" w:rsidP="0090603F">
            <w:pPr>
              <w:pStyle w:val="a4"/>
              <w:spacing w:line="276" w:lineRule="auto"/>
              <w:jc w:val="both"/>
              <w:rPr>
                <w:rFonts w:ascii="Times New Roman" w:hAnsi="Times New Roman" w:cs="Times New Roman"/>
                <w:sz w:val="28"/>
              </w:rPr>
            </w:pPr>
            <w:r w:rsidRPr="0090603F">
              <w:rPr>
                <w:rFonts w:ascii="Times New Roman" w:hAnsi="Times New Roman" w:cs="Times New Roman"/>
                <w:sz w:val="28"/>
              </w:rPr>
              <w:t xml:space="preserve">6. </w:t>
            </w:r>
            <w:r w:rsidRPr="00336051">
              <w:rPr>
                <w:rFonts w:ascii="Times New Roman" w:hAnsi="Times New Roman" w:cs="Times New Roman"/>
                <w:b/>
                <w:i/>
                <w:color w:val="FF0000"/>
                <w:sz w:val="28"/>
              </w:rPr>
              <w:t xml:space="preserve">Невежливо </w:t>
            </w:r>
            <w:r w:rsidRPr="0090603F">
              <w:rPr>
                <w:rFonts w:ascii="Times New Roman" w:hAnsi="Times New Roman" w:cs="Times New Roman"/>
                <w:sz w:val="28"/>
              </w:rPr>
              <w:t xml:space="preserve">во время концерта обращаться с вопросами к соседям, </w:t>
            </w:r>
            <w:r w:rsidRPr="00336051">
              <w:rPr>
                <w:rFonts w:ascii="Times New Roman" w:hAnsi="Times New Roman" w:cs="Times New Roman"/>
                <w:b/>
                <w:i/>
                <w:color w:val="FF0000"/>
                <w:sz w:val="28"/>
              </w:rPr>
              <w:t>комментировать происходящее</w:t>
            </w:r>
            <w:r w:rsidRPr="0090603F">
              <w:rPr>
                <w:rFonts w:ascii="Times New Roman" w:hAnsi="Times New Roman" w:cs="Times New Roman"/>
                <w:sz w:val="28"/>
              </w:rPr>
              <w:t xml:space="preserve"> на сцене, разговаривать.</w:t>
            </w:r>
          </w:p>
        </w:tc>
      </w:tr>
      <w:tr w:rsidR="00606B92" w:rsidTr="00336051">
        <w:tc>
          <w:tcPr>
            <w:tcW w:w="5187" w:type="dxa"/>
          </w:tcPr>
          <w:p w:rsidR="00976F7D" w:rsidRDefault="00976F7D" w:rsidP="0090603F">
            <w:pPr>
              <w:pStyle w:val="a4"/>
              <w:spacing w:line="276" w:lineRule="auto"/>
              <w:jc w:val="both"/>
              <w:rPr>
                <w:rFonts w:ascii="Times New Roman" w:hAnsi="Times New Roman" w:cs="Times New Roman"/>
                <w:sz w:val="28"/>
              </w:rPr>
            </w:pPr>
          </w:p>
          <w:p w:rsidR="00606B92" w:rsidRPr="0090603F" w:rsidRDefault="00606B92" w:rsidP="0090603F">
            <w:pPr>
              <w:pStyle w:val="a4"/>
              <w:spacing w:line="276" w:lineRule="auto"/>
              <w:jc w:val="both"/>
              <w:rPr>
                <w:rFonts w:ascii="Times New Roman" w:hAnsi="Times New Roman" w:cs="Times New Roman"/>
                <w:sz w:val="28"/>
              </w:rPr>
            </w:pPr>
            <w:r w:rsidRPr="0090603F">
              <w:rPr>
                <w:rFonts w:ascii="Times New Roman" w:hAnsi="Times New Roman" w:cs="Times New Roman"/>
                <w:sz w:val="28"/>
              </w:rPr>
              <w:t xml:space="preserve">7. </w:t>
            </w:r>
            <w:r w:rsidRPr="00336051">
              <w:rPr>
                <w:rFonts w:ascii="Times New Roman" w:hAnsi="Times New Roman" w:cs="Times New Roman"/>
                <w:b/>
                <w:i/>
                <w:color w:val="FF0000"/>
                <w:sz w:val="28"/>
              </w:rPr>
              <w:t>Есть</w:t>
            </w:r>
            <w:r w:rsidRPr="0090603F">
              <w:rPr>
                <w:rFonts w:ascii="Times New Roman" w:hAnsi="Times New Roman" w:cs="Times New Roman"/>
                <w:sz w:val="28"/>
              </w:rPr>
              <w:t xml:space="preserve"> во время концерта  </w:t>
            </w:r>
            <w:r w:rsidRPr="00336051">
              <w:rPr>
                <w:rFonts w:ascii="Times New Roman" w:hAnsi="Times New Roman" w:cs="Times New Roman"/>
                <w:b/>
                <w:i/>
                <w:color w:val="FF0000"/>
                <w:sz w:val="28"/>
              </w:rPr>
              <w:t>неприлично</w:t>
            </w:r>
            <w:r w:rsidRPr="0090603F">
              <w:rPr>
                <w:rFonts w:ascii="Times New Roman" w:hAnsi="Times New Roman" w:cs="Times New Roman"/>
                <w:sz w:val="28"/>
              </w:rPr>
              <w:t>.</w:t>
            </w:r>
          </w:p>
          <w:p w:rsidR="00606B92" w:rsidRPr="0090603F" w:rsidRDefault="00606B92" w:rsidP="0090603F">
            <w:pPr>
              <w:pStyle w:val="a4"/>
              <w:spacing w:line="276" w:lineRule="auto"/>
              <w:jc w:val="both"/>
              <w:rPr>
                <w:rFonts w:ascii="Times New Roman" w:hAnsi="Times New Roman" w:cs="Times New Roman"/>
                <w:sz w:val="28"/>
              </w:rPr>
            </w:pPr>
            <w:r w:rsidRPr="0090603F">
              <w:rPr>
                <w:rFonts w:ascii="Times New Roman" w:hAnsi="Times New Roman" w:cs="Times New Roman"/>
                <w:sz w:val="28"/>
              </w:rPr>
              <w:t>Выпить воды, съесть конфету или бутерброд вы</w:t>
            </w:r>
            <w:r w:rsidR="00976F7D">
              <w:rPr>
                <w:rFonts w:ascii="Times New Roman" w:hAnsi="Times New Roman" w:cs="Times New Roman"/>
                <w:sz w:val="28"/>
              </w:rPr>
              <w:t xml:space="preserve"> </w:t>
            </w:r>
            <w:r w:rsidRPr="0090603F">
              <w:rPr>
                <w:rFonts w:ascii="Times New Roman" w:hAnsi="Times New Roman" w:cs="Times New Roman"/>
                <w:sz w:val="28"/>
              </w:rPr>
              <w:t xml:space="preserve">можете в буфете во время антракта (перерыва). </w:t>
            </w:r>
          </w:p>
          <w:p w:rsidR="00606B92" w:rsidRPr="0090603F" w:rsidRDefault="00606B92" w:rsidP="0090603F">
            <w:pPr>
              <w:pStyle w:val="a4"/>
              <w:spacing w:line="276" w:lineRule="auto"/>
              <w:jc w:val="both"/>
              <w:rPr>
                <w:rFonts w:ascii="Times New Roman" w:hAnsi="Times New Roman" w:cs="Times New Roman"/>
                <w:sz w:val="28"/>
              </w:rPr>
            </w:pPr>
          </w:p>
        </w:tc>
        <w:tc>
          <w:tcPr>
            <w:tcW w:w="4384" w:type="dxa"/>
          </w:tcPr>
          <w:p w:rsidR="00606B92" w:rsidRPr="0090603F" w:rsidRDefault="00976F7D" w:rsidP="0090603F">
            <w:pPr>
              <w:pStyle w:val="a4"/>
              <w:spacing w:line="276" w:lineRule="auto"/>
              <w:jc w:val="both"/>
              <w:rPr>
                <w:rFonts w:ascii="Times New Roman" w:hAnsi="Times New Roman" w:cs="Times New Roman"/>
                <w:sz w:val="28"/>
              </w:rPr>
            </w:pPr>
            <w:r>
              <w:rPr>
                <w:noProof/>
                <w:lang w:eastAsia="ru-RU"/>
              </w:rPr>
              <w:drawing>
                <wp:inline distT="0" distB="0" distL="0" distR="0" wp14:anchorId="561C0B91" wp14:editId="0CF49577">
                  <wp:extent cx="2667000" cy="1609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1871" cy="1612665"/>
                          </a:xfrm>
                          <a:prstGeom prst="rect">
                            <a:avLst/>
                          </a:prstGeom>
                        </pic:spPr>
                      </pic:pic>
                    </a:graphicData>
                  </a:graphic>
                </wp:inline>
              </w:drawing>
            </w:r>
          </w:p>
        </w:tc>
      </w:tr>
    </w:tbl>
    <w:p w:rsidR="003F2745" w:rsidRDefault="003F2745" w:rsidP="0090603F">
      <w:pPr>
        <w:pStyle w:val="a4"/>
      </w:pPr>
    </w:p>
    <w:p w:rsidR="003F2745" w:rsidRDefault="003F2745" w:rsidP="0090603F">
      <w:pPr>
        <w:pStyle w:val="a4"/>
      </w:pPr>
    </w:p>
    <w:p w:rsidR="00976F7D" w:rsidRDefault="00976F7D" w:rsidP="0090603F">
      <w:pPr>
        <w:pStyle w:val="a4"/>
      </w:pPr>
    </w:p>
    <w:p w:rsidR="00976F7D" w:rsidRDefault="00976F7D" w:rsidP="0090603F">
      <w:pPr>
        <w:pStyle w:val="a4"/>
      </w:pPr>
    </w:p>
    <w:p w:rsidR="00976F7D" w:rsidRDefault="00976F7D" w:rsidP="0090603F">
      <w:pPr>
        <w:pStyle w:val="a4"/>
      </w:pPr>
    </w:p>
    <w:p w:rsidR="00976F7D" w:rsidRDefault="00976F7D" w:rsidP="0090603F">
      <w:pPr>
        <w:pStyle w:val="a4"/>
      </w:pPr>
    </w:p>
    <w:p w:rsidR="00976F7D" w:rsidRDefault="00976F7D" w:rsidP="0090603F">
      <w:pPr>
        <w:pStyle w:val="a4"/>
      </w:pPr>
    </w:p>
    <w:p w:rsidR="003F2745" w:rsidRPr="00976F7D" w:rsidRDefault="003F2745" w:rsidP="00976F7D">
      <w:pPr>
        <w:pStyle w:val="a4"/>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6F7D">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КОГДА МОЖНО И НУЖНО АПЛОДИРОВАТЬ?</w:t>
      </w:r>
    </w:p>
    <w:p w:rsidR="002C30E9" w:rsidRDefault="002C30E9" w:rsidP="002C30E9">
      <w:pPr>
        <w:pStyle w:val="a4"/>
        <w:spacing w:line="360" w:lineRule="auto"/>
        <w:rPr>
          <w:rFonts w:ascii="Times New Roman" w:hAnsi="Times New Roman" w:cs="Times New Roman"/>
          <w:sz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851"/>
      </w:tblGrid>
      <w:tr w:rsidR="002C30E9" w:rsidTr="00336051">
        <w:tc>
          <w:tcPr>
            <w:tcW w:w="4720" w:type="dxa"/>
          </w:tcPr>
          <w:p w:rsidR="002C30E9" w:rsidRDefault="002C30E9" w:rsidP="002C30E9">
            <w:pPr>
              <w:pStyle w:val="a4"/>
              <w:spacing w:line="360" w:lineRule="auto"/>
              <w:rPr>
                <w:rFonts w:ascii="Times New Roman" w:hAnsi="Times New Roman" w:cs="Times New Roman"/>
                <w:sz w:val="32"/>
              </w:rPr>
            </w:pPr>
            <w:r>
              <w:rPr>
                <w:noProof/>
                <w:lang w:eastAsia="ru-RU"/>
              </w:rPr>
              <w:drawing>
                <wp:inline distT="0" distB="0" distL="0" distR="0" wp14:anchorId="10FF7F25" wp14:editId="34BD63B7">
                  <wp:extent cx="2552700" cy="255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2700" cy="2552700"/>
                          </a:xfrm>
                          <a:prstGeom prst="rect">
                            <a:avLst/>
                          </a:prstGeom>
                        </pic:spPr>
                      </pic:pic>
                    </a:graphicData>
                  </a:graphic>
                </wp:inline>
              </w:drawing>
            </w:r>
          </w:p>
        </w:tc>
        <w:tc>
          <w:tcPr>
            <w:tcW w:w="4851" w:type="dxa"/>
          </w:tcPr>
          <w:p w:rsidR="002C30E9" w:rsidRDefault="002C30E9" w:rsidP="002C30E9">
            <w:pPr>
              <w:pStyle w:val="a4"/>
              <w:spacing w:line="276" w:lineRule="auto"/>
              <w:jc w:val="both"/>
              <w:rPr>
                <w:rFonts w:ascii="Times New Roman" w:hAnsi="Times New Roman" w:cs="Times New Roman"/>
                <w:sz w:val="28"/>
              </w:rPr>
            </w:pPr>
          </w:p>
          <w:p w:rsidR="002C30E9" w:rsidRPr="008E5F7B" w:rsidRDefault="002C30E9" w:rsidP="002C30E9">
            <w:pPr>
              <w:pStyle w:val="a4"/>
              <w:spacing w:line="276" w:lineRule="auto"/>
              <w:jc w:val="both"/>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E5F7B" w:rsidRPr="00336051" w:rsidRDefault="008E5F7B" w:rsidP="002C30E9">
            <w:pPr>
              <w:pStyle w:val="a4"/>
              <w:spacing w:line="276" w:lineRule="auto"/>
              <w:jc w:val="both"/>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6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Аплодисме</w:t>
            </w:r>
            <w:r w:rsidR="002C30E9" w:rsidRPr="00336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нты </w:t>
            </w:r>
          </w:p>
          <w:p w:rsidR="002C30E9" w:rsidRPr="002C30E9" w:rsidRDefault="002C30E9" w:rsidP="008E5F7B">
            <w:pPr>
              <w:pStyle w:val="a4"/>
              <w:spacing w:line="276" w:lineRule="auto"/>
              <w:jc w:val="center"/>
              <w:rPr>
                <w:rFonts w:ascii="Times New Roman" w:hAnsi="Times New Roman" w:cs="Times New Roman"/>
              </w:rPr>
            </w:pPr>
            <w:r w:rsidRPr="00336051">
              <w:rPr>
                <w:rFonts w:ascii="Times New Roman" w:hAnsi="Times New Roman" w:cs="Times New Roman"/>
                <w:sz w:val="32"/>
              </w:rPr>
              <w:t xml:space="preserve">или </w:t>
            </w:r>
            <w:proofErr w:type="spellStart"/>
            <w:r w:rsidRPr="00336051">
              <w:rPr>
                <w:rFonts w:ascii="Times New Roman" w:hAnsi="Times New Roman" w:cs="Times New Roman"/>
                <w:sz w:val="32"/>
              </w:rPr>
              <w:t>аплодирование</w:t>
            </w:r>
            <w:proofErr w:type="spellEnd"/>
            <w:r w:rsidRPr="00336051">
              <w:rPr>
                <w:rFonts w:ascii="Times New Roman" w:hAnsi="Times New Roman" w:cs="Times New Roman"/>
                <w:sz w:val="32"/>
              </w:rPr>
              <w:t xml:space="preserve"> - </w:t>
            </w:r>
            <w:r w:rsidR="008E5F7B" w:rsidRPr="00336051">
              <w:rPr>
                <w:rFonts w:ascii="Times New Roman" w:hAnsi="Times New Roman" w:cs="Times New Roman"/>
                <w:sz w:val="32"/>
              </w:rPr>
              <w:t xml:space="preserve">одобрение, выражаемое </w:t>
            </w:r>
            <w:r w:rsidRPr="00336051">
              <w:rPr>
                <w:rFonts w:ascii="Times New Roman" w:hAnsi="Times New Roman" w:cs="Times New Roman"/>
                <w:sz w:val="32"/>
              </w:rPr>
              <w:t xml:space="preserve">публикой рукоплесканием </w:t>
            </w:r>
            <w:proofErr w:type="gramStart"/>
            <w:r w:rsidRPr="00336051">
              <w:rPr>
                <w:rFonts w:ascii="Times New Roman" w:hAnsi="Times New Roman" w:cs="Times New Roman"/>
                <w:sz w:val="32"/>
              </w:rPr>
              <w:t>при</w:t>
            </w:r>
            <w:proofErr w:type="gramEnd"/>
            <w:r w:rsidRPr="00336051">
              <w:rPr>
                <w:rFonts w:ascii="Times New Roman" w:hAnsi="Times New Roman" w:cs="Times New Roman"/>
                <w:sz w:val="32"/>
              </w:rPr>
              <w:t xml:space="preserve"> </w:t>
            </w:r>
            <w:proofErr w:type="gramStart"/>
            <w:r w:rsidRPr="00336051">
              <w:rPr>
                <w:rFonts w:ascii="Times New Roman" w:hAnsi="Times New Roman" w:cs="Times New Roman"/>
                <w:sz w:val="32"/>
              </w:rPr>
              <w:t>различного</w:t>
            </w:r>
            <w:proofErr w:type="gramEnd"/>
            <w:r w:rsidRPr="00336051">
              <w:rPr>
                <w:rFonts w:ascii="Times New Roman" w:hAnsi="Times New Roman" w:cs="Times New Roman"/>
                <w:sz w:val="32"/>
              </w:rPr>
              <w:t xml:space="preserve"> рода зрелищах и представлениях.</w:t>
            </w:r>
          </w:p>
        </w:tc>
      </w:tr>
      <w:tr w:rsidR="002C30E9" w:rsidTr="00336051">
        <w:tc>
          <w:tcPr>
            <w:tcW w:w="4720" w:type="dxa"/>
          </w:tcPr>
          <w:p w:rsidR="008E5F7B" w:rsidRDefault="008E5F7B" w:rsidP="008E5F7B">
            <w:pPr>
              <w:pStyle w:val="a4"/>
              <w:spacing w:line="360" w:lineRule="auto"/>
              <w:jc w:val="both"/>
              <w:rPr>
                <w:rFonts w:ascii="Times New Roman" w:hAnsi="Times New Roman" w:cs="Times New Roman"/>
                <w:sz w:val="28"/>
              </w:rPr>
            </w:pPr>
            <w:r>
              <w:rPr>
                <w:rFonts w:ascii="Times New Roman" w:hAnsi="Times New Roman" w:cs="Times New Roman"/>
                <w:sz w:val="28"/>
              </w:rPr>
              <w:t xml:space="preserve">           </w:t>
            </w:r>
            <w:r w:rsidR="002C30E9" w:rsidRPr="008E5F7B">
              <w:rPr>
                <w:rFonts w:ascii="Times New Roman" w:hAnsi="Times New Roman" w:cs="Times New Roman"/>
                <w:sz w:val="28"/>
              </w:rPr>
              <w:t xml:space="preserve">Аплодисменты </w:t>
            </w:r>
            <w:r w:rsidR="002C30E9" w:rsidRPr="008E5F7B">
              <w:rPr>
                <w:rFonts w:ascii="Times New Roman" w:hAnsi="Times New Roman" w:cs="Times New Roman"/>
                <w:b/>
                <w:i/>
                <w:color w:val="7030A0"/>
                <w:sz w:val="28"/>
              </w:rPr>
              <w:t>при выходе исполнителя</w:t>
            </w:r>
            <w:r w:rsidR="002C30E9" w:rsidRPr="008E5F7B">
              <w:rPr>
                <w:rFonts w:ascii="Times New Roman" w:hAnsi="Times New Roman" w:cs="Times New Roman"/>
                <w:color w:val="7030A0"/>
                <w:sz w:val="28"/>
              </w:rPr>
              <w:t xml:space="preserve"> </w:t>
            </w:r>
            <w:r w:rsidR="002C30E9" w:rsidRPr="008E5F7B">
              <w:rPr>
                <w:rFonts w:ascii="Times New Roman" w:hAnsi="Times New Roman" w:cs="Times New Roman"/>
                <w:sz w:val="28"/>
              </w:rPr>
              <w:t xml:space="preserve">- это Ваше ему приветствие и пожелание удачного выступления. </w:t>
            </w:r>
          </w:p>
          <w:p w:rsidR="008E5F7B" w:rsidRDefault="008E5F7B" w:rsidP="008E5F7B">
            <w:pPr>
              <w:pStyle w:val="a4"/>
              <w:spacing w:line="360" w:lineRule="auto"/>
              <w:jc w:val="both"/>
              <w:rPr>
                <w:rFonts w:ascii="Times New Roman" w:hAnsi="Times New Roman" w:cs="Times New Roman"/>
                <w:sz w:val="28"/>
              </w:rPr>
            </w:pPr>
            <w:r>
              <w:rPr>
                <w:rFonts w:ascii="Times New Roman" w:hAnsi="Times New Roman" w:cs="Times New Roman"/>
                <w:sz w:val="28"/>
              </w:rPr>
              <w:t xml:space="preserve">          </w:t>
            </w:r>
            <w:r w:rsidR="002C30E9" w:rsidRPr="008E5F7B">
              <w:rPr>
                <w:rFonts w:ascii="Times New Roman" w:hAnsi="Times New Roman" w:cs="Times New Roman"/>
                <w:sz w:val="28"/>
              </w:rPr>
              <w:t xml:space="preserve">Аплодисменты </w:t>
            </w:r>
            <w:r w:rsidR="002C30E9" w:rsidRPr="008E5F7B">
              <w:rPr>
                <w:rFonts w:ascii="Times New Roman" w:hAnsi="Times New Roman" w:cs="Times New Roman"/>
                <w:b/>
                <w:i/>
                <w:color w:val="7030A0"/>
                <w:sz w:val="28"/>
              </w:rPr>
              <w:t>после каждого произведения -</w:t>
            </w:r>
            <w:r w:rsidR="002C30E9" w:rsidRPr="008E5F7B">
              <w:rPr>
                <w:rFonts w:ascii="Times New Roman" w:hAnsi="Times New Roman" w:cs="Times New Roman"/>
                <w:sz w:val="28"/>
              </w:rPr>
              <w:t xml:space="preserve"> это Ваша благодарность за то, что Вы услышали. </w:t>
            </w:r>
          </w:p>
          <w:p w:rsidR="002C30E9" w:rsidRDefault="002C30E9" w:rsidP="008E5F7B">
            <w:pPr>
              <w:pStyle w:val="a4"/>
              <w:spacing w:line="360" w:lineRule="auto"/>
              <w:jc w:val="both"/>
              <w:rPr>
                <w:noProof/>
                <w:lang w:eastAsia="ru-RU"/>
              </w:rPr>
            </w:pPr>
          </w:p>
        </w:tc>
        <w:tc>
          <w:tcPr>
            <w:tcW w:w="4851" w:type="dxa"/>
          </w:tcPr>
          <w:p w:rsidR="002C30E9" w:rsidRDefault="002C30E9" w:rsidP="002C30E9">
            <w:pPr>
              <w:pStyle w:val="a4"/>
              <w:spacing w:line="360" w:lineRule="auto"/>
              <w:rPr>
                <w:rFonts w:ascii="Times New Roman" w:hAnsi="Times New Roman" w:cs="Times New Roman"/>
                <w:sz w:val="32"/>
              </w:rPr>
            </w:pPr>
            <w:r>
              <w:rPr>
                <w:noProof/>
                <w:lang w:eastAsia="ru-RU"/>
              </w:rPr>
              <w:drawing>
                <wp:inline distT="0" distB="0" distL="0" distR="0" wp14:anchorId="5EE98BE6" wp14:editId="40A8F0D7">
                  <wp:extent cx="2943225" cy="21430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3225" cy="2143036"/>
                          </a:xfrm>
                          <a:prstGeom prst="rect">
                            <a:avLst/>
                          </a:prstGeom>
                        </pic:spPr>
                      </pic:pic>
                    </a:graphicData>
                  </a:graphic>
                </wp:inline>
              </w:drawing>
            </w:r>
          </w:p>
        </w:tc>
      </w:tr>
      <w:tr w:rsidR="008E5F7B" w:rsidTr="00336051">
        <w:tc>
          <w:tcPr>
            <w:tcW w:w="9571" w:type="dxa"/>
            <w:gridSpan w:val="2"/>
          </w:tcPr>
          <w:p w:rsidR="008E5F7B" w:rsidRPr="008E5F7B" w:rsidRDefault="008E5F7B" w:rsidP="008E5F7B">
            <w:pPr>
              <w:pStyle w:val="a4"/>
              <w:spacing w:line="360" w:lineRule="auto"/>
              <w:jc w:val="both"/>
              <w:rPr>
                <w:rFonts w:ascii="Times New Roman" w:hAnsi="Times New Roman" w:cs="Times New Roman"/>
                <w:sz w:val="28"/>
              </w:rPr>
            </w:pPr>
            <w:r>
              <w:rPr>
                <w:rFonts w:ascii="Times New Roman" w:hAnsi="Times New Roman" w:cs="Times New Roman"/>
                <w:sz w:val="28"/>
              </w:rPr>
              <w:t xml:space="preserve">          </w:t>
            </w:r>
            <w:r w:rsidRPr="008E5F7B">
              <w:rPr>
                <w:rFonts w:ascii="Times New Roman" w:hAnsi="Times New Roman" w:cs="Times New Roman"/>
                <w:sz w:val="28"/>
              </w:rPr>
              <w:t xml:space="preserve">Аплодисменты </w:t>
            </w:r>
            <w:r w:rsidRPr="008E5F7B">
              <w:rPr>
                <w:rFonts w:ascii="Times New Roman" w:hAnsi="Times New Roman" w:cs="Times New Roman"/>
                <w:b/>
                <w:i/>
                <w:color w:val="7030A0"/>
                <w:sz w:val="28"/>
              </w:rPr>
              <w:t>между частями произведения –</w:t>
            </w:r>
            <w:r w:rsidRPr="008E5F7B">
              <w:rPr>
                <w:rFonts w:ascii="Times New Roman" w:hAnsi="Times New Roman" w:cs="Times New Roman"/>
                <w:sz w:val="28"/>
              </w:rPr>
              <w:t xml:space="preserve"> это, </w:t>
            </w:r>
            <w:proofErr w:type="gramStart"/>
            <w:r w:rsidRPr="008E5F7B">
              <w:rPr>
                <w:rFonts w:ascii="Times New Roman" w:hAnsi="Times New Roman" w:cs="Times New Roman"/>
                <w:sz w:val="28"/>
              </w:rPr>
              <w:t>ув</w:t>
            </w:r>
            <w:r w:rsidR="00336051">
              <w:rPr>
                <w:rFonts w:ascii="Times New Roman" w:hAnsi="Times New Roman" w:cs="Times New Roman"/>
                <w:sz w:val="28"/>
              </w:rPr>
              <w:t>ы</w:t>
            </w:r>
            <w:proofErr w:type="gramEnd"/>
            <w:r w:rsidR="00336051">
              <w:rPr>
                <w:rFonts w:ascii="Times New Roman" w:hAnsi="Times New Roman" w:cs="Times New Roman"/>
                <w:sz w:val="28"/>
              </w:rPr>
              <w:t xml:space="preserve">,  </w:t>
            </w:r>
            <w:proofErr w:type="spellStart"/>
            <w:r w:rsidR="00336051">
              <w:rPr>
                <w:rFonts w:ascii="Times New Roman" w:hAnsi="Times New Roman" w:cs="Times New Roman"/>
                <w:sz w:val="28"/>
              </w:rPr>
              <w:t>слушательская</w:t>
            </w:r>
            <w:proofErr w:type="spellEnd"/>
            <w:r w:rsidR="00336051">
              <w:rPr>
                <w:rFonts w:ascii="Times New Roman" w:hAnsi="Times New Roman" w:cs="Times New Roman"/>
                <w:sz w:val="28"/>
              </w:rPr>
              <w:t xml:space="preserve">  </w:t>
            </w:r>
            <w:r w:rsidR="00336051" w:rsidRPr="00336051">
              <w:rPr>
                <w:rFonts w:ascii="Times New Roman" w:hAnsi="Times New Roman" w:cs="Times New Roman"/>
                <w:b/>
                <w:color w:val="FF0000"/>
                <w:sz w:val="28"/>
              </w:rPr>
              <w:t>БЕЗГРАМОТНОСТЬ</w:t>
            </w:r>
            <w:r w:rsidRPr="00336051">
              <w:rPr>
                <w:rFonts w:ascii="Times New Roman" w:hAnsi="Times New Roman" w:cs="Times New Roman"/>
                <w:b/>
                <w:color w:val="FF0000"/>
                <w:sz w:val="28"/>
              </w:rPr>
              <w:t>.</w:t>
            </w:r>
            <w:r w:rsidRPr="008E5F7B">
              <w:rPr>
                <w:rFonts w:ascii="Times New Roman" w:hAnsi="Times New Roman" w:cs="Times New Roman"/>
                <w:sz w:val="28"/>
              </w:rPr>
              <w:t xml:space="preserve"> Части произведения составляют единое целое, и даже если Вы как слушатель этого не чувствуете - исполнитель-то чувствует и настраивает себя на долгий рассказ. Аплодисменты между частями ему мешают.</w:t>
            </w:r>
          </w:p>
          <w:p w:rsidR="008E5F7B" w:rsidRDefault="008E5F7B" w:rsidP="002C30E9">
            <w:pPr>
              <w:pStyle w:val="a4"/>
              <w:spacing w:line="360" w:lineRule="auto"/>
              <w:rPr>
                <w:noProof/>
                <w:lang w:eastAsia="ru-RU"/>
              </w:rPr>
            </w:pPr>
          </w:p>
        </w:tc>
      </w:tr>
    </w:tbl>
    <w:p w:rsidR="0090603F" w:rsidRPr="002C30E9" w:rsidRDefault="00336051" w:rsidP="002C30E9">
      <w:pPr>
        <w:pStyle w:val="a4"/>
        <w:spacing w:line="360" w:lineRule="auto"/>
        <w:rPr>
          <w:rFonts w:ascii="Times New Roman" w:hAnsi="Times New Roman" w:cs="Times New Roman"/>
          <w:sz w:val="32"/>
        </w:rPr>
      </w:pP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noProof/>
          <w:lang w:eastAsia="ru-RU"/>
        </w:rPr>
        <w:drawing>
          <wp:inline distT="0" distB="0" distL="0" distR="0" wp14:anchorId="14762F0A" wp14:editId="7062CE26">
            <wp:extent cx="1290695" cy="122872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0695" cy="1228725"/>
                    </a:xfrm>
                    <a:prstGeom prst="rect">
                      <a:avLst/>
                    </a:prstGeom>
                  </pic:spPr>
                </pic:pic>
              </a:graphicData>
            </a:graphic>
          </wp:inline>
        </w:drawing>
      </w:r>
    </w:p>
    <w:p w:rsidR="0090603F" w:rsidRDefault="0090603F" w:rsidP="0090603F">
      <w:pPr>
        <w:pStyle w:val="a4"/>
      </w:pPr>
    </w:p>
    <w:p w:rsidR="0090603F" w:rsidRPr="00976F7D" w:rsidRDefault="0090603F" w:rsidP="0090603F">
      <w:pPr>
        <w:pStyle w:val="a4"/>
        <w:jc w:val="center"/>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6F7D">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F2745" w:rsidRPr="00976F7D">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ВЕСТИ СЕБЯ ВО ВРЕМЯ РЕПЕТИЦИЙ И ВЫСТУПЛЕНИЙ</w:t>
      </w:r>
    </w:p>
    <w:p w:rsidR="00336051" w:rsidRDefault="00336051" w:rsidP="00336051">
      <w:pPr>
        <w:pStyle w:val="a4"/>
        <w:jc w:val="both"/>
        <w:rPr>
          <w:rFonts w:ascii="Times New Roman" w:hAnsi="Times New Roman" w:cs="Times New Roman"/>
          <w:sz w:val="28"/>
        </w:rPr>
      </w:pPr>
    </w:p>
    <w:p w:rsidR="0090603F" w:rsidRPr="00336051" w:rsidRDefault="00336051" w:rsidP="00336051">
      <w:pPr>
        <w:pStyle w:val="a4"/>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Обучающиеся</w:t>
      </w:r>
      <w:r w:rsidR="0090603F" w:rsidRPr="00336051">
        <w:rPr>
          <w:rFonts w:ascii="Times New Roman" w:hAnsi="Times New Roman" w:cs="Times New Roman"/>
          <w:sz w:val="28"/>
        </w:rPr>
        <w:t xml:space="preserve"> соблюдают общие правила поведения в концертных залах.</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Выход на сцену возможен только в СЦЕНИЧЕСКОЙ обуви (обувь на «шпильках», уличная обувь исключены).</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Запрещается входить на сцену без руководителя или без приглашения ответственного за концерт, а также трогать реквизит и электроприборы, оставлять после себя мусор.</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Готовясь к репетиции или выступлению в группе, надо вкладывать в работу максимум сил; стараться все подготовить накануне вечером — собрать все вещи, которые понадобятся, приготовить костюм, все аксессуары, заранее продумать свое расписание на день выступления.</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Работать на репетиции следует так, как если бы ты выступал перед зрителями на сцене.</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 xml:space="preserve">Находясь за сценой во время программы, необходимо сохранять тишину, разговаривать шепотом, не высовываться на сцену во время чужого номера, не выходить на сцену во время чужого выступления, не толпиться, загораживая проход к сцене тем, кто выступает раньше вас </w:t>
      </w:r>
      <w:proofErr w:type="gramStart"/>
      <w:r w:rsidRPr="00336051">
        <w:rPr>
          <w:rFonts w:ascii="Times New Roman" w:hAnsi="Times New Roman" w:cs="Times New Roman"/>
          <w:sz w:val="28"/>
        </w:rPr>
        <w:t>и</w:t>
      </w:r>
      <w:proofErr w:type="gramEnd"/>
      <w:r w:rsidRPr="00336051">
        <w:rPr>
          <w:rFonts w:ascii="Times New Roman" w:hAnsi="Times New Roman" w:cs="Times New Roman"/>
          <w:sz w:val="28"/>
        </w:rPr>
        <w:t xml:space="preserve"> препятствуя выходу со сцены тех, кто уже выступил.</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 xml:space="preserve">Выступая в группе, следует стараться работать не столько на собственный успех, сколько на общий успех всего коллектива, помогать </w:t>
      </w:r>
      <w:proofErr w:type="gramStart"/>
      <w:r w:rsidRPr="00336051">
        <w:rPr>
          <w:rFonts w:ascii="Times New Roman" w:hAnsi="Times New Roman" w:cs="Times New Roman"/>
          <w:sz w:val="28"/>
        </w:rPr>
        <w:t>отстающим</w:t>
      </w:r>
      <w:proofErr w:type="gramEnd"/>
      <w:r w:rsidRPr="00336051">
        <w:rPr>
          <w:rFonts w:ascii="Times New Roman" w:hAnsi="Times New Roman" w:cs="Times New Roman"/>
          <w:sz w:val="28"/>
        </w:rPr>
        <w:t xml:space="preserve"> — от них тоже зависит успех выступления.</w:t>
      </w:r>
    </w:p>
    <w:p w:rsidR="0090603F" w:rsidRPr="00336051"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Необходимо помнить, что ты п</w:t>
      </w:r>
      <w:r w:rsidR="00336051">
        <w:rPr>
          <w:rFonts w:ascii="Times New Roman" w:hAnsi="Times New Roman" w:cs="Times New Roman"/>
          <w:sz w:val="28"/>
        </w:rPr>
        <w:t xml:space="preserve">редставляешь </w:t>
      </w:r>
      <w:r w:rsidRPr="00336051">
        <w:rPr>
          <w:rFonts w:ascii="Times New Roman" w:hAnsi="Times New Roman" w:cs="Times New Roman"/>
          <w:sz w:val="28"/>
        </w:rPr>
        <w:t xml:space="preserve"> свой коллектив, поэтому за сценой также следует соблюдать правила поведения.</w:t>
      </w:r>
    </w:p>
    <w:p w:rsidR="0090603F" w:rsidRDefault="0090603F" w:rsidP="00336051">
      <w:pPr>
        <w:pStyle w:val="a4"/>
        <w:numPr>
          <w:ilvl w:val="0"/>
          <w:numId w:val="2"/>
        </w:numPr>
        <w:spacing w:line="360" w:lineRule="auto"/>
        <w:jc w:val="both"/>
        <w:rPr>
          <w:rFonts w:ascii="Times New Roman" w:hAnsi="Times New Roman" w:cs="Times New Roman"/>
          <w:sz w:val="28"/>
        </w:rPr>
      </w:pPr>
      <w:r w:rsidRPr="00336051">
        <w:rPr>
          <w:rFonts w:ascii="Times New Roman" w:hAnsi="Times New Roman" w:cs="Times New Roman"/>
          <w:sz w:val="28"/>
        </w:rPr>
        <w:t>Желательно наблюдать за другими выступающими, уметь по достоинству оценить их талант и умение.</w:t>
      </w:r>
    </w:p>
    <w:p w:rsidR="008372C0" w:rsidRDefault="008372C0" w:rsidP="008372C0">
      <w:pPr>
        <w:pStyle w:val="a4"/>
        <w:spacing w:line="360" w:lineRule="auto"/>
        <w:jc w:val="both"/>
        <w:rPr>
          <w:rFonts w:ascii="Times New Roman" w:hAnsi="Times New Roman" w:cs="Times New Roman"/>
          <w:sz w:val="28"/>
        </w:rPr>
      </w:pPr>
    </w:p>
    <w:p w:rsidR="008372C0" w:rsidRDefault="008372C0" w:rsidP="008372C0">
      <w:pPr>
        <w:pStyle w:val="a4"/>
        <w:spacing w:line="360" w:lineRule="auto"/>
        <w:jc w:val="both"/>
        <w:rPr>
          <w:rFonts w:ascii="Times New Roman" w:hAnsi="Times New Roman" w:cs="Times New Roman"/>
          <w:sz w:val="28"/>
        </w:rPr>
      </w:pPr>
    </w:p>
    <w:p w:rsidR="008372C0" w:rsidRDefault="008372C0" w:rsidP="008372C0">
      <w:pPr>
        <w:pStyle w:val="a4"/>
        <w:spacing w:line="360" w:lineRule="auto"/>
        <w:jc w:val="both"/>
        <w:rPr>
          <w:rFonts w:ascii="Times New Roman" w:hAnsi="Times New Roman" w:cs="Times New Roman"/>
          <w:sz w:val="28"/>
        </w:rPr>
      </w:pPr>
    </w:p>
    <w:p w:rsidR="008372C0" w:rsidRDefault="008372C0" w:rsidP="008372C0">
      <w:pPr>
        <w:pStyle w:val="a4"/>
        <w:spacing w:line="360" w:lineRule="auto"/>
        <w:jc w:val="both"/>
        <w:rPr>
          <w:rFonts w:ascii="Times New Roman" w:hAnsi="Times New Roman" w:cs="Times New Roman"/>
          <w:sz w:val="28"/>
        </w:rPr>
      </w:pPr>
    </w:p>
    <w:p w:rsidR="008372C0" w:rsidRDefault="008372C0" w:rsidP="008372C0">
      <w:pPr>
        <w:pStyle w:val="a4"/>
        <w:spacing w:line="360" w:lineRule="auto"/>
        <w:jc w:val="both"/>
        <w:rPr>
          <w:rFonts w:ascii="Times New Roman" w:hAnsi="Times New Roman" w:cs="Times New Roman"/>
          <w:sz w:val="28"/>
        </w:rPr>
      </w:pPr>
    </w:p>
    <w:p w:rsidR="008372C0" w:rsidRDefault="008372C0" w:rsidP="008372C0">
      <w:pPr>
        <w:pStyle w:val="a4"/>
        <w:spacing w:line="360" w:lineRule="auto"/>
        <w:jc w:val="both"/>
        <w:rPr>
          <w:rFonts w:ascii="Times New Roman" w:hAnsi="Times New Roman" w:cs="Times New Roman"/>
          <w:sz w:val="28"/>
        </w:rPr>
      </w:pPr>
    </w:p>
    <w:p w:rsidR="008372C0" w:rsidRPr="00336051" w:rsidRDefault="008372C0" w:rsidP="008372C0">
      <w:pPr>
        <w:pStyle w:val="a4"/>
        <w:spacing w:line="360" w:lineRule="auto"/>
        <w:jc w:val="both"/>
        <w:rPr>
          <w:rFonts w:ascii="Times New Roman" w:hAnsi="Times New Roman" w:cs="Times New Roman"/>
          <w:sz w:val="28"/>
        </w:rPr>
      </w:pPr>
      <w:bookmarkStart w:id="0" w:name="_GoBack"/>
      <w:r>
        <w:rPr>
          <w:noProof/>
          <w:lang w:eastAsia="ru-RU"/>
        </w:rPr>
        <w:drawing>
          <wp:inline distT="0" distB="0" distL="0" distR="0" wp14:anchorId="47ABA301" wp14:editId="1E992B4B">
            <wp:extent cx="5943600" cy="6143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6140343"/>
                    </a:xfrm>
                    <a:prstGeom prst="rect">
                      <a:avLst/>
                    </a:prstGeom>
                  </pic:spPr>
                </pic:pic>
              </a:graphicData>
            </a:graphic>
          </wp:inline>
        </w:drawing>
      </w:r>
      <w:bookmarkEnd w:id="0"/>
    </w:p>
    <w:sectPr w:rsidR="008372C0" w:rsidRPr="003360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6003B"/>
    <w:multiLevelType w:val="hybridMultilevel"/>
    <w:tmpl w:val="059EB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CC85E9A"/>
    <w:multiLevelType w:val="hybridMultilevel"/>
    <w:tmpl w:val="2FD68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526"/>
    <w:rsid w:val="000210DA"/>
    <w:rsid w:val="00061A1E"/>
    <w:rsid w:val="002C30E9"/>
    <w:rsid w:val="00336051"/>
    <w:rsid w:val="003F2745"/>
    <w:rsid w:val="00590526"/>
    <w:rsid w:val="006066DF"/>
    <w:rsid w:val="00606B92"/>
    <w:rsid w:val="008372C0"/>
    <w:rsid w:val="008E5F7B"/>
    <w:rsid w:val="0090603F"/>
    <w:rsid w:val="00976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590526"/>
    <w:pPr>
      <w:spacing w:after="0" w:line="240" w:lineRule="auto"/>
    </w:pPr>
  </w:style>
  <w:style w:type="paragraph" w:styleId="a5">
    <w:name w:val="Balloon Text"/>
    <w:basedOn w:val="a"/>
    <w:link w:val="a6"/>
    <w:uiPriority w:val="99"/>
    <w:semiHidden/>
    <w:unhideWhenUsed/>
    <w:rsid w:val="003F27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27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590526"/>
    <w:pPr>
      <w:spacing w:after="0" w:line="240" w:lineRule="auto"/>
    </w:pPr>
  </w:style>
  <w:style w:type="paragraph" w:styleId="a5">
    <w:name w:val="Balloon Text"/>
    <w:basedOn w:val="a"/>
    <w:link w:val="a6"/>
    <w:uiPriority w:val="99"/>
    <w:semiHidden/>
    <w:unhideWhenUsed/>
    <w:rsid w:val="003F27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27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2538">
      <w:bodyDiv w:val="1"/>
      <w:marLeft w:val="0"/>
      <w:marRight w:val="0"/>
      <w:marTop w:val="0"/>
      <w:marBottom w:val="0"/>
      <w:divBdr>
        <w:top w:val="none" w:sz="0" w:space="0" w:color="auto"/>
        <w:left w:val="none" w:sz="0" w:space="0" w:color="auto"/>
        <w:bottom w:val="none" w:sz="0" w:space="0" w:color="auto"/>
        <w:right w:val="none" w:sz="0" w:space="0" w:color="auto"/>
      </w:divBdr>
    </w:div>
    <w:div w:id="405037216">
      <w:bodyDiv w:val="1"/>
      <w:marLeft w:val="0"/>
      <w:marRight w:val="0"/>
      <w:marTop w:val="0"/>
      <w:marBottom w:val="0"/>
      <w:divBdr>
        <w:top w:val="none" w:sz="0" w:space="0" w:color="auto"/>
        <w:left w:val="none" w:sz="0" w:space="0" w:color="auto"/>
        <w:bottom w:val="none" w:sz="0" w:space="0" w:color="auto"/>
        <w:right w:val="none" w:sz="0" w:space="0" w:color="auto"/>
      </w:divBdr>
    </w:div>
    <w:div w:id="520898528">
      <w:bodyDiv w:val="1"/>
      <w:marLeft w:val="0"/>
      <w:marRight w:val="0"/>
      <w:marTop w:val="0"/>
      <w:marBottom w:val="0"/>
      <w:divBdr>
        <w:top w:val="none" w:sz="0" w:space="0" w:color="auto"/>
        <w:left w:val="none" w:sz="0" w:space="0" w:color="auto"/>
        <w:bottom w:val="none" w:sz="0" w:space="0" w:color="auto"/>
        <w:right w:val="none" w:sz="0" w:space="0" w:color="auto"/>
      </w:divBdr>
    </w:div>
    <w:div w:id="1260484985">
      <w:bodyDiv w:val="1"/>
      <w:marLeft w:val="0"/>
      <w:marRight w:val="0"/>
      <w:marTop w:val="0"/>
      <w:marBottom w:val="0"/>
      <w:divBdr>
        <w:top w:val="none" w:sz="0" w:space="0" w:color="auto"/>
        <w:left w:val="none" w:sz="0" w:space="0" w:color="auto"/>
        <w:bottom w:val="none" w:sz="0" w:space="0" w:color="auto"/>
        <w:right w:val="none" w:sz="0" w:space="0" w:color="auto"/>
      </w:divBdr>
    </w:div>
    <w:div w:id="1538852002">
      <w:bodyDiv w:val="1"/>
      <w:marLeft w:val="0"/>
      <w:marRight w:val="0"/>
      <w:marTop w:val="0"/>
      <w:marBottom w:val="0"/>
      <w:divBdr>
        <w:top w:val="none" w:sz="0" w:space="0" w:color="auto"/>
        <w:left w:val="none" w:sz="0" w:space="0" w:color="auto"/>
        <w:bottom w:val="none" w:sz="0" w:space="0" w:color="auto"/>
        <w:right w:val="none" w:sz="0" w:space="0" w:color="auto"/>
      </w:divBdr>
    </w:div>
    <w:div w:id="1698579727">
      <w:bodyDiv w:val="1"/>
      <w:marLeft w:val="0"/>
      <w:marRight w:val="0"/>
      <w:marTop w:val="0"/>
      <w:marBottom w:val="0"/>
      <w:divBdr>
        <w:top w:val="none" w:sz="0" w:space="0" w:color="auto"/>
        <w:left w:val="none" w:sz="0" w:space="0" w:color="auto"/>
        <w:bottom w:val="none" w:sz="0" w:space="0" w:color="auto"/>
        <w:right w:val="none" w:sz="0" w:space="0" w:color="auto"/>
      </w:divBdr>
    </w:div>
    <w:div w:id="191053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s.baikal.tv/news/nimg/2008_01_25/big/kapeldineri125000!.jpg"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515</Words>
  <Characters>2940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2017-02-21T03:43:00Z</dcterms:created>
  <dcterms:modified xsi:type="dcterms:W3CDTF">2017-02-21T09:01:00Z</dcterms:modified>
</cp:coreProperties>
</file>