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93" w:rsidRDefault="00BE0700" w:rsidP="00ED1802">
      <w:pPr>
        <w:tabs>
          <w:tab w:val="left" w:pos="6220"/>
        </w:tabs>
        <w:rPr>
          <w:b/>
          <w:bCs/>
          <w:sz w:val="28"/>
          <w:szCs w:val="28"/>
        </w:rPr>
      </w:pPr>
      <w:r>
        <w:rPr>
          <w:bCs/>
          <w:noProof/>
          <w:sz w:val="28"/>
          <w:szCs w:val="28"/>
        </w:rPr>
        <w:drawing>
          <wp:inline distT="0" distB="0" distL="0" distR="0">
            <wp:extent cx="6006781" cy="8348066"/>
            <wp:effectExtent l="19050" t="0" r="0" b="0"/>
            <wp:docPr id="1" name="Рисунок 1" descr="F:\Users\Илья\Dropbox\Моё\Сайт\Прав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Илья\Dropbox\Моё\Сайт\Правила.jpg"/>
                    <pic:cNvPicPr>
                      <a:picLocks noChangeAspect="1" noChangeArrowheads="1"/>
                    </pic:cNvPicPr>
                  </pic:nvPicPr>
                  <pic:blipFill>
                    <a:blip r:embed="rId5"/>
                    <a:srcRect l="12087" t="8213" r="3880" b="6957"/>
                    <a:stretch>
                      <a:fillRect/>
                    </a:stretch>
                  </pic:blipFill>
                  <pic:spPr bwMode="auto">
                    <a:xfrm>
                      <a:off x="0" y="0"/>
                      <a:ext cx="6004464" cy="8344845"/>
                    </a:xfrm>
                    <a:prstGeom prst="rect">
                      <a:avLst/>
                    </a:prstGeom>
                    <a:noFill/>
                    <a:ln w="9525">
                      <a:noFill/>
                      <a:miter lim="800000"/>
                      <a:headEnd/>
                      <a:tailEnd/>
                    </a:ln>
                  </pic:spPr>
                </pic:pic>
              </a:graphicData>
            </a:graphic>
          </wp:inline>
        </w:drawing>
      </w:r>
    </w:p>
    <w:p w:rsidR="00BE0700" w:rsidRDefault="00BE0700" w:rsidP="00ED1802">
      <w:pPr>
        <w:tabs>
          <w:tab w:val="left" w:pos="6220"/>
        </w:tabs>
        <w:rPr>
          <w:b/>
          <w:bCs/>
          <w:sz w:val="28"/>
          <w:szCs w:val="28"/>
        </w:rPr>
      </w:pPr>
    </w:p>
    <w:p w:rsidR="00BE0700" w:rsidRDefault="00BE0700" w:rsidP="00ED1802">
      <w:pPr>
        <w:tabs>
          <w:tab w:val="left" w:pos="6220"/>
        </w:tabs>
        <w:rPr>
          <w:b/>
          <w:bCs/>
          <w:sz w:val="28"/>
          <w:szCs w:val="28"/>
        </w:rPr>
      </w:pPr>
    </w:p>
    <w:p w:rsidR="00BE0700" w:rsidRDefault="00BE0700" w:rsidP="00ED1802">
      <w:pPr>
        <w:tabs>
          <w:tab w:val="left" w:pos="6220"/>
        </w:tabs>
        <w:rPr>
          <w:b/>
          <w:bCs/>
          <w:sz w:val="28"/>
          <w:szCs w:val="28"/>
        </w:rPr>
      </w:pPr>
    </w:p>
    <w:p w:rsidR="00ED1802" w:rsidRDefault="00ED1802" w:rsidP="00ED1802">
      <w:pPr>
        <w:tabs>
          <w:tab w:val="left" w:pos="6220"/>
        </w:tabs>
        <w:rPr>
          <w:b/>
          <w:bCs/>
          <w:sz w:val="28"/>
          <w:szCs w:val="28"/>
        </w:rPr>
      </w:pPr>
    </w:p>
    <w:p w:rsidR="00ED1802" w:rsidRDefault="00ED1802" w:rsidP="00ED1802">
      <w:pPr>
        <w:jc w:val="center"/>
        <w:rPr>
          <w:b/>
          <w:bCs/>
          <w:sz w:val="28"/>
          <w:szCs w:val="28"/>
        </w:rPr>
      </w:pPr>
    </w:p>
    <w:p w:rsidR="00ED1802" w:rsidRDefault="00ED1802" w:rsidP="00C66A93">
      <w:pPr>
        <w:numPr>
          <w:ilvl w:val="0"/>
          <w:numId w:val="1"/>
        </w:numPr>
        <w:tabs>
          <w:tab w:val="num" w:pos="360"/>
        </w:tabs>
        <w:ind w:left="540" w:hanging="540"/>
        <w:rPr>
          <w:b/>
          <w:bCs/>
          <w:sz w:val="28"/>
          <w:szCs w:val="28"/>
        </w:rPr>
      </w:pPr>
      <w:r>
        <w:rPr>
          <w:b/>
          <w:bCs/>
          <w:sz w:val="28"/>
          <w:szCs w:val="28"/>
        </w:rPr>
        <w:t>ПОРЯДОК ПРИЕМА, ПЕРЕВОДА И УВОЛЬНЕНИЯ</w:t>
      </w:r>
    </w:p>
    <w:p w:rsidR="00ED1802" w:rsidRDefault="00ED1802" w:rsidP="00ED1802">
      <w:pPr>
        <w:ind w:left="540"/>
        <w:rPr>
          <w:b/>
          <w:bCs/>
          <w:sz w:val="28"/>
          <w:szCs w:val="28"/>
        </w:rPr>
      </w:pPr>
      <w:r>
        <w:rPr>
          <w:b/>
          <w:bCs/>
          <w:sz w:val="28"/>
          <w:szCs w:val="28"/>
        </w:rPr>
        <w:t xml:space="preserve">                                      </w:t>
      </w:r>
      <w:r w:rsidR="00153364">
        <w:rPr>
          <w:b/>
          <w:bCs/>
          <w:sz w:val="28"/>
          <w:szCs w:val="28"/>
        </w:rPr>
        <w:t xml:space="preserve">  РАБОТНИКОВ</w:t>
      </w:r>
    </w:p>
    <w:p w:rsidR="00ED1802" w:rsidRDefault="00ED1802" w:rsidP="00ED1802">
      <w:pPr>
        <w:spacing w:after="120"/>
        <w:rPr>
          <w:b/>
          <w:bCs/>
          <w:sz w:val="28"/>
          <w:szCs w:val="28"/>
        </w:rPr>
      </w:pPr>
    </w:p>
    <w:p w:rsidR="00ED1802" w:rsidRDefault="00ED1802" w:rsidP="00ED1802">
      <w:pPr>
        <w:pStyle w:val="2"/>
        <w:numPr>
          <w:ilvl w:val="0"/>
          <w:numId w:val="2"/>
        </w:numPr>
        <w:spacing w:line="240" w:lineRule="auto"/>
        <w:jc w:val="both"/>
        <w:rPr>
          <w:sz w:val="28"/>
          <w:szCs w:val="28"/>
        </w:rPr>
      </w:pPr>
      <w:r>
        <w:rPr>
          <w:sz w:val="28"/>
          <w:szCs w:val="28"/>
        </w:rPr>
        <w:t>При заключении трудового договора работник, поступающий на работу, предъявляет работодателю (ст.65 ТК РФ):</w:t>
      </w:r>
    </w:p>
    <w:p w:rsidR="00ED1802" w:rsidRDefault="00ED1802" w:rsidP="00ED1802">
      <w:pPr>
        <w:spacing w:after="120"/>
        <w:ind w:left="360"/>
        <w:jc w:val="both"/>
        <w:rPr>
          <w:sz w:val="28"/>
          <w:szCs w:val="28"/>
        </w:rPr>
      </w:pPr>
      <w:r>
        <w:rPr>
          <w:sz w:val="28"/>
          <w:szCs w:val="28"/>
        </w:rPr>
        <w:t>а) паспорт или иной документ, удостоверяющий личность;</w:t>
      </w:r>
    </w:p>
    <w:p w:rsidR="00ED1802" w:rsidRDefault="00ED1802" w:rsidP="00ED1802">
      <w:pPr>
        <w:spacing w:after="120"/>
        <w:ind w:left="360"/>
        <w:jc w:val="both"/>
        <w:rPr>
          <w:sz w:val="28"/>
          <w:szCs w:val="28"/>
        </w:rPr>
      </w:pPr>
      <w:r>
        <w:rPr>
          <w:sz w:val="28"/>
          <w:szCs w:val="28"/>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D1802" w:rsidRDefault="00ED1802" w:rsidP="00ED1802">
      <w:pPr>
        <w:spacing w:after="120"/>
        <w:ind w:left="360"/>
        <w:jc w:val="both"/>
        <w:rPr>
          <w:sz w:val="28"/>
          <w:szCs w:val="28"/>
        </w:rPr>
      </w:pPr>
      <w:r>
        <w:rPr>
          <w:sz w:val="28"/>
          <w:szCs w:val="28"/>
        </w:rPr>
        <w:t>в) страховое свидетельство государственного пенсионного страхования;</w:t>
      </w:r>
    </w:p>
    <w:p w:rsidR="00ED1802" w:rsidRDefault="00ED1802" w:rsidP="00ED1802">
      <w:pPr>
        <w:spacing w:after="120"/>
        <w:ind w:left="360"/>
        <w:jc w:val="both"/>
        <w:rPr>
          <w:sz w:val="28"/>
          <w:szCs w:val="28"/>
        </w:rPr>
      </w:pPr>
      <w:r>
        <w:rPr>
          <w:sz w:val="28"/>
          <w:szCs w:val="28"/>
        </w:rPr>
        <w:t xml:space="preserve">г) документы воинского учета – для военнообязанных и лиц, подлежащих призыву на военную службу; </w:t>
      </w:r>
    </w:p>
    <w:p w:rsidR="00ED1802" w:rsidRDefault="00ED1802" w:rsidP="00ED1802">
      <w:pPr>
        <w:tabs>
          <w:tab w:val="left" w:pos="6680"/>
        </w:tabs>
        <w:spacing w:after="120"/>
        <w:ind w:left="360"/>
        <w:jc w:val="both"/>
        <w:rPr>
          <w:sz w:val="28"/>
          <w:szCs w:val="28"/>
        </w:rPr>
      </w:pPr>
      <w:proofErr w:type="spellStart"/>
      <w:r>
        <w:rPr>
          <w:sz w:val="28"/>
          <w:szCs w:val="28"/>
        </w:rPr>
        <w:t>д</w:t>
      </w:r>
      <w:proofErr w:type="spellEnd"/>
      <w:r>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D1802" w:rsidRDefault="00ED1802" w:rsidP="00ED1802">
      <w:pPr>
        <w:tabs>
          <w:tab w:val="left" w:pos="6680"/>
        </w:tabs>
        <w:spacing w:after="120"/>
        <w:ind w:left="360"/>
        <w:jc w:val="both"/>
        <w:rPr>
          <w:sz w:val="28"/>
          <w:szCs w:val="28"/>
        </w:rPr>
      </w:pPr>
      <w:r>
        <w:rPr>
          <w:sz w:val="28"/>
          <w:szCs w:val="28"/>
        </w:rPr>
        <w:t>е) справку о наличии (отсутствии) судимости.</w:t>
      </w:r>
    </w:p>
    <w:p w:rsidR="00ED1802" w:rsidRDefault="00ED1802" w:rsidP="00ED1802">
      <w:pPr>
        <w:numPr>
          <w:ilvl w:val="0"/>
          <w:numId w:val="2"/>
        </w:numPr>
        <w:spacing w:after="120"/>
        <w:jc w:val="both"/>
        <w:rPr>
          <w:sz w:val="28"/>
          <w:szCs w:val="28"/>
        </w:rPr>
      </w:pPr>
      <w:r>
        <w:rPr>
          <w:sz w:val="28"/>
          <w:szCs w:val="28"/>
        </w:rPr>
        <w:t>При приеме работника или переводе его в установленном порядке на другую работу Администрация школы обязана:</w:t>
      </w:r>
    </w:p>
    <w:p w:rsidR="00ED1802" w:rsidRDefault="00ED1802" w:rsidP="00ED1802">
      <w:pPr>
        <w:spacing w:after="120"/>
        <w:ind w:left="360"/>
        <w:jc w:val="both"/>
        <w:rPr>
          <w:sz w:val="28"/>
          <w:szCs w:val="28"/>
        </w:rPr>
      </w:pPr>
      <w:r>
        <w:rPr>
          <w:sz w:val="28"/>
          <w:szCs w:val="28"/>
        </w:rPr>
        <w:t>а) ознакомить его с порученной работой, условиями и оплатой труда, разъяснить его права и обязанности согласно должностным инструкциям</w:t>
      </w:r>
    </w:p>
    <w:p w:rsidR="00ED1802" w:rsidRDefault="00ED1802" w:rsidP="00ED1802">
      <w:pPr>
        <w:spacing w:after="120"/>
        <w:ind w:left="360"/>
        <w:jc w:val="both"/>
        <w:rPr>
          <w:sz w:val="28"/>
          <w:szCs w:val="28"/>
        </w:rPr>
      </w:pPr>
      <w:r>
        <w:rPr>
          <w:sz w:val="28"/>
          <w:szCs w:val="28"/>
        </w:rPr>
        <w:t>б) ознакомить его с Правилами внутреннего распорядка</w:t>
      </w:r>
    </w:p>
    <w:p w:rsidR="00ED1802" w:rsidRDefault="00ED1802" w:rsidP="00ED1802">
      <w:pPr>
        <w:spacing w:after="120"/>
        <w:ind w:left="360"/>
        <w:jc w:val="both"/>
        <w:rPr>
          <w:sz w:val="28"/>
          <w:szCs w:val="28"/>
        </w:rPr>
      </w:pPr>
      <w:r>
        <w:rPr>
          <w:sz w:val="28"/>
          <w:szCs w:val="28"/>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ED1802" w:rsidRDefault="00ED1802" w:rsidP="00ED1802">
      <w:pPr>
        <w:numPr>
          <w:ilvl w:val="0"/>
          <w:numId w:val="2"/>
        </w:numPr>
        <w:spacing w:after="120"/>
        <w:jc w:val="both"/>
        <w:rPr>
          <w:sz w:val="28"/>
          <w:szCs w:val="28"/>
        </w:rPr>
      </w:pPr>
      <w:r>
        <w:rPr>
          <w:sz w:val="28"/>
          <w:szCs w:val="28"/>
        </w:rPr>
        <w:t>На каждого педагогического работника школы ведется личное дело.</w:t>
      </w:r>
    </w:p>
    <w:p w:rsidR="00ED1802" w:rsidRDefault="00ED1802" w:rsidP="00ED1802">
      <w:pPr>
        <w:numPr>
          <w:ilvl w:val="0"/>
          <w:numId w:val="2"/>
        </w:numPr>
        <w:spacing w:after="120"/>
        <w:jc w:val="both"/>
        <w:rPr>
          <w:sz w:val="28"/>
          <w:szCs w:val="28"/>
        </w:rPr>
      </w:pPr>
      <w:r>
        <w:rPr>
          <w:sz w:val="28"/>
          <w:szCs w:val="28"/>
        </w:rPr>
        <w:t>Прекращение трудового договора может иметь место только по основаниям, предусмотренным законодательством.</w:t>
      </w:r>
    </w:p>
    <w:p w:rsidR="00ED1802" w:rsidRPr="00E037F7" w:rsidRDefault="00ED1802" w:rsidP="00ED1802">
      <w:pPr>
        <w:rPr>
          <w:b/>
          <w:bCs/>
          <w:sz w:val="28"/>
          <w:szCs w:val="28"/>
        </w:rPr>
      </w:pPr>
    </w:p>
    <w:p w:rsidR="00ED1802" w:rsidRDefault="00ED1802" w:rsidP="00ED1802">
      <w:pPr>
        <w:ind w:left="360"/>
        <w:rPr>
          <w:b/>
          <w:bCs/>
          <w:sz w:val="28"/>
          <w:szCs w:val="28"/>
        </w:rPr>
      </w:pPr>
      <w:r>
        <w:rPr>
          <w:b/>
          <w:bCs/>
          <w:sz w:val="28"/>
          <w:szCs w:val="28"/>
        </w:rPr>
        <w:t>2.    ОСНОВНЫЕ ОБЯЗАННОСТИ РАБОТНИКОВ.</w:t>
      </w:r>
    </w:p>
    <w:p w:rsidR="00ED1802" w:rsidRDefault="00ED1802" w:rsidP="00ED1802">
      <w:pPr>
        <w:ind w:left="360"/>
        <w:rPr>
          <w:b/>
          <w:bCs/>
          <w:sz w:val="28"/>
          <w:szCs w:val="28"/>
        </w:rPr>
      </w:pPr>
    </w:p>
    <w:p w:rsidR="00ED1802" w:rsidRDefault="00ED1802" w:rsidP="00ED1802">
      <w:pPr>
        <w:numPr>
          <w:ilvl w:val="0"/>
          <w:numId w:val="3"/>
        </w:numPr>
        <w:jc w:val="both"/>
        <w:rPr>
          <w:sz w:val="28"/>
          <w:szCs w:val="28"/>
        </w:rPr>
      </w:pPr>
      <w:r>
        <w:rPr>
          <w:sz w:val="28"/>
          <w:szCs w:val="28"/>
        </w:rPr>
        <w:t>Работники школы обязаны:</w:t>
      </w:r>
    </w:p>
    <w:p w:rsidR="00ED1802" w:rsidRDefault="00ED1802" w:rsidP="00ED1802">
      <w:pPr>
        <w:ind w:left="360"/>
        <w:jc w:val="both"/>
        <w:rPr>
          <w:sz w:val="28"/>
          <w:szCs w:val="28"/>
        </w:rPr>
      </w:pPr>
      <w:r>
        <w:rPr>
          <w:sz w:val="28"/>
          <w:szCs w:val="28"/>
        </w:rPr>
        <w:t>а) работать честно и добросовестно, строго выполнять обязанности, возложенные на них Уставом средней общеобразовательной школы, Правилами внутреннего трудового распорядка, положениями и должностными инструкциями;</w:t>
      </w:r>
    </w:p>
    <w:p w:rsidR="00ED1802" w:rsidRDefault="00ED1802" w:rsidP="00ED1802">
      <w:pPr>
        <w:ind w:left="360"/>
        <w:jc w:val="both"/>
        <w:rPr>
          <w:sz w:val="28"/>
          <w:szCs w:val="28"/>
        </w:rPr>
      </w:pPr>
      <w:r>
        <w:rPr>
          <w:sz w:val="28"/>
          <w:szCs w:val="28"/>
        </w:rPr>
        <w:t xml:space="preserve">б) 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w:t>
      </w:r>
      <w:r>
        <w:rPr>
          <w:sz w:val="28"/>
          <w:szCs w:val="28"/>
        </w:rPr>
        <w:lastRenderedPageBreak/>
        <w:t>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ED1802" w:rsidRDefault="00ED1802" w:rsidP="00ED1802">
      <w:pPr>
        <w:ind w:left="360"/>
        <w:jc w:val="both"/>
        <w:rPr>
          <w:sz w:val="28"/>
          <w:szCs w:val="28"/>
        </w:rPr>
      </w:pPr>
      <w:r>
        <w:rPr>
          <w:sz w:val="28"/>
          <w:szCs w:val="28"/>
        </w:rPr>
        <w:t>в) всемерно стремиться к повышению качества выполнения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ED1802" w:rsidRDefault="00ED1802" w:rsidP="00ED1802">
      <w:pPr>
        <w:ind w:left="360"/>
        <w:jc w:val="both"/>
        <w:rPr>
          <w:sz w:val="28"/>
          <w:szCs w:val="28"/>
        </w:rPr>
      </w:pPr>
      <w:r>
        <w:rPr>
          <w:sz w:val="28"/>
          <w:szCs w:val="28"/>
        </w:rPr>
        <w:t>г) соблюдать правила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работать в выданной спецодежде и обуви, пользоваться необходимыми средствами индивидуальной защиты.</w:t>
      </w:r>
    </w:p>
    <w:p w:rsidR="00ED1802" w:rsidRDefault="00ED1802" w:rsidP="00ED1802">
      <w:pPr>
        <w:ind w:left="360"/>
        <w:jc w:val="both"/>
        <w:rPr>
          <w:sz w:val="28"/>
          <w:szCs w:val="28"/>
        </w:rPr>
      </w:pPr>
      <w:proofErr w:type="spellStart"/>
      <w:r>
        <w:rPr>
          <w:sz w:val="28"/>
          <w:szCs w:val="28"/>
        </w:rPr>
        <w:t>д</w:t>
      </w:r>
      <w:proofErr w:type="spellEnd"/>
      <w:r>
        <w:rPr>
          <w:sz w:val="28"/>
          <w:szCs w:val="28"/>
        </w:rPr>
        <w:t>) быть всегда внимательными к детям, вежливыми с  родителями учащихся и членами коллектива.</w:t>
      </w:r>
    </w:p>
    <w:p w:rsidR="00ED1802" w:rsidRDefault="00ED1802" w:rsidP="00ED1802">
      <w:pPr>
        <w:ind w:left="360"/>
        <w:jc w:val="both"/>
        <w:rPr>
          <w:sz w:val="28"/>
          <w:szCs w:val="28"/>
        </w:rPr>
      </w:pPr>
      <w:r>
        <w:rPr>
          <w:sz w:val="28"/>
          <w:szCs w:val="28"/>
        </w:rPr>
        <w:t>е) систематически повышать свой идейно-теоретический и культурный уровень, деловую квалификацию;</w:t>
      </w:r>
    </w:p>
    <w:p w:rsidR="00ED1802" w:rsidRDefault="00ED1802" w:rsidP="00ED1802">
      <w:pPr>
        <w:ind w:left="360"/>
        <w:jc w:val="both"/>
        <w:rPr>
          <w:sz w:val="28"/>
          <w:szCs w:val="28"/>
        </w:rPr>
      </w:pPr>
      <w:r>
        <w:rPr>
          <w:sz w:val="28"/>
          <w:szCs w:val="28"/>
        </w:rPr>
        <w:t>ж) быть примером достойного поведения и высокого морального долга на работе, в быту и общественных местах, соблюдать правила общежития;</w:t>
      </w:r>
    </w:p>
    <w:p w:rsidR="00ED1802" w:rsidRDefault="00ED1802" w:rsidP="00ED1802">
      <w:pPr>
        <w:ind w:left="360"/>
        <w:jc w:val="both"/>
        <w:rPr>
          <w:sz w:val="28"/>
          <w:szCs w:val="28"/>
        </w:rPr>
      </w:pPr>
      <w:proofErr w:type="spellStart"/>
      <w:r>
        <w:rPr>
          <w:sz w:val="28"/>
          <w:szCs w:val="28"/>
        </w:rPr>
        <w:t>з</w:t>
      </w:r>
      <w:proofErr w:type="spellEnd"/>
      <w:r>
        <w:rPr>
          <w:sz w:val="28"/>
          <w:szCs w:val="28"/>
        </w:rPr>
        <w:t>) содержать свое рабочее место в чистоте и порядке, соблюдать установленный порядок хранения материальных ценностей и документов;</w:t>
      </w:r>
    </w:p>
    <w:p w:rsidR="00ED1802" w:rsidRDefault="00ED1802" w:rsidP="00ED1802">
      <w:pPr>
        <w:ind w:left="360"/>
        <w:jc w:val="both"/>
        <w:rPr>
          <w:sz w:val="28"/>
          <w:szCs w:val="28"/>
        </w:rPr>
      </w:pPr>
      <w:r>
        <w:rPr>
          <w:sz w:val="28"/>
          <w:szCs w:val="28"/>
        </w:rPr>
        <w:t>и) беречь школьное имущество;</w:t>
      </w:r>
    </w:p>
    <w:p w:rsidR="00ED1802" w:rsidRDefault="00ED1802" w:rsidP="00ED1802">
      <w:pPr>
        <w:ind w:left="360"/>
        <w:jc w:val="both"/>
        <w:rPr>
          <w:sz w:val="28"/>
          <w:szCs w:val="28"/>
        </w:rPr>
      </w:pPr>
      <w:r>
        <w:rPr>
          <w:sz w:val="28"/>
          <w:szCs w:val="28"/>
        </w:rPr>
        <w:t xml:space="preserve">к) проходить в установленные сроки периодические медицинские осмотры в соответствии с Инструкцией о проведении </w:t>
      </w:r>
      <w:proofErr w:type="spellStart"/>
      <w:r>
        <w:rPr>
          <w:sz w:val="28"/>
          <w:szCs w:val="28"/>
        </w:rPr>
        <w:t>мед.осмотров</w:t>
      </w:r>
      <w:proofErr w:type="spellEnd"/>
      <w:r>
        <w:rPr>
          <w:sz w:val="28"/>
          <w:szCs w:val="28"/>
        </w:rPr>
        <w:t>.</w:t>
      </w:r>
    </w:p>
    <w:p w:rsidR="00ED1802" w:rsidRDefault="00ED1802" w:rsidP="00ED1802">
      <w:pPr>
        <w:ind w:left="360"/>
        <w:jc w:val="both"/>
        <w:rPr>
          <w:sz w:val="28"/>
          <w:szCs w:val="28"/>
        </w:rPr>
      </w:pPr>
      <w:r>
        <w:rPr>
          <w:sz w:val="28"/>
          <w:szCs w:val="28"/>
        </w:rPr>
        <w:t>Педагогические работники несут полную ответственность за жизнь и здоровье детей во время проведения уроков (занятий), внеклассных и внешкольных мероприятий, организуемых школой. О всех случаях травматизма учащихся немедленно сообщать администрации.</w:t>
      </w:r>
    </w:p>
    <w:p w:rsidR="00ED1802" w:rsidRDefault="00ED1802" w:rsidP="00ED1802">
      <w:pPr>
        <w:numPr>
          <w:ilvl w:val="0"/>
          <w:numId w:val="3"/>
        </w:numPr>
        <w:jc w:val="both"/>
        <w:rPr>
          <w:sz w:val="28"/>
          <w:szCs w:val="28"/>
        </w:rPr>
      </w:pPr>
      <w:r>
        <w:rPr>
          <w:sz w:val="28"/>
          <w:szCs w:val="28"/>
        </w:rPr>
        <w:t>В установленном порядке приказом директора школы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профессиональной ориентации, общественно-полезного, производительного труда, а также выполнение других учебно-воспитательных функций.</w:t>
      </w:r>
    </w:p>
    <w:p w:rsidR="00ED1802" w:rsidRDefault="00ED1802" w:rsidP="00ED1802">
      <w:pPr>
        <w:numPr>
          <w:ilvl w:val="0"/>
          <w:numId w:val="3"/>
        </w:numPr>
        <w:jc w:val="both"/>
        <w:rPr>
          <w:sz w:val="28"/>
          <w:szCs w:val="28"/>
        </w:rPr>
      </w:pPr>
      <w:r>
        <w:rPr>
          <w:sz w:val="28"/>
          <w:szCs w:val="28"/>
        </w:rPr>
        <w:t>Педагогические работники проходят раз в 5 лет, аттестацию согласно Положению об аттестации педагогических кадров.</w:t>
      </w:r>
    </w:p>
    <w:p w:rsidR="00ED1802" w:rsidRDefault="00ED1802" w:rsidP="00ED1802">
      <w:pPr>
        <w:numPr>
          <w:ilvl w:val="0"/>
          <w:numId w:val="3"/>
        </w:numPr>
        <w:jc w:val="both"/>
        <w:rPr>
          <w:sz w:val="28"/>
          <w:szCs w:val="28"/>
        </w:rPr>
      </w:pPr>
      <w:r>
        <w:rPr>
          <w:sz w:val="28"/>
          <w:szCs w:val="28"/>
        </w:rPr>
        <w:t>Работники школы имеют право совмещать работу по профессиям и должностям согласно Перечню профессий и должностей работников учреждений системы Министерства образования РФ, которым могут устанавливаться доплаты за совмещение профессий (должностей) расширение зон обслуживания или увеличение объема выполняемых работ. Разрешение на внутреннее совмещение профессий (должностей) дает администрация по соглашению с профсоюзным комитетом школы.</w:t>
      </w:r>
    </w:p>
    <w:p w:rsidR="00ED1802" w:rsidRDefault="00ED1802" w:rsidP="00ED1802">
      <w:pPr>
        <w:numPr>
          <w:ilvl w:val="0"/>
          <w:numId w:val="3"/>
        </w:numPr>
        <w:jc w:val="both"/>
        <w:rPr>
          <w:sz w:val="28"/>
          <w:szCs w:val="28"/>
        </w:rPr>
      </w:pPr>
      <w:r>
        <w:rPr>
          <w:sz w:val="28"/>
          <w:szCs w:val="28"/>
        </w:rPr>
        <w:lastRenderedPageBreak/>
        <w:t>Медицинское обслуживание школ обеспечивают местные учреждения здравоохранения. Обязанности медицинских работников определены соответствующими инструкциями и положениями.</w:t>
      </w:r>
    </w:p>
    <w:p w:rsidR="00ED1802" w:rsidRDefault="00ED1802" w:rsidP="00ED1802">
      <w:pPr>
        <w:numPr>
          <w:ilvl w:val="0"/>
          <w:numId w:val="3"/>
        </w:numPr>
        <w:jc w:val="both"/>
        <w:rPr>
          <w:sz w:val="28"/>
          <w:szCs w:val="28"/>
        </w:rPr>
      </w:pPr>
      <w:r>
        <w:rPr>
          <w:sz w:val="28"/>
          <w:szCs w:val="28"/>
        </w:rPr>
        <w:t>Круг основных обязанностей (работ) педагогических работников, учебно-воспитательного и обслуживающего персонала определяется Уставом средней общеобразовательной школы, Правилами внутреннего трудового распорядка, квалификационным справочником должностей служащих, Единым тарифно-квалификационным справочником работ и профессий рабочих, положениями о соответствующих общеобразовательных школах, а также должностными инструкциями и положениями, утвержденными в установленном порядке.</w:t>
      </w:r>
    </w:p>
    <w:p w:rsidR="00ED1802" w:rsidRDefault="00ED1802" w:rsidP="00ED1802">
      <w:pPr>
        <w:ind w:left="360"/>
        <w:jc w:val="both"/>
        <w:rPr>
          <w:sz w:val="28"/>
          <w:szCs w:val="28"/>
        </w:rPr>
      </w:pPr>
    </w:p>
    <w:p w:rsidR="00ED1802" w:rsidRDefault="00ED1802" w:rsidP="00ED1802">
      <w:pPr>
        <w:numPr>
          <w:ilvl w:val="0"/>
          <w:numId w:val="4"/>
        </w:numPr>
        <w:jc w:val="both"/>
        <w:rPr>
          <w:b/>
          <w:bCs/>
          <w:sz w:val="28"/>
          <w:szCs w:val="28"/>
        </w:rPr>
      </w:pPr>
      <w:r>
        <w:rPr>
          <w:b/>
          <w:bCs/>
          <w:sz w:val="28"/>
          <w:szCs w:val="28"/>
        </w:rPr>
        <w:t>ОСНОВНЫЕ ОБЯЗАННОСТИ АДМИНИСТРАЦИИ.</w:t>
      </w:r>
    </w:p>
    <w:p w:rsidR="00ED1802" w:rsidRDefault="00ED1802" w:rsidP="00ED1802">
      <w:pPr>
        <w:ind w:left="720"/>
        <w:jc w:val="both"/>
        <w:rPr>
          <w:b/>
          <w:bCs/>
          <w:sz w:val="28"/>
          <w:szCs w:val="28"/>
        </w:rPr>
      </w:pPr>
    </w:p>
    <w:p w:rsidR="00ED1802" w:rsidRDefault="00ED1802" w:rsidP="00ED1802">
      <w:pPr>
        <w:pStyle w:val="2"/>
        <w:numPr>
          <w:ilvl w:val="0"/>
          <w:numId w:val="5"/>
        </w:numPr>
        <w:spacing w:after="0" w:line="240" w:lineRule="auto"/>
        <w:jc w:val="both"/>
        <w:rPr>
          <w:sz w:val="28"/>
          <w:szCs w:val="28"/>
        </w:rPr>
      </w:pPr>
      <w:r>
        <w:rPr>
          <w:sz w:val="28"/>
          <w:szCs w:val="28"/>
        </w:rPr>
        <w:t>Администрация школы обязана:</w:t>
      </w:r>
    </w:p>
    <w:p w:rsidR="00ED1802" w:rsidRDefault="00ED1802" w:rsidP="00ED1802">
      <w:pPr>
        <w:ind w:left="360"/>
        <w:jc w:val="both"/>
        <w:rPr>
          <w:sz w:val="28"/>
          <w:szCs w:val="28"/>
        </w:rPr>
      </w:pPr>
      <w:r>
        <w:rPr>
          <w:sz w:val="28"/>
          <w:szCs w:val="28"/>
        </w:rPr>
        <w:t>а) обеспечивать соблюдение работниками школы обязанностей, возложенных на них Уставом средней общеобразовательной школы и Правилами внутреннего трудового распорядка;</w:t>
      </w:r>
    </w:p>
    <w:p w:rsidR="00ED1802" w:rsidRDefault="00ED1802" w:rsidP="00ED1802">
      <w:pPr>
        <w:ind w:left="360"/>
        <w:jc w:val="both"/>
        <w:rPr>
          <w:sz w:val="28"/>
          <w:szCs w:val="28"/>
        </w:rPr>
      </w:pPr>
      <w:r>
        <w:rPr>
          <w:sz w:val="28"/>
          <w:szCs w:val="28"/>
        </w:rPr>
        <w:t>б) правильно организовать труд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ED1802" w:rsidRDefault="00ED1802" w:rsidP="00ED1802">
      <w:pPr>
        <w:ind w:left="360"/>
        <w:jc w:val="both"/>
        <w:rPr>
          <w:sz w:val="28"/>
          <w:szCs w:val="28"/>
        </w:rPr>
      </w:pPr>
      <w:r>
        <w:rPr>
          <w:sz w:val="28"/>
          <w:szCs w:val="28"/>
        </w:rPr>
        <w:t>в) обеспечить строгое соблюдение трудовой и производственной дисциплины, создание благоприятных условий работы школы: своевременно применять меры воздействия к нарушителям трудовой дисциплины, учитывая при этом мнение трудового коллектива;</w:t>
      </w:r>
    </w:p>
    <w:p w:rsidR="00ED1802" w:rsidRDefault="00ED1802" w:rsidP="00ED1802">
      <w:pPr>
        <w:ind w:left="360"/>
        <w:jc w:val="both"/>
        <w:rPr>
          <w:sz w:val="28"/>
          <w:szCs w:val="28"/>
        </w:rPr>
      </w:pPr>
      <w:r>
        <w:rPr>
          <w:sz w:val="28"/>
          <w:szCs w:val="28"/>
        </w:rPr>
        <w:t>г) работника, появившегося на работе в состоянии опьянения, не допускать к исполнению своих обязанностей в данный рабочий день и принять к нему соответствующие меры согласно действующего законодательства;</w:t>
      </w:r>
    </w:p>
    <w:p w:rsidR="00ED1802" w:rsidRDefault="00ED1802" w:rsidP="00ED1802">
      <w:pPr>
        <w:ind w:left="360"/>
        <w:jc w:val="both"/>
        <w:rPr>
          <w:sz w:val="28"/>
          <w:szCs w:val="28"/>
        </w:rPr>
      </w:pPr>
      <w:proofErr w:type="spellStart"/>
      <w:r>
        <w:rPr>
          <w:sz w:val="28"/>
          <w:szCs w:val="28"/>
        </w:rPr>
        <w:t>д</w:t>
      </w:r>
      <w:proofErr w:type="spellEnd"/>
      <w:r>
        <w:rPr>
          <w:sz w:val="28"/>
          <w:szCs w:val="28"/>
        </w:rPr>
        <w:t>)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w:t>
      </w:r>
    </w:p>
    <w:p w:rsidR="00ED1802" w:rsidRDefault="00ED1802" w:rsidP="00ED1802">
      <w:pPr>
        <w:ind w:left="360"/>
        <w:jc w:val="both"/>
        <w:rPr>
          <w:sz w:val="28"/>
          <w:szCs w:val="28"/>
        </w:rPr>
      </w:pPr>
      <w:r>
        <w:rPr>
          <w:sz w:val="28"/>
          <w:szCs w:val="28"/>
        </w:rPr>
        <w:t>организовывать изучение, распространение и внедрение передового опыта работников данного и других трудовых коллективов школ;</w:t>
      </w:r>
    </w:p>
    <w:p w:rsidR="00ED1802" w:rsidRDefault="00ED1802" w:rsidP="00ED1802">
      <w:pPr>
        <w:ind w:left="360"/>
        <w:jc w:val="both"/>
        <w:rPr>
          <w:sz w:val="28"/>
          <w:szCs w:val="28"/>
        </w:rPr>
      </w:pPr>
      <w:r>
        <w:rPr>
          <w:sz w:val="28"/>
          <w:szCs w:val="28"/>
        </w:rPr>
        <w:t>е) обеспечивать систематическое повышение работниками школы идейно-теоретического уровня и деловой квалификации;</w:t>
      </w:r>
    </w:p>
    <w:p w:rsidR="00ED1802" w:rsidRDefault="00ED1802" w:rsidP="00ED1802">
      <w:pPr>
        <w:ind w:left="360"/>
        <w:jc w:val="both"/>
        <w:rPr>
          <w:sz w:val="28"/>
          <w:szCs w:val="28"/>
        </w:rPr>
      </w:pPr>
      <w:r>
        <w:rPr>
          <w:sz w:val="28"/>
          <w:szCs w:val="28"/>
        </w:rPr>
        <w:t>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ED1802" w:rsidRDefault="00ED1802" w:rsidP="00ED1802">
      <w:pPr>
        <w:ind w:left="360"/>
        <w:jc w:val="both"/>
        <w:rPr>
          <w:sz w:val="28"/>
          <w:szCs w:val="28"/>
        </w:rPr>
      </w:pPr>
      <w:r>
        <w:rPr>
          <w:sz w:val="28"/>
          <w:szCs w:val="28"/>
        </w:rPr>
        <w:t>ж) принимать меры к своевременному обеспечению школы необходимыми оборудованием, учебными пособиями, хозяйственным инвентарем;</w:t>
      </w:r>
    </w:p>
    <w:p w:rsidR="00ED1802" w:rsidRDefault="00ED1802" w:rsidP="009060D4">
      <w:pPr>
        <w:ind w:left="360"/>
        <w:jc w:val="both"/>
        <w:rPr>
          <w:sz w:val="28"/>
          <w:szCs w:val="28"/>
        </w:rPr>
      </w:pPr>
      <w:proofErr w:type="spellStart"/>
      <w:r>
        <w:rPr>
          <w:sz w:val="28"/>
          <w:szCs w:val="28"/>
        </w:rPr>
        <w:lastRenderedPageBreak/>
        <w:t>з</w:t>
      </w:r>
      <w:proofErr w:type="spellEnd"/>
      <w:r>
        <w:rPr>
          <w:sz w:val="28"/>
          <w:szCs w:val="28"/>
        </w:rPr>
        <w:t>) неуклонно соблюдать законодательство о труде, правила охраны труда, улучшать условия работы;</w:t>
      </w:r>
    </w:p>
    <w:p w:rsidR="00ED1802" w:rsidRDefault="00ED1802" w:rsidP="00ED1802">
      <w:pPr>
        <w:jc w:val="both"/>
        <w:rPr>
          <w:sz w:val="28"/>
          <w:szCs w:val="28"/>
        </w:rPr>
      </w:pPr>
    </w:p>
    <w:p w:rsidR="00ED1802" w:rsidRDefault="00ED1802" w:rsidP="00ED1802">
      <w:pPr>
        <w:ind w:left="360"/>
        <w:jc w:val="both"/>
        <w:rPr>
          <w:sz w:val="28"/>
          <w:szCs w:val="28"/>
        </w:rPr>
      </w:pPr>
      <w:r>
        <w:rPr>
          <w:sz w:val="28"/>
          <w:szCs w:val="28"/>
        </w:rPr>
        <w:t>и) создавать условия, обеспечивающие охрану жизни и здоровья учащихся и работников школы, предупреждать их заболеваемость и травматизм, контролировать здание и соблюдение работниками всех требований инструкции по технике безопасности, производственной санитарии и гигиены, правил пожарной безопасности;</w:t>
      </w:r>
    </w:p>
    <w:p w:rsidR="00ED1802" w:rsidRDefault="00ED1802" w:rsidP="00ED1802">
      <w:pPr>
        <w:ind w:left="360"/>
        <w:jc w:val="both"/>
        <w:rPr>
          <w:sz w:val="28"/>
          <w:szCs w:val="28"/>
        </w:rPr>
      </w:pPr>
      <w:r>
        <w:rPr>
          <w:sz w:val="28"/>
          <w:szCs w:val="28"/>
        </w:rPr>
        <w:t>к) обеспечивать сохранность имущества школы, сотрудников и учащихся;</w:t>
      </w:r>
    </w:p>
    <w:p w:rsidR="00ED1802" w:rsidRDefault="00ED1802" w:rsidP="00ED1802">
      <w:pPr>
        <w:ind w:left="360"/>
        <w:jc w:val="both"/>
        <w:rPr>
          <w:sz w:val="28"/>
          <w:szCs w:val="28"/>
        </w:rPr>
      </w:pPr>
      <w:r>
        <w:rPr>
          <w:sz w:val="28"/>
          <w:szCs w:val="28"/>
        </w:rPr>
        <w:t>л) организовать горячее питание учащихся и сотрудников школы;</w:t>
      </w:r>
    </w:p>
    <w:p w:rsidR="00ED1802" w:rsidRDefault="00ED1802" w:rsidP="00ED1802">
      <w:pPr>
        <w:ind w:left="360"/>
        <w:jc w:val="both"/>
        <w:rPr>
          <w:sz w:val="28"/>
          <w:szCs w:val="28"/>
        </w:rPr>
      </w:pPr>
      <w:r>
        <w:rPr>
          <w:sz w:val="28"/>
          <w:szCs w:val="28"/>
        </w:rPr>
        <w:t>м) выдавать заработную плату в установленные сроки, обеспечивать систематический контроль за соблюдением условий оплаты труда работников и расходованием фонда заработной платы</w:t>
      </w:r>
    </w:p>
    <w:p w:rsidR="00ED1802" w:rsidRDefault="00ED1802" w:rsidP="00ED1802">
      <w:pPr>
        <w:ind w:left="360"/>
        <w:jc w:val="both"/>
        <w:rPr>
          <w:sz w:val="28"/>
          <w:szCs w:val="28"/>
        </w:rPr>
      </w:pPr>
      <w:proofErr w:type="spellStart"/>
      <w:r>
        <w:rPr>
          <w:sz w:val="28"/>
          <w:szCs w:val="28"/>
        </w:rPr>
        <w:t>н</w:t>
      </w:r>
      <w:proofErr w:type="spellEnd"/>
      <w:r>
        <w:rPr>
          <w:sz w:val="28"/>
          <w:szCs w:val="28"/>
        </w:rPr>
        <w:t>) чутко относиться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w:t>
      </w:r>
    </w:p>
    <w:p w:rsidR="00ED1802" w:rsidRDefault="00ED1802" w:rsidP="00ED1802">
      <w:pPr>
        <w:ind w:left="360"/>
        <w:jc w:val="both"/>
        <w:rPr>
          <w:sz w:val="28"/>
          <w:szCs w:val="28"/>
        </w:rPr>
      </w:pPr>
      <w:r>
        <w:rPr>
          <w:sz w:val="28"/>
          <w:szCs w:val="28"/>
        </w:rPr>
        <w:t>о) способствовать созданию в трудовом коллективе деловой, творческой  обстановки, всемерно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деятельности; своевременно рассматривать критические замечания работников и сообщать им о принятых мерах.</w:t>
      </w:r>
    </w:p>
    <w:p w:rsidR="00ED1802" w:rsidRDefault="00ED1802" w:rsidP="00ED1802">
      <w:pPr>
        <w:numPr>
          <w:ilvl w:val="0"/>
          <w:numId w:val="5"/>
        </w:numPr>
        <w:jc w:val="both"/>
        <w:rPr>
          <w:sz w:val="28"/>
          <w:szCs w:val="28"/>
        </w:rPr>
      </w:pPr>
      <w:r>
        <w:rPr>
          <w:sz w:val="28"/>
          <w:szCs w:val="28"/>
        </w:rPr>
        <w:t xml:space="preserve">Администрация школы несет ответственность за жизнь учащихся во время пребывания их в школе и участия в мероприятиях, организуемых школой. О всех случаях травматизма сообщает в Управление образования </w:t>
      </w:r>
      <w:proofErr w:type="spellStart"/>
      <w:r>
        <w:rPr>
          <w:sz w:val="28"/>
          <w:szCs w:val="28"/>
        </w:rPr>
        <w:t>Гаринского</w:t>
      </w:r>
      <w:proofErr w:type="spellEnd"/>
      <w:r>
        <w:rPr>
          <w:sz w:val="28"/>
          <w:szCs w:val="28"/>
        </w:rPr>
        <w:t xml:space="preserve"> городского округа в установленном порядке.</w:t>
      </w:r>
    </w:p>
    <w:p w:rsidR="00ED1802" w:rsidRDefault="00ED1802" w:rsidP="00ED1802">
      <w:pPr>
        <w:numPr>
          <w:ilvl w:val="0"/>
          <w:numId w:val="5"/>
        </w:numPr>
        <w:jc w:val="both"/>
        <w:rPr>
          <w:sz w:val="28"/>
          <w:szCs w:val="28"/>
        </w:rPr>
      </w:pPr>
      <w:r>
        <w:rPr>
          <w:sz w:val="28"/>
          <w:szCs w:val="28"/>
        </w:rPr>
        <w:t>Администрация школы осуществляет свои обязанности в соответствующих случаях  совместно или по согласованию с профсоюзным комитетом, а также с учетом полномочий трудового коллектива.</w:t>
      </w:r>
    </w:p>
    <w:p w:rsidR="00ED1802" w:rsidRDefault="00ED1802" w:rsidP="00ED1802">
      <w:pPr>
        <w:rPr>
          <w:sz w:val="28"/>
          <w:szCs w:val="28"/>
        </w:rPr>
      </w:pPr>
    </w:p>
    <w:p w:rsidR="00ED1802" w:rsidRDefault="00ED1802" w:rsidP="00ED1802">
      <w:pPr>
        <w:numPr>
          <w:ilvl w:val="0"/>
          <w:numId w:val="5"/>
        </w:numPr>
        <w:rPr>
          <w:b/>
          <w:bCs/>
          <w:sz w:val="28"/>
          <w:szCs w:val="28"/>
        </w:rPr>
      </w:pPr>
      <w:r>
        <w:rPr>
          <w:b/>
          <w:bCs/>
          <w:sz w:val="28"/>
          <w:szCs w:val="28"/>
        </w:rPr>
        <w:t>РАБОЧЕЕ ВРЕМЯ И ЕГО ИСПОЛЬЗОВАНИЕ.</w:t>
      </w:r>
    </w:p>
    <w:p w:rsidR="00ED1802" w:rsidRDefault="00ED1802" w:rsidP="00ED1802">
      <w:pPr>
        <w:ind w:left="720"/>
        <w:rPr>
          <w:b/>
          <w:bCs/>
          <w:sz w:val="28"/>
          <w:szCs w:val="28"/>
        </w:rPr>
      </w:pPr>
    </w:p>
    <w:p w:rsidR="00ED1802" w:rsidRDefault="00ED1802" w:rsidP="00ED1802">
      <w:pPr>
        <w:pStyle w:val="21"/>
        <w:numPr>
          <w:ilvl w:val="0"/>
          <w:numId w:val="6"/>
        </w:numPr>
        <w:spacing w:after="0" w:line="240" w:lineRule="auto"/>
        <w:jc w:val="both"/>
        <w:rPr>
          <w:sz w:val="28"/>
          <w:szCs w:val="28"/>
        </w:rPr>
      </w:pPr>
      <w:r>
        <w:rPr>
          <w:sz w:val="28"/>
          <w:szCs w:val="28"/>
        </w:rPr>
        <w:t>В школе установлена пятидневная рабочая неделя с 2-мя выходными днями.</w:t>
      </w:r>
    </w:p>
    <w:p w:rsidR="00ED1802" w:rsidRDefault="00ED1802" w:rsidP="00ED1802">
      <w:pPr>
        <w:numPr>
          <w:ilvl w:val="0"/>
          <w:numId w:val="6"/>
        </w:numPr>
        <w:jc w:val="both"/>
        <w:rPr>
          <w:sz w:val="28"/>
          <w:szCs w:val="28"/>
        </w:rPr>
      </w:pPr>
      <w:r>
        <w:rPr>
          <w:sz w:val="28"/>
          <w:szCs w:val="28"/>
        </w:rPr>
        <w:t>Занятия начинаются в 8.30 часов.</w:t>
      </w:r>
    </w:p>
    <w:p w:rsidR="00ED1802" w:rsidRDefault="00ED1802" w:rsidP="00ED1802">
      <w:pPr>
        <w:numPr>
          <w:ilvl w:val="0"/>
          <w:numId w:val="6"/>
        </w:numPr>
        <w:jc w:val="both"/>
        <w:rPr>
          <w:sz w:val="28"/>
          <w:szCs w:val="28"/>
        </w:rPr>
      </w:pPr>
      <w:r>
        <w:rPr>
          <w:sz w:val="28"/>
          <w:szCs w:val="28"/>
        </w:rPr>
        <w:t>Дежурство по школе должно</w:t>
      </w:r>
      <w:r w:rsidR="009060D4">
        <w:rPr>
          <w:sz w:val="28"/>
          <w:szCs w:val="28"/>
        </w:rPr>
        <w:t xml:space="preserve"> начинаться не позднее  чем за 3</w:t>
      </w:r>
      <w:r>
        <w:rPr>
          <w:sz w:val="28"/>
          <w:szCs w:val="28"/>
        </w:rPr>
        <w:t>0 минут до начала занят</w:t>
      </w:r>
      <w:r w:rsidR="009060D4">
        <w:rPr>
          <w:sz w:val="28"/>
          <w:szCs w:val="28"/>
        </w:rPr>
        <w:t>ий и продолжаться не более чем 3</w:t>
      </w:r>
      <w:r>
        <w:rPr>
          <w:sz w:val="28"/>
          <w:szCs w:val="28"/>
        </w:rPr>
        <w:t>0 минут после окончания уроков.</w:t>
      </w:r>
    </w:p>
    <w:p w:rsidR="00ED1802" w:rsidRDefault="00ED1802" w:rsidP="00ED1802">
      <w:pPr>
        <w:numPr>
          <w:ilvl w:val="0"/>
          <w:numId w:val="6"/>
        </w:numPr>
        <w:jc w:val="both"/>
        <w:rPr>
          <w:sz w:val="28"/>
          <w:szCs w:val="28"/>
        </w:rPr>
      </w:pPr>
      <w:r>
        <w:rPr>
          <w:sz w:val="28"/>
          <w:szCs w:val="28"/>
        </w:rPr>
        <w:t>Рабочее время педагогических работников определяется учебным расписанием и должностными обязанностями (Устав школы, Правила внутреннего трудового распорядка).</w:t>
      </w:r>
    </w:p>
    <w:p w:rsidR="00ED1802" w:rsidRDefault="00ED1802" w:rsidP="00ED1802">
      <w:pPr>
        <w:numPr>
          <w:ilvl w:val="0"/>
          <w:numId w:val="6"/>
        </w:numPr>
        <w:jc w:val="both"/>
        <w:rPr>
          <w:sz w:val="28"/>
          <w:szCs w:val="28"/>
        </w:rPr>
      </w:pPr>
      <w:r>
        <w:rPr>
          <w:sz w:val="28"/>
          <w:szCs w:val="28"/>
        </w:rPr>
        <w:lastRenderedPageBreak/>
        <w:t>Продолжительность рабочего дня обслуживающего персонала и рабочих определяется графиком сменности (по законодательству РФ о труде).</w:t>
      </w:r>
    </w:p>
    <w:p w:rsidR="00ED1802" w:rsidRDefault="00ED1802" w:rsidP="00ED1802">
      <w:pPr>
        <w:numPr>
          <w:ilvl w:val="0"/>
          <w:numId w:val="6"/>
        </w:numPr>
        <w:jc w:val="both"/>
        <w:rPr>
          <w:sz w:val="28"/>
          <w:szCs w:val="28"/>
        </w:rPr>
      </w:pPr>
      <w:r>
        <w:rPr>
          <w:sz w:val="28"/>
          <w:szCs w:val="28"/>
        </w:rPr>
        <w:t>Работникам интерната запрещается оставлять работу до прихода сменяющего работника. В случае неявки сменяющего работника заявить об этом администрации, которая обязана принять необходимые меры к замене его другим работником.</w:t>
      </w:r>
    </w:p>
    <w:p w:rsidR="00ED1802" w:rsidRDefault="00ED1802" w:rsidP="00ED1802">
      <w:pPr>
        <w:numPr>
          <w:ilvl w:val="0"/>
          <w:numId w:val="6"/>
        </w:numPr>
        <w:jc w:val="both"/>
        <w:rPr>
          <w:sz w:val="28"/>
          <w:szCs w:val="28"/>
        </w:rPr>
      </w:pPr>
      <w:r>
        <w:rPr>
          <w:sz w:val="28"/>
          <w:szCs w:val="28"/>
        </w:rPr>
        <w:t>В каникулярное время работники школы могут быть привлечены к работе в школе в пределах установленного им рабочего времени.</w:t>
      </w:r>
    </w:p>
    <w:p w:rsidR="00ED1802" w:rsidRDefault="00ED1802" w:rsidP="00ED1802">
      <w:pPr>
        <w:numPr>
          <w:ilvl w:val="0"/>
          <w:numId w:val="6"/>
        </w:numPr>
        <w:jc w:val="both"/>
        <w:rPr>
          <w:sz w:val="28"/>
          <w:szCs w:val="28"/>
        </w:rPr>
      </w:pPr>
      <w:r>
        <w:rPr>
          <w:sz w:val="28"/>
          <w:szCs w:val="28"/>
        </w:rPr>
        <w:t>Общие собрания трудового коллектива проводятся по необходимости, но не реже 2-х раз в год, продолжительностью не более 2-х часов.</w:t>
      </w:r>
    </w:p>
    <w:p w:rsidR="00ED1802" w:rsidRDefault="00ED1802" w:rsidP="00ED1802">
      <w:pPr>
        <w:ind w:left="720"/>
        <w:jc w:val="both"/>
        <w:rPr>
          <w:sz w:val="28"/>
          <w:szCs w:val="28"/>
        </w:rPr>
      </w:pPr>
      <w:r>
        <w:rPr>
          <w:sz w:val="28"/>
          <w:szCs w:val="28"/>
        </w:rPr>
        <w:t>Заседания педсов</w:t>
      </w:r>
      <w:r w:rsidR="00C72ED6">
        <w:rPr>
          <w:sz w:val="28"/>
          <w:szCs w:val="28"/>
        </w:rPr>
        <w:t>ета – 1 раз в учебную четверть.</w:t>
      </w:r>
    </w:p>
    <w:p w:rsidR="00ED1802" w:rsidRDefault="00ED1802" w:rsidP="00ED1802">
      <w:pPr>
        <w:ind w:left="720"/>
        <w:jc w:val="both"/>
        <w:rPr>
          <w:sz w:val="28"/>
          <w:szCs w:val="28"/>
        </w:rPr>
      </w:pPr>
      <w:r>
        <w:rPr>
          <w:sz w:val="28"/>
          <w:szCs w:val="28"/>
        </w:rPr>
        <w:t>Общие родительские собрания – 1 раз в год, классные – не реже 4 раз в год, продолжительностью не более 1,5 часов.</w:t>
      </w:r>
    </w:p>
    <w:p w:rsidR="00ED1802" w:rsidRDefault="00ED1802" w:rsidP="00ED1802">
      <w:pPr>
        <w:numPr>
          <w:ilvl w:val="0"/>
          <w:numId w:val="6"/>
        </w:numPr>
        <w:jc w:val="both"/>
        <w:rPr>
          <w:sz w:val="28"/>
          <w:szCs w:val="28"/>
        </w:rPr>
      </w:pPr>
      <w:r>
        <w:rPr>
          <w:sz w:val="28"/>
          <w:szCs w:val="28"/>
        </w:rPr>
        <w:t>Очередность предоставления отпусков устанавливается администрацией школы с учетом  необходимости обеспечения нормальной работы школы и благоприятных условий для отдыха работников (по графику).</w:t>
      </w:r>
    </w:p>
    <w:p w:rsidR="00ED1802" w:rsidRDefault="00ED1802" w:rsidP="00ED1802">
      <w:pPr>
        <w:numPr>
          <w:ilvl w:val="0"/>
          <w:numId w:val="6"/>
        </w:numPr>
        <w:jc w:val="both"/>
        <w:rPr>
          <w:sz w:val="28"/>
          <w:szCs w:val="28"/>
        </w:rPr>
      </w:pPr>
      <w:r>
        <w:rPr>
          <w:sz w:val="28"/>
          <w:szCs w:val="28"/>
        </w:rPr>
        <w:t>Педагогическим и другим работникам школы запрещается:</w:t>
      </w:r>
    </w:p>
    <w:p w:rsidR="00ED1802" w:rsidRDefault="00ED1802" w:rsidP="00ED1802">
      <w:pPr>
        <w:ind w:left="360"/>
        <w:jc w:val="both"/>
        <w:rPr>
          <w:sz w:val="28"/>
          <w:szCs w:val="28"/>
        </w:rPr>
      </w:pPr>
      <w:r>
        <w:rPr>
          <w:sz w:val="28"/>
          <w:szCs w:val="28"/>
        </w:rPr>
        <w:t>а) изменять по своему усмотрению расписание уроков и график работы;</w:t>
      </w:r>
    </w:p>
    <w:p w:rsidR="00ED1802" w:rsidRDefault="00ED1802" w:rsidP="00ED1802">
      <w:pPr>
        <w:ind w:left="360"/>
        <w:jc w:val="both"/>
        <w:rPr>
          <w:sz w:val="28"/>
          <w:szCs w:val="28"/>
        </w:rPr>
      </w:pPr>
      <w:r>
        <w:rPr>
          <w:sz w:val="28"/>
          <w:szCs w:val="28"/>
        </w:rPr>
        <w:t>б) отменять, удлинять или сокращать продолжительность уроков и перемен между ними;</w:t>
      </w:r>
    </w:p>
    <w:p w:rsidR="00ED1802" w:rsidRDefault="00ED1802" w:rsidP="00ED1802">
      <w:pPr>
        <w:ind w:left="360"/>
        <w:jc w:val="both"/>
        <w:rPr>
          <w:sz w:val="28"/>
          <w:szCs w:val="28"/>
        </w:rPr>
      </w:pPr>
      <w:r>
        <w:rPr>
          <w:sz w:val="28"/>
          <w:szCs w:val="28"/>
        </w:rPr>
        <w:t>в) удалять учащихся с уроков;</w:t>
      </w:r>
    </w:p>
    <w:p w:rsidR="00ED1802" w:rsidRDefault="00ED1802" w:rsidP="00ED1802">
      <w:pPr>
        <w:ind w:left="360"/>
        <w:jc w:val="both"/>
        <w:rPr>
          <w:sz w:val="28"/>
          <w:szCs w:val="28"/>
        </w:rPr>
      </w:pPr>
      <w:r>
        <w:rPr>
          <w:sz w:val="28"/>
          <w:szCs w:val="28"/>
        </w:rPr>
        <w:t>г) курить в помещении школы.</w:t>
      </w:r>
    </w:p>
    <w:p w:rsidR="00ED1802" w:rsidRDefault="00ED1802" w:rsidP="00ED1802">
      <w:pPr>
        <w:numPr>
          <w:ilvl w:val="0"/>
          <w:numId w:val="6"/>
        </w:numPr>
        <w:jc w:val="both"/>
        <w:rPr>
          <w:sz w:val="28"/>
          <w:szCs w:val="28"/>
        </w:rPr>
      </w:pPr>
      <w:r>
        <w:rPr>
          <w:sz w:val="28"/>
          <w:szCs w:val="28"/>
        </w:rPr>
        <w:t>Посторонние лица могут присутствовать во время урока в классе только с разрешения директора школы и его заместителей. Вход в класс после начала урока разрешается в исключительных случаях только директору или его заместителям. По приглашению учителя разрешается присутствие родителей на уроке.</w:t>
      </w:r>
    </w:p>
    <w:p w:rsidR="00ED1802" w:rsidRDefault="00ED1802" w:rsidP="00ED1802">
      <w:pPr>
        <w:ind w:left="720"/>
        <w:jc w:val="both"/>
        <w:rPr>
          <w:sz w:val="28"/>
          <w:szCs w:val="28"/>
        </w:rPr>
      </w:pPr>
      <w:r>
        <w:rPr>
          <w:sz w:val="28"/>
          <w:szCs w:val="28"/>
        </w:rPr>
        <w:t>Не разрешается делать педагогическим работникам замечания по поводу их работы во время проведения уроков в присутствии учащихся.</w:t>
      </w:r>
    </w:p>
    <w:p w:rsidR="00ED1802" w:rsidRDefault="00ED1802" w:rsidP="00ED1802">
      <w:pPr>
        <w:numPr>
          <w:ilvl w:val="0"/>
          <w:numId w:val="6"/>
        </w:numPr>
        <w:jc w:val="both"/>
        <w:rPr>
          <w:sz w:val="28"/>
          <w:szCs w:val="28"/>
        </w:rPr>
      </w:pPr>
      <w:r>
        <w:rPr>
          <w:sz w:val="28"/>
          <w:szCs w:val="28"/>
        </w:rPr>
        <w:t>В целях обеспечения качества обучения, высокой эффективности урока учителя школы составляют поурочные планы, планы-конспекты.</w:t>
      </w:r>
    </w:p>
    <w:p w:rsidR="00ED1802" w:rsidRDefault="00ED1802" w:rsidP="00ED1802">
      <w:pPr>
        <w:ind w:left="360"/>
        <w:rPr>
          <w:sz w:val="28"/>
          <w:szCs w:val="28"/>
        </w:rPr>
      </w:pPr>
    </w:p>
    <w:p w:rsidR="00ED1802" w:rsidRDefault="00ED1802" w:rsidP="00ED1802">
      <w:pPr>
        <w:numPr>
          <w:ilvl w:val="0"/>
          <w:numId w:val="5"/>
        </w:numPr>
        <w:jc w:val="both"/>
        <w:rPr>
          <w:b/>
          <w:bCs/>
          <w:sz w:val="28"/>
          <w:szCs w:val="28"/>
        </w:rPr>
      </w:pPr>
      <w:r>
        <w:rPr>
          <w:b/>
          <w:bCs/>
          <w:sz w:val="28"/>
          <w:szCs w:val="28"/>
        </w:rPr>
        <w:t>ПООЩРЕНИЯ ЗА УСПЕХИ В РАБОТЕ.</w:t>
      </w:r>
    </w:p>
    <w:p w:rsidR="00ED1802" w:rsidRDefault="00ED1802" w:rsidP="00ED1802">
      <w:pPr>
        <w:ind w:left="360"/>
        <w:jc w:val="both"/>
        <w:rPr>
          <w:b/>
          <w:bCs/>
          <w:sz w:val="28"/>
          <w:szCs w:val="28"/>
        </w:rPr>
      </w:pPr>
    </w:p>
    <w:p w:rsidR="00ED1802" w:rsidRDefault="00ED1802" w:rsidP="00ED1802">
      <w:pPr>
        <w:pStyle w:val="21"/>
        <w:numPr>
          <w:ilvl w:val="0"/>
          <w:numId w:val="7"/>
        </w:numPr>
        <w:spacing w:after="0" w:line="240" w:lineRule="auto"/>
        <w:jc w:val="both"/>
        <w:rPr>
          <w:sz w:val="28"/>
          <w:szCs w:val="28"/>
        </w:rPr>
      </w:pPr>
      <w:r>
        <w:rPr>
          <w:sz w:val="28"/>
          <w:szCs w:val="28"/>
        </w:rPr>
        <w:t>За образцовое выполнение трудовых обязанностей, за безупречную работу, творчество и за другие достижения в работе применяют следующие поощрения:</w:t>
      </w:r>
    </w:p>
    <w:p w:rsidR="00ED1802" w:rsidRDefault="00ED1802" w:rsidP="00ED1802">
      <w:pPr>
        <w:ind w:left="360"/>
        <w:jc w:val="both"/>
        <w:rPr>
          <w:sz w:val="28"/>
          <w:szCs w:val="28"/>
        </w:rPr>
      </w:pPr>
      <w:r>
        <w:rPr>
          <w:sz w:val="28"/>
          <w:szCs w:val="28"/>
        </w:rPr>
        <w:t>а) объявление благодарности;</w:t>
      </w:r>
    </w:p>
    <w:p w:rsidR="00ED1802" w:rsidRDefault="00ED1802" w:rsidP="00ED1802">
      <w:pPr>
        <w:ind w:left="360"/>
        <w:jc w:val="both"/>
        <w:rPr>
          <w:sz w:val="28"/>
          <w:szCs w:val="28"/>
        </w:rPr>
      </w:pPr>
      <w:r>
        <w:rPr>
          <w:sz w:val="28"/>
          <w:szCs w:val="28"/>
        </w:rPr>
        <w:t>б) выдача премии;</w:t>
      </w:r>
    </w:p>
    <w:p w:rsidR="00ED1802" w:rsidRDefault="00ED1802" w:rsidP="00ED1802">
      <w:pPr>
        <w:ind w:left="360"/>
        <w:jc w:val="both"/>
        <w:rPr>
          <w:sz w:val="28"/>
          <w:szCs w:val="28"/>
        </w:rPr>
      </w:pPr>
      <w:r>
        <w:rPr>
          <w:sz w:val="28"/>
          <w:szCs w:val="28"/>
        </w:rPr>
        <w:t>в) награждение ценным подарком;</w:t>
      </w:r>
    </w:p>
    <w:p w:rsidR="00ED1802" w:rsidRDefault="00ED1802" w:rsidP="00ED1802">
      <w:pPr>
        <w:ind w:left="360"/>
        <w:jc w:val="both"/>
        <w:rPr>
          <w:sz w:val="28"/>
          <w:szCs w:val="28"/>
        </w:rPr>
      </w:pPr>
      <w:r>
        <w:rPr>
          <w:sz w:val="28"/>
          <w:szCs w:val="28"/>
        </w:rPr>
        <w:t>г) награждение Почетными грамотами.</w:t>
      </w:r>
    </w:p>
    <w:p w:rsidR="00ED1802" w:rsidRDefault="00ED1802" w:rsidP="00ED1802">
      <w:pPr>
        <w:rPr>
          <w:sz w:val="28"/>
          <w:szCs w:val="28"/>
        </w:rPr>
      </w:pPr>
    </w:p>
    <w:p w:rsidR="00ED1802" w:rsidRDefault="00ED1802" w:rsidP="00ED1802">
      <w:pPr>
        <w:pStyle w:val="3"/>
        <w:rPr>
          <w:b/>
          <w:sz w:val="28"/>
          <w:szCs w:val="28"/>
        </w:rPr>
      </w:pPr>
      <w:r>
        <w:rPr>
          <w:b/>
          <w:sz w:val="28"/>
          <w:szCs w:val="28"/>
        </w:rPr>
        <w:lastRenderedPageBreak/>
        <w:t>6.  ОТВЕТСТВЕННОСТЬ ЗА НАРУШЕНИЕ ТРУДОВОЙ ДИСЦИПЛИНЫ.</w:t>
      </w:r>
    </w:p>
    <w:p w:rsidR="00ED1802" w:rsidRDefault="00ED1802" w:rsidP="00ED1802">
      <w:pPr>
        <w:pStyle w:val="21"/>
        <w:numPr>
          <w:ilvl w:val="0"/>
          <w:numId w:val="8"/>
        </w:numPr>
        <w:spacing w:after="0" w:line="240" w:lineRule="auto"/>
        <w:rPr>
          <w:sz w:val="28"/>
          <w:szCs w:val="28"/>
        </w:rPr>
      </w:pPr>
      <w:r>
        <w:rPr>
          <w:sz w:val="28"/>
          <w:szCs w:val="28"/>
        </w:rPr>
        <w:t>За нарушение трудовой дисциплины администрация школы применяет следующие дисциплинарные взыскания:</w:t>
      </w:r>
    </w:p>
    <w:p w:rsidR="00ED1802" w:rsidRDefault="00ED1802" w:rsidP="00ED1802">
      <w:pPr>
        <w:ind w:left="360"/>
        <w:rPr>
          <w:sz w:val="28"/>
          <w:szCs w:val="28"/>
        </w:rPr>
      </w:pPr>
      <w:r>
        <w:rPr>
          <w:sz w:val="28"/>
          <w:szCs w:val="28"/>
        </w:rPr>
        <w:t>а) замечание;</w:t>
      </w:r>
    </w:p>
    <w:p w:rsidR="00ED1802" w:rsidRDefault="00ED1802" w:rsidP="00ED1802">
      <w:pPr>
        <w:ind w:left="360"/>
        <w:rPr>
          <w:sz w:val="28"/>
          <w:szCs w:val="28"/>
        </w:rPr>
      </w:pPr>
      <w:r>
        <w:rPr>
          <w:sz w:val="28"/>
          <w:szCs w:val="28"/>
        </w:rPr>
        <w:t>б) выговор;</w:t>
      </w:r>
    </w:p>
    <w:p w:rsidR="00ED1802" w:rsidRDefault="00ED1802" w:rsidP="00ED1802">
      <w:pPr>
        <w:ind w:left="360"/>
        <w:rPr>
          <w:sz w:val="28"/>
          <w:szCs w:val="28"/>
        </w:rPr>
      </w:pPr>
      <w:r>
        <w:rPr>
          <w:sz w:val="28"/>
          <w:szCs w:val="28"/>
        </w:rPr>
        <w:t>в) увольнение по соответствующим основаниям.</w:t>
      </w:r>
    </w:p>
    <w:p w:rsidR="00ED1802" w:rsidRDefault="00ED1802" w:rsidP="00ED1802">
      <w:pPr>
        <w:numPr>
          <w:ilvl w:val="0"/>
          <w:numId w:val="8"/>
        </w:numPr>
        <w:jc w:val="both"/>
        <w:rPr>
          <w:sz w:val="28"/>
          <w:szCs w:val="28"/>
        </w:rPr>
      </w:pPr>
      <w:r>
        <w:rPr>
          <w:sz w:val="28"/>
          <w:szCs w:val="28"/>
        </w:rPr>
        <w:t>До применения дисциплинарного взыскания от нарушителя трудовой дисциплины должно быть затребовано объяснение в письменном виде. В случае отказа работника дать указанное объяснение составляется соответствующий акт. Отказ работника дать объяснение в письменном виде не может служить препятствием для применения дисциплинарного взыскания (взыскание может быть применено не позднее одного месяца со дня его обнаружения).</w:t>
      </w:r>
    </w:p>
    <w:p w:rsidR="00ED1802" w:rsidRDefault="00ED1802" w:rsidP="00ED1802">
      <w:pPr>
        <w:numPr>
          <w:ilvl w:val="0"/>
          <w:numId w:val="8"/>
        </w:numPr>
        <w:jc w:val="both"/>
        <w:rPr>
          <w:sz w:val="28"/>
          <w:szCs w:val="28"/>
        </w:rPr>
      </w:pPr>
      <w:r>
        <w:rPr>
          <w:sz w:val="28"/>
          <w:szCs w:val="28"/>
        </w:rPr>
        <w:t>За каждое нарушение трудовой дисциплины может быть применено только одно дисциплинарное взыскание. Приказ о применении дисциплинарного взыскания с указанием мотивов его применения сообщается работнику, подвергнутому взысканию, под расписку в трехдневный срок. Приказ в необходимых случаях доводится до сведения работников школы.</w:t>
      </w:r>
    </w:p>
    <w:p w:rsidR="00ED1802" w:rsidRDefault="00ED1802" w:rsidP="00ED1802">
      <w:pPr>
        <w:numPr>
          <w:ilvl w:val="0"/>
          <w:numId w:val="8"/>
        </w:numPr>
        <w:jc w:val="both"/>
        <w:rPr>
          <w:sz w:val="28"/>
          <w:szCs w:val="28"/>
        </w:rPr>
      </w:pPr>
      <w:r>
        <w:rP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Если работник проявил себя как хороший, добросовестный работник, то взыскание может быть снято и раньше.</w:t>
      </w:r>
    </w:p>
    <w:p w:rsidR="00ED1802" w:rsidRDefault="00ED1802" w:rsidP="00ED1802">
      <w:pPr>
        <w:numPr>
          <w:ilvl w:val="0"/>
          <w:numId w:val="8"/>
        </w:numPr>
        <w:jc w:val="both"/>
        <w:rPr>
          <w:sz w:val="28"/>
          <w:szCs w:val="28"/>
        </w:rPr>
      </w:pPr>
      <w:r>
        <w:rPr>
          <w:sz w:val="28"/>
          <w:szCs w:val="28"/>
        </w:rPr>
        <w:t xml:space="preserve">Правила внутреннего трудового распорядка вывешивается в школе на видном месте. </w:t>
      </w:r>
    </w:p>
    <w:p w:rsidR="00ED1802" w:rsidRDefault="00ED1802" w:rsidP="00ED1802">
      <w:pPr>
        <w:ind w:left="360"/>
        <w:rPr>
          <w:sz w:val="28"/>
          <w:szCs w:val="28"/>
        </w:rPr>
      </w:pPr>
    </w:p>
    <w:p w:rsidR="00ED1802" w:rsidRDefault="00ED1802" w:rsidP="00ED1802">
      <w:pPr>
        <w:ind w:left="360"/>
        <w:rPr>
          <w:sz w:val="28"/>
          <w:szCs w:val="28"/>
        </w:rPr>
      </w:pPr>
    </w:p>
    <w:p w:rsidR="00ED1802" w:rsidRDefault="00ED1802" w:rsidP="00ED1802">
      <w:pPr>
        <w:jc w:val="center"/>
        <w:rPr>
          <w:sz w:val="28"/>
          <w:szCs w:val="28"/>
        </w:rPr>
      </w:pPr>
    </w:p>
    <w:p w:rsidR="00ED1802" w:rsidRDefault="00ED1802" w:rsidP="00ED1802">
      <w:pPr>
        <w:rPr>
          <w:sz w:val="28"/>
          <w:szCs w:val="28"/>
        </w:rPr>
      </w:pPr>
    </w:p>
    <w:p w:rsidR="00ED1802" w:rsidRDefault="00ED1802" w:rsidP="00ED1802">
      <w:pPr>
        <w:rPr>
          <w:sz w:val="28"/>
          <w:szCs w:val="28"/>
        </w:rPr>
      </w:pPr>
    </w:p>
    <w:p w:rsidR="00ED1802" w:rsidRDefault="00ED1802" w:rsidP="00ED1802">
      <w:pPr>
        <w:rPr>
          <w:sz w:val="28"/>
          <w:szCs w:val="28"/>
        </w:rPr>
      </w:pPr>
    </w:p>
    <w:p w:rsidR="00ED1802" w:rsidRDefault="00ED1802" w:rsidP="00ED1802">
      <w:pPr>
        <w:rPr>
          <w:sz w:val="28"/>
          <w:szCs w:val="28"/>
        </w:rPr>
      </w:pPr>
    </w:p>
    <w:p w:rsidR="00ED1802" w:rsidRDefault="00ED1802" w:rsidP="00ED1802">
      <w:pPr>
        <w:rPr>
          <w:sz w:val="28"/>
          <w:szCs w:val="28"/>
        </w:rPr>
      </w:pPr>
    </w:p>
    <w:p w:rsidR="00ED1802" w:rsidRDefault="00ED1802" w:rsidP="00ED1802">
      <w:pPr>
        <w:rPr>
          <w:sz w:val="28"/>
          <w:szCs w:val="28"/>
        </w:rPr>
      </w:pPr>
    </w:p>
    <w:p w:rsidR="00ED1802" w:rsidRDefault="00ED1802" w:rsidP="00ED1802">
      <w:pPr>
        <w:rPr>
          <w:sz w:val="28"/>
          <w:szCs w:val="28"/>
        </w:rPr>
      </w:pPr>
    </w:p>
    <w:p w:rsidR="00ED1802" w:rsidRDefault="00ED1802" w:rsidP="00ED1802">
      <w:pPr>
        <w:rPr>
          <w:sz w:val="28"/>
          <w:szCs w:val="28"/>
        </w:rPr>
      </w:pPr>
    </w:p>
    <w:p w:rsidR="00ED1802" w:rsidRDefault="00ED1802" w:rsidP="00ED1802">
      <w:pPr>
        <w:rPr>
          <w:sz w:val="28"/>
          <w:szCs w:val="28"/>
        </w:rPr>
      </w:pPr>
    </w:p>
    <w:p w:rsidR="00ED1802" w:rsidRDefault="00ED1802" w:rsidP="00ED1802">
      <w:pPr>
        <w:rPr>
          <w:sz w:val="28"/>
          <w:szCs w:val="28"/>
        </w:rPr>
      </w:pPr>
    </w:p>
    <w:p w:rsidR="00ED1802" w:rsidRDefault="00ED1802" w:rsidP="00ED1802">
      <w:pPr>
        <w:rPr>
          <w:sz w:val="28"/>
          <w:szCs w:val="28"/>
        </w:rPr>
      </w:pPr>
    </w:p>
    <w:p w:rsidR="00ED1802" w:rsidRDefault="00ED1802" w:rsidP="00ED1802">
      <w:pPr>
        <w:rPr>
          <w:sz w:val="28"/>
          <w:szCs w:val="28"/>
        </w:rPr>
      </w:pPr>
    </w:p>
    <w:p w:rsidR="00ED1802" w:rsidRDefault="00ED1802" w:rsidP="00ED1802">
      <w:pPr>
        <w:rPr>
          <w:sz w:val="28"/>
          <w:szCs w:val="28"/>
        </w:rPr>
      </w:pPr>
    </w:p>
    <w:p w:rsidR="00ED1802" w:rsidRDefault="00ED1802" w:rsidP="00ED1802">
      <w:pPr>
        <w:rPr>
          <w:sz w:val="28"/>
          <w:szCs w:val="28"/>
        </w:rPr>
      </w:pPr>
    </w:p>
    <w:p w:rsidR="00ED1802" w:rsidRDefault="00ED1802" w:rsidP="00ED1802">
      <w:pPr>
        <w:rPr>
          <w:sz w:val="28"/>
          <w:szCs w:val="28"/>
        </w:rPr>
      </w:pPr>
    </w:p>
    <w:p w:rsidR="00ED1802" w:rsidRDefault="00ED1802" w:rsidP="00ED1802">
      <w:pPr>
        <w:rPr>
          <w:sz w:val="28"/>
          <w:szCs w:val="28"/>
        </w:rPr>
      </w:pPr>
    </w:p>
    <w:p w:rsidR="00ED1802" w:rsidRDefault="00ED1802" w:rsidP="00ED1802">
      <w:pPr>
        <w:rPr>
          <w:sz w:val="28"/>
          <w:szCs w:val="28"/>
        </w:rPr>
      </w:pPr>
    </w:p>
    <w:p w:rsidR="00ED1802" w:rsidRDefault="00ED1802" w:rsidP="00ED1802">
      <w:pPr>
        <w:rPr>
          <w:sz w:val="28"/>
          <w:szCs w:val="28"/>
        </w:rPr>
      </w:pPr>
    </w:p>
    <w:p w:rsidR="00ED1802" w:rsidRDefault="00ED1802" w:rsidP="00ED1802">
      <w:pPr>
        <w:ind w:left="360"/>
        <w:rPr>
          <w:sz w:val="28"/>
          <w:szCs w:val="28"/>
        </w:rPr>
      </w:pPr>
    </w:p>
    <w:p w:rsidR="00ED1802" w:rsidRDefault="00ED1802" w:rsidP="00ED1802">
      <w:pPr>
        <w:rPr>
          <w:bCs/>
          <w:sz w:val="28"/>
          <w:szCs w:val="28"/>
        </w:rPr>
      </w:pPr>
      <w:r>
        <w:rPr>
          <w:bCs/>
          <w:sz w:val="28"/>
          <w:szCs w:val="28"/>
        </w:rPr>
        <w:t xml:space="preserve">                                           </w:t>
      </w:r>
    </w:p>
    <w:p w:rsidR="00ED1802" w:rsidRDefault="00ED1802" w:rsidP="00ED1802">
      <w:pPr>
        <w:rPr>
          <w:sz w:val="28"/>
          <w:szCs w:val="28"/>
        </w:rPr>
      </w:pPr>
      <w:r>
        <w:rPr>
          <w:sz w:val="28"/>
          <w:szCs w:val="28"/>
        </w:rPr>
        <w:t xml:space="preserve">                           </w:t>
      </w: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DE5E83" w:rsidRDefault="00DE5E83" w:rsidP="00ED1802">
      <w:pPr>
        <w:rPr>
          <w:sz w:val="28"/>
          <w:szCs w:val="28"/>
        </w:rPr>
      </w:pPr>
    </w:p>
    <w:p w:rsidR="00ED1802" w:rsidRDefault="00ED1802" w:rsidP="00ED1802">
      <w:pPr>
        <w:rPr>
          <w:sz w:val="28"/>
          <w:szCs w:val="28"/>
        </w:rPr>
      </w:pPr>
      <w:r>
        <w:rPr>
          <w:sz w:val="28"/>
          <w:szCs w:val="28"/>
        </w:rPr>
        <w:br w:type="page"/>
      </w:r>
    </w:p>
    <w:p w:rsidR="00DE5E83" w:rsidRDefault="00DE5E83" w:rsidP="00DE5E83">
      <w:pPr>
        <w:jc w:val="center"/>
        <w:rPr>
          <w:bCs/>
          <w:sz w:val="28"/>
          <w:szCs w:val="28"/>
        </w:rPr>
      </w:pPr>
      <w:r>
        <w:rPr>
          <w:bCs/>
          <w:sz w:val="28"/>
          <w:szCs w:val="28"/>
        </w:rPr>
        <w:lastRenderedPageBreak/>
        <w:t>Муниципальное казенное общеобразовательное учреждение</w:t>
      </w:r>
    </w:p>
    <w:p w:rsidR="00DE5E83" w:rsidRDefault="00DE5E83" w:rsidP="00DE5E83">
      <w:pPr>
        <w:jc w:val="center"/>
        <w:rPr>
          <w:bCs/>
          <w:sz w:val="28"/>
          <w:szCs w:val="28"/>
        </w:rPr>
      </w:pPr>
      <w:proofErr w:type="spellStart"/>
      <w:r>
        <w:rPr>
          <w:bCs/>
          <w:sz w:val="28"/>
          <w:szCs w:val="28"/>
        </w:rPr>
        <w:t>Гаринская</w:t>
      </w:r>
      <w:proofErr w:type="spellEnd"/>
      <w:r>
        <w:rPr>
          <w:bCs/>
          <w:sz w:val="28"/>
          <w:szCs w:val="28"/>
        </w:rPr>
        <w:t xml:space="preserve"> средняя общеобразовательная школа</w:t>
      </w:r>
    </w:p>
    <w:p w:rsidR="00DE5E83" w:rsidRDefault="00DE5E83" w:rsidP="00DE5E83">
      <w:pPr>
        <w:rPr>
          <w:b/>
          <w:bCs/>
          <w:sz w:val="28"/>
          <w:szCs w:val="28"/>
        </w:rPr>
      </w:pPr>
      <w:r>
        <w:rPr>
          <w:b/>
          <w:bCs/>
          <w:sz w:val="28"/>
          <w:szCs w:val="28"/>
        </w:rPr>
        <w:t xml:space="preserve">                                                                                         </w:t>
      </w:r>
    </w:p>
    <w:p w:rsidR="00DE5E83" w:rsidRDefault="00DE5E83" w:rsidP="00DE5E83">
      <w:pPr>
        <w:rPr>
          <w:b/>
          <w:bCs/>
          <w:sz w:val="28"/>
          <w:szCs w:val="28"/>
        </w:rPr>
      </w:pPr>
      <w:r>
        <w:rPr>
          <w:b/>
          <w:bCs/>
          <w:sz w:val="28"/>
          <w:szCs w:val="28"/>
        </w:rPr>
        <w:t xml:space="preserve"> </w:t>
      </w:r>
    </w:p>
    <w:p w:rsidR="00DE5E83" w:rsidRDefault="00DE5E83" w:rsidP="00DE5E83">
      <w:pPr>
        <w:rPr>
          <w:sz w:val="28"/>
          <w:szCs w:val="28"/>
        </w:rPr>
      </w:pPr>
      <w:r>
        <w:rPr>
          <w:b/>
          <w:bCs/>
          <w:sz w:val="28"/>
          <w:szCs w:val="28"/>
        </w:rPr>
        <w:t>«СОГЛАСОВАНО»                                        «УТВЕРЖДАЮ</w:t>
      </w:r>
      <w:r>
        <w:rPr>
          <w:sz w:val="28"/>
          <w:szCs w:val="28"/>
        </w:rPr>
        <w:t>»</w:t>
      </w:r>
    </w:p>
    <w:p w:rsidR="00DE5E83" w:rsidRDefault="00DE5E83" w:rsidP="00DE5E83">
      <w:pPr>
        <w:rPr>
          <w:sz w:val="28"/>
          <w:szCs w:val="28"/>
        </w:rPr>
      </w:pPr>
      <w:r>
        <w:rPr>
          <w:sz w:val="28"/>
          <w:szCs w:val="28"/>
        </w:rPr>
        <w:t xml:space="preserve"> Председатель профкома                                  Директор школы:        </w:t>
      </w:r>
    </w:p>
    <w:p w:rsidR="00DE5E83" w:rsidRDefault="00DE5E83" w:rsidP="00DE5E83">
      <w:pPr>
        <w:tabs>
          <w:tab w:val="center" w:pos="5102"/>
        </w:tabs>
        <w:rPr>
          <w:sz w:val="28"/>
          <w:szCs w:val="28"/>
        </w:rPr>
      </w:pPr>
      <w:r>
        <w:rPr>
          <w:sz w:val="28"/>
          <w:szCs w:val="28"/>
        </w:rPr>
        <w:t xml:space="preserve">________Е.Г. </w:t>
      </w:r>
      <w:proofErr w:type="spellStart"/>
      <w:r>
        <w:rPr>
          <w:sz w:val="28"/>
          <w:szCs w:val="28"/>
        </w:rPr>
        <w:t>Зольникова</w:t>
      </w:r>
      <w:proofErr w:type="spellEnd"/>
      <w:r>
        <w:rPr>
          <w:sz w:val="28"/>
          <w:szCs w:val="28"/>
        </w:rPr>
        <w:tab/>
        <w:t xml:space="preserve">                                   ________ О.С. Барышникова</w:t>
      </w:r>
    </w:p>
    <w:p w:rsidR="00DE5E83" w:rsidRDefault="00DE5E83" w:rsidP="00DE5E83">
      <w:pPr>
        <w:rPr>
          <w:sz w:val="28"/>
          <w:szCs w:val="28"/>
        </w:rPr>
      </w:pPr>
      <w:r>
        <w:rPr>
          <w:sz w:val="28"/>
          <w:szCs w:val="28"/>
        </w:rPr>
        <w:t xml:space="preserve">04 сентября  2017 г.                                             04 сентября 2017 г.   </w:t>
      </w:r>
    </w:p>
    <w:p w:rsidR="00DE5E83" w:rsidRDefault="00DE5E83" w:rsidP="00DE5E83">
      <w:pPr>
        <w:rPr>
          <w:sz w:val="28"/>
          <w:szCs w:val="28"/>
        </w:rPr>
      </w:pPr>
    </w:p>
    <w:p w:rsidR="00DE5E83" w:rsidRDefault="00DE5E83" w:rsidP="00DE5E83">
      <w:pPr>
        <w:rPr>
          <w:sz w:val="28"/>
          <w:szCs w:val="28"/>
        </w:rPr>
      </w:pPr>
    </w:p>
    <w:p w:rsidR="00DE5E83" w:rsidRPr="00DE5E83" w:rsidRDefault="00DE5E83" w:rsidP="00DE5E83">
      <w:pPr>
        <w:jc w:val="center"/>
        <w:rPr>
          <w:b/>
          <w:sz w:val="28"/>
          <w:szCs w:val="28"/>
        </w:rPr>
      </w:pPr>
      <w:r w:rsidRPr="00DE5E83">
        <w:rPr>
          <w:b/>
          <w:sz w:val="28"/>
          <w:szCs w:val="28"/>
        </w:rPr>
        <w:t>Права и обязанности педагогических работников МКОУ ГСОШ</w:t>
      </w:r>
    </w:p>
    <w:p w:rsidR="00DE5E83" w:rsidRDefault="00DE5E83" w:rsidP="00DE5E83">
      <w:pPr>
        <w:spacing w:after="120"/>
        <w:jc w:val="both"/>
        <w:rPr>
          <w:b/>
          <w:sz w:val="28"/>
          <w:szCs w:val="28"/>
        </w:rPr>
      </w:pPr>
    </w:p>
    <w:p w:rsidR="00C66A93" w:rsidRPr="00C66A93" w:rsidRDefault="00C66A93" w:rsidP="00C66A93">
      <w:pPr>
        <w:spacing w:after="120"/>
        <w:rPr>
          <w:color w:val="000000"/>
          <w:sz w:val="24"/>
          <w:szCs w:val="27"/>
        </w:rPr>
      </w:pPr>
      <w:r w:rsidRPr="003932D4">
        <w:rPr>
          <w:color w:val="000000"/>
          <w:sz w:val="24"/>
          <w:szCs w:val="27"/>
        </w:rPr>
        <w:br/>
      </w:r>
      <w:r w:rsidRPr="006A234A">
        <w:rPr>
          <w:b/>
          <w:bCs/>
          <w:color w:val="000000"/>
          <w:sz w:val="28"/>
          <w:szCs w:val="27"/>
        </w:rPr>
        <w:t>1. Общие положения</w:t>
      </w:r>
      <w:r w:rsidRPr="003932D4">
        <w:rPr>
          <w:color w:val="000000"/>
          <w:sz w:val="24"/>
          <w:szCs w:val="27"/>
        </w:rPr>
        <w:br/>
      </w:r>
      <w:r w:rsidRPr="003932D4">
        <w:rPr>
          <w:color w:val="000000"/>
          <w:sz w:val="24"/>
          <w:szCs w:val="27"/>
        </w:rPr>
        <w:br/>
        <w:t>1.1. Настоящее Положение разработано в соответствии с Федеральным законом от 29.12.2012 № 273-ФЗ «Об образовании в Российской Федерации», Трудовым кодексом Российской Феде</w:t>
      </w:r>
      <w:r>
        <w:rPr>
          <w:color w:val="000000"/>
          <w:sz w:val="24"/>
          <w:szCs w:val="27"/>
        </w:rPr>
        <w:t>рации, Уставом МКОУ ГСОШ (далее – Школа).</w:t>
      </w:r>
      <w:r w:rsidRPr="003932D4">
        <w:rPr>
          <w:color w:val="000000"/>
          <w:sz w:val="24"/>
          <w:szCs w:val="27"/>
        </w:rPr>
        <w:br/>
        <w:t xml:space="preserve">1.2. Положение определяет основные права, обязанности и ответственность </w:t>
      </w:r>
      <w:r>
        <w:rPr>
          <w:color w:val="000000"/>
          <w:sz w:val="24"/>
          <w:szCs w:val="27"/>
        </w:rPr>
        <w:t>педагогических работников МКОУ ГСОШ.</w:t>
      </w:r>
      <w:r>
        <w:rPr>
          <w:color w:val="000000"/>
          <w:sz w:val="24"/>
          <w:szCs w:val="27"/>
        </w:rPr>
        <w:br/>
        <w:t>1.3</w:t>
      </w:r>
      <w:r w:rsidRPr="003932D4">
        <w:rPr>
          <w:color w:val="000000"/>
          <w:sz w:val="24"/>
          <w:szCs w:val="27"/>
        </w:rPr>
        <w:t>. До</w:t>
      </w:r>
      <w:r>
        <w:rPr>
          <w:color w:val="000000"/>
          <w:sz w:val="24"/>
          <w:szCs w:val="27"/>
        </w:rPr>
        <w:t xml:space="preserve">лжностные обязанности  педагогических работников </w:t>
      </w:r>
      <w:r w:rsidRPr="003932D4">
        <w:rPr>
          <w:color w:val="000000"/>
          <w:sz w:val="24"/>
          <w:szCs w:val="27"/>
        </w:rPr>
        <w:t>и квалификационные требования, предъявляемые к нему, определяются должностной инструкцией и трудовым договором.</w:t>
      </w:r>
    </w:p>
    <w:p w:rsidR="00C66A93" w:rsidRDefault="00C66A93" w:rsidP="00C66A93">
      <w:pPr>
        <w:spacing w:after="120"/>
        <w:rPr>
          <w:b/>
          <w:bCs/>
          <w:sz w:val="28"/>
          <w:szCs w:val="28"/>
        </w:rPr>
      </w:pPr>
      <w:r>
        <w:rPr>
          <w:b/>
          <w:bCs/>
          <w:sz w:val="28"/>
          <w:szCs w:val="28"/>
        </w:rPr>
        <w:t>2.Порядок приёма педагогических работников</w:t>
      </w:r>
    </w:p>
    <w:p w:rsidR="00C66A93" w:rsidRDefault="00C66A93" w:rsidP="00C66A93">
      <w:pPr>
        <w:pStyle w:val="2"/>
        <w:spacing w:line="240" w:lineRule="auto"/>
        <w:jc w:val="both"/>
        <w:rPr>
          <w:sz w:val="28"/>
          <w:szCs w:val="28"/>
        </w:rPr>
      </w:pPr>
      <w:r>
        <w:rPr>
          <w:sz w:val="28"/>
          <w:szCs w:val="28"/>
        </w:rPr>
        <w:t>1.При заключении трудового договора работник, поступающий на работу, предъявляет работодателю (ст.65 ТК РФ):</w:t>
      </w:r>
    </w:p>
    <w:p w:rsidR="00C66A93" w:rsidRDefault="00C66A93" w:rsidP="00C66A93">
      <w:pPr>
        <w:spacing w:after="120"/>
        <w:ind w:left="360"/>
        <w:jc w:val="both"/>
        <w:rPr>
          <w:sz w:val="28"/>
          <w:szCs w:val="28"/>
        </w:rPr>
      </w:pPr>
      <w:r>
        <w:rPr>
          <w:sz w:val="28"/>
          <w:szCs w:val="28"/>
        </w:rPr>
        <w:t>а) паспорт или иной документ, удостоверяющий личность;</w:t>
      </w:r>
    </w:p>
    <w:p w:rsidR="00C66A93" w:rsidRDefault="00C66A93" w:rsidP="00C66A93">
      <w:pPr>
        <w:spacing w:after="120"/>
        <w:ind w:left="360"/>
        <w:jc w:val="both"/>
        <w:rPr>
          <w:sz w:val="28"/>
          <w:szCs w:val="28"/>
        </w:rPr>
      </w:pPr>
      <w:r>
        <w:rPr>
          <w:sz w:val="28"/>
          <w:szCs w:val="28"/>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66A93" w:rsidRDefault="00C66A93" w:rsidP="00C66A93">
      <w:pPr>
        <w:spacing w:after="120"/>
        <w:ind w:left="360"/>
        <w:jc w:val="both"/>
        <w:rPr>
          <w:sz w:val="28"/>
          <w:szCs w:val="28"/>
        </w:rPr>
      </w:pPr>
      <w:r>
        <w:rPr>
          <w:sz w:val="28"/>
          <w:szCs w:val="28"/>
        </w:rPr>
        <w:t>в) страховое свидетельство государственного пенсионного страхования;</w:t>
      </w:r>
    </w:p>
    <w:p w:rsidR="00C66A93" w:rsidRDefault="00C66A93" w:rsidP="00C66A93">
      <w:pPr>
        <w:spacing w:after="120"/>
        <w:ind w:left="360"/>
        <w:jc w:val="both"/>
        <w:rPr>
          <w:sz w:val="28"/>
          <w:szCs w:val="28"/>
        </w:rPr>
      </w:pPr>
      <w:r>
        <w:rPr>
          <w:sz w:val="28"/>
          <w:szCs w:val="28"/>
        </w:rPr>
        <w:t xml:space="preserve">г) документы воинского учета – для военнообязанных и лиц, подлежащих призыву на военную службу; </w:t>
      </w:r>
    </w:p>
    <w:p w:rsidR="00C66A93" w:rsidRDefault="00C66A93" w:rsidP="00C66A93">
      <w:pPr>
        <w:tabs>
          <w:tab w:val="left" w:pos="6680"/>
        </w:tabs>
        <w:spacing w:after="120"/>
        <w:ind w:left="360"/>
        <w:jc w:val="both"/>
        <w:rPr>
          <w:sz w:val="28"/>
          <w:szCs w:val="28"/>
        </w:rPr>
      </w:pPr>
      <w:proofErr w:type="spellStart"/>
      <w:r>
        <w:rPr>
          <w:sz w:val="28"/>
          <w:szCs w:val="28"/>
        </w:rPr>
        <w:t>д</w:t>
      </w:r>
      <w:proofErr w:type="spellEnd"/>
      <w:r>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66A93" w:rsidRDefault="00C66A93" w:rsidP="00C66A93">
      <w:pPr>
        <w:tabs>
          <w:tab w:val="left" w:pos="6680"/>
        </w:tabs>
        <w:spacing w:after="120"/>
        <w:ind w:left="360"/>
        <w:jc w:val="both"/>
        <w:rPr>
          <w:sz w:val="28"/>
          <w:szCs w:val="28"/>
        </w:rPr>
      </w:pPr>
      <w:r>
        <w:rPr>
          <w:sz w:val="28"/>
          <w:szCs w:val="28"/>
        </w:rPr>
        <w:t>е) справку о наличии (отсутствии) судимости.</w:t>
      </w:r>
    </w:p>
    <w:p w:rsidR="00C66A93" w:rsidRDefault="00C66A93" w:rsidP="00C66A93">
      <w:pPr>
        <w:numPr>
          <w:ilvl w:val="0"/>
          <w:numId w:val="1"/>
        </w:numPr>
        <w:spacing w:after="120"/>
        <w:jc w:val="both"/>
        <w:rPr>
          <w:sz w:val="28"/>
          <w:szCs w:val="28"/>
        </w:rPr>
      </w:pPr>
      <w:r>
        <w:rPr>
          <w:sz w:val="28"/>
          <w:szCs w:val="28"/>
        </w:rPr>
        <w:t>При приеме работника или переводе его в установленном порядке на другую работу Администрация школы обязана:</w:t>
      </w:r>
    </w:p>
    <w:p w:rsidR="00C66A93" w:rsidRDefault="00C66A93" w:rsidP="00C66A93">
      <w:pPr>
        <w:spacing w:after="120"/>
        <w:ind w:left="360"/>
        <w:jc w:val="both"/>
        <w:rPr>
          <w:sz w:val="28"/>
          <w:szCs w:val="28"/>
        </w:rPr>
      </w:pPr>
      <w:r>
        <w:rPr>
          <w:sz w:val="28"/>
          <w:szCs w:val="28"/>
        </w:rPr>
        <w:t>а) ознакомить его с порученной работой, условиями и оплатой труда, разъяснить его права и обязанности согласно должностным инструкциям</w:t>
      </w:r>
    </w:p>
    <w:p w:rsidR="00C66A93" w:rsidRDefault="00C66A93" w:rsidP="00C66A93">
      <w:pPr>
        <w:spacing w:after="120"/>
        <w:ind w:left="360"/>
        <w:jc w:val="both"/>
        <w:rPr>
          <w:sz w:val="28"/>
          <w:szCs w:val="28"/>
        </w:rPr>
      </w:pPr>
      <w:r>
        <w:rPr>
          <w:sz w:val="28"/>
          <w:szCs w:val="28"/>
        </w:rPr>
        <w:t>б) ознакомить его с Правилами внутреннего распорядка</w:t>
      </w:r>
    </w:p>
    <w:p w:rsidR="00C66A93" w:rsidRDefault="00C66A93" w:rsidP="00C66A93">
      <w:pPr>
        <w:spacing w:after="120"/>
        <w:ind w:left="360"/>
        <w:jc w:val="both"/>
        <w:rPr>
          <w:sz w:val="28"/>
          <w:szCs w:val="28"/>
        </w:rPr>
      </w:pPr>
      <w:r>
        <w:rPr>
          <w:sz w:val="28"/>
          <w:szCs w:val="28"/>
        </w:rPr>
        <w:lastRenderedPageBreak/>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C66A93" w:rsidRDefault="00C66A93" w:rsidP="00C66A93">
      <w:pPr>
        <w:numPr>
          <w:ilvl w:val="0"/>
          <w:numId w:val="1"/>
        </w:numPr>
        <w:spacing w:after="120"/>
        <w:jc w:val="both"/>
        <w:rPr>
          <w:sz w:val="28"/>
          <w:szCs w:val="28"/>
        </w:rPr>
      </w:pPr>
      <w:r>
        <w:rPr>
          <w:sz w:val="28"/>
          <w:szCs w:val="28"/>
        </w:rPr>
        <w:t>На каждого педагогического работника школы ведется личное дело.</w:t>
      </w:r>
    </w:p>
    <w:p w:rsidR="00C66A93" w:rsidRPr="00C66A93" w:rsidRDefault="00C66A93" w:rsidP="00C66A93">
      <w:pPr>
        <w:numPr>
          <w:ilvl w:val="0"/>
          <w:numId w:val="1"/>
        </w:numPr>
        <w:spacing w:after="120"/>
        <w:jc w:val="both"/>
        <w:rPr>
          <w:sz w:val="28"/>
          <w:szCs w:val="28"/>
        </w:rPr>
      </w:pPr>
      <w:r>
        <w:rPr>
          <w:sz w:val="28"/>
          <w:szCs w:val="28"/>
        </w:rPr>
        <w:t>Прекращение трудового договора может иметь место только по основаниям, предусмотренным законодательством.</w:t>
      </w:r>
    </w:p>
    <w:p w:rsidR="009358C6" w:rsidRPr="00C66A93" w:rsidRDefault="006A234A" w:rsidP="00C66A93">
      <w:pPr>
        <w:spacing w:after="120"/>
        <w:ind w:left="360"/>
        <w:jc w:val="both"/>
        <w:rPr>
          <w:b/>
          <w:sz w:val="28"/>
          <w:szCs w:val="28"/>
        </w:rPr>
      </w:pPr>
      <w:r>
        <w:rPr>
          <w:b/>
          <w:sz w:val="28"/>
          <w:szCs w:val="28"/>
        </w:rPr>
        <w:t>3</w:t>
      </w:r>
      <w:r w:rsidR="00C66A93">
        <w:rPr>
          <w:b/>
          <w:sz w:val="28"/>
          <w:szCs w:val="28"/>
        </w:rPr>
        <w:t>.</w:t>
      </w:r>
      <w:r w:rsidR="009358C6" w:rsidRPr="00C66A93">
        <w:rPr>
          <w:b/>
          <w:sz w:val="28"/>
          <w:szCs w:val="28"/>
        </w:rPr>
        <w:t>Права педагогических работников.</w:t>
      </w:r>
    </w:p>
    <w:p w:rsidR="009358C6" w:rsidRPr="00C72ED6" w:rsidRDefault="009358C6" w:rsidP="009358C6">
      <w:pPr>
        <w:shd w:val="clear" w:color="auto" w:fill="FFFFFF"/>
        <w:spacing w:line="214" w:lineRule="atLeast"/>
        <w:jc w:val="both"/>
        <w:rPr>
          <w:rFonts w:ascii="Arial" w:hAnsi="Arial" w:cs="Arial"/>
          <w:color w:val="000000"/>
          <w:sz w:val="18"/>
          <w:szCs w:val="18"/>
        </w:rPr>
      </w:pPr>
      <w:bookmarkStart w:id="0" w:name="dst100652"/>
      <w:bookmarkEnd w:id="0"/>
    </w:p>
    <w:p w:rsidR="009358C6" w:rsidRPr="00E037F7" w:rsidRDefault="009358C6" w:rsidP="009358C6">
      <w:pPr>
        <w:shd w:val="clear" w:color="auto" w:fill="FFFFFF"/>
        <w:spacing w:line="214" w:lineRule="atLeast"/>
        <w:jc w:val="both"/>
        <w:rPr>
          <w:color w:val="000000"/>
          <w:sz w:val="28"/>
          <w:szCs w:val="28"/>
        </w:rPr>
      </w:pPr>
      <w:bookmarkStart w:id="1" w:name="dst100653"/>
      <w:bookmarkEnd w:id="1"/>
      <w:r>
        <w:rPr>
          <w:color w:val="000000"/>
          <w:sz w:val="28"/>
          <w:szCs w:val="28"/>
        </w:rPr>
        <w:t>1. Педагогические работники имеют право на</w:t>
      </w:r>
      <w:r w:rsidRPr="00E037F7">
        <w:rPr>
          <w:color w:val="000000"/>
          <w:sz w:val="28"/>
          <w:szCs w:val="28"/>
        </w:rPr>
        <w:t xml:space="preserve"> свободное выражение своего мнения, свобод</w:t>
      </w:r>
      <w:bookmarkStart w:id="2" w:name="dst100654"/>
      <w:bookmarkEnd w:id="2"/>
      <w:r>
        <w:rPr>
          <w:color w:val="000000"/>
          <w:sz w:val="28"/>
          <w:szCs w:val="28"/>
        </w:rPr>
        <w:t xml:space="preserve">у </w:t>
      </w:r>
      <w:r w:rsidRPr="00E037F7">
        <w:rPr>
          <w:color w:val="000000"/>
          <w:sz w:val="28"/>
          <w:szCs w:val="28"/>
        </w:rPr>
        <w:t>использования педагогически обоснованных форм, средств, методов обучения и воспитания;</w:t>
      </w:r>
    </w:p>
    <w:p w:rsidR="009358C6" w:rsidRPr="00E037F7" w:rsidRDefault="009358C6" w:rsidP="009358C6">
      <w:pPr>
        <w:shd w:val="clear" w:color="auto" w:fill="FFFFFF"/>
        <w:spacing w:line="214" w:lineRule="atLeast"/>
        <w:jc w:val="both"/>
        <w:rPr>
          <w:color w:val="000000"/>
          <w:sz w:val="28"/>
          <w:szCs w:val="28"/>
        </w:rPr>
      </w:pPr>
      <w:bookmarkStart w:id="3" w:name="dst100655"/>
      <w:bookmarkEnd w:id="3"/>
      <w:r>
        <w:rPr>
          <w:color w:val="000000"/>
          <w:sz w:val="28"/>
          <w:szCs w:val="28"/>
        </w:rPr>
        <w:t>3. П</w:t>
      </w:r>
      <w:r w:rsidRPr="00E037F7">
        <w:rPr>
          <w:color w:val="000000"/>
          <w:sz w:val="28"/>
          <w:szCs w:val="28"/>
        </w:rPr>
        <w:t>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358C6" w:rsidRPr="00E037F7" w:rsidRDefault="009358C6" w:rsidP="009358C6">
      <w:pPr>
        <w:shd w:val="clear" w:color="auto" w:fill="FFFFFF"/>
        <w:spacing w:line="214" w:lineRule="atLeast"/>
        <w:jc w:val="both"/>
        <w:rPr>
          <w:color w:val="000000"/>
          <w:sz w:val="28"/>
          <w:szCs w:val="28"/>
        </w:rPr>
      </w:pPr>
      <w:bookmarkStart w:id="4" w:name="dst100656"/>
      <w:bookmarkEnd w:id="4"/>
      <w:r>
        <w:rPr>
          <w:color w:val="000000"/>
          <w:sz w:val="28"/>
          <w:szCs w:val="28"/>
        </w:rPr>
        <w:t>4.  П</w:t>
      </w:r>
      <w:r w:rsidRPr="00E037F7">
        <w:rPr>
          <w:color w:val="000000"/>
          <w:sz w:val="28"/>
          <w:szCs w:val="28"/>
        </w:rPr>
        <w:t>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358C6" w:rsidRPr="00E037F7" w:rsidRDefault="009358C6" w:rsidP="009358C6">
      <w:pPr>
        <w:shd w:val="clear" w:color="auto" w:fill="FFFFFF"/>
        <w:spacing w:line="214" w:lineRule="atLeast"/>
        <w:jc w:val="both"/>
        <w:rPr>
          <w:color w:val="000000"/>
          <w:sz w:val="28"/>
          <w:szCs w:val="28"/>
        </w:rPr>
      </w:pPr>
      <w:bookmarkStart w:id="5" w:name="dst100657"/>
      <w:bookmarkEnd w:id="5"/>
      <w:r>
        <w:rPr>
          <w:color w:val="000000"/>
          <w:sz w:val="28"/>
          <w:szCs w:val="28"/>
        </w:rPr>
        <w:t>5. П</w:t>
      </w:r>
      <w:r w:rsidRPr="00E037F7">
        <w:rPr>
          <w:color w:val="000000"/>
          <w:sz w:val="28"/>
          <w:szCs w:val="28"/>
        </w:rPr>
        <w:t>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358C6" w:rsidRPr="00E037F7" w:rsidRDefault="009358C6" w:rsidP="009358C6">
      <w:pPr>
        <w:shd w:val="clear" w:color="auto" w:fill="FFFFFF"/>
        <w:spacing w:line="214" w:lineRule="atLeast"/>
        <w:jc w:val="both"/>
        <w:rPr>
          <w:color w:val="000000"/>
          <w:sz w:val="28"/>
          <w:szCs w:val="28"/>
        </w:rPr>
      </w:pPr>
      <w:bookmarkStart w:id="6" w:name="dst100658"/>
      <w:bookmarkEnd w:id="6"/>
      <w:r>
        <w:rPr>
          <w:color w:val="000000"/>
          <w:sz w:val="28"/>
          <w:szCs w:val="28"/>
        </w:rPr>
        <w:t>6. П</w:t>
      </w:r>
      <w:r w:rsidRPr="00E037F7">
        <w:rPr>
          <w:color w:val="000000"/>
          <w:sz w:val="28"/>
          <w:szCs w:val="28"/>
        </w:rPr>
        <w:t>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358C6" w:rsidRPr="00E037F7" w:rsidRDefault="009358C6" w:rsidP="009358C6">
      <w:pPr>
        <w:shd w:val="clear" w:color="auto" w:fill="FFFFFF"/>
        <w:spacing w:line="214" w:lineRule="atLeast"/>
        <w:jc w:val="both"/>
        <w:rPr>
          <w:color w:val="000000"/>
          <w:sz w:val="28"/>
          <w:szCs w:val="28"/>
        </w:rPr>
      </w:pPr>
      <w:bookmarkStart w:id="7" w:name="dst100659"/>
      <w:bookmarkEnd w:id="7"/>
      <w:r>
        <w:rPr>
          <w:color w:val="000000"/>
          <w:sz w:val="28"/>
          <w:szCs w:val="28"/>
        </w:rPr>
        <w:t>7. П</w:t>
      </w:r>
      <w:r w:rsidRPr="00E037F7">
        <w:rPr>
          <w:color w:val="000000"/>
          <w:sz w:val="28"/>
          <w:szCs w:val="28"/>
        </w:rPr>
        <w:t>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358C6" w:rsidRPr="00E037F7" w:rsidRDefault="009358C6" w:rsidP="009358C6">
      <w:pPr>
        <w:shd w:val="clear" w:color="auto" w:fill="FFFFFF"/>
        <w:spacing w:line="214" w:lineRule="atLeast"/>
        <w:jc w:val="both"/>
        <w:rPr>
          <w:color w:val="000000"/>
          <w:sz w:val="28"/>
          <w:szCs w:val="28"/>
        </w:rPr>
      </w:pPr>
      <w:bookmarkStart w:id="8" w:name="dst100660"/>
      <w:bookmarkEnd w:id="8"/>
      <w:r>
        <w:rPr>
          <w:color w:val="000000"/>
          <w:sz w:val="28"/>
          <w:szCs w:val="28"/>
        </w:rPr>
        <w:t xml:space="preserve"> 8.П</w:t>
      </w:r>
      <w:r w:rsidRPr="00E037F7">
        <w:rPr>
          <w:color w:val="000000"/>
          <w:sz w:val="28"/>
          <w:szCs w:val="28"/>
        </w:rPr>
        <w:t>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358C6" w:rsidRPr="00E037F7" w:rsidRDefault="009358C6" w:rsidP="009358C6">
      <w:pPr>
        <w:shd w:val="clear" w:color="auto" w:fill="FFFFFF"/>
        <w:spacing w:line="214" w:lineRule="atLeast"/>
        <w:jc w:val="both"/>
        <w:rPr>
          <w:color w:val="000000"/>
          <w:sz w:val="28"/>
          <w:szCs w:val="28"/>
        </w:rPr>
      </w:pPr>
      <w:bookmarkStart w:id="9" w:name="dst100661"/>
      <w:bookmarkEnd w:id="9"/>
      <w:r>
        <w:rPr>
          <w:color w:val="000000"/>
          <w:sz w:val="28"/>
          <w:szCs w:val="28"/>
        </w:rPr>
        <w:t>9. П</w:t>
      </w:r>
      <w:r w:rsidRPr="00E037F7">
        <w:rPr>
          <w:color w:val="000000"/>
          <w:sz w:val="28"/>
          <w:szCs w:val="28"/>
        </w:rPr>
        <w:t>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358C6" w:rsidRPr="00E037F7" w:rsidRDefault="009358C6" w:rsidP="009358C6">
      <w:pPr>
        <w:shd w:val="clear" w:color="auto" w:fill="FFFFFF"/>
        <w:spacing w:line="214" w:lineRule="atLeast"/>
        <w:jc w:val="both"/>
        <w:rPr>
          <w:color w:val="000000"/>
          <w:sz w:val="28"/>
          <w:szCs w:val="28"/>
        </w:rPr>
      </w:pPr>
      <w:bookmarkStart w:id="10" w:name="dst100662"/>
      <w:bookmarkEnd w:id="10"/>
      <w:r>
        <w:rPr>
          <w:color w:val="000000"/>
          <w:sz w:val="28"/>
          <w:szCs w:val="28"/>
        </w:rPr>
        <w:lastRenderedPageBreak/>
        <w:t>10.П</w:t>
      </w:r>
      <w:r w:rsidRPr="00E037F7">
        <w:rPr>
          <w:color w:val="000000"/>
          <w:sz w:val="28"/>
          <w:szCs w:val="28"/>
        </w:rPr>
        <w:t>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358C6" w:rsidRPr="00E037F7" w:rsidRDefault="009358C6" w:rsidP="009358C6">
      <w:pPr>
        <w:shd w:val="clear" w:color="auto" w:fill="FFFFFF"/>
        <w:spacing w:line="214" w:lineRule="atLeast"/>
        <w:jc w:val="both"/>
        <w:rPr>
          <w:color w:val="000000"/>
          <w:sz w:val="28"/>
          <w:szCs w:val="28"/>
        </w:rPr>
      </w:pPr>
      <w:bookmarkStart w:id="11" w:name="dst100663"/>
      <w:bookmarkEnd w:id="11"/>
      <w:r>
        <w:rPr>
          <w:color w:val="000000"/>
          <w:sz w:val="28"/>
          <w:szCs w:val="28"/>
        </w:rPr>
        <w:t>11. П</w:t>
      </w:r>
      <w:r w:rsidRPr="00E037F7">
        <w:rPr>
          <w:color w:val="000000"/>
          <w:sz w:val="28"/>
          <w:szCs w:val="28"/>
        </w:rPr>
        <w:t>раво на объединение в общественные профессиональные организации в формах и в порядке, которые установлены </w:t>
      </w:r>
      <w:hyperlink r:id="rId6" w:anchor="dst100011" w:history="1">
        <w:r w:rsidRPr="00E037F7">
          <w:rPr>
            <w:sz w:val="28"/>
            <w:szCs w:val="28"/>
          </w:rPr>
          <w:t>законодательством</w:t>
        </w:r>
      </w:hyperlink>
      <w:r>
        <w:rPr>
          <w:sz w:val="28"/>
          <w:szCs w:val="28"/>
        </w:rPr>
        <w:t xml:space="preserve"> </w:t>
      </w:r>
      <w:r w:rsidRPr="00E037F7">
        <w:rPr>
          <w:sz w:val="28"/>
          <w:szCs w:val="28"/>
        </w:rPr>
        <w:t>Р</w:t>
      </w:r>
      <w:r w:rsidRPr="00E037F7">
        <w:rPr>
          <w:color w:val="000000"/>
          <w:sz w:val="28"/>
          <w:szCs w:val="28"/>
        </w:rPr>
        <w:t>оссийской Федерации;</w:t>
      </w:r>
    </w:p>
    <w:p w:rsidR="009358C6" w:rsidRPr="00E037F7" w:rsidRDefault="009358C6" w:rsidP="009358C6">
      <w:pPr>
        <w:shd w:val="clear" w:color="auto" w:fill="FFFFFF"/>
        <w:spacing w:line="214" w:lineRule="atLeast"/>
        <w:jc w:val="both"/>
        <w:rPr>
          <w:color w:val="000000"/>
          <w:sz w:val="28"/>
          <w:szCs w:val="28"/>
        </w:rPr>
      </w:pPr>
      <w:bookmarkStart w:id="12" w:name="dst100664"/>
      <w:bookmarkEnd w:id="12"/>
      <w:r>
        <w:rPr>
          <w:color w:val="000000"/>
          <w:sz w:val="28"/>
          <w:szCs w:val="28"/>
        </w:rPr>
        <w:t>12. П</w:t>
      </w:r>
      <w:r w:rsidRPr="00E037F7">
        <w:rPr>
          <w:color w:val="000000"/>
          <w:sz w:val="28"/>
          <w:szCs w:val="28"/>
        </w:rPr>
        <w:t>раво на обращение в комиссию по урегулированию споров между участниками образовательных отношений;</w:t>
      </w:r>
    </w:p>
    <w:p w:rsidR="009358C6" w:rsidRPr="009358C6" w:rsidRDefault="009358C6" w:rsidP="009358C6">
      <w:pPr>
        <w:shd w:val="clear" w:color="auto" w:fill="FFFFFF"/>
        <w:spacing w:line="214" w:lineRule="atLeast"/>
        <w:jc w:val="both"/>
        <w:rPr>
          <w:color w:val="000000"/>
          <w:sz w:val="28"/>
          <w:szCs w:val="28"/>
        </w:rPr>
      </w:pPr>
      <w:bookmarkStart w:id="13" w:name="dst100665"/>
      <w:bookmarkEnd w:id="13"/>
      <w:r>
        <w:rPr>
          <w:color w:val="000000"/>
          <w:sz w:val="28"/>
          <w:szCs w:val="28"/>
        </w:rPr>
        <w:t>13. П</w:t>
      </w:r>
      <w:r w:rsidRPr="00E037F7">
        <w:rPr>
          <w:color w:val="000000"/>
          <w:sz w:val="28"/>
          <w:szCs w:val="28"/>
        </w:rPr>
        <w:t>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bookmarkStart w:id="14" w:name="dst100666"/>
      <w:bookmarkEnd w:id="14"/>
    </w:p>
    <w:p w:rsidR="009358C6" w:rsidRDefault="009358C6" w:rsidP="009358C6">
      <w:pPr>
        <w:shd w:val="clear" w:color="auto" w:fill="FFFFFF"/>
        <w:spacing w:line="214" w:lineRule="atLeast"/>
        <w:jc w:val="both"/>
        <w:rPr>
          <w:color w:val="000000"/>
          <w:sz w:val="28"/>
          <w:szCs w:val="28"/>
        </w:rPr>
      </w:pPr>
      <w:bookmarkStart w:id="15" w:name="dst100667"/>
      <w:bookmarkEnd w:id="15"/>
    </w:p>
    <w:p w:rsidR="009358C6" w:rsidRPr="00E037F7" w:rsidRDefault="009358C6" w:rsidP="009358C6">
      <w:pPr>
        <w:shd w:val="clear" w:color="auto" w:fill="FFFFFF"/>
        <w:spacing w:line="214" w:lineRule="atLeast"/>
        <w:jc w:val="both"/>
        <w:rPr>
          <w:color w:val="000000"/>
          <w:sz w:val="28"/>
          <w:szCs w:val="28"/>
        </w:rPr>
      </w:pPr>
      <w:r w:rsidRPr="00E037F7">
        <w:rPr>
          <w:color w:val="000000"/>
          <w:sz w:val="28"/>
          <w:szCs w:val="28"/>
        </w:rPr>
        <w:t>Педагогические работники имеют следующие трудовые права и социальные гарантии:</w:t>
      </w:r>
    </w:p>
    <w:p w:rsidR="009358C6" w:rsidRPr="00E037F7" w:rsidRDefault="009358C6" w:rsidP="009358C6">
      <w:pPr>
        <w:shd w:val="clear" w:color="auto" w:fill="FFFFFF"/>
        <w:spacing w:line="214" w:lineRule="atLeast"/>
        <w:jc w:val="both"/>
        <w:rPr>
          <w:color w:val="000000"/>
          <w:sz w:val="28"/>
          <w:szCs w:val="28"/>
        </w:rPr>
      </w:pPr>
      <w:bookmarkStart w:id="16" w:name="dst100668"/>
      <w:bookmarkEnd w:id="16"/>
      <w:r>
        <w:rPr>
          <w:color w:val="000000"/>
          <w:sz w:val="28"/>
          <w:szCs w:val="28"/>
        </w:rPr>
        <w:t>1. П</w:t>
      </w:r>
      <w:r w:rsidRPr="00E037F7">
        <w:rPr>
          <w:color w:val="000000"/>
          <w:sz w:val="28"/>
          <w:szCs w:val="28"/>
        </w:rPr>
        <w:t>раво на сокращенную </w:t>
      </w:r>
      <w:hyperlink r:id="rId7" w:anchor="dst100011" w:history="1">
        <w:r w:rsidRPr="009358C6">
          <w:rPr>
            <w:sz w:val="28"/>
            <w:szCs w:val="28"/>
          </w:rPr>
          <w:t>продолжительность</w:t>
        </w:r>
      </w:hyperlink>
      <w:r w:rsidRPr="00E037F7">
        <w:rPr>
          <w:color w:val="000000"/>
          <w:sz w:val="28"/>
          <w:szCs w:val="28"/>
        </w:rPr>
        <w:t> рабочего времени;</w:t>
      </w:r>
    </w:p>
    <w:p w:rsidR="009358C6" w:rsidRPr="00E037F7" w:rsidRDefault="009358C6" w:rsidP="009358C6">
      <w:pPr>
        <w:shd w:val="clear" w:color="auto" w:fill="FFFFFF"/>
        <w:spacing w:line="214" w:lineRule="atLeast"/>
        <w:jc w:val="both"/>
        <w:rPr>
          <w:color w:val="000000"/>
          <w:sz w:val="28"/>
          <w:szCs w:val="28"/>
        </w:rPr>
      </w:pPr>
      <w:bookmarkStart w:id="17" w:name="dst100669"/>
      <w:bookmarkEnd w:id="17"/>
      <w:r>
        <w:rPr>
          <w:color w:val="000000"/>
          <w:sz w:val="28"/>
          <w:szCs w:val="28"/>
        </w:rPr>
        <w:t>2. П</w:t>
      </w:r>
      <w:r w:rsidRPr="00E037F7">
        <w:rPr>
          <w:color w:val="000000"/>
          <w:sz w:val="28"/>
          <w:szCs w:val="28"/>
        </w:rPr>
        <w:t>раво на дополнительное профессиональное образование по профилю педагогической деятельности не реже чем один раз в три года;</w:t>
      </w:r>
    </w:p>
    <w:p w:rsidR="009358C6" w:rsidRPr="009358C6" w:rsidRDefault="009358C6" w:rsidP="009358C6">
      <w:pPr>
        <w:shd w:val="clear" w:color="auto" w:fill="FFFFFF"/>
        <w:spacing w:line="214" w:lineRule="atLeast"/>
        <w:jc w:val="both"/>
        <w:rPr>
          <w:color w:val="000000"/>
          <w:sz w:val="28"/>
          <w:szCs w:val="28"/>
        </w:rPr>
      </w:pPr>
      <w:bookmarkStart w:id="18" w:name="dst100670"/>
      <w:bookmarkEnd w:id="18"/>
      <w:r>
        <w:rPr>
          <w:color w:val="000000"/>
          <w:sz w:val="28"/>
          <w:szCs w:val="28"/>
        </w:rPr>
        <w:t>3. П</w:t>
      </w:r>
      <w:r w:rsidRPr="009358C6">
        <w:rPr>
          <w:color w:val="000000"/>
          <w:sz w:val="28"/>
          <w:szCs w:val="28"/>
        </w:rPr>
        <w:t>раво на ежегодный основной удлиненный оплачиваемый отпуск, </w:t>
      </w:r>
      <w:hyperlink r:id="rId8" w:anchor="dst100016" w:history="1">
        <w:r w:rsidRPr="009358C6">
          <w:rPr>
            <w:sz w:val="28"/>
            <w:szCs w:val="28"/>
          </w:rPr>
          <w:t>продолжительность</w:t>
        </w:r>
      </w:hyperlink>
      <w:r w:rsidRPr="009358C6">
        <w:rPr>
          <w:color w:val="000000"/>
          <w:sz w:val="28"/>
          <w:szCs w:val="28"/>
        </w:rPr>
        <w:t> которого определяется Правительством Российской Федерации;</w:t>
      </w:r>
    </w:p>
    <w:p w:rsidR="009358C6" w:rsidRPr="009358C6" w:rsidRDefault="009358C6" w:rsidP="009358C6">
      <w:pPr>
        <w:shd w:val="clear" w:color="auto" w:fill="FFFFFF"/>
        <w:spacing w:line="214" w:lineRule="atLeast"/>
        <w:jc w:val="both"/>
        <w:rPr>
          <w:color w:val="000000"/>
          <w:sz w:val="28"/>
          <w:szCs w:val="28"/>
        </w:rPr>
      </w:pPr>
      <w:bookmarkStart w:id="19" w:name="dst100671"/>
      <w:bookmarkStart w:id="20" w:name="dst38"/>
      <w:bookmarkEnd w:id="19"/>
      <w:bookmarkEnd w:id="20"/>
      <w:r>
        <w:rPr>
          <w:color w:val="000000"/>
          <w:sz w:val="28"/>
          <w:szCs w:val="28"/>
        </w:rPr>
        <w:t>4. П</w:t>
      </w:r>
      <w:r w:rsidRPr="009358C6">
        <w:rPr>
          <w:color w:val="000000"/>
          <w:sz w:val="28"/>
          <w:szCs w:val="28"/>
        </w:rPr>
        <w:t>раво на досрочное назначение страховой пенсии по старости в порядке, установленном </w:t>
      </w:r>
      <w:hyperlink r:id="rId9" w:anchor="dst100423" w:history="1">
        <w:r w:rsidRPr="009358C6">
          <w:rPr>
            <w:sz w:val="28"/>
            <w:szCs w:val="28"/>
          </w:rPr>
          <w:t>законодательством</w:t>
        </w:r>
      </w:hyperlink>
      <w:r w:rsidRPr="009358C6">
        <w:rPr>
          <w:sz w:val="28"/>
          <w:szCs w:val="28"/>
        </w:rPr>
        <w:t> </w:t>
      </w:r>
      <w:r w:rsidRPr="009358C6">
        <w:rPr>
          <w:color w:val="000000"/>
          <w:sz w:val="28"/>
          <w:szCs w:val="28"/>
        </w:rPr>
        <w:t>Российской Федерации;</w:t>
      </w:r>
    </w:p>
    <w:p w:rsidR="009358C6" w:rsidRPr="000E6524" w:rsidRDefault="006A234A" w:rsidP="009358C6">
      <w:pPr>
        <w:pStyle w:val="a4"/>
        <w:shd w:val="clear" w:color="auto" w:fill="FFFFFF"/>
        <w:spacing w:before="240" w:beforeAutospacing="0" w:after="240" w:afterAutospacing="0"/>
        <w:rPr>
          <w:b/>
          <w:color w:val="000000"/>
          <w:sz w:val="28"/>
          <w:szCs w:val="28"/>
        </w:rPr>
      </w:pPr>
      <w:r>
        <w:rPr>
          <w:b/>
          <w:color w:val="000000"/>
          <w:sz w:val="28"/>
          <w:szCs w:val="28"/>
        </w:rPr>
        <w:t>4</w:t>
      </w:r>
      <w:r w:rsidR="009358C6" w:rsidRPr="000E6524">
        <w:rPr>
          <w:b/>
          <w:color w:val="000000"/>
          <w:sz w:val="28"/>
          <w:szCs w:val="28"/>
        </w:rPr>
        <w:t>.  Педагогические работники обязаны:</w:t>
      </w:r>
    </w:p>
    <w:p w:rsidR="009358C6" w:rsidRPr="009358C6" w:rsidRDefault="00DE5E83" w:rsidP="009358C6">
      <w:pPr>
        <w:pStyle w:val="a4"/>
        <w:shd w:val="clear" w:color="auto" w:fill="FFFFFF"/>
        <w:spacing w:before="240" w:beforeAutospacing="0" w:after="240" w:afterAutospacing="0"/>
        <w:rPr>
          <w:color w:val="000000"/>
          <w:sz w:val="28"/>
          <w:szCs w:val="28"/>
        </w:rPr>
      </w:pPr>
      <w:r>
        <w:rPr>
          <w:color w:val="000000"/>
          <w:sz w:val="28"/>
          <w:szCs w:val="28"/>
        </w:rPr>
        <w:t>1. О</w:t>
      </w:r>
      <w:r w:rsidR="009358C6" w:rsidRPr="009358C6">
        <w:rPr>
          <w:color w:val="000000"/>
          <w:sz w:val="28"/>
          <w:szCs w:val="28"/>
        </w:rPr>
        <w:t>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358C6" w:rsidRPr="009358C6" w:rsidRDefault="00DE5E83" w:rsidP="009358C6">
      <w:pPr>
        <w:pStyle w:val="a4"/>
        <w:shd w:val="clear" w:color="auto" w:fill="FFFFFF"/>
        <w:spacing w:before="240" w:beforeAutospacing="0" w:after="240" w:afterAutospacing="0"/>
        <w:rPr>
          <w:color w:val="000000"/>
          <w:sz w:val="28"/>
          <w:szCs w:val="28"/>
        </w:rPr>
      </w:pPr>
      <w:r>
        <w:rPr>
          <w:color w:val="000000"/>
          <w:sz w:val="28"/>
          <w:szCs w:val="28"/>
        </w:rPr>
        <w:t>2. С</w:t>
      </w:r>
      <w:r w:rsidR="009358C6" w:rsidRPr="009358C6">
        <w:rPr>
          <w:color w:val="000000"/>
          <w:sz w:val="28"/>
          <w:szCs w:val="28"/>
        </w:rPr>
        <w:t>облюдать правовые, нравственные и этические нормы, следовать требованиям профессиональной этики;</w:t>
      </w:r>
    </w:p>
    <w:p w:rsidR="009358C6" w:rsidRPr="009358C6" w:rsidRDefault="00DE5E83" w:rsidP="009358C6">
      <w:pPr>
        <w:pStyle w:val="a4"/>
        <w:shd w:val="clear" w:color="auto" w:fill="FFFFFF"/>
        <w:spacing w:before="240" w:beforeAutospacing="0" w:after="240" w:afterAutospacing="0"/>
        <w:rPr>
          <w:color w:val="000000"/>
          <w:sz w:val="28"/>
          <w:szCs w:val="28"/>
        </w:rPr>
      </w:pPr>
      <w:r>
        <w:rPr>
          <w:color w:val="000000"/>
          <w:sz w:val="28"/>
          <w:szCs w:val="28"/>
        </w:rPr>
        <w:t>3.  У</w:t>
      </w:r>
      <w:r w:rsidR="009358C6" w:rsidRPr="009358C6">
        <w:rPr>
          <w:color w:val="000000"/>
          <w:sz w:val="28"/>
          <w:szCs w:val="28"/>
        </w:rPr>
        <w:t>важать честь и достоинство обучающихся и других участников образовательных отношений;</w:t>
      </w:r>
    </w:p>
    <w:p w:rsidR="009358C6" w:rsidRPr="009358C6" w:rsidRDefault="00DE5E83" w:rsidP="009358C6">
      <w:pPr>
        <w:pStyle w:val="a4"/>
        <w:shd w:val="clear" w:color="auto" w:fill="FFFFFF"/>
        <w:spacing w:before="240" w:beforeAutospacing="0" w:after="240" w:afterAutospacing="0"/>
        <w:rPr>
          <w:color w:val="000000"/>
          <w:sz w:val="28"/>
          <w:szCs w:val="28"/>
        </w:rPr>
      </w:pPr>
      <w:r>
        <w:rPr>
          <w:color w:val="000000"/>
          <w:sz w:val="28"/>
          <w:szCs w:val="28"/>
        </w:rPr>
        <w:t>4. Р</w:t>
      </w:r>
      <w:r w:rsidR="009358C6" w:rsidRPr="009358C6">
        <w:rPr>
          <w:color w:val="000000"/>
          <w:sz w:val="28"/>
          <w:szCs w:val="28"/>
        </w:rPr>
        <w:t>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358C6" w:rsidRPr="009358C6" w:rsidRDefault="00DE5E83" w:rsidP="009358C6">
      <w:pPr>
        <w:pStyle w:val="a4"/>
        <w:shd w:val="clear" w:color="auto" w:fill="FFFFFF"/>
        <w:spacing w:before="240" w:beforeAutospacing="0" w:after="240" w:afterAutospacing="0"/>
        <w:rPr>
          <w:color w:val="000000"/>
          <w:sz w:val="28"/>
          <w:szCs w:val="28"/>
        </w:rPr>
      </w:pPr>
      <w:r>
        <w:rPr>
          <w:color w:val="000000"/>
          <w:sz w:val="28"/>
          <w:szCs w:val="28"/>
        </w:rPr>
        <w:t>5. П</w:t>
      </w:r>
      <w:r w:rsidR="009358C6" w:rsidRPr="009358C6">
        <w:rPr>
          <w:color w:val="000000"/>
          <w:sz w:val="28"/>
          <w:szCs w:val="28"/>
        </w:rPr>
        <w:t>рименять педагогически обоснованные и обеспечивающие высокое качество образования формы, методы обучения и воспитания;</w:t>
      </w:r>
    </w:p>
    <w:p w:rsidR="009358C6" w:rsidRPr="009358C6" w:rsidRDefault="00DE5E83" w:rsidP="009358C6">
      <w:pPr>
        <w:pStyle w:val="a4"/>
        <w:shd w:val="clear" w:color="auto" w:fill="FFFFFF"/>
        <w:spacing w:before="240" w:beforeAutospacing="0" w:after="240" w:afterAutospacing="0"/>
        <w:rPr>
          <w:color w:val="000000"/>
          <w:sz w:val="28"/>
          <w:szCs w:val="28"/>
        </w:rPr>
      </w:pPr>
      <w:r>
        <w:rPr>
          <w:color w:val="000000"/>
          <w:sz w:val="28"/>
          <w:szCs w:val="28"/>
        </w:rPr>
        <w:t>6. У</w:t>
      </w:r>
      <w:r w:rsidR="009358C6" w:rsidRPr="009358C6">
        <w:rPr>
          <w:color w:val="000000"/>
          <w:sz w:val="28"/>
          <w:szCs w:val="28"/>
        </w:rPr>
        <w:t xml:space="preserve">читывать особенности психофизического развития обучающихся и состояние их здоровья, соблюдать специальные условия, необходимые для </w:t>
      </w:r>
      <w:r w:rsidR="009358C6" w:rsidRPr="009358C6">
        <w:rPr>
          <w:color w:val="000000"/>
          <w:sz w:val="28"/>
          <w:szCs w:val="28"/>
        </w:rPr>
        <w:lastRenderedPageBreak/>
        <w:t>получения образования лицами с ограниченными возможностями здоровья, взаимодействовать при необходимости с медицинскими организациями;</w:t>
      </w:r>
    </w:p>
    <w:p w:rsidR="009358C6" w:rsidRPr="009358C6" w:rsidRDefault="00DE5E83" w:rsidP="009358C6">
      <w:pPr>
        <w:pStyle w:val="a4"/>
        <w:shd w:val="clear" w:color="auto" w:fill="FFFFFF"/>
        <w:spacing w:before="240" w:beforeAutospacing="0" w:after="240" w:afterAutospacing="0"/>
        <w:rPr>
          <w:color w:val="000000"/>
          <w:sz w:val="28"/>
          <w:szCs w:val="28"/>
        </w:rPr>
      </w:pPr>
      <w:r>
        <w:rPr>
          <w:color w:val="000000"/>
          <w:sz w:val="28"/>
          <w:szCs w:val="28"/>
        </w:rPr>
        <w:t>7. С</w:t>
      </w:r>
      <w:r w:rsidR="009358C6" w:rsidRPr="009358C6">
        <w:rPr>
          <w:color w:val="000000"/>
          <w:sz w:val="28"/>
          <w:szCs w:val="28"/>
        </w:rPr>
        <w:t>истематически повышать свой профессиональный уровень;</w:t>
      </w:r>
    </w:p>
    <w:p w:rsidR="009358C6" w:rsidRPr="006A234A" w:rsidRDefault="00DE5E83" w:rsidP="006A234A">
      <w:pPr>
        <w:pStyle w:val="a4"/>
        <w:shd w:val="clear" w:color="auto" w:fill="FFFFFF"/>
        <w:spacing w:before="240" w:beforeAutospacing="0" w:after="240" w:afterAutospacing="0"/>
        <w:rPr>
          <w:color w:val="000000"/>
          <w:sz w:val="28"/>
          <w:szCs w:val="28"/>
        </w:rPr>
      </w:pPr>
      <w:r>
        <w:rPr>
          <w:color w:val="000000"/>
          <w:sz w:val="28"/>
          <w:szCs w:val="28"/>
        </w:rPr>
        <w:t>8. П</w:t>
      </w:r>
      <w:r w:rsidR="009358C6" w:rsidRPr="009358C6">
        <w:rPr>
          <w:color w:val="000000"/>
          <w:sz w:val="28"/>
          <w:szCs w:val="28"/>
        </w:rPr>
        <w:t>роходить аттестацию на соответствие занимаемой должности в порядке, установленном закон</w:t>
      </w:r>
      <w:r w:rsidR="009358C6" w:rsidRPr="00DE5E83">
        <w:rPr>
          <w:color w:val="000000"/>
          <w:sz w:val="28"/>
          <w:szCs w:val="28"/>
        </w:rPr>
        <w:t>одательством об образовании;</w:t>
      </w:r>
    </w:p>
    <w:p w:rsidR="009358C6" w:rsidRPr="00DE5E83" w:rsidRDefault="00DE5E83" w:rsidP="009358C6">
      <w:pPr>
        <w:pStyle w:val="a4"/>
        <w:shd w:val="clear" w:color="auto" w:fill="FFFFFF"/>
        <w:spacing w:before="240" w:beforeAutospacing="0" w:after="240" w:afterAutospacing="0"/>
        <w:rPr>
          <w:color w:val="000000"/>
          <w:sz w:val="28"/>
          <w:szCs w:val="28"/>
        </w:rPr>
      </w:pPr>
      <w:r>
        <w:rPr>
          <w:color w:val="000000"/>
          <w:sz w:val="28"/>
          <w:szCs w:val="28"/>
        </w:rPr>
        <w:t>9.  П</w:t>
      </w:r>
      <w:r w:rsidR="006A234A">
        <w:rPr>
          <w:color w:val="000000"/>
          <w:sz w:val="28"/>
          <w:szCs w:val="28"/>
        </w:rPr>
        <w:t>роходить в соответств</w:t>
      </w:r>
      <w:r w:rsidR="009358C6" w:rsidRPr="00DE5E83">
        <w:rPr>
          <w:color w:val="000000"/>
          <w:sz w:val="28"/>
          <w:szCs w:val="28"/>
        </w:rPr>
        <w:t>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358C6" w:rsidRPr="00DE5E83" w:rsidRDefault="00DE5E83" w:rsidP="009358C6">
      <w:pPr>
        <w:pStyle w:val="a4"/>
        <w:shd w:val="clear" w:color="auto" w:fill="FFFFFF"/>
        <w:spacing w:before="240" w:beforeAutospacing="0" w:after="240" w:afterAutospacing="0"/>
        <w:rPr>
          <w:color w:val="000000"/>
          <w:sz w:val="28"/>
          <w:szCs w:val="28"/>
        </w:rPr>
      </w:pPr>
      <w:r>
        <w:rPr>
          <w:color w:val="000000"/>
          <w:sz w:val="28"/>
          <w:szCs w:val="28"/>
        </w:rPr>
        <w:t>10.  П</w:t>
      </w:r>
      <w:r w:rsidR="009358C6" w:rsidRPr="00DE5E83">
        <w:rPr>
          <w:color w:val="000000"/>
          <w:sz w:val="28"/>
          <w:szCs w:val="28"/>
        </w:rPr>
        <w:t>роходить в установленном законодательством Российской Федерации порядке обучение и проверку знаний и навыков в области охраны труда;</w:t>
      </w:r>
    </w:p>
    <w:p w:rsidR="009358C6" w:rsidRPr="00DE5E83" w:rsidRDefault="00DE5E83" w:rsidP="009358C6">
      <w:pPr>
        <w:pStyle w:val="a4"/>
        <w:shd w:val="clear" w:color="auto" w:fill="FFFFFF"/>
        <w:spacing w:before="240" w:beforeAutospacing="0" w:after="240" w:afterAutospacing="0"/>
        <w:rPr>
          <w:color w:val="000000"/>
          <w:sz w:val="28"/>
          <w:szCs w:val="28"/>
        </w:rPr>
      </w:pPr>
      <w:r>
        <w:rPr>
          <w:color w:val="000000"/>
          <w:sz w:val="28"/>
          <w:szCs w:val="28"/>
        </w:rPr>
        <w:t>11. С</w:t>
      </w:r>
      <w:r w:rsidR="009358C6" w:rsidRPr="00DE5E83">
        <w:rPr>
          <w:color w:val="000000"/>
          <w:sz w:val="28"/>
          <w:szCs w:val="28"/>
        </w:rPr>
        <w:t>облюдать уст</w:t>
      </w:r>
      <w:r w:rsidR="000E6524" w:rsidRPr="00DE5E83">
        <w:rPr>
          <w:color w:val="000000"/>
          <w:sz w:val="28"/>
          <w:szCs w:val="28"/>
        </w:rPr>
        <w:t>ав школы,</w:t>
      </w:r>
      <w:r w:rsidR="009358C6" w:rsidRPr="00DE5E83">
        <w:rPr>
          <w:color w:val="000000"/>
          <w:sz w:val="28"/>
          <w:szCs w:val="28"/>
        </w:rPr>
        <w:t xml:space="preserve"> правила внутреннего трудового распорядка.</w:t>
      </w:r>
    </w:p>
    <w:p w:rsidR="000E6524" w:rsidRPr="00DE5E83" w:rsidRDefault="006A234A" w:rsidP="009358C6">
      <w:pPr>
        <w:pStyle w:val="a4"/>
        <w:shd w:val="clear" w:color="auto" w:fill="FFFFFF"/>
        <w:spacing w:before="240" w:beforeAutospacing="0" w:after="240" w:afterAutospacing="0"/>
        <w:rPr>
          <w:b/>
          <w:color w:val="000000"/>
          <w:sz w:val="28"/>
          <w:szCs w:val="28"/>
        </w:rPr>
      </w:pPr>
      <w:r>
        <w:rPr>
          <w:b/>
          <w:color w:val="000000"/>
          <w:sz w:val="28"/>
          <w:szCs w:val="28"/>
        </w:rPr>
        <w:t>5</w:t>
      </w:r>
      <w:r w:rsidR="000E6524" w:rsidRPr="00DE5E83">
        <w:rPr>
          <w:b/>
          <w:color w:val="000000"/>
          <w:sz w:val="28"/>
          <w:szCs w:val="28"/>
        </w:rPr>
        <w:t>. Педагогическим работникам запрещено:</w:t>
      </w:r>
    </w:p>
    <w:p w:rsidR="009358C6" w:rsidRPr="00DE5E83" w:rsidRDefault="000E6524" w:rsidP="009358C6">
      <w:pPr>
        <w:pStyle w:val="a4"/>
        <w:shd w:val="clear" w:color="auto" w:fill="FFFFFF"/>
        <w:spacing w:before="240" w:beforeAutospacing="0" w:after="240" w:afterAutospacing="0"/>
        <w:rPr>
          <w:color w:val="000000"/>
          <w:sz w:val="28"/>
          <w:szCs w:val="28"/>
        </w:rPr>
      </w:pPr>
      <w:r w:rsidRPr="00DE5E83">
        <w:rPr>
          <w:color w:val="000000"/>
          <w:sz w:val="28"/>
          <w:szCs w:val="28"/>
        </w:rPr>
        <w:t>1</w:t>
      </w:r>
      <w:r w:rsidR="009358C6" w:rsidRPr="00DE5E83">
        <w:rPr>
          <w:color w:val="000000"/>
          <w:sz w:val="28"/>
          <w:szCs w:val="28"/>
        </w:rPr>
        <w:t>.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358C6" w:rsidRPr="00DE5E83" w:rsidRDefault="000E6524" w:rsidP="009358C6">
      <w:pPr>
        <w:pStyle w:val="a4"/>
        <w:shd w:val="clear" w:color="auto" w:fill="FFFFFF"/>
        <w:spacing w:before="240" w:beforeAutospacing="0" w:after="240" w:afterAutospacing="0"/>
        <w:rPr>
          <w:color w:val="000000"/>
          <w:sz w:val="28"/>
          <w:szCs w:val="28"/>
        </w:rPr>
      </w:pPr>
      <w:r w:rsidRPr="00DE5E83">
        <w:rPr>
          <w:color w:val="000000"/>
          <w:sz w:val="28"/>
          <w:szCs w:val="28"/>
        </w:rPr>
        <w:t>2</w:t>
      </w:r>
      <w:r w:rsidR="009358C6" w:rsidRPr="00DE5E83">
        <w:rPr>
          <w:color w:val="000000"/>
          <w:sz w:val="28"/>
          <w:szCs w:val="28"/>
        </w:rPr>
        <w:t>.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358C6" w:rsidRPr="00DE5E83" w:rsidRDefault="006A234A" w:rsidP="009358C6">
      <w:pPr>
        <w:pStyle w:val="a4"/>
        <w:shd w:val="clear" w:color="auto" w:fill="FFFFFF"/>
        <w:spacing w:before="240" w:beforeAutospacing="0" w:after="240" w:afterAutospacing="0"/>
        <w:rPr>
          <w:color w:val="000000"/>
          <w:sz w:val="28"/>
          <w:szCs w:val="28"/>
        </w:rPr>
      </w:pPr>
      <w:r>
        <w:rPr>
          <w:b/>
          <w:color w:val="000000"/>
          <w:sz w:val="28"/>
          <w:szCs w:val="28"/>
        </w:rPr>
        <w:t>6</w:t>
      </w:r>
      <w:r w:rsidR="009358C6" w:rsidRPr="00DE5E83">
        <w:rPr>
          <w:b/>
          <w:color w:val="000000"/>
          <w:sz w:val="28"/>
          <w:szCs w:val="28"/>
        </w:rPr>
        <w:t>. Педагогические работники несут ответственность</w:t>
      </w:r>
      <w:r w:rsidR="009358C6" w:rsidRPr="00DE5E83">
        <w:rPr>
          <w:color w:val="000000"/>
          <w:sz w:val="28"/>
          <w:szCs w:val="28"/>
        </w:rPr>
        <w:t xml:space="preserve"> за неисполнение или ненадлежащее исполнение возложенных на них обязанностей в порядке и в случаях, которые установлены федеральными законами. </w:t>
      </w:r>
      <w:r w:rsidR="00DE5E83" w:rsidRPr="00DE5E83">
        <w:rPr>
          <w:color w:val="000000"/>
          <w:sz w:val="28"/>
          <w:szCs w:val="28"/>
        </w:rPr>
        <w:t xml:space="preserve"> </w:t>
      </w:r>
    </w:p>
    <w:p w:rsidR="00DE5E83" w:rsidRPr="00DE5E83" w:rsidRDefault="006A234A" w:rsidP="00DE5E83">
      <w:pPr>
        <w:shd w:val="clear" w:color="auto" w:fill="FFFFFF"/>
        <w:spacing w:line="214" w:lineRule="atLeast"/>
        <w:jc w:val="both"/>
        <w:rPr>
          <w:color w:val="000000"/>
          <w:sz w:val="28"/>
          <w:szCs w:val="28"/>
        </w:rPr>
      </w:pPr>
      <w:r>
        <w:rPr>
          <w:color w:val="000000"/>
          <w:sz w:val="28"/>
          <w:szCs w:val="28"/>
        </w:rPr>
        <w:t>7</w:t>
      </w:r>
      <w:r w:rsidR="00DE5E83" w:rsidRPr="00DE5E83">
        <w:rPr>
          <w:color w:val="000000"/>
          <w:sz w:val="28"/>
          <w:szCs w:val="28"/>
        </w:rPr>
        <w:t xml:space="preserve">.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w:t>
      </w:r>
      <w:r w:rsidR="00DE5E83" w:rsidRPr="00DE5E83">
        <w:rPr>
          <w:color w:val="000000"/>
          <w:sz w:val="28"/>
          <w:szCs w:val="28"/>
        </w:rPr>
        <w:lastRenderedPageBreak/>
        <w:t>(должностными)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E5E83" w:rsidRPr="00DE5E83" w:rsidRDefault="00DE5E83" w:rsidP="00DE5E83">
      <w:pPr>
        <w:shd w:val="clear" w:color="auto" w:fill="FFFFFF"/>
        <w:spacing w:line="196" w:lineRule="atLeast"/>
        <w:jc w:val="both"/>
        <w:rPr>
          <w:color w:val="333333"/>
          <w:sz w:val="28"/>
          <w:szCs w:val="28"/>
        </w:rPr>
      </w:pPr>
      <w:r>
        <w:rPr>
          <w:color w:val="000000"/>
          <w:sz w:val="28"/>
          <w:szCs w:val="28"/>
        </w:rPr>
        <w:t xml:space="preserve"> </w:t>
      </w:r>
    </w:p>
    <w:p w:rsidR="00DE5E83" w:rsidRPr="00DE5E83" w:rsidRDefault="006A234A" w:rsidP="00DE5E83">
      <w:pPr>
        <w:shd w:val="clear" w:color="auto" w:fill="FFFFFF"/>
        <w:spacing w:line="214" w:lineRule="atLeast"/>
        <w:jc w:val="both"/>
        <w:rPr>
          <w:color w:val="000000"/>
          <w:sz w:val="28"/>
          <w:szCs w:val="28"/>
        </w:rPr>
      </w:pPr>
      <w:bookmarkStart w:id="21" w:name="dst100676"/>
      <w:bookmarkEnd w:id="21"/>
      <w:r>
        <w:rPr>
          <w:color w:val="000000"/>
          <w:sz w:val="28"/>
          <w:szCs w:val="28"/>
        </w:rPr>
        <w:t>8</w:t>
      </w:r>
      <w:r w:rsidR="00DE5E83" w:rsidRPr="00DE5E83">
        <w:rPr>
          <w:color w:val="000000"/>
          <w:sz w:val="28"/>
          <w:szCs w:val="28"/>
        </w:rPr>
        <w:t>.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 w:anchor="dst101866" w:history="1">
        <w:r w:rsidR="00DE5E83" w:rsidRPr="00DE5E83">
          <w:rPr>
            <w:sz w:val="28"/>
            <w:szCs w:val="28"/>
          </w:rPr>
          <w:t>законодательства</w:t>
        </w:r>
      </w:hyperlink>
      <w:r w:rsidR="00DE5E83" w:rsidRPr="00DE5E83">
        <w:rPr>
          <w:sz w:val="28"/>
          <w:szCs w:val="28"/>
        </w:rPr>
        <w:t> </w:t>
      </w:r>
      <w:r w:rsidR="00DE5E83" w:rsidRPr="00DE5E83">
        <w:rPr>
          <w:color w:val="000000"/>
          <w:sz w:val="28"/>
          <w:szCs w:val="28"/>
        </w:rPr>
        <w:t>и с учетом </w:t>
      </w:r>
      <w:hyperlink r:id="rId11" w:anchor="dst100011" w:history="1">
        <w:r w:rsidR="00DE5E83" w:rsidRPr="00DE5E83">
          <w:rPr>
            <w:sz w:val="28"/>
            <w:szCs w:val="28"/>
          </w:rPr>
          <w:t>особенностей</w:t>
        </w:r>
      </w:hyperlink>
      <w:r w:rsidR="00DE5E83" w:rsidRPr="00DE5E83">
        <w:rPr>
          <w:color w:val="000000"/>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E83" w:rsidRPr="00DE5E83" w:rsidRDefault="006A234A" w:rsidP="00DE5E83">
      <w:pPr>
        <w:shd w:val="clear" w:color="auto" w:fill="FFFFFF"/>
        <w:spacing w:line="214" w:lineRule="atLeast"/>
        <w:jc w:val="both"/>
        <w:rPr>
          <w:color w:val="000000"/>
          <w:sz w:val="28"/>
          <w:szCs w:val="28"/>
        </w:rPr>
      </w:pPr>
      <w:bookmarkStart w:id="22" w:name="dst100677"/>
      <w:bookmarkEnd w:id="22"/>
      <w:r>
        <w:rPr>
          <w:color w:val="000000"/>
          <w:sz w:val="28"/>
          <w:szCs w:val="28"/>
        </w:rPr>
        <w:t>9</w:t>
      </w:r>
      <w:r w:rsidR="00DE5E83" w:rsidRPr="00DE5E83">
        <w:rPr>
          <w:color w:val="000000"/>
          <w:sz w:val="28"/>
          <w:szCs w:val="28"/>
        </w:rPr>
        <w:t>.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2" w:anchor="dst100011" w:history="1">
        <w:r w:rsidR="00DE5E83" w:rsidRPr="00DE5E83">
          <w:rPr>
            <w:sz w:val="28"/>
            <w:szCs w:val="28"/>
          </w:rPr>
          <w:t>порядок</w:t>
        </w:r>
      </w:hyperlink>
      <w:r w:rsidR="00DE5E83" w:rsidRPr="00DE5E83">
        <w:rPr>
          <w:color w:val="000000"/>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E5E83" w:rsidRPr="00DE5E83" w:rsidRDefault="006A234A" w:rsidP="00DE5E83">
      <w:pPr>
        <w:shd w:val="clear" w:color="auto" w:fill="FFFFFF"/>
        <w:spacing w:line="214" w:lineRule="atLeast"/>
        <w:jc w:val="both"/>
        <w:rPr>
          <w:color w:val="000000"/>
          <w:sz w:val="28"/>
          <w:szCs w:val="28"/>
        </w:rPr>
      </w:pPr>
      <w:bookmarkStart w:id="23" w:name="dst100678"/>
      <w:bookmarkEnd w:id="23"/>
      <w:r>
        <w:rPr>
          <w:color w:val="000000"/>
          <w:sz w:val="28"/>
          <w:szCs w:val="28"/>
        </w:rPr>
        <w:t>10</w:t>
      </w:r>
      <w:r w:rsidR="00DE5E83" w:rsidRPr="00DE5E83">
        <w:rPr>
          <w:color w:val="000000"/>
          <w:sz w:val="28"/>
          <w:szCs w:val="28"/>
        </w:rPr>
        <w:t>.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3" w:anchor="dst101045" w:history="1">
        <w:r w:rsidR="00DE5E83" w:rsidRPr="00DE5E83">
          <w:rPr>
            <w:sz w:val="28"/>
            <w:szCs w:val="28"/>
          </w:rPr>
          <w:t>законодательством</w:t>
        </w:r>
      </w:hyperlink>
      <w:r w:rsidR="00DE5E83" w:rsidRPr="00DE5E83">
        <w:rPr>
          <w:color w:val="000000"/>
          <w:sz w:val="28"/>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w:t>
      </w:r>
      <w:r w:rsidR="00DE5E83" w:rsidRPr="00DE5E83">
        <w:rPr>
          <w:color w:val="000000"/>
          <w:sz w:val="28"/>
          <w:szCs w:val="28"/>
        </w:rPr>
        <w:lastRenderedPageBreak/>
        <w:t>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E5E83" w:rsidRPr="00DE5E83" w:rsidRDefault="006A234A" w:rsidP="00DE5E83">
      <w:pPr>
        <w:shd w:val="clear" w:color="auto" w:fill="FFFFFF"/>
        <w:spacing w:line="214" w:lineRule="atLeast"/>
        <w:jc w:val="both"/>
        <w:rPr>
          <w:color w:val="000000"/>
          <w:sz w:val="28"/>
          <w:szCs w:val="28"/>
        </w:rPr>
      </w:pPr>
      <w:bookmarkStart w:id="24" w:name="dst100679"/>
      <w:bookmarkEnd w:id="24"/>
      <w:r>
        <w:rPr>
          <w:color w:val="000000"/>
          <w:sz w:val="28"/>
          <w:szCs w:val="28"/>
        </w:rPr>
        <w:t>11</w:t>
      </w:r>
      <w:r w:rsidR="00DE5E83" w:rsidRPr="00DE5E83">
        <w:rPr>
          <w:color w:val="000000"/>
          <w:sz w:val="28"/>
          <w:szCs w:val="28"/>
        </w:rPr>
        <w:t>.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E5E83" w:rsidRPr="00DE5E83" w:rsidRDefault="00DE5E83" w:rsidP="00DE5E83">
      <w:pPr>
        <w:shd w:val="clear" w:color="auto" w:fill="FFFFFF"/>
        <w:spacing w:line="214" w:lineRule="atLeast"/>
        <w:ind w:firstLine="547"/>
        <w:jc w:val="both"/>
        <w:rPr>
          <w:color w:val="000000"/>
          <w:sz w:val="28"/>
          <w:szCs w:val="28"/>
        </w:rPr>
      </w:pPr>
      <w:r w:rsidRPr="00DE5E83">
        <w:rPr>
          <w:color w:val="000000"/>
          <w:sz w:val="28"/>
          <w:szCs w:val="28"/>
        </w:rPr>
        <w:t> </w:t>
      </w:r>
    </w:p>
    <w:p w:rsidR="00DE5E83" w:rsidRPr="00DE5E83" w:rsidRDefault="00DE5E83" w:rsidP="00DE5E83">
      <w:pPr>
        <w:rPr>
          <w:sz w:val="28"/>
          <w:szCs w:val="28"/>
        </w:rPr>
      </w:pPr>
    </w:p>
    <w:p w:rsidR="00AC4BF9" w:rsidRPr="00DE5E83" w:rsidRDefault="00AC4BF9">
      <w:pPr>
        <w:rPr>
          <w:sz w:val="28"/>
          <w:szCs w:val="28"/>
        </w:rPr>
      </w:pPr>
    </w:p>
    <w:sectPr w:rsidR="00AC4BF9" w:rsidRPr="00DE5E83" w:rsidSect="00AC4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4848"/>
    <w:multiLevelType w:val="hybridMultilevel"/>
    <w:tmpl w:val="E5BCF20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905CDF"/>
    <w:multiLevelType w:val="hybridMultilevel"/>
    <w:tmpl w:val="E828E3F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A62319"/>
    <w:multiLevelType w:val="hybridMultilevel"/>
    <w:tmpl w:val="3208BB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F87512"/>
    <w:multiLevelType w:val="hybridMultilevel"/>
    <w:tmpl w:val="FED602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BF55AD9"/>
    <w:multiLevelType w:val="hybridMultilevel"/>
    <w:tmpl w:val="9746DD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EEE2B3D"/>
    <w:multiLevelType w:val="hybridMultilevel"/>
    <w:tmpl w:val="B9F224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FD371C2"/>
    <w:multiLevelType w:val="hybridMultilevel"/>
    <w:tmpl w:val="80001C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74D1887"/>
    <w:multiLevelType w:val="hybridMultilevel"/>
    <w:tmpl w:val="3208BB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F3145CF"/>
    <w:multiLevelType w:val="hybridMultilevel"/>
    <w:tmpl w:val="A510C7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characterSpacingControl w:val="doNotCompress"/>
  <w:compat/>
  <w:rsids>
    <w:rsidRoot w:val="00ED1802"/>
    <w:rsid w:val="0006090C"/>
    <w:rsid w:val="000E6524"/>
    <w:rsid w:val="00153364"/>
    <w:rsid w:val="001806C0"/>
    <w:rsid w:val="003F4F1F"/>
    <w:rsid w:val="00554600"/>
    <w:rsid w:val="00555883"/>
    <w:rsid w:val="0056464D"/>
    <w:rsid w:val="006A234A"/>
    <w:rsid w:val="0077028B"/>
    <w:rsid w:val="007D3ECA"/>
    <w:rsid w:val="009060D4"/>
    <w:rsid w:val="009358C6"/>
    <w:rsid w:val="0095376A"/>
    <w:rsid w:val="00AC4BF9"/>
    <w:rsid w:val="00BE0700"/>
    <w:rsid w:val="00BF3559"/>
    <w:rsid w:val="00C66A93"/>
    <w:rsid w:val="00C72ED6"/>
    <w:rsid w:val="00D55F2B"/>
    <w:rsid w:val="00DE5E83"/>
    <w:rsid w:val="00E037F7"/>
    <w:rsid w:val="00EB1485"/>
    <w:rsid w:val="00ED1802"/>
    <w:rsid w:val="00F71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ED1802"/>
    <w:pPr>
      <w:spacing w:after="120" w:line="480" w:lineRule="auto"/>
    </w:pPr>
    <w:rPr>
      <w:sz w:val="24"/>
      <w:szCs w:val="24"/>
    </w:rPr>
  </w:style>
  <w:style w:type="character" w:customStyle="1" w:styleId="20">
    <w:name w:val="Основной текст 2 Знак"/>
    <w:basedOn w:val="a0"/>
    <w:link w:val="2"/>
    <w:semiHidden/>
    <w:rsid w:val="00ED1802"/>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ED1802"/>
    <w:pPr>
      <w:spacing w:after="120" w:line="480" w:lineRule="auto"/>
      <w:ind w:left="283"/>
    </w:pPr>
    <w:rPr>
      <w:sz w:val="24"/>
      <w:szCs w:val="24"/>
    </w:rPr>
  </w:style>
  <w:style w:type="character" w:customStyle="1" w:styleId="22">
    <w:name w:val="Основной текст с отступом 2 Знак"/>
    <w:basedOn w:val="a0"/>
    <w:link w:val="21"/>
    <w:semiHidden/>
    <w:rsid w:val="00ED1802"/>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ED1802"/>
    <w:pPr>
      <w:spacing w:after="120"/>
      <w:ind w:left="283"/>
    </w:pPr>
    <w:rPr>
      <w:sz w:val="16"/>
      <w:szCs w:val="16"/>
    </w:rPr>
  </w:style>
  <w:style w:type="character" w:customStyle="1" w:styleId="30">
    <w:name w:val="Основной текст с отступом 3 Знак"/>
    <w:basedOn w:val="a0"/>
    <w:link w:val="3"/>
    <w:semiHidden/>
    <w:rsid w:val="00ED1802"/>
    <w:rPr>
      <w:rFonts w:ascii="Times New Roman" w:eastAsia="Times New Roman" w:hAnsi="Times New Roman" w:cs="Times New Roman"/>
      <w:sz w:val="16"/>
      <w:szCs w:val="16"/>
      <w:lang w:eastAsia="ru-RU"/>
    </w:rPr>
  </w:style>
  <w:style w:type="paragraph" w:styleId="a3">
    <w:name w:val="List Paragraph"/>
    <w:basedOn w:val="a"/>
    <w:uiPriority w:val="34"/>
    <w:qFormat/>
    <w:rsid w:val="00C72ED6"/>
    <w:pPr>
      <w:ind w:left="720"/>
      <w:contextualSpacing/>
    </w:pPr>
  </w:style>
  <w:style w:type="paragraph" w:styleId="a4">
    <w:name w:val="Normal (Web)"/>
    <w:basedOn w:val="a"/>
    <w:uiPriority w:val="99"/>
    <w:unhideWhenUsed/>
    <w:rsid w:val="009358C6"/>
    <w:pPr>
      <w:spacing w:before="100" w:beforeAutospacing="1" w:after="100" w:afterAutospacing="1"/>
    </w:pPr>
    <w:rPr>
      <w:sz w:val="24"/>
      <w:szCs w:val="24"/>
    </w:rPr>
  </w:style>
  <w:style w:type="paragraph" w:styleId="a5">
    <w:name w:val="Balloon Text"/>
    <w:basedOn w:val="a"/>
    <w:link w:val="a6"/>
    <w:uiPriority w:val="99"/>
    <w:semiHidden/>
    <w:unhideWhenUsed/>
    <w:rsid w:val="00BE0700"/>
    <w:rPr>
      <w:rFonts w:ascii="Tahoma" w:hAnsi="Tahoma" w:cs="Tahoma"/>
      <w:sz w:val="16"/>
      <w:szCs w:val="16"/>
    </w:rPr>
  </w:style>
  <w:style w:type="character" w:customStyle="1" w:styleId="a6">
    <w:name w:val="Текст выноски Знак"/>
    <w:basedOn w:val="a0"/>
    <w:link w:val="a5"/>
    <w:uiPriority w:val="99"/>
    <w:semiHidden/>
    <w:rsid w:val="00BE070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96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9568/a24de3e6d5cd161edc3e1536815d31b96c6611a1/" TargetMode="External"/><Relationship Id="rId13" Type="http://schemas.openxmlformats.org/officeDocument/2006/relationships/hyperlink" Target="http://www.consultant.ru/document/cons_doc_LAW_34683/fc86187524a5b293111ca8ab7e668a2acc114b75/" TargetMode="External"/><Relationship Id="rId3" Type="http://schemas.openxmlformats.org/officeDocument/2006/relationships/settings" Target="settings.xml"/><Relationship Id="rId7" Type="http://schemas.openxmlformats.org/officeDocument/2006/relationships/hyperlink" Target="http://www.consultant.ru/document/cons_doc_LAW_175797/cae8c5232da471ce8b34a1df606331500f13d07f/" TargetMode="External"/><Relationship Id="rId12" Type="http://schemas.openxmlformats.org/officeDocument/2006/relationships/hyperlink" Target="http://www.consultant.ru/document/cons_doc_LAW_153730/50e2fb2191e0e157886f58b6bc19d94f773550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840/a8e7a1e3362b4a814665779f2e79ba9df5098289/" TargetMode="External"/><Relationship Id="rId11" Type="http://schemas.openxmlformats.org/officeDocument/2006/relationships/hyperlink" Target="http://www.consultant.ru/document/cons_doc_LAW_198999/9c7cbca767c950c2cf80554a559c169185a31d69/"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sultant.ru/document/cons_doc_LAW_34683/2a0f0fb86d453864308305caa42ed06e5e53b8e9/" TargetMode="External"/><Relationship Id="rId4" Type="http://schemas.openxmlformats.org/officeDocument/2006/relationships/webSettings" Target="webSettings.xml"/><Relationship Id="rId9" Type="http://schemas.openxmlformats.org/officeDocument/2006/relationships/hyperlink" Target="http://www.consultant.ru/document/cons_doc_LAW_156525/f663a5b24001526e74be67ac795010db56c5b62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14</Pages>
  <Words>3850</Words>
  <Characters>21949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Илья</cp:lastModifiedBy>
  <cp:revision>10</cp:revision>
  <dcterms:created xsi:type="dcterms:W3CDTF">2017-10-22T09:20:00Z</dcterms:created>
  <dcterms:modified xsi:type="dcterms:W3CDTF">2017-10-31T13:47:00Z</dcterms:modified>
</cp:coreProperties>
</file>