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5B" w:rsidRDefault="00DD4B5B" w:rsidP="00DD4B5B">
      <w:pPr>
        <w:spacing w:after="1" w:line="220" w:lineRule="atLeast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12C41" w:rsidRPr="00550A89" w:rsidRDefault="00812C41" w:rsidP="00812C41">
      <w:pPr>
        <w:jc w:val="center"/>
        <w:rPr>
          <w:rFonts w:ascii="Liberation Serif" w:hAnsi="Liberation Serif"/>
          <w:sz w:val="28"/>
        </w:rPr>
      </w:pPr>
      <w:r w:rsidRPr="00550A89">
        <w:rPr>
          <w:rFonts w:ascii="Liberation Serif" w:hAnsi="Liberation Serif"/>
          <w:noProof/>
          <w:lang w:eastAsia="ru-RU"/>
        </w:rPr>
        <w:drawing>
          <wp:inline distT="0" distB="0" distL="0" distR="0" wp14:anchorId="39E7A0CD" wp14:editId="0610BA68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C41" w:rsidRPr="00550A89" w:rsidRDefault="00812C41" w:rsidP="00812C4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550A89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550A89">
        <w:rPr>
          <w:rFonts w:ascii="Liberation Serif" w:hAnsi="Liberation Serif"/>
          <w:b/>
          <w:spacing w:val="120"/>
          <w:sz w:val="44"/>
        </w:rPr>
        <w:t xml:space="preserve"> </w:t>
      </w:r>
    </w:p>
    <w:p w:rsidR="00812C41" w:rsidRPr="00550A89" w:rsidRDefault="00812C41" w:rsidP="00812C4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550A89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812C41" w:rsidRPr="00812C41" w:rsidRDefault="00812C41" w:rsidP="00812C41">
      <w:pPr>
        <w:tabs>
          <w:tab w:val="left" w:pos="-1134"/>
          <w:tab w:val="right" w:pos="9900"/>
        </w:tabs>
        <w:spacing w:before="180"/>
        <w:rPr>
          <w:rFonts w:ascii="Liberation Serif" w:hAnsi="Liberation Serif" w:cs="Times New Roman"/>
          <w:b/>
          <w:sz w:val="28"/>
          <w:szCs w:val="28"/>
        </w:rPr>
      </w:pPr>
      <w:r w:rsidRPr="00812C41">
        <w:rPr>
          <w:rFonts w:ascii="Liberation Serif" w:hAnsi="Liberation Serif" w:cs="Times New Roman"/>
          <w:sz w:val="28"/>
          <w:szCs w:val="28"/>
        </w:rPr>
        <w:t>о</w:t>
      </w:r>
      <w:r w:rsidRPr="00812C41">
        <w:rPr>
          <w:rFonts w:ascii="Liberation Serif" w:hAnsi="Liberation Serif" w:cs="Times New Roman"/>
          <w:sz w:val="28"/>
          <w:szCs w:val="28"/>
        </w:rPr>
        <w:t>т</w:t>
      </w:r>
      <w:r w:rsidRPr="00812C41">
        <w:rPr>
          <w:rFonts w:ascii="Liberation Serif" w:hAnsi="Liberation Serif" w:cs="Times New Roman"/>
          <w:sz w:val="28"/>
          <w:szCs w:val="28"/>
        </w:rPr>
        <w:t xml:space="preserve"> 29.01.2020</w:t>
      </w:r>
      <w:r w:rsidRPr="00812C4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№ </w:t>
      </w:r>
      <w:r w:rsidRPr="00812C41">
        <w:rPr>
          <w:rFonts w:ascii="Liberation Serif" w:hAnsi="Liberation Serif" w:cs="Times New Roman"/>
          <w:sz w:val="28"/>
          <w:szCs w:val="28"/>
        </w:rPr>
        <w:t>63-ПА</w:t>
      </w:r>
    </w:p>
    <w:p w:rsidR="00812C41" w:rsidRPr="00812C41" w:rsidRDefault="00812C41" w:rsidP="00812C41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21DFF" w:rsidRPr="00550A89" w:rsidRDefault="00A21DFF" w:rsidP="00DD4B5B">
      <w:pPr>
        <w:spacing w:after="1" w:line="220" w:lineRule="atLeast"/>
        <w:jc w:val="center"/>
        <w:rPr>
          <w:rFonts w:ascii="Liberation Serif" w:hAnsi="Liberation Serif"/>
          <w:i/>
          <w:sz w:val="28"/>
          <w:szCs w:val="28"/>
        </w:rPr>
      </w:pPr>
      <w:r w:rsidRPr="00550A89">
        <w:rPr>
          <w:rFonts w:ascii="Liberation Serif" w:hAnsi="Liberation Serif"/>
          <w:b/>
          <w:i/>
          <w:sz w:val="28"/>
          <w:szCs w:val="28"/>
        </w:rPr>
        <w:t>О создании рабочей группы по вопросам оказания имущественной поддержки субъектам малого и среднего предпринимательства</w:t>
      </w:r>
      <w:r w:rsidRPr="00550A89">
        <w:rPr>
          <w:rFonts w:ascii="Liberation Serif" w:hAnsi="Liberation Serif"/>
          <w:b/>
          <w:i/>
          <w:sz w:val="28"/>
          <w:szCs w:val="28"/>
        </w:rPr>
        <w:br/>
        <w:t>на территории Артемовского городского округа</w:t>
      </w:r>
    </w:p>
    <w:p w:rsidR="00A126CB" w:rsidRPr="00550A89" w:rsidRDefault="00A126CB" w:rsidP="00244E4E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126CB" w:rsidRPr="00550A89" w:rsidRDefault="00A21DFF" w:rsidP="00CA49F3">
      <w:pPr>
        <w:pStyle w:val="ab"/>
        <w:spacing w:after="0" w:line="240" w:lineRule="auto"/>
        <w:ind w:firstLine="709"/>
        <w:jc w:val="both"/>
        <w:rPr>
          <w:rStyle w:val="spfo1"/>
          <w:rFonts w:ascii="Liberation Serif" w:hAnsi="Liberation Serif"/>
          <w:sz w:val="28"/>
          <w:szCs w:val="28"/>
        </w:rPr>
      </w:pPr>
      <w:r w:rsidRPr="00550A89">
        <w:rPr>
          <w:rFonts w:ascii="Liberation Serif" w:hAnsi="Liberation Serif"/>
          <w:sz w:val="28"/>
          <w:szCs w:val="28"/>
        </w:rPr>
        <w:t>В соответствии с Федеральным закон</w:t>
      </w:r>
      <w:hyperlink r:id="rId9" w:history="1">
        <w:r w:rsidRPr="00550A89">
          <w:rPr>
            <w:rFonts w:ascii="Liberation Serif" w:hAnsi="Liberation Serif"/>
            <w:sz w:val="28"/>
            <w:szCs w:val="28"/>
          </w:rPr>
          <w:t>ом</w:t>
        </w:r>
      </w:hyperlink>
      <w:r w:rsidR="00983B06">
        <w:rPr>
          <w:rFonts w:ascii="Liberation Serif" w:hAnsi="Liberation Serif"/>
          <w:sz w:val="28"/>
          <w:szCs w:val="28"/>
        </w:rPr>
        <w:t xml:space="preserve"> от 24 июля </w:t>
      </w:r>
      <w:r w:rsidRPr="00550A89">
        <w:rPr>
          <w:rFonts w:ascii="Liberation Serif" w:hAnsi="Liberation Serif"/>
          <w:sz w:val="28"/>
          <w:szCs w:val="28"/>
        </w:rPr>
        <w:t>2007</w:t>
      </w:r>
      <w:r w:rsidR="00983B06">
        <w:rPr>
          <w:rFonts w:ascii="Liberation Serif" w:hAnsi="Liberation Serif"/>
          <w:sz w:val="28"/>
          <w:szCs w:val="28"/>
        </w:rPr>
        <w:t xml:space="preserve"> года</w:t>
      </w:r>
      <w:r w:rsidRPr="00550A89">
        <w:rPr>
          <w:rFonts w:ascii="Liberation Serif" w:hAnsi="Liberation Serif"/>
          <w:sz w:val="28"/>
          <w:szCs w:val="28"/>
        </w:rPr>
        <w:t xml:space="preserve"> № 209-ФЗ </w:t>
      </w:r>
      <w:r w:rsidR="00354D70" w:rsidRPr="00550A89">
        <w:rPr>
          <w:rFonts w:ascii="Liberation Serif" w:hAnsi="Liberation Serif"/>
          <w:sz w:val="28"/>
          <w:szCs w:val="28"/>
        </w:rPr>
        <w:t xml:space="preserve">              </w:t>
      </w:r>
      <w:proofErr w:type="gramStart"/>
      <w:r w:rsidR="00354D70" w:rsidRPr="00550A89">
        <w:rPr>
          <w:rFonts w:ascii="Liberation Serif" w:hAnsi="Liberation Serif"/>
          <w:sz w:val="28"/>
          <w:szCs w:val="28"/>
        </w:rPr>
        <w:t xml:space="preserve">   </w:t>
      </w:r>
      <w:r w:rsidRPr="00550A89">
        <w:rPr>
          <w:rFonts w:ascii="Liberation Serif" w:hAnsi="Liberation Serif"/>
          <w:sz w:val="28"/>
          <w:szCs w:val="28"/>
        </w:rPr>
        <w:t>«</w:t>
      </w:r>
      <w:proofErr w:type="gramEnd"/>
      <w:r w:rsidRPr="00550A89">
        <w:rPr>
          <w:rFonts w:ascii="Liberation Serif" w:hAnsi="Liberation Serif"/>
          <w:sz w:val="28"/>
          <w:szCs w:val="28"/>
        </w:rPr>
        <w:t xml:space="preserve">О развитии малого и среднего предпринимательства в Российской Федерации», в целях повышения эффективности оказания имущественной поддержки субъектам малого и среднего предпринимательства на территории Артемовского городского округа, руководствуясь статьей </w:t>
      </w:r>
      <w:r w:rsidR="00110449" w:rsidRPr="00550A89">
        <w:rPr>
          <w:rStyle w:val="spfo1"/>
          <w:rFonts w:ascii="Liberation Serif" w:hAnsi="Liberation Serif"/>
          <w:sz w:val="28"/>
          <w:szCs w:val="28"/>
        </w:rPr>
        <w:t>31 Устава Артемовского городского округа,</w:t>
      </w:r>
    </w:p>
    <w:p w:rsidR="00A126CB" w:rsidRPr="00550A89" w:rsidRDefault="00A126CB" w:rsidP="00CA49F3">
      <w:pPr>
        <w:jc w:val="both"/>
        <w:rPr>
          <w:rFonts w:ascii="Liberation Serif" w:hAnsi="Liberation Serif" w:cs="Times New Roman"/>
          <w:sz w:val="28"/>
          <w:szCs w:val="28"/>
        </w:rPr>
      </w:pPr>
      <w:r w:rsidRPr="00550A89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983B06" w:rsidRPr="00983B06" w:rsidRDefault="00A21DFF" w:rsidP="00CA49F3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0A89">
        <w:rPr>
          <w:rFonts w:ascii="Liberation Serif" w:hAnsi="Liberation Serif"/>
          <w:sz w:val="28"/>
          <w:szCs w:val="28"/>
        </w:rPr>
        <w:t xml:space="preserve">Создать рабочую группу по вопросам оказания имущественной поддержки субъектам малого и среднего предпринимательства на территории </w:t>
      </w:r>
      <w:r w:rsidRPr="00550A89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983B06">
        <w:rPr>
          <w:rFonts w:ascii="Liberation Serif" w:hAnsi="Liberation Serif" w:cs="Times New Roman"/>
          <w:sz w:val="28"/>
          <w:szCs w:val="28"/>
        </w:rPr>
        <w:t>.</w:t>
      </w:r>
    </w:p>
    <w:p w:rsidR="00CA49F3" w:rsidRDefault="00983B06" w:rsidP="00CA49F3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35D73">
        <w:rPr>
          <w:rFonts w:ascii="Liberation Serif" w:hAnsi="Liberation Serif"/>
          <w:sz w:val="28"/>
          <w:szCs w:val="28"/>
        </w:rPr>
        <w:t>Утвердить</w:t>
      </w:r>
      <w:r w:rsidR="00CA49F3">
        <w:rPr>
          <w:rFonts w:ascii="Liberation Serif" w:hAnsi="Liberation Serif"/>
          <w:sz w:val="28"/>
          <w:szCs w:val="28"/>
        </w:rPr>
        <w:t xml:space="preserve">: </w:t>
      </w:r>
    </w:p>
    <w:p w:rsidR="00CA49F3" w:rsidRPr="00550A89" w:rsidRDefault="00CA49F3" w:rsidP="00CA49F3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550A89">
        <w:rPr>
          <w:rFonts w:ascii="Liberation Serif" w:hAnsi="Liberation Serif"/>
          <w:sz w:val="28"/>
          <w:szCs w:val="28"/>
        </w:rPr>
        <w:t>Положение о рабочей группе</w:t>
      </w:r>
      <w:r w:rsidRPr="007A0F95">
        <w:rPr>
          <w:rFonts w:ascii="Liberation Serif" w:hAnsi="Liberation Serif"/>
          <w:sz w:val="28"/>
          <w:szCs w:val="28"/>
        </w:rPr>
        <w:t xml:space="preserve"> по вопросам</w:t>
      </w:r>
      <w:r>
        <w:rPr>
          <w:rFonts w:ascii="Liberation Serif" w:hAnsi="Liberation Serif"/>
          <w:sz w:val="28"/>
          <w:szCs w:val="28"/>
        </w:rPr>
        <w:t xml:space="preserve"> оказания имущественной поддержки субъектам малого и среднего предпринимательства на территории Артемовского городского округа</w:t>
      </w:r>
      <w:r w:rsidRPr="00550A8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(Приложение 1);</w:t>
      </w:r>
    </w:p>
    <w:p w:rsidR="00983B06" w:rsidRPr="00983B06" w:rsidRDefault="00CA49F3" w:rsidP="00CA49F3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="00983B06" w:rsidRPr="00735D73">
        <w:rPr>
          <w:rFonts w:ascii="Liberation Serif" w:hAnsi="Liberation Serif"/>
          <w:sz w:val="28"/>
          <w:szCs w:val="28"/>
        </w:rPr>
        <w:t xml:space="preserve"> состав рабочей группы по </w:t>
      </w:r>
      <w:r w:rsidR="00983B06" w:rsidRPr="00550A89">
        <w:rPr>
          <w:rFonts w:ascii="Liberation Serif" w:hAnsi="Liberation Serif"/>
          <w:sz w:val="28"/>
          <w:szCs w:val="28"/>
        </w:rPr>
        <w:t xml:space="preserve">вопросам оказания имущественной поддержки субъектам малого и среднего предпринимательства на территории </w:t>
      </w:r>
      <w:r w:rsidR="00983B06" w:rsidRPr="00550A89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>
        <w:rPr>
          <w:rFonts w:ascii="Liberation Serif" w:hAnsi="Liberation Serif"/>
          <w:bCs/>
          <w:sz w:val="28"/>
          <w:szCs w:val="28"/>
        </w:rPr>
        <w:t xml:space="preserve"> (Приложение 2</w:t>
      </w:r>
      <w:r w:rsidR="00983B06" w:rsidRPr="00735D73">
        <w:rPr>
          <w:rFonts w:ascii="Liberation Serif" w:hAnsi="Liberation Serif"/>
          <w:bCs/>
          <w:sz w:val="28"/>
          <w:szCs w:val="28"/>
        </w:rPr>
        <w:t>).</w:t>
      </w:r>
    </w:p>
    <w:p w:rsidR="00354D70" w:rsidRPr="00550A89" w:rsidRDefault="00354D70" w:rsidP="00CA49F3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0A89">
        <w:rPr>
          <w:rFonts w:ascii="Liberation Serif" w:hAnsi="Liberation Serif" w:cs="Times New Roman"/>
          <w:sz w:val="28"/>
          <w:szCs w:val="28"/>
        </w:rPr>
        <w:t>Постановление</w:t>
      </w:r>
      <w:r w:rsidR="007A0F95">
        <w:rPr>
          <w:rFonts w:ascii="Liberation Serif" w:hAnsi="Liberation Serif" w:cs="Times New Roman"/>
          <w:sz w:val="28"/>
          <w:szCs w:val="28"/>
        </w:rPr>
        <w:t xml:space="preserve"> опубликовать в газете «Артемовский рабочий»,</w:t>
      </w:r>
      <w:r w:rsidR="00CA49F3">
        <w:rPr>
          <w:rFonts w:ascii="Liberation Serif" w:hAnsi="Liberation Serif" w:cs="Times New Roman"/>
          <w:sz w:val="28"/>
          <w:szCs w:val="28"/>
        </w:rPr>
        <w:t xml:space="preserve"> разместить на О</w:t>
      </w:r>
      <w:r w:rsidR="007A0F95">
        <w:rPr>
          <w:rFonts w:ascii="Liberation Serif" w:hAnsi="Liberation Serif" w:cs="Times New Roman"/>
          <w:sz w:val="28"/>
          <w:szCs w:val="28"/>
        </w:rPr>
        <w:t>фициальном портале правовой ин</w:t>
      </w:r>
      <w:r w:rsidR="00002EB9">
        <w:rPr>
          <w:rFonts w:ascii="Liberation Serif" w:hAnsi="Liberation Serif" w:cs="Times New Roman"/>
          <w:sz w:val="28"/>
          <w:szCs w:val="28"/>
        </w:rPr>
        <w:t>формации</w:t>
      </w:r>
      <w:r w:rsidR="00002EB9" w:rsidRPr="00002EB9">
        <w:rPr>
          <w:rFonts w:ascii="Liberation Serif" w:hAnsi="Liberation Serif"/>
          <w:sz w:val="28"/>
          <w:szCs w:val="28"/>
        </w:rPr>
        <w:t xml:space="preserve"> </w:t>
      </w:r>
      <w:r w:rsidR="00002EB9">
        <w:rPr>
          <w:rFonts w:ascii="Liberation Serif" w:hAnsi="Liberation Serif"/>
          <w:sz w:val="28"/>
          <w:szCs w:val="28"/>
        </w:rPr>
        <w:t>Артемовского городского округа (</w:t>
      </w:r>
      <w:r w:rsidR="00002EB9">
        <w:rPr>
          <w:rFonts w:ascii="Liberation Serif" w:hAnsi="Liberation Serif"/>
          <w:sz w:val="28"/>
          <w:szCs w:val="28"/>
          <w:lang w:val="en-US"/>
        </w:rPr>
        <w:t>www</w:t>
      </w:r>
      <w:r w:rsidR="00002EB9" w:rsidRPr="00002EB9">
        <w:rPr>
          <w:rFonts w:ascii="Liberation Serif" w:hAnsi="Liberation Serif"/>
          <w:sz w:val="28"/>
          <w:szCs w:val="28"/>
        </w:rPr>
        <w:t>.</w:t>
      </w:r>
      <w:r w:rsidR="00002EB9">
        <w:rPr>
          <w:rFonts w:ascii="Liberation Serif" w:hAnsi="Liberation Serif"/>
          <w:sz w:val="28"/>
          <w:szCs w:val="28"/>
        </w:rPr>
        <w:t>артемовский-</w:t>
      </w:r>
      <w:proofErr w:type="spellStart"/>
      <w:r w:rsidR="00002EB9">
        <w:rPr>
          <w:rFonts w:ascii="Liberation Serif" w:hAnsi="Liberation Serif"/>
          <w:sz w:val="28"/>
          <w:szCs w:val="28"/>
        </w:rPr>
        <w:t>право.рф</w:t>
      </w:r>
      <w:proofErr w:type="spellEnd"/>
      <w:r w:rsidR="00002EB9">
        <w:rPr>
          <w:rFonts w:ascii="Liberation Serif" w:hAnsi="Liberation Serif"/>
          <w:sz w:val="28"/>
          <w:szCs w:val="28"/>
        </w:rPr>
        <w:t>),</w:t>
      </w:r>
      <w:r w:rsidR="00CA49F3">
        <w:rPr>
          <w:rFonts w:ascii="Liberation Serif" w:hAnsi="Liberation Serif" w:cs="Times New Roman"/>
          <w:sz w:val="28"/>
          <w:szCs w:val="28"/>
        </w:rPr>
        <w:t xml:space="preserve"> </w:t>
      </w:r>
      <w:r w:rsidRPr="00550A89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507815" w:rsidRPr="00550A89" w:rsidRDefault="00354D70" w:rsidP="00CA49F3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550A89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первого заместителя главы Администрации Артемовского городского округа   Черемных Н.А.</w:t>
      </w:r>
    </w:p>
    <w:p w:rsidR="00A62CC8" w:rsidRPr="00550A89" w:rsidRDefault="00A62CC8" w:rsidP="00A62CC8">
      <w:pPr>
        <w:pStyle w:val="1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54D70" w:rsidRDefault="00A126CB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  <w:r w:rsidRPr="00550A89">
        <w:rPr>
          <w:rFonts w:ascii="Liberation Serif" w:hAnsi="Liberation Serif" w:cs="Times New Roman"/>
          <w:sz w:val="28"/>
          <w:szCs w:val="28"/>
        </w:rPr>
        <w:t xml:space="preserve">Глава Артемовского городского округа                                      </w:t>
      </w:r>
      <w:r w:rsidR="00720C35" w:rsidRPr="00550A89">
        <w:rPr>
          <w:rFonts w:ascii="Liberation Serif" w:hAnsi="Liberation Serif" w:cs="Times New Roman"/>
          <w:sz w:val="28"/>
          <w:szCs w:val="28"/>
        </w:rPr>
        <w:t xml:space="preserve"> </w:t>
      </w:r>
      <w:r w:rsidRPr="00550A89">
        <w:rPr>
          <w:rFonts w:ascii="Liberation Serif" w:hAnsi="Liberation Serif" w:cs="Times New Roman"/>
          <w:sz w:val="28"/>
          <w:szCs w:val="28"/>
        </w:rPr>
        <w:t xml:space="preserve">А.В. </w:t>
      </w:r>
      <w:proofErr w:type="spellStart"/>
      <w:r w:rsidRPr="00550A89">
        <w:rPr>
          <w:rFonts w:ascii="Liberation Serif" w:hAnsi="Liberation Serif" w:cs="Times New Roman"/>
          <w:sz w:val="28"/>
          <w:szCs w:val="28"/>
        </w:rPr>
        <w:t>Самочернов</w:t>
      </w:r>
      <w:proofErr w:type="spellEnd"/>
    </w:p>
    <w:p w:rsidR="00812C41" w:rsidRPr="005365BB" w:rsidRDefault="00812C41" w:rsidP="00812C41">
      <w:pPr>
        <w:ind w:left="4962" w:right="424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lastRenderedPageBreak/>
        <w:t xml:space="preserve">Приложение 1 </w:t>
      </w:r>
    </w:p>
    <w:p w:rsidR="00812C41" w:rsidRPr="005365BB" w:rsidRDefault="00812C41" w:rsidP="00812C41">
      <w:pPr>
        <w:ind w:left="4962" w:right="424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УТВЕРЖДЕНО</w:t>
      </w:r>
    </w:p>
    <w:p w:rsidR="00812C41" w:rsidRPr="005365BB" w:rsidRDefault="00812C41" w:rsidP="00812C41">
      <w:pPr>
        <w:ind w:left="4962" w:right="55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 xml:space="preserve">постановлением Администрации Артемовского городского округа </w:t>
      </w:r>
    </w:p>
    <w:p w:rsidR="00812C41" w:rsidRPr="005365BB" w:rsidRDefault="00812C41" w:rsidP="00812C41">
      <w:pPr>
        <w:ind w:left="4962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29.01.2020</w:t>
      </w:r>
      <w:r w:rsidRPr="005365BB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63</w:t>
      </w:r>
      <w:r w:rsidRPr="005365BB">
        <w:rPr>
          <w:rFonts w:ascii="Liberation Serif" w:hAnsi="Liberation Serif"/>
          <w:sz w:val="28"/>
          <w:szCs w:val="28"/>
        </w:rPr>
        <w:t>-ПА</w:t>
      </w:r>
    </w:p>
    <w:p w:rsidR="00812C41" w:rsidRPr="005365BB" w:rsidRDefault="00812C41" w:rsidP="00812C41">
      <w:pPr>
        <w:ind w:left="4962" w:right="424"/>
        <w:rPr>
          <w:rFonts w:ascii="Liberation Serif" w:hAnsi="Liberation Serif"/>
          <w:b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 xml:space="preserve">«О создании рабочей группы </w:t>
      </w:r>
    </w:p>
    <w:p w:rsidR="00812C41" w:rsidRPr="005365BB" w:rsidRDefault="00812C41" w:rsidP="00812C41">
      <w:pPr>
        <w:ind w:left="4962"/>
        <w:rPr>
          <w:rFonts w:ascii="Liberation Serif" w:hAnsi="Liberation Serif"/>
          <w:b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по вопросам оказания имущественной поддержки субъектам малого и среднего предпринимательства на территории Артемовского городского округа»</w:t>
      </w:r>
    </w:p>
    <w:p w:rsidR="00812C41" w:rsidRPr="005365BB" w:rsidRDefault="00812C41" w:rsidP="00812C41">
      <w:pPr>
        <w:spacing w:after="1" w:line="220" w:lineRule="atLeast"/>
        <w:jc w:val="center"/>
        <w:rPr>
          <w:rFonts w:ascii="Liberation Serif" w:hAnsi="Liberation Serif"/>
          <w:b/>
          <w:sz w:val="28"/>
          <w:szCs w:val="28"/>
        </w:rPr>
      </w:pPr>
    </w:p>
    <w:p w:rsidR="00812C41" w:rsidRPr="005365BB" w:rsidRDefault="00812C41" w:rsidP="00812C41">
      <w:pPr>
        <w:spacing w:after="1" w:line="220" w:lineRule="atLeast"/>
        <w:jc w:val="center"/>
        <w:rPr>
          <w:rFonts w:ascii="Liberation Serif" w:hAnsi="Liberation Serif"/>
          <w:b/>
          <w:sz w:val="28"/>
          <w:szCs w:val="28"/>
        </w:rPr>
      </w:pPr>
    </w:p>
    <w:p w:rsidR="00812C41" w:rsidRPr="005365BB" w:rsidRDefault="00812C41" w:rsidP="00812C41">
      <w:pPr>
        <w:spacing w:after="1" w:line="220" w:lineRule="atLeast"/>
        <w:jc w:val="center"/>
        <w:rPr>
          <w:rFonts w:ascii="Liberation Serif" w:hAnsi="Liberation Serif"/>
          <w:b/>
          <w:sz w:val="28"/>
          <w:szCs w:val="28"/>
        </w:rPr>
      </w:pPr>
      <w:r w:rsidRPr="005365BB">
        <w:rPr>
          <w:rFonts w:ascii="Liberation Serif" w:hAnsi="Liberation Serif"/>
          <w:b/>
          <w:sz w:val="28"/>
          <w:szCs w:val="28"/>
        </w:rPr>
        <w:t>Положение</w:t>
      </w:r>
    </w:p>
    <w:p w:rsidR="00812C41" w:rsidRPr="005365BB" w:rsidRDefault="00812C41" w:rsidP="00812C41">
      <w:pPr>
        <w:spacing w:after="1" w:line="220" w:lineRule="atLeast"/>
        <w:jc w:val="center"/>
        <w:rPr>
          <w:rFonts w:ascii="Liberation Serif" w:hAnsi="Liberation Serif"/>
          <w:b/>
          <w:sz w:val="28"/>
          <w:szCs w:val="28"/>
        </w:rPr>
      </w:pPr>
      <w:r w:rsidRPr="005365BB">
        <w:rPr>
          <w:rFonts w:ascii="Liberation Serif" w:hAnsi="Liberation Serif"/>
          <w:b/>
          <w:sz w:val="28"/>
          <w:szCs w:val="28"/>
        </w:rPr>
        <w:t xml:space="preserve">о рабочей группе по вопросам оказания имущественной поддержки </w:t>
      </w:r>
    </w:p>
    <w:p w:rsidR="00812C41" w:rsidRPr="005365BB" w:rsidRDefault="00812C41" w:rsidP="00812C41">
      <w:pPr>
        <w:spacing w:after="1" w:line="220" w:lineRule="atLeast"/>
        <w:jc w:val="center"/>
        <w:rPr>
          <w:rFonts w:ascii="Liberation Serif" w:hAnsi="Liberation Serif"/>
          <w:b/>
          <w:sz w:val="28"/>
          <w:szCs w:val="28"/>
        </w:rPr>
      </w:pPr>
      <w:r w:rsidRPr="005365BB">
        <w:rPr>
          <w:rFonts w:ascii="Liberation Serif" w:hAnsi="Liberation Serif"/>
          <w:b/>
          <w:sz w:val="28"/>
          <w:szCs w:val="28"/>
        </w:rPr>
        <w:t xml:space="preserve">субъектам малого и среднего предпринимательства на территории </w:t>
      </w:r>
    </w:p>
    <w:p w:rsidR="00812C41" w:rsidRPr="005365BB" w:rsidRDefault="00812C41" w:rsidP="00812C41">
      <w:pPr>
        <w:spacing w:after="1" w:line="220" w:lineRule="atLeast"/>
        <w:jc w:val="center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b/>
          <w:sz w:val="28"/>
          <w:szCs w:val="28"/>
        </w:rPr>
        <w:t>Артемовского городского округа</w:t>
      </w:r>
    </w:p>
    <w:p w:rsidR="00812C41" w:rsidRPr="005365BB" w:rsidRDefault="00812C41" w:rsidP="00812C41">
      <w:pPr>
        <w:spacing w:after="1" w:line="220" w:lineRule="atLeast"/>
        <w:jc w:val="center"/>
        <w:rPr>
          <w:rFonts w:ascii="Liberation Serif" w:hAnsi="Liberation Serif"/>
          <w:sz w:val="28"/>
          <w:szCs w:val="28"/>
        </w:rPr>
      </w:pPr>
    </w:p>
    <w:p w:rsidR="00812C41" w:rsidRPr="005365BB" w:rsidRDefault="00812C41" w:rsidP="00812C41">
      <w:pPr>
        <w:numPr>
          <w:ilvl w:val="0"/>
          <w:numId w:val="10"/>
        </w:numPr>
        <w:suppressAutoHyphens/>
        <w:spacing w:after="1" w:line="220" w:lineRule="atLeast"/>
        <w:ind w:left="0"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Настоящее Положение определяет порядок деятельности рабочей гру</w:t>
      </w:r>
      <w:r w:rsidRPr="005365BB">
        <w:rPr>
          <w:rFonts w:ascii="Liberation Serif" w:hAnsi="Liberation Serif"/>
          <w:sz w:val="28"/>
          <w:szCs w:val="28"/>
        </w:rPr>
        <w:t>п</w:t>
      </w:r>
      <w:r w:rsidRPr="005365BB">
        <w:rPr>
          <w:rFonts w:ascii="Liberation Serif" w:hAnsi="Liberation Serif"/>
          <w:sz w:val="28"/>
          <w:szCs w:val="28"/>
        </w:rPr>
        <w:t>пы по вопросам оказания имущественной поддержки субъектам малого и среднего предпринимательства на территории Артемовского городского округа (далее – рабочая гру</w:t>
      </w:r>
      <w:r w:rsidRPr="005365BB">
        <w:rPr>
          <w:rFonts w:ascii="Liberation Serif" w:hAnsi="Liberation Serif"/>
          <w:sz w:val="28"/>
          <w:szCs w:val="28"/>
        </w:rPr>
        <w:t>п</w:t>
      </w:r>
      <w:r w:rsidRPr="005365BB">
        <w:rPr>
          <w:rFonts w:ascii="Liberation Serif" w:hAnsi="Liberation Serif"/>
          <w:sz w:val="28"/>
          <w:szCs w:val="28"/>
        </w:rPr>
        <w:t>па).</w:t>
      </w:r>
    </w:p>
    <w:p w:rsidR="00812C41" w:rsidRPr="005365BB" w:rsidRDefault="00812C41" w:rsidP="00812C41">
      <w:pPr>
        <w:numPr>
          <w:ilvl w:val="0"/>
          <w:numId w:val="10"/>
        </w:numPr>
        <w:suppressAutoHyphens/>
        <w:spacing w:after="1" w:line="220" w:lineRule="atLeast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Целями деятельности рабочей группы являются:</w:t>
      </w:r>
    </w:p>
    <w:p w:rsidR="00812C41" w:rsidRPr="005365BB" w:rsidRDefault="00812C41" w:rsidP="00812C41">
      <w:pPr>
        <w:pStyle w:val="a6"/>
        <w:numPr>
          <w:ilvl w:val="0"/>
          <w:numId w:val="6"/>
        </w:numPr>
        <w:suppressAutoHyphens/>
        <w:spacing w:after="1" w:line="22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обеспечение единого подхода к организации оказания имущественной по</w:t>
      </w:r>
      <w:r w:rsidRPr="005365BB">
        <w:rPr>
          <w:rFonts w:ascii="Liberation Serif" w:hAnsi="Liberation Serif"/>
          <w:sz w:val="28"/>
          <w:szCs w:val="28"/>
        </w:rPr>
        <w:t>д</w:t>
      </w:r>
      <w:r w:rsidRPr="005365BB">
        <w:rPr>
          <w:rFonts w:ascii="Liberation Serif" w:hAnsi="Liberation Serif"/>
          <w:sz w:val="28"/>
          <w:szCs w:val="28"/>
        </w:rPr>
        <w:t>держки субъектам малого и среднего предпринимательства (далее – субъекты МСП) на территории Артемовского городского округа при реализации положений Федеральн</w:t>
      </w:r>
      <w:r w:rsidRPr="005365BB">
        <w:rPr>
          <w:rFonts w:ascii="Liberation Serif" w:hAnsi="Liberation Serif"/>
          <w:sz w:val="28"/>
          <w:szCs w:val="28"/>
        </w:rPr>
        <w:t>о</w:t>
      </w:r>
      <w:r w:rsidRPr="005365BB">
        <w:rPr>
          <w:rFonts w:ascii="Liberation Serif" w:hAnsi="Liberation Serif"/>
          <w:sz w:val="28"/>
          <w:szCs w:val="28"/>
        </w:rPr>
        <w:t xml:space="preserve">го </w:t>
      </w:r>
      <w:hyperlink r:id="rId10" w:history="1">
        <w:r w:rsidRPr="005365BB">
          <w:rPr>
            <w:rFonts w:ascii="Liberation Serif" w:hAnsi="Liberation Serif"/>
            <w:sz w:val="28"/>
            <w:szCs w:val="28"/>
          </w:rPr>
          <w:t>закона</w:t>
        </w:r>
      </w:hyperlink>
      <w:r w:rsidRPr="005365BB">
        <w:rPr>
          <w:rFonts w:ascii="Liberation Serif" w:hAnsi="Liberation Serif"/>
          <w:sz w:val="28"/>
          <w:szCs w:val="28"/>
        </w:rPr>
        <w:t xml:space="preserve"> от           24 июля 2007 года № 209-ФЗ «О развитии малого и среднего предпр</w:t>
      </w:r>
      <w:r w:rsidRPr="005365BB">
        <w:rPr>
          <w:rFonts w:ascii="Liberation Serif" w:hAnsi="Liberation Serif"/>
          <w:sz w:val="28"/>
          <w:szCs w:val="28"/>
        </w:rPr>
        <w:t>и</w:t>
      </w:r>
      <w:r w:rsidRPr="005365BB">
        <w:rPr>
          <w:rFonts w:ascii="Liberation Serif" w:hAnsi="Liberation Serif"/>
          <w:sz w:val="28"/>
          <w:szCs w:val="28"/>
        </w:rPr>
        <w:t>нимательства в Российской Федерации» (далее – Закон № 209-ФЗ), в целях обесп</w:t>
      </w:r>
      <w:r w:rsidRPr="005365BB">
        <w:rPr>
          <w:rFonts w:ascii="Liberation Serif" w:hAnsi="Liberation Serif"/>
          <w:sz w:val="28"/>
          <w:szCs w:val="28"/>
        </w:rPr>
        <w:t>е</w:t>
      </w:r>
      <w:r w:rsidRPr="005365BB">
        <w:rPr>
          <w:rFonts w:ascii="Liberation Serif" w:hAnsi="Liberation Serif"/>
          <w:sz w:val="28"/>
          <w:szCs w:val="28"/>
        </w:rPr>
        <w:t>чения равного доступа субъектов МСП к мерам имущественной по</w:t>
      </w:r>
      <w:r w:rsidRPr="005365BB">
        <w:rPr>
          <w:rFonts w:ascii="Liberation Serif" w:hAnsi="Liberation Serif"/>
          <w:sz w:val="28"/>
          <w:szCs w:val="28"/>
        </w:rPr>
        <w:t>д</w:t>
      </w:r>
      <w:r w:rsidRPr="005365BB">
        <w:rPr>
          <w:rFonts w:ascii="Liberation Serif" w:hAnsi="Liberation Serif"/>
          <w:sz w:val="28"/>
          <w:szCs w:val="28"/>
        </w:rPr>
        <w:t>держки;</w:t>
      </w:r>
    </w:p>
    <w:p w:rsidR="00812C41" w:rsidRPr="005365BB" w:rsidRDefault="00812C41" w:rsidP="00812C41">
      <w:pPr>
        <w:pStyle w:val="a6"/>
        <w:numPr>
          <w:ilvl w:val="0"/>
          <w:numId w:val="6"/>
        </w:numPr>
        <w:suppressAutoHyphens/>
        <w:spacing w:after="1" w:line="22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изыскание дополнительных источников имущества для формирования и ра</w:t>
      </w:r>
      <w:r w:rsidRPr="005365BB">
        <w:rPr>
          <w:rFonts w:ascii="Liberation Serif" w:hAnsi="Liberation Serif"/>
          <w:sz w:val="28"/>
          <w:szCs w:val="28"/>
        </w:rPr>
        <w:t>с</w:t>
      </w:r>
      <w:r w:rsidRPr="005365BB">
        <w:rPr>
          <w:rFonts w:ascii="Liberation Serif" w:hAnsi="Liberation Serif"/>
          <w:sz w:val="28"/>
          <w:szCs w:val="28"/>
        </w:rPr>
        <w:t>ширения перечней муниципального имущества, предусмотренных частью 4 статьи 18 З</w:t>
      </w:r>
      <w:r w:rsidRPr="005365BB">
        <w:rPr>
          <w:rFonts w:ascii="Liberation Serif" w:hAnsi="Liberation Serif"/>
          <w:sz w:val="28"/>
          <w:szCs w:val="28"/>
        </w:rPr>
        <w:t>а</w:t>
      </w:r>
      <w:r w:rsidRPr="005365BB">
        <w:rPr>
          <w:rFonts w:ascii="Liberation Serif" w:hAnsi="Liberation Serif"/>
          <w:sz w:val="28"/>
          <w:szCs w:val="28"/>
        </w:rPr>
        <w:t>кона № 209-ФЗ (далее – перечни муниципального имущества), в том числе за счет неиспользуемого, неэффективно используемого или используемого не по н</w:t>
      </w:r>
      <w:r w:rsidRPr="005365BB">
        <w:rPr>
          <w:rFonts w:ascii="Liberation Serif" w:hAnsi="Liberation Serif"/>
          <w:sz w:val="28"/>
          <w:szCs w:val="28"/>
        </w:rPr>
        <w:t>а</w:t>
      </w:r>
      <w:r w:rsidRPr="005365BB">
        <w:rPr>
          <w:rFonts w:ascii="Liberation Serif" w:hAnsi="Liberation Serif"/>
          <w:sz w:val="28"/>
          <w:szCs w:val="28"/>
        </w:rPr>
        <w:t>значению муниципального имущества на территории Артемовского городского округа.</w:t>
      </w:r>
    </w:p>
    <w:p w:rsidR="00812C41" w:rsidRPr="005365BB" w:rsidRDefault="00812C41" w:rsidP="00812C41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3.</w:t>
      </w:r>
      <w:r w:rsidRPr="005365BB">
        <w:rPr>
          <w:rFonts w:ascii="Liberation Serif" w:hAnsi="Liberation Serif"/>
          <w:sz w:val="28"/>
          <w:szCs w:val="28"/>
        </w:rPr>
        <w:tab/>
        <w:t>Рабочая группа в своей деятельности руководствуется законодательством Российской Федерации, Свердловской области, муниципальными правовыми актами Артемовского городского округа, а также настоящим Положен</w:t>
      </w:r>
      <w:r w:rsidRPr="005365BB">
        <w:rPr>
          <w:rFonts w:ascii="Liberation Serif" w:hAnsi="Liberation Serif"/>
          <w:sz w:val="28"/>
          <w:szCs w:val="28"/>
        </w:rPr>
        <w:t>и</w:t>
      </w:r>
      <w:r w:rsidRPr="005365BB">
        <w:rPr>
          <w:rFonts w:ascii="Liberation Serif" w:hAnsi="Liberation Serif"/>
          <w:sz w:val="28"/>
          <w:szCs w:val="28"/>
        </w:rPr>
        <w:t>ем.</w:t>
      </w:r>
    </w:p>
    <w:p w:rsidR="00812C41" w:rsidRPr="005365BB" w:rsidRDefault="00812C41" w:rsidP="00812C41">
      <w:pPr>
        <w:suppressAutoHyphens/>
        <w:spacing w:after="1" w:line="22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4.</w:t>
      </w:r>
      <w:r w:rsidRPr="005365BB">
        <w:rPr>
          <w:rFonts w:ascii="Liberation Serif" w:hAnsi="Liberation Serif"/>
          <w:sz w:val="28"/>
          <w:szCs w:val="28"/>
        </w:rPr>
        <w:tab/>
        <w:t>Рабочая группа осуществляет свою деятельность на принципах равн</w:t>
      </w:r>
      <w:r w:rsidRPr="005365BB">
        <w:rPr>
          <w:rFonts w:ascii="Liberation Serif" w:hAnsi="Liberation Serif"/>
          <w:sz w:val="28"/>
          <w:szCs w:val="28"/>
        </w:rPr>
        <w:t>о</w:t>
      </w:r>
      <w:r w:rsidRPr="005365BB">
        <w:rPr>
          <w:rFonts w:ascii="Liberation Serif" w:hAnsi="Liberation Serif"/>
          <w:sz w:val="28"/>
          <w:szCs w:val="28"/>
        </w:rPr>
        <w:t>правия ее членов, коллегиальности принятия решений и гласности.</w:t>
      </w:r>
    </w:p>
    <w:p w:rsidR="00812C41" w:rsidRPr="005365BB" w:rsidRDefault="00812C41" w:rsidP="00812C41">
      <w:pPr>
        <w:suppressAutoHyphens/>
        <w:spacing w:after="1" w:line="220" w:lineRule="atLeast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12C41" w:rsidRPr="005365BB" w:rsidRDefault="00812C41" w:rsidP="00812C41">
      <w:pPr>
        <w:numPr>
          <w:ilvl w:val="0"/>
          <w:numId w:val="11"/>
        </w:numPr>
        <w:suppressAutoHyphens/>
        <w:spacing w:after="1" w:line="220" w:lineRule="atLeast"/>
        <w:ind w:left="0" w:firstLine="709"/>
        <w:outlineLvl w:val="1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 xml:space="preserve">Задачи рабочей группы: </w:t>
      </w:r>
    </w:p>
    <w:p w:rsidR="00812C41" w:rsidRPr="005365BB" w:rsidRDefault="00812C41" w:rsidP="00812C41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lastRenderedPageBreak/>
        <w:t xml:space="preserve">проведение анализа реестра муниципального имущества Артемовского городского округа в целях выявления неиспользуемого, неэффективно используемого или используемого не по назначению имущества для рассмотрения возможности последующей передачи его в аренду субъектам МСП (далее – </w:t>
      </w:r>
      <w:proofErr w:type="spellStart"/>
      <w:r w:rsidRPr="005365BB">
        <w:rPr>
          <w:rFonts w:ascii="Liberation Serif" w:hAnsi="Liberation Serif"/>
          <w:sz w:val="28"/>
          <w:szCs w:val="28"/>
        </w:rPr>
        <w:t>инветаризация</w:t>
      </w:r>
      <w:proofErr w:type="spellEnd"/>
      <w:r w:rsidRPr="005365BB">
        <w:rPr>
          <w:rFonts w:ascii="Liberation Serif" w:hAnsi="Liberation Serif"/>
          <w:sz w:val="28"/>
          <w:szCs w:val="28"/>
        </w:rPr>
        <w:t xml:space="preserve"> (обследование));</w:t>
      </w:r>
    </w:p>
    <w:p w:rsidR="00812C41" w:rsidRPr="005365BB" w:rsidRDefault="00812C41" w:rsidP="00812C41">
      <w:pPr>
        <w:pStyle w:val="Default"/>
        <w:numPr>
          <w:ilvl w:val="0"/>
          <w:numId w:val="12"/>
        </w:numPr>
        <w:ind w:left="0" w:firstLine="709"/>
        <w:contextualSpacing/>
        <w:jc w:val="both"/>
        <w:rPr>
          <w:rFonts w:ascii="Liberation Serif" w:hAnsi="Liberation Serif"/>
          <w:color w:val="auto"/>
          <w:sz w:val="28"/>
          <w:szCs w:val="28"/>
        </w:rPr>
      </w:pPr>
      <w:r w:rsidRPr="005365BB">
        <w:rPr>
          <w:rFonts w:ascii="Liberation Serif" w:hAnsi="Liberation Serif"/>
          <w:color w:val="auto"/>
          <w:sz w:val="28"/>
          <w:szCs w:val="28"/>
        </w:rPr>
        <w:t>рассмотрение результатов инвентаризации (обследования) объектов н</w:t>
      </w:r>
      <w:r w:rsidRPr="005365BB">
        <w:rPr>
          <w:rFonts w:ascii="Liberation Serif" w:hAnsi="Liberation Serif"/>
          <w:color w:val="auto"/>
          <w:sz w:val="28"/>
          <w:szCs w:val="28"/>
        </w:rPr>
        <w:t>е</w:t>
      </w:r>
      <w:r w:rsidRPr="005365BB">
        <w:rPr>
          <w:rFonts w:ascii="Liberation Serif" w:hAnsi="Liberation Serif"/>
          <w:color w:val="auto"/>
          <w:sz w:val="28"/>
          <w:szCs w:val="28"/>
        </w:rPr>
        <w:t>движимости (в том числе земельных участков), находящихся в собственности Артемовского городского округа, в соответствии с перечнем, указанным в подпункте 3 пункта 5 настоящего Пол</w:t>
      </w:r>
      <w:r w:rsidRPr="005365BB">
        <w:rPr>
          <w:rFonts w:ascii="Liberation Serif" w:hAnsi="Liberation Serif"/>
          <w:color w:val="auto"/>
          <w:sz w:val="28"/>
          <w:szCs w:val="28"/>
        </w:rPr>
        <w:t>о</w:t>
      </w:r>
      <w:r w:rsidRPr="005365BB">
        <w:rPr>
          <w:rFonts w:ascii="Liberation Serif" w:hAnsi="Liberation Serif"/>
          <w:color w:val="auto"/>
          <w:sz w:val="28"/>
          <w:szCs w:val="28"/>
        </w:rPr>
        <w:t>жения;</w:t>
      </w:r>
    </w:p>
    <w:p w:rsidR="00812C41" w:rsidRPr="005365BB" w:rsidRDefault="00812C41" w:rsidP="00812C41">
      <w:pPr>
        <w:pStyle w:val="Default"/>
        <w:suppressAutoHyphens/>
        <w:ind w:firstLine="709"/>
        <w:contextualSpacing/>
        <w:jc w:val="both"/>
        <w:rPr>
          <w:rFonts w:ascii="Liberation Serif" w:hAnsi="Liberation Serif"/>
          <w:color w:val="auto"/>
          <w:sz w:val="28"/>
          <w:szCs w:val="28"/>
        </w:rPr>
      </w:pPr>
      <w:r w:rsidRPr="005365BB">
        <w:rPr>
          <w:rFonts w:ascii="Liberation Serif" w:hAnsi="Liberation Serif"/>
          <w:color w:val="auto"/>
          <w:sz w:val="28"/>
          <w:szCs w:val="28"/>
        </w:rPr>
        <w:t>3)</w:t>
      </w:r>
      <w:r w:rsidRPr="005365BB">
        <w:rPr>
          <w:rFonts w:ascii="Liberation Serif" w:hAnsi="Liberation Serif"/>
          <w:color w:val="auto"/>
          <w:sz w:val="28"/>
          <w:szCs w:val="28"/>
        </w:rPr>
        <w:tab/>
        <w:t>обобщение сведений об объектах недвижимого имущества</w:t>
      </w:r>
      <w:r w:rsidRPr="005365BB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Pr="005365BB">
        <w:rPr>
          <w:rFonts w:ascii="Liberation Serif" w:hAnsi="Liberation Serif"/>
          <w:color w:val="auto"/>
          <w:sz w:val="28"/>
          <w:szCs w:val="28"/>
        </w:rPr>
        <w:t>, в том числе неиспользуемых, неэффективно используемых или используемых не по назначению, анализ таких сведений;</w:t>
      </w:r>
    </w:p>
    <w:p w:rsidR="00812C41" w:rsidRPr="005365BB" w:rsidRDefault="00812C41" w:rsidP="00812C41">
      <w:pPr>
        <w:pStyle w:val="Default"/>
        <w:suppressAutoHyphens/>
        <w:ind w:firstLine="709"/>
        <w:contextualSpacing/>
        <w:jc w:val="both"/>
        <w:rPr>
          <w:rFonts w:ascii="Liberation Serif" w:hAnsi="Liberation Serif"/>
          <w:color w:val="auto"/>
          <w:sz w:val="28"/>
          <w:szCs w:val="28"/>
        </w:rPr>
      </w:pPr>
      <w:r w:rsidRPr="005365BB">
        <w:rPr>
          <w:rFonts w:ascii="Liberation Serif" w:hAnsi="Liberation Serif"/>
          <w:bCs/>
          <w:color w:val="auto"/>
          <w:sz w:val="28"/>
          <w:szCs w:val="28"/>
        </w:rPr>
        <w:t>4)</w:t>
      </w:r>
      <w:r w:rsidRPr="005365BB">
        <w:rPr>
          <w:rFonts w:ascii="Liberation Serif" w:hAnsi="Liberation Serif"/>
          <w:bCs/>
          <w:color w:val="auto"/>
          <w:sz w:val="28"/>
          <w:szCs w:val="28"/>
        </w:rPr>
        <w:tab/>
        <w:t xml:space="preserve">рассмотрение предложений, поступивших от </w:t>
      </w:r>
      <w:r w:rsidRPr="005365BB">
        <w:rPr>
          <w:rFonts w:ascii="Liberation Serif" w:hAnsi="Liberation Serif"/>
          <w:color w:val="auto"/>
          <w:sz w:val="28"/>
          <w:szCs w:val="28"/>
        </w:rPr>
        <w:t>органов местного самоуправления Артемовского городского округа</w:t>
      </w:r>
      <w:r w:rsidRPr="005365BB">
        <w:rPr>
          <w:rFonts w:ascii="Liberation Serif" w:hAnsi="Liberation Serif"/>
          <w:bCs/>
          <w:color w:val="auto"/>
          <w:sz w:val="28"/>
          <w:szCs w:val="28"/>
        </w:rPr>
        <w:t>, муниципальных предприятий и учреждений</w:t>
      </w:r>
      <w:r w:rsidRPr="005365BB">
        <w:rPr>
          <w:rFonts w:ascii="Liberation Serif" w:hAnsi="Liberation Serif"/>
          <w:color w:val="auto"/>
          <w:sz w:val="28"/>
          <w:szCs w:val="28"/>
        </w:rPr>
        <w:t>,</w:t>
      </w:r>
      <w:r w:rsidRPr="005365BB">
        <w:rPr>
          <w:rFonts w:ascii="Liberation Serif" w:hAnsi="Liberation Serif"/>
          <w:bCs/>
          <w:color w:val="auto"/>
          <w:sz w:val="28"/>
          <w:szCs w:val="28"/>
        </w:rPr>
        <w:t xml:space="preserve"> представителей общественности, субъектов МСП о дополнении перечня</w:t>
      </w:r>
      <w:r w:rsidRPr="005365BB">
        <w:rPr>
          <w:rFonts w:ascii="Liberation Serif" w:hAnsi="Liberation Serif"/>
          <w:color w:val="auto"/>
          <w:sz w:val="28"/>
          <w:szCs w:val="28"/>
        </w:rPr>
        <w:t xml:space="preserve"> муниципального имущества;</w:t>
      </w:r>
    </w:p>
    <w:p w:rsidR="00812C41" w:rsidRPr="005365BB" w:rsidRDefault="00812C41" w:rsidP="00812C41">
      <w:pPr>
        <w:pStyle w:val="Default"/>
        <w:suppressAutoHyphens/>
        <w:ind w:firstLine="709"/>
        <w:contextualSpacing/>
        <w:jc w:val="both"/>
        <w:rPr>
          <w:rFonts w:ascii="Liberation Serif" w:hAnsi="Liberation Serif"/>
          <w:color w:val="auto"/>
          <w:sz w:val="28"/>
          <w:szCs w:val="28"/>
        </w:rPr>
      </w:pPr>
      <w:r w:rsidRPr="005365BB">
        <w:rPr>
          <w:rFonts w:ascii="Liberation Serif" w:hAnsi="Liberation Serif"/>
          <w:color w:val="auto"/>
          <w:sz w:val="28"/>
          <w:szCs w:val="28"/>
        </w:rPr>
        <w:t>5)</w:t>
      </w:r>
      <w:r w:rsidRPr="005365BB">
        <w:rPr>
          <w:rFonts w:ascii="Liberation Serif" w:hAnsi="Liberation Serif"/>
          <w:color w:val="auto"/>
          <w:sz w:val="28"/>
          <w:szCs w:val="28"/>
        </w:rPr>
        <w:tab/>
        <w:t>анализ состава перечня муниципального имущества на предмет выявления объектов, не востребованных субъектами МСП, и подготовка предложений по его замене на другие объекты муниципального имущества;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6) выработка рекомендаций и предложений по оказанию имущественной поддержки субъектам МСП на территории Артемовского городского округа, в том числе по следующим вопросам:</w:t>
      </w:r>
    </w:p>
    <w:p w:rsidR="00812C41" w:rsidRPr="00CC6B40" w:rsidRDefault="00812C41" w:rsidP="00812C41">
      <w:pPr>
        <w:suppressAutoHyphens/>
        <w:spacing w:after="1" w:line="220" w:lineRule="atLeast"/>
        <w:ind w:firstLine="851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-</w:t>
      </w:r>
      <w:r w:rsidRPr="005365BB">
        <w:rPr>
          <w:rFonts w:ascii="Liberation Serif" w:hAnsi="Liberation Serif"/>
          <w:b/>
          <w:sz w:val="28"/>
          <w:szCs w:val="28"/>
        </w:rPr>
        <w:tab/>
        <w:t xml:space="preserve"> </w:t>
      </w:r>
      <w:r w:rsidRPr="005365BB">
        <w:rPr>
          <w:rFonts w:ascii="Liberation Serif" w:hAnsi="Liberation Serif"/>
          <w:sz w:val="28"/>
          <w:szCs w:val="28"/>
        </w:rPr>
        <w:t xml:space="preserve">дополнение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CC6B40">
        <w:rPr>
          <w:rFonts w:ascii="Liberation Serif" w:hAnsi="Liberation Serif"/>
          <w:sz w:val="28"/>
          <w:szCs w:val="28"/>
        </w:rPr>
        <w:t>предпринимательства;</w:t>
      </w:r>
    </w:p>
    <w:p w:rsidR="00812C41" w:rsidRPr="005365BB" w:rsidRDefault="00812C41" w:rsidP="00812C41">
      <w:pPr>
        <w:suppressAutoHyphens/>
        <w:spacing w:after="1" w:line="220" w:lineRule="atLeast"/>
        <w:ind w:firstLine="851"/>
        <w:jc w:val="both"/>
        <w:rPr>
          <w:rFonts w:ascii="Liberation Serif" w:hAnsi="Liberation Serif"/>
          <w:color w:val="FF0000"/>
          <w:sz w:val="28"/>
          <w:szCs w:val="28"/>
        </w:rPr>
      </w:pPr>
      <w:r w:rsidRPr="00CC6B40">
        <w:rPr>
          <w:rFonts w:ascii="Liberation Serif" w:hAnsi="Liberation Serif"/>
          <w:sz w:val="28"/>
          <w:szCs w:val="28"/>
        </w:rPr>
        <w:t>-  включение в муниципальную программу «Управление муниципальным</w:t>
      </w:r>
      <w:r>
        <w:rPr>
          <w:rFonts w:ascii="Liberation Serif" w:hAnsi="Liberation Serif"/>
          <w:sz w:val="28"/>
          <w:szCs w:val="28"/>
        </w:rPr>
        <w:t xml:space="preserve"> имуществом и земельными ресурсами Артемовского городского округа на 2019-2024 годы» мероприятий</w:t>
      </w:r>
      <w:r w:rsidRPr="005365BB">
        <w:rPr>
          <w:rFonts w:ascii="Liberation Serif" w:hAnsi="Liberation Serif"/>
          <w:sz w:val="28"/>
          <w:szCs w:val="28"/>
        </w:rPr>
        <w:t>, направленных на совершенствование механизмов оказания имущественной поддержки субъектам МСП</w:t>
      </w:r>
      <w:r>
        <w:rPr>
          <w:rFonts w:ascii="Liberation Serif" w:hAnsi="Liberation Serif"/>
          <w:sz w:val="28"/>
          <w:szCs w:val="28"/>
        </w:rPr>
        <w:t>;</w:t>
      </w:r>
    </w:p>
    <w:p w:rsidR="00812C41" w:rsidRPr="005365BB" w:rsidRDefault="00812C41" w:rsidP="00812C41">
      <w:pPr>
        <w:pStyle w:val="Default"/>
        <w:suppressAutoHyphens/>
        <w:ind w:firstLine="851"/>
        <w:contextualSpacing/>
        <w:jc w:val="both"/>
        <w:rPr>
          <w:rFonts w:ascii="Liberation Serif" w:hAnsi="Liberation Serif"/>
          <w:color w:val="auto"/>
          <w:sz w:val="28"/>
          <w:szCs w:val="28"/>
        </w:rPr>
      </w:pPr>
      <w:r w:rsidRPr="005365BB">
        <w:rPr>
          <w:rFonts w:ascii="Liberation Serif" w:hAnsi="Liberation Serif"/>
          <w:color w:val="auto"/>
          <w:sz w:val="28"/>
          <w:szCs w:val="28"/>
        </w:rPr>
        <w:t>-</w:t>
      </w:r>
      <w:r w:rsidRPr="005365BB">
        <w:rPr>
          <w:rFonts w:ascii="Liberation Serif" w:hAnsi="Liberation Serif"/>
          <w:color w:val="auto"/>
          <w:sz w:val="28"/>
          <w:szCs w:val="28"/>
        </w:rPr>
        <w:tab/>
        <w:t>совершенствование нормативно – правового регулирования оказания имущественной поддержки субъектам МСП;</w:t>
      </w:r>
    </w:p>
    <w:p w:rsidR="00812C41" w:rsidRPr="005365BB" w:rsidRDefault="00812C41" w:rsidP="00812C4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7)   принятие единого формата учета муниципального имущества и вед</w:t>
      </w:r>
      <w:r w:rsidRPr="005365BB">
        <w:rPr>
          <w:rFonts w:ascii="Liberation Serif" w:hAnsi="Liberation Serif"/>
          <w:sz w:val="28"/>
          <w:szCs w:val="28"/>
        </w:rPr>
        <w:t>е</w:t>
      </w:r>
      <w:r w:rsidRPr="005365BB">
        <w:rPr>
          <w:rFonts w:ascii="Liberation Serif" w:hAnsi="Liberation Serif"/>
          <w:sz w:val="28"/>
          <w:szCs w:val="28"/>
        </w:rPr>
        <w:t>ния реестров муниципального имущества, размещения и актуализации свед</w:t>
      </w:r>
      <w:r w:rsidRPr="005365BB">
        <w:rPr>
          <w:rFonts w:ascii="Liberation Serif" w:hAnsi="Liberation Serif"/>
          <w:sz w:val="28"/>
          <w:szCs w:val="28"/>
        </w:rPr>
        <w:t>е</w:t>
      </w:r>
      <w:r w:rsidRPr="005365BB">
        <w:rPr>
          <w:rFonts w:ascii="Liberation Serif" w:hAnsi="Liberation Serif"/>
          <w:sz w:val="28"/>
          <w:szCs w:val="28"/>
        </w:rPr>
        <w:t>ний о нем в информационно-телекоммуникационной сети «Интернет»;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Pr="005365BB">
        <w:rPr>
          <w:rFonts w:ascii="Liberation Serif" w:hAnsi="Liberation Serif"/>
          <w:sz w:val="28"/>
          <w:szCs w:val="28"/>
        </w:rPr>
        <w:t>)  взаимодействие с региональными,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малого и среднего предпринимательства;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9</w:t>
      </w:r>
      <w:r w:rsidRPr="005365BB">
        <w:rPr>
          <w:rFonts w:ascii="Liberation Serif" w:hAnsi="Liberation Serif"/>
          <w:sz w:val="28"/>
          <w:szCs w:val="28"/>
        </w:rPr>
        <w:t xml:space="preserve">) </w:t>
      </w:r>
      <w:r w:rsidRPr="005365BB">
        <w:rPr>
          <w:rFonts w:ascii="Liberation Serif" w:hAnsi="Liberation Serif"/>
          <w:sz w:val="28"/>
          <w:szCs w:val="28"/>
        </w:rPr>
        <w:tab/>
        <w:t>выдвижение и поддержка инициатив, направленных на регулирование вопросов оказания имущественной поддержки субъектов МСП, на основе анализа сложившейся муниципальной практики.</w:t>
      </w:r>
    </w:p>
    <w:p w:rsidR="00812C41" w:rsidRPr="005365BB" w:rsidRDefault="00812C41" w:rsidP="00812C41">
      <w:pPr>
        <w:pStyle w:val="ConsPlusNormal"/>
        <w:suppressAutoHyphens/>
        <w:ind w:firstLine="709"/>
        <w:jc w:val="both"/>
        <w:rPr>
          <w:rFonts w:ascii="Liberation Serif" w:eastAsia="Calibri" w:hAnsi="Liberation Serif"/>
        </w:rPr>
      </w:pPr>
      <w:r w:rsidRPr="005365BB">
        <w:rPr>
          <w:rFonts w:ascii="Liberation Serif" w:eastAsia="Calibri" w:hAnsi="Liberation Serif"/>
        </w:rPr>
        <w:t>В целях осуществления задач, предусмотренных пунктом 5</w:t>
      </w:r>
      <w:hyperlink w:anchor="P37" w:history="1"/>
      <w:r w:rsidRPr="005365BB">
        <w:rPr>
          <w:rFonts w:ascii="Liberation Serif" w:eastAsia="Calibri" w:hAnsi="Liberation Serif"/>
        </w:rPr>
        <w:t xml:space="preserve"> настоящего Пол</w:t>
      </w:r>
      <w:r w:rsidRPr="005365BB">
        <w:rPr>
          <w:rFonts w:ascii="Liberation Serif" w:eastAsia="Calibri" w:hAnsi="Liberation Serif"/>
        </w:rPr>
        <w:t>о</w:t>
      </w:r>
      <w:r w:rsidRPr="005365BB">
        <w:rPr>
          <w:rFonts w:ascii="Liberation Serif" w:eastAsia="Calibri" w:hAnsi="Liberation Serif"/>
        </w:rPr>
        <w:t>жения, рабочая группа имеет право: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1)</w:t>
      </w:r>
      <w:r w:rsidRPr="005365BB">
        <w:rPr>
          <w:rFonts w:ascii="Liberation Serif" w:hAnsi="Liberation Serif"/>
          <w:sz w:val="28"/>
          <w:szCs w:val="28"/>
        </w:rPr>
        <w:tab/>
        <w:t>рассматривать на своих заседаниях вопросы в соответствии с компете</w:t>
      </w:r>
      <w:r w:rsidRPr="005365BB">
        <w:rPr>
          <w:rFonts w:ascii="Liberation Serif" w:hAnsi="Liberation Serif"/>
          <w:sz w:val="28"/>
          <w:szCs w:val="28"/>
        </w:rPr>
        <w:t>н</w:t>
      </w:r>
      <w:r w:rsidRPr="005365BB">
        <w:rPr>
          <w:rFonts w:ascii="Liberation Serif" w:hAnsi="Liberation Serif"/>
          <w:sz w:val="28"/>
          <w:szCs w:val="28"/>
        </w:rPr>
        <w:t>цией рабочей группы, принимать соответствующие решения и давать рекомендации органам местного самоуправления Артемовского городского округа по их исполнению;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2)  запрашивать информацию и материалы у исполнительных органов власти Свердловской области, органов местного самоуправления, общественных объединений и других организаций по вопросам, отнесенным к компетенции рабочей группы;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3) давать рекомендации органам местного самоуправления Артемовского городского округа, муниципальным предприятиям и учреждениям, организациям инфраструктуры поддержки предпринимательства и инновационной деятельности по вопросам, отнесенным к компетенции рабочей группы.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6.</w:t>
      </w:r>
      <w:r w:rsidRPr="005365BB">
        <w:rPr>
          <w:rFonts w:ascii="Liberation Serif" w:hAnsi="Liberation Serif"/>
          <w:sz w:val="28"/>
          <w:szCs w:val="28"/>
        </w:rPr>
        <w:tab/>
        <w:t>Рабочая группа состоит из председателя рабочей группы, заместителя председателя рабочей группы, секретаря рабочей группы и членов рабочей гру</w:t>
      </w:r>
      <w:r w:rsidRPr="005365BB">
        <w:rPr>
          <w:rFonts w:ascii="Liberation Serif" w:hAnsi="Liberation Serif"/>
          <w:sz w:val="28"/>
          <w:szCs w:val="28"/>
        </w:rPr>
        <w:t>п</w:t>
      </w:r>
      <w:r w:rsidRPr="005365BB">
        <w:rPr>
          <w:rFonts w:ascii="Liberation Serif" w:hAnsi="Liberation Serif"/>
          <w:sz w:val="28"/>
          <w:szCs w:val="28"/>
        </w:rPr>
        <w:t>пы.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7.</w:t>
      </w:r>
      <w:r w:rsidRPr="005365BB">
        <w:rPr>
          <w:rFonts w:ascii="Liberation Serif" w:hAnsi="Liberation Serif"/>
          <w:sz w:val="28"/>
          <w:szCs w:val="28"/>
        </w:rPr>
        <w:tab/>
      </w:r>
      <w:proofErr w:type="gramStart"/>
      <w:r w:rsidRPr="005365BB">
        <w:rPr>
          <w:rFonts w:ascii="Liberation Serif" w:hAnsi="Liberation Serif"/>
          <w:sz w:val="28"/>
          <w:szCs w:val="28"/>
        </w:rPr>
        <w:t>В</w:t>
      </w:r>
      <w:proofErr w:type="gramEnd"/>
      <w:r w:rsidRPr="005365BB">
        <w:rPr>
          <w:rFonts w:ascii="Liberation Serif" w:hAnsi="Liberation Serif"/>
          <w:sz w:val="28"/>
          <w:szCs w:val="28"/>
        </w:rPr>
        <w:t xml:space="preserve"> заседаниях рабочей группы могут принимать участие приглашенные заинтересованные лица, в том числе представители органов исполнительной власти, субъектов МСП</w:t>
      </w:r>
      <w:r w:rsidRPr="005365BB">
        <w:rPr>
          <w:rFonts w:ascii="Liberation Serif" w:hAnsi="Liberation Serif"/>
          <w:i/>
          <w:sz w:val="28"/>
          <w:szCs w:val="28"/>
        </w:rPr>
        <w:t>,</w:t>
      </w:r>
      <w:r w:rsidRPr="005365BB">
        <w:rPr>
          <w:rFonts w:ascii="Liberation Serif" w:hAnsi="Liberation Serif"/>
          <w:sz w:val="28"/>
          <w:szCs w:val="28"/>
        </w:rPr>
        <w:t xml:space="preserve"> научных, общественных и других организаций.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8.</w:t>
      </w:r>
      <w:r w:rsidRPr="005365BB">
        <w:rPr>
          <w:rFonts w:ascii="Liberation Serif" w:hAnsi="Liberation Serif"/>
          <w:sz w:val="28"/>
          <w:szCs w:val="28"/>
        </w:rPr>
        <w:tab/>
        <w:t>Заседания рабочей группы проводятся в очной форме по мере необх</w:t>
      </w:r>
      <w:r w:rsidRPr="005365BB">
        <w:rPr>
          <w:rFonts w:ascii="Liberation Serif" w:hAnsi="Liberation Serif"/>
          <w:sz w:val="28"/>
          <w:szCs w:val="28"/>
        </w:rPr>
        <w:t>о</w:t>
      </w:r>
      <w:r w:rsidRPr="005365BB">
        <w:rPr>
          <w:rFonts w:ascii="Liberation Serif" w:hAnsi="Liberation Serif"/>
          <w:sz w:val="28"/>
          <w:szCs w:val="28"/>
        </w:rPr>
        <w:t>димости.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9.</w:t>
      </w:r>
      <w:r w:rsidRPr="005365BB">
        <w:rPr>
          <w:rFonts w:ascii="Liberation Serif" w:hAnsi="Liberation Serif"/>
          <w:sz w:val="28"/>
          <w:szCs w:val="28"/>
        </w:rPr>
        <w:tab/>
        <w:t>Повестка дня заседания рабочей группы с указанием даты, времени, места проведения заседания и материалы по вопросам повестки зас</w:t>
      </w:r>
      <w:r w:rsidRPr="005365BB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>дания рабочей группы направляе</w:t>
      </w:r>
      <w:r w:rsidRPr="005365BB">
        <w:rPr>
          <w:rFonts w:ascii="Liberation Serif" w:hAnsi="Liberation Serif"/>
          <w:sz w:val="28"/>
          <w:szCs w:val="28"/>
        </w:rPr>
        <w:t>тся секретарем рабочей группы членам рабочей группы не поз</w:t>
      </w:r>
      <w:r w:rsidRPr="005365BB">
        <w:rPr>
          <w:rFonts w:ascii="Liberation Serif" w:hAnsi="Liberation Serif"/>
          <w:sz w:val="28"/>
          <w:szCs w:val="28"/>
        </w:rPr>
        <w:t>д</w:t>
      </w:r>
      <w:r w:rsidRPr="005365BB">
        <w:rPr>
          <w:rFonts w:ascii="Liberation Serif" w:hAnsi="Liberation Serif"/>
          <w:sz w:val="28"/>
          <w:szCs w:val="28"/>
        </w:rPr>
        <w:t>нее 3 (трех) рабочих дней до даты проведения засед</w:t>
      </w:r>
      <w:r w:rsidRPr="005365BB">
        <w:rPr>
          <w:rFonts w:ascii="Liberation Serif" w:hAnsi="Liberation Serif"/>
          <w:sz w:val="28"/>
          <w:szCs w:val="28"/>
        </w:rPr>
        <w:t>а</w:t>
      </w:r>
      <w:r w:rsidRPr="005365BB">
        <w:rPr>
          <w:rFonts w:ascii="Liberation Serif" w:hAnsi="Liberation Serif"/>
          <w:sz w:val="28"/>
          <w:szCs w:val="28"/>
        </w:rPr>
        <w:t xml:space="preserve">ния в письменном виде. 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10.</w:t>
      </w:r>
      <w:r w:rsidRPr="005365BB">
        <w:rPr>
          <w:rFonts w:ascii="Liberation Serif" w:hAnsi="Liberation Serif"/>
          <w:sz w:val="28"/>
          <w:szCs w:val="28"/>
        </w:rPr>
        <w:tab/>
        <w:t>Заседания рабочей группы проводит председатель рабочей группы или</w:t>
      </w:r>
      <w:r>
        <w:rPr>
          <w:rFonts w:ascii="Liberation Serif" w:hAnsi="Liberation Serif"/>
          <w:sz w:val="28"/>
          <w:szCs w:val="28"/>
        </w:rPr>
        <w:t>,</w:t>
      </w:r>
      <w:r w:rsidRPr="005365BB">
        <w:rPr>
          <w:rFonts w:ascii="Liberation Serif" w:hAnsi="Liberation Serif"/>
          <w:sz w:val="28"/>
          <w:szCs w:val="28"/>
        </w:rPr>
        <w:t xml:space="preserve"> по его поручению</w:t>
      </w:r>
      <w:r>
        <w:rPr>
          <w:rFonts w:ascii="Liberation Serif" w:hAnsi="Liberation Serif"/>
          <w:sz w:val="28"/>
          <w:szCs w:val="28"/>
        </w:rPr>
        <w:t>,</w:t>
      </w:r>
      <w:r w:rsidRPr="005365BB">
        <w:rPr>
          <w:rFonts w:ascii="Liberation Serif" w:hAnsi="Liberation Serif"/>
          <w:sz w:val="28"/>
          <w:szCs w:val="28"/>
        </w:rPr>
        <w:t xml:space="preserve"> заместитель председателя рабочей гру</w:t>
      </w:r>
      <w:r w:rsidRPr="005365BB">
        <w:rPr>
          <w:rFonts w:ascii="Liberation Serif" w:hAnsi="Liberation Serif"/>
          <w:sz w:val="28"/>
          <w:szCs w:val="28"/>
        </w:rPr>
        <w:t>п</w:t>
      </w:r>
      <w:r w:rsidRPr="005365BB">
        <w:rPr>
          <w:rFonts w:ascii="Liberation Serif" w:hAnsi="Liberation Serif"/>
          <w:sz w:val="28"/>
          <w:szCs w:val="28"/>
        </w:rPr>
        <w:t>пы.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11.</w:t>
      </w:r>
      <w:r w:rsidRPr="005365BB">
        <w:rPr>
          <w:rFonts w:ascii="Liberation Serif" w:hAnsi="Liberation Serif"/>
          <w:sz w:val="28"/>
          <w:szCs w:val="28"/>
        </w:rPr>
        <w:tab/>
        <w:t>Председатель рабочей группы:</w:t>
      </w:r>
    </w:p>
    <w:p w:rsidR="00812C41" w:rsidRPr="005365BB" w:rsidRDefault="00812C41" w:rsidP="00812C41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организует деятельность рабочей группы;</w:t>
      </w:r>
    </w:p>
    <w:p w:rsidR="00812C41" w:rsidRPr="005365BB" w:rsidRDefault="00812C41" w:rsidP="00812C41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принимает решение о времени и месте проведения заседания рабочей группы;</w:t>
      </w:r>
    </w:p>
    <w:p w:rsidR="00812C41" w:rsidRPr="005365BB" w:rsidRDefault="00812C41" w:rsidP="00812C41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утверждает повестку дня заседания рабочей группы и порядок ее раб</w:t>
      </w:r>
      <w:r w:rsidRPr="005365BB">
        <w:rPr>
          <w:rFonts w:ascii="Liberation Serif" w:hAnsi="Liberation Serif"/>
          <w:sz w:val="28"/>
          <w:szCs w:val="28"/>
        </w:rPr>
        <w:t>о</w:t>
      </w:r>
      <w:r w:rsidRPr="005365BB">
        <w:rPr>
          <w:rFonts w:ascii="Liberation Serif" w:hAnsi="Liberation Serif"/>
          <w:sz w:val="28"/>
          <w:szCs w:val="28"/>
        </w:rPr>
        <w:t>ты;</w:t>
      </w:r>
    </w:p>
    <w:p w:rsidR="00812C41" w:rsidRPr="005365BB" w:rsidRDefault="00812C41" w:rsidP="00812C41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ведет заседания рабочей группы;</w:t>
      </w:r>
    </w:p>
    <w:p w:rsidR="00812C41" w:rsidRPr="005365BB" w:rsidRDefault="00812C41" w:rsidP="00812C41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определяет порядок рассмотрения вопросов на заседании рабочей группы;</w:t>
      </w:r>
    </w:p>
    <w:p w:rsidR="00812C41" w:rsidRPr="005365BB" w:rsidRDefault="00812C41" w:rsidP="00812C41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lastRenderedPageBreak/>
        <w:t>принимает решение по оперативным вопросам деятельности рабочей группы, которые возникают в ходе ее работы;</w:t>
      </w:r>
    </w:p>
    <w:p w:rsidR="00812C41" w:rsidRPr="005365BB" w:rsidRDefault="00812C41" w:rsidP="00812C41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 xml:space="preserve">подписывает протоколы заседаний рабочей группы. 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12.</w:t>
      </w:r>
      <w:r w:rsidRPr="005365BB">
        <w:rPr>
          <w:rFonts w:ascii="Liberation Serif" w:hAnsi="Liberation Serif"/>
          <w:sz w:val="28"/>
          <w:szCs w:val="28"/>
        </w:rPr>
        <w:tab/>
        <w:t>Секретарь рабочей группы:</w:t>
      </w:r>
    </w:p>
    <w:p w:rsidR="00812C41" w:rsidRPr="005365BB" w:rsidRDefault="00812C41" w:rsidP="00812C41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осуществляет организационные мероприятия, связанные с подготовкой зас</w:t>
      </w:r>
      <w:r w:rsidRPr="005365BB">
        <w:rPr>
          <w:rFonts w:ascii="Liberation Serif" w:hAnsi="Liberation Serif"/>
          <w:sz w:val="28"/>
          <w:szCs w:val="28"/>
        </w:rPr>
        <w:t>е</w:t>
      </w:r>
      <w:r w:rsidRPr="005365BB">
        <w:rPr>
          <w:rFonts w:ascii="Liberation Serif" w:hAnsi="Liberation Serif"/>
          <w:sz w:val="28"/>
          <w:szCs w:val="28"/>
        </w:rPr>
        <w:t>дания рабочей группы;</w:t>
      </w:r>
    </w:p>
    <w:p w:rsidR="00812C41" w:rsidRPr="005365BB" w:rsidRDefault="00812C41" w:rsidP="00812C41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812C41" w:rsidRPr="005365BB" w:rsidRDefault="00812C41" w:rsidP="00812C41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информирует членов рабочей группы о времени и месте проведения засед</w:t>
      </w:r>
      <w:r w:rsidRPr="005365BB">
        <w:rPr>
          <w:rFonts w:ascii="Liberation Serif" w:hAnsi="Liberation Serif"/>
          <w:sz w:val="28"/>
          <w:szCs w:val="28"/>
        </w:rPr>
        <w:t>а</w:t>
      </w:r>
      <w:r w:rsidRPr="005365BB">
        <w:rPr>
          <w:rFonts w:ascii="Liberation Serif" w:hAnsi="Liberation Serif"/>
          <w:sz w:val="28"/>
          <w:szCs w:val="28"/>
        </w:rPr>
        <w:t>ний;</w:t>
      </w:r>
    </w:p>
    <w:p w:rsidR="00812C41" w:rsidRPr="005365BB" w:rsidRDefault="00812C41" w:rsidP="00812C41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оформляет протоколы заседаний рабочей группы;</w:t>
      </w:r>
    </w:p>
    <w:p w:rsidR="00812C41" w:rsidRPr="005365BB" w:rsidRDefault="00812C41" w:rsidP="00812C41">
      <w:pPr>
        <w:pStyle w:val="a6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ведет делопроизводство рабочей группы.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13.</w:t>
      </w:r>
      <w:r w:rsidRPr="005365BB">
        <w:rPr>
          <w:rFonts w:ascii="Liberation Serif" w:hAnsi="Liberation Serif"/>
          <w:sz w:val="28"/>
          <w:szCs w:val="28"/>
        </w:rPr>
        <w:tab/>
        <w:t xml:space="preserve">Члены рабочей группы: </w:t>
      </w:r>
    </w:p>
    <w:p w:rsidR="00812C41" w:rsidRPr="005365BB" w:rsidRDefault="00812C41" w:rsidP="00812C41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вносят предложения по повестке дня заседания рабочей группы;</w:t>
      </w:r>
    </w:p>
    <w:p w:rsidR="00812C41" w:rsidRPr="005365BB" w:rsidRDefault="00812C41" w:rsidP="00812C41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812C41" w:rsidRPr="005365BB" w:rsidRDefault="00812C41" w:rsidP="00812C41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участвуют в подготовке и принятии решений рабочей группы;</w:t>
      </w:r>
    </w:p>
    <w:p w:rsidR="00812C41" w:rsidRPr="005365BB" w:rsidRDefault="00812C41" w:rsidP="00812C41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представляют секретарю рабочей группы материалы по вопросам, подлеж</w:t>
      </w:r>
      <w:r w:rsidRPr="005365BB">
        <w:rPr>
          <w:rFonts w:ascii="Liberation Serif" w:hAnsi="Liberation Serif"/>
          <w:sz w:val="28"/>
          <w:szCs w:val="28"/>
        </w:rPr>
        <w:t>а</w:t>
      </w:r>
      <w:r w:rsidRPr="005365BB">
        <w:rPr>
          <w:rFonts w:ascii="Liberation Serif" w:hAnsi="Liberation Serif"/>
          <w:sz w:val="28"/>
          <w:szCs w:val="28"/>
        </w:rPr>
        <w:t xml:space="preserve">щим рассмотрению на заседании рабочей группы. 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14.</w:t>
      </w:r>
      <w:r w:rsidRPr="005365BB">
        <w:rPr>
          <w:rFonts w:ascii="Liberation Serif" w:hAnsi="Liberation Serif"/>
          <w:sz w:val="28"/>
          <w:szCs w:val="28"/>
        </w:rPr>
        <w:tab/>
        <w:t>Заседание рабочей группы считается правомочным, если на нем прису</w:t>
      </w:r>
      <w:r w:rsidRPr="005365BB">
        <w:rPr>
          <w:rFonts w:ascii="Liberation Serif" w:hAnsi="Liberation Serif"/>
          <w:sz w:val="28"/>
          <w:szCs w:val="28"/>
        </w:rPr>
        <w:t>т</w:t>
      </w:r>
      <w:r w:rsidRPr="005365BB">
        <w:rPr>
          <w:rFonts w:ascii="Liberation Serif" w:hAnsi="Liberation Serif"/>
          <w:sz w:val="28"/>
          <w:szCs w:val="28"/>
        </w:rPr>
        <w:t>ствует не менее 1/2 от общего числа членов рабочей группы.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15.</w:t>
      </w:r>
      <w:r w:rsidRPr="005365BB">
        <w:rPr>
          <w:rFonts w:ascii="Liberation Serif" w:hAnsi="Liberation Serif"/>
          <w:sz w:val="28"/>
          <w:szCs w:val="28"/>
        </w:rPr>
        <w:tab/>
        <w:t xml:space="preserve">При отсутствии кворума рабочей группы председатель рабочей группы созывает повторное заседание рабочей группы. 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16.</w:t>
      </w:r>
      <w:r w:rsidRPr="005365BB">
        <w:rPr>
          <w:rFonts w:ascii="Liberation Serif" w:hAnsi="Liberation Serif"/>
          <w:sz w:val="28"/>
          <w:szCs w:val="28"/>
        </w:rPr>
        <w:tab/>
        <w:t>Член рабочей группы, в случае своего отсутствия на заседании, имеет право представлять свое мнение по рассматриваемым вопросам в письменной форме в срок не позднее одного рабочего дня до даты проведения заседания рабочей гру</w:t>
      </w:r>
      <w:r w:rsidRPr="005365BB">
        <w:rPr>
          <w:rFonts w:ascii="Liberation Serif" w:hAnsi="Liberation Serif"/>
          <w:sz w:val="28"/>
          <w:szCs w:val="28"/>
        </w:rPr>
        <w:t>п</w:t>
      </w:r>
      <w:r w:rsidRPr="005365BB">
        <w:rPr>
          <w:rFonts w:ascii="Liberation Serif" w:hAnsi="Liberation Serif"/>
          <w:sz w:val="28"/>
          <w:szCs w:val="28"/>
        </w:rPr>
        <w:t>пы.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17.</w:t>
      </w:r>
      <w:r w:rsidRPr="005365BB">
        <w:rPr>
          <w:rFonts w:ascii="Liberation Serif" w:hAnsi="Liberation Serif"/>
          <w:sz w:val="28"/>
          <w:szCs w:val="28"/>
        </w:rPr>
        <w:tab/>
        <w:t>Члены рабочей группы имеют право выражать особое мнение по ра</w:t>
      </w:r>
      <w:r w:rsidRPr="005365BB">
        <w:rPr>
          <w:rFonts w:ascii="Liberation Serif" w:hAnsi="Liberation Serif"/>
          <w:sz w:val="28"/>
          <w:szCs w:val="28"/>
        </w:rPr>
        <w:t>с</w:t>
      </w:r>
      <w:r w:rsidRPr="005365BB">
        <w:rPr>
          <w:rFonts w:ascii="Liberation Serif" w:hAnsi="Liberation Serif"/>
          <w:sz w:val="28"/>
          <w:szCs w:val="28"/>
        </w:rPr>
        <w:t>сматриваемым на заседаниях рабочей группы вопросам, которое заносится в прот</w:t>
      </w:r>
      <w:r w:rsidRPr="005365BB">
        <w:rPr>
          <w:rFonts w:ascii="Liberation Serif" w:hAnsi="Liberation Serif"/>
          <w:sz w:val="28"/>
          <w:szCs w:val="28"/>
        </w:rPr>
        <w:t>о</w:t>
      </w:r>
      <w:r w:rsidRPr="005365BB">
        <w:rPr>
          <w:rFonts w:ascii="Liberation Serif" w:hAnsi="Liberation Serif"/>
          <w:sz w:val="28"/>
          <w:szCs w:val="28"/>
        </w:rPr>
        <w:t>кол заседания рабочей группы или приобщается к протоколу в письменной фо</w:t>
      </w:r>
      <w:r w:rsidRPr="005365BB">
        <w:rPr>
          <w:rFonts w:ascii="Liberation Serif" w:hAnsi="Liberation Serif"/>
          <w:sz w:val="28"/>
          <w:szCs w:val="28"/>
        </w:rPr>
        <w:t>р</w:t>
      </w:r>
      <w:r w:rsidRPr="005365BB">
        <w:rPr>
          <w:rFonts w:ascii="Liberation Serif" w:hAnsi="Liberation Serif"/>
          <w:sz w:val="28"/>
          <w:szCs w:val="28"/>
        </w:rPr>
        <w:t>ме.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18.</w:t>
      </w:r>
      <w:r w:rsidRPr="005365BB">
        <w:rPr>
          <w:rFonts w:ascii="Liberation Serif" w:hAnsi="Liberation Serif"/>
          <w:sz w:val="28"/>
          <w:szCs w:val="28"/>
        </w:rPr>
        <w:tab/>
        <w:t>При голосовании каждый член рабочей группы имеет один голос. Реш</w:t>
      </w:r>
      <w:r w:rsidRPr="005365BB">
        <w:rPr>
          <w:rFonts w:ascii="Liberation Serif" w:hAnsi="Liberation Serif"/>
          <w:sz w:val="28"/>
          <w:szCs w:val="28"/>
        </w:rPr>
        <w:t>е</w:t>
      </w:r>
      <w:r w:rsidRPr="005365BB">
        <w:rPr>
          <w:rFonts w:ascii="Liberation Serif" w:hAnsi="Liberation Serif"/>
          <w:sz w:val="28"/>
          <w:szCs w:val="28"/>
        </w:rPr>
        <w:t>ния рабочей группы принимаются большинством голосов присутствующих на зас</w:t>
      </w:r>
      <w:r w:rsidRPr="005365BB">
        <w:rPr>
          <w:rFonts w:ascii="Liberation Serif" w:hAnsi="Liberation Serif"/>
          <w:sz w:val="28"/>
          <w:szCs w:val="28"/>
        </w:rPr>
        <w:t>е</w:t>
      </w:r>
      <w:r w:rsidRPr="005365BB">
        <w:rPr>
          <w:rFonts w:ascii="Liberation Serif" w:hAnsi="Liberation Serif"/>
          <w:sz w:val="28"/>
          <w:szCs w:val="28"/>
        </w:rPr>
        <w:t>дании членов рабочей группы с учетом письменных мнений, представленных отсу</w:t>
      </w:r>
      <w:r w:rsidRPr="005365BB">
        <w:rPr>
          <w:rFonts w:ascii="Liberation Serif" w:hAnsi="Liberation Serif"/>
          <w:sz w:val="28"/>
          <w:szCs w:val="28"/>
        </w:rPr>
        <w:t>т</w:t>
      </w:r>
      <w:r w:rsidRPr="005365BB">
        <w:rPr>
          <w:rFonts w:ascii="Liberation Serif" w:hAnsi="Liberation Serif"/>
          <w:sz w:val="28"/>
          <w:szCs w:val="28"/>
        </w:rPr>
        <w:t>ству</w:t>
      </w:r>
      <w:r w:rsidRPr="005365BB">
        <w:rPr>
          <w:rFonts w:ascii="Liberation Serif" w:hAnsi="Liberation Serif"/>
          <w:sz w:val="28"/>
          <w:szCs w:val="28"/>
        </w:rPr>
        <w:t>ю</w:t>
      </w:r>
      <w:r w:rsidRPr="005365BB">
        <w:rPr>
          <w:rFonts w:ascii="Liberation Serif" w:hAnsi="Liberation Serif"/>
          <w:sz w:val="28"/>
          <w:szCs w:val="28"/>
        </w:rPr>
        <w:t>щими членами рабочей группы, и оформляются протоколом заседания рабочей группы. В случае наличия у присутствующих на з</w:t>
      </w:r>
      <w:r w:rsidRPr="005365BB">
        <w:rPr>
          <w:rFonts w:ascii="Liberation Serif" w:hAnsi="Liberation Serif"/>
          <w:sz w:val="28"/>
          <w:szCs w:val="28"/>
        </w:rPr>
        <w:t>а</w:t>
      </w:r>
      <w:r w:rsidRPr="005365BB">
        <w:rPr>
          <w:rFonts w:ascii="Liberation Serif" w:hAnsi="Liberation Serif"/>
          <w:sz w:val="28"/>
          <w:szCs w:val="28"/>
        </w:rPr>
        <w:t>седании членов рабочей группы особого мнения оно прилагается к протоколу и я</w:t>
      </w:r>
      <w:r w:rsidRPr="005365BB">
        <w:rPr>
          <w:rFonts w:ascii="Liberation Serif" w:hAnsi="Liberation Serif"/>
          <w:sz w:val="28"/>
          <w:szCs w:val="28"/>
        </w:rPr>
        <w:t>в</w:t>
      </w:r>
      <w:r w:rsidRPr="005365BB">
        <w:rPr>
          <w:rFonts w:ascii="Liberation Serif" w:hAnsi="Liberation Serif"/>
          <w:sz w:val="28"/>
          <w:szCs w:val="28"/>
        </w:rPr>
        <w:t>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19.</w:t>
      </w:r>
      <w:r w:rsidRPr="005365BB">
        <w:rPr>
          <w:rFonts w:ascii="Liberation Serif" w:hAnsi="Liberation Serif"/>
          <w:sz w:val="28"/>
          <w:szCs w:val="28"/>
        </w:rPr>
        <w:tab/>
        <w:t>Решения Рабочей группы являются обязательными для их выполнения членами рабочей группы.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lastRenderedPageBreak/>
        <w:t>20.</w:t>
      </w:r>
      <w:r w:rsidRPr="005365BB">
        <w:rPr>
          <w:rFonts w:ascii="Liberation Serif" w:hAnsi="Liberation Serif"/>
          <w:sz w:val="28"/>
          <w:szCs w:val="28"/>
        </w:rPr>
        <w:tab/>
        <w:t>Протокол заседания рабочей группы оформляется секретарем Рабочей группы в течение 3 (трех) рабочих дней с даты проведения заседания рабочей гру</w:t>
      </w:r>
      <w:r w:rsidRPr="005365BB">
        <w:rPr>
          <w:rFonts w:ascii="Liberation Serif" w:hAnsi="Liberation Serif"/>
          <w:sz w:val="28"/>
          <w:szCs w:val="28"/>
        </w:rPr>
        <w:t>п</w:t>
      </w:r>
      <w:r w:rsidRPr="005365BB">
        <w:rPr>
          <w:rFonts w:ascii="Liberation Serif" w:hAnsi="Liberation Serif"/>
          <w:sz w:val="28"/>
          <w:szCs w:val="28"/>
        </w:rPr>
        <w:t>пы, подписывается председателем рабочей группы.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21.</w:t>
      </w:r>
      <w:r w:rsidRPr="005365BB">
        <w:rPr>
          <w:rFonts w:ascii="Liberation Serif" w:hAnsi="Liberation Serif"/>
          <w:sz w:val="28"/>
          <w:szCs w:val="28"/>
        </w:rPr>
        <w:tab/>
      </w:r>
      <w:proofErr w:type="gramStart"/>
      <w:r w:rsidRPr="005365BB">
        <w:rPr>
          <w:rFonts w:ascii="Liberation Serif" w:hAnsi="Liberation Serif"/>
          <w:sz w:val="28"/>
          <w:szCs w:val="28"/>
        </w:rPr>
        <w:t>В</w:t>
      </w:r>
      <w:proofErr w:type="gramEnd"/>
      <w:r w:rsidRPr="005365BB">
        <w:rPr>
          <w:rFonts w:ascii="Liberation Serif" w:hAnsi="Liberation Serif"/>
          <w:sz w:val="28"/>
          <w:szCs w:val="28"/>
        </w:rPr>
        <w:t xml:space="preserve"> протоколе заседания рабочей группы указываются:</w:t>
      </w:r>
    </w:p>
    <w:p w:rsidR="00812C41" w:rsidRPr="005365BB" w:rsidRDefault="00812C41" w:rsidP="00812C41">
      <w:pPr>
        <w:pStyle w:val="a6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дата, время и место проведения заседания рабочей группы;</w:t>
      </w:r>
    </w:p>
    <w:p w:rsidR="00812C41" w:rsidRPr="005365BB" w:rsidRDefault="00812C41" w:rsidP="00812C41">
      <w:pPr>
        <w:pStyle w:val="a6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номер протокола;</w:t>
      </w:r>
    </w:p>
    <w:p w:rsidR="00812C41" w:rsidRPr="005365BB" w:rsidRDefault="00812C41" w:rsidP="00812C41">
      <w:pPr>
        <w:pStyle w:val="a6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</w:t>
      </w:r>
      <w:r w:rsidRPr="005365BB">
        <w:rPr>
          <w:rFonts w:ascii="Liberation Serif" w:hAnsi="Liberation Serif"/>
          <w:sz w:val="28"/>
          <w:szCs w:val="28"/>
        </w:rPr>
        <w:t>а</w:t>
      </w:r>
      <w:r w:rsidRPr="005365BB">
        <w:rPr>
          <w:rFonts w:ascii="Liberation Serif" w:hAnsi="Liberation Serif"/>
          <w:sz w:val="28"/>
          <w:szCs w:val="28"/>
        </w:rPr>
        <w:t>ние рабочей группы лиц;</w:t>
      </w:r>
    </w:p>
    <w:p w:rsidR="00812C41" w:rsidRPr="005365BB" w:rsidRDefault="00812C41" w:rsidP="00812C41">
      <w:pPr>
        <w:pStyle w:val="a6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итоги голосования по каждому вопросу, рассмотренному на заседании раб</w:t>
      </w:r>
      <w:r w:rsidRPr="005365BB">
        <w:rPr>
          <w:rFonts w:ascii="Liberation Serif" w:hAnsi="Liberation Serif"/>
          <w:sz w:val="28"/>
          <w:szCs w:val="28"/>
        </w:rPr>
        <w:t>о</w:t>
      </w:r>
      <w:r w:rsidRPr="005365BB">
        <w:rPr>
          <w:rFonts w:ascii="Liberation Serif" w:hAnsi="Liberation Serif"/>
          <w:sz w:val="28"/>
          <w:szCs w:val="28"/>
        </w:rPr>
        <w:t xml:space="preserve">чей группы; </w:t>
      </w:r>
    </w:p>
    <w:p w:rsidR="00812C41" w:rsidRPr="005365BB" w:rsidRDefault="00812C41" w:rsidP="00812C41">
      <w:pPr>
        <w:pStyle w:val="a6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принятое решение по каждому вопросу, рассмотренному на заседании рабочей группы.</w:t>
      </w:r>
    </w:p>
    <w:p w:rsidR="00812C41" w:rsidRPr="005365BB" w:rsidRDefault="00812C41" w:rsidP="00812C41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22.</w:t>
      </w:r>
      <w:r w:rsidRPr="005365BB">
        <w:rPr>
          <w:rFonts w:ascii="Liberation Serif" w:hAnsi="Liberation Serif"/>
          <w:sz w:val="28"/>
          <w:szCs w:val="28"/>
        </w:rPr>
        <w:tab/>
        <w:t>К протоколу заседания рабочей группы должны быть приложены мат</w:t>
      </w:r>
      <w:r w:rsidRPr="005365BB">
        <w:rPr>
          <w:rFonts w:ascii="Liberation Serif" w:hAnsi="Liberation Serif"/>
          <w:sz w:val="28"/>
          <w:szCs w:val="28"/>
        </w:rPr>
        <w:t>е</w:t>
      </w:r>
      <w:r w:rsidRPr="005365BB">
        <w:rPr>
          <w:rFonts w:ascii="Liberation Serif" w:hAnsi="Liberation Serif"/>
          <w:sz w:val="28"/>
          <w:szCs w:val="28"/>
        </w:rPr>
        <w:t xml:space="preserve">риалы, представленные на рассмотрение рабочей группы. </w:t>
      </w:r>
    </w:p>
    <w:p w:rsidR="00812C41" w:rsidRPr="005365BB" w:rsidRDefault="00812C41" w:rsidP="00812C41">
      <w:pPr>
        <w:pStyle w:val="a6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Организационно – техническое обеспечение деятельности рабочей гру</w:t>
      </w:r>
      <w:r w:rsidRPr="005365BB">
        <w:rPr>
          <w:rFonts w:ascii="Liberation Serif" w:hAnsi="Liberation Serif"/>
          <w:sz w:val="28"/>
          <w:szCs w:val="28"/>
        </w:rPr>
        <w:t>п</w:t>
      </w:r>
      <w:r w:rsidRPr="005365BB">
        <w:rPr>
          <w:rFonts w:ascii="Liberation Serif" w:hAnsi="Liberation Serif"/>
          <w:sz w:val="28"/>
          <w:szCs w:val="28"/>
        </w:rPr>
        <w:t>пы осуществляет Комитет по управлению муниципальным имуществом Артемовского городского округа.</w:t>
      </w:r>
    </w:p>
    <w:p w:rsidR="00812C41" w:rsidRPr="005365BB" w:rsidRDefault="00812C41" w:rsidP="00812C41">
      <w:pPr>
        <w:suppressAutoHyphens/>
        <w:ind w:right="-30"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24.</w:t>
      </w:r>
      <w:r w:rsidRPr="005365B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Протоколы заседаний</w:t>
      </w:r>
      <w:r w:rsidRPr="005365BB">
        <w:rPr>
          <w:rFonts w:ascii="Liberation Serif" w:hAnsi="Liberation Serif"/>
          <w:sz w:val="28"/>
          <w:szCs w:val="28"/>
        </w:rPr>
        <w:t xml:space="preserve"> рабочей группы</w:t>
      </w:r>
      <w:r>
        <w:rPr>
          <w:rFonts w:ascii="Liberation Serif" w:hAnsi="Liberation Serif"/>
          <w:sz w:val="28"/>
          <w:szCs w:val="28"/>
        </w:rPr>
        <w:t xml:space="preserve"> и материалы к ним</w:t>
      </w:r>
      <w:r w:rsidRPr="005365BB">
        <w:rPr>
          <w:rFonts w:ascii="Liberation Serif" w:hAnsi="Liberation Serif"/>
          <w:sz w:val="28"/>
          <w:szCs w:val="28"/>
        </w:rPr>
        <w:t xml:space="preserve"> хранятся у секретаря рабочей группы в течение года.  </w:t>
      </w:r>
    </w:p>
    <w:p w:rsidR="00812C41" w:rsidRPr="005365BB" w:rsidRDefault="00812C41" w:rsidP="00812C4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25. Протоколы заседаний рабочей группы и другие документы, подлежащие постоянному хранению, передаются секретарем рабочей группы на архивное хранение</w:t>
      </w:r>
      <w:r>
        <w:rPr>
          <w:rFonts w:ascii="Liberation Serif" w:hAnsi="Liberation Serif"/>
          <w:sz w:val="28"/>
          <w:szCs w:val="28"/>
        </w:rPr>
        <w:t xml:space="preserve"> в архив Администрации Артемовского городского округа</w:t>
      </w:r>
      <w:r w:rsidRPr="005365BB">
        <w:rPr>
          <w:rFonts w:ascii="Liberation Serif" w:hAnsi="Liberation Serif"/>
          <w:sz w:val="28"/>
          <w:szCs w:val="28"/>
        </w:rPr>
        <w:t xml:space="preserve"> в</w:t>
      </w:r>
      <w:r>
        <w:rPr>
          <w:rFonts w:ascii="Liberation Serif" w:hAnsi="Liberation Serif"/>
          <w:sz w:val="28"/>
          <w:szCs w:val="28"/>
        </w:rPr>
        <w:t xml:space="preserve"> установленном порядке.</w:t>
      </w:r>
    </w:p>
    <w:p w:rsidR="00812C41" w:rsidRPr="005365BB" w:rsidRDefault="00812C41" w:rsidP="00812C41">
      <w:pPr>
        <w:suppressAutoHyphens/>
        <w:ind w:firstLine="709"/>
        <w:rPr>
          <w:rFonts w:ascii="Liberation Serif" w:hAnsi="Liberation Serif"/>
          <w:sz w:val="28"/>
          <w:szCs w:val="28"/>
        </w:rPr>
      </w:pPr>
      <w:r w:rsidRPr="005365BB">
        <w:rPr>
          <w:rFonts w:ascii="Liberation Serif" w:hAnsi="Liberation Serif"/>
          <w:sz w:val="28"/>
          <w:szCs w:val="28"/>
        </w:rPr>
        <w:t>26. Документы с временным сроком хранения подлежат уничтожению в установленном порядке.</w:t>
      </w:r>
    </w:p>
    <w:p w:rsidR="00812C41" w:rsidRDefault="00812C41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812C41" w:rsidRDefault="00812C41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812C41" w:rsidRDefault="00812C41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812C41" w:rsidRDefault="00812C41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812C41" w:rsidRDefault="00812C41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812C41" w:rsidRDefault="00812C41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812C41" w:rsidRDefault="00812C41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812C41" w:rsidRDefault="00812C41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812C41" w:rsidRDefault="00812C41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812C41" w:rsidRDefault="00812C41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812C41" w:rsidRDefault="00812C41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812C41" w:rsidRDefault="00812C41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812C41" w:rsidRDefault="00812C41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812C41" w:rsidRDefault="00812C41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812C41" w:rsidRDefault="00812C41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812C41" w:rsidRDefault="00812C41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812C41" w:rsidRDefault="00812C41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812C41" w:rsidRDefault="00812C41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71"/>
      </w:tblGrid>
      <w:tr w:rsidR="00812C41" w:rsidRPr="00615EB9" w:rsidTr="00401EC2">
        <w:tc>
          <w:tcPr>
            <w:tcW w:w="4785" w:type="dxa"/>
          </w:tcPr>
          <w:p w:rsidR="00812C41" w:rsidRPr="00615EB9" w:rsidRDefault="00812C41" w:rsidP="00401EC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812C41" w:rsidRPr="00615EB9" w:rsidRDefault="00812C41" w:rsidP="00401EC2">
            <w:pPr>
              <w:ind w:left="177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Приложение 2 </w:t>
            </w:r>
          </w:p>
          <w:p w:rsidR="00812C41" w:rsidRPr="00615EB9" w:rsidRDefault="00812C41" w:rsidP="00401EC2">
            <w:pPr>
              <w:ind w:left="177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>УТВЕРЖДЕН</w:t>
            </w:r>
          </w:p>
          <w:p w:rsidR="00812C41" w:rsidRPr="00615EB9" w:rsidRDefault="00812C41" w:rsidP="00401EC2">
            <w:pPr>
              <w:ind w:left="177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постановлением Администрации Артемовского городского округа </w:t>
            </w:r>
          </w:p>
          <w:p w:rsidR="00812C41" w:rsidRPr="00615EB9" w:rsidRDefault="00812C41" w:rsidP="00401EC2">
            <w:pPr>
              <w:ind w:left="177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от </w:t>
            </w:r>
            <w:r>
              <w:rPr>
                <w:rFonts w:ascii="Liberation Serif" w:hAnsi="Liberation Serif"/>
                <w:sz w:val="25"/>
                <w:szCs w:val="25"/>
              </w:rPr>
              <w:t>29.01.2020</w:t>
            </w: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 №</w:t>
            </w:r>
            <w:r>
              <w:rPr>
                <w:rFonts w:ascii="Liberation Serif" w:hAnsi="Liberation Serif"/>
                <w:sz w:val="25"/>
                <w:szCs w:val="25"/>
              </w:rPr>
              <w:t xml:space="preserve"> 63</w:t>
            </w:r>
            <w:r w:rsidRPr="00615EB9">
              <w:rPr>
                <w:rFonts w:ascii="Liberation Serif" w:hAnsi="Liberation Serif"/>
                <w:sz w:val="25"/>
                <w:szCs w:val="25"/>
              </w:rPr>
              <w:t>-ПА</w:t>
            </w:r>
          </w:p>
          <w:p w:rsidR="00812C41" w:rsidRPr="00615EB9" w:rsidRDefault="00812C41" w:rsidP="00401EC2">
            <w:pPr>
              <w:ind w:left="177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«О создании рабочей группы </w:t>
            </w:r>
          </w:p>
          <w:p w:rsidR="00812C41" w:rsidRPr="00615EB9" w:rsidRDefault="00812C41" w:rsidP="00401EC2">
            <w:pPr>
              <w:ind w:left="177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по вопросам оказания имущественной поддержки субъектам малого и </w:t>
            </w:r>
            <w:r>
              <w:rPr>
                <w:rFonts w:ascii="Liberation Serif" w:hAnsi="Liberation Serif"/>
                <w:sz w:val="25"/>
                <w:szCs w:val="25"/>
              </w:rPr>
              <w:t>с</w:t>
            </w:r>
            <w:r w:rsidRPr="00615EB9">
              <w:rPr>
                <w:rFonts w:ascii="Liberation Serif" w:hAnsi="Liberation Serif"/>
                <w:sz w:val="25"/>
                <w:szCs w:val="25"/>
              </w:rPr>
              <w:t>реднего предпринимательства на территории Артемовского городского округа»</w:t>
            </w:r>
          </w:p>
          <w:p w:rsidR="00812C41" w:rsidRPr="00615EB9" w:rsidRDefault="00812C41" w:rsidP="00401EC2">
            <w:pPr>
              <w:ind w:left="177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12C41" w:rsidRPr="00615EB9" w:rsidRDefault="00812C41" w:rsidP="00812C41">
      <w:pPr>
        <w:jc w:val="center"/>
        <w:rPr>
          <w:rFonts w:ascii="Liberation Serif" w:hAnsi="Liberation Serif"/>
          <w:sz w:val="25"/>
          <w:szCs w:val="25"/>
        </w:rPr>
      </w:pPr>
      <w:r w:rsidRPr="00615EB9">
        <w:rPr>
          <w:rFonts w:ascii="Liberation Serif" w:hAnsi="Liberation Serif"/>
          <w:sz w:val="25"/>
          <w:szCs w:val="25"/>
        </w:rPr>
        <w:t>Состав рабочей группы по вопросам оказания имущественной поддержки субъектам малого и среднего предпринимательства на территории Артемовского городского округа</w:t>
      </w:r>
    </w:p>
    <w:tbl>
      <w:tblPr>
        <w:tblStyle w:val="a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4"/>
      </w:tblGrid>
      <w:tr w:rsidR="00812C41" w:rsidRPr="00615EB9" w:rsidTr="00401EC2">
        <w:tc>
          <w:tcPr>
            <w:tcW w:w="4657" w:type="dxa"/>
          </w:tcPr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>Председатель рабочей группы:</w:t>
            </w:r>
          </w:p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Черемных Наталия </w:t>
            </w:r>
          </w:p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>Александровна</w:t>
            </w:r>
          </w:p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4694" w:type="dxa"/>
          </w:tcPr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>- первый заместитель главы Администрации Артемовского городского округа;</w:t>
            </w:r>
          </w:p>
        </w:tc>
      </w:tr>
      <w:tr w:rsidR="00812C41" w:rsidRPr="00615EB9" w:rsidTr="00401EC2">
        <w:tc>
          <w:tcPr>
            <w:tcW w:w="4657" w:type="dxa"/>
          </w:tcPr>
          <w:p w:rsidR="00812C41" w:rsidRPr="00615EB9" w:rsidRDefault="00812C41" w:rsidP="00401EC2">
            <w:pPr>
              <w:spacing w:after="1" w:line="220" w:lineRule="atLeast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Заместитель председателя </w:t>
            </w:r>
          </w:p>
          <w:p w:rsidR="00812C41" w:rsidRPr="00615EB9" w:rsidRDefault="00812C41" w:rsidP="00401EC2">
            <w:pPr>
              <w:spacing w:after="1" w:line="220" w:lineRule="atLeast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>рабочей группы:</w:t>
            </w:r>
          </w:p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>Юсупова Валентина</w:t>
            </w:r>
          </w:p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>Александровна</w:t>
            </w:r>
          </w:p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4694" w:type="dxa"/>
          </w:tcPr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- председатель Комитета по управлению муниципальным имуществом Артемовского городского округа; </w:t>
            </w:r>
          </w:p>
        </w:tc>
      </w:tr>
      <w:tr w:rsidR="00812C41" w:rsidRPr="00615EB9" w:rsidTr="00401EC2">
        <w:tc>
          <w:tcPr>
            <w:tcW w:w="4657" w:type="dxa"/>
          </w:tcPr>
          <w:p w:rsidR="00812C41" w:rsidRPr="00615EB9" w:rsidRDefault="00812C41" w:rsidP="00401EC2">
            <w:pPr>
              <w:spacing w:after="1" w:line="220" w:lineRule="atLeast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>Секретарь рабочей группы:</w:t>
            </w:r>
          </w:p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Якимова Ирина </w:t>
            </w:r>
          </w:p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>Валерьевна</w:t>
            </w:r>
          </w:p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4694" w:type="dxa"/>
          </w:tcPr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>- ведущий специалист Комитета по управлению муниципальным имуществом Артемовского городского округа;</w:t>
            </w:r>
          </w:p>
        </w:tc>
      </w:tr>
      <w:tr w:rsidR="00812C41" w:rsidRPr="00615EB9" w:rsidTr="00401EC2">
        <w:trPr>
          <w:trHeight w:val="172"/>
        </w:trPr>
        <w:tc>
          <w:tcPr>
            <w:tcW w:w="4657" w:type="dxa"/>
          </w:tcPr>
          <w:p w:rsidR="00812C41" w:rsidRDefault="00812C41" w:rsidP="00401EC2">
            <w:pPr>
              <w:spacing w:after="1" w:line="220" w:lineRule="atLeast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>Члены рабочей группы:</w:t>
            </w:r>
          </w:p>
          <w:p w:rsidR="00812C41" w:rsidRPr="00615EB9" w:rsidRDefault="00812C41" w:rsidP="00401EC2">
            <w:pPr>
              <w:spacing w:after="1" w:line="220" w:lineRule="atLeast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4694" w:type="dxa"/>
          </w:tcPr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12C41" w:rsidRPr="00615EB9" w:rsidTr="00401EC2">
        <w:tc>
          <w:tcPr>
            <w:tcW w:w="4657" w:type="dxa"/>
          </w:tcPr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>Кириллова Ольга</w:t>
            </w:r>
          </w:p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>Сергеевна</w:t>
            </w:r>
          </w:p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4694" w:type="dxa"/>
          </w:tcPr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>- заведующий отделом экономики, инвестиций и развития Администрации Артемовского городского округа;</w:t>
            </w:r>
          </w:p>
        </w:tc>
      </w:tr>
      <w:tr w:rsidR="00812C41" w:rsidRPr="00615EB9" w:rsidTr="00401EC2">
        <w:tc>
          <w:tcPr>
            <w:tcW w:w="4657" w:type="dxa"/>
          </w:tcPr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615EB9">
              <w:rPr>
                <w:rFonts w:ascii="Liberation Serif" w:hAnsi="Liberation Serif"/>
                <w:sz w:val="25"/>
                <w:szCs w:val="25"/>
              </w:rPr>
              <w:t>Скутина</w:t>
            </w:r>
            <w:proofErr w:type="spellEnd"/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 Анна</w:t>
            </w:r>
          </w:p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>Борисовна</w:t>
            </w:r>
          </w:p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4694" w:type="dxa"/>
          </w:tcPr>
          <w:p w:rsidR="00812C41" w:rsidRPr="00615EB9" w:rsidRDefault="00812C41" w:rsidP="00401EC2">
            <w:pPr>
              <w:spacing w:after="1" w:line="220" w:lineRule="atLeast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- заведующий отделом по физической культуре и спорту Администрации Артемовского городского округа; </w:t>
            </w:r>
          </w:p>
        </w:tc>
      </w:tr>
      <w:tr w:rsidR="00812C41" w:rsidRPr="00615EB9" w:rsidTr="00401EC2">
        <w:tc>
          <w:tcPr>
            <w:tcW w:w="4657" w:type="dxa"/>
          </w:tcPr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>Сорокина Татьяна</w:t>
            </w:r>
          </w:p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>Леонидовна</w:t>
            </w:r>
          </w:p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4694" w:type="dxa"/>
          </w:tcPr>
          <w:p w:rsidR="00812C41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>- главный специалист Комитета по управлению муниципальным имуществом Артемовского городского округа;</w:t>
            </w:r>
          </w:p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12C41" w:rsidRPr="00615EB9" w:rsidTr="00401EC2">
        <w:tc>
          <w:tcPr>
            <w:tcW w:w="4657" w:type="dxa"/>
          </w:tcPr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Логинова Наталья </w:t>
            </w:r>
          </w:p>
          <w:p w:rsidR="00812C41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>Александровна</w:t>
            </w:r>
          </w:p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4694" w:type="dxa"/>
          </w:tcPr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>- ведущий специалист отдела экономики, инвестиций и развития Администрации Артемовского городского округа;</w:t>
            </w:r>
          </w:p>
        </w:tc>
      </w:tr>
      <w:tr w:rsidR="00812C41" w:rsidRPr="00615EB9" w:rsidTr="00401EC2">
        <w:tc>
          <w:tcPr>
            <w:tcW w:w="4657" w:type="dxa"/>
          </w:tcPr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>Федорченко Владимир</w:t>
            </w:r>
          </w:p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615EB9">
              <w:rPr>
                <w:rFonts w:ascii="Liberation Serif" w:hAnsi="Liberation Serif"/>
                <w:sz w:val="25"/>
                <w:szCs w:val="25"/>
              </w:rPr>
              <w:t>Миронович</w:t>
            </w:r>
            <w:proofErr w:type="spellEnd"/>
          </w:p>
        </w:tc>
        <w:tc>
          <w:tcPr>
            <w:tcW w:w="4694" w:type="dxa"/>
          </w:tcPr>
          <w:p w:rsidR="00812C41" w:rsidRPr="00615EB9" w:rsidRDefault="00812C41" w:rsidP="00401EC2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>-директор Артемовского муниципального фонда поддержи малого предпринимательства (по согласованию)</w:t>
            </w:r>
          </w:p>
        </w:tc>
      </w:tr>
    </w:tbl>
    <w:p w:rsidR="00812C41" w:rsidRPr="00550A89" w:rsidRDefault="00812C41" w:rsidP="00812C41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sectPr w:rsidR="00812C41" w:rsidRPr="00550A89" w:rsidSect="004C2E99">
      <w:headerReference w:type="default" r:id="rId11"/>
      <w:headerReference w:type="first" r:id="rId12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37" w:rsidRDefault="00336D37" w:rsidP="00C62C44">
      <w:r>
        <w:separator/>
      </w:r>
    </w:p>
  </w:endnote>
  <w:endnote w:type="continuationSeparator" w:id="0">
    <w:p w:rsidR="00336D37" w:rsidRDefault="00336D37" w:rsidP="00C6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37" w:rsidRDefault="00336D37" w:rsidP="00C62C44">
      <w:r>
        <w:separator/>
      </w:r>
    </w:p>
  </w:footnote>
  <w:footnote w:type="continuationSeparator" w:id="0">
    <w:p w:rsidR="00336D37" w:rsidRDefault="00336D37" w:rsidP="00C6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99" w:rsidRDefault="004C2E99">
    <w:pPr>
      <w:pStyle w:val="a7"/>
      <w:jc w:val="center"/>
    </w:pPr>
  </w:p>
  <w:p w:rsidR="00C62C44" w:rsidRDefault="00C62C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A1" w:rsidRDefault="002B27A1" w:rsidP="002B27A1">
    <w:pPr>
      <w:pStyle w:val="a7"/>
      <w:tabs>
        <w:tab w:val="clear" w:pos="4677"/>
        <w:tab w:val="clear" w:pos="9355"/>
        <w:tab w:val="left" w:pos="56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6BD7"/>
    <w:multiLevelType w:val="multilevel"/>
    <w:tmpl w:val="D5781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0E9815F1"/>
    <w:multiLevelType w:val="multilevel"/>
    <w:tmpl w:val="090EE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AF3AED"/>
    <w:multiLevelType w:val="hybridMultilevel"/>
    <w:tmpl w:val="AA1A10DE"/>
    <w:lvl w:ilvl="0" w:tplc="6B5E609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8E4BF0"/>
    <w:multiLevelType w:val="hybridMultilevel"/>
    <w:tmpl w:val="6F184A6A"/>
    <w:lvl w:ilvl="0" w:tplc="7008843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4DA078A"/>
    <w:multiLevelType w:val="hybridMultilevel"/>
    <w:tmpl w:val="826A9930"/>
    <w:lvl w:ilvl="0" w:tplc="275C45FE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D4269AF"/>
    <w:multiLevelType w:val="hybridMultilevel"/>
    <w:tmpl w:val="A9CA18EA"/>
    <w:lvl w:ilvl="0" w:tplc="6A2CAA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6C252F4"/>
    <w:multiLevelType w:val="hybridMultilevel"/>
    <w:tmpl w:val="22162C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E4"/>
    <w:rsid w:val="00002EB9"/>
    <w:rsid w:val="000077B3"/>
    <w:rsid w:val="00053B93"/>
    <w:rsid w:val="00060504"/>
    <w:rsid w:val="00093140"/>
    <w:rsid w:val="000C5519"/>
    <w:rsid w:val="000D6CEF"/>
    <w:rsid w:val="000E5FC7"/>
    <w:rsid w:val="00110449"/>
    <w:rsid w:val="001208A0"/>
    <w:rsid w:val="001277A1"/>
    <w:rsid w:val="00147C45"/>
    <w:rsid w:val="001829D2"/>
    <w:rsid w:val="001901E4"/>
    <w:rsid w:val="001A58DB"/>
    <w:rsid w:val="001D5EE2"/>
    <w:rsid w:val="001D757A"/>
    <w:rsid w:val="00225A0E"/>
    <w:rsid w:val="00227CF1"/>
    <w:rsid w:val="002306C7"/>
    <w:rsid w:val="00234974"/>
    <w:rsid w:val="00244E4E"/>
    <w:rsid w:val="002601E3"/>
    <w:rsid w:val="00286B89"/>
    <w:rsid w:val="002B27A1"/>
    <w:rsid w:val="002D6860"/>
    <w:rsid w:val="0030612A"/>
    <w:rsid w:val="00311CE2"/>
    <w:rsid w:val="00312FA1"/>
    <w:rsid w:val="00322BC9"/>
    <w:rsid w:val="00331F2B"/>
    <w:rsid w:val="00336D37"/>
    <w:rsid w:val="0034210D"/>
    <w:rsid w:val="00354D70"/>
    <w:rsid w:val="00360C53"/>
    <w:rsid w:val="003865AA"/>
    <w:rsid w:val="003B665A"/>
    <w:rsid w:val="003C2518"/>
    <w:rsid w:val="003F1A36"/>
    <w:rsid w:val="00401EED"/>
    <w:rsid w:val="00451741"/>
    <w:rsid w:val="004539D4"/>
    <w:rsid w:val="004607EC"/>
    <w:rsid w:val="00494DCD"/>
    <w:rsid w:val="004953CB"/>
    <w:rsid w:val="004A11CC"/>
    <w:rsid w:val="004A43A1"/>
    <w:rsid w:val="004B5B02"/>
    <w:rsid w:val="004B78F6"/>
    <w:rsid w:val="004C2E99"/>
    <w:rsid w:val="00507815"/>
    <w:rsid w:val="005248A4"/>
    <w:rsid w:val="00550A89"/>
    <w:rsid w:val="00570F20"/>
    <w:rsid w:val="00574464"/>
    <w:rsid w:val="00580D69"/>
    <w:rsid w:val="005906AD"/>
    <w:rsid w:val="005F5920"/>
    <w:rsid w:val="00644B78"/>
    <w:rsid w:val="00656DD5"/>
    <w:rsid w:val="00690EF9"/>
    <w:rsid w:val="006C5CA7"/>
    <w:rsid w:val="006E021C"/>
    <w:rsid w:val="00700B53"/>
    <w:rsid w:val="007063A6"/>
    <w:rsid w:val="00720C35"/>
    <w:rsid w:val="00725D24"/>
    <w:rsid w:val="00740B9F"/>
    <w:rsid w:val="00747C59"/>
    <w:rsid w:val="00781319"/>
    <w:rsid w:val="00790674"/>
    <w:rsid w:val="007928C8"/>
    <w:rsid w:val="007A0F95"/>
    <w:rsid w:val="007C157D"/>
    <w:rsid w:val="007D1235"/>
    <w:rsid w:val="007E4F1B"/>
    <w:rsid w:val="00812C41"/>
    <w:rsid w:val="00852868"/>
    <w:rsid w:val="008764E3"/>
    <w:rsid w:val="00887617"/>
    <w:rsid w:val="008B77E2"/>
    <w:rsid w:val="008C36BF"/>
    <w:rsid w:val="008D6D33"/>
    <w:rsid w:val="00922B96"/>
    <w:rsid w:val="009258B4"/>
    <w:rsid w:val="009266EB"/>
    <w:rsid w:val="009404FE"/>
    <w:rsid w:val="00951E84"/>
    <w:rsid w:val="00976263"/>
    <w:rsid w:val="00983B06"/>
    <w:rsid w:val="00994D90"/>
    <w:rsid w:val="009E5AF7"/>
    <w:rsid w:val="009E67D5"/>
    <w:rsid w:val="009F0B0E"/>
    <w:rsid w:val="009F3AD9"/>
    <w:rsid w:val="00A074D7"/>
    <w:rsid w:val="00A125FB"/>
    <w:rsid w:val="00A126CB"/>
    <w:rsid w:val="00A21DFF"/>
    <w:rsid w:val="00A2337A"/>
    <w:rsid w:val="00A36909"/>
    <w:rsid w:val="00A40A90"/>
    <w:rsid w:val="00A62CC8"/>
    <w:rsid w:val="00A75799"/>
    <w:rsid w:val="00A815A3"/>
    <w:rsid w:val="00A815E4"/>
    <w:rsid w:val="00A919A0"/>
    <w:rsid w:val="00AD6526"/>
    <w:rsid w:val="00B200DE"/>
    <w:rsid w:val="00B56B58"/>
    <w:rsid w:val="00B93652"/>
    <w:rsid w:val="00BB4F98"/>
    <w:rsid w:val="00BE6E6E"/>
    <w:rsid w:val="00BF0AC5"/>
    <w:rsid w:val="00C17442"/>
    <w:rsid w:val="00C32CAB"/>
    <w:rsid w:val="00C50A77"/>
    <w:rsid w:val="00C62C44"/>
    <w:rsid w:val="00C75FA2"/>
    <w:rsid w:val="00CA49F3"/>
    <w:rsid w:val="00CB0B7F"/>
    <w:rsid w:val="00CB3F4A"/>
    <w:rsid w:val="00CB4678"/>
    <w:rsid w:val="00D1029E"/>
    <w:rsid w:val="00D24998"/>
    <w:rsid w:val="00D53FD8"/>
    <w:rsid w:val="00D830F0"/>
    <w:rsid w:val="00DD3B83"/>
    <w:rsid w:val="00DD4B5B"/>
    <w:rsid w:val="00DF6DD4"/>
    <w:rsid w:val="00E06850"/>
    <w:rsid w:val="00E4199E"/>
    <w:rsid w:val="00E4727A"/>
    <w:rsid w:val="00E71209"/>
    <w:rsid w:val="00E77DE9"/>
    <w:rsid w:val="00E9360D"/>
    <w:rsid w:val="00E945F3"/>
    <w:rsid w:val="00E94B3A"/>
    <w:rsid w:val="00EC64B2"/>
    <w:rsid w:val="00EE228B"/>
    <w:rsid w:val="00EE4249"/>
    <w:rsid w:val="00EE6010"/>
    <w:rsid w:val="00EF6C31"/>
    <w:rsid w:val="00F10C77"/>
    <w:rsid w:val="00F520C5"/>
    <w:rsid w:val="00F8026E"/>
    <w:rsid w:val="00F80AC0"/>
    <w:rsid w:val="00F9672F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3401CA1-93B8-4F83-B0C8-3CD34A4C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semiHidden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24998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E71209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1209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354D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81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1E0592579281721EF2EBF6F55A10543082951C063E9F32E5A3F29747T4b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E0592579281721EF2EBF6F55A10543082951C063E9F32E5A3F29747T4b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267A-CAD2-4FEA-955B-5D514008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Ирина В. Якимова</cp:lastModifiedBy>
  <cp:revision>3</cp:revision>
  <cp:lastPrinted>2020-01-29T08:01:00Z</cp:lastPrinted>
  <dcterms:created xsi:type="dcterms:W3CDTF">2020-05-14T04:44:00Z</dcterms:created>
  <dcterms:modified xsi:type="dcterms:W3CDTF">2020-05-14T04:48:00Z</dcterms:modified>
</cp:coreProperties>
</file>