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78" w:rsidRPr="00B15D78" w:rsidRDefault="00B15D78" w:rsidP="00B15D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7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16F05" w:rsidRPr="00B15D78" w:rsidRDefault="00B15D78" w:rsidP="00B15D78">
      <w:pPr>
        <w:pStyle w:val="a3"/>
        <w:jc w:val="center"/>
        <w:rPr>
          <w:sz w:val="28"/>
          <w:szCs w:val="28"/>
        </w:rPr>
      </w:pPr>
      <w:r w:rsidRPr="00B15D78">
        <w:rPr>
          <w:b/>
          <w:sz w:val="28"/>
          <w:szCs w:val="28"/>
        </w:rPr>
        <w:t>подконтрольных субъектов (объектов) при осуществлении</w:t>
      </w:r>
      <w:r w:rsidRPr="00B15D78">
        <w:rPr>
          <w:b/>
          <w:sz w:val="28"/>
          <w:szCs w:val="28"/>
        </w:rPr>
        <w:t xml:space="preserve"> </w:t>
      </w:r>
      <w:r w:rsidRPr="00B15D78">
        <w:rPr>
          <w:b/>
          <w:sz w:val="28"/>
          <w:szCs w:val="28"/>
        </w:rPr>
        <w:t>муниципального контроля</w:t>
      </w:r>
      <w:r>
        <w:rPr>
          <w:b/>
          <w:sz w:val="28"/>
          <w:szCs w:val="28"/>
        </w:rPr>
        <w:t>,</w:t>
      </w:r>
      <w:r w:rsidRPr="00B15D78">
        <w:rPr>
          <w:b/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</w:t>
      </w:r>
      <w:r w:rsidRPr="00B15D78">
        <w:rPr>
          <w:b/>
          <w:sz w:val="28"/>
          <w:szCs w:val="28"/>
        </w:rPr>
        <w:t xml:space="preserve"> </w:t>
      </w:r>
      <w:r w:rsidRPr="00B15D78">
        <w:rPr>
          <w:b/>
          <w:sz w:val="28"/>
          <w:szCs w:val="28"/>
        </w:rPr>
        <w:t>Артемовского городс</w:t>
      </w:r>
      <w:bookmarkStart w:id="0" w:name="_GoBack"/>
      <w:bookmarkEnd w:id="0"/>
      <w:r w:rsidRPr="00B15D78">
        <w:rPr>
          <w:b/>
          <w:sz w:val="28"/>
          <w:szCs w:val="28"/>
        </w:rPr>
        <w:t>кого округа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5"/>
        <w:gridCol w:w="1160"/>
        <w:gridCol w:w="1174"/>
        <w:gridCol w:w="1360"/>
        <w:gridCol w:w="2119"/>
        <w:gridCol w:w="1992"/>
        <w:gridCol w:w="2123"/>
        <w:gridCol w:w="1498"/>
      </w:tblGrid>
      <w:tr w:rsidR="00B15D78" w:rsidRPr="00B15D78" w:rsidTr="00B15D78">
        <w:trPr>
          <w:trHeight w:val="1395"/>
        </w:trPr>
        <w:tc>
          <w:tcPr>
            <w:tcW w:w="582" w:type="dxa"/>
            <w:shd w:val="clear" w:color="auto" w:fill="auto"/>
            <w:vAlign w:val="center"/>
            <w:hideMark/>
          </w:tcPr>
          <w:p w:rsidR="00216F05" w:rsidRPr="00216F05" w:rsidRDefault="00216F05" w:rsidP="00B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216F05" w:rsidRPr="00216F05" w:rsidRDefault="00216F05" w:rsidP="00B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Недропользователи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16F05" w:rsidRPr="00216F05" w:rsidRDefault="00216F05" w:rsidP="00B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лицензии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16F05" w:rsidRPr="00216F05" w:rsidRDefault="00216F05" w:rsidP="00B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gramStart"/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регистра-</w:t>
            </w:r>
            <w:proofErr w:type="spellStart"/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16F05" w:rsidRPr="00216F05" w:rsidRDefault="00B15D78" w:rsidP="00B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оконча</w:t>
            </w:r>
            <w:r w:rsidR="00216F05"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216F05" w:rsidRPr="00216F05" w:rsidRDefault="00216F05" w:rsidP="00B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 </w:t>
            </w:r>
            <w:proofErr w:type="spellStart"/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недрополь-зования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216F05" w:rsidRPr="00216F05" w:rsidRDefault="00216F05" w:rsidP="00B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216F05" w:rsidRPr="00216F05" w:rsidRDefault="00216F05" w:rsidP="00B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Полезное</w:t>
            </w:r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ископаемое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216F05" w:rsidRPr="00216F05" w:rsidRDefault="00216F05" w:rsidP="00B1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6F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B15D78" w:rsidRPr="00B15D78" w:rsidTr="00B15D78">
        <w:trPr>
          <w:trHeight w:val="1395"/>
        </w:trPr>
        <w:tc>
          <w:tcPr>
            <w:tcW w:w="582" w:type="dxa"/>
            <w:shd w:val="clear" w:color="auto" w:fill="auto"/>
            <w:vAlign w:val="center"/>
          </w:tcPr>
          <w:p w:rsidR="00B15D78" w:rsidRPr="00B15D78" w:rsidRDefault="00B15D78" w:rsidP="00B15D78">
            <w:pPr>
              <w:pStyle w:val="a4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Городские цветы (</w:t>
            </w:r>
            <w:proofErr w:type="spell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Горцветторг</w:t>
            </w:r>
            <w:proofErr w:type="spell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ООО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 № 07384 </w:t>
            </w: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27.06.2039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Буланашское</w:t>
            </w:r>
            <w:proofErr w:type="spell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месторождение, в 7,5 км северо-восточнее п. </w:t>
            </w:r>
            <w:proofErr w:type="spell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Буланаш</w:t>
            </w:r>
            <w:proofErr w:type="spell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3 км юго-западнее с. </w:t>
            </w:r>
            <w:proofErr w:type="spell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Писанское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Артемовский</w:t>
            </w:r>
            <w:proofErr w:type="gram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строительный камень - щебень (граниты) и вскрышные породы (опоки) в качестве сорбентов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105094, Москва, ул. </w:t>
            </w:r>
            <w:proofErr w:type="spell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Гольяновская</w:t>
            </w:r>
            <w:proofErr w:type="spell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3-А, корп. 3, пом. VI, ком.1</w:t>
            </w:r>
          </w:p>
        </w:tc>
      </w:tr>
      <w:tr w:rsidR="00B15D78" w:rsidRPr="00B15D78" w:rsidTr="00B15D78">
        <w:trPr>
          <w:trHeight w:val="1395"/>
        </w:trPr>
        <w:tc>
          <w:tcPr>
            <w:tcW w:w="582" w:type="dxa"/>
            <w:shd w:val="clear" w:color="auto" w:fill="auto"/>
            <w:vAlign w:val="center"/>
          </w:tcPr>
          <w:p w:rsidR="00B15D78" w:rsidRPr="00B15D78" w:rsidRDefault="00B15D78" w:rsidP="00B15D78">
            <w:pPr>
              <w:pStyle w:val="a4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ОКПУР-Аква  ООО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  № 07107 </w:t>
            </w: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29.12.2006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11.12.2031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Артемовское месторождение  опок, в 5 км юго-восточнее г. Артемовского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Артемовский</w:t>
            </w:r>
            <w:proofErr w:type="gram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Опоки (фильтрующие материалы)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620014, г. Екатеринбург, </w:t>
            </w: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</w:t>
            </w:r>
            <w:proofErr w:type="spell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Раб. Молодежи 45</w:t>
            </w:r>
          </w:p>
        </w:tc>
      </w:tr>
      <w:tr w:rsidR="00B15D78" w:rsidRPr="00B15D78" w:rsidTr="00B15D78">
        <w:trPr>
          <w:trHeight w:val="1395"/>
        </w:trPr>
        <w:tc>
          <w:tcPr>
            <w:tcW w:w="582" w:type="dxa"/>
            <w:shd w:val="clear" w:color="auto" w:fill="auto"/>
            <w:vAlign w:val="center"/>
          </w:tcPr>
          <w:p w:rsidR="00B15D78" w:rsidRPr="00B15D78" w:rsidRDefault="00B15D78" w:rsidP="00B15D78">
            <w:pPr>
              <w:pStyle w:val="a4"/>
              <w:numPr>
                <w:ilvl w:val="0"/>
                <w:numId w:val="1"/>
              </w:numPr>
              <w:spacing w:after="0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Сириус ООО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  № 07101 ТЭ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18.12.2006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10.11.2031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Покровский </w:t>
            </w:r>
            <w:proofErr w:type="spell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</w:t>
            </w: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0,3 км южнее восточной окраины села Покровское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Артемовский</w:t>
            </w:r>
            <w:proofErr w:type="gram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</w:t>
            </w: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ь-</w:t>
            </w:r>
            <w:proofErr w:type="gram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плитняк (</w:t>
            </w:r>
            <w:proofErr w:type="spell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фельзит</w:t>
            </w:r>
            <w:proofErr w:type="spell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623795 Артемовский р-н с. Покровское ул. Красных партизан 3-2</w:t>
            </w:r>
          </w:p>
        </w:tc>
      </w:tr>
      <w:tr w:rsidR="00B15D78" w:rsidRPr="00B15D78" w:rsidTr="00B15D78">
        <w:trPr>
          <w:trHeight w:val="1395"/>
        </w:trPr>
        <w:tc>
          <w:tcPr>
            <w:tcW w:w="582" w:type="dxa"/>
            <w:shd w:val="clear" w:color="auto" w:fill="auto"/>
            <w:vAlign w:val="center"/>
          </w:tcPr>
          <w:p w:rsidR="00B15D78" w:rsidRPr="00B15D78" w:rsidRDefault="00B15D78" w:rsidP="00B15D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 ООО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 № 07067 ТЭ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23.05.2006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01.04.2031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Белоярское месторождение</w:t>
            </w: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9 км северо-восточнее поселка </w:t>
            </w:r>
            <w:proofErr w:type="spell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Буланаш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Артемовский</w:t>
            </w:r>
            <w:proofErr w:type="gram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Строительный камень - щебень (граниты)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Артемовский район, </w:t>
            </w: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Буланаш</w:t>
            </w:r>
            <w:proofErr w:type="spell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ул. </w:t>
            </w: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2, 93</w:t>
            </w:r>
          </w:p>
        </w:tc>
      </w:tr>
      <w:tr w:rsidR="00B15D78" w:rsidRPr="00B15D78" w:rsidTr="00B15D78">
        <w:trPr>
          <w:trHeight w:val="1395"/>
        </w:trPr>
        <w:tc>
          <w:tcPr>
            <w:tcW w:w="582" w:type="dxa"/>
            <w:shd w:val="clear" w:color="auto" w:fill="auto"/>
            <w:vAlign w:val="center"/>
          </w:tcPr>
          <w:p w:rsidR="00B15D78" w:rsidRPr="00B15D78" w:rsidRDefault="00B15D78" w:rsidP="00B15D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ОПОК</w:t>
            </w: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ООО</w:t>
            </w:r>
            <w:proofErr w:type="gramEnd"/>
          </w:p>
        </w:tc>
        <w:tc>
          <w:tcPr>
            <w:tcW w:w="1160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 № 07263 </w:t>
            </w: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1174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31.05.2035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участок Красногвардейского месторождения, в 0,5 км к западу от пос. Красногвардейский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Артемовский</w:t>
            </w:r>
            <w:proofErr w:type="gramEnd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Опоки для мелиорации почв, подкормки животных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15D78" w:rsidRPr="00B15D78" w:rsidRDefault="00B15D78" w:rsidP="00B1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623771, Свердловская область, Артемовский район, п. Сосновый Бор, ул. Тимирязева, д. 58, кв.2</w:t>
            </w:r>
            <w:proofErr w:type="gramEnd"/>
          </w:p>
        </w:tc>
      </w:tr>
    </w:tbl>
    <w:p w:rsidR="00B15D78" w:rsidRPr="00B15D78" w:rsidRDefault="00B15D78" w:rsidP="00B15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D78" w:rsidRPr="00B15D78" w:rsidRDefault="00B15D78" w:rsidP="00B15D78">
      <w:pPr>
        <w:pStyle w:val="a3"/>
        <w:ind w:firstLine="709"/>
        <w:jc w:val="both"/>
        <w:rPr>
          <w:sz w:val="28"/>
          <w:szCs w:val="28"/>
        </w:rPr>
      </w:pPr>
      <w:r w:rsidRPr="00B15D78">
        <w:rPr>
          <w:sz w:val="28"/>
          <w:szCs w:val="28"/>
        </w:rPr>
        <w:t xml:space="preserve">Все юридические лица и индивидуальные предприниматели, имеющие право на пользование участком недр в определенных границах в соответствии с указанной в ней целью в течение установленного срока. </w:t>
      </w:r>
    </w:p>
    <w:p w:rsidR="00E4727A" w:rsidRPr="00B15D78" w:rsidRDefault="00B15D78" w:rsidP="00B15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D78">
        <w:rPr>
          <w:rFonts w:ascii="Times New Roman" w:hAnsi="Times New Roman" w:cs="Times New Roman"/>
          <w:sz w:val="28"/>
          <w:szCs w:val="28"/>
        </w:rPr>
        <w:t xml:space="preserve">А так же все юридические лица, индивидуальные предприниматели, использующие участком недр в определенных границах, право </w:t>
      </w:r>
      <w:proofErr w:type="gramStart"/>
      <w:r w:rsidRPr="00B15D78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B15D78">
        <w:rPr>
          <w:rFonts w:ascii="Times New Roman" w:hAnsi="Times New Roman" w:cs="Times New Roman"/>
          <w:sz w:val="28"/>
          <w:szCs w:val="28"/>
        </w:rPr>
        <w:t xml:space="preserve"> на который не оформлено.</w:t>
      </w:r>
    </w:p>
    <w:sectPr w:rsidR="00E4727A" w:rsidRPr="00B15D78" w:rsidSect="00216F05">
      <w:pgSz w:w="16838" w:h="11906" w:orient="landscape"/>
      <w:pgMar w:top="175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5AF6"/>
    <w:multiLevelType w:val="hybridMultilevel"/>
    <w:tmpl w:val="C2DA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F4"/>
    <w:rsid w:val="000C5519"/>
    <w:rsid w:val="00216F05"/>
    <w:rsid w:val="00B15D78"/>
    <w:rsid w:val="00B255D6"/>
    <w:rsid w:val="00C54CF4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5D78"/>
    <w:pPr>
      <w:ind w:left="720"/>
      <w:contextualSpacing/>
    </w:pPr>
  </w:style>
  <w:style w:type="table" w:styleId="a5">
    <w:name w:val="Table Grid"/>
    <w:basedOn w:val="a1"/>
    <w:uiPriority w:val="59"/>
    <w:rsid w:val="00B15D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5D78"/>
    <w:pPr>
      <w:ind w:left="720"/>
      <w:contextualSpacing/>
    </w:pPr>
  </w:style>
  <w:style w:type="table" w:styleId="a5">
    <w:name w:val="Table Grid"/>
    <w:basedOn w:val="a1"/>
    <w:uiPriority w:val="59"/>
    <w:rsid w:val="00B15D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dcterms:created xsi:type="dcterms:W3CDTF">2018-12-18T11:53:00Z</dcterms:created>
  <dcterms:modified xsi:type="dcterms:W3CDTF">2018-12-18T12:10:00Z</dcterms:modified>
</cp:coreProperties>
</file>