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C" w:rsidRDefault="006D35CC" w:rsidP="00FD5D0C">
      <w:pPr>
        <w:pStyle w:val="14"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470AB1">
        <w:rPr>
          <w:b/>
          <w:sz w:val="28"/>
          <w:szCs w:val="28"/>
        </w:rPr>
        <w:t>Комитет по управлению муниципальным имуществом Артемовского городского округа сообщает о результатах проведения торгов по продаже муниципаль</w:t>
      </w:r>
      <w:r w:rsidR="003E7D76" w:rsidRPr="00470AB1">
        <w:rPr>
          <w:b/>
          <w:sz w:val="28"/>
          <w:szCs w:val="28"/>
        </w:rPr>
        <w:t>ного имущества</w:t>
      </w:r>
      <w:r w:rsidRPr="00470AB1">
        <w:rPr>
          <w:b/>
          <w:sz w:val="28"/>
          <w:szCs w:val="28"/>
        </w:rPr>
        <w:t xml:space="preserve"> </w:t>
      </w:r>
    </w:p>
    <w:p w:rsidR="00470AB1" w:rsidRPr="00470AB1" w:rsidRDefault="00470AB1" w:rsidP="00FD5D0C">
      <w:pPr>
        <w:pStyle w:val="14"/>
        <w:widowControl w:val="0"/>
        <w:jc w:val="center"/>
        <w:rPr>
          <w:b/>
          <w:sz w:val="28"/>
          <w:szCs w:val="28"/>
        </w:rPr>
      </w:pPr>
    </w:p>
    <w:p w:rsidR="00FD5D0C" w:rsidRDefault="00FD5D0C" w:rsidP="00FD5D0C">
      <w:pPr>
        <w:pStyle w:val="14"/>
        <w:widowControl w:val="0"/>
        <w:numPr>
          <w:ilvl w:val="0"/>
          <w:numId w:val="35"/>
        </w:numPr>
        <w:ind w:left="0" w:firstLine="709"/>
        <w:rPr>
          <w:b/>
          <w:szCs w:val="24"/>
        </w:rPr>
      </w:pPr>
      <w:r w:rsidRPr="004629AC">
        <w:rPr>
          <w:b/>
          <w:szCs w:val="24"/>
        </w:rPr>
        <w:t>Объекты продажи:</w:t>
      </w:r>
    </w:p>
    <w:p w:rsidR="0021011C" w:rsidRDefault="0021011C" w:rsidP="0021011C">
      <w:pPr>
        <w:pStyle w:val="14"/>
        <w:widowControl w:val="0"/>
        <w:rPr>
          <w:b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686"/>
        <w:gridCol w:w="4252"/>
        <w:gridCol w:w="1162"/>
      </w:tblGrid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jc w:val="center"/>
              <w:rPr>
                <w:b/>
              </w:rPr>
            </w:pPr>
            <w:r w:rsidRPr="003A2D6C">
              <w:rPr>
                <w:b/>
              </w:rPr>
              <w:t>Площадь,</w:t>
            </w:r>
          </w:p>
          <w:p w:rsidR="00EE378B" w:rsidRPr="003A2D6C" w:rsidRDefault="00EE378B" w:rsidP="00BE3E1A">
            <w:pPr>
              <w:jc w:val="center"/>
              <w:rPr>
                <w:b/>
              </w:rPr>
            </w:pPr>
            <w:proofErr w:type="spellStart"/>
            <w:r w:rsidRPr="003A2D6C">
              <w:rPr>
                <w:b/>
              </w:rPr>
              <w:t>кв.м</w:t>
            </w:r>
            <w:proofErr w:type="spellEnd"/>
            <w:r w:rsidRPr="003A2D6C">
              <w:rPr>
                <w:b/>
              </w:rPr>
              <w:t>.</w:t>
            </w:r>
          </w:p>
          <w:p w:rsidR="00EE378B" w:rsidRPr="003A2D6C" w:rsidRDefault="00EE378B" w:rsidP="00BE3E1A">
            <w:pPr>
              <w:jc w:val="center"/>
            </w:pP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/>
              <w:jc w:val="center"/>
            </w:pPr>
            <w:r w:rsidRPr="003A2D6C">
              <w:t>Лот</w:t>
            </w:r>
          </w:p>
          <w:p w:rsidR="00EE378B" w:rsidRPr="003A2D6C" w:rsidRDefault="00EE378B" w:rsidP="00BE3E1A">
            <w:pPr>
              <w:ind w:left="-51"/>
              <w:jc w:val="center"/>
            </w:pPr>
            <w:r w:rsidRPr="003A2D6C">
              <w:t xml:space="preserve"> № 1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Нежилое помещение № 25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Буланаш</w:t>
            </w:r>
            <w:proofErr w:type="spellEnd"/>
            <w:r w:rsidRPr="003A2D6C">
              <w:rPr>
                <w:sz w:val="20"/>
                <w:szCs w:val="20"/>
              </w:rPr>
              <w:t>, улица Первомайская, 3Б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12,3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/>
              <w:jc w:val="center"/>
            </w:pPr>
            <w:r w:rsidRPr="003A2D6C">
              <w:t>Лот</w:t>
            </w:r>
          </w:p>
          <w:p w:rsidR="00EE378B" w:rsidRPr="003A2D6C" w:rsidRDefault="00EE378B" w:rsidP="00BE3E1A">
            <w:pPr>
              <w:ind w:left="-51"/>
              <w:jc w:val="center"/>
            </w:pPr>
            <w:r w:rsidRPr="003A2D6C">
              <w:t xml:space="preserve"> № 2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Нежилое помещение № 3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Буланаш</w:t>
            </w:r>
            <w:proofErr w:type="spellEnd"/>
            <w:r w:rsidRPr="003A2D6C">
              <w:rPr>
                <w:sz w:val="20"/>
                <w:szCs w:val="20"/>
              </w:rPr>
              <w:t>, улица Первомайская, 3Б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12,0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/>
              <w:jc w:val="center"/>
            </w:pPr>
            <w:r w:rsidRPr="003A2D6C">
              <w:t xml:space="preserve">Лот </w:t>
            </w:r>
          </w:p>
          <w:p w:rsidR="00EE378B" w:rsidRPr="003A2D6C" w:rsidRDefault="00EE378B" w:rsidP="00BE3E1A">
            <w:pPr>
              <w:ind w:left="-51"/>
              <w:jc w:val="center"/>
            </w:pPr>
            <w:r w:rsidRPr="003A2D6C">
              <w:t>№ 3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Нежилое помещение №№ 154-157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Буланаш</w:t>
            </w:r>
            <w:proofErr w:type="spellEnd"/>
            <w:r w:rsidRPr="003A2D6C">
              <w:rPr>
                <w:sz w:val="20"/>
                <w:szCs w:val="20"/>
              </w:rPr>
              <w:t>, улица Первомайская, 3Б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20,0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4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 Нежилое помещение №№ 115-118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38,4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5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Нежилое помещение №№ 110,111</w:t>
            </w:r>
          </w:p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21,9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6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 Нежилое помещение №№ 2,3,119,120,121,123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50,4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7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 Нежилое помещение № 104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12,0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8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 Нежилое помещение № 125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12,3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 w:right="-110"/>
              <w:jc w:val="center"/>
            </w:pPr>
            <w:r w:rsidRPr="003A2D6C">
              <w:t>Лот № 9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Здание горюче-смазочных материалов, литера 1В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495,30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 w:right="-110"/>
              <w:jc w:val="center"/>
            </w:pPr>
            <w:r w:rsidRPr="003A2D6C">
              <w:t>Лот № 10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Административное здание,</w:t>
            </w:r>
          </w:p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литера 1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286,00</w:t>
            </w:r>
          </w:p>
        </w:tc>
      </w:tr>
      <w:tr w:rsidR="00EE378B" w:rsidRPr="00795AD7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795AD7" w:rsidRDefault="00EE378B" w:rsidP="00BE3E1A">
            <w:pPr>
              <w:ind w:left="-51" w:right="-110"/>
              <w:jc w:val="center"/>
            </w:pPr>
            <w:r w:rsidRPr="00795AD7">
              <w:t>Лот № 11</w:t>
            </w:r>
          </w:p>
        </w:tc>
        <w:tc>
          <w:tcPr>
            <w:tcW w:w="3686" w:type="dxa"/>
            <w:shd w:val="clear" w:color="auto" w:fill="auto"/>
          </w:tcPr>
          <w:p w:rsidR="00EE378B" w:rsidRPr="00795AD7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795AD7">
              <w:rPr>
                <w:sz w:val="20"/>
                <w:szCs w:val="20"/>
              </w:rPr>
              <w:t>Сборно-металлическое здание, литера 1Б</w:t>
            </w:r>
          </w:p>
        </w:tc>
        <w:tc>
          <w:tcPr>
            <w:tcW w:w="4252" w:type="dxa"/>
            <w:shd w:val="clear" w:color="auto" w:fill="auto"/>
          </w:tcPr>
          <w:p w:rsidR="00EE378B" w:rsidRPr="00795AD7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795AD7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795AD7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E378B" w:rsidRPr="00795AD7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795AD7">
              <w:rPr>
                <w:sz w:val="20"/>
                <w:szCs w:val="20"/>
              </w:rPr>
              <w:t>1318,10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 w:right="-110"/>
              <w:jc w:val="center"/>
            </w:pPr>
            <w:r w:rsidRPr="003A2D6C">
              <w:t xml:space="preserve">Лот </w:t>
            </w:r>
          </w:p>
          <w:p w:rsidR="00EE378B" w:rsidRPr="003A2D6C" w:rsidRDefault="00EE378B" w:rsidP="00BE3E1A">
            <w:pPr>
              <w:ind w:left="-51" w:right="-110"/>
              <w:jc w:val="center"/>
            </w:pPr>
            <w:r w:rsidRPr="003A2D6C">
              <w:t>№ 12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Здание ремонтно-технической мастерской, литера 1А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3A2D6C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1001,60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ind w:left="-51"/>
              <w:jc w:val="center"/>
            </w:pPr>
            <w:r w:rsidRPr="003A2D6C">
              <w:t xml:space="preserve">Лот </w:t>
            </w:r>
          </w:p>
          <w:p w:rsidR="00EE378B" w:rsidRPr="003A2D6C" w:rsidRDefault="00EE378B" w:rsidP="00BE3E1A">
            <w:pPr>
              <w:ind w:left="-51"/>
              <w:jc w:val="center"/>
            </w:pPr>
            <w:r w:rsidRPr="003A2D6C">
              <w:t>№ 13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Объект незавершенного строительства (пристроенное здание), литера А</w:t>
            </w:r>
            <w:proofErr w:type="gramStart"/>
            <w:r w:rsidRPr="003A2D6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г. </w:t>
            </w:r>
            <w:proofErr w:type="gramStart"/>
            <w:r w:rsidRPr="003A2D6C">
              <w:rPr>
                <w:sz w:val="20"/>
                <w:szCs w:val="20"/>
              </w:rPr>
              <w:t>Артемовский</w:t>
            </w:r>
            <w:proofErr w:type="gramEnd"/>
            <w:r w:rsidRPr="003A2D6C">
              <w:rPr>
                <w:sz w:val="20"/>
                <w:szCs w:val="20"/>
              </w:rPr>
              <w:t>, пер. Заводской, 4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1040,8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14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Здание бани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Артемовский район, поселок Красногвардейский,    ул. Макаренко, 1а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94,5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EE378B" w:rsidRPr="003A2D6C" w:rsidRDefault="00EE378B" w:rsidP="00BE3E1A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proofErr w:type="gramStart"/>
            <w:r w:rsidRPr="003A2D6C">
              <w:rPr>
                <w:sz w:val="20"/>
                <w:szCs w:val="20"/>
              </w:rPr>
              <w:t>Земельный участок, категория земель: земли поселений, целевое использование: под объект бытового обслуживания (баня), (кадастровый (или условный) номер: 66:02:2301004:24</w:t>
            </w:r>
            <w:proofErr w:type="gramEnd"/>
          </w:p>
        </w:tc>
        <w:tc>
          <w:tcPr>
            <w:tcW w:w="4252" w:type="dxa"/>
            <w:vMerge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195,0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15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Нежилое здание учебных мастерских, литер А</w:t>
            </w:r>
            <w:proofErr w:type="gramStart"/>
            <w:r w:rsidRPr="003A2D6C">
              <w:rPr>
                <w:sz w:val="20"/>
                <w:szCs w:val="20"/>
              </w:rPr>
              <w:t>,А</w:t>
            </w:r>
            <w:proofErr w:type="gramEnd"/>
            <w:r w:rsidRPr="003A2D6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</w:p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</w:p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г. </w:t>
            </w:r>
            <w:proofErr w:type="gramStart"/>
            <w:r w:rsidRPr="003A2D6C">
              <w:rPr>
                <w:sz w:val="20"/>
                <w:szCs w:val="20"/>
              </w:rPr>
              <w:t>Артемовский</w:t>
            </w:r>
            <w:proofErr w:type="gramEnd"/>
            <w:r w:rsidRPr="003A2D6C">
              <w:rPr>
                <w:sz w:val="20"/>
                <w:szCs w:val="20"/>
              </w:rPr>
              <w:t>, ул. Молодежи, д. 8А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474,4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EE378B" w:rsidRPr="003A2D6C" w:rsidRDefault="00EE378B" w:rsidP="00BE3E1A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proofErr w:type="gramStart"/>
            <w:r w:rsidRPr="003A2D6C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под объект производственного назначения  (кадастровый (или условный) номер: 66:02:1702023:821</w:t>
            </w:r>
            <w:proofErr w:type="gramEnd"/>
          </w:p>
        </w:tc>
        <w:tc>
          <w:tcPr>
            <w:tcW w:w="4252" w:type="dxa"/>
            <w:vMerge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1678,0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16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ул. Молодежи, 20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17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город Артемовский, ул. Молодежи, 20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 xml:space="preserve">Лот </w:t>
            </w:r>
            <w:r w:rsidRPr="003A2D6C">
              <w:lastRenderedPageBreak/>
              <w:t>№ 18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3A2D6C">
              <w:rPr>
                <w:sz w:val="20"/>
                <w:szCs w:val="20"/>
              </w:rPr>
              <w:t>ежилое помещение № 15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</w:t>
            </w:r>
            <w:r w:rsidRPr="003A2D6C">
              <w:rPr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3A2D6C">
              <w:rPr>
                <w:sz w:val="20"/>
                <w:szCs w:val="20"/>
              </w:rPr>
              <w:t>Буланаш</w:t>
            </w:r>
            <w:proofErr w:type="spellEnd"/>
            <w:r w:rsidRPr="003A2D6C">
              <w:rPr>
                <w:sz w:val="20"/>
                <w:szCs w:val="20"/>
              </w:rPr>
              <w:t>, улица Первомайская, 3 «б»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lastRenderedPageBreak/>
              <w:t>13,1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lastRenderedPageBreak/>
              <w:t>Лот № 19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№№1-6 по поэтажному плану первого этажа в строении литера</w:t>
            </w:r>
            <w:proofErr w:type="gramStart"/>
            <w:r w:rsidRPr="003A2D6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село </w:t>
            </w:r>
            <w:proofErr w:type="spellStart"/>
            <w:r w:rsidRPr="003A2D6C">
              <w:rPr>
                <w:sz w:val="20"/>
                <w:szCs w:val="20"/>
              </w:rPr>
              <w:t>Бичур</w:t>
            </w:r>
            <w:proofErr w:type="spellEnd"/>
            <w:r w:rsidRPr="003A2D6C">
              <w:rPr>
                <w:sz w:val="20"/>
                <w:szCs w:val="20"/>
              </w:rPr>
              <w:t>, ул. Мира, 3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73,5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20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A2D6C">
              <w:rPr>
                <w:sz w:val="20"/>
                <w:szCs w:val="20"/>
              </w:rPr>
              <w:t>араж металлический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21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номер на поэтажном плане   1-го этажа:  №№ 28,29,30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 город Артемовский, ул. Почтовая, 2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93,8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22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номер на поэтажном плане 2-го этажа: №№ 62,63,64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 город Артемовский, ул. Почтовая, 2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197,6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</w:t>
            </w: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номер на поэтажном плане 1-го этажа: №№ 4,5,6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 город Артемовский, ул. Почтовая, 2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47,9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</w:t>
            </w: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номер на поэтажном плане 1-го этажа: №№ 26,27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 город Артемовский, ул. Почтовая, 2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25,2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</w:t>
            </w: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помещение, номер на поэтажном плане 1-го этажа: №№ 31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Свердловская область,  город Артемовский, ул. Почтовая, 2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4,6</w:t>
            </w:r>
          </w:p>
        </w:tc>
      </w:tr>
      <w:tr w:rsidR="00EE378B" w:rsidRPr="003A2D6C" w:rsidTr="00BE3E1A">
        <w:trPr>
          <w:jc w:val="center"/>
        </w:trPr>
        <w:tc>
          <w:tcPr>
            <w:tcW w:w="766" w:type="dxa"/>
            <w:shd w:val="clear" w:color="auto" w:fill="auto"/>
          </w:tcPr>
          <w:p w:rsidR="00EE378B" w:rsidRPr="003A2D6C" w:rsidRDefault="00EE378B" w:rsidP="00BE3E1A">
            <w:pPr>
              <w:jc w:val="center"/>
            </w:pPr>
            <w:r w:rsidRPr="003A2D6C">
              <w:t>Лот № 2</w:t>
            </w:r>
            <w:r>
              <w:t>6</w:t>
            </w:r>
          </w:p>
        </w:tc>
        <w:tc>
          <w:tcPr>
            <w:tcW w:w="3686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2D6C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425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 xml:space="preserve">Свердловская область, Артемовский район, село </w:t>
            </w:r>
            <w:proofErr w:type="spellStart"/>
            <w:r w:rsidRPr="003A2D6C">
              <w:rPr>
                <w:sz w:val="20"/>
                <w:szCs w:val="20"/>
              </w:rPr>
              <w:t>Шогринское</w:t>
            </w:r>
            <w:proofErr w:type="spellEnd"/>
            <w:r w:rsidRPr="003A2D6C">
              <w:rPr>
                <w:sz w:val="20"/>
                <w:szCs w:val="20"/>
              </w:rPr>
              <w:t>, улица Советская, 29</w:t>
            </w:r>
          </w:p>
        </w:tc>
        <w:tc>
          <w:tcPr>
            <w:tcW w:w="1162" w:type="dxa"/>
            <w:shd w:val="clear" w:color="auto" w:fill="auto"/>
          </w:tcPr>
          <w:p w:rsidR="00EE378B" w:rsidRPr="003A2D6C" w:rsidRDefault="00EE378B" w:rsidP="00BE3E1A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3A2D6C">
              <w:rPr>
                <w:sz w:val="20"/>
                <w:szCs w:val="20"/>
              </w:rPr>
              <w:t>15,9</w:t>
            </w:r>
          </w:p>
        </w:tc>
      </w:tr>
    </w:tbl>
    <w:p w:rsidR="00E35C35" w:rsidRDefault="00E35C35" w:rsidP="0021011C">
      <w:pPr>
        <w:pStyle w:val="14"/>
        <w:widowControl w:val="0"/>
        <w:rPr>
          <w:b/>
          <w:szCs w:val="24"/>
        </w:rPr>
      </w:pPr>
    </w:p>
    <w:p w:rsidR="0021011C" w:rsidRPr="00DB7C10" w:rsidRDefault="0021011C" w:rsidP="0021011C">
      <w:pPr>
        <w:ind w:firstLine="720"/>
        <w:jc w:val="both"/>
        <w:outlineLvl w:val="1"/>
        <w:rPr>
          <w:szCs w:val="24"/>
        </w:rPr>
      </w:pPr>
      <w:r w:rsidRPr="004629AC">
        <w:rPr>
          <w:b/>
          <w:bCs/>
          <w:color w:val="000000"/>
          <w:spacing w:val="-5"/>
          <w:szCs w:val="24"/>
        </w:rPr>
        <w:t xml:space="preserve">2. Дата, время и место проведения </w:t>
      </w:r>
      <w:r w:rsidRPr="004629AC">
        <w:rPr>
          <w:b/>
          <w:bCs/>
          <w:color w:val="000000"/>
          <w:spacing w:val="-3"/>
          <w:szCs w:val="24"/>
        </w:rPr>
        <w:t>аукциона</w:t>
      </w:r>
      <w:r>
        <w:rPr>
          <w:b/>
          <w:bCs/>
          <w:color w:val="000000"/>
          <w:spacing w:val="-3"/>
          <w:szCs w:val="24"/>
        </w:rPr>
        <w:t>:</w:t>
      </w:r>
      <w:r w:rsidRPr="00DB7C10">
        <w:rPr>
          <w:bCs/>
          <w:color w:val="000000"/>
          <w:spacing w:val="-3"/>
          <w:szCs w:val="24"/>
        </w:rPr>
        <w:t xml:space="preserve">  </w:t>
      </w:r>
      <w:r w:rsidR="00EE378B">
        <w:rPr>
          <w:bCs/>
          <w:color w:val="000000"/>
          <w:spacing w:val="-3"/>
          <w:szCs w:val="24"/>
        </w:rPr>
        <w:t>04</w:t>
      </w:r>
      <w:r>
        <w:rPr>
          <w:bCs/>
          <w:color w:val="000000"/>
          <w:spacing w:val="-3"/>
          <w:szCs w:val="24"/>
        </w:rPr>
        <w:t xml:space="preserve"> </w:t>
      </w:r>
      <w:r w:rsidR="00EE378B">
        <w:rPr>
          <w:bCs/>
          <w:color w:val="000000"/>
          <w:spacing w:val="-3"/>
          <w:szCs w:val="24"/>
        </w:rPr>
        <w:t>июля</w:t>
      </w:r>
      <w:r>
        <w:rPr>
          <w:bCs/>
          <w:color w:val="000000"/>
          <w:spacing w:val="-3"/>
          <w:szCs w:val="24"/>
        </w:rPr>
        <w:t xml:space="preserve"> </w:t>
      </w:r>
      <w:r w:rsidRPr="00DB7C10">
        <w:rPr>
          <w:bCs/>
          <w:color w:val="000000"/>
          <w:spacing w:val="-3"/>
          <w:szCs w:val="24"/>
        </w:rPr>
        <w:t>201</w:t>
      </w:r>
      <w:r w:rsidR="00E35C35">
        <w:rPr>
          <w:bCs/>
          <w:color w:val="000000"/>
          <w:spacing w:val="-3"/>
          <w:szCs w:val="24"/>
        </w:rPr>
        <w:t>6</w:t>
      </w:r>
      <w:r w:rsidRPr="00DB7C10">
        <w:rPr>
          <w:bCs/>
          <w:color w:val="000000"/>
          <w:spacing w:val="-3"/>
          <w:szCs w:val="24"/>
        </w:rPr>
        <w:t xml:space="preserve"> года в 11-00 часов по местному времени, </w:t>
      </w:r>
      <w:r w:rsidRPr="00DB7C10">
        <w:rPr>
          <w:color w:val="000000"/>
          <w:spacing w:val="-6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623785, г"/>
        </w:smartTagPr>
        <w:r w:rsidRPr="00DB7C10">
          <w:rPr>
            <w:color w:val="000000"/>
            <w:spacing w:val="-6"/>
            <w:szCs w:val="24"/>
          </w:rPr>
          <w:t xml:space="preserve">623785, </w:t>
        </w:r>
        <w:r w:rsidRPr="00DB7C10">
          <w:rPr>
            <w:color w:val="000000"/>
            <w:spacing w:val="-5"/>
            <w:szCs w:val="24"/>
          </w:rPr>
          <w:t>г</w:t>
        </w:r>
      </w:smartTag>
      <w:r w:rsidRPr="00DB7C10">
        <w:rPr>
          <w:color w:val="000000"/>
          <w:spacing w:val="-5"/>
          <w:szCs w:val="24"/>
        </w:rPr>
        <w:t>. Артемовский, площадь Советов, 3, кабинет 3</w:t>
      </w:r>
      <w:r>
        <w:rPr>
          <w:color w:val="000000"/>
          <w:spacing w:val="-5"/>
          <w:szCs w:val="24"/>
        </w:rPr>
        <w:t>8</w:t>
      </w:r>
      <w:r w:rsidRPr="00DB7C10">
        <w:rPr>
          <w:color w:val="000000"/>
          <w:spacing w:val="-5"/>
          <w:szCs w:val="24"/>
        </w:rPr>
        <w:t>, телефон (34363)24028</w:t>
      </w:r>
    </w:p>
    <w:p w:rsidR="0021011C" w:rsidRPr="00DB7C10" w:rsidRDefault="0021011C" w:rsidP="0021011C">
      <w:pPr>
        <w:ind w:firstLine="720"/>
        <w:jc w:val="both"/>
        <w:rPr>
          <w:szCs w:val="24"/>
        </w:rPr>
      </w:pPr>
      <w:r w:rsidRPr="004629AC">
        <w:rPr>
          <w:b/>
          <w:szCs w:val="24"/>
        </w:rPr>
        <w:t>3. Организатор торгов</w:t>
      </w:r>
      <w:r w:rsidRPr="00DB7C10">
        <w:rPr>
          <w:szCs w:val="24"/>
        </w:rPr>
        <w:t xml:space="preserve"> - Комитет по управлению муниципальным имуществом  Артемовского городского округа.</w:t>
      </w:r>
    </w:p>
    <w:p w:rsidR="00E35C35" w:rsidRDefault="0021011C" w:rsidP="0021011C">
      <w:pPr>
        <w:ind w:firstLine="720"/>
        <w:jc w:val="both"/>
        <w:outlineLvl w:val="1"/>
        <w:rPr>
          <w:b/>
          <w:szCs w:val="24"/>
        </w:rPr>
      </w:pPr>
      <w:r w:rsidRPr="004629AC">
        <w:rPr>
          <w:b/>
          <w:szCs w:val="24"/>
        </w:rPr>
        <w:t>4. Количество поданных заявок:</w:t>
      </w:r>
      <w:r>
        <w:rPr>
          <w:b/>
          <w:szCs w:val="24"/>
        </w:rPr>
        <w:t xml:space="preserve"> </w:t>
      </w:r>
    </w:p>
    <w:p w:rsidR="00E35C35" w:rsidRDefault="00E35C35" w:rsidP="0021011C">
      <w:pPr>
        <w:ind w:firstLine="720"/>
        <w:jc w:val="both"/>
        <w:outlineLvl w:val="1"/>
        <w:rPr>
          <w:szCs w:val="24"/>
        </w:rPr>
      </w:pPr>
      <w:r w:rsidRPr="00E35C35">
        <w:rPr>
          <w:szCs w:val="24"/>
        </w:rPr>
        <w:t xml:space="preserve">4.1. </w:t>
      </w:r>
      <w:r>
        <w:rPr>
          <w:szCs w:val="24"/>
        </w:rPr>
        <w:t>п</w:t>
      </w:r>
      <w:r w:rsidRPr="0076310C">
        <w:rPr>
          <w:szCs w:val="24"/>
        </w:rPr>
        <w:t xml:space="preserve">о лотам №№  </w:t>
      </w:r>
      <w:r>
        <w:rPr>
          <w:b/>
          <w:szCs w:val="24"/>
        </w:rPr>
        <w:t>1,2,3,4,5,6,7,8,9,10,11,13,14,15,16,17,18,19,20,21,22,</w:t>
      </w:r>
      <w:r w:rsidR="00EE378B">
        <w:rPr>
          <w:b/>
          <w:szCs w:val="24"/>
        </w:rPr>
        <w:t>23,</w:t>
      </w:r>
      <w:r>
        <w:rPr>
          <w:b/>
          <w:szCs w:val="24"/>
        </w:rPr>
        <w:t xml:space="preserve">24,25,26 </w:t>
      </w:r>
      <w:r>
        <w:rPr>
          <w:szCs w:val="24"/>
        </w:rPr>
        <w:t>заявки не поступили;</w:t>
      </w:r>
    </w:p>
    <w:p w:rsidR="0021011C" w:rsidRDefault="00E35C35" w:rsidP="0021011C">
      <w:pPr>
        <w:ind w:firstLine="720"/>
        <w:jc w:val="both"/>
        <w:outlineLvl w:val="1"/>
        <w:rPr>
          <w:szCs w:val="24"/>
        </w:rPr>
      </w:pPr>
      <w:r>
        <w:rPr>
          <w:szCs w:val="24"/>
        </w:rPr>
        <w:t xml:space="preserve">4.2. </w:t>
      </w:r>
      <w:r w:rsidR="0021011C">
        <w:rPr>
          <w:szCs w:val="24"/>
        </w:rPr>
        <w:t xml:space="preserve">по лоту № </w:t>
      </w:r>
      <w:r w:rsidR="00EE378B">
        <w:rPr>
          <w:szCs w:val="24"/>
        </w:rPr>
        <w:t>12</w:t>
      </w:r>
      <w:r w:rsidR="0021011C">
        <w:rPr>
          <w:szCs w:val="24"/>
        </w:rPr>
        <w:t xml:space="preserve"> – </w:t>
      </w:r>
      <w:r>
        <w:rPr>
          <w:szCs w:val="24"/>
        </w:rPr>
        <w:t>две</w:t>
      </w:r>
      <w:r w:rsidR="0021011C">
        <w:rPr>
          <w:szCs w:val="24"/>
        </w:rPr>
        <w:t xml:space="preserve"> заявки</w:t>
      </w:r>
      <w:r w:rsidR="00EE378B">
        <w:rPr>
          <w:szCs w:val="24"/>
        </w:rPr>
        <w:t>.</w:t>
      </w:r>
    </w:p>
    <w:p w:rsidR="0021011C" w:rsidRDefault="0021011C" w:rsidP="0021011C">
      <w:pPr>
        <w:pStyle w:val="14"/>
        <w:ind w:firstLine="709"/>
        <w:jc w:val="both"/>
        <w:rPr>
          <w:szCs w:val="24"/>
        </w:rPr>
      </w:pPr>
      <w:r w:rsidRPr="002A183E">
        <w:rPr>
          <w:b/>
          <w:szCs w:val="24"/>
        </w:rPr>
        <w:t xml:space="preserve">5. Перечень отозванных заявок: </w:t>
      </w:r>
      <w:r>
        <w:rPr>
          <w:szCs w:val="24"/>
        </w:rPr>
        <w:t>Нет.</w:t>
      </w:r>
    </w:p>
    <w:p w:rsidR="0021011C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>6</w:t>
      </w:r>
      <w:r w:rsidRPr="00A344B0">
        <w:rPr>
          <w:b/>
          <w:color w:val="000000"/>
          <w:spacing w:val="2"/>
          <w:w w:val="101"/>
          <w:szCs w:val="24"/>
        </w:rPr>
        <w:t>. Наименования участников, допущенных к участию в аукционе и признанных участниками аукциона:</w:t>
      </w:r>
    </w:p>
    <w:p w:rsidR="0021011C" w:rsidRPr="00A344B0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 xml:space="preserve">по лоту № </w:t>
      </w:r>
      <w:r w:rsidR="00EE378B">
        <w:rPr>
          <w:b/>
          <w:color w:val="000000"/>
          <w:spacing w:val="2"/>
          <w:w w:val="101"/>
          <w:szCs w:val="24"/>
        </w:rPr>
        <w:t>12</w:t>
      </w:r>
      <w:r>
        <w:rPr>
          <w:b/>
          <w:color w:val="000000"/>
          <w:spacing w:val="2"/>
          <w:w w:val="101"/>
          <w:szCs w:val="24"/>
        </w:rPr>
        <w:t>:</w:t>
      </w:r>
    </w:p>
    <w:p w:rsidR="0021011C" w:rsidRPr="00A344B0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Cs w:val="24"/>
        </w:rPr>
      </w:pPr>
      <w:r w:rsidRPr="00A344B0">
        <w:rPr>
          <w:color w:val="000000"/>
          <w:spacing w:val="2"/>
          <w:w w:val="101"/>
          <w:szCs w:val="24"/>
        </w:rPr>
        <w:t>1)</w:t>
      </w:r>
      <w:r w:rsidR="00EE378B">
        <w:rPr>
          <w:color w:val="000000"/>
          <w:spacing w:val="2"/>
          <w:w w:val="101"/>
          <w:szCs w:val="24"/>
        </w:rPr>
        <w:t xml:space="preserve"> </w:t>
      </w:r>
      <w:proofErr w:type="spellStart"/>
      <w:r w:rsidR="00EE378B">
        <w:rPr>
          <w:szCs w:val="24"/>
        </w:rPr>
        <w:t>Запрудин</w:t>
      </w:r>
      <w:proofErr w:type="spellEnd"/>
      <w:r w:rsidR="00EE378B">
        <w:rPr>
          <w:szCs w:val="24"/>
        </w:rPr>
        <w:t xml:space="preserve"> Сергей Геннадьевич</w:t>
      </w:r>
      <w:r>
        <w:rPr>
          <w:color w:val="000000"/>
          <w:spacing w:val="2"/>
          <w:w w:val="101"/>
          <w:szCs w:val="24"/>
        </w:rPr>
        <w:t xml:space="preserve">; </w:t>
      </w:r>
    </w:p>
    <w:p w:rsidR="0021011C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Cs w:val="24"/>
        </w:rPr>
      </w:pPr>
      <w:r w:rsidRPr="00A344B0">
        <w:rPr>
          <w:color w:val="000000"/>
          <w:spacing w:val="2"/>
          <w:w w:val="101"/>
          <w:szCs w:val="24"/>
        </w:rPr>
        <w:t>2)</w:t>
      </w:r>
      <w:r w:rsidR="00EE378B">
        <w:rPr>
          <w:color w:val="000000"/>
          <w:spacing w:val="2"/>
          <w:w w:val="101"/>
          <w:szCs w:val="24"/>
        </w:rPr>
        <w:t xml:space="preserve"> </w:t>
      </w:r>
      <w:proofErr w:type="spellStart"/>
      <w:r w:rsidR="00EE378B">
        <w:rPr>
          <w:szCs w:val="24"/>
        </w:rPr>
        <w:t>Скорбинских</w:t>
      </w:r>
      <w:proofErr w:type="spellEnd"/>
      <w:r w:rsidR="00EE378B">
        <w:rPr>
          <w:szCs w:val="24"/>
        </w:rPr>
        <w:t xml:space="preserve"> Ирина Александровна</w:t>
      </w:r>
      <w:r>
        <w:rPr>
          <w:color w:val="000000"/>
          <w:spacing w:val="2"/>
          <w:w w:val="101"/>
          <w:szCs w:val="24"/>
        </w:rPr>
        <w:t>.</w:t>
      </w:r>
    </w:p>
    <w:p w:rsidR="00AF0B77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>7</w:t>
      </w:r>
      <w:r w:rsidRPr="00A344B0">
        <w:rPr>
          <w:b/>
          <w:color w:val="000000"/>
          <w:spacing w:val="2"/>
          <w:w w:val="101"/>
          <w:szCs w:val="24"/>
        </w:rPr>
        <w:t>. Решение комиссии:</w:t>
      </w:r>
      <w:r>
        <w:rPr>
          <w:b/>
          <w:color w:val="000000"/>
          <w:spacing w:val="2"/>
          <w:w w:val="101"/>
          <w:szCs w:val="24"/>
        </w:rPr>
        <w:t xml:space="preserve"> </w:t>
      </w:r>
    </w:p>
    <w:p w:rsidR="00AF0B77" w:rsidRDefault="00AF0B77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szCs w:val="24"/>
        </w:rPr>
      </w:pPr>
      <w:r w:rsidRPr="00AF0B77">
        <w:rPr>
          <w:color w:val="000000"/>
          <w:spacing w:val="2"/>
          <w:w w:val="101"/>
          <w:szCs w:val="24"/>
        </w:rPr>
        <w:t>1)</w:t>
      </w:r>
      <w:r>
        <w:rPr>
          <w:color w:val="000000"/>
          <w:spacing w:val="2"/>
          <w:w w:val="101"/>
          <w:szCs w:val="24"/>
        </w:rPr>
        <w:t xml:space="preserve"> </w:t>
      </w:r>
      <w:r>
        <w:rPr>
          <w:szCs w:val="24"/>
        </w:rPr>
        <w:t>п</w:t>
      </w:r>
      <w:r w:rsidRPr="0076310C">
        <w:rPr>
          <w:szCs w:val="24"/>
        </w:rPr>
        <w:t xml:space="preserve">о лотам №№  </w:t>
      </w:r>
      <w:r w:rsidR="00EE378B">
        <w:rPr>
          <w:b/>
          <w:szCs w:val="24"/>
        </w:rPr>
        <w:t xml:space="preserve">1,2,3,4,5,6,7,8,9,10,11,13,14,15,16,17,18,19,20,21,22,23,24,25,26 </w:t>
      </w:r>
      <w:r w:rsidRPr="0076310C">
        <w:rPr>
          <w:szCs w:val="24"/>
        </w:rPr>
        <w:t>признать аукцион несостоя</w:t>
      </w:r>
      <w:r>
        <w:rPr>
          <w:szCs w:val="24"/>
        </w:rPr>
        <w:t>вшимся в виду отсутствия заявок;</w:t>
      </w:r>
    </w:p>
    <w:p w:rsidR="00AF0B77" w:rsidRDefault="00AF0B77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szCs w:val="24"/>
        </w:rPr>
      </w:pPr>
      <w:r>
        <w:rPr>
          <w:szCs w:val="24"/>
        </w:rPr>
        <w:t>2) п</w:t>
      </w:r>
      <w:r w:rsidR="0021011C" w:rsidRPr="003725CA">
        <w:rPr>
          <w:szCs w:val="24"/>
        </w:rPr>
        <w:t>о лоту №</w:t>
      </w:r>
      <w:r w:rsidR="0021011C">
        <w:rPr>
          <w:szCs w:val="24"/>
        </w:rPr>
        <w:t xml:space="preserve"> </w:t>
      </w:r>
      <w:r w:rsidR="00EE378B">
        <w:rPr>
          <w:szCs w:val="24"/>
        </w:rPr>
        <w:t>12</w:t>
      </w:r>
      <w:r w:rsidR="0021011C" w:rsidRPr="003725CA">
        <w:rPr>
          <w:szCs w:val="24"/>
        </w:rPr>
        <w:t xml:space="preserve"> </w:t>
      </w:r>
      <w:r w:rsidR="0021011C">
        <w:rPr>
          <w:szCs w:val="24"/>
        </w:rPr>
        <w:t xml:space="preserve">победителем аукциона признан </w:t>
      </w:r>
      <w:proofErr w:type="spellStart"/>
      <w:r w:rsidR="00EE378B">
        <w:rPr>
          <w:szCs w:val="24"/>
        </w:rPr>
        <w:t>Запрудин</w:t>
      </w:r>
      <w:proofErr w:type="spellEnd"/>
      <w:r w:rsidR="00EE378B">
        <w:rPr>
          <w:szCs w:val="24"/>
        </w:rPr>
        <w:t xml:space="preserve"> Сергей Геннадьевич.</w:t>
      </w:r>
    </w:p>
    <w:p w:rsidR="00AF0B77" w:rsidRDefault="0021011C" w:rsidP="0021011C">
      <w:pPr>
        <w:pStyle w:val="30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629AC">
        <w:rPr>
          <w:b/>
          <w:sz w:val="24"/>
          <w:szCs w:val="24"/>
        </w:rPr>
        <w:t>. Цена сделки приватизации:</w:t>
      </w:r>
      <w:r>
        <w:rPr>
          <w:b/>
          <w:sz w:val="24"/>
          <w:szCs w:val="24"/>
        </w:rPr>
        <w:t xml:space="preserve"> </w:t>
      </w:r>
    </w:p>
    <w:p w:rsidR="0021011C" w:rsidRDefault="00AF0B77" w:rsidP="0021011C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1011C" w:rsidRPr="00AF0B77">
        <w:rPr>
          <w:sz w:val="24"/>
          <w:szCs w:val="24"/>
        </w:rPr>
        <w:t xml:space="preserve">о лоту № </w:t>
      </w:r>
      <w:r w:rsidR="00EE378B">
        <w:rPr>
          <w:sz w:val="24"/>
          <w:szCs w:val="24"/>
        </w:rPr>
        <w:t>12</w:t>
      </w:r>
      <w:r w:rsidR="0021011C" w:rsidRPr="00AF0B77">
        <w:rPr>
          <w:sz w:val="24"/>
          <w:szCs w:val="24"/>
        </w:rPr>
        <w:t xml:space="preserve"> – Объект продан за </w:t>
      </w:r>
      <w:r w:rsidR="00EE378B">
        <w:rPr>
          <w:sz w:val="24"/>
          <w:szCs w:val="24"/>
        </w:rPr>
        <w:t>301 300</w:t>
      </w:r>
      <w:r w:rsidR="0021011C" w:rsidRPr="00AF0B77">
        <w:rPr>
          <w:sz w:val="24"/>
          <w:szCs w:val="24"/>
        </w:rPr>
        <w:t>,00 рублей (</w:t>
      </w:r>
      <w:r w:rsidR="00EE378B">
        <w:rPr>
          <w:sz w:val="24"/>
          <w:szCs w:val="24"/>
        </w:rPr>
        <w:t>триста одна</w:t>
      </w:r>
      <w:r>
        <w:rPr>
          <w:sz w:val="24"/>
          <w:szCs w:val="24"/>
        </w:rPr>
        <w:t xml:space="preserve"> </w:t>
      </w:r>
      <w:r w:rsidR="0021011C" w:rsidRPr="00AF0B77">
        <w:rPr>
          <w:sz w:val="24"/>
          <w:szCs w:val="24"/>
        </w:rPr>
        <w:t>тысяч</w:t>
      </w:r>
      <w:r>
        <w:rPr>
          <w:sz w:val="24"/>
          <w:szCs w:val="24"/>
        </w:rPr>
        <w:t>а триста)</w:t>
      </w:r>
      <w:r w:rsidR="0021011C" w:rsidRPr="00AF0B77">
        <w:rPr>
          <w:sz w:val="24"/>
          <w:szCs w:val="24"/>
        </w:rPr>
        <w:t xml:space="preserve"> рублей 00 копеек</w:t>
      </w:r>
      <w:r w:rsidR="00EE378B">
        <w:rPr>
          <w:sz w:val="24"/>
          <w:szCs w:val="24"/>
        </w:rPr>
        <w:t>.</w:t>
      </w:r>
    </w:p>
    <w:p w:rsidR="00AF0B77" w:rsidRDefault="0021011C" w:rsidP="0021011C">
      <w:pPr>
        <w:pStyle w:val="30"/>
        <w:tabs>
          <w:tab w:val="left" w:pos="5535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629AC">
        <w:rPr>
          <w:b/>
          <w:sz w:val="24"/>
          <w:szCs w:val="24"/>
        </w:rPr>
        <w:t>. Имя физического лица – покупателя:</w:t>
      </w:r>
      <w:r>
        <w:rPr>
          <w:b/>
          <w:sz w:val="24"/>
          <w:szCs w:val="24"/>
        </w:rPr>
        <w:t xml:space="preserve"> </w:t>
      </w:r>
    </w:p>
    <w:p w:rsidR="0021011C" w:rsidRDefault="0021011C" w:rsidP="0021011C">
      <w:pPr>
        <w:pStyle w:val="30"/>
        <w:tabs>
          <w:tab w:val="left" w:pos="553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 w:rsidR="00EE378B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– покупатель </w:t>
      </w:r>
      <w:proofErr w:type="spellStart"/>
      <w:r w:rsidR="00EE378B">
        <w:rPr>
          <w:sz w:val="24"/>
          <w:szCs w:val="24"/>
        </w:rPr>
        <w:t>Запрудин</w:t>
      </w:r>
      <w:proofErr w:type="spellEnd"/>
      <w:r w:rsidR="00EE378B">
        <w:rPr>
          <w:sz w:val="24"/>
          <w:szCs w:val="24"/>
        </w:rPr>
        <w:t xml:space="preserve"> С.Г.</w:t>
      </w:r>
    </w:p>
    <w:p w:rsidR="006D35CC" w:rsidRPr="004629AC" w:rsidRDefault="006D35CC" w:rsidP="006D35CC">
      <w:pPr>
        <w:ind w:firstLine="709"/>
        <w:jc w:val="both"/>
        <w:rPr>
          <w:i/>
          <w:color w:val="000000"/>
          <w:spacing w:val="-6"/>
          <w:szCs w:val="24"/>
        </w:rPr>
      </w:pPr>
    </w:p>
    <w:sectPr w:rsidR="006D35CC" w:rsidRPr="004629AC" w:rsidSect="008F43E7">
      <w:pgSz w:w="11907" w:h="16840" w:code="9"/>
      <w:pgMar w:top="709" w:right="567" w:bottom="568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DF" w:rsidRDefault="00E43BDF">
      <w:r>
        <w:separator/>
      </w:r>
    </w:p>
  </w:endnote>
  <w:endnote w:type="continuationSeparator" w:id="0">
    <w:p w:rsidR="00E43BDF" w:rsidRDefault="00E4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DF" w:rsidRDefault="00E43BDF">
      <w:r>
        <w:separator/>
      </w:r>
    </w:p>
  </w:footnote>
  <w:footnote w:type="continuationSeparator" w:id="0">
    <w:p w:rsidR="00E43BDF" w:rsidRDefault="00E4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62"/>
    <w:multiLevelType w:val="multilevel"/>
    <w:tmpl w:val="098CC1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7A40FC"/>
    <w:multiLevelType w:val="hybridMultilevel"/>
    <w:tmpl w:val="98B60DF4"/>
    <w:lvl w:ilvl="0" w:tplc="9BB27AC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91052DE">
      <w:numFmt w:val="none"/>
      <w:lvlText w:val=""/>
      <w:lvlJc w:val="left"/>
      <w:pPr>
        <w:tabs>
          <w:tab w:val="num" w:pos="360"/>
        </w:tabs>
      </w:pPr>
    </w:lvl>
    <w:lvl w:ilvl="2" w:tplc="70304BAC">
      <w:numFmt w:val="none"/>
      <w:lvlText w:val=""/>
      <w:lvlJc w:val="left"/>
      <w:pPr>
        <w:tabs>
          <w:tab w:val="num" w:pos="360"/>
        </w:tabs>
      </w:pPr>
    </w:lvl>
    <w:lvl w:ilvl="3" w:tplc="778221E2">
      <w:numFmt w:val="none"/>
      <w:lvlText w:val=""/>
      <w:lvlJc w:val="left"/>
      <w:pPr>
        <w:tabs>
          <w:tab w:val="num" w:pos="360"/>
        </w:tabs>
      </w:pPr>
    </w:lvl>
    <w:lvl w:ilvl="4" w:tplc="42FE6A2C">
      <w:numFmt w:val="none"/>
      <w:lvlText w:val=""/>
      <w:lvlJc w:val="left"/>
      <w:pPr>
        <w:tabs>
          <w:tab w:val="num" w:pos="360"/>
        </w:tabs>
      </w:pPr>
    </w:lvl>
    <w:lvl w:ilvl="5" w:tplc="B23C1D92">
      <w:numFmt w:val="none"/>
      <w:lvlText w:val=""/>
      <w:lvlJc w:val="left"/>
      <w:pPr>
        <w:tabs>
          <w:tab w:val="num" w:pos="360"/>
        </w:tabs>
      </w:pPr>
    </w:lvl>
    <w:lvl w:ilvl="6" w:tplc="D0303E20">
      <w:numFmt w:val="none"/>
      <w:lvlText w:val=""/>
      <w:lvlJc w:val="left"/>
      <w:pPr>
        <w:tabs>
          <w:tab w:val="num" w:pos="360"/>
        </w:tabs>
      </w:pPr>
    </w:lvl>
    <w:lvl w:ilvl="7" w:tplc="D6A4F870">
      <w:numFmt w:val="none"/>
      <w:lvlText w:val=""/>
      <w:lvlJc w:val="left"/>
      <w:pPr>
        <w:tabs>
          <w:tab w:val="num" w:pos="360"/>
        </w:tabs>
      </w:pPr>
    </w:lvl>
    <w:lvl w:ilvl="8" w:tplc="83EC5A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1F96E6C"/>
    <w:multiLevelType w:val="multilevel"/>
    <w:tmpl w:val="C746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E6673"/>
    <w:multiLevelType w:val="hybridMultilevel"/>
    <w:tmpl w:val="E348F16A"/>
    <w:lvl w:ilvl="0" w:tplc="0422CC44">
      <w:start w:val="1"/>
      <w:numFmt w:val="decimal"/>
      <w:lvlText w:val="%1.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48806D1"/>
    <w:multiLevelType w:val="hybridMultilevel"/>
    <w:tmpl w:val="3BDC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36A0E"/>
    <w:multiLevelType w:val="multilevel"/>
    <w:tmpl w:val="D22C70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EE7C80"/>
    <w:multiLevelType w:val="hybridMultilevel"/>
    <w:tmpl w:val="FA76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C506C"/>
    <w:multiLevelType w:val="multilevel"/>
    <w:tmpl w:val="1FCE92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2146190"/>
    <w:multiLevelType w:val="multilevel"/>
    <w:tmpl w:val="36E2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300E9"/>
    <w:multiLevelType w:val="hybridMultilevel"/>
    <w:tmpl w:val="3FB68F28"/>
    <w:lvl w:ilvl="0" w:tplc="CF3E1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C6367"/>
    <w:multiLevelType w:val="hybridMultilevel"/>
    <w:tmpl w:val="B570002E"/>
    <w:lvl w:ilvl="0" w:tplc="5EF433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2B26EFA">
      <w:numFmt w:val="none"/>
      <w:lvlText w:val=""/>
      <w:lvlJc w:val="left"/>
      <w:pPr>
        <w:tabs>
          <w:tab w:val="num" w:pos="360"/>
        </w:tabs>
      </w:pPr>
    </w:lvl>
    <w:lvl w:ilvl="2" w:tplc="FC469BE6">
      <w:numFmt w:val="none"/>
      <w:lvlText w:val=""/>
      <w:lvlJc w:val="left"/>
      <w:pPr>
        <w:tabs>
          <w:tab w:val="num" w:pos="360"/>
        </w:tabs>
      </w:pPr>
    </w:lvl>
    <w:lvl w:ilvl="3" w:tplc="58D44746">
      <w:numFmt w:val="none"/>
      <w:lvlText w:val=""/>
      <w:lvlJc w:val="left"/>
      <w:pPr>
        <w:tabs>
          <w:tab w:val="num" w:pos="360"/>
        </w:tabs>
      </w:pPr>
    </w:lvl>
    <w:lvl w:ilvl="4" w:tplc="C5A291A8">
      <w:numFmt w:val="none"/>
      <w:lvlText w:val=""/>
      <w:lvlJc w:val="left"/>
      <w:pPr>
        <w:tabs>
          <w:tab w:val="num" w:pos="360"/>
        </w:tabs>
      </w:pPr>
    </w:lvl>
    <w:lvl w:ilvl="5" w:tplc="3F725C1E">
      <w:numFmt w:val="none"/>
      <w:lvlText w:val=""/>
      <w:lvlJc w:val="left"/>
      <w:pPr>
        <w:tabs>
          <w:tab w:val="num" w:pos="360"/>
        </w:tabs>
      </w:pPr>
    </w:lvl>
    <w:lvl w:ilvl="6" w:tplc="6A98C804">
      <w:numFmt w:val="none"/>
      <w:lvlText w:val=""/>
      <w:lvlJc w:val="left"/>
      <w:pPr>
        <w:tabs>
          <w:tab w:val="num" w:pos="360"/>
        </w:tabs>
      </w:pPr>
    </w:lvl>
    <w:lvl w:ilvl="7" w:tplc="B8E24308">
      <w:numFmt w:val="none"/>
      <w:lvlText w:val=""/>
      <w:lvlJc w:val="left"/>
      <w:pPr>
        <w:tabs>
          <w:tab w:val="num" w:pos="360"/>
        </w:tabs>
      </w:pPr>
    </w:lvl>
    <w:lvl w:ilvl="8" w:tplc="DDACADC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88D45D8"/>
    <w:multiLevelType w:val="hybridMultilevel"/>
    <w:tmpl w:val="F1A61E34"/>
    <w:lvl w:ilvl="0" w:tplc="2C9E21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8C35610"/>
    <w:multiLevelType w:val="hybridMultilevel"/>
    <w:tmpl w:val="F426E816"/>
    <w:lvl w:ilvl="0" w:tplc="540CA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92D413F"/>
    <w:multiLevelType w:val="hybridMultilevel"/>
    <w:tmpl w:val="F202F4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A2EEE"/>
    <w:multiLevelType w:val="hybridMultilevel"/>
    <w:tmpl w:val="45D6878C"/>
    <w:lvl w:ilvl="0" w:tplc="6AA266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C70669B"/>
    <w:multiLevelType w:val="hybridMultilevel"/>
    <w:tmpl w:val="A010EEF4"/>
    <w:lvl w:ilvl="0" w:tplc="2B6C5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C94DDB"/>
    <w:multiLevelType w:val="hybridMultilevel"/>
    <w:tmpl w:val="C1FE9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8D"/>
    <w:multiLevelType w:val="multilevel"/>
    <w:tmpl w:val="5C3AB95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9144AA8"/>
    <w:multiLevelType w:val="hybridMultilevel"/>
    <w:tmpl w:val="80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86E47"/>
    <w:multiLevelType w:val="hybridMultilevel"/>
    <w:tmpl w:val="AC049E86"/>
    <w:lvl w:ilvl="0" w:tplc="B7409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36A32"/>
    <w:multiLevelType w:val="hybridMultilevel"/>
    <w:tmpl w:val="AC444E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E24030B"/>
    <w:multiLevelType w:val="hybridMultilevel"/>
    <w:tmpl w:val="EB8A9D26"/>
    <w:lvl w:ilvl="0" w:tplc="3D9E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EC52215"/>
    <w:multiLevelType w:val="hybridMultilevel"/>
    <w:tmpl w:val="027A6FF6"/>
    <w:lvl w:ilvl="0" w:tplc="953A586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90BE3"/>
    <w:multiLevelType w:val="hybridMultilevel"/>
    <w:tmpl w:val="62A6E8C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60A0F7A"/>
    <w:multiLevelType w:val="hybridMultilevel"/>
    <w:tmpl w:val="D5E2FD72"/>
    <w:lvl w:ilvl="0" w:tplc="E30E1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B0B65"/>
    <w:multiLevelType w:val="multilevel"/>
    <w:tmpl w:val="8B944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80602"/>
    <w:multiLevelType w:val="multilevel"/>
    <w:tmpl w:val="4CF6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C3CE8"/>
    <w:multiLevelType w:val="hybridMultilevel"/>
    <w:tmpl w:val="E52C4F70"/>
    <w:lvl w:ilvl="0" w:tplc="8B861B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770A244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556629E"/>
    <w:multiLevelType w:val="multilevel"/>
    <w:tmpl w:val="4A3C59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>
    <w:nsid w:val="66884EA3"/>
    <w:multiLevelType w:val="hybridMultilevel"/>
    <w:tmpl w:val="1786F5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2375E7"/>
    <w:multiLevelType w:val="hybridMultilevel"/>
    <w:tmpl w:val="FE6AE1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80665"/>
    <w:multiLevelType w:val="hybridMultilevel"/>
    <w:tmpl w:val="FB36C9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B82226D"/>
    <w:multiLevelType w:val="multilevel"/>
    <w:tmpl w:val="62A6E8C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DF80685"/>
    <w:multiLevelType w:val="hybridMultilevel"/>
    <w:tmpl w:val="8D929F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47DE0"/>
    <w:multiLevelType w:val="multilevel"/>
    <w:tmpl w:val="A45E39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>
    <w:nsid w:val="70833048"/>
    <w:multiLevelType w:val="multilevel"/>
    <w:tmpl w:val="09F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126C5"/>
    <w:multiLevelType w:val="hybridMultilevel"/>
    <w:tmpl w:val="E19495F2"/>
    <w:lvl w:ilvl="0" w:tplc="91469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8"/>
  </w:num>
  <w:num w:numId="5">
    <w:abstractNumId w:val="26"/>
  </w:num>
  <w:num w:numId="6">
    <w:abstractNumId w:val="2"/>
  </w:num>
  <w:num w:numId="7">
    <w:abstractNumId w:val="27"/>
  </w:num>
  <w:num w:numId="8">
    <w:abstractNumId w:val="3"/>
  </w:num>
  <w:num w:numId="9">
    <w:abstractNumId w:val="1"/>
  </w:num>
  <w:num w:numId="10">
    <w:abstractNumId w:val="10"/>
  </w:num>
  <w:num w:numId="11">
    <w:abstractNumId w:val="28"/>
  </w:num>
  <w:num w:numId="12">
    <w:abstractNumId w:val="7"/>
  </w:num>
  <w:num w:numId="13">
    <w:abstractNumId w:val="34"/>
  </w:num>
  <w:num w:numId="14">
    <w:abstractNumId w:val="21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25"/>
  </w:num>
  <w:num w:numId="22">
    <w:abstractNumId w:val="30"/>
  </w:num>
  <w:num w:numId="23">
    <w:abstractNumId w:val="29"/>
  </w:num>
  <w:num w:numId="24">
    <w:abstractNumId w:val="33"/>
  </w:num>
  <w:num w:numId="25">
    <w:abstractNumId w:val="20"/>
  </w:num>
  <w:num w:numId="26">
    <w:abstractNumId w:val="23"/>
  </w:num>
  <w:num w:numId="27">
    <w:abstractNumId w:val="32"/>
  </w:num>
  <w:num w:numId="28">
    <w:abstractNumId w:val="31"/>
  </w:num>
  <w:num w:numId="29">
    <w:abstractNumId w:val="0"/>
  </w:num>
  <w:num w:numId="30">
    <w:abstractNumId w:val="5"/>
  </w:num>
  <w:num w:numId="31">
    <w:abstractNumId w:val="18"/>
  </w:num>
  <w:num w:numId="32">
    <w:abstractNumId w:val="16"/>
  </w:num>
  <w:num w:numId="33">
    <w:abstractNumId w:val="15"/>
  </w:num>
  <w:num w:numId="34">
    <w:abstractNumId w:val="19"/>
  </w:num>
  <w:num w:numId="35">
    <w:abstractNumId w:val="22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C"/>
    <w:rsid w:val="000123CE"/>
    <w:rsid w:val="000256B9"/>
    <w:rsid w:val="000258B2"/>
    <w:rsid w:val="00041BFC"/>
    <w:rsid w:val="00057B03"/>
    <w:rsid w:val="0007272A"/>
    <w:rsid w:val="000B0B23"/>
    <w:rsid w:val="000B5EF4"/>
    <w:rsid w:val="000E6364"/>
    <w:rsid w:val="00101D63"/>
    <w:rsid w:val="00124D9D"/>
    <w:rsid w:val="00127699"/>
    <w:rsid w:val="00134DCB"/>
    <w:rsid w:val="001579C9"/>
    <w:rsid w:val="001606D1"/>
    <w:rsid w:val="00162A74"/>
    <w:rsid w:val="00170D95"/>
    <w:rsid w:val="00182A66"/>
    <w:rsid w:val="001A0E37"/>
    <w:rsid w:val="001B3170"/>
    <w:rsid w:val="001B5621"/>
    <w:rsid w:val="001D6F28"/>
    <w:rsid w:val="001F4D20"/>
    <w:rsid w:val="001F5B45"/>
    <w:rsid w:val="00204BCD"/>
    <w:rsid w:val="0021011C"/>
    <w:rsid w:val="002125D5"/>
    <w:rsid w:val="002144D4"/>
    <w:rsid w:val="00216106"/>
    <w:rsid w:val="00222D56"/>
    <w:rsid w:val="00232174"/>
    <w:rsid w:val="00246FBD"/>
    <w:rsid w:val="002573A6"/>
    <w:rsid w:val="002604C0"/>
    <w:rsid w:val="0026402F"/>
    <w:rsid w:val="00272E40"/>
    <w:rsid w:val="00280E54"/>
    <w:rsid w:val="00294540"/>
    <w:rsid w:val="002A2F05"/>
    <w:rsid w:val="002B2F63"/>
    <w:rsid w:val="002C0645"/>
    <w:rsid w:val="002C10F6"/>
    <w:rsid w:val="002C4C77"/>
    <w:rsid w:val="002E6296"/>
    <w:rsid w:val="002F6CE1"/>
    <w:rsid w:val="002F7E60"/>
    <w:rsid w:val="00311D96"/>
    <w:rsid w:val="00333F91"/>
    <w:rsid w:val="0034695A"/>
    <w:rsid w:val="0036450A"/>
    <w:rsid w:val="00364E06"/>
    <w:rsid w:val="003A5295"/>
    <w:rsid w:val="003A64B1"/>
    <w:rsid w:val="003B58D6"/>
    <w:rsid w:val="003C68F9"/>
    <w:rsid w:val="003D43BA"/>
    <w:rsid w:val="003D4B1F"/>
    <w:rsid w:val="003E269E"/>
    <w:rsid w:val="003E7D76"/>
    <w:rsid w:val="003F0A04"/>
    <w:rsid w:val="004009EF"/>
    <w:rsid w:val="00424620"/>
    <w:rsid w:val="004308AF"/>
    <w:rsid w:val="00440977"/>
    <w:rsid w:val="004437BA"/>
    <w:rsid w:val="00444345"/>
    <w:rsid w:val="004445D7"/>
    <w:rsid w:val="004500BD"/>
    <w:rsid w:val="004629AC"/>
    <w:rsid w:val="004667BC"/>
    <w:rsid w:val="00470AB1"/>
    <w:rsid w:val="00490A9A"/>
    <w:rsid w:val="004A501F"/>
    <w:rsid w:val="004C18B3"/>
    <w:rsid w:val="005041C6"/>
    <w:rsid w:val="00504996"/>
    <w:rsid w:val="0050713D"/>
    <w:rsid w:val="00510355"/>
    <w:rsid w:val="005272BA"/>
    <w:rsid w:val="0054723E"/>
    <w:rsid w:val="005562E1"/>
    <w:rsid w:val="00571874"/>
    <w:rsid w:val="0057616B"/>
    <w:rsid w:val="00595233"/>
    <w:rsid w:val="005A175B"/>
    <w:rsid w:val="005B09EA"/>
    <w:rsid w:val="005B582E"/>
    <w:rsid w:val="005B61A5"/>
    <w:rsid w:val="005D2CB3"/>
    <w:rsid w:val="005D3C83"/>
    <w:rsid w:val="005E6F1D"/>
    <w:rsid w:val="00601080"/>
    <w:rsid w:val="0061793F"/>
    <w:rsid w:val="00625AFB"/>
    <w:rsid w:val="0063406C"/>
    <w:rsid w:val="00636366"/>
    <w:rsid w:val="006614E5"/>
    <w:rsid w:val="00663D0B"/>
    <w:rsid w:val="00673B67"/>
    <w:rsid w:val="00681C85"/>
    <w:rsid w:val="00697999"/>
    <w:rsid w:val="006B1987"/>
    <w:rsid w:val="006B7210"/>
    <w:rsid w:val="006C68C3"/>
    <w:rsid w:val="006C6CD5"/>
    <w:rsid w:val="006D19EB"/>
    <w:rsid w:val="006D35CC"/>
    <w:rsid w:val="006E068C"/>
    <w:rsid w:val="006E77C4"/>
    <w:rsid w:val="006F3E71"/>
    <w:rsid w:val="0070038F"/>
    <w:rsid w:val="00701C7E"/>
    <w:rsid w:val="0073753E"/>
    <w:rsid w:val="00737DC6"/>
    <w:rsid w:val="007606DA"/>
    <w:rsid w:val="00767509"/>
    <w:rsid w:val="0077297F"/>
    <w:rsid w:val="00784A10"/>
    <w:rsid w:val="00795253"/>
    <w:rsid w:val="007958E5"/>
    <w:rsid w:val="007B51A8"/>
    <w:rsid w:val="007C6FF8"/>
    <w:rsid w:val="007C7608"/>
    <w:rsid w:val="007D55F8"/>
    <w:rsid w:val="007D5DAC"/>
    <w:rsid w:val="007E118F"/>
    <w:rsid w:val="007E1FB0"/>
    <w:rsid w:val="007E4DE6"/>
    <w:rsid w:val="00806279"/>
    <w:rsid w:val="0080787E"/>
    <w:rsid w:val="00875835"/>
    <w:rsid w:val="00881C27"/>
    <w:rsid w:val="0089471F"/>
    <w:rsid w:val="008D1773"/>
    <w:rsid w:val="008E6ACE"/>
    <w:rsid w:val="008F4345"/>
    <w:rsid w:val="008F43E7"/>
    <w:rsid w:val="00907718"/>
    <w:rsid w:val="00913CC8"/>
    <w:rsid w:val="009208B6"/>
    <w:rsid w:val="009372AA"/>
    <w:rsid w:val="00954626"/>
    <w:rsid w:val="00983841"/>
    <w:rsid w:val="009938A8"/>
    <w:rsid w:val="00994BE6"/>
    <w:rsid w:val="009A0DAF"/>
    <w:rsid w:val="009A7DDE"/>
    <w:rsid w:val="009D252A"/>
    <w:rsid w:val="009D4CF4"/>
    <w:rsid w:val="009E3E35"/>
    <w:rsid w:val="009F3513"/>
    <w:rsid w:val="00A012F2"/>
    <w:rsid w:val="00A01BB4"/>
    <w:rsid w:val="00A051C8"/>
    <w:rsid w:val="00A129B4"/>
    <w:rsid w:val="00A170B8"/>
    <w:rsid w:val="00A3279D"/>
    <w:rsid w:val="00A344B0"/>
    <w:rsid w:val="00A53E84"/>
    <w:rsid w:val="00A6416A"/>
    <w:rsid w:val="00A83CF2"/>
    <w:rsid w:val="00AA30E0"/>
    <w:rsid w:val="00AB0A7C"/>
    <w:rsid w:val="00AD5A16"/>
    <w:rsid w:val="00AE759C"/>
    <w:rsid w:val="00AE7E3E"/>
    <w:rsid w:val="00AF0B77"/>
    <w:rsid w:val="00AF26B9"/>
    <w:rsid w:val="00AF73EF"/>
    <w:rsid w:val="00B035F7"/>
    <w:rsid w:val="00B12C9C"/>
    <w:rsid w:val="00B17B50"/>
    <w:rsid w:val="00B220AB"/>
    <w:rsid w:val="00B31C9E"/>
    <w:rsid w:val="00B36D94"/>
    <w:rsid w:val="00B420B4"/>
    <w:rsid w:val="00B446C7"/>
    <w:rsid w:val="00B44E77"/>
    <w:rsid w:val="00B56543"/>
    <w:rsid w:val="00B8244E"/>
    <w:rsid w:val="00B85485"/>
    <w:rsid w:val="00B93082"/>
    <w:rsid w:val="00B97025"/>
    <w:rsid w:val="00BA5D7A"/>
    <w:rsid w:val="00C06387"/>
    <w:rsid w:val="00C15922"/>
    <w:rsid w:val="00C24F16"/>
    <w:rsid w:val="00C3136F"/>
    <w:rsid w:val="00C34A93"/>
    <w:rsid w:val="00C504B5"/>
    <w:rsid w:val="00C51A68"/>
    <w:rsid w:val="00C62A12"/>
    <w:rsid w:val="00C66B50"/>
    <w:rsid w:val="00C75E10"/>
    <w:rsid w:val="00C82484"/>
    <w:rsid w:val="00C84B82"/>
    <w:rsid w:val="00CB5906"/>
    <w:rsid w:val="00CC4F51"/>
    <w:rsid w:val="00CD219E"/>
    <w:rsid w:val="00CE1054"/>
    <w:rsid w:val="00D06CFF"/>
    <w:rsid w:val="00D4322F"/>
    <w:rsid w:val="00D442C2"/>
    <w:rsid w:val="00D47CFF"/>
    <w:rsid w:val="00D8062E"/>
    <w:rsid w:val="00D81B59"/>
    <w:rsid w:val="00DA0E05"/>
    <w:rsid w:val="00DA3407"/>
    <w:rsid w:val="00DB5237"/>
    <w:rsid w:val="00DB7C10"/>
    <w:rsid w:val="00DC168B"/>
    <w:rsid w:val="00DC4815"/>
    <w:rsid w:val="00DD2742"/>
    <w:rsid w:val="00E134A6"/>
    <w:rsid w:val="00E16FCE"/>
    <w:rsid w:val="00E254A7"/>
    <w:rsid w:val="00E30FBD"/>
    <w:rsid w:val="00E35C35"/>
    <w:rsid w:val="00E43BDF"/>
    <w:rsid w:val="00E55546"/>
    <w:rsid w:val="00E94F37"/>
    <w:rsid w:val="00ED2254"/>
    <w:rsid w:val="00EE378B"/>
    <w:rsid w:val="00F0447E"/>
    <w:rsid w:val="00F07516"/>
    <w:rsid w:val="00F25928"/>
    <w:rsid w:val="00F30ED8"/>
    <w:rsid w:val="00F34612"/>
    <w:rsid w:val="00F76624"/>
    <w:rsid w:val="00F8097A"/>
    <w:rsid w:val="00F83D7A"/>
    <w:rsid w:val="00F8546B"/>
    <w:rsid w:val="00FA2665"/>
    <w:rsid w:val="00FB6795"/>
    <w:rsid w:val="00FC4625"/>
    <w:rsid w:val="00FD3190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DC168B"/>
    <w:pPr>
      <w:keepNext/>
      <w:autoSpaceDE w:val="0"/>
      <w:autoSpaceDN w:val="0"/>
      <w:jc w:val="both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rsid w:val="00DC168B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DC168B"/>
    <w:pPr>
      <w:keepNext/>
      <w:autoSpaceDE w:val="0"/>
      <w:autoSpaceDN w:val="0"/>
      <w:jc w:val="right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DC168B"/>
    <w:pPr>
      <w:keepNext/>
      <w:autoSpaceDE w:val="0"/>
      <w:autoSpaceDN w:val="0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DC168B"/>
    <w:pPr>
      <w:keepNext/>
      <w:autoSpaceDE w:val="0"/>
      <w:autoSpaceDN w:val="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DC168B"/>
    <w:pPr>
      <w:keepNext/>
      <w:autoSpaceDE w:val="0"/>
      <w:autoSpaceDN w:val="0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B0B23"/>
    <w:rPr>
      <w:rFonts w:ascii="Tahoma" w:hAnsi="Tahoma" w:cs="Tahoma"/>
      <w:sz w:val="16"/>
      <w:szCs w:val="16"/>
    </w:rPr>
  </w:style>
  <w:style w:type="character" w:styleId="a7">
    <w:name w:val="Hyperlink"/>
    <w:rsid w:val="00B8244E"/>
    <w:rPr>
      <w:color w:val="0000FF"/>
      <w:u w:val="single"/>
    </w:rPr>
  </w:style>
  <w:style w:type="character" w:styleId="a8">
    <w:name w:val="FollowedHyperlink"/>
    <w:rsid w:val="00B8244E"/>
    <w:rPr>
      <w:color w:val="800080"/>
      <w:u w:val="single"/>
    </w:rPr>
  </w:style>
  <w:style w:type="paragraph" w:styleId="a9">
    <w:name w:val="Body Text"/>
    <w:basedOn w:val="a"/>
    <w:rsid w:val="00DC168B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30">
    <w:name w:val="Body Text 3"/>
    <w:basedOn w:val="a"/>
    <w:link w:val="31"/>
    <w:rsid w:val="00DC168B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DC1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DC16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ConsPlusNormal">
    <w:name w:val="ConsPlusNormal"/>
    <w:rsid w:val="00DC16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DC168B"/>
  </w:style>
  <w:style w:type="paragraph" w:styleId="20">
    <w:name w:val="Body Text 2"/>
    <w:basedOn w:val="a"/>
    <w:rsid w:val="00DC168B"/>
    <w:pPr>
      <w:autoSpaceDE w:val="0"/>
      <w:autoSpaceDN w:val="0"/>
    </w:pPr>
    <w:rPr>
      <w:sz w:val="22"/>
      <w:szCs w:val="22"/>
    </w:rPr>
  </w:style>
  <w:style w:type="character" w:styleId="ac">
    <w:name w:val="page number"/>
    <w:basedOn w:val="a0"/>
    <w:rsid w:val="00DC168B"/>
  </w:style>
  <w:style w:type="paragraph" w:styleId="ad">
    <w:name w:val="Body Text Indent"/>
    <w:basedOn w:val="a"/>
    <w:rsid w:val="00DC168B"/>
    <w:pPr>
      <w:autoSpaceDE w:val="0"/>
      <w:autoSpaceDN w:val="0"/>
      <w:spacing w:after="120"/>
      <w:ind w:left="283"/>
    </w:pPr>
    <w:rPr>
      <w:sz w:val="20"/>
    </w:rPr>
  </w:style>
  <w:style w:type="paragraph" w:customStyle="1" w:styleId="21">
    <w:name w:val="Основной текст 21"/>
    <w:basedOn w:val="a"/>
    <w:rsid w:val="00DC168B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customStyle="1" w:styleId="10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1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Heading">
    <w:name w:val="Heading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32">
    <w:name w:val="Стиль3"/>
    <w:basedOn w:val="22"/>
    <w:rsid w:val="00DC168B"/>
    <w:pPr>
      <w:widowControl w:val="0"/>
      <w:tabs>
        <w:tab w:val="num" w:pos="720"/>
      </w:tabs>
      <w:overflowPunct/>
      <w:autoSpaceDE/>
      <w:autoSpaceDN/>
      <w:spacing w:after="0" w:line="240" w:lineRule="auto"/>
      <w:ind w:left="720" w:hanging="720"/>
      <w:jc w:val="both"/>
    </w:pPr>
    <w:rPr>
      <w:sz w:val="24"/>
    </w:rPr>
  </w:style>
  <w:style w:type="paragraph" w:styleId="22">
    <w:name w:val="Body Text Indent 2"/>
    <w:basedOn w:val="a"/>
    <w:rsid w:val="00DC168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ae">
    <w:name w:val="Знак"/>
    <w:basedOn w:val="a"/>
    <w:rsid w:val="007E1FB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Обычный1"/>
    <w:rsid w:val="008F4345"/>
    <w:pPr>
      <w:widowControl w:val="0"/>
    </w:pPr>
  </w:style>
  <w:style w:type="character" w:customStyle="1" w:styleId="31">
    <w:name w:val="Основной текст 3 Знак"/>
    <w:link w:val="30"/>
    <w:rsid w:val="00A051C8"/>
    <w:rPr>
      <w:sz w:val="16"/>
      <w:szCs w:val="16"/>
    </w:rPr>
  </w:style>
  <w:style w:type="paragraph" w:customStyle="1" w:styleId="13">
    <w:name w:val="Без интервала1"/>
    <w:rsid w:val="00364E06"/>
    <w:rPr>
      <w:rFonts w:ascii="Calibri" w:hAnsi="Calibri"/>
      <w:sz w:val="22"/>
      <w:szCs w:val="22"/>
    </w:rPr>
  </w:style>
  <w:style w:type="paragraph" w:customStyle="1" w:styleId="14">
    <w:name w:val="Обычный1"/>
    <w:rsid w:val="006D35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DC168B"/>
    <w:pPr>
      <w:keepNext/>
      <w:autoSpaceDE w:val="0"/>
      <w:autoSpaceDN w:val="0"/>
      <w:jc w:val="both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rsid w:val="00DC168B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DC168B"/>
    <w:pPr>
      <w:keepNext/>
      <w:autoSpaceDE w:val="0"/>
      <w:autoSpaceDN w:val="0"/>
      <w:jc w:val="right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DC168B"/>
    <w:pPr>
      <w:keepNext/>
      <w:autoSpaceDE w:val="0"/>
      <w:autoSpaceDN w:val="0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DC168B"/>
    <w:pPr>
      <w:keepNext/>
      <w:autoSpaceDE w:val="0"/>
      <w:autoSpaceDN w:val="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DC168B"/>
    <w:pPr>
      <w:keepNext/>
      <w:autoSpaceDE w:val="0"/>
      <w:autoSpaceDN w:val="0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B0B23"/>
    <w:rPr>
      <w:rFonts w:ascii="Tahoma" w:hAnsi="Tahoma" w:cs="Tahoma"/>
      <w:sz w:val="16"/>
      <w:szCs w:val="16"/>
    </w:rPr>
  </w:style>
  <w:style w:type="character" w:styleId="a7">
    <w:name w:val="Hyperlink"/>
    <w:rsid w:val="00B8244E"/>
    <w:rPr>
      <w:color w:val="0000FF"/>
      <w:u w:val="single"/>
    </w:rPr>
  </w:style>
  <w:style w:type="character" w:styleId="a8">
    <w:name w:val="FollowedHyperlink"/>
    <w:rsid w:val="00B8244E"/>
    <w:rPr>
      <w:color w:val="800080"/>
      <w:u w:val="single"/>
    </w:rPr>
  </w:style>
  <w:style w:type="paragraph" w:styleId="a9">
    <w:name w:val="Body Text"/>
    <w:basedOn w:val="a"/>
    <w:rsid w:val="00DC168B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30">
    <w:name w:val="Body Text 3"/>
    <w:basedOn w:val="a"/>
    <w:link w:val="31"/>
    <w:rsid w:val="00DC168B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DC1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DC16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ConsPlusNormal">
    <w:name w:val="ConsPlusNormal"/>
    <w:rsid w:val="00DC16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DC168B"/>
  </w:style>
  <w:style w:type="paragraph" w:styleId="20">
    <w:name w:val="Body Text 2"/>
    <w:basedOn w:val="a"/>
    <w:rsid w:val="00DC168B"/>
    <w:pPr>
      <w:autoSpaceDE w:val="0"/>
      <w:autoSpaceDN w:val="0"/>
    </w:pPr>
    <w:rPr>
      <w:sz w:val="22"/>
      <w:szCs w:val="22"/>
    </w:rPr>
  </w:style>
  <w:style w:type="character" w:styleId="ac">
    <w:name w:val="page number"/>
    <w:basedOn w:val="a0"/>
    <w:rsid w:val="00DC168B"/>
  </w:style>
  <w:style w:type="paragraph" w:styleId="ad">
    <w:name w:val="Body Text Indent"/>
    <w:basedOn w:val="a"/>
    <w:rsid w:val="00DC168B"/>
    <w:pPr>
      <w:autoSpaceDE w:val="0"/>
      <w:autoSpaceDN w:val="0"/>
      <w:spacing w:after="120"/>
      <w:ind w:left="283"/>
    </w:pPr>
    <w:rPr>
      <w:sz w:val="20"/>
    </w:rPr>
  </w:style>
  <w:style w:type="paragraph" w:customStyle="1" w:styleId="21">
    <w:name w:val="Основной текст 21"/>
    <w:basedOn w:val="a"/>
    <w:rsid w:val="00DC168B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customStyle="1" w:styleId="10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1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Heading">
    <w:name w:val="Heading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32">
    <w:name w:val="Стиль3"/>
    <w:basedOn w:val="22"/>
    <w:rsid w:val="00DC168B"/>
    <w:pPr>
      <w:widowControl w:val="0"/>
      <w:tabs>
        <w:tab w:val="num" w:pos="720"/>
      </w:tabs>
      <w:overflowPunct/>
      <w:autoSpaceDE/>
      <w:autoSpaceDN/>
      <w:spacing w:after="0" w:line="240" w:lineRule="auto"/>
      <w:ind w:left="720" w:hanging="720"/>
      <w:jc w:val="both"/>
    </w:pPr>
    <w:rPr>
      <w:sz w:val="24"/>
    </w:rPr>
  </w:style>
  <w:style w:type="paragraph" w:styleId="22">
    <w:name w:val="Body Text Indent 2"/>
    <w:basedOn w:val="a"/>
    <w:rsid w:val="00DC168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ae">
    <w:name w:val="Знак"/>
    <w:basedOn w:val="a"/>
    <w:rsid w:val="007E1FB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Обычный1"/>
    <w:rsid w:val="008F4345"/>
    <w:pPr>
      <w:widowControl w:val="0"/>
    </w:pPr>
  </w:style>
  <w:style w:type="character" w:customStyle="1" w:styleId="31">
    <w:name w:val="Основной текст 3 Знак"/>
    <w:link w:val="30"/>
    <w:rsid w:val="00A051C8"/>
    <w:rPr>
      <w:sz w:val="16"/>
      <w:szCs w:val="16"/>
    </w:rPr>
  </w:style>
  <w:style w:type="paragraph" w:customStyle="1" w:styleId="13">
    <w:name w:val="Без интервала1"/>
    <w:rsid w:val="00364E06"/>
    <w:rPr>
      <w:rFonts w:ascii="Calibri" w:hAnsi="Calibri"/>
      <w:sz w:val="22"/>
      <w:szCs w:val="22"/>
    </w:rPr>
  </w:style>
  <w:style w:type="paragraph" w:customStyle="1" w:styleId="14">
    <w:name w:val="Обычный1"/>
    <w:rsid w:val="006D35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i-boss.MOART\Application%20Data\Microsoft\&#1064;&#1072;&#1073;&#1083;&#1086;&#1085;&#1099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6FE1-EB72-4080-8B8E-3058739C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kui-boss</dc:creator>
  <cp:lastModifiedBy>Маргарита В. Бабушкина</cp:lastModifiedBy>
  <cp:revision>2</cp:revision>
  <cp:lastPrinted>2015-05-19T06:31:00Z</cp:lastPrinted>
  <dcterms:created xsi:type="dcterms:W3CDTF">2016-07-06T05:53:00Z</dcterms:created>
  <dcterms:modified xsi:type="dcterms:W3CDTF">2016-07-06T05:53:00Z</dcterms:modified>
</cp:coreProperties>
</file>