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2" w:rsidRDefault="00005B72" w:rsidP="006819E8">
      <w:pPr>
        <w:pStyle w:val="2"/>
        <w:tabs>
          <w:tab w:val="center" w:pos="5102"/>
        </w:tabs>
        <w:jc w:val="center"/>
      </w:pPr>
      <w:r>
        <w:rPr>
          <w:noProof/>
        </w:rPr>
        <w:drawing>
          <wp:inline distT="0" distB="0" distL="0" distR="0" wp14:anchorId="390720AA" wp14:editId="617CFA1D">
            <wp:extent cx="762000" cy="876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72" w:rsidRDefault="00005B72" w:rsidP="00005B72">
      <w:pPr>
        <w:jc w:val="center"/>
      </w:pPr>
    </w:p>
    <w:p w:rsidR="00005B72" w:rsidRDefault="00005B72" w:rsidP="00005B72">
      <w:pPr>
        <w:jc w:val="center"/>
        <w:rPr>
          <w:b/>
        </w:rPr>
      </w:pPr>
      <w:r>
        <w:rPr>
          <w:b/>
        </w:rPr>
        <w:t>КОМИТЕТ ПО УПРАВЛЕНИЮ МУНИЦИПАЛЬНЫМ ИМУЩЕСТВОМ АРТЕМОВСКОГО ГОРОДСКОГО ОКРУГА</w:t>
      </w:r>
    </w:p>
    <w:p w:rsidR="00005B72" w:rsidRDefault="00005B72" w:rsidP="00005B72">
      <w:pPr>
        <w:pStyle w:val="3"/>
        <w:jc w:val="center"/>
        <w:rPr>
          <w:rFonts w:ascii="Times New Roman" w:hAnsi="Times New Roman"/>
          <w:color w:val="auto"/>
          <w:sz w:val="44"/>
          <w:szCs w:val="44"/>
        </w:rPr>
      </w:pPr>
      <w:proofErr w:type="gramStart"/>
      <w:r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>
        <w:rPr>
          <w:rFonts w:ascii="Times New Roman" w:hAnsi="Times New Roman"/>
          <w:color w:val="auto"/>
          <w:sz w:val="44"/>
          <w:szCs w:val="44"/>
        </w:rPr>
        <w:t xml:space="preserve"> А С П О Р Я Ж Е Н И Е</w:t>
      </w:r>
    </w:p>
    <w:p w:rsidR="00005B72" w:rsidRDefault="00005B72" w:rsidP="00005B72">
      <w:pPr>
        <w:rPr>
          <w:sz w:val="28"/>
          <w:szCs w:val="28"/>
        </w:rPr>
      </w:pPr>
    </w:p>
    <w:p w:rsidR="00005B72" w:rsidRDefault="00005B72" w:rsidP="00005B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005B72" w:rsidRDefault="00005B72" w:rsidP="00005B72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941B01" wp14:editId="56DCC17D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0" t="0" r="2540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F7C73A" wp14:editId="55A2EEB6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0" t="0" r="2540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от </w:t>
      </w:r>
      <w:r w:rsidR="00D8190F">
        <w:t>11.12.2018</w:t>
      </w:r>
      <w:r>
        <w:t xml:space="preserve">     </w:t>
      </w:r>
      <w:r>
        <w:tab/>
      </w:r>
      <w:r>
        <w:tab/>
      </w:r>
      <w:r>
        <w:tab/>
        <w:t xml:space="preserve">                                                       </w:t>
      </w:r>
      <w:r w:rsidR="00FD76E3">
        <w:t xml:space="preserve">                   </w:t>
      </w:r>
      <w:r w:rsidR="002F5D0F">
        <w:t xml:space="preserve">      </w:t>
      </w:r>
      <w:r w:rsidR="00FD76E3">
        <w:t xml:space="preserve">           </w:t>
      </w:r>
      <w:r>
        <w:t xml:space="preserve">№ </w:t>
      </w:r>
      <w:r w:rsidR="00D8190F">
        <w:t>395</w:t>
      </w:r>
      <w:r>
        <w:t xml:space="preserve">           </w:t>
      </w:r>
    </w:p>
    <w:p w:rsidR="00005B72" w:rsidRDefault="00005B72" w:rsidP="00005B72">
      <w:pPr>
        <w:rPr>
          <w:b/>
          <w:i/>
          <w:sz w:val="28"/>
          <w:szCs w:val="28"/>
        </w:rPr>
      </w:pPr>
    </w:p>
    <w:p w:rsidR="00005B72" w:rsidRDefault="00005B72" w:rsidP="00005B72">
      <w:pPr>
        <w:jc w:val="center"/>
        <w:rPr>
          <w:b/>
          <w:i/>
          <w:sz w:val="26"/>
          <w:szCs w:val="26"/>
        </w:rPr>
      </w:pPr>
    </w:p>
    <w:p w:rsidR="006819E8" w:rsidRDefault="006819E8" w:rsidP="00005B72">
      <w:pPr>
        <w:jc w:val="center"/>
        <w:rPr>
          <w:b/>
          <w:i/>
          <w:sz w:val="26"/>
          <w:szCs w:val="26"/>
        </w:rPr>
      </w:pPr>
    </w:p>
    <w:p w:rsidR="00005B72" w:rsidRDefault="00005B72" w:rsidP="00340C68">
      <w:pPr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t xml:space="preserve">Об утверждении </w:t>
      </w:r>
      <w:proofErr w:type="gramStart"/>
      <w:r>
        <w:rPr>
          <w:b/>
          <w:i/>
          <w:sz w:val="26"/>
          <w:szCs w:val="26"/>
        </w:rPr>
        <w:t xml:space="preserve">Программы </w:t>
      </w:r>
      <w:r w:rsidRPr="00005B72">
        <w:rPr>
          <w:b/>
          <w:i/>
          <w:sz w:val="28"/>
          <w:szCs w:val="28"/>
        </w:rPr>
        <w:t>профилактики нарушений обязательных требований земельного законодательства</w:t>
      </w:r>
      <w:proofErr w:type="gramEnd"/>
      <w:r w:rsidRPr="00005B72">
        <w:rPr>
          <w:b/>
          <w:i/>
          <w:sz w:val="28"/>
          <w:szCs w:val="28"/>
        </w:rPr>
        <w:t xml:space="preserve"> на 201</w:t>
      </w:r>
      <w:r w:rsidR="00FD76E3">
        <w:rPr>
          <w:b/>
          <w:i/>
          <w:sz w:val="28"/>
          <w:szCs w:val="28"/>
        </w:rPr>
        <w:t>9</w:t>
      </w:r>
      <w:r w:rsidRPr="00005B72">
        <w:rPr>
          <w:b/>
          <w:i/>
          <w:sz w:val="28"/>
          <w:szCs w:val="28"/>
        </w:rPr>
        <w:t xml:space="preserve"> год</w:t>
      </w:r>
    </w:p>
    <w:p w:rsidR="00005B72" w:rsidRDefault="00005B72" w:rsidP="00340C68">
      <w:pPr>
        <w:jc w:val="center"/>
        <w:rPr>
          <w:b/>
          <w:i/>
          <w:sz w:val="28"/>
          <w:szCs w:val="28"/>
        </w:rPr>
      </w:pPr>
    </w:p>
    <w:p w:rsidR="00005B72" w:rsidRPr="001F58BC" w:rsidRDefault="00005B72" w:rsidP="00340C68">
      <w:pPr>
        <w:ind w:firstLine="709"/>
        <w:jc w:val="both"/>
        <w:rPr>
          <w:sz w:val="28"/>
          <w:szCs w:val="28"/>
        </w:rPr>
      </w:pPr>
      <w:r w:rsidRPr="00C60B9D">
        <w:rPr>
          <w:sz w:val="28"/>
          <w:szCs w:val="28"/>
        </w:rPr>
        <w:t>В соответствии со статье</w:t>
      </w:r>
      <w:r>
        <w:rPr>
          <w:sz w:val="28"/>
          <w:szCs w:val="28"/>
        </w:rPr>
        <w:t>й 8.2 Федерального закона от 26.12.</w:t>
      </w:r>
      <w:r w:rsidRPr="00C60B9D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                      №</w:t>
      </w:r>
      <w:r w:rsidRPr="00C60B9D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C60B9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F58BC" w:rsidRPr="001F58BC">
        <w:rPr>
          <w:sz w:val="28"/>
          <w:szCs w:val="28"/>
        </w:rPr>
        <w:t xml:space="preserve">», </w:t>
      </w:r>
      <w:r w:rsidR="001F58BC" w:rsidRPr="001F58BC">
        <w:rPr>
          <w:rFonts w:eastAsiaTheme="minorHAnsi"/>
          <w:bCs/>
          <w:iCs/>
          <w:sz w:val="28"/>
          <w:szCs w:val="28"/>
          <w:lang w:eastAsia="en-US"/>
        </w:rPr>
        <w:t xml:space="preserve">руководствуясь </w:t>
      </w:r>
      <w:hyperlink r:id="rId9" w:history="1">
        <w:r w:rsidR="001F58BC" w:rsidRPr="001F58BC">
          <w:rPr>
            <w:rStyle w:val="a5"/>
            <w:rFonts w:eastAsiaTheme="minorHAnsi"/>
            <w:bCs/>
            <w:iCs/>
            <w:color w:val="auto"/>
            <w:sz w:val="28"/>
            <w:szCs w:val="28"/>
            <w:u w:val="none"/>
            <w:lang w:eastAsia="en-US"/>
          </w:rPr>
          <w:t xml:space="preserve">статьей </w:t>
        </w:r>
      </w:hyperlink>
      <w:r w:rsidR="001F58BC" w:rsidRPr="001F58BC">
        <w:rPr>
          <w:rFonts w:eastAsiaTheme="minorHAnsi"/>
          <w:bCs/>
          <w:iCs/>
          <w:sz w:val="28"/>
          <w:szCs w:val="28"/>
          <w:lang w:eastAsia="en-US"/>
        </w:rPr>
        <w:t xml:space="preserve">33 Устава Артемовского городского округа, </w:t>
      </w:r>
      <w:r w:rsidR="001F58BC" w:rsidRPr="001F58BC">
        <w:rPr>
          <w:sz w:val="28"/>
          <w:szCs w:val="28"/>
        </w:rPr>
        <w:t>Положением о Комитете по управлению муниципальным имуществом Артемовского городского округа, утвержденным решением Артемовской Думы от 12.12.2005 № 590</w:t>
      </w:r>
      <w:r w:rsidR="001F58BC">
        <w:rPr>
          <w:sz w:val="28"/>
          <w:szCs w:val="28"/>
        </w:rPr>
        <w:t>,</w:t>
      </w:r>
    </w:p>
    <w:p w:rsidR="00005B72" w:rsidRPr="006A75D4" w:rsidRDefault="00005B72" w:rsidP="0034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5D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Программу </w:t>
      </w:r>
      <w:r w:rsidRPr="00BA70C5">
        <w:rPr>
          <w:sz w:val="28"/>
          <w:szCs w:val="28"/>
        </w:rPr>
        <w:t>профилактики нарушений обязательных требований</w:t>
      </w:r>
      <w:r>
        <w:rPr>
          <w:sz w:val="28"/>
          <w:szCs w:val="28"/>
        </w:rPr>
        <w:t xml:space="preserve"> </w:t>
      </w:r>
      <w:r w:rsidRPr="00BA70C5">
        <w:rPr>
          <w:sz w:val="28"/>
          <w:szCs w:val="28"/>
        </w:rPr>
        <w:t xml:space="preserve">земельного законодательства </w:t>
      </w:r>
      <w:r>
        <w:rPr>
          <w:sz w:val="28"/>
          <w:szCs w:val="28"/>
        </w:rPr>
        <w:t>на 201</w:t>
      </w:r>
      <w:r w:rsidR="00FD76E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F58BC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1F58BC" w:rsidRPr="001F58BC" w:rsidRDefault="00005B72" w:rsidP="0034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8BC">
        <w:rPr>
          <w:sz w:val="28"/>
          <w:szCs w:val="28"/>
        </w:rPr>
        <w:t xml:space="preserve">2. Настоящее </w:t>
      </w:r>
      <w:r w:rsidR="001F58BC" w:rsidRPr="001F58BC">
        <w:rPr>
          <w:sz w:val="28"/>
          <w:szCs w:val="28"/>
        </w:rPr>
        <w:t>распоряжение</w:t>
      </w:r>
      <w:r w:rsidRPr="001F58BC">
        <w:rPr>
          <w:sz w:val="28"/>
          <w:szCs w:val="28"/>
        </w:rPr>
        <w:t xml:space="preserve"> разместить </w:t>
      </w:r>
      <w:r w:rsidR="00340C68" w:rsidRPr="007716C0">
        <w:rPr>
          <w:sz w:val="28"/>
          <w:szCs w:val="28"/>
        </w:rPr>
        <w:t xml:space="preserve">в газете «Артемовский рабочий» и </w:t>
      </w:r>
      <w:r w:rsidR="001F58BC" w:rsidRPr="001F58BC">
        <w:rPr>
          <w:sz w:val="28"/>
          <w:szCs w:val="28"/>
        </w:rPr>
        <w:t>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«Интернет».</w:t>
      </w:r>
    </w:p>
    <w:p w:rsidR="001F58BC" w:rsidRDefault="001F58BC" w:rsidP="0034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8BC">
        <w:rPr>
          <w:sz w:val="28"/>
          <w:szCs w:val="28"/>
        </w:rPr>
        <w:t xml:space="preserve">3.  </w:t>
      </w:r>
      <w:proofErr w:type="gramStart"/>
      <w:r w:rsidRPr="001F58BC">
        <w:rPr>
          <w:sz w:val="28"/>
          <w:szCs w:val="28"/>
        </w:rPr>
        <w:t>Контроль  за</w:t>
      </w:r>
      <w:proofErr w:type="gramEnd"/>
      <w:r w:rsidRPr="001F58BC">
        <w:rPr>
          <w:sz w:val="28"/>
          <w:szCs w:val="28"/>
        </w:rPr>
        <w:t xml:space="preserve"> исполнением распоряжения оставляю за собой.</w:t>
      </w:r>
    </w:p>
    <w:p w:rsidR="001F58BC" w:rsidRDefault="001F58BC" w:rsidP="0034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8BC" w:rsidRDefault="001F58BC" w:rsidP="0034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8BC" w:rsidRPr="001F58BC" w:rsidRDefault="001F58BC" w:rsidP="00340C68">
      <w:pPr>
        <w:jc w:val="both"/>
        <w:rPr>
          <w:sz w:val="28"/>
          <w:szCs w:val="28"/>
        </w:rPr>
      </w:pPr>
      <w:r w:rsidRPr="001F58BC">
        <w:rPr>
          <w:sz w:val="28"/>
          <w:szCs w:val="28"/>
        </w:rPr>
        <w:t xml:space="preserve">Председатель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1F58BC">
        <w:rPr>
          <w:sz w:val="28"/>
          <w:szCs w:val="28"/>
        </w:rPr>
        <w:t xml:space="preserve">    В.А. Юсупова</w:t>
      </w:r>
    </w:p>
    <w:p w:rsidR="002F5D0F" w:rsidRDefault="002F5D0F" w:rsidP="002F5D0F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</w:t>
      </w:r>
    </w:p>
    <w:p w:rsidR="002F5D0F" w:rsidRDefault="002F5D0F" w:rsidP="002F5D0F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Делопроизводитель Комитета</w:t>
      </w:r>
    </w:p>
    <w:p w:rsidR="002F5D0F" w:rsidRDefault="002F5D0F" w:rsidP="002F5D0F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по управлению муниципальным имуществом Артемовского городского округа</w:t>
      </w:r>
    </w:p>
    <w:p w:rsidR="001F58BC" w:rsidRPr="002F5D0F" w:rsidRDefault="002F5D0F" w:rsidP="002F5D0F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Е.Н. </w:t>
      </w:r>
      <w:proofErr w:type="spellStart"/>
      <w:r>
        <w:rPr>
          <w:sz w:val="20"/>
          <w:szCs w:val="20"/>
        </w:rPr>
        <w:t>Дзвоник</w:t>
      </w:r>
      <w:proofErr w:type="spellEnd"/>
      <w:r>
        <w:rPr>
          <w:sz w:val="20"/>
          <w:szCs w:val="20"/>
        </w:rPr>
        <w:t xml:space="preserve"> _________________</w:t>
      </w:r>
    </w:p>
    <w:p w:rsidR="00FD76E3" w:rsidRDefault="00FD76E3" w:rsidP="002F5D0F">
      <w:pPr>
        <w:autoSpaceDE w:val="0"/>
        <w:autoSpaceDN w:val="0"/>
        <w:adjustRightInd w:val="0"/>
        <w:ind w:left="5812" w:firstLine="709"/>
        <w:jc w:val="both"/>
        <w:rPr>
          <w:sz w:val="28"/>
          <w:szCs w:val="28"/>
        </w:rPr>
      </w:pPr>
    </w:p>
    <w:p w:rsidR="00FD76E3" w:rsidRDefault="00FD76E3" w:rsidP="001F5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76E3" w:rsidRPr="001F58BC" w:rsidRDefault="00FD76E3" w:rsidP="001F5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8BC" w:rsidRDefault="001F58BC" w:rsidP="001F58BC">
      <w:pPr>
        <w:ind w:firstLine="709"/>
        <w:jc w:val="both"/>
        <w:rPr>
          <w:sz w:val="28"/>
          <w:szCs w:val="28"/>
        </w:rPr>
      </w:pPr>
    </w:p>
    <w:p w:rsidR="001F58BC" w:rsidRDefault="001F58BC" w:rsidP="001F58BC">
      <w:pPr>
        <w:ind w:firstLine="709"/>
        <w:jc w:val="both"/>
        <w:rPr>
          <w:sz w:val="28"/>
          <w:szCs w:val="28"/>
        </w:rPr>
      </w:pPr>
    </w:p>
    <w:p w:rsidR="001F58BC" w:rsidRDefault="001F58BC" w:rsidP="001F58BC">
      <w:pPr>
        <w:ind w:firstLine="709"/>
        <w:jc w:val="both"/>
        <w:rPr>
          <w:sz w:val="28"/>
          <w:szCs w:val="28"/>
        </w:rPr>
      </w:pPr>
    </w:p>
    <w:p w:rsidR="001F58BC" w:rsidRDefault="001F58BC" w:rsidP="001F58BC">
      <w:pPr>
        <w:ind w:firstLine="709"/>
        <w:jc w:val="both"/>
        <w:rPr>
          <w:sz w:val="28"/>
          <w:szCs w:val="28"/>
        </w:rPr>
      </w:pPr>
    </w:p>
    <w:p w:rsidR="001F58BC" w:rsidRPr="00E81DF9" w:rsidRDefault="001F58BC" w:rsidP="001F58BC">
      <w:pPr>
        <w:ind w:firstLine="5954"/>
        <w:jc w:val="right"/>
        <w:rPr>
          <w:bCs/>
          <w:sz w:val="28"/>
          <w:szCs w:val="28"/>
        </w:rPr>
      </w:pPr>
      <w:r w:rsidRPr="00E81DF9">
        <w:rPr>
          <w:bCs/>
          <w:sz w:val="28"/>
          <w:szCs w:val="28"/>
        </w:rPr>
        <w:lastRenderedPageBreak/>
        <w:t>Приложение</w:t>
      </w:r>
    </w:p>
    <w:p w:rsidR="001F58BC" w:rsidRDefault="001F58BC" w:rsidP="001F58BC">
      <w:pPr>
        <w:ind w:firstLine="5529"/>
        <w:jc w:val="right"/>
        <w:rPr>
          <w:bCs/>
          <w:sz w:val="28"/>
          <w:szCs w:val="28"/>
        </w:rPr>
      </w:pPr>
      <w:r w:rsidRPr="00E81DF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распоряжению Комитета по управлению муниципальным имуществом </w:t>
      </w:r>
    </w:p>
    <w:p w:rsidR="001F58BC" w:rsidRDefault="001F58BC" w:rsidP="001F58BC">
      <w:pPr>
        <w:ind w:firstLine="55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Артемовского</w:t>
      </w:r>
      <w:r w:rsidRPr="00E81DF9"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t>округа</w:t>
      </w:r>
    </w:p>
    <w:p w:rsidR="001F58BC" w:rsidRDefault="001F58BC" w:rsidP="001F58BC">
      <w:pPr>
        <w:ind w:firstLine="55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8190F">
        <w:rPr>
          <w:bCs/>
          <w:sz w:val="28"/>
          <w:szCs w:val="28"/>
        </w:rPr>
        <w:t>11.12.2018</w:t>
      </w:r>
      <w:r w:rsidR="000F1A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</w:t>
      </w:r>
      <w:r w:rsidR="00D8190F">
        <w:rPr>
          <w:bCs/>
          <w:sz w:val="28"/>
          <w:szCs w:val="28"/>
        </w:rPr>
        <w:t>395</w:t>
      </w:r>
    </w:p>
    <w:p w:rsidR="001F58BC" w:rsidRDefault="001F58BC" w:rsidP="001F58BC">
      <w:pPr>
        <w:ind w:firstLine="5529"/>
        <w:jc w:val="right"/>
        <w:rPr>
          <w:bCs/>
          <w:sz w:val="28"/>
          <w:szCs w:val="28"/>
        </w:rPr>
      </w:pPr>
    </w:p>
    <w:p w:rsidR="001F58BC" w:rsidRDefault="001F58BC" w:rsidP="001F58BC">
      <w:pPr>
        <w:ind w:firstLine="5529"/>
        <w:jc w:val="right"/>
        <w:rPr>
          <w:bCs/>
          <w:sz w:val="28"/>
          <w:szCs w:val="28"/>
        </w:rPr>
      </w:pPr>
    </w:p>
    <w:p w:rsidR="006819E8" w:rsidRDefault="006819E8" w:rsidP="001F58BC">
      <w:pPr>
        <w:ind w:firstLine="5529"/>
        <w:jc w:val="right"/>
        <w:rPr>
          <w:bCs/>
          <w:sz w:val="28"/>
          <w:szCs w:val="28"/>
        </w:rPr>
      </w:pPr>
    </w:p>
    <w:p w:rsidR="006819E8" w:rsidRDefault="006819E8" w:rsidP="001F58BC">
      <w:pPr>
        <w:ind w:firstLine="5529"/>
        <w:jc w:val="right"/>
        <w:rPr>
          <w:bCs/>
          <w:sz w:val="28"/>
          <w:szCs w:val="28"/>
        </w:rPr>
      </w:pPr>
    </w:p>
    <w:p w:rsidR="001F58BC" w:rsidRPr="001F58BC" w:rsidRDefault="001F58BC" w:rsidP="001F58BC">
      <w:pPr>
        <w:jc w:val="center"/>
        <w:rPr>
          <w:b/>
          <w:sz w:val="28"/>
          <w:szCs w:val="28"/>
        </w:rPr>
      </w:pPr>
      <w:r w:rsidRPr="001F58BC">
        <w:rPr>
          <w:b/>
          <w:sz w:val="28"/>
          <w:szCs w:val="28"/>
        </w:rPr>
        <w:t>Программа профилактики нарушений обязательных требований зем</w:t>
      </w:r>
      <w:r w:rsidR="00FD76E3">
        <w:rPr>
          <w:b/>
          <w:sz w:val="28"/>
          <w:szCs w:val="28"/>
        </w:rPr>
        <w:t>ельного законодательства на 2019</w:t>
      </w:r>
      <w:r w:rsidRPr="001F58BC">
        <w:rPr>
          <w:b/>
          <w:sz w:val="28"/>
          <w:szCs w:val="28"/>
        </w:rPr>
        <w:t xml:space="preserve"> год</w:t>
      </w:r>
    </w:p>
    <w:p w:rsidR="00005B72" w:rsidRPr="001F58BC" w:rsidRDefault="00005B72" w:rsidP="001F58BC">
      <w:pPr>
        <w:jc w:val="both"/>
        <w:rPr>
          <w:sz w:val="26"/>
          <w:szCs w:val="26"/>
        </w:rPr>
      </w:pPr>
    </w:p>
    <w:p w:rsidR="00A1094A" w:rsidRDefault="00A1094A" w:rsidP="00A1094A">
      <w:pPr>
        <w:numPr>
          <w:ilvl w:val="0"/>
          <w:numId w:val="4"/>
        </w:numPr>
        <w:spacing w:after="13"/>
        <w:ind w:right="-1"/>
        <w:jc w:val="center"/>
        <w:rPr>
          <w:sz w:val="28"/>
          <w:szCs w:val="28"/>
        </w:rPr>
      </w:pPr>
      <w:r w:rsidRPr="00A1094A">
        <w:rPr>
          <w:sz w:val="28"/>
          <w:szCs w:val="28"/>
        </w:rPr>
        <w:t>ОБЩИЕ ПОЛОЖЕНИЯ</w:t>
      </w:r>
    </w:p>
    <w:p w:rsidR="00A1094A" w:rsidRPr="00A1094A" w:rsidRDefault="00A1094A" w:rsidP="00A1094A">
      <w:pPr>
        <w:spacing w:after="13"/>
        <w:ind w:left="720" w:right="-1"/>
        <w:rPr>
          <w:sz w:val="28"/>
          <w:szCs w:val="28"/>
        </w:rPr>
      </w:pPr>
    </w:p>
    <w:p w:rsidR="00A1094A" w:rsidRPr="00C60B9D" w:rsidRDefault="00AC0C13" w:rsidP="00A1094A">
      <w:pPr>
        <w:numPr>
          <w:ilvl w:val="1"/>
          <w:numId w:val="1"/>
        </w:numPr>
        <w:spacing w:after="13"/>
        <w:ind w:left="0"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 П</w:t>
      </w:r>
      <w:r w:rsidR="00A1094A" w:rsidRPr="00C60B9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профилактики нарушений обязательных требований земельного законодательства на 201</w:t>
      </w:r>
      <w:r w:rsidR="00FD76E3">
        <w:rPr>
          <w:sz w:val="28"/>
          <w:szCs w:val="28"/>
        </w:rPr>
        <w:t>9</w:t>
      </w:r>
      <w:r>
        <w:rPr>
          <w:sz w:val="28"/>
          <w:szCs w:val="28"/>
        </w:rPr>
        <w:t xml:space="preserve"> год (далее - Программа) </w:t>
      </w:r>
      <w:r w:rsidR="00A1094A" w:rsidRPr="00C60B9D">
        <w:rPr>
          <w:sz w:val="28"/>
          <w:szCs w:val="28"/>
        </w:rPr>
        <w:t xml:space="preserve">разработана в целях организации проведения </w:t>
      </w:r>
      <w:r w:rsidR="00A1094A">
        <w:rPr>
          <w:sz w:val="28"/>
          <w:szCs w:val="28"/>
        </w:rPr>
        <w:t>Комитетом по управлению муниципальным имуществом Артемовского городского округа</w:t>
      </w:r>
      <w:r>
        <w:rPr>
          <w:sz w:val="28"/>
          <w:szCs w:val="28"/>
        </w:rPr>
        <w:t xml:space="preserve"> (далее – Комитет по управлению имуществом)</w:t>
      </w:r>
      <w:r w:rsidR="00A1094A" w:rsidRPr="00C60B9D">
        <w:rPr>
          <w:sz w:val="28"/>
          <w:szCs w:val="28"/>
        </w:rPr>
        <w:t xml:space="preserve"> профилактики нарушений требований земельного з</w:t>
      </w:r>
      <w:r w:rsidR="00A1094A">
        <w:rPr>
          <w:sz w:val="28"/>
          <w:szCs w:val="28"/>
        </w:rPr>
        <w:t>аконодательства, установленных федеральными законами и иными нормативными пр</w:t>
      </w:r>
      <w:bookmarkStart w:id="0" w:name="_GoBack"/>
      <w:bookmarkEnd w:id="0"/>
      <w:r w:rsidR="00A1094A">
        <w:rPr>
          <w:sz w:val="28"/>
          <w:szCs w:val="28"/>
        </w:rPr>
        <w:t>авовыми актами</w:t>
      </w:r>
      <w:r w:rsidR="00A1094A" w:rsidRPr="00C60B9D">
        <w:rPr>
          <w:sz w:val="28"/>
          <w:szCs w:val="28"/>
        </w:rPr>
        <w:t xml:space="preserve"> Российской Фед</w:t>
      </w:r>
      <w:r w:rsidR="00A1094A">
        <w:rPr>
          <w:sz w:val="28"/>
          <w:szCs w:val="28"/>
        </w:rPr>
        <w:t>ерации</w:t>
      </w:r>
      <w:r w:rsidR="00A1094A" w:rsidRPr="00C60B9D">
        <w:rPr>
          <w:sz w:val="28"/>
          <w:szCs w:val="28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</w:t>
      </w:r>
      <w:proofErr w:type="gramEnd"/>
      <w:r w:rsidR="00A1094A" w:rsidRPr="00C60B9D">
        <w:rPr>
          <w:sz w:val="28"/>
          <w:szCs w:val="28"/>
        </w:rPr>
        <w:t xml:space="preserve">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A1094A" w:rsidRPr="00C60B9D" w:rsidRDefault="00A1094A" w:rsidP="00A1094A">
      <w:pPr>
        <w:numPr>
          <w:ilvl w:val="1"/>
          <w:numId w:val="1"/>
        </w:numPr>
        <w:spacing w:after="13"/>
        <w:ind w:left="0" w:right="-1" w:firstLine="708"/>
        <w:jc w:val="both"/>
        <w:rPr>
          <w:sz w:val="28"/>
          <w:szCs w:val="28"/>
        </w:rPr>
      </w:pPr>
      <w:r w:rsidRPr="00C60B9D">
        <w:rPr>
          <w:sz w:val="28"/>
          <w:szCs w:val="28"/>
        </w:rPr>
        <w:t>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A1094A" w:rsidRPr="00C60B9D" w:rsidRDefault="00AC0C13" w:rsidP="00A1094A">
      <w:pPr>
        <w:numPr>
          <w:ilvl w:val="1"/>
          <w:numId w:val="1"/>
        </w:numPr>
        <w:spacing w:after="1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A1094A" w:rsidRPr="00C60B9D">
        <w:rPr>
          <w:sz w:val="28"/>
          <w:szCs w:val="28"/>
        </w:rPr>
        <w:t>рограммы является:</w:t>
      </w:r>
    </w:p>
    <w:p w:rsidR="00A1094A" w:rsidRPr="00AC0C13" w:rsidRDefault="00AC0C13" w:rsidP="00A1094A">
      <w:pPr>
        <w:numPr>
          <w:ilvl w:val="0"/>
          <w:numId w:val="2"/>
        </w:numPr>
        <w:spacing w:after="13"/>
        <w:ind w:left="0" w:firstLine="709"/>
        <w:jc w:val="both"/>
        <w:rPr>
          <w:sz w:val="28"/>
          <w:szCs w:val="28"/>
        </w:rPr>
      </w:pPr>
      <w:r w:rsidRPr="00AC0C13">
        <w:rPr>
          <w:sz w:val="28"/>
          <w:szCs w:val="28"/>
        </w:rPr>
        <w:t>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A1094A" w:rsidRPr="00AC0C13">
        <w:rPr>
          <w:sz w:val="28"/>
          <w:szCs w:val="28"/>
        </w:rPr>
        <w:t>;</w:t>
      </w:r>
    </w:p>
    <w:p w:rsidR="00A1094A" w:rsidRPr="00C60B9D" w:rsidRDefault="00A1094A" w:rsidP="00A1094A">
      <w:pPr>
        <w:numPr>
          <w:ilvl w:val="0"/>
          <w:numId w:val="2"/>
        </w:numPr>
        <w:spacing w:after="13"/>
        <w:ind w:left="0" w:firstLine="709"/>
        <w:jc w:val="both"/>
        <w:rPr>
          <w:sz w:val="28"/>
          <w:szCs w:val="28"/>
        </w:rPr>
      </w:pPr>
      <w:r w:rsidRPr="00C60B9D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A1094A" w:rsidRPr="00C60B9D" w:rsidRDefault="00A1094A" w:rsidP="00A1094A">
      <w:pPr>
        <w:numPr>
          <w:ilvl w:val="0"/>
          <w:numId w:val="2"/>
        </w:numPr>
        <w:spacing w:after="13"/>
        <w:ind w:left="0" w:firstLine="709"/>
        <w:jc w:val="both"/>
        <w:rPr>
          <w:sz w:val="28"/>
          <w:szCs w:val="28"/>
        </w:rPr>
      </w:pPr>
      <w:r w:rsidRPr="00C60B9D">
        <w:rPr>
          <w:sz w:val="28"/>
          <w:szCs w:val="28"/>
        </w:rPr>
        <w:t>снижение уровня ущерба охраняемым законом ценностям.</w:t>
      </w:r>
    </w:p>
    <w:p w:rsidR="00A1094A" w:rsidRPr="00C60B9D" w:rsidRDefault="00A1094A" w:rsidP="00A1094A">
      <w:pPr>
        <w:ind w:left="718" w:right="477"/>
        <w:jc w:val="both"/>
        <w:rPr>
          <w:sz w:val="28"/>
          <w:szCs w:val="28"/>
        </w:rPr>
      </w:pPr>
      <w:r w:rsidRPr="00C60B9D">
        <w:rPr>
          <w:sz w:val="28"/>
          <w:szCs w:val="28"/>
        </w:rPr>
        <w:t>1.4</w:t>
      </w:r>
      <w:r w:rsidR="00AC0C13">
        <w:rPr>
          <w:sz w:val="28"/>
          <w:szCs w:val="28"/>
        </w:rPr>
        <w:t>. Задачами П</w:t>
      </w:r>
      <w:r w:rsidRPr="00C60B9D">
        <w:rPr>
          <w:sz w:val="28"/>
          <w:szCs w:val="28"/>
        </w:rPr>
        <w:t xml:space="preserve">рограммы являются: </w:t>
      </w:r>
    </w:p>
    <w:p w:rsidR="00A1094A" w:rsidRPr="00C60B9D" w:rsidRDefault="00A1094A" w:rsidP="00A1094A">
      <w:pPr>
        <w:numPr>
          <w:ilvl w:val="0"/>
          <w:numId w:val="3"/>
        </w:numPr>
        <w:spacing w:after="13"/>
        <w:ind w:firstLine="708"/>
        <w:jc w:val="both"/>
        <w:rPr>
          <w:sz w:val="28"/>
          <w:szCs w:val="28"/>
        </w:rPr>
      </w:pPr>
      <w:r w:rsidRPr="00C60B9D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1094A" w:rsidRPr="00C60B9D" w:rsidRDefault="00A1094A" w:rsidP="00A1094A">
      <w:pPr>
        <w:numPr>
          <w:ilvl w:val="0"/>
          <w:numId w:val="3"/>
        </w:numPr>
        <w:spacing w:after="13"/>
        <w:ind w:firstLine="708"/>
        <w:jc w:val="both"/>
        <w:rPr>
          <w:sz w:val="28"/>
          <w:szCs w:val="28"/>
        </w:rPr>
      </w:pPr>
      <w:r w:rsidRPr="00C60B9D">
        <w:rPr>
          <w:sz w:val="28"/>
          <w:szCs w:val="28"/>
        </w:rPr>
        <w:t>выявление причин, факторов и условий, способствующих нарушениям требований земельного законодательства;</w:t>
      </w:r>
    </w:p>
    <w:p w:rsidR="00A1094A" w:rsidRPr="00C60B9D" w:rsidRDefault="00A1094A" w:rsidP="00A1094A">
      <w:pPr>
        <w:numPr>
          <w:ilvl w:val="0"/>
          <w:numId w:val="3"/>
        </w:numPr>
        <w:spacing w:after="13"/>
        <w:ind w:firstLine="708"/>
        <w:jc w:val="both"/>
        <w:rPr>
          <w:sz w:val="28"/>
          <w:szCs w:val="28"/>
        </w:rPr>
      </w:pPr>
      <w:r w:rsidRPr="00C60B9D">
        <w:rPr>
          <w:sz w:val="28"/>
          <w:szCs w:val="28"/>
        </w:rPr>
        <w:lastRenderedPageBreak/>
        <w:t>повышение правосознания и правовой культуры подконтрольных субъектов.</w:t>
      </w:r>
    </w:p>
    <w:p w:rsidR="00A1094A" w:rsidRPr="00AC0C13" w:rsidRDefault="00A1094A" w:rsidP="00AC0C13">
      <w:pPr>
        <w:pStyle w:val="a6"/>
        <w:numPr>
          <w:ilvl w:val="1"/>
          <w:numId w:val="1"/>
        </w:numPr>
        <w:spacing w:after="224"/>
        <w:ind w:right="477"/>
        <w:jc w:val="both"/>
        <w:rPr>
          <w:sz w:val="28"/>
          <w:szCs w:val="28"/>
        </w:rPr>
      </w:pPr>
      <w:r w:rsidRPr="00AC0C13">
        <w:rPr>
          <w:sz w:val="28"/>
          <w:szCs w:val="28"/>
        </w:rPr>
        <w:t>Срок реализации программы: 201</w:t>
      </w:r>
      <w:r w:rsidR="00FD76E3">
        <w:rPr>
          <w:sz w:val="28"/>
          <w:szCs w:val="28"/>
        </w:rPr>
        <w:t>9</w:t>
      </w:r>
      <w:r w:rsidRPr="00AC0C13">
        <w:rPr>
          <w:sz w:val="28"/>
          <w:szCs w:val="28"/>
        </w:rPr>
        <w:t xml:space="preserve"> год.</w:t>
      </w:r>
    </w:p>
    <w:p w:rsidR="00AC0C13" w:rsidRDefault="00AC0C13" w:rsidP="00AC0C13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color w:val="auto"/>
        </w:rPr>
      </w:pPr>
      <w:r w:rsidRPr="00AC0C13">
        <w:rPr>
          <w:rFonts w:ascii="Times New Roman" w:hAnsi="Times New Roman" w:cs="Times New Roman"/>
          <w:b w:val="0"/>
          <w:color w:val="auto"/>
        </w:rPr>
        <w:t>ПЛАН-ГРАФИК ПРОФИЛАКТИЧЕСКИХ МЕРОПРИЯТИЙ</w:t>
      </w:r>
    </w:p>
    <w:p w:rsidR="00AC0C13" w:rsidRPr="00AC0C13" w:rsidRDefault="00AC0C13" w:rsidP="00AC0C13"/>
    <w:tbl>
      <w:tblPr>
        <w:tblW w:w="9666" w:type="dxa"/>
        <w:jc w:val="center"/>
        <w:tblInd w:w="-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9" w:type="dxa"/>
          <w:right w:w="77" w:type="dxa"/>
        </w:tblCellMar>
        <w:tblLook w:val="04A0" w:firstRow="1" w:lastRow="0" w:firstColumn="1" w:lastColumn="0" w:noHBand="0" w:noVBand="1"/>
      </w:tblPr>
      <w:tblGrid>
        <w:gridCol w:w="736"/>
        <w:gridCol w:w="6802"/>
        <w:gridCol w:w="2128"/>
      </w:tblGrid>
      <w:tr w:rsidR="00AC0C13" w:rsidRPr="00FC0C10" w:rsidTr="001A2BE7">
        <w:trPr>
          <w:trHeight w:val="708"/>
          <w:jc w:val="center"/>
        </w:trPr>
        <w:tc>
          <w:tcPr>
            <w:tcW w:w="736" w:type="dxa"/>
            <w:shd w:val="clear" w:color="auto" w:fill="auto"/>
          </w:tcPr>
          <w:p w:rsidR="00AC0C13" w:rsidRPr="00FC0C10" w:rsidRDefault="00AC0C13" w:rsidP="0085539A">
            <w:pPr>
              <w:spacing w:after="16"/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№</w:t>
            </w:r>
          </w:p>
          <w:p w:rsidR="00AC0C13" w:rsidRPr="00FC0C10" w:rsidRDefault="00AC0C13" w:rsidP="0085539A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FC0C10">
              <w:rPr>
                <w:sz w:val="26"/>
                <w:szCs w:val="26"/>
              </w:rPr>
              <w:t>п</w:t>
            </w:r>
            <w:proofErr w:type="gramEnd"/>
            <w:r w:rsidRPr="00FC0C10">
              <w:rPr>
                <w:sz w:val="26"/>
                <w:szCs w:val="26"/>
              </w:rPr>
              <w:t>/п</w:t>
            </w:r>
          </w:p>
        </w:tc>
        <w:tc>
          <w:tcPr>
            <w:tcW w:w="6802" w:type="dxa"/>
            <w:shd w:val="clear" w:color="auto" w:fill="auto"/>
          </w:tcPr>
          <w:p w:rsidR="00AC0C13" w:rsidRPr="00FC0C10" w:rsidRDefault="00AC0C13" w:rsidP="0085539A">
            <w:pPr>
              <w:ind w:right="36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8" w:type="dxa"/>
            <w:shd w:val="clear" w:color="auto" w:fill="auto"/>
          </w:tcPr>
          <w:p w:rsidR="00AC0C13" w:rsidRPr="00FC0C10" w:rsidRDefault="00AC0C13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Срок исполнения</w:t>
            </w:r>
          </w:p>
        </w:tc>
      </w:tr>
      <w:tr w:rsidR="000467F5" w:rsidRPr="00FC0C10" w:rsidTr="001A2BE7">
        <w:trPr>
          <w:trHeight w:val="259"/>
          <w:jc w:val="center"/>
        </w:trPr>
        <w:tc>
          <w:tcPr>
            <w:tcW w:w="736" w:type="dxa"/>
            <w:shd w:val="clear" w:color="auto" w:fill="auto"/>
          </w:tcPr>
          <w:p w:rsidR="000467F5" w:rsidRPr="00FC0C10" w:rsidRDefault="000467F5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1.</w:t>
            </w:r>
          </w:p>
        </w:tc>
        <w:tc>
          <w:tcPr>
            <w:tcW w:w="6802" w:type="dxa"/>
            <w:shd w:val="clear" w:color="auto" w:fill="auto"/>
          </w:tcPr>
          <w:p w:rsidR="000467F5" w:rsidRPr="00FC0C10" w:rsidRDefault="000467F5" w:rsidP="00AC0C13">
            <w:pPr>
              <w:tabs>
                <w:tab w:val="center" w:pos="852"/>
                <w:tab w:val="center" w:pos="3395"/>
              </w:tabs>
              <w:spacing w:after="30"/>
              <w:ind w:right="36"/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128" w:type="dxa"/>
            <w:shd w:val="clear" w:color="auto" w:fill="auto"/>
          </w:tcPr>
          <w:p w:rsidR="000467F5" w:rsidRPr="00FC0C10" w:rsidRDefault="000467F5" w:rsidP="006B6148">
            <w:pPr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 течени</w:t>
            </w:r>
            <w:r w:rsidR="006B6148" w:rsidRPr="00FC0C10">
              <w:rPr>
                <w:sz w:val="26"/>
                <w:szCs w:val="26"/>
              </w:rPr>
              <w:t>е</w:t>
            </w:r>
            <w:r w:rsidRPr="00FC0C10">
              <w:rPr>
                <w:sz w:val="26"/>
                <w:szCs w:val="26"/>
              </w:rPr>
              <w:t xml:space="preserve"> года (по мере необходимости)</w:t>
            </w:r>
          </w:p>
        </w:tc>
      </w:tr>
      <w:tr w:rsidR="000467F5" w:rsidRPr="00FC0C10" w:rsidTr="001A2BE7">
        <w:trPr>
          <w:trHeight w:val="2198"/>
          <w:jc w:val="center"/>
        </w:trPr>
        <w:tc>
          <w:tcPr>
            <w:tcW w:w="736" w:type="dxa"/>
            <w:shd w:val="clear" w:color="auto" w:fill="auto"/>
          </w:tcPr>
          <w:p w:rsidR="000467F5" w:rsidRPr="00FC0C10" w:rsidRDefault="000467F5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2.</w:t>
            </w:r>
          </w:p>
        </w:tc>
        <w:tc>
          <w:tcPr>
            <w:tcW w:w="6802" w:type="dxa"/>
            <w:shd w:val="clear" w:color="auto" w:fill="auto"/>
          </w:tcPr>
          <w:p w:rsidR="000467F5" w:rsidRPr="00FC0C10" w:rsidRDefault="000467F5" w:rsidP="00AC0C13">
            <w:pPr>
              <w:ind w:right="36"/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Поддержание в актуальном состоянии размещенных на официальном сайте Комитета по управлению имуществом в информационно-телекоммуникационной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128" w:type="dxa"/>
            <w:shd w:val="clear" w:color="auto" w:fill="auto"/>
          </w:tcPr>
          <w:p w:rsidR="000467F5" w:rsidRPr="00FC0C10" w:rsidRDefault="006B6148" w:rsidP="000467F5">
            <w:pPr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 течение</w:t>
            </w:r>
            <w:r w:rsidR="000467F5" w:rsidRPr="00FC0C10">
              <w:rPr>
                <w:sz w:val="26"/>
                <w:szCs w:val="26"/>
              </w:rPr>
              <w:t xml:space="preserve"> года (по мере необходимости)</w:t>
            </w:r>
          </w:p>
        </w:tc>
      </w:tr>
      <w:tr w:rsidR="000467F5" w:rsidRPr="00FC0C10" w:rsidTr="001A2BE7">
        <w:trPr>
          <w:trHeight w:val="2198"/>
          <w:jc w:val="center"/>
        </w:trPr>
        <w:tc>
          <w:tcPr>
            <w:tcW w:w="736" w:type="dxa"/>
            <w:shd w:val="clear" w:color="auto" w:fill="auto"/>
          </w:tcPr>
          <w:p w:rsidR="000467F5" w:rsidRPr="00FC0C10" w:rsidRDefault="000467F5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3.</w:t>
            </w:r>
          </w:p>
        </w:tc>
        <w:tc>
          <w:tcPr>
            <w:tcW w:w="6802" w:type="dxa"/>
            <w:shd w:val="clear" w:color="auto" w:fill="auto"/>
          </w:tcPr>
          <w:p w:rsidR="000467F5" w:rsidRPr="00FC0C10" w:rsidRDefault="000467F5" w:rsidP="00AC0C13">
            <w:pPr>
              <w:spacing w:after="35"/>
              <w:ind w:right="36"/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Поддержание в актуальном состоянии размещенного на официальном сайте Комитета по управлению имуществом в информационно-телекоммуникационной сети «Интернет» Административного регламента исполнения муниципальной функции «Осуществление муниципального земельного контроля в границах Артемовского городского округа».</w:t>
            </w:r>
          </w:p>
        </w:tc>
        <w:tc>
          <w:tcPr>
            <w:tcW w:w="2128" w:type="dxa"/>
            <w:shd w:val="clear" w:color="auto" w:fill="auto"/>
          </w:tcPr>
          <w:p w:rsidR="000467F5" w:rsidRPr="00FC0C10" w:rsidRDefault="006B6148" w:rsidP="000467F5">
            <w:pPr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 течение</w:t>
            </w:r>
            <w:r w:rsidR="000467F5" w:rsidRPr="00FC0C10">
              <w:rPr>
                <w:sz w:val="26"/>
                <w:szCs w:val="26"/>
              </w:rPr>
              <w:t xml:space="preserve"> года (по мере необходимости)</w:t>
            </w:r>
          </w:p>
        </w:tc>
      </w:tr>
      <w:tr w:rsidR="000467F5" w:rsidRPr="00FC0C10" w:rsidTr="001A2BE7">
        <w:trPr>
          <w:trHeight w:val="831"/>
          <w:jc w:val="center"/>
        </w:trPr>
        <w:tc>
          <w:tcPr>
            <w:tcW w:w="736" w:type="dxa"/>
            <w:shd w:val="clear" w:color="auto" w:fill="auto"/>
          </w:tcPr>
          <w:p w:rsidR="000467F5" w:rsidRPr="00FC0C10" w:rsidRDefault="000467F5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4.</w:t>
            </w:r>
          </w:p>
        </w:tc>
        <w:tc>
          <w:tcPr>
            <w:tcW w:w="6802" w:type="dxa"/>
            <w:shd w:val="clear" w:color="auto" w:fill="auto"/>
          </w:tcPr>
          <w:p w:rsidR="000467F5" w:rsidRPr="00FC0C10" w:rsidRDefault="000467F5" w:rsidP="00FC0C10">
            <w:pPr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 xml:space="preserve">Осуществление информирования юридических лиц, </w:t>
            </w:r>
            <w:r w:rsidR="00FC0C10">
              <w:rPr>
                <w:sz w:val="26"/>
                <w:szCs w:val="26"/>
              </w:rPr>
              <w:t>и</w:t>
            </w:r>
            <w:r w:rsidRPr="00FC0C10">
              <w:rPr>
                <w:sz w:val="26"/>
                <w:szCs w:val="26"/>
              </w:rPr>
              <w:t>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</w:t>
            </w:r>
            <w:r w:rsidR="006B6148" w:rsidRPr="00FC0C10">
              <w:rPr>
                <w:sz w:val="26"/>
                <w:szCs w:val="26"/>
              </w:rPr>
              <w:t xml:space="preserve"> </w:t>
            </w:r>
            <w:r w:rsidRPr="00FC0C10">
              <w:rPr>
                <w:sz w:val="26"/>
                <w:szCs w:val="26"/>
              </w:rPr>
              <w:t>разъяснительной работы в средствах массовой информации и иными способами.</w:t>
            </w:r>
          </w:p>
        </w:tc>
        <w:tc>
          <w:tcPr>
            <w:tcW w:w="2128" w:type="dxa"/>
            <w:shd w:val="clear" w:color="auto" w:fill="auto"/>
          </w:tcPr>
          <w:p w:rsidR="000467F5" w:rsidRPr="00FC0C10" w:rsidRDefault="006B6148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 течение</w:t>
            </w:r>
            <w:r w:rsidR="000467F5" w:rsidRPr="00FC0C10">
              <w:rPr>
                <w:sz w:val="26"/>
                <w:szCs w:val="26"/>
              </w:rPr>
              <w:t xml:space="preserve"> года (по мере необходимости)</w:t>
            </w:r>
          </w:p>
        </w:tc>
      </w:tr>
      <w:tr w:rsidR="00AC0C13" w:rsidRPr="00FC0C10" w:rsidTr="006B6148">
        <w:trPr>
          <w:trHeight w:val="549"/>
          <w:jc w:val="center"/>
        </w:trPr>
        <w:tc>
          <w:tcPr>
            <w:tcW w:w="736" w:type="dxa"/>
            <w:shd w:val="clear" w:color="auto" w:fill="auto"/>
          </w:tcPr>
          <w:p w:rsidR="00AC0C13" w:rsidRPr="00FC0C10" w:rsidRDefault="000467F5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5</w:t>
            </w:r>
            <w:r w:rsidR="00AC0C13" w:rsidRPr="00FC0C10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shd w:val="clear" w:color="auto" w:fill="auto"/>
          </w:tcPr>
          <w:p w:rsidR="00AC0C13" w:rsidRPr="00FC0C10" w:rsidRDefault="00AC0C13" w:rsidP="0085539A">
            <w:pPr>
              <w:spacing w:after="40"/>
              <w:ind w:right="36"/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  <w:r w:rsidR="000467F5" w:rsidRPr="00FC0C10">
              <w:rPr>
                <w:sz w:val="26"/>
                <w:szCs w:val="26"/>
              </w:rPr>
              <w:t xml:space="preserve"> и на официальном сайте Комитета по управлению имуществом в информационно-телекоммуникационной сети «Интернет».</w:t>
            </w:r>
          </w:p>
        </w:tc>
        <w:tc>
          <w:tcPr>
            <w:tcW w:w="2128" w:type="dxa"/>
            <w:shd w:val="clear" w:color="auto" w:fill="auto"/>
          </w:tcPr>
          <w:p w:rsidR="00AC0C13" w:rsidRPr="00FC0C10" w:rsidRDefault="006B6148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 течение</w:t>
            </w:r>
            <w:r w:rsidR="000467F5" w:rsidRPr="00FC0C10">
              <w:rPr>
                <w:sz w:val="26"/>
                <w:szCs w:val="26"/>
              </w:rPr>
              <w:t xml:space="preserve"> года (по мере необходимости)</w:t>
            </w:r>
          </w:p>
        </w:tc>
      </w:tr>
      <w:tr w:rsidR="000467F5" w:rsidRPr="00FC0C10" w:rsidTr="001A2BE7">
        <w:trPr>
          <w:trHeight w:val="1251"/>
          <w:jc w:val="center"/>
        </w:trPr>
        <w:tc>
          <w:tcPr>
            <w:tcW w:w="736" w:type="dxa"/>
            <w:shd w:val="clear" w:color="auto" w:fill="auto"/>
          </w:tcPr>
          <w:p w:rsidR="000467F5" w:rsidRPr="00FC0C10" w:rsidRDefault="00FC0C10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6802" w:type="dxa"/>
            <w:shd w:val="clear" w:color="auto" w:fill="auto"/>
          </w:tcPr>
          <w:p w:rsidR="000467F5" w:rsidRPr="00FC0C10" w:rsidRDefault="006B6148" w:rsidP="006B61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0C10">
              <w:rPr>
                <w:rFonts w:eastAsiaTheme="minorHAnsi"/>
                <w:sz w:val="26"/>
                <w:szCs w:val="26"/>
                <w:lang w:eastAsia="en-US"/>
              </w:rPr>
              <w:t>Проведение приема председателем Комитета по управлению имуществом, а также специалистом Комитета по управлению имуществом, должностной инструкцией которого установлена обязанность по исполнению муниципальной функции «Осуществление муниципального земельного контроля в границах Артемовского городского округа», подконтрольных субъектов по вопросам организации и проведения проверок, соблюдения требований законодательства при осуществлении муниципального земельного контроля.</w:t>
            </w:r>
          </w:p>
        </w:tc>
        <w:tc>
          <w:tcPr>
            <w:tcW w:w="2128" w:type="dxa"/>
            <w:shd w:val="clear" w:color="auto" w:fill="auto"/>
          </w:tcPr>
          <w:p w:rsidR="006B6148" w:rsidRPr="00FC0C10" w:rsidRDefault="006B6148" w:rsidP="006B6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C0C10">
              <w:rPr>
                <w:rFonts w:eastAsiaTheme="minorHAnsi"/>
                <w:sz w:val="26"/>
                <w:szCs w:val="26"/>
                <w:lang w:eastAsia="en-US"/>
              </w:rPr>
              <w:t>Еженедельно,</w:t>
            </w:r>
          </w:p>
          <w:p w:rsidR="006B6148" w:rsidRPr="00FC0C10" w:rsidRDefault="006B6148" w:rsidP="006B6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C0C10">
              <w:rPr>
                <w:rFonts w:eastAsiaTheme="minorHAnsi"/>
                <w:sz w:val="26"/>
                <w:szCs w:val="26"/>
                <w:lang w:eastAsia="en-US"/>
              </w:rPr>
              <w:t>вторник</w:t>
            </w:r>
          </w:p>
          <w:p w:rsidR="006B6148" w:rsidRPr="00FC0C10" w:rsidRDefault="006B6148" w:rsidP="006B6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C0C10">
              <w:rPr>
                <w:rFonts w:eastAsiaTheme="minorHAnsi"/>
                <w:sz w:val="26"/>
                <w:szCs w:val="26"/>
                <w:lang w:eastAsia="en-US"/>
              </w:rPr>
              <w:t>(с 9.00 до</w:t>
            </w:r>
            <w:proofErr w:type="gramEnd"/>
          </w:p>
          <w:p w:rsidR="000467F5" w:rsidRPr="00FC0C10" w:rsidRDefault="006B6148" w:rsidP="006B6148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rFonts w:eastAsiaTheme="minorHAnsi"/>
                <w:sz w:val="26"/>
                <w:szCs w:val="26"/>
                <w:lang w:eastAsia="en-US"/>
              </w:rPr>
              <w:t>13.00)</w:t>
            </w:r>
          </w:p>
        </w:tc>
      </w:tr>
      <w:tr w:rsidR="006B6148" w:rsidRPr="00FC0C10" w:rsidTr="00FC0C10">
        <w:trPr>
          <w:trHeight w:val="944"/>
          <w:jc w:val="center"/>
        </w:trPr>
        <w:tc>
          <w:tcPr>
            <w:tcW w:w="736" w:type="dxa"/>
            <w:shd w:val="clear" w:color="auto" w:fill="auto"/>
          </w:tcPr>
          <w:p w:rsidR="006B6148" w:rsidRPr="00FC0C10" w:rsidRDefault="00FC0C10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7.</w:t>
            </w:r>
          </w:p>
        </w:tc>
        <w:tc>
          <w:tcPr>
            <w:tcW w:w="6802" w:type="dxa"/>
            <w:shd w:val="clear" w:color="auto" w:fill="auto"/>
          </w:tcPr>
          <w:p w:rsidR="006B6148" w:rsidRPr="00FC0C10" w:rsidRDefault="006B6148" w:rsidP="006B61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0C10">
              <w:rPr>
                <w:rFonts w:eastAsiaTheme="minorHAnsi"/>
                <w:sz w:val="26"/>
                <w:szCs w:val="26"/>
                <w:lang w:eastAsia="en-US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128" w:type="dxa"/>
            <w:shd w:val="clear" w:color="auto" w:fill="auto"/>
          </w:tcPr>
          <w:p w:rsidR="006B6148" w:rsidRPr="00FC0C10" w:rsidRDefault="006B6148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Постоянно</w:t>
            </w:r>
          </w:p>
        </w:tc>
      </w:tr>
      <w:tr w:rsidR="00AC0C13" w:rsidRPr="00FC0C10" w:rsidTr="001A2BE7">
        <w:trPr>
          <w:trHeight w:val="1257"/>
          <w:jc w:val="center"/>
        </w:trPr>
        <w:tc>
          <w:tcPr>
            <w:tcW w:w="736" w:type="dxa"/>
            <w:shd w:val="clear" w:color="auto" w:fill="auto"/>
          </w:tcPr>
          <w:p w:rsidR="00AC0C13" w:rsidRPr="00FC0C10" w:rsidRDefault="00FC0C10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8</w:t>
            </w:r>
            <w:r w:rsidR="00AC0C13" w:rsidRPr="00FC0C10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shd w:val="clear" w:color="auto" w:fill="auto"/>
          </w:tcPr>
          <w:p w:rsidR="00AC0C13" w:rsidRPr="00FC0C10" w:rsidRDefault="00AC0C13" w:rsidP="0085539A">
            <w:pPr>
              <w:spacing w:after="38"/>
              <w:ind w:right="36"/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Обобщение и размещение на сайте Администрации в сети «Интернет»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128" w:type="dxa"/>
            <w:shd w:val="clear" w:color="auto" w:fill="auto"/>
          </w:tcPr>
          <w:p w:rsidR="000467F5" w:rsidRPr="00FC0C10" w:rsidRDefault="000467F5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 xml:space="preserve">1 квартал </w:t>
            </w:r>
          </w:p>
          <w:p w:rsidR="00AC0C13" w:rsidRPr="00FC0C10" w:rsidRDefault="00FD76E3" w:rsidP="0085539A">
            <w:pPr>
              <w:ind w:lef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0467F5" w:rsidRPr="00FC0C10">
              <w:rPr>
                <w:sz w:val="26"/>
                <w:szCs w:val="26"/>
              </w:rPr>
              <w:t xml:space="preserve"> года</w:t>
            </w:r>
          </w:p>
        </w:tc>
      </w:tr>
      <w:tr w:rsidR="00AC0C13" w:rsidRPr="00FC0C10" w:rsidTr="001A2BE7">
        <w:trPr>
          <w:trHeight w:val="2198"/>
          <w:jc w:val="center"/>
        </w:trPr>
        <w:tc>
          <w:tcPr>
            <w:tcW w:w="736" w:type="dxa"/>
            <w:shd w:val="clear" w:color="auto" w:fill="auto"/>
          </w:tcPr>
          <w:p w:rsidR="00AC0C13" w:rsidRPr="00FC0C10" w:rsidRDefault="00AC0C13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9.</w:t>
            </w:r>
          </w:p>
        </w:tc>
        <w:tc>
          <w:tcPr>
            <w:tcW w:w="6802" w:type="dxa"/>
            <w:shd w:val="clear" w:color="auto" w:fill="auto"/>
          </w:tcPr>
          <w:p w:rsidR="00AC0C13" w:rsidRPr="00FC0C10" w:rsidRDefault="00AC0C13" w:rsidP="0085539A">
            <w:pPr>
              <w:ind w:right="36"/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8" w:type="dxa"/>
            <w:shd w:val="clear" w:color="auto" w:fill="auto"/>
          </w:tcPr>
          <w:p w:rsidR="00AC0C13" w:rsidRPr="00FC0C10" w:rsidRDefault="00AC0C13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005B72" w:rsidRPr="00005B72" w:rsidRDefault="00005B72" w:rsidP="00005B72">
      <w:pPr>
        <w:rPr>
          <w:b/>
          <w:i/>
          <w:sz w:val="26"/>
          <w:szCs w:val="26"/>
        </w:rPr>
      </w:pPr>
    </w:p>
    <w:p w:rsidR="00E4727A" w:rsidRPr="00FC0C10" w:rsidRDefault="00FC0C10" w:rsidP="00FC0C10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</w:pPr>
      <w:r w:rsidRPr="00FC0C10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FC0C10" w:rsidRDefault="00FC0C10" w:rsidP="00FC0C10">
      <w:pPr>
        <w:pStyle w:val="a6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FC0C10" w:rsidRPr="00FC0C10" w:rsidRDefault="00FC0C10" w:rsidP="00FC0C10">
      <w:pPr>
        <w:pStyle w:val="a6"/>
        <w:numPr>
          <w:ilvl w:val="1"/>
          <w:numId w:val="4"/>
        </w:numPr>
        <w:autoSpaceDE w:val="0"/>
        <w:autoSpaceDN w:val="0"/>
        <w:adjustRightInd w:val="0"/>
      </w:pP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Федеральные законы</w:t>
      </w:r>
    </w:p>
    <w:p w:rsidR="00FC0C10" w:rsidRPr="00FC0C10" w:rsidRDefault="00FC0C10" w:rsidP="00FC0C10">
      <w:pPr>
        <w:autoSpaceDE w:val="0"/>
        <w:autoSpaceDN w:val="0"/>
        <w:adjustRightInd w:val="0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02"/>
        <w:gridCol w:w="3511"/>
        <w:gridCol w:w="2805"/>
      </w:tblGrid>
      <w:tr w:rsidR="00FC0C10" w:rsidRPr="00902E7C" w:rsidTr="00902E7C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 xml:space="preserve">№ </w:t>
            </w:r>
            <w:proofErr w:type="spellStart"/>
            <w:r w:rsidRPr="00902E7C">
              <w:rPr>
                <w:rStyle w:val="11"/>
                <w:rFonts w:eastAsiaTheme="minorHAnsi"/>
                <w:spacing w:val="0"/>
              </w:rPr>
              <w:t>пп</w:t>
            </w:r>
            <w:proofErr w:type="spellEnd"/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6819E8">
            <w:pPr>
              <w:jc w:val="center"/>
            </w:pPr>
            <w:r w:rsidRPr="00902E7C">
              <w:rPr>
                <w:rStyle w:val="11"/>
                <w:rFonts w:eastAsia="Calibri"/>
              </w:rPr>
              <w:t>Наименование и реквизиты акта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6819E8">
            <w:pPr>
              <w:jc w:val="center"/>
            </w:pPr>
            <w:r w:rsidRPr="00902E7C">
              <w:rPr>
                <w:rStyle w:val="11"/>
                <w:rFonts w:eastAsia="Calibri"/>
              </w:rPr>
              <w:t xml:space="preserve">Краткое описание круга лиц и (или) перечня объектов, в отношении которых </w:t>
            </w:r>
            <w:r w:rsidR="006819E8">
              <w:rPr>
                <w:rStyle w:val="11"/>
                <w:rFonts w:eastAsia="Calibri"/>
              </w:rPr>
              <w:t>у</w:t>
            </w:r>
            <w:r w:rsidRPr="00902E7C">
              <w:rPr>
                <w:rStyle w:val="11"/>
                <w:rFonts w:eastAsia="Calibri"/>
              </w:rPr>
              <w:t>станавливаются обязательные требования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6819E8" w:rsidRDefault="00FC0C10" w:rsidP="006819E8">
            <w:pPr>
              <w:jc w:val="center"/>
              <w:rPr>
                <w:rFonts w:eastAsia="Calibri"/>
                <w:color w:val="000000"/>
                <w:spacing w:val="9"/>
                <w:shd w:val="clear" w:color="auto" w:fill="FFFFFF"/>
              </w:rPr>
            </w:pPr>
            <w:r w:rsidRPr="00902E7C">
              <w:rPr>
                <w:rStyle w:val="11"/>
                <w:rFonts w:eastAsia="Calibri"/>
              </w:rPr>
              <w:t xml:space="preserve">Указание на структурные единицы акта, соблюдение </w:t>
            </w:r>
            <w:r w:rsidR="006819E8">
              <w:rPr>
                <w:rStyle w:val="11"/>
                <w:rFonts w:eastAsia="Calibri"/>
              </w:rPr>
              <w:t>к</w:t>
            </w:r>
            <w:r w:rsidRPr="00902E7C">
              <w:rPr>
                <w:rStyle w:val="11"/>
                <w:rFonts w:eastAsia="Calibri"/>
              </w:rPr>
              <w:t>оторых оценивается</w:t>
            </w:r>
            <w:r w:rsidR="006819E8">
              <w:rPr>
                <w:rStyle w:val="11"/>
                <w:rFonts w:eastAsia="Calibri"/>
              </w:rPr>
              <w:t xml:space="preserve"> </w:t>
            </w:r>
            <w:r w:rsidRPr="00902E7C">
              <w:rPr>
                <w:rStyle w:val="11"/>
                <w:rFonts w:eastAsia="Calibri"/>
              </w:rPr>
              <w:t>при проведении</w:t>
            </w:r>
            <w:r w:rsidR="006819E8">
              <w:rPr>
                <w:rStyle w:val="11"/>
                <w:rFonts w:eastAsia="Calibri"/>
              </w:rPr>
              <w:t xml:space="preserve"> </w:t>
            </w:r>
            <w:r w:rsidRPr="00902E7C">
              <w:rPr>
                <w:rStyle w:val="11"/>
                <w:rFonts w:eastAsia="Calibri"/>
              </w:rPr>
              <w:t>мероприятий по контролю</w:t>
            </w:r>
          </w:p>
        </w:tc>
      </w:tr>
      <w:tr w:rsidR="00FC0C10" w:rsidRPr="00902E7C" w:rsidTr="00902E7C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jc w:val="center"/>
            </w:pPr>
            <w:r w:rsidRPr="00902E7C"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 xml:space="preserve">«Земельный кодекс Российской Федерации» от </w:t>
            </w:r>
            <w:r w:rsidRPr="00902E7C">
              <w:rPr>
                <w:rStyle w:val="11"/>
                <w:rFonts w:eastAsiaTheme="minorHAnsi"/>
                <w:spacing w:val="0"/>
              </w:rPr>
              <w:lastRenderedPageBreak/>
              <w:t>25 октября 2001 года №136-ФЗ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lastRenderedPageBreak/>
              <w:t xml:space="preserve">Органы государственной власти, органы местного </w:t>
            </w:r>
            <w:r w:rsidRPr="00902E7C">
              <w:rPr>
                <w:rStyle w:val="11"/>
                <w:rFonts w:eastAsiaTheme="minorHAnsi"/>
                <w:spacing w:val="0"/>
              </w:rPr>
              <w:lastRenderedPageBreak/>
              <w:t>самоуправления, юридические лица, индивидуальные предприниматели и граждане, использующие земельные участки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lastRenderedPageBreak/>
              <w:t xml:space="preserve">пункты 1, 2 статьи 7, 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 xml:space="preserve">статья 12, 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lastRenderedPageBreak/>
              <w:t>пункт 2 статьи 13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 xml:space="preserve">пункт 1 статьи 25, 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 xml:space="preserve">пункт 1 статьи 26, 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статья 42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FC0C10" w:rsidRPr="00902E7C" w:rsidTr="00902E7C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lastRenderedPageBreak/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 xml:space="preserve">Юридические лица, индивидуальные </w:t>
            </w:r>
            <w:r w:rsidR="00902E7C">
              <w:rPr>
                <w:rStyle w:val="11"/>
                <w:rFonts w:eastAsiaTheme="minorHAnsi"/>
                <w:spacing w:val="0"/>
              </w:rPr>
              <w:t>п</w:t>
            </w:r>
            <w:r w:rsidRPr="00902E7C">
              <w:rPr>
                <w:rStyle w:val="11"/>
                <w:rFonts w:eastAsiaTheme="minorHAnsi"/>
                <w:spacing w:val="0"/>
              </w:rPr>
              <w:t>редприниматели и граждане, использующие земельные участки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пункты 1, 2 статьи 8.1</w:t>
            </w:r>
          </w:p>
        </w:tc>
      </w:tr>
      <w:tr w:rsidR="00FC0C10" w:rsidRPr="00902E7C" w:rsidTr="00902E7C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статья 1,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подпункты 3, 7 пункта 2 статьи 19</w:t>
            </w:r>
          </w:p>
        </w:tc>
      </w:tr>
      <w:tr w:rsidR="00FC0C10" w:rsidRPr="00902E7C" w:rsidTr="00902E7C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пункт 1 статьи 2,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пункты 2, 3 статьи 4,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</w:rPr>
              <w:t>статья 10</w:t>
            </w:r>
          </w:p>
        </w:tc>
      </w:tr>
      <w:tr w:rsidR="00FC0C10" w:rsidRPr="00902E7C" w:rsidTr="00902E7C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пункты 3, 17 статьи 6</w:t>
            </w:r>
          </w:p>
        </w:tc>
      </w:tr>
      <w:tr w:rsidR="00FC0C10" w:rsidRPr="00902E7C" w:rsidTr="00902E7C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пункт 2 статьи 3</w:t>
            </w:r>
          </w:p>
        </w:tc>
      </w:tr>
      <w:tr w:rsidR="00FC0C10" w:rsidRPr="00902E7C" w:rsidTr="00902E7C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пункты 17, 19 статьи 51</w:t>
            </w:r>
          </w:p>
        </w:tc>
      </w:tr>
      <w:tr w:rsidR="00FC0C10" w:rsidRPr="00902E7C" w:rsidTr="00902E7C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пункт 3 статьи 28</w:t>
            </w:r>
          </w:p>
        </w:tc>
      </w:tr>
      <w:tr w:rsidR="00FC0C10" w:rsidRPr="00902E7C" w:rsidTr="00902E7C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lastRenderedPageBreak/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10" w:rsidRPr="00902E7C" w:rsidRDefault="00FC0C10" w:rsidP="00902E7C">
            <w:pPr>
              <w:spacing w:after="1" w:line="280" w:lineRule="atLeast"/>
            </w:pPr>
            <w:r w:rsidRPr="00902E7C"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  <w:p w:rsidR="00FC0C10" w:rsidRPr="00902E7C" w:rsidRDefault="00FC0C10" w:rsidP="00902E7C">
            <w:pPr>
              <w:spacing w:after="1" w:line="280" w:lineRule="atLeast"/>
              <w:rPr>
                <w:rStyle w:val="11"/>
                <w:rFonts w:eastAsia="Calibri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10" w:rsidRPr="00902E7C" w:rsidRDefault="00FC0C10" w:rsidP="00902E7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статья 8</w:t>
            </w:r>
          </w:p>
        </w:tc>
      </w:tr>
    </w:tbl>
    <w:p w:rsidR="00FC0C10" w:rsidRDefault="00FC0C10" w:rsidP="00902E7C">
      <w:pPr>
        <w:autoSpaceDE w:val="0"/>
        <w:autoSpaceDN w:val="0"/>
        <w:adjustRightInd w:val="0"/>
        <w:ind w:left="720"/>
        <w:jc w:val="both"/>
      </w:pPr>
    </w:p>
    <w:p w:rsidR="00902E7C" w:rsidRPr="00902E7C" w:rsidRDefault="00902E7C" w:rsidP="00902E7C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02E7C">
        <w:rPr>
          <w:rFonts w:ascii="Times New Roman" w:hAnsi="Times New Roman" w:cs="Times New Roman"/>
          <w:spacing w:val="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:rsidR="00902E7C" w:rsidRDefault="00902E7C" w:rsidP="00902E7C">
      <w:pPr>
        <w:pStyle w:val="a6"/>
        <w:autoSpaceDE w:val="0"/>
        <w:autoSpaceDN w:val="0"/>
        <w:adjustRightInd w:val="0"/>
        <w:ind w:left="117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331"/>
        <w:gridCol w:w="1851"/>
        <w:gridCol w:w="2269"/>
        <w:gridCol w:w="1922"/>
      </w:tblGrid>
      <w:tr w:rsidR="00902E7C" w:rsidRPr="00902E7C" w:rsidTr="006819E8">
        <w:trPr>
          <w:trHeight w:val="276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C" w:rsidRPr="00902E7C" w:rsidRDefault="00902E7C" w:rsidP="00902E7C">
            <w:pPr>
              <w:pStyle w:val="21"/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 xml:space="preserve">№ </w:t>
            </w:r>
            <w:proofErr w:type="spellStart"/>
            <w:r w:rsidRPr="00902E7C">
              <w:rPr>
                <w:rStyle w:val="11"/>
                <w:rFonts w:eastAsiaTheme="minorHAnsi"/>
                <w:spacing w:val="0"/>
              </w:rPr>
              <w:t>пп</w:t>
            </w:r>
            <w:proofErr w:type="spellEnd"/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C" w:rsidRPr="00902E7C" w:rsidRDefault="00902E7C" w:rsidP="00902E7C">
            <w:pPr>
              <w:jc w:val="center"/>
              <w:rPr>
                <w:rStyle w:val="11"/>
                <w:rFonts w:eastAsia="Calibri"/>
              </w:rPr>
            </w:pPr>
            <w:r w:rsidRPr="00902E7C">
              <w:rPr>
                <w:rStyle w:val="11"/>
                <w:rFonts w:eastAsia="Calibri"/>
              </w:rPr>
              <w:t xml:space="preserve">Наименование </w:t>
            </w:r>
          </w:p>
          <w:p w:rsidR="00902E7C" w:rsidRPr="00902E7C" w:rsidRDefault="00902E7C" w:rsidP="00902E7C">
            <w:pPr>
              <w:jc w:val="center"/>
              <w:rPr>
                <w:rStyle w:val="11"/>
                <w:rFonts w:eastAsia="Calibri"/>
              </w:rPr>
            </w:pPr>
            <w:r w:rsidRPr="00902E7C">
              <w:rPr>
                <w:rStyle w:val="11"/>
                <w:rFonts w:eastAsia="Calibri"/>
              </w:rPr>
              <w:t xml:space="preserve">документа </w:t>
            </w:r>
          </w:p>
          <w:p w:rsidR="00902E7C" w:rsidRPr="00902E7C" w:rsidRDefault="00902E7C" w:rsidP="00902E7C">
            <w:pPr>
              <w:jc w:val="center"/>
            </w:pPr>
            <w:r w:rsidRPr="00902E7C">
              <w:rPr>
                <w:rStyle w:val="11"/>
                <w:rFonts w:eastAsia="Calibri"/>
              </w:rPr>
              <w:t>(обозначение)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C" w:rsidRPr="00902E7C" w:rsidRDefault="00902E7C" w:rsidP="00902E7C">
            <w:pPr>
              <w:jc w:val="center"/>
              <w:rPr>
                <w:rStyle w:val="11"/>
                <w:rFonts w:eastAsia="Calibri"/>
              </w:rPr>
            </w:pPr>
            <w:r w:rsidRPr="00902E7C">
              <w:rPr>
                <w:rStyle w:val="11"/>
                <w:rFonts w:eastAsia="Calibri"/>
              </w:rPr>
              <w:t xml:space="preserve">Сведения </w:t>
            </w:r>
          </w:p>
          <w:p w:rsidR="00902E7C" w:rsidRPr="00902E7C" w:rsidRDefault="00902E7C" w:rsidP="00902E7C">
            <w:pPr>
              <w:jc w:val="center"/>
            </w:pPr>
            <w:r w:rsidRPr="00902E7C">
              <w:rPr>
                <w:rStyle w:val="11"/>
                <w:rFonts w:eastAsia="Calibri"/>
              </w:rPr>
              <w:t>об утверждении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C" w:rsidRPr="00902E7C" w:rsidRDefault="00902E7C" w:rsidP="006819E8">
            <w:pPr>
              <w:jc w:val="center"/>
            </w:pPr>
            <w:r w:rsidRPr="00902E7C">
              <w:rPr>
                <w:rStyle w:val="11"/>
                <w:rFonts w:eastAsia="Calibri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="006819E8">
              <w:rPr>
                <w:rStyle w:val="11"/>
                <w:rFonts w:eastAsia="Calibri"/>
              </w:rPr>
              <w:t>т</w:t>
            </w:r>
            <w:r w:rsidRPr="00902E7C">
              <w:rPr>
                <w:rStyle w:val="11"/>
                <w:rFonts w:eastAsia="Calibri"/>
              </w:rPr>
              <w:t>ребования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C" w:rsidRPr="00902E7C" w:rsidRDefault="00902E7C" w:rsidP="006819E8">
            <w:pPr>
              <w:jc w:val="center"/>
              <w:rPr>
                <w:rFonts w:eastAsia="Calibri"/>
                <w:color w:val="000000"/>
                <w:spacing w:val="9"/>
                <w:shd w:val="clear" w:color="auto" w:fill="FFFFFF"/>
              </w:rPr>
            </w:pPr>
            <w:r w:rsidRPr="00902E7C">
              <w:rPr>
                <w:rStyle w:val="11"/>
                <w:rFonts w:eastAsia="Calibri"/>
              </w:rPr>
              <w:t xml:space="preserve">Указание на структурные единицы акта, соблюдение которых </w:t>
            </w:r>
            <w:r w:rsidR="006819E8">
              <w:rPr>
                <w:rStyle w:val="11"/>
                <w:rFonts w:eastAsia="Calibri"/>
              </w:rPr>
              <w:t>о</w:t>
            </w:r>
            <w:r w:rsidRPr="00902E7C">
              <w:rPr>
                <w:rStyle w:val="11"/>
                <w:rFonts w:eastAsia="Calibri"/>
              </w:rPr>
              <w:t xml:space="preserve">ценивается при </w:t>
            </w:r>
            <w:r w:rsidR="006819E8">
              <w:rPr>
                <w:rStyle w:val="11"/>
                <w:rFonts w:eastAsia="Calibri"/>
              </w:rPr>
              <w:t>п</w:t>
            </w:r>
            <w:r w:rsidRPr="00902E7C">
              <w:rPr>
                <w:rStyle w:val="11"/>
                <w:rFonts w:eastAsia="Calibri"/>
              </w:rPr>
              <w:t>роведении мероприятий по контролю</w:t>
            </w:r>
          </w:p>
        </w:tc>
      </w:tr>
      <w:tr w:rsidR="00902E7C" w:rsidRPr="00902E7C" w:rsidTr="006819E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C" w:rsidRPr="00902E7C" w:rsidRDefault="00902E7C" w:rsidP="00902E7C">
            <w:pPr>
              <w:pStyle w:val="21"/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C" w:rsidRPr="00902E7C" w:rsidRDefault="00902E7C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902E7C" w:rsidRPr="00902E7C" w:rsidRDefault="00902E7C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C" w:rsidRPr="00902E7C" w:rsidRDefault="00902E7C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постановление Правительства Российской Федерации от 03 декабря 2014 года №1300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C" w:rsidRPr="00902E7C" w:rsidRDefault="00902E7C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C" w:rsidRPr="00902E7C" w:rsidRDefault="00902E7C" w:rsidP="00902E7C"/>
        </w:tc>
      </w:tr>
      <w:tr w:rsidR="00902E7C" w:rsidRPr="00902E7C" w:rsidTr="006819E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C" w:rsidRPr="00902E7C" w:rsidRDefault="00902E7C" w:rsidP="00902E7C">
            <w:pPr>
              <w:pStyle w:val="21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C" w:rsidRPr="00902E7C" w:rsidRDefault="00902E7C" w:rsidP="00902E7C">
            <w:r w:rsidRPr="00902E7C"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  <w:p w:rsidR="00902E7C" w:rsidRPr="00902E7C" w:rsidRDefault="00902E7C" w:rsidP="00902E7C">
            <w:pPr>
              <w:rPr>
                <w:rStyle w:val="11"/>
                <w:rFonts w:eastAsia="Calibri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C" w:rsidRPr="00902E7C" w:rsidRDefault="00902E7C" w:rsidP="00902E7C">
            <w:r w:rsidRPr="00902E7C">
              <w:rPr>
                <w:rStyle w:val="11"/>
                <w:rFonts w:eastAsia="Calibri"/>
              </w:rPr>
              <w:t xml:space="preserve">постановление </w:t>
            </w:r>
            <w:r w:rsidRPr="00902E7C">
              <w:t>Правительства Российской Федерации от 23 февраля 1994 года №140</w:t>
            </w:r>
          </w:p>
          <w:p w:rsidR="00902E7C" w:rsidRPr="00902E7C" w:rsidRDefault="00902E7C" w:rsidP="00902E7C">
            <w:r w:rsidRPr="00902E7C">
              <w:br/>
            </w:r>
          </w:p>
          <w:p w:rsidR="00902E7C" w:rsidRPr="00902E7C" w:rsidRDefault="00902E7C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C" w:rsidRPr="00902E7C" w:rsidRDefault="00902E7C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902E7C">
              <w:rPr>
                <w:rStyle w:val="11"/>
                <w:rFonts w:eastAsiaTheme="minorHAnsi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902E7C" w:rsidRPr="00902E7C" w:rsidRDefault="00902E7C" w:rsidP="00902E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C" w:rsidRPr="00902E7C" w:rsidRDefault="00902E7C" w:rsidP="00902E7C">
            <w:r w:rsidRPr="00902E7C">
              <w:t>пункт 1</w:t>
            </w:r>
          </w:p>
        </w:tc>
      </w:tr>
    </w:tbl>
    <w:p w:rsidR="00902E7C" w:rsidRDefault="00902E7C" w:rsidP="00902E7C">
      <w:pPr>
        <w:pStyle w:val="a6"/>
        <w:autoSpaceDE w:val="0"/>
        <w:autoSpaceDN w:val="0"/>
        <w:adjustRightInd w:val="0"/>
        <w:ind w:left="1170"/>
        <w:jc w:val="both"/>
      </w:pPr>
    </w:p>
    <w:p w:rsidR="006819E8" w:rsidRDefault="006819E8" w:rsidP="00902E7C">
      <w:pPr>
        <w:ind w:left="709"/>
        <w:jc w:val="center"/>
        <w:rPr>
          <w:sz w:val="28"/>
          <w:szCs w:val="28"/>
        </w:rPr>
      </w:pPr>
    </w:p>
    <w:p w:rsidR="006819E8" w:rsidRDefault="006819E8" w:rsidP="00902E7C">
      <w:pPr>
        <w:ind w:left="709"/>
        <w:jc w:val="center"/>
        <w:rPr>
          <w:sz w:val="28"/>
          <w:szCs w:val="28"/>
        </w:rPr>
      </w:pPr>
    </w:p>
    <w:p w:rsidR="00902E7C" w:rsidRPr="00902E7C" w:rsidRDefault="00902E7C" w:rsidP="00902E7C">
      <w:pPr>
        <w:ind w:left="709"/>
        <w:jc w:val="center"/>
        <w:rPr>
          <w:sz w:val="28"/>
          <w:szCs w:val="28"/>
        </w:rPr>
      </w:pPr>
      <w:r w:rsidRPr="00902E7C">
        <w:rPr>
          <w:sz w:val="28"/>
          <w:szCs w:val="28"/>
        </w:rPr>
        <w:lastRenderedPageBreak/>
        <w:t>4. ТЕКСТЫ ПОЛОЖЕНИЙ НОРМАТИВНЫХ ПРАВОВЫХ АКТОВ,</w:t>
      </w:r>
      <w:r>
        <w:rPr>
          <w:sz w:val="28"/>
          <w:szCs w:val="28"/>
        </w:rPr>
        <w:t xml:space="preserve"> </w:t>
      </w:r>
      <w:r w:rsidRPr="00902E7C">
        <w:rPr>
          <w:sz w:val="28"/>
          <w:szCs w:val="28"/>
        </w:rPr>
        <w:t>СОДЕРЖАЩИХ ОБЯЗАТЕЛЬНЫЕ ТРЕБОВАНИЯ, СОБЛЮДЕНИЕ</w:t>
      </w:r>
      <w:r>
        <w:rPr>
          <w:sz w:val="28"/>
          <w:szCs w:val="28"/>
        </w:rPr>
        <w:t xml:space="preserve"> </w:t>
      </w:r>
      <w:r w:rsidRPr="00902E7C">
        <w:rPr>
          <w:sz w:val="28"/>
          <w:szCs w:val="28"/>
        </w:rPr>
        <w:t>КОТОРЫХ ОЦЕНИВАЕТСЯ ПРИ ПРОВЕДЕНИИ МЕРОПРИЯТИЙ</w:t>
      </w:r>
      <w:r>
        <w:rPr>
          <w:sz w:val="28"/>
          <w:szCs w:val="28"/>
        </w:rPr>
        <w:t xml:space="preserve"> </w:t>
      </w:r>
      <w:r w:rsidRPr="00902E7C">
        <w:rPr>
          <w:sz w:val="28"/>
          <w:szCs w:val="28"/>
        </w:rPr>
        <w:t>ПО КОНТРОЛЮ ПРИ ОСУЩЕСТВЛЕНИИ МУНИЦИПАЛЬНОГО</w:t>
      </w:r>
      <w:r>
        <w:rPr>
          <w:sz w:val="28"/>
          <w:szCs w:val="28"/>
        </w:rPr>
        <w:t xml:space="preserve"> </w:t>
      </w:r>
      <w:r w:rsidRPr="00902E7C">
        <w:rPr>
          <w:sz w:val="28"/>
          <w:szCs w:val="28"/>
        </w:rPr>
        <w:t>ЗЕМЕЛЬНОГО КОНТРОЛЯ</w:t>
      </w:r>
    </w:p>
    <w:p w:rsidR="00902E7C" w:rsidRDefault="00902E7C" w:rsidP="00902E7C">
      <w:pPr>
        <w:pStyle w:val="a6"/>
        <w:autoSpaceDE w:val="0"/>
        <w:autoSpaceDN w:val="0"/>
        <w:adjustRightInd w:val="0"/>
        <w:ind w:left="117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528"/>
        <w:gridCol w:w="7864"/>
      </w:tblGrid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pPr>
              <w:jc w:val="center"/>
            </w:pPr>
            <w:r w:rsidRPr="00CC5DD2">
              <w:t xml:space="preserve">№ </w:t>
            </w:r>
            <w:proofErr w:type="spellStart"/>
            <w:r w:rsidRPr="00CC5DD2">
              <w:t>пп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pPr>
              <w:jc w:val="center"/>
            </w:pPr>
            <w:r w:rsidRPr="00CC5DD2">
              <w:t>Структурная единица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pPr>
              <w:jc w:val="center"/>
            </w:pPr>
            <w:r w:rsidRPr="00CC5DD2">
              <w:t>Содержание положения нормативного правового акта</w:t>
            </w:r>
          </w:p>
        </w:tc>
      </w:tr>
      <w:tr w:rsidR="00CC5DD2" w:rsidRPr="00CC5DD2" w:rsidTr="00CC5D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ind w:left="709"/>
              <w:jc w:val="center"/>
            </w:pPr>
            <w:r w:rsidRPr="00CC5DD2">
              <w:t>1. ЗЕМЕЛЬНЫЙ КОДЕКС РОССИЙСКОЙ ФЕДЕРАЦИИ</w:t>
            </w: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1.1.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пункты 1, 2 статьи 7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1. Земли в Российской Федерации по целевому назначению подразделяются на следующие категории: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1) земли сельскохозяйственного назначения;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2) земли населенных пунктов;</w:t>
            </w:r>
          </w:p>
          <w:p w:rsidR="00CC5DD2" w:rsidRPr="00CC5DD2" w:rsidRDefault="00CC5DD2" w:rsidP="00CC5DD2">
            <w:pPr>
              <w:ind w:firstLine="325"/>
              <w:jc w:val="both"/>
            </w:pPr>
            <w:proofErr w:type="gramStart"/>
            <w:r w:rsidRPr="00CC5DD2"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4) земли особо охраняемых территорий и объектов;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5) земли лесного фонда;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6) земли водного фонда;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7) земли запаса.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1" w:name="dst100063"/>
            <w:bookmarkEnd w:id="1"/>
            <w:r w:rsidRPr="00CC5DD2"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" w:name="dst101118"/>
            <w:bookmarkEnd w:id="2"/>
            <w:r w:rsidRPr="00CC5DD2"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      </w:r>
          </w:p>
          <w:p w:rsidR="00CC5DD2" w:rsidRPr="00CC5DD2" w:rsidRDefault="00CC5DD2" w:rsidP="00CC5DD2">
            <w:pPr>
              <w:ind w:firstLine="325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1.2.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статья 12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  <w:p w:rsidR="00CC5DD2" w:rsidRPr="00CC5DD2" w:rsidRDefault="00CC5DD2" w:rsidP="00CC5DD2">
            <w:pPr>
              <w:ind w:firstLine="325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1.3.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 xml:space="preserve">пункт 2 </w:t>
            </w:r>
          </w:p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статьи 13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CC5DD2">
              <w:t>по</w:t>
            </w:r>
            <w:proofErr w:type="gramEnd"/>
            <w:r w:rsidRPr="00CC5DD2">
              <w:t>: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1) воспроизводству плодородия земель сельскохозяйственного назначения;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 xml:space="preserve">2) защите земель от водной и ветровой эрозии, селей, подтопления, заболачивания, вторичного засоления, иссушения, уплотнения, </w:t>
            </w:r>
            <w:r w:rsidRPr="00CC5DD2">
              <w:lastRenderedPageBreak/>
              <w:t>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>
            <w:r>
              <w:lastRenderedPageBreak/>
              <w:t>1.4.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Пункт 1 статьи 25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Pr="00CC5DD2">
              <w:rPr>
                <w:rFonts w:eastAsiaTheme="minorHAnsi"/>
                <w:lang w:eastAsia="en-US"/>
              </w:rPr>
              <w:t xml:space="preserve">Права на земельные участки, предусмотренные </w:t>
            </w:r>
            <w:hyperlink r:id="rId10" w:history="1">
              <w:r w:rsidRPr="00CC5DD2">
                <w:rPr>
                  <w:rFonts w:eastAsiaTheme="minorHAnsi"/>
                  <w:lang w:eastAsia="en-US"/>
                </w:rPr>
                <w:t>главами III</w:t>
              </w:r>
            </w:hyperlink>
            <w:r w:rsidRPr="00CC5DD2">
              <w:rPr>
                <w:rFonts w:eastAsiaTheme="minorHAnsi"/>
                <w:lang w:eastAsia="en-US"/>
              </w:rPr>
              <w:t xml:space="preserve"> и </w:t>
            </w:r>
            <w:hyperlink r:id="rId11" w:history="1">
              <w:r w:rsidRPr="00CC5DD2">
                <w:rPr>
                  <w:rFonts w:eastAsiaTheme="minorHAnsi"/>
                  <w:lang w:eastAsia="en-US"/>
                </w:rPr>
                <w:t>IV</w:t>
              </w:r>
            </w:hyperlink>
            <w:r w:rsidRPr="00CC5DD2">
              <w:rPr>
                <w:rFonts w:eastAsiaTheme="minorHAnsi"/>
                <w:lang w:eastAsia="en-US"/>
              </w:rP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2" w:history="1">
              <w:r w:rsidRPr="00CC5DD2">
                <w:rPr>
                  <w:rFonts w:eastAsiaTheme="minorHAnsi"/>
                  <w:lang w:eastAsia="en-US"/>
                </w:rPr>
                <w:t>законом</w:t>
              </w:r>
            </w:hyperlink>
            <w:r w:rsidRPr="00CC5DD2">
              <w:rPr>
                <w:rFonts w:eastAsiaTheme="minorHAnsi"/>
                <w:lang w:eastAsia="en-US"/>
              </w:rPr>
              <w:t xml:space="preserve"> "О государственной регистрации недвижимости"</w:t>
            </w:r>
          </w:p>
          <w:p w:rsidR="00CC5DD2" w:rsidRPr="00CC5DD2" w:rsidRDefault="00CC5DD2" w:rsidP="00CC5DD2">
            <w:pPr>
              <w:ind w:firstLine="325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1.4.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 xml:space="preserve">пункт 1 </w:t>
            </w:r>
          </w:p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статьи 25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CC5DD2" w:rsidRPr="00CC5DD2" w:rsidRDefault="00CC5DD2" w:rsidP="00CC5DD2">
            <w:pPr>
              <w:ind w:firstLine="325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1.5.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 xml:space="preserve">пункт 1 </w:t>
            </w:r>
          </w:p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статьи 26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Права на земельные участки, предусмотренные главами III и IV настоящего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CC5DD2" w:rsidRPr="00CC5DD2" w:rsidRDefault="00CC5DD2" w:rsidP="00CC5DD2">
            <w:pPr>
              <w:ind w:firstLine="325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1.6.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статья 42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Собственники земельных участков и лица, не являющиеся собственниками земельных участков, обязаны: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своевременно производить платежи за землю;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выполнять иные требования, предусмотренные настоящим Кодексом, федеральными законами</w:t>
            </w:r>
          </w:p>
          <w:p w:rsidR="00CC5DD2" w:rsidRPr="00CC5DD2" w:rsidRDefault="00CC5DD2" w:rsidP="00CC5DD2">
            <w:pPr>
              <w:ind w:firstLine="325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ind w:left="709"/>
              <w:jc w:val="center"/>
            </w:pPr>
            <w:r w:rsidRPr="00CC5DD2">
              <w:t>2. ГРАЖДАНСКИЙ КОДЕКС РОССИЙСКОЙ ФЕДЕРАЦИИ</w:t>
            </w: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2.1.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пункты 1, 2 статьи 8.1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3" w:name="dst244"/>
            <w:bookmarkEnd w:id="3"/>
            <w:r w:rsidRPr="00CC5DD2">
              <w:lastRenderedPageBreak/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4" w:name="dst245"/>
            <w:bookmarkEnd w:id="4"/>
            <w:r w:rsidRPr="00CC5DD2"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CC5DD2">
              <w:t>управомоченное</w:t>
            </w:r>
            <w:proofErr w:type="spellEnd"/>
            <w:r w:rsidRPr="00CC5DD2">
              <w:t xml:space="preserve"> лицо, содержание права, основание его возникновения.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5" w:name="dst246"/>
            <w:bookmarkEnd w:id="5"/>
            <w:r w:rsidRPr="00CC5DD2"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  <w:p w:rsidR="00CC5DD2" w:rsidRPr="00CC5DD2" w:rsidRDefault="00CC5DD2" w:rsidP="00CC5DD2">
            <w:pPr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ind w:left="709"/>
              <w:jc w:val="center"/>
            </w:pPr>
            <w:r w:rsidRPr="00CC5DD2">
              <w:rPr>
                <w:rFonts w:eastAsia="Calibri"/>
              </w:rPr>
              <w:lastRenderedPageBreak/>
              <w:t>3. ФЕДЕРАЛЬНЫЙ ЗАКОН ОТ 15 АПРЕЛЯ 1998 ГОДА №66-ФЗ</w:t>
            </w:r>
            <w:r>
              <w:rPr>
                <w:rFonts w:eastAsia="Calibri"/>
              </w:rPr>
              <w:t xml:space="preserve">  </w:t>
            </w:r>
            <w:r w:rsidRPr="00CC5DD2">
              <w:rPr>
                <w:rFonts w:eastAsia="Calibri"/>
              </w:rPr>
              <w:t>«О САДОВОДЧЕСКИХ, ОГОРОДНИЧЕСКИХ И ДАЧНЫХ НЕКОММЕРЧЕСКИХ</w:t>
            </w:r>
            <w:r>
              <w:rPr>
                <w:rFonts w:eastAsia="Calibri"/>
              </w:rPr>
              <w:t xml:space="preserve"> </w:t>
            </w:r>
            <w:r w:rsidRPr="00CC5DD2">
              <w:rPr>
                <w:rFonts w:eastAsia="Calibri"/>
              </w:rPr>
              <w:t>ОБЪЕДИНЕНИЯХ ГРАЖДАН»</w:t>
            </w: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3.1.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статья 1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Для целей настоящего Федерального закона используются следующие основные понятия: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6" w:name="dst100011"/>
            <w:bookmarkEnd w:id="6"/>
            <w:r w:rsidRPr="00CC5DD2"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7" w:name="dst100012"/>
            <w:bookmarkEnd w:id="7"/>
            <w:r w:rsidRPr="00CC5DD2"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8" w:name="dst100013"/>
            <w:bookmarkEnd w:id="8"/>
            <w:proofErr w:type="gramStart"/>
            <w:r w:rsidRPr="00CC5DD2"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CC5DD2" w:rsidRPr="00CC5DD2" w:rsidRDefault="00CC5DD2" w:rsidP="00CC5DD2">
            <w:pPr>
              <w:ind w:firstLine="325"/>
              <w:jc w:val="both"/>
            </w:pPr>
            <w:bookmarkStart w:id="9" w:name="dst100014"/>
            <w:bookmarkEnd w:id="9"/>
            <w:proofErr w:type="gramStart"/>
            <w:r w:rsidRPr="00CC5DD2">
              <w:t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  <w:proofErr w:type="gramEnd"/>
          </w:p>
          <w:p w:rsidR="00CC5DD2" w:rsidRPr="00CC5DD2" w:rsidRDefault="00CC5DD2" w:rsidP="00CC5DD2">
            <w:pPr>
              <w:ind w:firstLine="325"/>
              <w:jc w:val="both"/>
            </w:pPr>
            <w:bookmarkStart w:id="10" w:name="dst100015"/>
            <w:bookmarkEnd w:id="10"/>
            <w:r w:rsidRPr="00CC5DD2"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11" w:name="dst100547"/>
            <w:bookmarkEnd w:id="11"/>
            <w:proofErr w:type="gramStart"/>
            <w:r w:rsidRPr="00CC5DD2">
              <w:t xml:space="preserve">членские взносы - денежные средства, периодически вносимые членами садоводческого, огороднического или дачного некоммерческого </w:t>
            </w:r>
            <w:r w:rsidRPr="00CC5DD2">
              <w:lastRenderedPageBreak/>
              <w:t>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CC5DD2" w:rsidRPr="00CC5DD2" w:rsidRDefault="00CC5DD2" w:rsidP="00CC5DD2">
            <w:pPr>
              <w:ind w:firstLine="325"/>
              <w:jc w:val="both"/>
            </w:pPr>
            <w:bookmarkStart w:id="12" w:name="dst100017"/>
            <w:bookmarkEnd w:id="12"/>
            <w:proofErr w:type="gramStart"/>
            <w:r w:rsidRPr="00CC5DD2"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CC5DD2" w:rsidRPr="00CC5DD2" w:rsidRDefault="00CC5DD2" w:rsidP="00CC5DD2">
            <w:pPr>
              <w:ind w:firstLine="325"/>
              <w:jc w:val="both"/>
            </w:pPr>
            <w:bookmarkStart w:id="13" w:name="dst100018"/>
            <w:bookmarkEnd w:id="13"/>
            <w:r w:rsidRPr="00CC5DD2"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14" w:name="dst100019"/>
            <w:bookmarkEnd w:id="14"/>
            <w:r w:rsidRPr="00CC5DD2"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15" w:name="dst18"/>
            <w:bookmarkEnd w:id="15"/>
            <w:proofErr w:type="gramStart"/>
            <w:r w:rsidRPr="00CC5DD2"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CC5DD2">
              <w:t xml:space="preserve"> тому подобное)</w:t>
            </w:r>
          </w:p>
          <w:p w:rsidR="00CC5DD2" w:rsidRPr="00CC5DD2" w:rsidRDefault="00CC5DD2" w:rsidP="00CC5DD2">
            <w:pPr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lastRenderedPageBreak/>
              <w:t>3.2.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подпункты 3, 7 пункта 2 статьи 19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2. Член садоводческого, огороднического или дачного некоммерческого объединения обязан: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7) в течение трех лет освоить земельный участок, если иной срок не установлен земельным законодательством</w:t>
            </w:r>
          </w:p>
          <w:p w:rsidR="00CC5DD2" w:rsidRPr="00CC5DD2" w:rsidRDefault="00CC5DD2" w:rsidP="00CC5DD2">
            <w:pPr>
              <w:ind w:firstLine="183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ind w:left="709"/>
              <w:jc w:val="center"/>
            </w:pPr>
            <w:r w:rsidRPr="00CC5DD2">
              <w:t>4. ФЕДЕРАЛЬНЫЙ ЗАКОН ОТ 07 ИЮЛЯ 2003 ГОДА №112-ФЗ</w:t>
            </w:r>
            <w:r>
              <w:t xml:space="preserve"> </w:t>
            </w:r>
            <w:r w:rsidRPr="00CC5DD2">
              <w:t>«О ЛИЧНОМ ПОДСОБНОМ ХОЗЯЙСТВЕ»</w:t>
            </w: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4.1.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 xml:space="preserve">пункт 1 </w:t>
            </w:r>
          </w:p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статьи 2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1. Личное подсобное хозяйство - форма непредпринимательской деятельности по производству и переработке сельскохозяйственной продукции</w:t>
            </w:r>
          </w:p>
          <w:p w:rsidR="00CC5DD2" w:rsidRPr="00CC5DD2" w:rsidRDefault="00CC5DD2" w:rsidP="00CC5DD2">
            <w:pPr>
              <w:ind w:firstLine="325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4.2.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пункты 2, 3 статьи 4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  <w:p w:rsidR="00CC5DD2" w:rsidRPr="00CC5DD2" w:rsidRDefault="00CC5DD2" w:rsidP="00CC5DD2">
            <w:pPr>
              <w:ind w:firstLine="325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4.3.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пункты 4, 5 статьи 4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 xml:space="preserve">4. </w:t>
            </w:r>
            <w:proofErr w:type="gramStart"/>
            <w:r w:rsidRPr="00CC5DD2">
              <w:t xml:space="preserve">Предельные (максимальные и минимальные) размеры земельных участков, предоставляемых гражданам в собственность из находящихся в </w:t>
            </w:r>
            <w:r w:rsidRPr="00CC5DD2">
              <w:lastRenderedPageBreak/>
              <w:t>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CC5DD2">
              <w:t xml:space="preserve"> Предоставление таких земель осуществляется в порядке, установленном земельным законодательством.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CC5DD2"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CC5DD2">
              <w:t xml:space="preserve"> Российской Федерации"</w:t>
            </w:r>
          </w:p>
          <w:p w:rsidR="00CC5DD2" w:rsidRPr="00CC5DD2" w:rsidRDefault="00CC5DD2" w:rsidP="00CC5DD2">
            <w:pPr>
              <w:ind w:firstLine="325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lastRenderedPageBreak/>
              <w:t>4.4.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статья 10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  <w:p w:rsidR="00CC5DD2" w:rsidRPr="00CC5DD2" w:rsidRDefault="00CC5DD2" w:rsidP="00CC5DD2">
            <w:pPr>
              <w:ind w:firstLine="325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ind w:left="709"/>
              <w:jc w:val="center"/>
            </w:pPr>
            <w:r w:rsidRPr="00CC5DD2">
              <w:t>5. ФЕДЕРАЛЬНЫЙ ЗАКОН ОТ 24 ИЮЛЯ 2002 ГОДА №101-ФЗ</w:t>
            </w:r>
          </w:p>
          <w:p w:rsidR="00CC5DD2" w:rsidRPr="00CC5DD2" w:rsidRDefault="00CC5DD2" w:rsidP="00CC5DD2">
            <w:pPr>
              <w:ind w:left="709"/>
              <w:jc w:val="center"/>
            </w:pPr>
            <w:r w:rsidRPr="00CC5DD2">
              <w:t>«ОБ ОБОРОТЕ ЗЕМЕЛЬ СЕЛЬСКОХОЗЯЙСТВЕННОГО НАЗНАЧЕНИЯ»</w:t>
            </w: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5.1.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 xml:space="preserve">пункты 3, 17 статьи 6 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 xml:space="preserve">3. </w:t>
            </w:r>
            <w:proofErr w:type="gramStart"/>
            <w:r w:rsidRPr="00CC5DD2"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CC5DD2"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 xml:space="preserve">17. </w:t>
            </w:r>
            <w:proofErr w:type="gramStart"/>
            <w:r w:rsidRPr="00CC5DD2"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CC5DD2">
              <w:t xml:space="preserve"> целевому назначению для ведения сельского хозяйства или осуществления иной связанной с </w:t>
            </w:r>
            <w:r w:rsidRPr="00CC5DD2">
              <w:lastRenderedPageBreak/>
              <w:t>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      </w:r>
          </w:p>
          <w:p w:rsidR="00CC5DD2" w:rsidRPr="00CC5DD2" w:rsidRDefault="00CC5DD2" w:rsidP="00CC5DD2">
            <w:pPr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ind w:left="709"/>
              <w:jc w:val="center"/>
            </w:pPr>
            <w:r w:rsidRPr="00CC5DD2">
              <w:rPr>
                <w:rFonts w:eastAsia="Calibri"/>
              </w:rPr>
              <w:lastRenderedPageBreak/>
              <w:t>6. ФЕДЕРАЛЬНЫЙ ЗАКОН ОТ 25 ОКТЯБРЯ 2001 ГОДА №137-ФЗ</w:t>
            </w:r>
            <w:r>
              <w:rPr>
                <w:rFonts w:eastAsia="Calibri"/>
              </w:rPr>
              <w:t xml:space="preserve"> </w:t>
            </w:r>
            <w:r w:rsidRPr="00CC5DD2">
              <w:rPr>
                <w:rFonts w:eastAsia="Calibri"/>
              </w:rPr>
              <w:t>«О ВВЕДЕНИИ В ДЕЙСТВИЕ ЗЕМЕЛЬНОГО КОДЕКСА РОССИЙСКОЙ ФЕДЕРАЦИИ»</w:t>
            </w: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6.1.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 xml:space="preserve">пункт 2 </w:t>
            </w:r>
          </w:p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статьи 3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 xml:space="preserve">2. </w:t>
            </w:r>
            <w:proofErr w:type="gramStart"/>
            <w:r w:rsidRPr="00CC5DD2">
              <w:t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г. в соответствии с правилами, установленными главой V.1</w:t>
            </w:r>
            <w:proofErr w:type="gramEnd"/>
            <w:r w:rsidRPr="00CC5DD2">
              <w:t xml:space="preserve"> Земельного кодекса Российской Федерации. </w:t>
            </w:r>
            <w:proofErr w:type="gramStart"/>
            <w:r w:rsidRPr="00CC5DD2"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г. по</w:t>
            </w:r>
            <w:proofErr w:type="gramEnd"/>
            <w:r w:rsidRPr="00CC5DD2"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16" w:name="dst97"/>
            <w:bookmarkStart w:id="17" w:name="dst96"/>
            <w:bookmarkEnd w:id="16"/>
            <w:bookmarkEnd w:id="17"/>
            <w:r w:rsidRPr="00CC5DD2"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18" w:name="dst57"/>
            <w:bookmarkEnd w:id="18"/>
            <w:r w:rsidRPr="00CC5DD2">
              <w:t>двух процентов кадастровой стоимости арендуемых земельных участков;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19" w:name="dst58"/>
            <w:bookmarkEnd w:id="19"/>
            <w:r w:rsidRPr="00CC5DD2"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0" w:name="dst59"/>
            <w:bookmarkEnd w:id="20"/>
            <w:r w:rsidRPr="00CC5DD2"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1" w:name="dst100138"/>
            <w:bookmarkEnd w:id="21"/>
            <w:r w:rsidRPr="00CC5DD2"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2" w:name="dst60"/>
            <w:bookmarkEnd w:id="22"/>
            <w:proofErr w:type="gramStart"/>
            <w:r w:rsidRPr="00CC5DD2"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  <w:proofErr w:type="gramEnd"/>
          </w:p>
          <w:p w:rsidR="00CC5DD2" w:rsidRPr="00CC5DD2" w:rsidRDefault="00CC5DD2" w:rsidP="00CC5DD2">
            <w:pPr>
              <w:ind w:firstLine="183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ind w:left="709" w:firstLine="183"/>
              <w:jc w:val="center"/>
            </w:pPr>
            <w:r w:rsidRPr="00CC5DD2">
              <w:t>7. «ГРАДОСТРОИТЕЛЬНЫЙ КОДЕКС РОССИЙСКОЙ ФЕДЕРАЦИИ»</w:t>
            </w:r>
          </w:p>
          <w:p w:rsidR="00CC5DD2" w:rsidRPr="00CC5DD2" w:rsidRDefault="00CC5DD2" w:rsidP="00CC5DD2">
            <w:pPr>
              <w:ind w:left="709" w:firstLine="183"/>
              <w:jc w:val="center"/>
            </w:pPr>
            <w:r w:rsidRPr="00CC5DD2">
              <w:t>ОТ 29 ДЕКАБРЯ 2004 ГОДА №190-ФЗ</w:t>
            </w: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7.1.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 xml:space="preserve">пункты 17, </w:t>
            </w:r>
            <w:r w:rsidRPr="00CC5DD2">
              <w:rPr>
                <w:rFonts w:eastAsia="Calibri"/>
              </w:rPr>
              <w:lastRenderedPageBreak/>
              <w:t>19 статьи 51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lastRenderedPageBreak/>
              <w:t>17. Выдача разрешения на строительство не требуется в случае: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3" w:name="dst101057"/>
            <w:bookmarkEnd w:id="23"/>
            <w:r w:rsidRPr="00CC5DD2">
              <w:lastRenderedPageBreak/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4" w:name="dst100838"/>
            <w:bookmarkEnd w:id="24"/>
            <w:r w:rsidRPr="00CC5DD2"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5" w:name="dst100839"/>
            <w:bookmarkEnd w:id="25"/>
            <w:r w:rsidRPr="00CC5DD2">
              <w:t>3) строительства на земельном участке строений и сооружений вспомогательного использования;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6" w:name="dst101058"/>
            <w:bookmarkEnd w:id="26"/>
            <w:r w:rsidRPr="00CC5DD2"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7" w:name="dst326"/>
            <w:bookmarkEnd w:id="27"/>
            <w:r w:rsidRPr="00CC5DD2">
              <w:t>4.1) капитального ремонта объектов капитального строительства;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8" w:name="dst1221"/>
            <w:bookmarkEnd w:id="28"/>
            <w:r w:rsidRPr="00CC5DD2"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29" w:name="dst100841"/>
            <w:bookmarkEnd w:id="29"/>
            <w:r w:rsidRPr="00CC5DD2"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  <w:p w:rsidR="00CC5DD2" w:rsidRPr="00CC5DD2" w:rsidRDefault="00CC5DD2" w:rsidP="00CC5DD2">
            <w:pPr>
              <w:ind w:firstLine="183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ind w:left="709" w:firstLine="183"/>
              <w:jc w:val="center"/>
            </w:pPr>
            <w:r w:rsidRPr="00CC5DD2">
              <w:lastRenderedPageBreak/>
              <w:t>8. ФЕДЕРАЛЬНЫЙ ЗАКОН ОТ 21 ДЕКАБРЯ 2001 ГОДА №178-ФЗ</w:t>
            </w:r>
            <w:r>
              <w:t xml:space="preserve"> </w:t>
            </w:r>
            <w:r w:rsidRPr="00CC5DD2">
              <w:t>«О ПРИВАТИЗАЦИИ ГОСУДАРСТВЕННОГО И МУНИЦИПАЛЬНОГО ИМУЩЕСТВА»</w:t>
            </w: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8.1.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 xml:space="preserve">пункт 3 </w:t>
            </w:r>
          </w:p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статьи 28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30" w:name="dst100621"/>
            <w:bookmarkEnd w:id="30"/>
            <w:proofErr w:type="gramStart"/>
            <w:r w:rsidRPr="00CC5DD2"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CC5DD2">
              <w:t xml:space="preserve"> соглашением сторон.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31" w:name="dst100391"/>
            <w:bookmarkEnd w:id="31"/>
            <w:r w:rsidRPr="00CC5DD2">
              <w:t>Договор аренды земельного участка не является препятствием для выкупа земельного участка.</w:t>
            </w:r>
          </w:p>
          <w:p w:rsidR="00CC5DD2" w:rsidRPr="00CC5DD2" w:rsidRDefault="00CC5DD2" w:rsidP="00CC5DD2">
            <w:pPr>
              <w:ind w:firstLine="325"/>
              <w:jc w:val="both"/>
            </w:pPr>
            <w:bookmarkStart w:id="32" w:name="dst100392"/>
            <w:bookmarkEnd w:id="32"/>
            <w:r w:rsidRPr="00CC5DD2"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  <w:p w:rsidR="00CC5DD2" w:rsidRPr="00CC5DD2" w:rsidRDefault="00CC5DD2" w:rsidP="00CC5DD2">
            <w:pPr>
              <w:ind w:firstLine="183"/>
              <w:jc w:val="both"/>
            </w:pPr>
          </w:p>
        </w:tc>
      </w:tr>
      <w:tr w:rsidR="00CC5DD2" w:rsidRPr="00CC5DD2" w:rsidTr="00CC5D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ind w:left="709"/>
              <w:jc w:val="center"/>
            </w:pPr>
            <w:r w:rsidRPr="00CC5DD2">
              <w:lastRenderedPageBreak/>
              <w:t>9. ФЕДЕРАЛЬНЫЙ ЗАКОН ОТ 16 ИЮЛЯ 1998 ГОДА №101-ФЗ</w:t>
            </w:r>
            <w:r>
              <w:t xml:space="preserve"> </w:t>
            </w:r>
            <w:r w:rsidRPr="00CC5DD2">
              <w:t>«О ГОСУДАРСТВЕННОМ РЕГУЛИРОВАНИИ ОБЕСПЕЧЕНИЯ ПЛОДОРОДИЯ</w:t>
            </w:r>
            <w:r>
              <w:t xml:space="preserve"> </w:t>
            </w:r>
            <w:r w:rsidRPr="00CC5DD2">
              <w:t>ЗЕМЕЛЬ СЕЛЬСКОХОЗЯЙСТВЕННОГО НАЗНАЧЕНИЯ»</w:t>
            </w:r>
          </w:p>
        </w:tc>
      </w:tr>
      <w:tr w:rsidR="00CC5DD2" w:rsidRPr="00CC5DD2" w:rsidTr="00CC5DD2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>
            <w:r w:rsidRPr="00CC5DD2">
              <w:t>9.1.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D2" w:rsidRPr="00CC5DD2" w:rsidRDefault="00CC5DD2" w:rsidP="00CC5DD2">
            <w:pPr>
              <w:jc w:val="both"/>
              <w:rPr>
                <w:rFonts w:eastAsia="Calibri"/>
              </w:rPr>
            </w:pPr>
            <w:r w:rsidRPr="00CC5DD2">
              <w:rPr>
                <w:rFonts w:eastAsia="Calibri"/>
              </w:rPr>
              <w:t>статья 8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CC5DD2" w:rsidRDefault="00CC5DD2" w:rsidP="00CC5DD2">
            <w:pPr>
              <w:ind w:firstLine="325"/>
              <w:jc w:val="both"/>
            </w:pPr>
            <w:r w:rsidRPr="00CC5DD2">
              <w:t>Собственники, владельцы, пользователи, в том числе арендаторы, земельных участков обязаны: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соблюдать нормы и правила в области обеспечения плодородия земель сельскохозяйственного назначения;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CC5DD2">
              <w:t>агрохимикатов</w:t>
            </w:r>
            <w:proofErr w:type="spellEnd"/>
            <w:r w:rsidRPr="00CC5DD2">
              <w:t xml:space="preserve"> и пестицидов;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CC5DD2" w:rsidRPr="00CC5DD2" w:rsidRDefault="00CC5DD2" w:rsidP="00CC5DD2">
            <w:pPr>
              <w:ind w:firstLine="325"/>
              <w:jc w:val="both"/>
            </w:pPr>
            <w:r w:rsidRPr="00CC5DD2"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CC5DD2" w:rsidRPr="00CC5DD2" w:rsidRDefault="00CC5DD2" w:rsidP="00CC5DD2">
            <w:pPr>
              <w:ind w:firstLine="325"/>
              <w:jc w:val="both"/>
            </w:pPr>
            <w:proofErr w:type="gramStart"/>
            <w:r w:rsidRPr="00CC5DD2"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</w:t>
            </w:r>
            <w:proofErr w:type="gramEnd"/>
          </w:p>
          <w:p w:rsidR="00CC5DD2" w:rsidRPr="00CC5DD2" w:rsidRDefault="00CC5DD2" w:rsidP="00CC5DD2">
            <w:pPr>
              <w:jc w:val="both"/>
            </w:pPr>
          </w:p>
        </w:tc>
      </w:tr>
    </w:tbl>
    <w:p w:rsidR="00CC5DD2" w:rsidRPr="00902E7C" w:rsidRDefault="00CC5DD2" w:rsidP="00902E7C">
      <w:pPr>
        <w:pStyle w:val="a6"/>
        <w:autoSpaceDE w:val="0"/>
        <w:autoSpaceDN w:val="0"/>
        <w:adjustRightInd w:val="0"/>
        <w:ind w:left="1170"/>
        <w:jc w:val="center"/>
        <w:rPr>
          <w:sz w:val="28"/>
          <w:szCs w:val="28"/>
        </w:rPr>
      </w:pPr>
    </w:p>
    <w:sectPr w:rsidR="00CC5DD2" w:rsidRPr="00902E7C" w:rsidSect="006819E8">
      <w:headerReference w:type="default" r:id="rId13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D9" w:rsidRDefault="003C6ED9" w:rsidP="006819E8">
      <w:r>
        <w:separator/>
      </w:r>
    </w:p>
  </w:endnote>
  <w:endnote w:type="continuationSeparator" w:id="0">
    <w:p w:rsidR="003C6ED9" w:rsidRDefault="003C6ED9" w:rsidP="0068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D9" w:rsidRDefault="003C6ED9" w:rsidP="006819E8">
      <w:r>
        <w:separator/>
      </w:r>
    </w:p>
  </w:footnote>
  <w:footnote w:type="continuationSeparator" w:id="0">
    <w:p w:rsidR="003C6ED9" w:rsidRDefault="003C6ED9" w:rsidP="0068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16268"/>
      <w:docPartObj>
        <w:docPartGallery w:val="Page Numbers (Top of Page)"/>
        <w:docPartUnique/>
      </w:docPartObj>
    </w:sdtPr>
    <w:sdtEndPr/>
    <w:sdtContent>
      <w:p w:rsidR="006819E8" w:rsidRDefault="006819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0F">
          <w:rPr>
            <w:noProof/>
          </w:rPr>
          <w:t>2</w:t>
        </w:r>
        <w:r>
          <w:fldChar w:fldCharType="end"/>
        </w:r>
      </w:p>
    </w:sdtContent>
  </w:sdt>
  <w:p w:rsidR="006819E8" w:rsidRDefault="006819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51F7"/>
    <w:multiLevelType w:val="multilevel"/>
    <w:tmpl w:val="421EF4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4413D8"/>
    <w:multiLevelType w:val="hybridMultilevel"/>
    <w:tmpl w:val="B9BCF714"/>
    <w:lvl w:ilvl="0" w:tplc="70E22A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4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AD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1E3B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A860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DED0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28A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A4F5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E84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CA53BA"/>
    <w:multiLevelType w:val="hybridMultilevel"/>
    <w:tmpl w:val="459859F2"/>
    <w:lvl w:ilvl="0" w:tplc="F44488A0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838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D61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AA6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CAA9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C0A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3AF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2839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2EFF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Theme="minorHAnsi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Theme="minorHAnsi" w:hAnsi="TimesNewRomanPS-BoldMT" w:cs="TimesNewRomanPS-BoldMT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D"/>
    <w:rsid w:val="00005B72"/>
    <w:rsid w:val="000467F5"/>
    <w:rsid w:val="000C5519"/>
    <w:rsid w:val="000F1AD6"/>
    <w:rsid w:val="0019599C"/>
    <w:rsid w:val="001A2BE7"/>
    <w:rsid w:val="001F58BC"/>
    <w:rsid w:val="0028525F"/>
    <w:rsid w:val="002E76A4"/>
    <w:rsid w:val="002F5D0F"/>
    <w:rsid w:val="00340C68"/>
    <w:rsid w:val="00344343"/>
    <w:rsid w:val="003B1A9D"/>
    <w:rsid w:val="003C6ED9"/>
    <w:rsid w:val="004F139A"/>
    <w:rsid w:val="006819E8"/>
    <w:rsid w:val="00686740"/>
    <w:rsid w:val="006B6148"/>
    <w:rsid w:val="00902E7C"/>
    <w:rsid w:val="00A1094A"/>
    <w:rsid w:val="00AC0C13"/>
    <w:rsid w:val="00C94E06"/>
    <w:rsid w:val="00CC5DD2"/>
    <w:rsid w:val="00D8190F"/>
    <w:rsid w:val="00E4727A"/>
    <w:rsid w:val="00FC0C10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5B72"/>
    <w:pPr>
      <w:keepNext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B7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1F58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_"/>
    <w:link w:val="21"/>
    <w:locked/>
    <w:rsid w:val="00FC0C10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7"/>
    <w:rsid w:val="00FC0C10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1">
    <w:name w:val="Основной текст1"/>
    <w:rsid w:val="00FC0C10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6819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1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40C6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5B72"/>
    <w:pPr>
      <w:keepNext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B7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1F58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_"/>
    <w:link w:val="21"/>
    <w:locked/>
    <w:rsid w:val="00FC0C10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7"/>
    <w:rsid w:val="00FC0C10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1">
    <w:name w:val="Основной текст1"/>
    <w:rsid w:val="00FC0C10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6819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1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40C6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F7BF8241BCC6889EB1C2915FFEB79C6B83F32DF9CBA42FE9901EF727l4z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F7BF8241BCC6889EB1C2915FFEB79C6B82F42DF5C4A42FE9901EF727460ECE7EE7FDC595CB6DF8l1z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F7BF8241BCC6889EB1C2915FFEB79C6B82F42DF5C4A42FE9901EF727460ECE7EE7FDC595CB6DFFl1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D0CC6278EA52F4D86D97DD90DAEC5DE42429E29E1C5EADB8D54092AC7ED50AC1FB54653F76F3A730533C5mBp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12</cp:revision>
  <cp:lastPrinted>2018-12-19T11:19:00Z</cp:lastPrinted>
  <dcterms:created xsi:type="dcterms:W3CDTF">2018-03-12T11:12:00Z</dcterms:created>
  <dcterms:modified xsi:type="dcterms:W3CDTF">2018-12-19T11:23:00Z</dcterms:modified>
</cp:coreProperties>
</file>