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B3" w:rsidRPr="00E81DF9" w:rsidRDefault="00E965B3" w:rsidP="00E965B3">
      <w:pPr>
        <w:ind w:firstLine="5954"/>
        <w:jc w:val="right"/>
        <w:rPr>
          <w:bCs/>
          <w:sz w:val="28"/>
          <w:szCs w:val="28"/>
        </w:rPr>
      </w:pPr>
      <w:r w:rsidRPr="00E81DF9">
        <w:rPr>
          <w:bCs/>
          <w:sz w:val="28"/>
          <w:szCs w:val="28"/>
        </w:rPr>
        <w:t>Приложение</w:t>
      </w:r>
    </w:p>
    <w:p w:rsidR="001B58D8" w:rsidRDefault="00E965B3" w:rsidP="00E965B3">
      <w:pPr>
        <w:ind w:firstLine="5529"/>
        <w:jc w:val="right"/>
        <w:rPr>
          <w:bCs/>
          <w:sz w:val="28"/>
          <w:szCs w:val="28"/>
        </w:rPr>
      </w:pPr>
      <w:r w:rsidRPr="00E81DF9">
        <w:rPr>
          <w:bCs/>
          <w:sz w:val="28"/>
          <w:szCs w:val="28"/>
        </w:rPr>
        <w:t xml:space="preserve">к </w:t>
      </w:r>
      <w:r>
        <w:rPr>
          <w:bCs/>
          <w:sz w:val="28"/>
          <w:szCs w:val="28"/>
        </w:rPr>
        <w:t>р</w:t>
      </w:r>
      <w:r w:rsidR="001B58D8">
        <w:rPr>
          <w:bCs/>
          <w:sz w:val="28"/>
          <w:szCs w:val="28"/>
        </w:rPr>
        <w:t xml:space="preserve">аспоряжению </w:t>
      </w:r>
      <w:r>
        <w:rPr>
          <w:bCs/>
          <w:sz w:val="28"/>
          <w:szCs w:val="28"/>
        </w:rPr>
        <w:t xml:space="preserve">Комитета по управлению муниципальным имуществом </w:t>
      </w:r>
    </w:p>
    <w:p w:rsidR="00E965B3" w:rsidRDefault="00E965B3" w:rsidP="001B58D8">
      <w:pPr>
        <w:ind w:firstLine="5529"/>
        <w:jc w:val="right"/>
        <w:rPr>
          <w:bCs/>
          <w:sz w:val="28"/>
          <w:szCs w:val="28"/>
        </w:rPr>
      </w:pPr>
      <w:r>
        <w:rPr>
          <w:bCs/>
          <w:sz w:val="28"/>
          <w:szCs w:val="28"/>
        </w:rPr>
        <w:t>Артемовского</w:t>
      </w:r>
      <w:r w:rsidRPr="00E81DF9">
        <w:rPr>
          <w:bCs/>
          <w:sz w:val="28"/>
          <w:szCs w:val="28"/>
        </w:rPr>
        <w:t xml:space="preserve"> городского </w:t>
      </w:r>
      <w:r>
        <w:rPr>
          <w:bCs/>
          <w:sz w:val="28"/>
          <w:szCs w:val="28"/>
        </w:rPr>
        <w:t>округа</w:t>
      </w:r>
    </w:p>
    <w:p w:rsidR="001B58D8" w:rsidRPr="00E81DF9" w:rsidRDefault="001B58D8" w:rsidP="001B58D8">
      <w:pPr>
        <w:ind w:firstLine="5529"/>
        <w:jc w:val="right"/>
        <w:rPr>
          <w:bCs/>
          <w:sz w:val="28"/>
          <w:szCs w:val="28"/>
        </w:rPr>
      </w:pPr>
      <w:r>
        <w:rPr>
          <w:bCs/>
          <w:sz w:val="28"/>
          <w:szCs w:val="28"/>
        </w:rPr>
        <w:t>от «__»_________2017</w:t>
      </w:r>
    </w:p>
    <w:p w:rsidR="00E965B3" w:rsidRDefault="00E965B3" w:rsidP="00630B80">
      <w:pPr>
        <w:widowControl w:val="0"/>
        <w:jc w:val="center"/>
        <w:rPr>
          <w:sz w:val="28"/>
          <w:szCs w:val="28"/>
        </w:rPr>
      </w:pPr>
    </w:p>
    <w:p w:rsidR="00E965B3" w:rsidRDefault="00E965B3" w:rsidP="00630B80">
      <w:pPr>
        <w:widowControl w:val="0"/>
        <w:jc w:val="center"/>
        <w:rPr>
          <w:sz w:val="28"/>
          <w:szCs w:val="28"/>
        </w:rPr>
      </w:pPr>
    </w:p>
    <w:p w:rsidR="00630B80" w:rsidRDefault="00A669F5" w:rsidP="00630B80">
      <w:pPr>
        <w:widowControl w:val="0"/>
        <w:jc w:val="center"/>
        <w:rPr>
          <w:sz w:val="28"/>
          <w:szCs w:val="28"/>
        </w:rPr>
      </w:pPr>
      <w:r w:rsidRPr="008E141E">
        <w:rPr>
          <w:sz w:val="28"/>
          <w:szCs w:val="28"/>
        </w:rPr>
        <w:t>АДМИНИСТРАТИВНЫЙ РЕГЛАМЕНТ</w:t>
      </w:r>
    </w:p>
    <w:p w:rsidR="00A669F5" w:rsidRPr="008E141E" w:rsidRDefault="00A669F5" w:rsidP="00630B80">
      <w:pPr>
        <w:widowControl w:val="0"/>
        <w:jc w:val="center"/>
        <w:rPr>
          <w:sz w:val="28"/>
          <w:szCs w:val="28"/>
        </w:rPr>
      </w:pPr>
      <w:r w:rsidRPr="008E141E">
        <w:rPr>
          <w:sz w:val="28"/>
          <w:szCs w:val="28"/>
        </w:rPr>
        <w:t>исполнения муниципальной функции «Осуществление</w:t>
      </w:r>
      <w:r w:rsidR="00630B80">
        <w:rPr>
          <w:sz w:val="28"/>
          <w:szCs w:val="28"/>
        </w:rPr>
        <w:t xml:space="preserve"> муниципального з</w:t>
      </w:r>
      <w:r w:rsidRPr="008E141E">
        <w:rPr>
          <w:sz w:val="28"/>
          <w:szCs w:val="28"/>
        </w:rPr>
        <w:t>емельного контроля</w:t>
      </w:r>
      <w:r w:rsidR="00630B80">
        <w:rPr>
          <w:sz w:val="28"/>
          <w:szCs w:val="28"/>
        </w:rPr>
        <w:t xml:space="preserve"> </w:t>
      </w:r>
      <w:r w:rsidRPr="008E141E">
        <w:rPr>
          <w:sz w:val="28"/>
          <w:szCs w:val="28"/>
        </w:rPr>
        <w:t>в границах Артемовского городского округа»</w:t>
      </w:r>
    </w:p>
    <w:p w:rsidR="00A669F5" w:rsidRPr="008E141E" w:rsidRDefault="00A669F5" w:rsidP="00630B80">
      <w:pPr>
        <w:widowControl w:val="0"/>
        <w:jc w:val="center"/>
        <w:rPr>
          <w:sz w:val="28"/>
          <w:szCs w:val="28"/>
        </w:rPr>
      </w:pPr>
      <w:r w:rsidRPr="008E141E">
        <w:rPr>
          <w:sz w:val="28"/>
          <w:szCs w:val="28"/>
        </w:rPr>
        <w:t>(новая редакция)</w:t>
      </w:r>
    </w:p>
    <w:p w:rsidR="00A669F5" w:rsidRPr="008E141E" w:rsidRDefault="00A669F5" w:rsidP="00630B80">
      <w:pPr>
        <w:widowControl w:val="0"/>
        <w:jc w:val="center"/>
        <w:rPr>
          <w:sz w:val="28"/>
          <w:szCs w:val="28"/>
        </w:rPr>
      </w:pPr>
    </w:p>
    <w:p w:rsidR="00A669F5" w:rsidRPr="008E141E" w:rsidRDefault="00A669F5" w:rsidP="00630B80">
      <w:pPr>
        <w:widowControl w:val="0"/>
        <w:jc w:val="center"/>
        <w:rPr>
          <w:sz w:val="28"/>
          <w:szCs w:val="28"/>
        </w:rPr>
      </w:pPr>
      <w:r w:rsidRPr="008E141E">
        <w:rPr>
          <w:sz w:val="28"/>
          <w:szCs w:val="28"/>
        </w:rPr>
        <w:t>1. ОБЩИЕ ПОЛОЖЕНИЯ</w:t>
      </w:r>
    </w:p>
    <w:p w:rsidR="00A669F5" w:rsidRPr="008E141E" w:rsidRDefault="00A669F5" w:rsidP="00630B80">
      <w:pPr>
        <w:widowControl w:val="0"/>
        <w:jc w:val="both"/>
        <w:rPr>
          <w:sz w:val="28"/>
          <w:szCs w:val="28"/>
        </w:rPr>
      </w:pPr>
    </w:p>
    <w:p w:rsidR="00A669F5" w:rsidRPr="008E141E" w:rsidRDefault="00A669F5" w:rsidP="008E141E">
      <w:pPr>
        <w:ind w:firstLine="709"/>
        <w:jc w:val="both"/>
        <w:rPr>
          <w:sz w:val="28"/>
          <w:szCs w:val="28"/>
        </w:rPr>
      </w:pPr>
      <w:r w:rsidRPr="008E141E">
        <w:rPr>
          <w:sz w:val="28"/>
          <w:szCs w:val="28"/>
        </w:rPr>
        <w:t>1. Наимен</w:t>
      </w:r>
      <w:r w:rsidR="005C2F26" w:rsidRPr="008E141E">
        <w:rPr>
          <w:sz w:val="28"/>
          <w:szCs w:val="28"/>
        </w:rPr>
        <w:t>ование муниципальной функции – «</w:t>
      </w:r>
      <w:r w:rsidRPr="008E141E">
        <w:rPr>
          <w:sz w:val="28"/>
          <w:szCs w:val="28"/>
        </w:rPr>
        <w:t xml:space="preserve">Осуществление муниципального земельного контроля </w:t>
      </w:r>
      <w:r w:rsidR="005C2F26" w:rsidRPr="008E141E">
        <w:rPr>
          <w:sz w:val="28"/>
          <w:szCs w:val="28"/>
        </w:rPr>
        <w:t>в границах Артемовского городского округа».</w:t>
      </w:r>
    </w:p>
    <w:p w:rsidR="005C2F26" w:rsidRPr="008E141E" w:rsidRDefault="005C2F26" w:rsidP="008E141E">
      <w:pPr>
        <w:ind w:firstLine="709"/>
        <w:jc w:val="both"/>
        <w:rPr>
          <w:sz w:val="28"/>
          <w:szCs w:val="28"/>
        </w:rPr>
      </w:pPr>
      <w:r w:rsidRPr="008E141E">
        <w:rPr>
          <w:sz w:val="28"/>
          <w:szCs w:val="28"/>
        </w:rPr>
        <w:t xml:space="preserve">2. </w:t>
      </w:r>
      <w:r w:rsidR="00A669F5" w:rsidRPr="008E141E">
        <w:rPr>
          <w:sz w:val="28"/>
          <w:szCs w:val="28"/>
        </w:rPr>
        <w:t xml:space="preserve">Настоящий административный регламент </w:t>
      </w:r>
      <w:r w:rsidRPr="008E141E">
        <w:rPr>
          <w:sz w:val="28"/>
          <w:szCs w:val="28"/>
        </w:rPr>
        <w:t xml:space="preserve">по исполнению муниципальной функции «Осуществление муниципального земельного контроля в границах Артемовского городского округа» (далее - Административный регламент) </w:t>
      </w:r>
      <w:r w:rsidR="00A669F5" w:rsidRPr="008E141E">
        <w:rPr>
          <w:sz w:val="28"/>
          <w:szCs w:val="28"/>
        </w:rPr>
        <w:t xml:space="preserve">определяет последовательность и сроки выполнения административных процедур (действий) при исполнении муниципальной функции «Осуществление муниципального земельного контроля в границах Артемовского городского окру» (далее - муниципальный </w:t>
      </w:r>
      <w:r w:rsidRPr="008E141E">
        <w:rPr>
          <w:sz w:val="28"/>
          <w:szCs w:val="28"/>
        </w:rPr>
        <w:t xml:space="preserve">земельный </w:t>
      </w:r>
      <w:r w:rsidR="00A669F5" w:rsidRPr="008E141E">
        <w:rPr>
          <w:sz w:val="28"/>
          <w:szCs w:val="28"/>
        </w:rPr>
        <w:t>контроль).</w:t>
      </w:r>
    </w:p>
    <w:p w:rsidR="009D2660" w:rsidRPr="008E141E" w:rsidRDefault="005C2F26" w:rsidP="008E141E">
      <w:pPr>
        <w:widowControl w:val="0"/>
        <w:autoSpaceDE w:val="0"/>
        <w:autoSpaceDN w:val="0"/>
        <w:adjustRightInd w:val="0"/>
        <w:ind w:firstLine="709"/>
        <w:jc w:val="both"/>
        <w:rPr>
          <w:sz w:val="28"/>
          <w:szCs w:val="28"/>
        </w:rPr>
      </w:pPr>
      <w:r w:rsidRPr="008E141E">
        <w:rPr>
          <w:sz w:val="28"/>
          <w:szCs w:val="28"/>
        </w:rPr>
        <w:t>3. Органом местного самоуправления Артемовского городского округа, уполномоченным на осуществление муниципального земельного контроля, является Комитет по управлению муниципальным имуществом Артемовского городского округа (далее – Комитет по управлению имуществом).</w:t>
      </w:r>
    </w:p>
    <w:p w:rsidR="0008195F" w:rsidRPr="008E141E" w:rsidRDefault="00323804" w:rsidP="008E141E">
      <w:pPr>
        <w:widowControl w:val="0"/>
        <w:autoSpaceDE w:val="0"/>
        <w:autoSpaceDN w:val="0"/>
        <w:adjustRightInd w:val="0"/>
        <w:ind w:firstLine="709"/>
        <w:jc w:val="both"/>
        <w:rPr>
          <w:sz w:val="28"/>
          <w:szCs w:val="28"/>
        </w:rPr>
      </w:pPr>
      <w:r w:rsidRPr="008E141E">
        <w:rPr>
          <w:sz w:val="28"/>
          <w:szCs w:val="28"/>
        </w:rPr>
        <w:t xml:space="preserve">4. Исполнение муниципальной функции осуществляется в соответствии </w:t>
      </w:r>
      <w:proofErr w:type="gramStart"/>
      <w:r w:rsidRPr="008E141E">
        <w:rPr>
          <w:sz w:val="28"/>
          <w:szCs w:val="28"/>
        </w:rPr>
        <w:t>с</w:t>
      </w:r>
      <w:proofErr w:type="gramEnd"/>
      <w:r w:rsidRPr="008E141E">
        <w:rPr>
          <w:sz w:val="28"/>
          <w:szCs w:val="28"/>
        </w:rPr>
        <w:t>:</w:t>
      </w:r>
    </w:p>
    <w:p w:rsidR="0008195F" w:rsidRPr="008E141E" w:rsidRDefault="0008195F" w:rsidP="008E141E">
      <w:pPr>
        <w:widowControl w:val="0"/>
        <w:autoSpaceDE w:val="0"/>
        <w:autoSpaceDN w:val="0"/>
        <w:adjustRightInd w:val="0"/>
        <w:ind w:firstLine="709"/>
        <w:jc w:val="both"/>
        <w:rPr>
          <w:sz w:val="28"/>
          <w:szCs w:val="28"/>
        </w:rPr>
      </w:pPr>
      <w:r w:rsidRPr="008E141E">
        <w:rPr>
          <w:sz w:val="28"/>
          <w:szCs w:val="28"/>
        </w:rPr>
        <w:t xml:space="preserve">- Конституция </w:t>
      </w:r>
      <w:r w:rsidRPr="0008195F">
        <w:rPr>
          <w:sz w:val="28"/>
          <w:szCs w:val="28"/>
        </w:rPr>
        <w:t>Российской Федерации («Российская газета», 12.12.1993);</w:t>
      </w:r>
    </w:p>
    <w:p w:rsidR="00A669F5" w:rsidRPr="008E141E" w:rsidRDefault="00A669F5" w:rsidP="008E141E">
      <w:pPr>
        <w:widowControl w:val="0"/>
        <w:autoSpaceDE w:val="0"/>
        <w:autoSpaceDN w:val="0"/>
        <w:adjustRightInd w:val="0"/>
        <w:ind w:firstLine="709"/>
        <w:jc w:val="both"/>
        <w:rPr>
          <w:sz w:val="28"/>
          <w:szCs w:val="28"/>
        </w:rPr>
      </w:pPr>
      <w:r w:rsidRPr="008E141E">
        <w:rPr>
          <w:sz w:val="28"/>
          <w:szCs w:val="28"/>
        </w:rPr>
        <w:t>- Земельным кодексом Российской Федерации  от 25.10.2001г. № 136-ФЗ («Российская газета», № 211-212 от 30.10.2001);</w:t>
      </w:r>
    </w:p>
    <w:p w:rsidR="0008195F" w:rsidRPr="008E141E" w:rsidRDefault="00A669F5" w:rsidP="008E141E">
      <w:pPr>
        <w:widowControl w:val="0"/>
        <w:autoSpaceDE w:val="0"/>
        <w:autoSpaceDN w:val="0"/>
        <w:adjustRightInd w:val="0"/>
        <w:ind w:firstLine="709"/>
        <w:jc w:val="both"/>
        <w:rPr>
          <w:sz w:val="28"/>
          <w:szCs w:val="28"/>
        </w:rPr>
      </w:pPr>
      <w:r w:rsidRPr="008E141E">
        <w:rPr>
          <w:sz w:val="28"/>
          <w:szCs w:val="28"/>
        </w:rPr>
        <w:t>- Кодексом Российской Федерации об административных правонарушениях от 30.12.2001г. № 159-ФЗ («Российская газета», № 256 от 31.12.2001);</w:t>
      </w:r>
    </w:p>
    <w:p w:rsidR="0008195F" w:rsidRPr="0008195F" w:rsidRDefault="0008195F" w:rsidP="008E141E">
      <w:pPr>
        <w:widowControl w:val="0"/>
        <w:autoSpaceDE w:val="0"/>
        <w:autoSpaceDN w:val="0"/>
        <w:adjustRightInd w:val="0"/>
        <w:ind w:firstLine="709"/>
        <w:jc w:val="both"/>
        <w:rPr>
          <w:sz w:val="28"/>
          <w:szCs w:val="28"/>
        </w:rPr>
      </w:pPr>
      <w:r w:rsidRPr="008E141E">
        <w:rPr>
          <w:sz w:val="28"/>
          <w:szCs w:val="28"/>
        </w:rPr>
        <w:t xml:space="preserve">- Гражданский кодекс Российской Федерации («Российская газета»,                № </w:t>
      </w:r>
      <w:r w:rsidRPr="0008195F">
        <w:rPr>
          <w:sz w:val="28"/>
          <w:szCs w:val="28"/>
        </w:rPr>
        <w:t>238-239, 08.12.1994</w:t>
      </w:r>
      <w:r w:rsidRPr="008E141E">
        <w:rPr>
          <w:sz w:val="28"/>
          <w:szCs w:val="28"/>
        </w:rPr>
        <w:t xml:space="preserve"> </w:t>
      </w:r>
      <w:r w:rsidRPr="0008195F">
        <w:rPr>
          <w:sz w:val="28"/>
          <w:szCs w:val="28"/>
        </w:rPr>
        <w:t>Федеральный</w:t>
      </w:r>
      <w:r w:rsidRPr="008E141E">
        <w:rPr>
          <w:sz w:val="28"/>
          <w:szCs w:val="28"/>
        </w:rPr>
        <w:t xml:space="preserve"> </w:t>
      </w:r>
      <w:r w:rsidRPr="0008195F">
        <w:rPr>
          <w:sz w:val="28"/>
          <w:szCs w:val="28"/>
        </w:rPr>
        <w:t>закон от 30.11.1994</w:t>
      </w:r>
      <w:r w:rsidRPr="008E141E">
        <w:rPr>
          <w:sz w:val="28"/>
          <w:szCs w:val="28"/>
        </w:rPr>
        <w:t xml:space="preserve"> № </w:t>
      </w:r>
      <w:r w:rsidRPr="0008195F">
        <w:rPr>
          <w:sz w:val="28"/>
          <w:szCs w:val="28"/>
        </w:rPr>
        <w:t>51-ФЗ);</w:t>
      </w:r>
    </w:p>
    <w:p w:rsidR="00A669F5" w:rsidRPr="008E141E" w:rsidRDefault="00A669F5" w:rsidP="008E141E">
      <w:pPr>
        <w:widowControl w:val="0"/>
        <w:autoSpaceDE w:val="0"/>
        <w:autoSpaceDN w:val="0"/>
        <w:adjustRightInd w:val="0"/>
        <w:ind w:firstLine="709"/>
        <w:jc w:val="both"/>
        <w:rPr>
          <w:sz w:val="28"/>
          <w:szCs w:val="28"/>
        </w:rPr>
      </w:pPr>
      <w:r w:rsidRPr="008E141E">
        <w:rPr>
          <w:sz w:val="28"/>
          <w:szCs w:val="28"/>
        </w:rPr>
        <w:t xml:space="preserve">- Федеральным </w:t>
      </w:r>
      <w:hyperlink r:id="rId9" w:history="1">
        <w:r w:rsidRPr="008E141E">
          <w:rPr>
            <w:sz w:val="28"/>
            <w:szCs w:val="28"/>
          </w:rPr>
          <w:t>законом</w:t>
        </w:r>
      </w:hyperlink>
      <w:r w:rsidRPr="008E141E">
        <w:rPr>
          <w:sz w:val="28"/>
          <w:szCs w:val="28"/>
        </w:rPr>
        <w:t xml:space="preserve"> от 06.10.2003 № 131-ФЗ «Об общих принципах организации местного самоуправления в Российской Федерации» («Российская газета», № 202 от 08.10.2003);</w:t>
      </w:r>
    </w:p>
    <w:p w:rsidR="00A669F5" w:rsidRPr="008E141E" w:rsidRDefault="00A669F5" w:rsidP="008E141E">
      <w:pPr>
        <w:widowControl w:val="0"/>
        <w:autoSpaceDE w:val="0"/>
        <w:autoSpaceDN w:val="0"/>
        <w:adjustRightInd w:val="0"/>
        <w:ind w:firstLine="709"/>
        <w:jc w:val="both"/>
        <w:rPr>
          <w:sz w:val="28"/>
          <w:szCs w:val="28"/>
        </w:rPr>
      </w:pPr>
      <w:r w:rsidRPr="008E141E">
        <w:rPr>
          <w:sz w:val="28"/>
          <w:szCs w:val="28"/>
        </w:rPr>
        <w:t xml:space="preserve">- Федеральным </w:t>
      </w:r>
      <w:hyperlink r:id="rId10" w:history="1">
        <w:r w:rsidRPr="008E141E">
          <w:rPr>
            <w:sz w:val="28"/>
            <w:szCs w:val="28"/>
          </w:rPr>
          <w:t>законом</w:t>
        </w:r>
      </w:hyperlink>
      <w:r w:rsidRPr="008E141E">
        <w:rPr>
          <w:sz w:val="28"/>
          <w:szCs w:val="28"/>
        </w:rPr>
        <w:t xml:space="preserve"> от 02.05.2006 № 59-ФЗ «О порядке рассмотрения обращений граждан Российской Федерации» («Российская газета», № 95 от 05.05.2006); </w:t>
      </w:r>
    </w:p>
    <w:p w:rsidR="00A669F5" w:rsidRPr="008E141E" w:rsidRDefault="00A669F5" w:rsidP="008E141E">
      <w:pPr>
        <w:pStyle w:val="ConsPlusNormal"/>
        <w:widowControl w:val="0"/>
        <w:ind w:firstLine="709"/>
        <w:jc w:val="both"/>
        <w:rPr>
          <w:rFonts w:ascii="Times New Roman" w:hAnsi="Times New Roman" w:cs="Times New Roman"/>
          <w:sz w:val="28"/>
          <w:szCs w:val="28"/>
        </w:rPr>
      </w:pPr>
      <w:r w:rsidRPr="008E141E">
        <w:rPr>
          <w:rFonts w:ascii="Times New Roman" w:hAnsi="Times New Roman" w:cs="Times New Roman"/>
          <w:sz w:val="28"/>
          <w:szCs w:val="28"/>
        </w:rPr>
        <w:t xml:space="preserve">- Федеральным законом от 26.12.2008 № 294-ФЗ «О защите прав </w:t>
      </w:r>
      <w:r w:rsidRPr="008E141E">
        <w:rPr>
          <w:rFonts w:ascii="Times New Roman" w:hAnsi="Times New Roman" w:cs="Times New Roman"/>
          <w:sz w:val="28"/>
          <w:szCs w:val="28"/>
        </w:rP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от 30.12.2008); </w:t>
      </w:r>
    </w:p>
    <w:p w:rsidR="00323804" w:rsidRPr="008E141E" w:rsidRDefault="00A669F5" w:rsidP="008E141E">
      <w:pPr>
        <w:widowControl w:val="0"/>
        <w:autoSpaceDE w:val="0"/>
        <w:autoSpaceDN w:val="0"/>
        <w:adjustRightInd w:val="0"/>
        <w:ind w:firstLine="709"/>
        <w:jc w:val="both"/>
        <w:rPr>
          <w:sz w:val="28"/>
          <w:szCs w:val="28"/>
        </w:rPr>
      </w:pPr>
      <w:r w:rsidRPr="008E141E">
        <w:rPr>
          <w:sz w:val="28"/>
          <w:szCs w:val="28"/>
        </w:rPr>
        <w:t xml:space="preserve">- </w:t>
      </w:r>
      <w:hyperlink r:id="rId11" w:history="1">
        <w:r w:rsidRPr="008E141E">
          <w:rPr>
            <w:sz w:val="28"/>
            <w:szCs w:val="28"/>
          </w:rPr>
          <w:t>Постановлением</w:t>
        </w:r>
      </w:hyperlink>
      <w:r w:rsidRPr="008E141E">
        <w:rPr>
          <w:sz w:val="28"/>
          <w:szCs w:val="28"/>
        </w:rPr>
        <w:t xml:space="preserve"> Правительства Российской Федерации от 30.06.2010 </w:t>
      </w:r>
      <w:r w:rsidR="00323804" w:rsidRPr="008E141E">
        <w:rPr>
          <w:sz w:val="28"/>
          <w:szCs w:val="28"/>
        </w:rPr>
        <w:t xml:space="preserve">          </w:t>
      </w:r>
      <w:r w:rsidRPr="008E141E">
        <w:rPr>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8E141E">
        <w:rPr>
          <w:sz w:val="28"/>
          <w:szCs w:val="28"/>
        </w:rPr>
        <w:t>контроля ежегодных планов проведения плановых проверок юридических лиц</w:t>
      </w:r>
      <w:proofErr w:type="gramEnd"/>
      <w:r w:rsidRPr="008E141E">
        <w:rPr>
          <w:sz w:val="28"/>
          <w:szCs w:val="28"/>
        </w:rPr>
        <w:t xml:space="preserve"> и индивидуальных предпринимателей» («Собрание законодательства РФ», 12.07.2010, № 28, </w:t>
      </w:r>
      <w:r w:rsidR="00C830E4" w:rsidRPr="008E141E">
        <w:rPr>
          <w:sz w:val="28"/>
          <w:szCs w:val="28"/>
        </w:rPr>
        <w:t xml:space="preserve">              </w:t>
      </w:r>
      <w:r w:rsidRPr="008E141E">
        <w:rPr>
          <w:sz w:val="28"/>
          <w:szCs w:val="28"/>
        </w:rPr>
        <w:t>ст. 3706);</w:t>
      </w:r>
    </w:p>
    <w:p w:rsidR="00323804" w:rsidRPr="008E141E" w:rsidRDefault="00323804" w:rsidP="008E141E">
      <w:pPr>
        <w:widowControl w:val="0"/>
        <w:autoSpaceDE w:val="0"/>
        <w:autoSpaceDN w:val="0"/>
        <w:adjustRightInd w:val="0"/>
        <w:ind w:firstLine="709"/>
        <w:jc w:val="both"/>
        <w:rPr>
          <w:sz w:val="28"/>
          <w:szCs w:val="28"/>
        </w:rPr>
      </w:pPr>
      <w:r w:rsidRPr="008E141E">
        <w:rPr>
          <w:sz w:val="28"/>
          <w:szCs w:val="28"/>
        </w:rPr>
        <w:t>- Постановлением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земельного контроля на территории Свердловской области»;</w:t>
      </w:r>
    </w:p>
    <w:p w:rsidR="00A669F5" w:rsidRPr="008E141E" w:rsidRDefault="00A669F5" w:rsidP="008E141E">
      <w:pPr>
        <w:widowControl w:val="0"/>
        <w:autoSpaceDE w:val="0"/>
        <w:autoSpaceDN w:val="0"/>
        <w:adjustRightInd w:val="0"/>
        <w:ind w:firstLine="709"/>
        <w:jc w:val="both"/>
        <w:rPr>
          <w:sz w:val="28"/>
          <w:szCs w:val="28"/>
        </w:rPr>
      </w:pPr>
      <w:r w:rsidRPr="008E141E">
        <w:rPr>
          <w:sz w:val="28"/>
          <w:szCs w:val="28"/>
        </w:rPr>
        <w:t xml:space="preserve">- </w:t>
      </w:r>
      <w:hyperlink r:id="rId12" w:history="1">
        <w:r w:rsidRPr="008E141E">
          <w:rPr>
            <w:sz w:val="28"/>
            <w:szCs w:val="28"/>
          </w:rPr>
          <w:t>Постановлением</w:t>
        </w:r>
      </w:hyperlink>
      <w:r w:rsidRPr="008E141E">
        <w:rPr>
          <w:sz w:val="28"/>
          <w:szCs w:val="28"/>
        </w:rPr>
        <w:t xml:space="preserve"> Правительства Российской Федерации от 26.12.2014 </w:t>
      </w:r>
      <w:r w:rsidR="00323804" w:rsidRPr="008E141E">
        <w:rPr>
          <w:sz w:val="28"/>
          <w:szCs w:val="28"/>
        </w:rPr>
        <w:t xml:space="preserve">         </w:t>
      </w:r>
      <w:r w:rsidRPr="008E141E">
        <w:rPr>
          <w:sz w:val="28"/>
          <w:szCs w:val="28"/>
        </w:rPr>
        <w:t>№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 № 1 (часть II), ст. 298);</w:t>
      </w:r>
    </w:p>
    <w:p w:rsidR="00A669F5" w:rsidRPr="008E141E" w:rsidRDefault="00A669F5" w:rsidP="008E141E">
      <w:pPr>
        <w:widowControl w:val="0"/>
        <w:autoSpaceDE w:val="0"/>
        <w:autoSpaceDN w:val="0"/>
        <w:adjustRightInd w:val="0"/>
        <w:ind w:firstLine="709"/>
        <w:jc w:val="both"/>
        <w:rPr>
          <w:sz w:val="28"/>
          <w:szCs w:val="28"/>
        </w:rPr>
      </w:pPr>
      <w:r w:rsidRPr="008E141E">
        <w:rPr>
          <w:sz w:val="28"/>
          <w:szCs w:val="28"/>
        </w:rPr>
        <w:t xml:space="preserve">- </w:t>
      </w:r>
      <w:hyperlink r:id="rId13" w:history="1">
        <w:r w:rsidRPr="008E141E">
          <w:rPr>
            <w:sz w:val="28"/>
            <w:szCs w:val="28"/>
          </w:rPr>
          <w:t>Постановлением</w:t>
        </w:r>
      </w:hyperlink>
      <w:r w:rsidRPr="008E141E">
        <w:rPr>
          <w:sz w:val="28"/>
          <w:szCs w:val="28"/>
        </w:rPr>
        <w:t xml:space="preserve"> Правительства Российской Федерации от 10.07.2014 </w:t>
      </w:r>
      <w:r w:rsidR="00323804" w:rsidRPr="008E141E">
        <w:rPr>
          <w:sz w:val="28"/>
          <w:szCs w:val="28"/>
        </w:rPr>
        <w:t xml:space="preserve">        </w:t>
      </w:r>
      <w:r w:rsidRPr="008E141E">
        <w:rPr>
          <w:sz w:val="28"/>
          <w:szCs w:val="28"/>
        </w:rPr>
        <w:t>№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РФ», 21.07.2014,   № 29, ст. 4142);</w:t>
      </w:r>
    </w:p>
    <w:p w:rsidR="00A669F5" w:rsidRPr="008E141E" w:rsidRDefault="00A669F5" w:rsidP="008E141E">
      <w:pPr>
        <w:autoSpaceDE w:val="0"/>
        <w:autoSpaceDN w:val="0"/>
        <w:adjustRightInd w:val="0"/>
        <w:ind w:firstLine="709"/>
        <w:jc w:val="both"/>
        <w:rPr>
          <w:sz w:val="28"/>
          <w:szCs w:val="28"/>
        </w:rPr>
      </w:pPr>
      <w:r w:rsidRPr="008E141E">
        <w:rPr>
          <w:sz w:val="28"/>
          <w:szCs w:val="28"/>
        </w:rPr>
        <w:t>-</w:t>
      </w:r>
      <w:r w:rsidR="0008195F" w:rsidRPr="008E141E">
        <w:rPr>
          <w:sz w:val="28"/>
          <w:szCs w:val="28"/>
        </w:rPr>
        <w:t xml:space="preserve"> </w:t>
      </w:r>
      <w:hyperlink r:id="rId14" w:history="1">
        <w:r w:rsidRPr="008E141E">
          <w:rPr>
            <w:sz w:val="28"/>
            <w:szCs w:val="28"/>
          </w:rPr>
          <w:t>Постановлением</w:t>
        </w:r>
      </w:hyperlink>
      <w:r w:rsidRPr="008E141E">
        <w:rPr>
          <w:sz w:val="28"/>
          <w:szCs w:val="28"/>
        </w:rPr>
        <w:t xml:space="preserve"> Правительства Российской Федерации от 28.04.2015</w:t>
      </w:r>
      <w:r w:rsidR="00323804" w:rsidRPr="008E141E">
        <w:rPr>
          <w:sz w:val="28"/>
          <w:szCs w:val="28"/>
        </w:rPr>
        <w:t xml:space="preserve">              </w:t>
      </w:r>
      <w:r w:rsidRPr="008E141E">
        <w:rPr>
          <w:sz w:val="28"/>
          <w:szCs w:val="28"/>
        </w:rPr>
        <w:t xml:space="preserve"> </w:t>
      </w:r>
      <w:r w:rsidR="00323804" w:rsidRPr="008E141E">
        <w:rPr>
          <w:sz w:val="28"/>
          <w:szCs w:val="28"/>
        </w:rPr>
        <w:t>№</w:t>
      </w:r>
      <w:r w:rsidRPr="008E141E">
        <w:rPr>
          <w:sz w:val="28"/>
          <w:szCs w:val="28"/>
        </w:rPr>
        <w:t xml:space="preserve"> 415 </w:t>
      </w:r>
      <w:r w:rsidR="00323804" w:rsidRPr="008E141E">
        <w:rPr>
          <w:sz w:val="28"/>
          <w:szCs w:val="28"/>
        </w:rPr>
        <w:t>«</w:t>
      </w:r>
      <w:r w:rsidRPr="008E141E">
        <w:rPr>
          <w:sz w:val="28"/>
          <w:szCs w:val="28"/>
        </w:rPr>
        <w:t>О Правилах формирования и ведения единого реестра проверок</w:t>
      </w:r>
      <w:r w:rsidR="00323804" w:rsidRPr="008E141E">
        <w:rPr>
          <w:sz w:val="28"/>
          <w:szCs w:val="28"/>
        </w:rPr>
        <w:t>»</w:t>
      </w:r>
      <w:r w:rsidRPr="008E141E">
        <w:rPr>
          <w:sz w:val="28"/>
          <w:szCs w:val="28"/>
        </w:rPr>
        <w:t xml:space="preserve"> (Собрание законодательства Российской Федерации, 2015, </w:t>
      </w:r>
      <w:r w:rsidR="00C830E4" w:rsidRPr="008E141E">
        <w:rPr>
          <w:sz w:val="28"/>
          <w:szCs w:val="28"/>
        </w:rPr>
        <w:t>№</w:t>
      </w:r>
      <w:r w:rsidRPr="008E141E">
        <w:rPr>
          <w:sz w:val="28"/>
          <w:szCs w:val="28"/>
        </w:rPr>
        <w:t xml:space="preserve"> 19, ст. 2825; 2016, </w:t>
      </w:r>
      <w:r w:rsidR="00C830E4" w:rsidRPr="008E141E">
        <w:rPr>
          <w:sz w:val="28"/>
          <w:szCs w:val="28"/>
        </w:rPr>
        <w:t>№</w:t>
      </w:r>
      <w:r w:rsidRPr="008E141E">
        <w:rPr>
          <w:sz w:val="28"/>
          <w:szCs w:val="28"/>
        </w:rPr>
        <w:t xml:space="preserve"> 51, ст. 7406);</w:t>
      </w:r>
    </w:p>
    <w:p w:rsidR="00A669F5" w:rsidRPr="008E141E" w:rsidRDefault="00A669F5" w:rsidP="008E141E">
      <w:pPr>
        <w:autoSpaceDE w:val="0"/>
        <w:autoSpaceDN w:val="0"/>
        <w:adjustRightInd w:val="0"/>
        <w:ind w:firstLine="709"/>
        <w:jc w:val="both"/>
        <w:rPr>
          <w:sz w:val="28"/>
          <w:szCs w:val="28"/>
        </w:rPr>
      </w:pPr>
      <w:proofErr w:type="gramStart"/>
      <w:r w:rsidRPr="008E141E">
        <w:rPr>
          <w:sz w:val="28"/>
          <w:szCs w:val="28"/>
        </w:rPr>
        <w:t>-</w:t>
      </w:r>
      <w:r w:rsidR="0008195F" w:rsidRPr="008E141E">
        <w:rPr>
          <w:sz w:val="28"/>
          <w:szCs w:val="28"/>
        </w:rPr>
        <w:t xml:space="preserve"> </w:t>
      </w:r>
      <w:r w:rsidRPr="008E141E">
        <w:rPr>
          <w:sz w:val="28"/>
          <w:szCs w:val="28"/>
        </w:rPr>
        <w:t xml:space="preserve">Постановлением Правительства РФ от 18.04.2016 </w:t>
      </w:r>
      <w:r w:rsidR="00C830E4" w:rsidRPr="008E141E">
        <w:rPr>
          <w:sz w:val="28"/>
          <w:szCs w:val="28"/>
        </w:rPr>
        <w:t>№ 323 «</w:t>
      </w:r>
      <w:r w:rsidRPr="008E141E">
        <w:rPr>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8E141E">
        <w:rPr>
          <w:sz w:val="28"/>
          <w:szCs w:val="28"/>
        </w:rPr>
        <w:t xml:space="preserve"> документы и (или) информация, в рамках межведомственного</w:t>
      </w:r>
      <w:r w:rsidR="00C830E4" w:rsidRPr="008E141E">
        <w:rPr>
          <w:sz w:val="28"/>
          <w:szCs w:val="28"/>
        </w:rPr>
        <w:t xml:space="preserve"> информационного взаимодействия»  («</w:t>
      </w:r>
      <w:r w:rsidRPr="008E141E">
        <w:rPr>
          <w:sz w:val="28"/>
          <w:szCs w:val="28"/>
        </w:rPr>
        <w:t>Собрание законодательства РФ</w:t>
      </w:r>
      <w:r w:rsidR="00C830E4" w:rsidRPr="008E141E">
        <w:rPr>
          <w:sz w:val="28"/>
          <w:szCs w:val="28"/>
        </w:rPr>
        <w:t>»</w:t>
      </w:r>
      <w:r w:rsidRPr="008E141E">
        <w:rPr>
          <w:sz w:val="28"/>
          <w:szCs w:val="28"/>
        </w:rPr>
        <w:t xml:space="preserve">, 25.04.2016, </w:t>
      </w:r>
      <w:r w:rsidR="00C830E4" w:rsidRPr="008E141E">
        <w:rPr>
          <w:sz w:val="28"/>
          <w:szCs w:val="28"/>
        </w:rPr>
        <w:t>№</w:t>
      </w:r>
      <w:r w:rsidRPr="008E141E">
        <w:rPr>
          <w:sz w:val="28"/>
          <w:szCs w:val="28"/>
        </w:rPr>
        <w:t xml:space="preserve"> 17, ст. 2418);</w:t>
      </w:r>
    </w:p>
    <w:p w:rsidR="0008195F" w:rsidRPr="008E141E" w:rsidRDefault="00A669F5" w:rsidP="008E141E">
      <w:pPr>
        <w:widowControl w:val="0"/>
        <w:autoSpaceDE w:val="0"/>
        <w:autoSpaceDN w:val="0"/>
        <w:adjustRightInd w:val="0"/>
        <w:ind w:firstLine="709"/>
        <w:jc w:val="both"/>
        <w:rPr>
          <w:sz w:val="28"/>
          <w:szCs w:val="28"/>
        </w:rPr>
      </w:pPr>
      <w:proofErr w:type="gramStart"/>
      <w:r w:rsidRPr="008E141E">
        <w:rPr>
          <w:sz w:val="28"/>
          <w:szCs w:val="28"/>
        </w:rPr>
        <w:t xml:space="preserve">-  Распоряжением Правительства Российской Федерации от 19.04.2016 </w:t>
      </w:r>
      <w:r w:rsidR="00C830E4" w:rsidRPr="008E141E">
        <w:rPr>
          <w:sz w:val="28"/>
          <w:szCs w:val="28"/>
        </w:rPr>
        <w:t xml:space="preserve">            </w:t>
      </w:r>
      <w:r w:rsidRPr="008E141E">
        <w:rPr>
          <w:sz w:val="28"/>
          <w:szCs w:val="28"/>
        </w:rPr>
        <w:t>№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РФ», 02.05.2016,    № 18, ст. 2647);</w:t>
      </w:r>
      <w:proofErr w:type="gramEnd"/>
    </w:p>
    <w:p w:rsidR="0008195F" w:rsidRPr="008E141E" w:rsidRDefault="0008195F" w:rsidP="008E141E">
      <w:pPr>
        <w:widowControl w:val="0"/>
        <w:autoSpaceDE w:val="0"/>
        <w:autoSpaceDN w:val="0"/>
        <w:adjustRightInd w:val="0"/>
        <w:ind w:firstLine="709"/>
        <w:jc w:val="both"/>
        <w:rPr>
          <w:sz w:val="28"/>
          <w:szCs w:val="28"/>
        </w:rPr>
      </w:pPr>
      <w:r w:rsidRPr="008E141E">
        <w:rPr>
          <w:sz w:val="28"/>
          <w:szCs w:val="28"/>
        </w:rPr>
        <w:lastRenderedPageBreak/>
        <w:t>- Закон Све</w:t>
      </w:r>
      <w:r w:rsidRPr="0008195F">
        <w:rPr>
          <w:sz w:val="28"/>
          <w:szCs w:val="28"/>
        </w:rPr>
        <w:t>рдловской области от 14.06.2005</w:t>
      </w:r>
      <w:r w:rsidRPr="008E141E">
        <w:rPr>
          <w:sz w:val="28"/>
          <w:szCs w:val="28"/>
        </w:rPr>
        <w:t xml:space="preserve"> № </w:t>
      </w:r>
      <w:r w:rsidRPr="0008195F">
        <w:rPr>
          <w:sz w:val="28"/>
          <w:szCs w:val="28"/>
        </w:rPr>
        <w:t xml:space="preserve">52-ОЗ «Об административных правонарушениях на территории Свердловской области» («Областная газета», 15.06.2005, </w:t>
      </w:r>
      <w:r w:rsidRPr="008E141E">
        <w:rPr>
          <w:sz w:val="28"/>
          <w:szCs w:val="28"/>
        </w:rPr>
        <w:t xml:space="preserve">№ </w:t>
      </w:r>
      <w:r w:rsidRPr="0008195F">
        <w:rPr>
          <w:sz w:val="28"/>
          <w:szCs w:val="28"/>
        </w:rPr>
        <w:t>170-171);</w:t>
      </w:r>
    </w:p>
    <w:p w:rsidR="00A669F5" w:rsidRPr="008E141E" w:rsidRDefault="00A669F5" w:rsidP="008E141E">
      <w:pPr>
        <w:widowControl w:val="0"/>
        <w:autoSpaceDE w:val="0"/>
        <w:autoSpaceDN w:val="0"/>
        <w:adjustRightInd w:val="0"/>
        <w:ind w:firstLine="709"/>
        <w:jc w:val="both"/>
        <w:rPr>
          <w:sz w:val="28"/>
          <w:szCs w:val="28"/>
        </w:rPr>
      </w:pPr>
      <w:r w:rsidRPr="008E141E">
        <w:rPr>
          <w:sz w:val="28"/>
          <w:szCs w:val="28"/>
        </w:rPr>
        <w:t xml:space="preserve">- </w:t>
      </w:r>
      <w:hyperlink r:id="rId15" w:history="1">
        <w:r w:rsidRPr="008E141E">
          <w:rPr>
            <w:sz w:val="28"/>
            <w:szCs w:val="28"/>
          </w:rPr>
          <w:t>Приказ</w:t>
        </w:r>
      </w:hyperlink>
      <w:r w:rsidRPr="008E141E">
        <w:rPr>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08195F" w:rsidRPr="008E141E" w:rsidRDefault="00A669F5" w:rsidP="008E141E">
      <w:pPr>
        <w:widowControl w:val="0"/>
        <w:autoSpaceDE w:val="0"/>
        <w:autoSpaceDN w:val="0"/>
        <w:adjustRightInd w:val="0"/>
        <w:ind w:firstLine="709"/>
        <w:jc w:val="both"/>
        <w:rPr>
          <w:sz w:val="28"/>
          <w:szCs w:val="28"/>
        </w:rPr>
      </w:pPr>
      <w:r w:rsidRPr="008E141E">
        <w:rPr>
          <w:sz w:val="28"/>
          <w:szCs w:val="28"/>
        </w:rPr>
        <w:t xml:space="preserve">- </w:t>
      </w:r>
      <w:hyperlink r:id="rId16" w:history="1">
        <w:r w:rsidRPr="008E141E">
          <w:rPr>
            <w:sz w:val="28"/>
            <w:szCs w:val="28"/>
          </w:rPr>
          <w:t>Приказом</w:t>
        </w:r>
      </w:hyperlink>
      <w:r w:rsidRPr="008E141E">
        <w:rPr>
          <w:sz w:val="28"/>
          <w:szCs w:val="28"/>
        </w:rPr>
        <w:t xml:space="preserve"> Министерства экономического развития Российской Федерации от 26.12.2014 № 851 «Об утверждении формы предписания об устранении выявленного нарушения требований земельного законодательства Российской Федерации» («Бюллетень нормативных актов федеральных органов исполнительной власти», № 24 от 15.06.2015);</w:t>
      </w:r>
      <w:r w:rsidR="0008195F" w:rsidRPr="008E141E">
        <w:rPr>
          <w:sz w:val="28"/>
          <w:szCs w:val="28"/>
        </w:rPr>
        <w:t xml:space="preserve"> </w:t>
      </w:r>
    </w:p>
    <w:p w:rsidR="0008195F" w:rsidRPr="008E141E" w:rsidRDefault="0008195F" w:rsidP="008E141E">
      <w:pPr>
        <w:widowControl w:val="0"/>
        <w:autoSpaceDE w:val="0"/>
        <w:autoSpaceDN w:val="0"/>
        <w:adjustRightInd w:val="0"/>
        <w:ind w:firstLine="709"/>
        <w:jc w:val="both"/>
        <w:rPr>
          <w:sz w:val="28"/>
          <w:szCs w:val="28"/>
        </w:rPr>
      </w:pPr>
      <w:r w:rsidRPr="008E141E">
        <w:rPr>
          <w:sz w:val="28"/>
          <w:szCs w:val="28"/>
        </w:rPr>
        <w:t xml:space="preserve">- </w:t>
      </w:r>
      <w:r w:rsidRPr="0008195F">
        <w:rPr>
          <w:sz w:val="28"/>
          <w:szCs w:val="28"/>
        </w:rPr>
        <w:t>Генерального прокурора Российской Федерации от 27.03.2009</w:t>
      </w:r>
      <w:r w:rsidRPr="008E141E">
        <w:rPr>
          <w:sz w:val="28"/>
          <w:szCs w:val="28"/>
        </w:rPr>
        <w:t xml:space="preserve"> № </w:t>
      </w:r>
      <w:r w:rsidRPr="0008195F">
        <w:rPr>
          <w:sz w:val="28"/>
          <w:szCs w:val="28"/>
        </w:rPr>
        <w:t xml:space="preserve">93 «О </w:t>
      </w:r>
      <w:r w:rsidRPr="008E141E">
        <w:rPr>
          <w:sz w:val="28"/>
          <w:szCs w:val="28"/>
        </w:rPr>
        <w:t>р</w:t>
      </w:r>
      <w:r w:rsidRPr="0008195F">
        <w:rPr>
          <w:sz w:val="28"/>
          <w:szCs w:val="28"/>
        </w:rPr>
        <w:t>еализации Федерального закона от 26.12.2008</w:t>
      </w:r>
      <w:r w:rsidRPr="008E141E">
        <w:rPr>
          <w:sz w:val="28"/>
          <w:szCs w:val="28"/>
        </w:rPr>
        <w:t xml:space="preserve"> № </w:t>
      </w:r>
      <w:r w:rsidRPr="0008195F">
        <w:rPr>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w:t>
      </w:r>
      <w:r w:rsidRPr="008E141E">
        <w:rPr>
          <w:sz w:val="28"/>
          <w:szCs w:val="28"/>
        </w:rPr>
        <w:t xml:space="preserve">№ </w:t>
      </w:r>
      <w:r w:rsidRPr="0008195F">
        <w:rPr>
          <w:sz w:val="28"/>
          <w:szCs w:val="28"/>
        </w:rPr>
        <w:t>5)</w:t>
      </w:r>
      <w:r w:rsidRPr="008E141E">
        <w:rPr>
          <w:sz w:val="28"/>
          <w:szCs w:val="28"/>
        </w:rPr>
        <w:t>;</w:t>
      </w:r>
    </w:p>
    <w:p w:rsidR="00672D02" w:rsidRPr="008E141E" w:rsidRDefault="00A669F5" w:rsidP="008E141E">
      <w:pPr>
        <w:widowControl w:val="0"/>
        <w:autoSpaceDE w:val="0"/>
        <w:autoSpaceDN w:val="0"/>
        <w:adjustRightInd w:val="0"/>
        <w:ind w:firstLine="709"/>
        <w:jc w:val="both"/>
        <w:rPr>
          <w:sz w:val="28"/>
          <w:szCs w:val="28"/>
        </w:rPr>
      </w:pPr>
      <w:r w:rsidRPr="008E141E">
        <w:rPr>
          <w:sz w:val="28"/>
          <w:szCs w:val="28"/>
        </w:rPr>
        <w:t>-</w:t>
      </w:r>
      <w:r w:rsidR="00323804" w:rsidRPr="008E141E">
        <w:rPr>
          <w:sz w:val="28"/>
          <w:szCs w:val="28"/>
        </w:rPr>
        <w:t xml:space="preserve"> Уставом Артемовского городского округа </w:t>
      </w:r>
      <w:r w:rsidRPr="008E141E">
        <w:rPr>
          <w:sz w:val="28"/>
          <w:szCs w:val="28"/>
        </w:rPr>
        <w:t>(</w:t>
      </w:r>
      <w:proofErr w:type="gramStart"/>
      <w:r w:rsidRPr="008E141E">
        <w:rPr>
          <w:sz w:val="28"/>
          <w:szCs w:val="28"/>
        </w:rPr>
        <w:t>принят</w:t>
      </w:r>
      <w:proofErr w:type="gramEnd"/>
      <w:r w:rsidRPr="008E141E">
        <w:rPr>
          <w:sz w:val="28"/>
          <w:szCs w:val="28"/>
        </w:rPr>
        <w:t xml:space="preserve"> решением  </w:t>
      </w:r>
      <w:r w:rsidR="00672D02" w:rsidRPr="008E141E">
        <w:rPr>
          <w:sz w:val="28"/>
          <w:szCs w:val="28"/>
        </w:rPr>
        <w:t>А</w:t>
      </w:r>
      <w:r w:rsidR="00672D02" w:rsidRPr="008E141E">
        <w:rPr>
          <w:rFonts w:eastAsiaTheme="minorHAnsi"/>
          <w:sz w:val="28"/>
          <w:szCs w:val="28"/>
          <w:lang w:eastAsia="en-US"/>
        </w:rPr>
        <w:t>ртемовской Думы от 16.06.2005 № 530, зарегистрированный в ГУ Минюста РФ по Уральскому федеральному округу 31.10.2005 № RU663590002005093);</w:t>
      </w:r>
    </w:p>
    <w:p w:rsidR="00672D02" w:rsidRPr="008E141E" w:rsidRDefault="00A669F5" w:rsidP="008E141E">
      <w:pPr>
        <w:autoSpaceDE w:val="0"/>
        <w:autoSpaceDN w:val="0"/>
        <w:adjustRightInd w:val="0"/>
        <w:ind w:firstLine="709"/>
        <w:jc w:val="both"/>
        <w:rPr>
          <w:rFonts w:eastAsiaTheme="minorHAnsi"/>
          <w:sz w:val="28"/>
          <w:szCs w:val="28"/>
          <w:lang w:eastAsia="en-US"/>
        </w:rPr>
      </w:pPr>
      <w:r w:rsidRPr="008E141E">
        <w:rPr>
          <w:sz w:val="28"/>
          <w:szCs w:val="28"/>
        </w:rPr>
        <w:t xml:space="preserve">- </w:t>
      </w:r>
      <w:r w:rsidR="00672D02" w:rsidRPr="008E141E">
        <w:rPr>
          <w:rFonts w:eastAsiaTheme="minorHAnsi"/>
          <w:sz w:val="28"/>
          <w:szCs w:val="28"/>
          <w:lang w:eastAsia="en-US"/>
        </w:rPr>
        <w:t>Решение Артемовской Думы от 12.12.2005 № 590 «Об утверждении Положения о комитете по управлению муниципальным имуществом Артемовского городского округа».</w:t>
      </w:r>
    </w:p>
    <w:p w:rsidR="00A669F5" w:rsidRPr="008E141E" w:rsidRDefault="00672D02" w:rsidP="008E141E">
      <w:pPr>
        <w:ind w:firstLine="709"/>
        <w:jc w:val="both"/>
        <w:rPr>
          <w:sz w:val="28"/>
          <w:szCs w:val="28"/>
        </w:rPr>
      </w:pPr>
      <w:r w:rsidRPr="008E141E">
        <w:rPr>
          <w:sz w:val="28"/>
          <w:szCs w:val="28"/>
        </w:rPr>
        <w:t xml:space="preserve">5.  </w:t>
      </w:r>
      <w:r w:rsidR="00A669F5" w:rsidRPr="008E141E">
        <w:rPr>
          <w:sz w:val="28"/>
          <w:szCs w:val="28"/>
        </w:rPr>
        <w:t>Предметом муниципального земельного контроля является соблюдение в отношении объектов земельных отношений юридическими лицами, индивидуальными предпринимателями</w:t>
      </w:r>
      <w:r w:rsidR="00A90FF1" w:rsidRPr="008E141E">
        <w:rPr>
          <w:sz w:val="28"/>
          <w:szCs w:val="28"/>
        </w:rPr>
        <w:t>, физическими лицами</w:t>
      </w:r>
      <w:r w:rsidR="00A669F5" w:rsidRPr="008E141E">
        <w:rPr>
          <w:sz w:val="28"/>
          <w:szCs w:val="28"/>
        </w:rPr>
        <w:t xml:space="preserve">  (далее – субъекты проверки) требований законодательства, за нарушение которых законодательством Российской Федерации, законодательством </w:t>
      </w:r>
      <w:r w:rsidR="00A90FF1" w:rsidRPr="008E141E">
        <w:rPr>
          <w:sz w:val="28"/>
          <w:szCs w:val="28"/>
        </w:rPr>
        <w:t>Свердловской</w:t>
      </w:r>
      <w:r w:rsidR="00A669F5" w:rsidRPr="008E141E">
        <w:rPr>
          <w:sz w:val="28"/>
          <w:szCs w:val="28"/>
        </w:rPr>
        <w:t xml:space="preserve"> области предусмотрена административная или иная ответственность.</w:t>
      </w:r>
    </w:p>
    <w:p w:rsidR="005240BA" w:rsidRDefault="005240BA" w:rsidP="008E141E">
      <w:pPr>
        <w:ind w:firstLine="709"/>
        <w:jc w:val="both"/>
        <w:rPr>
          <w:sz w:val="28"/>
          <w:szCs w:val="28"/>
        </w:rPr>
      </w:pPr>
    </w:p>
    <w:p w:rsidR="005240BA" w:rsidRPr="005240BA" w:rsidRDefault="005240BA" w:rsidP="005240BA">
      <w:pPr>
        <w:ind w:firstLine="709"/>
        <w:jc w:val="center"/>
        <w:rPr>
          <w:rFonts w:eastAsiaTheme="minorHAnsi"/>
          <w:sz w:val="28"/>
          <w:szCs w:val="28"/>
          <w:lang w:eastAsia="en-US"/>
        </w:rPr>
      </w:pPr>
      <w:r w:rsidRPr="005240BA">
        <w:rPr>
          <w:rFonts w:eastAsiaTheme="minorHAnsi"/>
          <w:sz w:val="28"/>
          <w:szCs w:val="28"/>
          <w:lang w:eastAsia="en-US"/>
        </w:rPr>
        <w:t>ПРАВА И ОБЯЗАННОСТИ ДОЛЖНОСТНЫХ ЛИЦ ПРИ ОСУЩЕСТВЛЕНИИ</w:t>
      </w:r>
    </w:p>
    <w:p w:rsidR="005240BA" w:rsidRPr="005240BA" w:rsidRDefault="005240BA" w:rsidP="005240BA">
      <w:pPr>
        <w:ind w:firstLine="709"/>
        <w:jc w:val="center"/>
        <w:rPr>
          <w:sz w:val="28"/>
          <w:szCs w:val="28"/>
        </w:rPr>
      </w:pPr>
    </w:p>
    <w:p w:rsidR="00C87995" w:rsidRPr="008E141E" w:rsidRDefault="001E20E0" w:rsidP="008E141E">
      <w:pPr>
        <w:ind w:firstLine="709"/>
        <w:jc w:val="both"/>
        <w:rPr>
          <w:sz w:val="28"/>
          <w:szCs w:val="28"/>
        </w:rPr>
      </w:pPr>
      <w:r w:rsidRPr="008E141E">
        <w:rPr>
          <w:sz w:val="28"/>
          <w:szCs w:val="28"/>
        </w:rPr>
        <w:t xml:space="preserve">6. </w:t>
      </w:r>
      <w:r w:rsidR="00C87995" w:rsidRPr="008E141E">
        <w:rPr>
          <w:sz w:val="28"/>
          <w:szCs w:val="28"/>
        </w:rPr>
        <w:t>Муниципальный инспектор</w:t>
      </w:r>
      <w:r w:rsidR="002C2E7A" w:rsidRPr="008E141E">
        <w:rPr>
          <w:sz w:val="28"/>
          <w:szCs w:val="28"/>
        </w:rPr>
        <w:t xml:space="preserve"> – специалист Комитета по управлению</w:t>
      </w:r>
      <w:r w:rsidR="00C87995" w:rsidRPr="008E141E">
        <w:rPr>
          <w:sz w:val="28"/>
          <w:szCs w:val="28"/>
        </w:rPr>
        <w:t xml:space="preserve"> </w:t>
      </w:r>
      <w:r w:rsidR="002C2E7A" w:rsidRPr="008E141E">
        <w:rPr>
          <w:sz w:val="28"/>
          <w:szCs w:val="28"/>
        </w:rPr>
        <w:t>имущес</w:t>
      </w:r>
      <w:r w:rsidRPr="008E141E">
        <w:rPr>
          <w:sz w:val="28"/>
          <w:szCs w:val="28"/>
        </w:rPr>
        <w:t>твом, наделенный полномочиями по</w:t>
      </w:r>
      <w:r w:rsidR="00C87995" w:rsidRPr="008E141E">
        <w:rPr>
          <w:sz w:val="28"/>
          <w:szCs w:val="28"/>
        </w:rPr>
        <w:t xml:space="preserve"> осуществлению муниципального земельного контроля (далее - муниципальный инспектор</w:t>
      </w:r>
      <w:r w:rsidRPr="008E141E">
        <w:rPr>
          <w:sz w:val="28"/>
          <w:szCs w:val="28"/>
        </w:rPr>
        <w:t>), имеет право:</w:t>
      </w:r>
    </w:p>
    <w:p w:rsidR="001E20E0" w:rsidRPr="008E141E" w:rsidRDefault="001E20E0" w:rsidP="008E141E">
      <w:pPr>
        <w:ind w:firstLine="709"/>
        <w:jc w:val="both"/>
        <w:rPr>
          <w:sz w:val="28"/>
          <w:szCs w:val="28"/>
        </w:rPr>
      </w:pPr>
      <w:r w:rsidRPr="008E141E">
        <w:rPr>
          <w:sz w:val="28"/>
          <w:szCs w:val="28"/>
        </w:rPr>
        <w:t xml:space="preserve">1) беспрепятственно обследовать земельные участки, являющиеся объектами муниципального </w:t>
      </w:r>
      <w:r w:rsidR="00D33E8F">
        <w:rPr>
          <w:sz w:val="28"/>
          <w:szCs w:val="28"/>
        </w:rPr>
        <w:t xml:space="preserve">земельного </w:t>
      </w:r>
      <w:r w:rsidRPr="008E141E">
        <w:rPr>
          <w:sz w:val="28"/>
          <w:szCs w:val="28"/>
        </w:rPr>
        <w:t>контроля, в том числе земельные участки, занятые военными и другими специальными объектами (с учетом установленного режима посещения);</w:t>
      </w:r>
    </w:p>
    <w:p w:rsidR="001E20E0" w:rsidRPr="008E141E" w:rsidRDefault="001E20E0" w:rsidP="008E141E">
      <w:pPr>
        <w:ind w:firstLine="709"/>
        <w:jc w:val="both"/>
        <w:rPr>
          <w:sz w:val="28"/>
          <w:szCs w:val="28"/>
        </w:rPr>
      </w:pPr>
      <w:r w:rsidRPr="008E141E">
        <w:rPr>
          <w:sz w:val="28"/>
          <w:szCs w:val="28"/>
        </w:rPr>
        <w:t xml:space="preserve">2) проводить проверки по соблюдению юридическими и физическими лицами, индивидуальными предпринимателями установленных правовыми актами правил использования земельных участков в границах Артемовского </w:t>
      </w:r>
      <w:r w:rsidRPr="008E141E">
        <w:rPr>
          <w:sz w:val="28"/>
          <w:szCs w:val="28"/>
        </w:rPr>
        <w:lastRenderedPageBreak/>
        <w:t>городского округа и составлять по результатам проведенных мероприятий акты проверок с обязательным ознакомлением с ними собственников, владельцев, пользователей, арендаторов земельных участков;</w:t>
      </w:r>
    </w:p>
    <w:p w:rsidR="001E20E0" w:rsidRPr="008E141E" w:rsidRDefault="001E20E0" w:rsidP="008E141E">
      <w:pPr>
        <w:ind w:firstLine="709"/>
        <w:jc w:val="both"/>
        <w:rPr>
          <w:sz w:val="28"/>
          <w:szCs w:val="28"/>
        </w:rPr>
      </w:pPr>
      <w:r w:rsidRPr="008E141E">
        <w:rPr>
          <w:sz w:val="28"/>
          <w:szCs w:val="28"/>
        </w:rPr>
        <w:t>3) получать объяснения с граждан и должностных лиц при выявлении признаков нарушений земельного законодательства;</w:t>
      </w:r>
    </w:p>
    <w:p w:rsidR="001E20E0" w:rsidRPr="008E141E" w:rsidRDefault="001E20E0" w:rsidP="008E141E">
      <w:pPr>
        <w:autoSpaceDE w:val="0"/>
        <w:autoSpaceDN w:val="0"/>
        <w:adjustRightInd w:val="0"/>
        <w:ind w:firstLine="709"/>
        <w:jc w:val="both"/>
        <w:rPr>
          <w:rFonts w:eastAsiaTheme="minorHAnsi"/>
          <w:sz w:val="28"/>
          <w:szCs w:val="28"/>
          <w:lang w:eastAsia="en-US"/>
        </w:rPr>
      </w:pPr>
      <w:r w:rsidRPr="008E141E">
        <w:rPr>
          <w:sz w:val="28"/>
          <w:szCs w:val="28"/>
        </w:rPr>
        <w:t xml:space="preserve">4) </w:t>
      </w:r>
      <w:r w:rsidR="00F449C5" w:rsidRPr="008E141E">
        <w:rPr>
          <w:rFonts w:eastAsiaTheme="minorHAnsi"/>
          <w:sz w:val="28"/>
          <w:szCs w:val="28"/>
          <w:lang w:eastAsia="en-US"/>
        </w:rPr>
        <w:t>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r w:rsidRPr="008E141E">
        <w:rPr>
          <w:sz w:val="28"/>
          <w:szCs w:val="28"/>
        </w:rPr>
        <w:t>;</w:t>
      </w:r>
    </w:p>
    <w:p w:rsidR="001E20E0" w:rsidRPr="008E141E" w:rsidRDefault="001E20E0" w:rsidP="008E141E">
      <w:pPr>
        <w:ind w:firstLine="709"/>
        <w:jc w:val="both"/>
        <w:rPr>
          <w:sz w:val="28"/>
          <w:szCs w:val="28"/>
        </w:rPr>
      </w:pPr>
      <w:r w:rsidRPr="008E141E">
        <w:rPr>
          <w:sz w:val="28"/>
          <w:szCs w:val="28"/>
        </w:rPr>
        <w:t>5) привлекать при проведении выездной проверки аккредитованных, в установленном порядке, экспертов, экспертные организации, не состоящих в гражданско-правовых,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1E20E0" w:rsidRPr="008E141E" w:rsidRDefault="001E20E0" w:rsidP="008E141E">
      <w:pPr>
        <w:ind w:firstLine="709"/>
        <w:jc w:val="both"/>
        <w:rPr>
          <w:sz w:val="28"/>
          <w:szCs w:val="28"/>
        </w:rPr>
      </w:pPr>
      <w:r w:rsidRPr="008E141E">
        <w:rPr>
          <w:sz w:val="28"/>
          <w:szCs w:val="28"/>
        </w:rPr>
        <w:t>6)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1E20E0" w:rsidRPr="008E141E" w:rsidRDefault="001E20E0" w:rsidP="008E141E">
      <w:pPr>
        <w:ind w:firstLine="709"/>
        <w:jc w:val="both"/>
        <w:rPr>
          <w:sz w:val="28"/>
          <w:szCs w:val="28"/>
        </w:rPr>
      </w:pPr>
      <w:r w:rsidRPr="008E141E">
        <w:rPr>
          <w:sz w:val="28"/>
          <w:szCs w:val="28"/>
        </w:rPr>
        <w:t>7) выдавать юридическим лицам, индивидуальным предпринимателям и физическим лицам, предписания об устранении нарушений установленных требований с указанием сроков их устранения;</w:t>
      </w:r>
    </w:p>
    <w:p w:rsidR="001E20E0" w:rsidRPr="008E141E" w:rsidRDefault="001E20E0" w:rsidP="008E141E">
      <w:pPr>
        <w:ind w:firstLine="709"/>
        <w:jc w:val="both"/>
        <w:rPr>
          <w:sz w:val="28"/>
          <w:szCs w:val="28"/>
        </w:rPr>
      </w:pPr>
      <w:r w:rsidRPr="008E141E">
        <w:rPr>
          <w:sz w:val="28"/>
          <w:szCs w:val="28"/>
        </w:rPr>
        <w:t>8) составлять протоколы об административных правонарушениях, ответственность за совершение которых предусмотрена законодательством Свердловской области, в порядке, установленном законодательством об административных правонарушениях на территории Свердловской области и направлять их соответствующим должностным лицам и (или) уполномоченным органам для рассмотрения с целью привлечения виновных лиц к ответственности;</w:t>
      </w:r>
    </w:p>
    <w:p w:rsidR="001E20E0" w:rsidRPr="008E141E" w:rsidRDefault="001E20E0" w:rsidP="008E141E">
      <w:pPr>
        <w:ind w:firstLine="709"/>
        <w:jc w:val="both"/>
        <w:rPr>
          <w:sz w:val="28"/>
          <w:szCs w:val="28"/>
        </w:rPr>
      </w:pPr>
      <w:r w:rsidRPr="008E141E">
        <w:rPr>
          <w:sz w:val="28"/>
          <w:szCs w:val="28"/>
        </w:rPr>
        <w:t>9) проводить проверки совместно с представителями заинтересованных органов государственног</w:t>
      </w:r>
      <w:r w:rsidR="00F449C5" w:rsidRPr="008E141E">
        <w:rPr>
          <w:sz w:val="28"/>
          <w:szCs w:val="28"/>
        </w:rPr>
        <w:t>о и муниципального контроля;</w:t>
      </w:r>
    </w:p>
    <w:p w:rsidR="00DA7EAE" w:rsidRPr="008E141E" w:rsidRDefault="00DA7EAE"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10) Комитет по управлению имуществом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449C5" w:rsidRPr="008E141E" w:rsidRDefault="00F449C5" w:rsidP="008E141E">
      <w:pPr>
        <w:ind w:firstLine="709"/>
        <w:jc w:val="both"/>
        <w:rPr>
          <w:rFonts w:eastAsiaTheme="minorHAnsi"/>
          <w:sz w:val="28"/>
          <w:szCs w:val="28"/>
          <w:lang w:eastAsia="en-US"/>
        </w:rPr>
      </w:pPr>
      <w:r w:rsidRPr="008E141E">
        <w:rPr>
          <w:rFonts w:eastAsiaTheme="minorHAnsi"/>
          <w:sz w:val="28"/>
          <w:szCs w:val="28"/>
          <w:lang w:eastAsia="en-US"/>
        </w:rPr>
        <w:t>1</w:t>
      </w:r>
      <w:r w:rsidR="00DA7EAE" w:rsidRPr="008E141E">
        <w:rPr>
          <w:rFonts w:eastAsiaTheme="minorHAnsi"/>
          <w:sz w:val="28"/>
          <w:szCs w:val="28"/>
          <w:lang w:eastAsia="en-US"/>
        </w:rPr>
        <w:t>1</w:t>
      </w:r>
      <w:r w:rsidRPr="008E141E">
        <w:rPr>
          <w:rFonts w:eastAsiaTheme="minorHAnsi"/>
          <w:sz w:val="28"/>
          <w:szCs w:val="28"/>
          <w:lang w:eastAsia="en-US"/>
        </w:rPr>
        <w:t>) повышать квалификацию.</w:t>
      </w:r>
    </w:p>
    <w:p w:rsidR="004D67A4" w:rsidRPr="008E141E" w:rsidRDefault="00F449C5" w:rsidP="008E141E">
      <w:pPr>
        <w:ind w:firstLine="709"/>
        <w:jc w:val="both"/>
        <w:rPr>
          <w:sz w:val="28"/>
          <w:szCs w:val="28"/>
        </w:rPr>
      </w:pPr>
      <w:r w:rsidRPr="008E141E">
        <w:rPr>
          <w:sz w:val="28"/>
          <w:szCs w:val="28"/>
        </w:rPr>
        <w:t xml:space="preserve">7. </w:t>
      </w:r>
      <w:r w:rsidR="004D67A4" w:rsidRPr="008E141E">
        <w:rPr>
          <w:sz w:val="28"/>
          <w:szCs w:val="28"/>
        </w:rPr>
        <w:t xml:space="preserve">Муниципальный инспектор при осуществлении муниципального земельного контроля </w:t>
      </w:r>
      <w:r w:rsidR="00793335" w:rsidRPr="008E141E">
        <w:rPr>
          <w:sz w:val="28"/>
          <w:szCs w:val="28"/>
        </w:rPr>
        <w:t>обязан</w:t>
      </w:r>
      <w:r w:rsidR="004D67A4" w:rsidRPr="008E141E">
        <w:rPr>
          <w:sz w:val="28"/>
          <w:szCs w:val="28"/>
        </w:rPr>
        <w:t>:</w:t>
      </w:r>
    </w:p>
    <w:p w:rsidR="00793335" w:rsidRPr="008E141E" w:rsidRDefault="00793335"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93335" w:rsidRPr="008E141E" w:rsidRDefault="00793335"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2) соблюдать законодательство Российской Федерации, права и законные интересы юридического лица, индивидуального предпринимателя, </w:t>
      </w:r>
      <w:r w:rsidR="00ED6BD3">
        <w:rPr>
          <w:rFonts w:eastAsiaTheme="minorHAnsi"/>
          <w:sz w:val="28"/>
          <w:szCs w:val="28"/>
          <w:lang w:eastAsia="en-US"/>
        </w:rPr>
        <w:t xml:space="preserve">физического </w:t>
      </w:r>
      <w:proofErr w:type="gramStart"/>
      <w:r w:rsidR="00ED6BD3">
        <w:rPr>
          <w:rFonts w:eastAsiaTheme="minorHAnsi"/>
          <w:sz w:val="28"/>
          <w:szCs w:val="28"/>
          <w:lang w:eastAsia="en-US"/>
        </w:rPr>
        <w:t>лица</w:t>
      </w:r>
      <w:proofErr w:type="gramEnd"/>
      <w:r w:rsidR="00ED6BD3">
        <w:rPr>
          <w:rFonts w:eastAsiaTheme="minorHAnsi"/>
          <w:sz w:val="28"/>
          <w:szCs w:val="28"/>
          <w:lang w:eastAsia="en-US"/>
        </w:rPr>
        <w:t xml:space="preserve"> </w:t>
      </w:r>
      <w:r w:rsidRPr="008E141E">
        <w:rPr>
          <w:rFonts w:eastAsiaTheme="minorHAnsi"/>
          <w:sz w:val="28"/>
          <w:szCs w:val="28"/>
          <w:lang w:eastAsia="en-US"/>
        </w:rPr>
        <w:t>проверка которых проводится;</w:t>
      </w:r>
    </w:p>
    <w:p w:rsidR="00793335" w:rsidRPr="008E141E" w:rsidRDefault="00793335"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3) проводить проверку на основании распоряжения </w:t>
      </w:r>
      <w:r w:rsidR="009D5683" w:rsidRPr="008E141E">
        <w:rPr>
          <w:rFonts w:eastAsiaTheme="minorHAnsi"/>
          <w:sz w:val="28"/>
          <w:szCs w:val="28"/>
          <w:lang w:eastAsia="en-US"/>
        </w:rPr>
        <w:t>председателя Комитета по управлению имуществом</w:t>
      </w:r>
      <w:r w:rsidRPr="008E141E">
        <w:rPr>
          <w:rFonts w:eastAsiaTheme="minorHAnsi"/>
          <w:sz w:val="28"/>
          <w:szCs w:val="28"/>
          <w:lang w:eastAsia="en-US"/>
        </w:rPr>
        <w:t xml:space="preserve"> о ее проведении в соответствии с ее назначением;</w:t>
      </w:r>
    </w:p>
    <w:p w:rsidR="00793335" w:rsidRPr="008E141E" w:rsidRDefault="00793335"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lastRenderedPageBreak/>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9D5683" w:rsidRPr="008E141E">
        <w:rPr>
          <w:rFonts w:eastAsiaTheme="minorHAnsi"/>
          <w:sz w:val="28"/>
          <w:szCs w:val="28"/>
          <w:lang w:eastAsia="en-US"/>
        </w:rPr>
        <w:t>председателя Комитета по управлению имуществом</w:t>
      </w:r>
      <w:r w:rsidRPr="008E141E">
        <w:rPr>
          <w:rFonts w:eastAsiaTheme="minorHAnsi"/>
          <w:sz w:val="28"/>
          <w:szCs w:val="28"/>
          <w:lang w:eastAsia="en-US"/>
        </w:rPr>
        <w:t xml:space="preserve"> и в случае, предусмотренном </w:t>
      </w:r>
      <w:hyperlink r:id="rId17" w:history="1">
        <w:r w:rsidRPr="008E141E">
          <w:rPr>
            <w:rFonts w:eastAsiaTheme="minorHAnsi"/>
            <w:sz w:val="28"/>
            <w:szCs w:val="28"/>
            <w:lang w:eastAsia="en-US"/>
          </w:rPr>
          <w:t>частью 5 статьи 10</w:t>
        </w:r>
      </w:hyperlink>
      <w:r w:rsidRPr="008E141E">
        <w:rPr>
          <w:rFonts w:eastAsiaTheme="minorHAnsi"/>
          <w:sz w:val="28"/>
          <w:szCs w:val="28"/>
          <w:lang w:eastAsia="en-US"/>
        </w:rPr>
        <w:t xml:space="preserve"> Федерального закона</w:t>
      </w:r>
      <w:r w:rsidR="009D5683" w:rsidRPr="008E141E">
        <w:rPr>
          <w:rFonts w:eastAsiaTheme="minorHAnsi"/>
          <w:sz w:val="28"/>
          <w:szCs w:val="28"/>
          <w:lang w:eastAsia="en-US"/>
        </w:rPr>
        <w:t xml:space="preserve"> </w:t>
      </w:r>
      <w:r w:rsidR="009D5683" w:rsidRPr="008E141E">
        <w:rPr>
          <w:sz w:val="28"/>
          <w:szCs w:val="28"/>
        </w:rPr>
        <w:t>№ 294-ФЗ</w:t>
      </w:r>
      <w:r w:rsidRPr="008E141E">
        <w:rPr>
          <w:rFonts w:eastAsiaTheme="minorHAnsi"/>
          <w:sz w:val="28"/>
          <w:szCs w:val="28"/>
          <w:lang w:eastAsia="en-US"/>
        </w:rPr>
        <w:t>, копии документа о согласовании проведения проверки;</w:t>
      </w:r>
    </w:p>
    <w:p w:rsidR="00793335" w:rsidRPr="008E141E" w:rsidRDefault="00793335"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ED6BD3">
        <w:rPr>
          <w:rFonts w:eastAsiaTheme="minorHAnsi"/>
          <w:sz w:val="28"/>
          <w:szCs w:val="28"/>
          <w:lang w:eastAsia="en-US"/>
        </w:rPr>
        <w:t xml:space="preserve">, физическому лицу, </w:t>
      </w:r>
      <w:r w:rsidR="00ED6BD3" w:rsidRPr="008E141E">
        <w:rPr>
          <w:rFonts w:eastAsiaTheme="minorHAnsi"/>
          <w:sz w:val="28"/>
          <w:szCs w:val="28"/>
          <w:lang w:eastAsia="en-US"/>
        </w:rPr>
        <w:t>его уполномоченному представителю</w:t>
      </w:r>
      <w:r w:rsidRPr="008E141E">
        <w:rPr>
          <w:rFonts w:eastAsiaTheme="minorHAnsi"/>
          <w:sz w:val="28"/>
          <w:szCs w:val="28"/>
          <w:lang w:eastAsia="en-US"/>
        </w:rPr>
        <w:t xml:space="preserve"> присутствовать при проведении проверки и давать разъяснения по вопросам, относящимся к предмету проверки;</w:t>
      </w:r>
    </w:p>
    <w:p w:rsidR="00793335" w:rsidRPr="008E141E" w:rsidRDefault="00793335"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ED6BD3">
        <w:rPr>
          <w:rFonts w:eastAsiaTheme="minorHAnsi"/>
          <w:sz w:val="28"/>
          <w:szCs w:val="28"/>
          <w:lang w:eastAsia="en-US"/>
        </w:rPr>
        <w:t xml:space="preserve">, физическому лицу, </w:t>
      </w:r>
      <w:r w:rsidR="00ED6BD3" w:rsidRPr="008E141E">
        <w:rPr>
          <w:rFonts w:eastAsiaTheme="minorHAnsi"/>
          <w:sz w:val="28"/>
          <w:szCs w:val="28"/>
          <w:lang w:eastAsia="en-US"/>
        </w:rPr>
        <w:t>его уполномоченному представителю</w:t>
      </w:r>
      <w:r w:rsidRPr="008E141E">
        <w:rPr>
          <w:rFonts w:eastAsiaTheme="minorHAnsi"/>
          <w:sz w:val="28"/>
          <w:szCs w:val="28"/>
          <w:lang w:eastAsia="en-US"/>
        </w:rPr>
        <w:t xml:space="preserve"> присутствующим при проведении проверки, информацию и документы, относящиеся к предмету проверки;</w:t>
      </w:r>
    </w:p>
    <w:p w:rsidR="00793335" w:rsidRPr="008E141E" w:rsidRDefault="00793335"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ED6BD3">
        <w:rPr>
          <w:rFonts w:eastAsiaTheme="minorHAnsi"/>
          <w:sz w:val="28"/>
          <w:szCs w:val="28"/>
          <w:lang w:eastAsia="en-US"/>
        </w:rPr>
        <w:t xml:space="preserve">, физического лица, </w:t>
      </w:r>
      <w:r w:rsidR="00ED6BD3" w:rsidRPr="008E141E">
        <w:rPr>
          <w:rFonts w:eastAsiaTheme="minorHAnsi"/>
          <w:sz w:val="28"/>
          <w:szCs w:val="28"/>
          <w:lang w:eastAsia="en-US"/>
        </w:rPr>
        <w:t>е</w:t>
      </w:r>
      <w:r w:rsidR="00ED6BD3">
        <w:rPr>
          <w:rFonts w:eastAsiaTheme="minorHAnsi"/>
          <w:sz w:val="28"/>
          <w:szCs w:val="28"/>
          <w:lang w:eastAsia="en-US"/>
        </w:rPr>
        <w:t>го уполномоченного представителя</w:t>
      </w:r>
      <w:r w:rsidRPr="008E141E">
        <w:rPr>
          <w:rFonts w:eastAsiaTheme="minorHAnsi"/>
          <w:sz w:val="28"/>
          <w:szCs w:val="28"/>
          <w:lang w:eastAsia="en-US"/>
        </w:rPr>
        <w:t xml:space="preserve"> с результатами проверки;</w:t>
      </w:r>
    </w:p>
    <w:p w:rsidR="00793335" w:rsidRPr="008E141E" w:rsidRDefault="00793335"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ED6BD3">
        <w:rPr>
          <w:rFonts w:eastAsiaTheme="minorHAnsi"/>
          <w:sz w:val="28"/>
          <w:szCs w:val="28"/>
          <w:lang w:eastAsia="en-US"/>
        </w:rPr>
        <w:t>,</w:t>
      </w:r>
      <w:r w:rsidR="00ED6BD3" w:rsidRPr="00ED6BD3">
        <w:rPr>
          <w:rFonts w:eastAsiaTheme="minorHAnsi"/>
          <w:sz w:val="28"/>
          <w:szCs w:val="28"/>
          <w:lang w:eastAsia="en-US"/>
        </w:rPr>
        <w:t xml:space="preserve"> </w:t>
      </w:r>
      <w:r w:rsidR="00ED6BD3">
        <w:rPr>
          <w:rFonts w:eastAsiaTheme="minorHAnsi"/>
          <w:sz w:val="28"/>
          <w:szCs w:val="28"/>
          <w:lang w:eastAsia="en-US"/>
        </w:rPr>
        <w:t xml:space="preserve">физического лица, </w:t>
      </w:r>
      <w:r w:rsidR="00ED6BD3" w:rsidRPr="008E141E">
        <w:rPr>
          <w:rFonts w:eastAsiaTheme="minorHAnsi"/>
          <w:sz w:val="28"/>
          <w:szCs w:val="28"/>
          <w:lang w:eastAsia="en-US"/>
        </w:rPr>
        <w:t>е</w:t>
      </w:r>
      <w:r w:rsidR="00ED6BD3">
        <w:rPr>
          <w:rFonts w:eastAsiaTheme="minorHAnsi"/>
          <w:sz w:val="28"/>
          <w:szCs w:val="28"/>
          <w:lang w:eastAsia="en-US"/>
        </w:rPr>
        <w:t>го уполномоченного представителя</w:t>
      </w:r>
      <w:r w:rsidRPr="008E141E">
        <w:rPr>
          <w:rFonts w:eastAsiaTheme="minorHAnsi"/>
          <w:sz w:val="28"/>
          <w:szCs w:val="28"/>
          <w:lang w:eastAsia="en-US"/>
        </w:rPr>
        <w:t xml:space="preserve"> с документами и (или) информацией, полученными в рамках межведомственного информационного взаимодействия;</w:t>
      </w:r>
    </w:p>
    <w:p w:rsidR="00793335" w:rsidRPr="008E141E" w:rsidRDefault="00793335" w:rsidP="008E141E">
      <w:pPr>
        <w:autoSpaceDE w:val="0"/>
        <w:autoSpaceDN w:val="0"/>
        <w:adjustRightInd w:val="0"/>
        <w:ind w:firstLine="709"/>
        <w:jc w:val="both"/>
        <w:rPr>
          <w:rFonts w:eastAsiaTheme="minorHAnsi"/>
          <w:sz w:val="28"/>
          <w:szCs w:val="28"/>
          <w:lang w:eastAsia="en-US"/>
        </w:rPr>
      </w:pPr>
      <w:proofErr w:type="gramStart"/>
      <w:r w:rsidRPr="008E141E">
        <w:rPr>
          <w:rFonts w:eastAsiaTheme="minorHAnsi"/>
          <w:sz w:val="28"/>
          <w:szCs w:val="28"/>
          <w:lang w:eastAsia="en-U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E141E">
        <w:rPr>
          <w:rFonts w:eastAsiaTheme="minorHAnsi"/>
          <w:sz w:val="28"/>
          <w:szCs w:val="28"/>
          <w:lang w:eastAsia="en-US"/>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93335" w:rsidRPr="008E141E" w:rsidRDefault="00793335"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9) доказывать обоснованность своих действий при их обжаловании юридическими лицами, индивидуальными предпринимателями</w:t>
      </w:r>
      <w:r w:rsidR="00ED6BD3">
        <w:rPr>
          <w:rFonts w:eastAsiaTheme="minorHAnsi"/>
          <w:sz w:val="28"/>
          <w:szCs w:val="28"/>
          <w:lang w:eastAsia="en-US"/>
        </w:rPr>
        <w:t>, физическими лицами</w:t>
      </w:r>
      <w:r w:rsidRPr="008E141E">
        <w:rPr>
          <w:rFonts w:eastAsiaTheme="minorHAnsi"/>
          <w:sz w:val="28"/>
          <w:szCs w:val="28"/>
          <w:lang w:eastAsia="en-US"/>
        </w:rPr>
        <w:t xml:space="preserve"> в порядке, установленном законодательством Российской Федерации;</w:t>
      </w:r>
    </w:p>
    <w:p w:rsidR="00793335" w:rsidRPr="008E141E" w:rsidRDefault="00793335"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10) соблюдать сроки проведения проверки, установленные настоящим Федеральным законом;</w:t>
      </w:r>
    </w:p>
    <w:p w:rsidR="00793335" w:rsidRPr="008E141E" w:rsidRDefault="00793335"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lastRenderedPageBreak/>
        <w:t>11) не требовать от юридического лица, индивидуального предпринимателя</w:t>
      </w:r>
      <w:r w:rsidR="00ED6BD3">
        <w:rPr>
          <w:rFonts w:eastAsiaTheme="minorHAnsi"/>
          <w:sz w:val="28"/>
          <w:szCs w:val="28"/>
          <w:lang w:eastAsia="en-US"/>
        </w:rPr>
        <w:t xml:space="preserve">, физического </w:t>
      </w:r>
      <w:r w:rsidR="00BB5490">
        <w:rPr>
          <w:rFonts w:eastAsiaTheme="minorHAnsi"/>
          <w:sz w:val="28"/>
          <w:szCs w:val="28"/>
          <w:lang w:eastAsia="en-US"/>
        </w:rPr>
        <w:t>л</w:t>
      </w:r>
      <w:r w:rsidR="00ED6BD3">
        <w:rPr>
          <w:rFonts w:eastAsiaTheme="minorHAnsi"/>
          <w:sz w:val="28"/>
          <w:szCs w:val="28"/>
          <w:lang w:eastAsia="en-US"/>
        </w:rPr>
        <w:t>ица</w:t>
      </w:r>
      <w:r w:rsidRPr="008E141E">
        <w:rPr>
          <w:rFonts w:eastAsiaTheme="minorHAnsi"/>
          <w:sz w:val="28"/>
          <w:szCs w:val="28"/>
          <w:lang w:eastAsia="en-US"/>
        </w:rPr>
        <w:t xml:space="preserve"> документы и иные сведения, представление которых не предусмотрено законодательством Российской Федерации;</w:t>
      </w:r>
    </w:p>
    <w:p w:rsidR="00793335" w:rsidRPr="008E141E" w:rsidRDefault="00793335"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ED6BD3">
        <w:rPr>
          <w:rFonts w:eastAsiaTheme="minorHAnsi"/>
          <w:sz w:val="28"/>
          <w:szCs w:val="28"/>
          <w:lang w:eastAsia="en-US"/>
        </w:rPr>
        <w:t>,</w:t>
      </w:r>
      <w:r w:rsidR="00ED6BD3" w:rsidRPr="00ED6BD3">
        <w:rPr>
          <w:rFonts w:eastAsiaTheme="minorHAnsi"/>
          <w:sz w:val="28"/>
          <w:szCs w:val="28"/>
          <w:lang w:eastAsia="en-US"/>
        </w:rPr>
        <w:t xml:space="preserve"> </w:t>
      </w:r>
      <w:r w:rsidR="00ED6BD3">
        <w:rPr>
          <w:rFonts w:eastAsiaTheme="minorHAnsi"/>
          <w:sz w:val="28"/>
          <w:szCs w:val="28"/>
          <w:lang w:eastAsia="en-US"/>
        </w:rPr>
        <w:t xml:space="preserve">физического лица, </w:t>
      </w:r>
      <w:r w:rsidR="00ED6BD3" w:rsidRPr="008E141E">
        <w:rPr>
          <w:rFonts w:eastAsiaTheme="minorHAnsi"/>
          <w:sz w:val="28"/>
          <w:szCs w:val="28"/>
          <w:lang w:eastAsia="en-US"/>
        </w:rPr>
        <w:t>е</w:t>
      </w:r>
      <w:r w:rsidR="00ED6BD3">
        <w:rPr>
          <w:rFonts w:eastAsiaTheme="minorHAnsi"/>
          <w:sz w:val="28"/>
          <w:szCs w:val="28"/>
          <w:lang w:eastAsia="en-US"/>
        </w:rPr>
        <w:t>го уполномоченного представителя</w:t>
      </w:r>
      <w:r w:rsidRPr="008E141E">
        <w:rPr>
          <w:rFonts w:eastAsiaTheme="minorHAnsi"/>
          <w:sz w:val="28"/>
          <w:szCs w:val="28"/>
          <w:lang w:eastAsia="en-US"/>
        </w:rPr>
        <w:t xml:space="preserve"> ознакомить их с положениями административного регламента (при его наличии), в соответствии с которым проводится проверка;</w:t>
      </w:r>
    </w:p>
    <w:p w:rsidR="00793335" w:rsidRPr="008E141E" w:rsidRDefault="00793335"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54E5B" w:rsidRPr="008E141E" w:rsidRDefault="00F449C5" w:rsidP="008E141E">
      <w:pPr>
        <w:ind w:firstLine="709"/>
        <w:jc w:val="both"/>
        <w:rPr>
          <w:rFonts w:eastAsiaTheme="minorHAnsi"/>
          <w:sz w:val="28"/>
          <w:szCs w:val="28"/>
          <w:lang w:eastAsia="en-US"/>
        </w:rPr>
      </w:pPr>
      <w:proofErr w:type="gramStart"/>
      <w:r w:rsidRPr="008E141E">
        <w:rPr>
          <w:sz w:val="28"/>
          <w:szCs w:val="28"/>
        </w:rPr>
        <w:t>14</w:t>
      </w:r>
      <w:r w:rsidR="00283C56" w:rsidRPr="008E141E">
        <w:rPr>
          <w:sz w:val="28"/>
          <w:szCs w:val="28"/>
        </w:rPr>
        <w:t xml:space="preserve">) </w:t>
      </w:r>
      <w:r w:rsidR="00283C56" w:rsidRPr="008E141E">
        <w:rPr>
          <w:rFonts w:eastAsiaTheme="minorHAnsi"/>
          <w:sz w:val="28"/>
          <w:szCs w:val="28"/>
          <w:lang w:eastAsia="en-US"/>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8" w:history="1">
        <w:r w:rsidR="00283C56" w:rsidRPr="008E141E">
          <w:rPr>
            <w:rFonts w:eastAsiaTheme="minorHAnsi"/>
            <w:sz w:val="28"/>
            <w:szCs w:val="28"/>
            <w:lang w:eastAsia="en-US"/>
          </w:rPr>
          <w:t>перечень</w:t>
        </w:r>
      </w:hyperlink>
      <w:r w:rsidR="00283C56" w:rsidRPr="008E141E">
        <w:rPr>
          <w:rFonts w:eastAsiaTheme="minorHAnsi"/>
          <w:sz w:val="28"/>
          <w:szCs w:val="28"/>
          <w:lang w:eastAsia="en-US"/>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9" w:history="1">
        <w:r w:rsidR="00283C56" w:rsidRPr="008E141E">
          <w:rPr>
            <w:rFonts w:eastAsiaTheme="minorHAnsi"/>
            <w:sz w:val="28"/>
            <w:szCs w:val="28"/>
            <w:lang w:eastAsia="en-US"/>
          </w:rPr>
          <w:t>порядке</w:t>
        </w:r>
      </w:hyperlink>
      <w:r w:rsidR="00283C56" w:rsidRPr="008E141E">
        <w:rPr>
          <w:rFonts w:eastAsiaTheme="minorHAnsi"/>
          <w:sz w:val="28"/>
          <w:szCs w:val="28"/>
          <w:lang w:eastAsia="en-US"/>
        </w:rPr>
        <w:t>, которые установлены</w:t>
      </w:r>
      <w:proofErr w:type="gramEnd"/>
      <w:r w:rsidR="00283C56" w:rsidRPr="008E141E">
        <w:rPr>
          <w:rFonts w:eastAsiaTheme="minorHAnsi"/>
          <w:sz w:val="28"/>
          <w:szCs w:val="28"/>
          <w:lang w:eastAsia="en-US"/>
        </w:rPr>
        <w:t xml:space="preserve"> Правительством Российской Федерации;</w:t>
      </w:r>
    </w:p>
    <w:p w:rsidR="002C2E7A" w:rsidRPr="008E141E" w:rsidRDefault="002C2E7A" w:rsidP="008E141E">
      <w:pPr>
        <w:pStyle w:val="ConsPlusNormal1"/>
        <w:ind w:firstLine="709"/>
        <w:jc w:val="both"/>
      </w:pPr>
      <w:r w:rsidRPr="008E141E">
        <w:t>Перечень документов и (или) информации, запрашиваемых и получаемых в рамках межведомственного информационного взаимодействия Комитетом по управлению имуществом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w:t>
      </w:r>
      <w:proofErr w:type="gramStart"/>
      <w:r w:rsidRPr="008E141E">
        <w:t xml:space="preserve">или) </w:t>
      </w:r>
      <w:proofErr w:type="gramEnd"/>
      <w:r w:rsidRPr="008E141E">
        <w:t>информация приведены в таблице.</w:t>
      </w:r>
    </w:p>
    <w:p w:rsidR="002C2E7A" w:rsidRPr="008E141E" w:rsidRDefault="002C2E7A" w:rsidP="008E141E">
      <w:pPr>
        <w:pStyle w:val="ConsPlusNormal1"/>
        <w:ind w:firstLine="709"/>
        <w:jc w:val="both"/>
      </w:pPr>
    </w:p>
    <w:p w:rsidR="002C2E7A" w:rsidRPr="008E141E" w:rsidRDefault="002C2E7A" w:rsidP="008E141E">
      <w:pPr>
        <w:pStyle w:val="ConsPlusNormal1"/>
        <w:ind w:firstLine="709"/>
        <w:jc w:val="both"/>
      </w:pPr>
      <w:r w:rsidRPr="008E141E">
        <w:t>Таблица</w:t>
      </w:r>
    </w:p>
    <w:tbl>
      <w:tblPr>
        <w:tblStyle w:val="a4"/>
        <w:tblW w:w="0" w:type="auto"/>
        <w:tblLook w:val="04A0" w:firstRow="1" w:lastRow="0" w:firstColumn="1" w:lastColumn="0" w:noHBand="0" w:noVBand="1"/>
      </w:tblPr>
      <w:tblGrid>
        <w:gridCol w:w="675"/>
        <w:gridCol w:w="5634"/>
        <w:gridCol w:w="3659"/>
      </w:tblGrid>
      <w:tr w:rsidR="005240BA" w:rsidRPr="008E141E" w:rsidTr="005240BA">
        <w:tc>
          <w:tcPr>
            <w:tcW w:w="675" w:type="dxa"/>
          </w:tcPr>
          <w:p w:rsidR="002C2E7A" w:rsidRPr="008E141E" w:rsidRDefault="002C2E7A" w:rsidP="008E141E">
            <w:pPr>
              <w:autoSpaceDE w:val="0"/>
              <w:autoSpaceDN w:val="0"/>
              <w:adjustRightInd w:val="0"/>
              <w:ind w:firstLine="709"/>
              <w:jc w:val="both"/>
              <w:rPr>
                <w:rFonts w:eastAsiaTheme="minorHAnsi"/>
                <w:sz w:val="28"/>
                <w:szCs w:val="28"/>
                <w:lang w:eastAsia="en-US"/>
              </w:rPr>
            </w:pPr>
          </w:p>
        </w:tc>
        <w:tc>
          <w:tcPr>
            <w:tcW w:w="5634" w:type="dxa"/>
          </w:tcPr>
          <w:p w:rsidR="002C2E7A" w:rsidRPr="005240BA" w:rsidRDefault="002C2E7A" w:rsidP="005240BA">
            <w:pPr>
              <w:autoSpaceDE w:val="0"/>
              <w:autoSpaceDN w:val="0"/>
              <w:adjustRightInd w:val="0"/>
              <w:ind w:firstLine="709"/>
              <w:jc w:val="center"/>
              <w:rPr>
                <w:rFonts w:eastAsiaTheme="minorHAnsi"/>
                <w:lang w:eastAsia="en-US"/>
              </w:rPr>
            </w:pPr>
            <w:r w:rsidRPr="005240BA">
              <w:rPr>
                <w:rFonts w:eastAsiaTheme="minorHAnsi"/>
                <w:lang w:eastAsia="en-US"/>
              </w:rPr>
              <w:t>Наименование документа и (или) информации</w:t>
            </w:r>
          </w:p>
        </w:tc>
        <w:tc>
          <w:tcPr>
            <w:tcW w:w="3659" w:type="dxa"/>
          </w:tcPr>
          <w:p w:rsidR="002C2E7A" w:rsidRPr="005240BA" w:rsidRDefault="002C2E7A" w:rsidP="005240BA">
            <w:pPr>
              <w:autoSpaceDE w:val="0"/>
              <w:autoSpaceDN w:val="0"/>
              <w:adjustRightInd w:val="0"/>
              <w:ind w:firstLine="709"/>
              <w:jc w:val="center"/>
              <w:rPr>
                <w:rFonts w:eastAsiaTheme="minorHAnsi"/>
                <w:lang w:eastAsia="en-US"/>
              </w:rPr>
            </w:pPr>
            <w:r w:rsidRPr="005240BA">
              <w:rPr>
                <w:rFonts w:eastAsiaTheme="minorHAnsi"/>
                <w:lang w:eastAsia="en-US"/>
              </w:rPr>
              <w:t>Федеральные органы исполнительной власти, органы государственных внебюджетных фондов, в распоряжении которых находятся документ и (или) информация</w:t>
            </w:r>
          </w:p>
        </w:tc>
      </w:tr>
      <w:tr w:rsidR="005240BA" w:rsidRPr="008E141E" w:rsidTr="005240BA">
        <w:tc>
          <w:tcPr>
            <w:tcW w:w="675" w:type="dxa"/>
          </w:tcPr>
          <w:p w:rsidR="002C2E7A" w:rsidRPr="005240BA" w:rsidRDefault="005240BA" w:rsidP="005240BA">
            <w:pPr>
              <w:jc w:val="center"/>
              <w:rPr>
                <w:lang w:eastAsia="en-US"/>
              </w:rPr>
            </w:pPr>
            <w:r w:rsidRPr="005240BA">
              <w:rPr>
                <w:lang w:eastAsia="en-US"/>
              </w:rPr>
              <w:t>1.</w:t>
            </w:r>
          </w:p>
        </w:tc>
        <w:tc>
          <w:tcPr>
            <w:tcW w:w="5634" w:type="dxa"/>
            <w:vAlign w:val="center"/>
          </w:tcPr>
          <w:p w:rsidR="002C2E7A" w:rsidRPr="005240BA" w:rsidRDefault="002C2E7A" w:rsidP="005240BA">
            <w:pPr>
              <w:jc w:val="both"/>
              <w:rPr>
                <w:bCs/>
                <w:color w:val="000000"/>
              </w:rPr>
            </w:pPr>
            <w:r w:rsidRPr="005240BA">
              <w:rPr>
                <w:bCs/>
                <w:color w:val="000000"/>
              </w:rPr>
              <w:t>Выписка из Единого государственного реестра недвижимости об объекте недвижимости</w:t>
            </w:r>
          </w:p>
        </w:tc>
        <w:tc>
          <w:tcPr>
            <w:tcW w:w="3659" w:type="dxa"/>
          </w:tcPr>
          <w:p w:rsidR="002C2E7A" w:rsidRPr="005240BA" w:rsidRDefault="002C2E7A" w:rsidP="005240BA">
            <w:pPr>
              <w:pStyle w:val="ConsPlusNormal1"/>
              <w:jc w:val="both"/>
              <w:rPr>
                <w:sz w:val="24"/>
                <w:szCs w:val="24"/>
              </w:rPr>
            </w:pPr>
            <w:proofErr w:type="spellStart"/>
            <w:r w:rsidRPr="005240BA">
              <w:rPr>
                <w:sz w:val="24"/>
                <w:szCs w:val="24"/>
              </w:rPr>
              <w:t>Росреестр</w:t>
            </w:r>
            <w:proofErr w:type="spellEnd"/>
          </w:p>
        </w:tc>
      </w:tr>
      <w:tr w:rsidR="005240BA" w:rsidRPr="008E141E" w:rsidTr="005240BA">
        <w:tc>
          <w:tcPr>
            <w:tcW w:w="675" w:type="dxa"/>
          </w:tcPr>
          <w:p w:rsidR="002C2E7A" w:rsidRPr="005240BA" w:rsidRDefault="002C2E7A" w:rsidP="005240BA">
            <w:pPr>
              <w:tabs>
                <w:tab w:val="left" w:pos="518"/>
              </w:tabs>
              <w:jc w:val="center"/>
              <w:rPr>
                <w:lang w:eastAsia="en-US"/>
              </w:rPr>
            </w:pPr>
          </w:p>
          <w:p w:rsidR="005240BA" w:rsidRPr="005240BA" w:rsidRDefault="005240BA" w:rsidP="005240BA">
            <w:pPr>
              <w:tabs>
                <w:tab w:val="left" w:pos="518"/>
              </w:tabs>
              <w:jc w:val="center"/>
              <w:rPr>
                <w:lang w:eastAsia="en-US"/>
              </w:rPr>
            </w:pPr>
            <w:r w:rsidRPr="005240BA">
              <w:rPr>
                <w:lang w:eastAsia="en-US"/>
              </w:rPr>
              <w:t>2.</w:t>
            </w:r>
          </w:p>
        </w:tc>
        <w:tc>
          <w:tcPr>
            <w:tcW w:w="5634" w:type="dxa"/>
            <w:vAlign w:val="center"/>
          </w:tcPr>
          <w:p w:rsidR="002C2E7A" w:rsidRPr="005240BA" w:rsidRDefault="002C2E7A" w:rsidP="005240BA">
            <w:pPr>
              <w:jc w:val="both"/>
              <w:rPr>
                <w:bCs/>
                <w:color w:val="000000"/>
              </w:rPr>
            </w:pPr>
            <w:r w:rsidRPr="005240BA">
              <w:rPr>
                <w:bCs/>
                <w:color w:val="000000"/>
              </w:rPr>
              <w:t>Выписка из Единого государственного реестра недвижимости о переходе прав на объект недвижимого имущества</w:t>
            </w:r>
          </w:p>
        </w:tc>
        <w:tc>
          <w:tcPr>
            <w:tcW w:w="3659" w:type="dxa"/>
          </w:tcPr>
          <w:p w:rsidR="002C2E7A" w:rsidRPr="005240BA" w:rsidRDefault="002C2E7A" w:rsidP="005240BA">
            <w:pPr>
              <w:jc w:val="both"/>
            </w:pPr>
            <w:proofErr w:type="spellStart"/>
            <w:r w:rsidRPr="005240BA">
              <w:t>Росреестр</w:t>
            </w:r>
            <w:proofErr w:type="spellEnd"/>
          </w:p>
        </w:tc>
      </w:tr>
      <w:tr w:rsidR="005240BA" w:rsidRPr="008E141E" w:rsidTr="005240BA">
        <w:tc>
          <w:tcPr>
            <w:tcW w:w="675" w:type="dxa"/>
          </w:tcPr>
          <w:p w:rsidR="005240BA" w:rsidRPr="005240BA" w:rsidRDefault="005240BA" w:rsidP="005240BA">
            <w:pPr>
              <w:pStyle w:val="ConsPlusNormal1"/>
              <w:ind w:firstLine="709"/>
              <w:jc w:val="center"/>
              <w:rPr>
                <w:sz w:val="24"/>
                <w:szCs w:val="24"/>
              </w:rPr>
            </w:pPr>
          </w:p>
          <w:p w:rsidR="002C2E7A" w:rsidRPr="005240BA" w:rsidRDefault="005240BA" w:rsidP="005240BA">
            <w:pPr>
              <w:jc w:val="center"/>
              <w:rPr>
                <w:lang w:eastAsia="en-US"/>
              </w:rPr>
            </w:pPr>
            <w:r w:rsidRPr="005240BA">
              <w:rPr>
                <w:lang w:eastAsia="en-US"/>
              </w:rPr>
              <w:t>3.</w:t>
            </w:r>
          </w:p>
        </w:tc>
        <w:tc>
          <w:tcPr>
            <w:tcW w:w="5634" w:type="dxa"/>
            <w:vAlign w:val="center"/>
          </w:tcPr>
          <w:p w:rsidR="002C2E7A" w:rsidRPr="005240BA" w:rsidRDefault="002C2E7A" w:rsidP="005240BA">
            <w:pPr>
              <w:jc w:val="both"/>
              <w:rPr>
                <w:bCs/>
                <w:color w:val="000000"/>
              </w:rPr>
            </w:pPr>
            <w:r w:rsidRPr="005240BA">
              <w:rPr>
                <w:bCs/>
                <w:color w:val="000000"/>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3659" w:type="dxa"/>
          </w:tcPr>
          <w:p w:rsidR="002C2E7A" w:rsidRPr="005240BA" w:rsidRDefault="002C2E7A" w:rsidP="005240BA">
            <w:pPr>
              <w:jc w:val="both"/>
            </w:pPr>
            <w:proofErr w:type="spellStart"/>
            <w:r w:rsidRPr="005240BA">
              <w:t>Росреестр</w:t>
            </w:r>
            <w:proofErr w:type="spellEnd"/>
          </w:p>
        </w:tc>
      </w:tr>
      <w:tr w:rsidR="005240BA" w:rsidRPr="008E141E" w:rsidTr="005240BA">
        <w:tc>
          <w:tcPr>
            <w:tcW w:w="675" w:type="dxa"/>
          </w:tcPr>
          <w:p w:rsidR="002C2E7A" w:rsidRPr="005240BA" w:rsidRDefault="005240BA" w:rsidP="005240BA">
            <w:pPr>
              <w:pStyle w:val="ConsPlusNormal1"/>
              <w:ind w:firstLine="709"/>
              <w:jc w:val="center"/>
              <w:rPr>
                <w:sz w:val="24"/>
                <w:szCs w:val="24"/>
              </w:rPr>
            </w:pPr>
            <w:r w:rsidRPr="005240BA">
              <w:rPr>
                <w:sz w:val="24"/>
                <w:szCs w:val="24"/>
              </w:rPr>
              <w:t>44.</w:t>
            </w:r>
          </w:p>
        </w:tc>
        <w:tc>
          <w:tcPr>
            <w:tcW w:w="5634" w:type="dxa"/>
          </w:tcPr>
          <w:p w:rsidR="002C2E7A" w:rsidRPr="005240BA" w:rsidRDefault="002C2E7A" w:rsidP="005240BA">
            <w:pPr>
              <w:jc w:val="both"/>
              <w:rPr>
                <w:bCs/>
                <w:color w:val="000000"/>
              </w:rPr>
            </w:pPr>
            <w:r w:rsidRPr="005240BA">
              <w:rPr>
                <w:bCs/>
                <w:color w:val="000000"/>
              </w:rPr>
              <w:t>Кадастровый план территории</w:t>
            </w:r>
          </w:p>
        </w:tc>
        <w:tc>
          <w:tcPr>
            <w:tcW w:w="3659" w:type="dxa"/>
          </w:tcPr>
          <w:p w:rsidR="002C2E7A" w:rsidRPr="005240BA" w:rsidRDefault="002C2E7A" w:rsidP="005240BA">
            <w:pPr>
              <w:jc w:val="both"/>
            </w:pPr>
            <w:proofErr w:type="spellStart"/>
            <w:r w:rsidRPr="005240BA">
              <w:t>Росреестр</w:t>
            </w:r>
            <w:proofErr w:type="spellEnd"/>
          </w:p>
        </w:tc>
      </w:tr>
      <w:tr w:rsidR="005240BA" w:rsidRPr="008E141E" w:rsidTr="005240BA">
        <w:tc>
          <w:tcPr>
            <w:tcW w:w="675" w:type="dxa"/>
          </w:tcPr>
          <w:p w:rsidR="005240BA" w:rsidRPr="005240BA" w:rsidRDefault="005240BA" w:rsidP="005240BA">
            <w:pPr>
              <w:pStyle w:val="ConsPlusNormal1"/>
              <w:ind w:firstLine="709"/>
              <w:jc w:val="center"/>
              <w:rPr>
                <w:sz w:val="24"/>
                <w:szCs w:val="24"/>
              </w:rPr>
            </w:pPr>
          </w:p>
          <w:p w:rsidR="002C2E7A" w:rsidRPr="005240BA" w:rsidRDefault="005240BA" w:rsidP="005240BA">
            <w:pPr>
              <w:jc w:val="center"/>
              <w:rPr>
                <w:lang w:eastAsia="en-US"/>
              </w:rPr>
            </w:pPr>
            <w:r w:rsidRPr="005240BA">
              <w:rPr>
                <w:lang w:eastAsia="en-US"/>
              </w:rPr>
              <w:t>5.</w:t>
            </w:r>
          </w:p>
        </w:tc>
        <w:tc>
          <w:tcPr>
            <w:tcW w:w="5634" w:type="dxa"/>
          </w:tcPr>
          <w:p w:rsidR="002C2E7A" w:rsidRPr="005240BA" w:rsidRDefault="002C2E7A" w:rsidP="005240BA">
            <w:pPr>
              <w:jc w:val="both"/>
              <w:rPr>
                <w:bCs/>
                <w:color w:val="000000"/>
              </w:rPr>
            </w:pPr>
            <w:r w:rsidRPr="005240BA">
              <w:rPr>
                <w:bCs/>
                <w:color w:val="000000"/>
              </w:rPr>
              <w:t>Выписка из единого государственного реестра юридических лиц</w:t>
            </w:r>
          </w:p>
        </w:tc>
        <w:tc>
          <w:tcPr>
            <w:tcW w:w="3659" w:type="dxa"/>
          </w:tcPr>
          <w:p w:rsidR="002C2E7A" w:rsidRPr="005240BA" w:rsidRDefault="002C2E7A" w:rsidP="005240BA">
            <w:pPr>
              <w:pStyle w:val="ConsPlusNormal1"/>
              <w:jc w:val="both"/>
              <w:rPr>
                <w:sz w:val="24"/>
                <w:szCs w:val="24"/>
              </w:rPr>
            </w:pPr>
            <w:r w:rsidRPr="005240BA">
              <w:rPr>
                <w:sz w:val="24"/>
                <w:szCs w:val="24"/>
              </w:rPr>
              <w:t>Федеральная налоговая служба  России</w:t>
            </w:r>
          </w:p>
        </w:tc>
      </w:tr>
      <w:tr w:rsidR="005240BA" w:rsidRPr="008E141E" w:rsidTr="005240BA">
        <w:tc>
          <w:tcPr>
            <w:tcW w:w="675" w:type="dxa"/>
          </w:tcPr>
          <w:p w:rsidR="005240BA" w:rsidRPr="005240BA" w:rsidRDefault="005240BA" w:rsidP="005240BA">
            <w:pPr>
              <w:pStyle w:val="ConsPlusNormal1"/>
              <w:ind w:firstLine="709"/>
              <w:jc w:val="center"/>
              <w:rPr>
                <w:sz w:val="24"/>
                <w:szCs w:val="24"/>
              </w:rPr>
            </w:pPr>
          </w:p>
          <w:p w:rsidR="002C2E7A" w:rsidRPr="005240BA" w:rsidRDefault="005240BA" w:rsidP="005240BA">
            <w:pPr>
              <w:jc w:val="center"/>
              <w:rPr>
                <w:lang w:eastAsia="en-US"/>
              </w:rPr>
            </w:pPr>
            <w:r w:rsidRPr="005240BA">
              <w:rPr>
                <w:lang w:eastAsia="en-US"/>
              </w:rPr>
              <w:t>6.</w:t>
            </w:r>
          </w:p>
        </w:tc>
        <w:tc>
          <w:tcPr>
            <w:tcW w:w="5634" w:type="dxa"/>
          </w:tcPr>
          <w:p w:rsidR="002C2E7A" w:rsidRPr="005240BA" w:rsidRDefault="002C2E7A" w:rsidP="005240BA">
            <w:pPr>
              <w:jc w:val="both"/>
              <w:rPr>
                <w:bCs/>
                <w:color w:val="000000"/>
              </w:rPr>
            </w:pPr>
            <w:r w:rsidRPr="005240BA">
              <w:rPr>
                <w:bCs/>
                <w:color w:val="000000"/>
              </w:rPr>
              <w:t>Выписка из единого государственного реестра индивидуальных предпринимателей</w:t>
            </w:r>
          </w:p>
        </w:tc>
        <w:tc>
          <w:tcPr>
            <w:tcW w:w="3659" w:type="dxa"/>
          </w:tcPr>
          <w:p w:rsidR="002C2E7A" w:rsidRPr="005240BA" w:rsidRDefault="002C2E7A" w:rsidP="005240BA">
            <w:pPr>
              <w:jc w:val="both"/>
            </w:pPr>
            <w:r w:rsidRPr="005240BA">
              <w:t>Федеральная налоговая служба  России</w:t>
            </w:r>
          </w:p>
        </w:tc>
      </w:tr>
      <w:tr w:rsidR="005240BA" w:rsidRPr="008E141E" w:rsidTr="005240BA">
        <w:tc>
          <w:tcPr>
            <w:tcW w:w="675" w:type="dxa"/>
          </w:tcPr>
          <w:p w:rsidR="005240BA" w:rsidRPr="005240BA" w:rsidRDefault="005240BA" w:rsidP="005240BA">
            <w:pPr>
              <w:pStyle w:val="ConsPlusNormal1"/>
              <w:ind w:firstLine="709"/>
              <w:jc w:val="center"/>
              <w:rPr>
                <w:sz w:val="24"/>
                <w:szCs w:val="24"/>
              </w:rPr>
            </w:pPr>
          </w:p>
          <w:p w:rsidR="002C2E7A" w:rsidRPr="005240BA" w:rsidRDefault="005240BA" w:rsidP="005240BA">
            <w:pPr>
              <w:jc w:val="center"/>
              <w:rPr>
                <w:lang w:eastAsia="en-US"/>
              </w:rPr>
            </w:pPr>
            <w:r w:rsidRPr="005240BA">
              <w:rPr>
                <w:lang w:eastAsia="en-US"/>
              </w:rPr>
              <w:t>7.</w:t>
            </w:r>
          </w:p>
        </w:tc>
        <w:tc>
          <w:tcPr>
            <w:tcW w:w="5634" w:type="dxa"/>
            <w:vAlign w:val="center"/>
          </w:tcPr>
          <w:p w:rsidR="002C2E7A" w:rsidRPr="005240BA" w:rsidRDefault="002C2E7A" w:rsidP="005240BA">
            <w:pPr>
              <w:jc w:val="both"/>
              <w:rPr>
                <w:bCs/>
                <w:color w:val="000000"/>
              </w:rPr>
            </w:pPr>
            <w:r w:rsidRPr="005240BA">
              <w:rPr>
                <w:bCs/>
                <w:color w:val="000000"/>
              </w:rPr>
              <w:t>Сведения из единого реестра субъектов малого и среднего предпринимательства</w:t>
            </w:r>
          </w:p>
        </w:tc>
        <w:tc>
          <w:tcPr>
            <w:tcW w:w="3659" w:type="dxa"/>
          </w:tcPr>
          <w:p w:rsidR="002C2E7A" w:rsidRPr="005240BA" w:rsidRDefault="002C2E7A" w:rsidP="005240BA">
            <w:pPr>
              <w:jc w:val="both"/>
            </w:pPr>
            <w:r w:rsidRPr="005240BA">
              <w:t>Федеральная налоговая служба  России</w:t>
            </w:r>
          </w:p>
        </w:tc>
      </w:tr>
      <w:tr w:rsidR="005240BA" w:rsidRPr="008E141E" w:rsidTr="005240BA">
        <w:tc>
          <w:tcPr>
            <w:tcW w:w="675" w:type="dxa"/>
          </w:tcPr>
          <w:p w:rsidR="005240BA" w:rsidRPr="005240BA" w:rsidRDefault="005240BA" w:rsidP="005240BA">
            <w:pPr>
              <w:tabs>
                <w:tab w:val="left" w:pos="470"/>
                <w:tab w:val="left" w:pos="518"/>
              </w:tabs>
              <w:jc w:val="center"/>
              <w:rPr>
                <w:rFonts w:eastAsiaTheme="minorHAnsi"/>
                <w:lang w:eastAsia="en-US"/>
              </w:rPr>
            </w:pPr>
          </w:p>
          <w:p w:rsidR="005240BA" w:rsidRPr="005240BA" w:rsidRDefault="005240BA" w:rsidP="005240BA">
            <w:pPr>
              <w:tabs>
                <w:tab w:val="left" w:pos="470"/>
                <w:tab w:val="left" w:pos="518"/>
              </w:tabs>
              <w:jc w:val="center"/>
              <w:rPr>
                <w:lang w:eastAsia="en-US"/>
              </w:rPr>
            </w:pPr>
            <w:r w:rsidRPr="005240BA">
              <w:rPr>
                <w:lang w:eastAsia="en-US"/>
              </w:rPr>
              <w:t>8.</w:t>
            </w:r>
          </w:p>
          <w:p w:rsidR="002C2E7A" w:rsidRPr="005240BA" w:rsidRDefault="002C2E7A" w:rsidP="005240BA">
            <w:pPr>
              <w:tabs>
                <w:tab w:val="left" w:pos="518"/>
              </w:tabs>
              <w:jc w:val="center"/>
              <w:rPr>
                <w:lang w:eastAsia="en-US"/>
              </w:rPr>
            </w:pPr>
          </w:p>
        </w:tc>
        <w:tc>
          <w:tcPr>
            <w:tcW w:w="5634" w:type="dxa"/>
            <w:vAlign w:val="center"/>
          </w:tcPr>
          <w:p w:rsidR="002C2E7A" w:rsidRPr="005240BA" w:rsidRDefault="002C2E7A" w:rsidP="005240BA">
            <w:pPr>
              <w:jc w:val="both"/>
              <w:rPr>
                <w:bCs/>
                <w:color w:val="000000"/>
              </w:rPr>
            </w:pPr>
            <w:r w:rsidRPr="005240BA">
              <w:rPr>
                <w:bCs/>
                <w:color w:val="000000"/>
              </w:rPr>
              <w:t>Сведения о регистрации по месту жительства гражданина Российской Федерации</w:t>
            </w:r>
          </w:p>
        </w:tc>
        <w:tc>
          <w:tcPr>
            <w:tcW w:w="3659" w:type="dxa"/>
          </w:tcPr>
          <w:p w:rsidR="002C2E7A" w:rsidRPr="005240BA" w:rsidRDefault="002C2E7A" w:rsidP="005240BA">
            <w:pPr>
              <w:pStyle w:val="ConsPlusNormal1"/>
              <w:jc w:val="both"/>
              <w:rPr>
                <w:sz w:val="24"/>
                <w:szCs w:val="24"/>
              </w:rPr>
            </w:pPr>
            <w:r w:rsidRPr="005240BA">
              <w:rPr>
                <w:sz w:val="24"/>
                <w:szCs w:val="24"/>
              </w:rPr>
              <w:t>МВД России</w:t>
            </w:r>
          </w:p>
        </w:tc>
      </w:tr>
      <w:tr w:rsidR="005240BA" w:rsidRPr="008E141E" w:rsidTr="005240BA">
        <w:tc>
          <w:tcPr>
            <w:tcW w:w="675" w:type="dxa"/>
          </w:tcPr>
          <w:p w:rsidR="005240BA" w:rsidRPr="005240BA" w:rsidRDefault="005240BA" w:rsidP="005240BA">
            <w:pPr>
              <w:pStyle w:val="ConsPlusNormal1"/>
              <w:ind w:firstLine="709"/>
              <w:jc w:val="center"/>
              <w:rPr>
                <w:sz w:val="24"/>
                <w:szCs w:val="24"/>
              </w:rPr>
            </w:pPr>
          </w:p>
          <w:p w:rsidR="005240BA" w:rsidRPr="005240BA" w:rsidRDefault="005240BA" w:rsidP="005240BA">
            <w:pPr>
              <w:rPr>
                <w:lang w:eastAsia="en-US"/>
              </w:rPr>
            </w:pPr>
          </w:p>
          <w:p w:rsidR="002C2E7A" w:rsidRPr="005240BA" w:rsidRDefault="005240BA" w:rsidP="005240BA">
            <w:pPr>
              <w:jc w:val="center"/>
              <w:rPr>
                <w:lang w:eastAsia="en-US"/>
              </w:rPr>
            </w:pPr>
            <w:r w:rsidRPr="005240BA">
              <w:rPr>
                <w:lang w:eastAsia="en-US"/>
              </w:rPr>
              <w:t>9.</w:t>
            </w:r>
          </w:p>
        </w:tc>
        <w:tc>
          <w:tcPr>
            <w:tcW w:w="5634" w:type="dxa"/>
          </w:tcPr>
          <w:p w:rsidR="002C2E7A" w:rsidRPr="005240BA" w:rsidRDefault="002C2E7A" w:rsidP="005240BA">
            <w:pPr>
              <w:jc w:val="both"/>
              <w:rPr>
                <w:bCs/>
                <w:color w:val="000000"/>
              </w:rPr>
            </w:pPr>
            <w:r w:rsidRPr="005240BA">
              <w:rPr>
                <w:bCs/>
                <w:color w:val="000000"/>
              </w:rPr>
              <w:t xml:space="preserve">Сведения о наличии заключенных договоров </w:t>
            </w:r>
            <w:proofErr w:type="spellStart"/>
            <w:r w:rsidRPr="005240BA">
              <w:rPr>
                <w:bCs/>
                <w:color w:val="000000"/>
              </w:rPr>
              <w:t>ареды</w:t>
            </w:r>
            <w:proofErr w:type="spellEnd"/>
            <w:r w:rsidRPr="005240BA">
              <w:rPr>
                <w:bCs/>
                <w:color w:val="000000"/>
              </w:rPr>
              <w:t xml:space="preserve"> земельных участков, находящихся в собственности Российской Федерации, Свердловской области, государственной неразграниченной собственности</w:t>
            </w:r>
          </w:p>
        </w:tc>
        <w:tc>
          <w:tcPr>
            <w:tcW w:w="3659" w:type="dxa"/>
          </w:tcPr>
          <w:p w:rsidR="002C2E7A" w:rsidRPr="005240BA" w:rsidRDefault="002C2E7A" w:rsidP="005240BA">
            <w:pPr>
              <w:pStyle w:val="ConsPlusNormal1"/>
              <w:jc w:val="both"/>
              <w:rPr>
                <w:sz w:val="24"/>
                <w:szCs w:val="24"/>
              </w:rPr>
            </w:pPr>
            <w:r w:rsidRPr="005240BA">
              <w:rPr>
                <w:sz w:val="24"/>
                <w:szCs w:val="24"/>
              </w:rPr>
              <w:t>Министерство по управлению государственным имуществом, Федеральное агентство по управлению государственным имуществом</w:t>
            </w:r>
          </w:p>
        </w:tc>
      </w:tr>
      <w:tr w:rsidR="005240BA" w:rsidRPr="008E141E" w:rsidTr="005240BA">
        <w:tc>
          <w:tcPr>
            <w:tcW w:w="675" w:type="dxa"/>
          </w:tcPr>
          <w:p w:rsidR="005240BA" w:rsidRPr="005240BA" w:rsidRDefault="005240BA" w:rsidP="005240BA">
            <w:pPr>
              <w:pStyle w:val="ConsPlusNormal1"/>
              <w:ind w:firstLine="709"/>
              <w:jc w:val="center"/>
              <w:rPr>
                <w:sz w:val="24"/>
                <w:szCs w:val="24"/>
              </w:rPr>
            </w:pPr>
          </w:p>
          <w:p w:rsidR="005240BA" w:rsidRPr="005240BA" w:rsidRDefault="005240BA" w:rsidP="005240BA">
            <w:pPr>
              <w:tabs>
                <w:tab w:val="left" w:pos="451"/>
              </w:tabs>
              <w:jc w:val="center"/>
              <w:rPr>
                <w:lang w:eastAsia="en-US"/>
              </w:rPr>
            </w:pPr>
            <w:r w:rsidRPr="005240BA">
              <w:rPr>
                <w:lang w:eastAsia="en-US"/>
              </w:rPr>
              <w:t>10.</w:t>
            </w:r>
          </w:p>
          <w:p w:rsidR="002C2E7A" w:rsidRPr="005240BA" w:rsidRDefault="005240BA" w:rsidP="005240BA">
            <w:pPr>
              <w:tabs>
                <w:tab w:val="left" w:pos="451"/>
              </w:tabs>
              <w:rPr>
                <w:lang w:eastAsia="en-US"/>
              </w:rPr>
            </w:pPr>
            <w:r w:rsidRPr="005240BA">
              <w:rPr>
                <w:lang w:eastAsia="en-US"/>
              </w:rPr>
              <w:tab/>
            </w:r>
          </w:p>
        </w:tc>
        <w:tc>
          <w:tcPr>
            <w:tcW w:w="5634" w:type="dxa"/>
          </w:tcPr>
          <w:p w:rsidR="002C2E7A" w:rsidRPr="005240BA" w:rsidRDefault="002C2E7A" w:rsidP="005240BA">
            <w:pPr>
              <w:jc w:val="both"/>
              <w:rPr>
                <w:bCs/>
                <w:color w:val="000000"/>
              </w:rPr>
            </w:pPr>
            <w:r w:rsidRPr="005240BA">
              <w:rPr>
                <w:bCs/>
                <w:color w:val="000000"/>
              </w:rPr>
              <w:t>Сведения о наличии выданных разрешений на использование земельных участков, находящихся в собственности Российской Федерации, Свердловской области, государственной неразграниченной собственности</w:t>
            </w:r>
          </w:p>
        </w:tc>
        <w:tc>
          <w:tcPr>
            <w:tcW w:w="3659" w:type="dxa"/>
          </w:tcPr>
          <w:p w:rsidR="002C2E7A" w:rsidRPr="005240BA" w:rsidRDefault="002C2E7A" w:rsidP="005240BA">
            <w:pPr>
              <w:pStyle w:val="ConsPlusNormal1"/>
              <w:jc w:val="both"/>
              <w:rPr>
                <w:sz w:val="24"/>
                <w:szCs w:val="24"/>
              </w:rPr>
            </w:pPr>
            <w:r w:rsidRPr="005240BA">
              <w:rPr>
                <w:sz w:val="24"/>
                <w:szCs w:val="24"/>
              </w:rPr>
              <w:t>Министерство по управлению государственным имуществом, Федеральное агентство по управлению государственным имуществом</w:t>
            </w:r>
          </w:p>
        </w:tc>
      </w:tr>
      <w:tr w:rsidR="005240BA" w:rsidRPr="008E141E" w:rsidTr="005240BA">
        <w:tc>
          <w:tcPr>
            <w:tcW w:w="675" w:type="dxa"/>
          </w:tcPr>
          <w:p w:rsidR="002C2E7A" w:rsidRPr="005240BA" w:rsidRDefault="005240BA" w:rsidP="005240BA">
            <w:pPr>
              <w:jc w:val="center"/>
              <w:rPr>
                <w:lang w:eastAsia="en-US"/>
              </w:rPr>
            </w:pPr>
            <w:r w:rsidRPr="005240BA">
              <w:rPr>
                <w:lang w:eastAsia="en-US"/>
              </w:rPr>
              <w:t>11.</w:t>
            </w:r>
          </w:p>
        </w:tc>
        <w:tc>
          <w:tcPr>
            <w:tcW w:w="5634" w:type="dxa"/>
            <w:vAlign w:val="center"/>
          </w:tcPr>
          <w:p w:rsidR="002C2E7A" w:rsidRPr="005240BA" w:rsidRDefault="002C2E7A" w:rsidP="005240BA">
            <w:pPr>
              <w:jc w:val="both"/>
              <w:rPr>
                <w:color w:val="000000"/>
              </w:rPr>
            </w:pPr>
            <w:r w:rsidRPr="005240BA">
              <w:rPr>
                <w:color w:val="000000"/>
              </w:rPr>
              <w:t>Документ, удостоверяющий личность собственника объекта недвижимого имущества</w:t>
            </w:r>
          </w:p>
        </w:tc>
        <w:tc>
          <w:tcPr>
            <w:tcW w:w="3659" w:type="dxa"/>
          </w:tcPr>
          <w:p w:rsidR="002C2E7A" w:rsidRPr="005240BA" w:rsidRDefault="002C2E7A" w:rsidP="005240BA">
            <w:pPr>
              <w:pStyle w:val="ConsPlusNormal1"/>
              <w:jc w:val="both"/>
              <w:rPr>
                <w:sz w:val="24"/>
                <w:szCs w:val="24"/>
              </w:rPr>
            </w:pPr>
          </w:p>
        </w:tc>
      </w:tr>
      <w:tr w:rsidR="005240BA" w:rsidRPr="008E141E" w:rsidTr="005240BA">
        <w:tc>
          <w:tcPr>
            <w:tcW w:w="675" w:type="dxa"/>
          </w:tcPr>
          <w:p w:rsidR="005240BA" w:rsidRPr="005240BA" w:rsidRDefault="005240BA" w:rsidP="005240BA">
            <w:pPr>
              <w:pStyle w:val="ConsPlusNormal1"/>
              <w:ind w:firstLine="709"/>
              <w:jc w:val="center"/>
              <w:rPr>
                <w:sz w:val="24"/>
                <w:szCs w:val="24"/>
              </w:rPr>
            </w:pPr>
          </w:p>
          <w:p w:rsidR="005240BA" w:rsidRPr="005240BA" w:rsidRDefault="005240BA" w:rsidP="005240BA">
            <w:pPr>
              <w:rPr>
                <w:lang w:eastAsia="en-US"/>
              </w:rPr>
            </w:pPr>
          </w:p>
          <w:p w:rsidR="005240BA" w:rsidRPr="005240BA" w:rsidRDefault="005240BA" w:rsidP="005240BA">
            <w:pPr>
              <w:rPr>
                <w:lang w:eastAsia="en-US"/>
              </w:rPr>
            </w:pPr>
          </w:p>
          <w:p w:rsidR="002C2E7A" w:rsidRPr="005240BA" w:rsidRDefault="005240BA" w:rsidP="005240BA">
            <w:pPr>
              <w:jc w:val="center"/>
              <w:rPr>
                <w:lang w:eastAsia="en-US"/>
              </w:rPr>
            </w:pPr>
            <w:r w:rsidRPr="005240BA">
              <w:rPr>
                <w:lang w:eastAsia="en-US"/>
              </w:rPr>
              <w:t>12.</w:t>
            </w:r>
          </w:p>
        </w:tc>
        <w:tc>
          <w:tcPr>
            <w:tcW w:w="5634" w:type="dxa"/>
            <w:vAlign w:val="center"/>
          </w:tcPr>
          <w:p w:rsidR="002C2E7A" w:rsidRPr="005240BA" w:rsidRDefault="002C2E7A" w:rsidP="005240BA">
            <w:pPr>
              <w:jc w:val="both"/>
              <w:rPr>
                <w:color w:val="000000"/>
              </w:rPr>
            </w:pPr>
            <w:r w:rsidRPr="005240BA">
              <w:rPr>
                <w:color w:val="000000"/>
              </w:rPr>
              <w:t>Правоустанавливающие документы на земельный участок, выданные до введения в действие Земельного кодекса Российской Федерации и Федерального закона от 21.07.1997 № 122-ФЗ «О государственной регистрации прав на недвижимое имущество и сделок с ним»</w:t>
            </w:r>
          </w:p>
        </w:tc>
        <w:tc>
          <w:tcPr>
            <w:tcW w:w="3659" w:type="dxa"/>
          </w:tcPr>
          <w:p w:rsidR="002C2E7A" w:rsidRPr="005240BA" w:rsidRDefault="002C2E7A" w:rsidP="005240BA">
            <w:pPr>
              <w:pStyle w:val="ConsPlusNormal1"/>
              <w:jc w:val="both"/>
              <w:rPr>
                <w:sz w:val="24"/>
                <w:szCs w:val="24"/>
              </w:rPr>
            </w:pPr>
          </w:p>
        </w:tc>
      </w:tr>
      <w:tr w:rsidR="005240BA" w:rsidRPr="008E141E" w:rsidTr="005240BA">
        <w:tc>
          <w:tcPr>
            <w:tcW w:w="675" w:type="dxa"/>
          </w:tcPr>
          <w:p w:rsidR="005240BA" w:rsidRPr="005240BA" w:rsidRDefault="005240BA" w:rsidP="005240BA">
            <w:pPr>
              <w:pStyle w:val="ConsPlusNormal1"/>
              <w:ind w:firstLine="709"/>
              <w:jc w:val="center"/>
              <w:rPr>
                <w:sz w:val="24"/>
                <w:szCs w:val="24"/>
              </w:rPr>
            </w:pPr>
          </w:p>
          <w:p w:rsidR="002C2E7A" w:rsidRPr="005240BA" w:rsidRDefault="005240BA" w:rsidP="005240BA">
            <w:pPr>
              <w:jc w:val="center"/>
              <w:rPr>
                <w:lang w:eastAsia="en-US"/>
              </w:rPr>
            </w:pPr>
            <w:r w:rsidRPr="005240BA">
              <w:rPr>
                <w:lang w:eastAsia="en-US"/>
              </w:rPr>
              <w:t>13.</w:t>
            </w:r>
          </w:p>
        </w:tc>
        <w:tc>
          <w:tcPr>
            <w:tcW w:w="5634" w:type="dxa"/>
            <w:vAlign w:val="center"/>
          </w:tcPr>
          <w:p w:rsidR="002C2E7A" w:rsidRPr="005240BA" w:rsidRDefault="002C2E7A" w:rsidP="005240BA">
            <w:pPr>
              <w:jc w:val="both"/>
              <w:rPr>
                <w:color w:val="000000"/>
              </w:rPr>
            </w:pPr>
            <w:r w:rsidRPr="005240BA">
              <w:rPr>
                <w:color w:val="000000"/>
              </w:rPr>
              <w:t>Документы, разрешающие осуществление хозяйственной деятельности на земельном участке</w:t>
            </w:r>
          </w:p>
        </w:tc>
        <w:tc>
          <w:tcPr>
            <w:tcW w:w="3659" w:type="dxa"/>
          </w:tcPr>
          <w:p w:rsidR="002C2E7A" w:rsidRPr="005240BA" w:rsidRDefault="002C2E7A" w:rsidP="005240BA">
            <w:pPr>
              <w:pStyle w:val="ConsPlusNormal1"/>
              <w:jc w:val="both"/>
              <w:rPr>
                <w:sz w:val="24"/>
                <w:szCs w:val="24"/>
              </w:rPr>
            </w:pPr>
          </w:p>
        </w:tc>
      </w:tr>
    </w:tbl>
    <w:p w:rsidR="002C2E7A" w:rsidRPr="008E141E" w:rsidRDefault="002C2E7A" w:rsidP="008E141E">
      <w:pPr>
        <w:ind w:firstLine="709"/>
        <w:jc w:val="both"/>
        <w:rPr>
          <w:sz w:val="28"/>
          <w:szCs w:val="28"/>
        </w:rPr>
      </w:pPr>
    </w:p>
    <w:p w:rsidR="008452BE" w:rsidRPr="008E141E" w:rsidRDefault="008452BE"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8. При проведении проверки муниципальный инспектор </w:t>
      </w:r>
      <w:r w:rsidRPr="008E141E">
        <w:rPr>
          <w:sz w:val="28"/>
          <w:szCs w:val="28"/>
        </w:rPr>
        <w:t>при осуществлении муниципального земельного контроля</w:t>
      </w:r>
      <w:r w:rsidRPr="008E141E">
        <w:rPr>
          <w:rFonts w:eastAsiaTheme="minorHAnsi"/>
          <w:sz w:val="28"/>
          <w:szCs w:val="28"/>
          <w:lang w:eastAsia="en-US"/>
        </w:rPr>
        <w:t xml:space="preserve"> не вправе:</w:t>
      </w:r>
    </w:p>
    <w:p w:rsidR="008452BE" w:rsidRPr="008E141E" w:rsidRDefault="008452BE"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Комитета по управлению муниципальным имуществом;</w:t>
      </w:r>
    </w:p>
    <w:p w:rsidR="008452BE" w:rsidRPr="008E141E" w:rsidRDefault="008452BE"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452BE" w:rsidRPr="008E141E" w:rsidRDefault="008452BE"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452BE" w:rsidRPr="008E141E" w:rsidRDefault="008452BE" w:rsidP="008E141E">
      <w:pPr>
        <w:autoSpaceDE w:val="0"/>
        <w:autoSpaceDN w:val="0"/>
        <w:adjustRightInd w:val="0"/>
        <w:ind w:firstLine="709"/>
        <w:jc w:val="both"/>
        <w:rPr>
          <w:rFonts w:eastAsiaTheme="minorHAnsi"/>
          <w:sz w:val="28"/>
          <w:szCs w:val="28"/>
          <w:lang w:eastAsia="en-US"/>
        </w:rPr>
      </w:pPr>
      <w:proofErr w:type="gramStart"/>
      <w:r w:rsidRPr="008E141E">
        <w:rPr>
          <w:rFonts w:eastAsiaTheme="minorHAnsi"/>
          <w:sz w:val="28"/>
          <w:szCs w:val="28"/>
          <w:lang w:eastAsia="en-US"/>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0" w:history="1">
        <w:r w:rsidRPr="008E141E">
          <w:rPr>
            <w:rFonts w:eastAsiaTheme="minorHAnsi"/>
            <w:sz w:val="28"/>
            <w:szCs w:val="28"/>
            <w:lang w:eastAsia="en-US"/>
          </w:rPr>
          <w:t xml:space="preserve">подпунктом "б" </w:t>
        </w:r>
        <w:r w:rsidRPr="008E141E">
          <w:rPr>
            <w:rFonts w:eastAsiaTheme="minorHAnsi"/>
            <w:sz w:val="28"/>
            <w:szCs w:val="28"/>
            <w:lang w:eastAsia="en-US"/>
          </w:rPr>
          <w:lastRenderedPageBreak/>
          <w:t>пункта 2 части 2 статьи 10</w:t>
        </w:r>
      </w:hyperlink>
      <w:r w:rsidRPr="008E141E">
        <w:rPr>
          <w:rFonts w:eastAsiaTheme="minorHAnsi"/>
          <w:sz w:val="28"/>
          <w:szCs w:val="28"/>
          <w:lang w:eastAsia="en-US"/>
        </w:rPr>
        <w:t xml:space="preserve"> Федерального закона </w:t>
      </w:r>
      <w:r w:rsidRPr="008E141E">
        <w:rPr>
          <w:sz w:val="28"/>
          <w:szCs w:val="28"/>
        </w:rPr>
        <w:t>№ 294-ФЗ</w:t>
      </w:r>
      <w:r w:rsidRPr="008E141E">
        <w:rPr>
          <w:rFonts w:eastAsiaTheme="minorHAnsi"/>
          <w:sz w:val="28"/>
          <w:szCs w:val="28"/>
          <w:lang w:eastAsia="en-US"/>
        </w:rPr>
        <w:t>, а также проверки соблюдения требований земельного законодательства в случаях надлежащего уведомления собственников земельных</w:t>
      </w:r>
      <w:proofErr w:type="gramEnd"/>
      <w:r w:rsidRPr="008E141E">
        <w:rPr>
          <w:rFonts w:eastAsiaTheme="minorHAnsi"/>
          <w:sz w:val="28"/>
          <w:szCs w:val="28"/>
          <w:lang w:eastAsia="en-US"/>
        </w:rPr>
        <w:t xml:space="preserve"> участков, землепользователей, землевладельцев и арендаторов земельных участков;</w:t>
      </w:r>
    </w:p>
    <w:p w:rsidR="008452BE" w:rsidRPr="008E141E" w:rsidRDefault="008452BE"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452BE" w:rsidRPr="008E141E" w:rsidRDefault="008452BE"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1" w:history="1">
        <w:r w:rsidRPr="008E141E">
          <w:rPr>
            <w:rFonts w:eastAsiaTheme="minorHAnsi"/>
            <w:sz w:val="28"/>
            <w:szCs w:val="28"/>
            <w:lang w:eastAsia="en-US"/>
          </w:rPr>
          <w:t>тайну</w:t>
        </w:r>
      </w:hyperlink>
      <w:r w:rsidRPr="008E141E">
        <w:rPr>
          <w:rFonts w:eastAsiaTheme="minorHAnsi"/>
          <w:sz w:val="28"/>
          <w:szCs w:val="28"/>
          <w:lang w:eastAsia="en-US"/>
        </w:rPr>
        <w:t>, за исключением случаев, предусмотренных законодательством Российской Федерации;</w:t>
      </w:r>
    </w:p>
    <w:p w:rsidR="008452BE" w:rsidRPr="008E141E" w:rsidRDefault="008452BE"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5) превышать установленные сроки проведения проверки;</w:t>
      </w:r>
    </w:p>
    <w:p w:rsidR="008452BE" w:rsidRPr="008E141E" w:rsidRDefault="008452BE"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452BE" w:rsidRPr="008E141E" w:rsidRDefault="008452BE" w:rsidP="008E141E">
      <w:pPr>
        <w:autoSpaceDE w:val="0"/>
        <w:autoSpaceDN w:val="0"/>
        <w:adjustRightInd w:val="0"/>
        <w:ind w:firstLine="709"/>
        <w:jc w:val="both"/>
        <w:rPr>
          <w:rFonts w:eastAsiaTheme="minorHAnsi"/>
          <w:sz w:val="28"/>
          <w:szCs w:val="28"/>
          <w:lang w:eastAsia="en-US"/>
        </w:rPr>
      </w:pPr>
      <w:proofErr w:type="gramStart"/>
      <w:r w:rsidRPr="008E141E">
        <w:rPr>
          <w:rFonts w:eastAsiaTheme="minorHAnsi"/>
          <w:sz w:val="28"/>
          <w:szCs w:val="28"/>
          <w:lang w:eastAsia="en-US"/>
        </w:rPr>
        <w:t>7)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452BE" w:rsidRPr="008E141E" w:rsidRDefault="008452BE"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p>
    <w:p w:rsidR="0041005A" w:rsidRDefault="0041005A" w:rsidP="008E141E">
      <w:pPr>
        <w:ind w:firstLine="709"/>
        <w:jc w:val="both"/>
        <w:rPr>
          <w:rFonts w:eastAsiaTheme="minorHAnsi"/>
          <w:sz w:val="28"/>
          <w:szCs w:val="28"/>
          <w:lang w:eastAsia="en-US"/>
        </w:rPr>
      </w:pPr>
    </w:p>
    <w:p w:rsidR="0041005A" w:rsidRDefault="0041005A" w:rsidP="0041005A">
      <w:pPr>
        <w:ind w:firstLine="709"/>
        <w:jc w:val="center"/>
        <w:rPr>
          <w:rFonts w:eastAsiaTheme="minorHAnsi"/>
          <w:sz w:val="28"/>
          <w:szCs w:val="28"/>
          <w:lang w:eastAsia="en-US"/>
        </w:rPr>
      </w:pPr>
      <w:r>
        <w:rPr>
          <w:rFonts w:eastAsiaTheme="minorHAnsi"/>
          <w:sz w:val="28"/>
          <w:szCs w:val="28"/>
          <w:lang w:eastAsia="en-US"/>
        </w:rPr>
        <w:t xml:space="preserve">ПРАВА И ОБЯЗАННОСТИ ЮРИДИЧЕСКИХ ЛИЦ, ИНДИВИДУАЛЬНЫХ ПРЕДПРИНИМАТЕЛЕЙ, ФИЗИЧЕСКИХ </w:t>
      </w:r>
      <w:proofErr w:type="gramStart"/>
      <w:r>
        <w:rPr>
          <w:rFonts w:eastAsiaTheme="minorHAnsi"/>
          <w:sz w:val="28"/>
          <w:szCs w:val="28"/>
          <w:lang w:eastAsia="en-US"/>
        </w:rPr>
        <w:t>ЛИЦ</w:t>
      </w:r>
      <w:proofErr w:type="gramEnd"/>
      <w:r>
        <w:rPr>
          <w:rFonts w:eastAsiaTheme="minorHAnsi"/>
          <w:sz w:val="28"/>
          <w:szCs w:val="28"/>
          <w:lang w:eastAsia="en-US"/>
        </w:rPr>
        <w:t xml:space="preserve"> В ОТНОШЕНИИ КОТОРЫХ ОСУЩЕСТВЛЯЕТСЯ МУНИЦИПАЛЬНЫЙ ЗЕМЕЛЬНЫЙ КОНТРОЛЬ</w:t>
      </w:r>
    </w:p>
    <w:p w:rsidR="0041005A" w:rsidRDefault="0041005A" w:rsidP="008E141E">
      <w:pPr>
        <w:ind w:firstLine="709"/>
        <w:jc w:val="both"/>
        <w:rPr>
          <w:rFonts w:eastAsiaTheme="minorHAnsi"/>
          <w:sz w:val="28"/>
          <w:szCs w:val="28"/>
          <w:lang w:eastAsia="en-US"/>
        </w:rPr>
      </w:pPr>
    </w:p>
    <w:p w:rsidR="000C4382" w:rsidRPr="008E141E" w:rsidRDefault="00DA7EAE" w:rsidP="008E141E">
      <w:pPr>
        <w:ind w:firstLine="709"/>
        <w:jc w:val="both"/>
        <w:rPr>
          <w:rFonts w:eastAsiaTheme="minorHAnsi"/>
          <w:sz w:val="28"/>
          <w:szCs w:val="28"/>
          <w:lang w:eastAsia="en-US"/>
        </w:rPr>
      </w:pPr>
      <w:r w:rsidRPr="008E141E">
        <w:rPr>
          <w:rFonts w:eastAsiaTheme="minorHAnsi"/>
          <w:sz w:val="28"/>
          <w:szCs w:val="28"/>
          <w:lang w:eastAsia="en-US"/>
        </w:rPr>
        <w:t>9</w:t>
      </w:r>
      <w:r w:rsidR="002C73CB" w:rsidRPr="008E141E">
        <w:rPr>
          <w:rFonts w:eastAsiaTheme="minorHAnsi"/>
          <w:sz w:val="28"/>
          <w:szCs w:val="28"/>
          <w:lang w:eastAsia="en-US"/>
        </w:rPr>
        <w:t xml:space="preserve">. </w:t>
      </w:r>
      <w:r w:rsidR="000C4382" w:rsidRPr="008E141E">
        <w:rPr>
          <w:rFonts w:eastAsiaTheme="minorHAnsi"/>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0C4382" w:rsidRPr="008E141E" w:rsidRDefault="000C4382"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0C4382" w:rsidRPr="008E141E" w:rsidRDefault="000C4382"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2) получать от Комитета по управлению имуществом, его должностных лиц информацию, которая относится к предмету проверки и предоставление которой предусмотрено Федеральным законом </w:t>
      </w:r>
      <w:r w:rsidRPr="008E141E">
        <w:rPr>
          <w:sz w:val="28"/>
          <w:szCs w:val="28"/>
        </w:rPr>
        <w:t>№ 294-ФЗ</w:t>
      </w:r>
      <w:r w:rsidRPr="008E141E">
        <w:rPr>
          <w:rFonts w:eastAsiaTheme="minorHAnsi"/>
          <w:sz w:val="28"/>
          <w:szCs w:val="28"/>
          <w:lang w:eastAsia="en-US"/>
        </w:rPr>
        <w:t>;</w:t>
      </w:r>
    </w:p>
    <w:p w:rsidR="000C4382" w:rsidRPr="008E141E" w:rsidRDefault="000C4382"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2.1) знакомиться с документами и (или) информацией, полученными Комитетом по управлению имуществом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Pr="008E141E">
        <w:rPr>
          <w:rFonts w:eastAsiaTheme="minorHAnsi"/>
          <w:sz w:val="28"/>
          <w:szCs w:val="28"/>
          <w:lang w:eastAsia="en-US"/>
        </w:rPr>
        <w:lastRenderedPageBreak/>
        <w:t>или органам местного самоуправления организаций, в распоряжении которых находятся эти документы и (или) информация;</w:t>
      </w:r>
    </w:p>
    <w:p w:rsidR="000C4382" w:rsidRPr="008E141E" w:rsidRDefault="000C4382"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2.2) представлять документы и (или) информацию, запрашиваемые в рамках межведомственного информационного взаимодействия, в Комитет по управлению имуществом по собственной инициативе</w:t>
      </w:r>
      <w:r w:rsidR="00630B80">
        <w:rPr>
          <w:rFonts w:eastAsiaTheme="minorHAnsi"/>
          <w:sz w:val="28"/>
          <w:szCs w:val="28"/>
          <w:lang w:eastAsia="en-US"/>
        </w:rPr>
        <w:t xml:space="preserve">. В случае если документы </w:t>
      </w:r>
      <w:r w:rsidR="00630B80" w:rsidRPr="008E141E">
        <w:rPr>
          <w:rFonts w:eastAsiaTheme="minorHAnsi"/>
          <w:sz w:val="28"/>
          <w:szCs w:val="28"/>
          <w:lang w:eastAsia="en-US"/>
        </w:rPr>
        <w:t>и (или) информация</w:t>
      </w:r>
      <w:r w:rsidR="00630B80">
        <w:rPr>
          <w:rFonts w:eastAsiaTheme="minorHAnsi"/>
          <w:sz w:val="28"/>
          <w:szCs w:val="28"/>
          <w:lang w:eastAsia="en-US"/>
        </w:rPr>
        <w:t>,</w:t>
      </w:r>
      <w:r w:rsidR="00630B80" w:rsidRPr="00630B80">
        <w:rPr>
          <w:rFonts w:eastAsiaTheme="minorHAnsi"/>
          <w:sz w:val="28"/>
          <w:szCs w:val="28"/>
          <w:lang w:eastAsia="en-US"/>
        </w:rPr>
        <w:t xml:space="preserve"> </w:t>
      </w:r>
      <w:r w:rsidR="00630B80">
        <w:rPr>
          <w:rFonts w:eastAsiaTheme="minorHAnsi"/>
          <w:sz w:val="28"/>
          <w:szCs w:val="28"/>
          <w:lang w:eastAsia="en-US"/>
        </w:rPr>
        <w:t xml:space="preserve">представленные </w:t>
      </w:r>
      <w:r w:rsidR="00495BCA">
        <w:rPr>
          <w:rFonts w:eastAsiaTheme="minorHAnsi"/>
          <w:sz w:val="28"/>
          <w:szCs w:val="28"/>
          <w:lang w:eastAsia="en-US"/>
        </w:rPr>
        <w:t>проверяемым юридическим лицом, индивидуальным предпринимателем, физическим лицом, не соответствует документам и (или) информации, полученным Комитетом по управлению имуществом в рамках межведомственного информационного взаимодействия, информация этом направляется проверяемому юридическому лицу, индивидуальному предпринимателю, физическому лицу с требованием представить необходимые пояснения в письменной форме</w:t>
      </w:r>
      <w:r w:rsidRPr="008E141E">
        <w:rPr>
          <w:rFonts w:eastAsiaTheme="minorHAnsi"/>
          <w:sz w:val="28"/>
          <w:szCs w:val="28"/>
          <w:lang w:eastAsia="en-US"/>
        </w:rPr>
        <w:t>;</w:t>
      </w:r>
    </w:p>
    <w:p w:rsidR="000C4382" w:rsidRPr="008E141E" w:rsidRDefault="000C4382"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C4382" w:rsidRPr="008E141E" w:rsidRDefault="000C4382"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4) обжаловать действия (бездействие) должностных лиц Комитета по управлению имуществом,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C4382" w:rsidRPr="008E141E" w:rsidRDefault="000C4382" w:rsidP="008E141E">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00832616" w:rsidRPr="008E141E">
        <w:rPr>
          <w:rFonts w:eastAsiaTheme="minorHAnsi"/>
          <w:sz w:val="28"/>
          <w:szCs w:val="28"/>
          <w:lang w:eastAsia="en-US"/>
        </w:rPr>
        <w:t xml:space="preserve"> Федерации к участию в проверке;</w:t>
      </w:r>
    </w:p>
    <w:p w:rsidR="00832616" w:rsidRPr="008E141E" w:rsidRDefault="00832616" w:rsidP="00495BCA">
      <w:pPr>
        <w:autoSpaceDE w:val="0"/>
        <w:autoSpaceDN w:val="0"/>
        <w:adjustRightInd w:val="0"/>
        <w:ind w:firstLine="709"/>
        <w:jc w:val="both"/>
        <w:rPr>
          <w:rFonts w:eastAsiaTheme="minorHAnsi"/>
          <w:sz w:val="28"/>
          <w:szCs w:val="28"/>
          <w:lang w:eastAsia="en-US"/>
        </w:rPr>
      </w:pPr>
      <w:r w:rsidRPr="008E141E">
        <w:rPr>
          <w:rFonts w:eastAsiaTheme="minorHAnsi"/>
          <w:sz w:val="28"/>
          <w:szCs w:val="28"/>
          <w:lang w:eastAsia="en-US"/>
        </w:rPr>
        <w:t xml:space="preserve">6) вести журнал учета проверок по </w:t>
      </w:r>
      <w:hyperlink r:id="rId22" w:history="1">
        <w:r w:rsidRPr="008E141E">
          <w:rPr>
            <w:rFonts w:eastAsiaTheme="minorHAnsi"/>
            <w:sz w:val="28"/>
            <w:szCs w:val="28"/>
            <w:lang w:eastAsia="en-US"/>
          </w:rPr>
          <w:t>типовой форме</w:t>
        </w:r>
      </w:hyperlink>
      <w:r w:rsidRPr="008E141E">
        <w:rPr>
          <w:rFonts w:eastAsiaTheme="minorHAnsi"/>
          <w:sz w:val="28"/>
          <w:szCs w:val="28"/>
          <w:lang w:eastAsia="en-US"/>
        </w:rPr>
        <w:t>, установленной федеральным органом исполнительной власти, уполномоченным Правительством Российской Федерации.</w:t>
      </w:r>
    </w:p>
    <w:p w:rsidR="00C52650" w:rsidRDefault="008E141E" w:rsidP="008E141E">
      <w:pPr>
        <w:ind w:firstLine="709"/>
        <w:jc w:val="both"/>
        <w:rPr>
          <w:sz w:val="28"/>
          <w:szCs w:val="28"/>
        </w:rPr>
      </w:pPr>
      <w:r w:rsidRPr="008E141E">
        <w:rPr>
          <w:rFonts w:eastAsiaTheme="minorHAnsi"/>
          <w:sz w:val="28"/>
          <w:szCs w:val="28"/>
          <w:lang w:eastAsia="en-US"/>
        </w:rPr>
        <w:t>10</w:t>
      </w:r>
      <w:r w:rsidR="00832616" w:rsidRPr="008E141E">
        <w:rPr>
          <w:rFonts w:eastAsiaTheme="minorHAnsi"/>
          <w:sz w:val="28"/>
          <w:szCs w:val="28"/>
          <w:lang w:eastAsia="en-US"/>
        </w:rPr>
        <w:t>.</w:t>
      </w:r>
      <w:r w:rsidRPr="008E141E">
        <w:rPr>
          <w:rFonts w:eastAsiaTheme="minorHAnsi"/>
          <w:sz w:val="28"/>
          <w:szCs w:val="28"/>
          <w:lang w:eastAsia="en-US"/>
        </w:rPr>
        <w:t xml:space="preserve"> </w:t>
      </w:r>
      <w:r w:rsidRPr="008E141E">
        <w:rPr>
          <w:sz w:val="28"/>
          <w:szCs w:val="28"/>
        </w:rPr>
        <w:t xml:space="preserve"> Результатом осуществления муниципального земельного контроля, предусмотренного настоящим Административным регламентом, является</w:t>
      </w:r>
      <w:r w:rsidR="00C52650">
        <w:rPr>
          <w:sz w:val="28"/>
          <w:szCs w:val="28"/>
        </w:rPr>
        <w:t>:</w:t>
      </w:r>
      <w:r w:rsidRPr="008E141E">
        <w:rPr>
          <w:sz w:val="28"/>
          <w:szCs w:val="28"/>
        </w:rPr>
        <w:t xml:space="preserve"> </w:t>
      </w:r>
    </w:p>
    <w:p w:rsidR="008E141E" w:rsidRPr="008E141E" w:rsidRDefault="00C52650" w:rsidP="008E141E">
      <w:pPr>
        <w:ind w:firstLine="709"/>
        <w:jc w:val="both"/>
        <w:rPr>
          <w:sz w:val="28"/>
          <w:szCs w:val="28"/>
        </w:rPr>
      </w:pPr>
      <w:r>
        <w:rPr>
          <w:sz w:val="28"/>
          <w:szCs w:val="28"/>
        </w:rPr>
        <w:t xml:space="preserve">1) </w:t>
      </w:r>
      <w:r w:rsidR="008E141E" w:rsidRPr="008E141E">
        <w:rPr>
          <w:sz w:val="28"/>
          <w:szCs w:val="28"/>
        </w:rPr>
        <w:t>акт</w:t>
      </w:r>
      <w:r>
        <w:rPr>
          <w:sz w:val="28"/>
          <w:szCs w:val="28"/>
        </w:rPr>
        <w:t xml:space="preserve"> </w:t>
      </w:r>
      <w:r w:rsidR="008E141E" w:rsidRPr="008E141E">
        <w:rPr>
          <w:sz w:val="28"/>
          <w:szCs w:val="28"/>
        </w:rPr>
        <w:t xml:space="preserve">проверки </w:t>
      </w:r>
      <w:r w:rsidR="00D65298">
        <w:rPr>
          <w:sz w:val="28"/>
          <w:szCs w:val="28"/>
        </w:rPr>
        <w:t xml:space="preserve">Комитетом по управлению имуществом </w:t>
      </w:r>
      <w:r w:rsidR="008E141E" w:rsidRPr="008E141E">
        <w:rPr>
          <w:sz w:val="28"/>
          <w:szCs w:val="28"/>
        </w:rPr>
        <w:t>(далее -</w:t>
      </w:r>
      <w:r>
        <w:rPr>
          <w:sz w:val="28"/>
          <w:szCs w:val="28"/>
        </w:rPr>
        <w:t xml:space="preserve"> </w:t>
      </w:r>
      <w:r w:rsidR="008E141E" w:rsidRPr="008E141E">
        <w:rPr>
          <w:sz w:val="28"/>
          <w:szCs w:val="28"/>
        </w:rPr>
        <w:t xml:space="preserve">акт проверки), составляемый по форме, утвержденной Приказом Министерства экономического развития Российской Федерации от </w:t>
      </w:r>
      <w:r>
        <w:rPr>
          <w:sz w:val="28"/>
          <w:szCs w:val="28"/>
        </w:rPr>
        <w:t>30.04.</w:t>
      </w:r>
      <w:r w:rsidR="008E141E" w:rsidRPr="008E141E">
        <w:rPr>
          <w:sz w:val="28"/>
          <w:szCs w:val="28"/>
        </w:rPr>
        <w:t xml:space="preserve">2009 </w:t>
      </w:r>
      <w:r>
        <w:rPr>
          <w:sz w:val="28"/>
          <w:szCs w:val="28"/>
        </w:rPr>
        <w:t>№</w:t>
      </w:r>
      <w:r w:rsidR="008E141E" w:rsidRPr="008E141E">
        <w:rPr>
          <w:sz w:val="28"/>
          <w:szCs w:val="28"/>
        </w:rPr>
        <w:t xml:space="preserve"> 141. </w:t>
      </w:r>
    </w:p>
    <w:p w:rsidR="008E141E" w:rsidRPr="008E141E" w:rsidRDefault="008E141E" w:rsidP="008E141E">
      <w:pPr>
        <w:ind w:firstLine="709"/>
        <w:jc w:val="both"/>
        <w:rPr>
          <w:sz w:val="28"/>
          <w:szCs w:val="28"/>
        </w:rPr>
      </w:pPr>
      <w:r w:rsidRPr="008E141E">
        <w:rPr>
          <w:sz w:val="28"/>
          <w:szCs w:val="28"/>
        </w:rPr>
        <w:t>При этом в случае проверки юридических лиц и индивидуальных предпринимателей акт проверки должен содержать сведения, предусмотренные частью 2 статьи 16</w:t>
      </w:r>
      <w:r w:rsidR="00C52650">
        <w:rPr>
          <w:sz w:val="28"/>
          <w:szCs w:val="28"/>
        </w:rPr>
        <w:t xml:space="preserve"> </w:t>
      </w:r>
      <w:r w:rsidRPr="008E141E">
        <w:rPr>
          <w:sz w:val="28"/>
          <w:szCs w:val="28"/>
        </w:rPr>
        <w:t xml:space="preserve">Федерального закона </w:t>
      </w:r>
      <w:r w:rsidR="00C52650">
        <w:rPr>
          <w:sz w:val="28"/>
          <w:szCs w:val="28"/>
        </w:rPr>
        <w:t>№</w:t>
      </w:r>
      <w:r w:rsidRPr="008E141E">
        <w:rPr>
          <w:sz w:val="28"/>
          <w:szCs w:val="28"/>
        </w:rPr>
        <w:t xml:space="preserve"> 294-ФЗ.</w:t>
      </w:r>
    </w:p>
    <w:p w:rsidR="008E141E" w:rsidRPr="008E141E" w:rsidRDefault="00D65298" w:rsidP="00C52650">
      <w:pPr>
        <w:ind w:firstLine="709"/>
        <w:jc w:val="both"/>
        <w:rPr>
          <w:sz w:val="28"/>
          <w:szCs w:val="28"/>
        </w:rPr>
      </w:pPr>
      <w:r>
        <w:rPr>
          <w:sz w:val="28"/>
          <w:szCs w:val="28"/>
        </w:rPr>
        <w:t>2</w:t>
      </w:r>
      <w:r w:rsidR="00630B80">
        <w:rPr>
          <w:sz w:val="28"/>
          <w:szCs w:val="28"/>
        </w:rPr>
        <w:t xml:space="preserve">) </w:t>
      </w:r>
      <w:r w:rsidR="008E141E" w:rsidRPr="008E141E">
        <w:rPr>
          <w:sz w:val="28"/>
          <w:szCs w:val="28"/>
        </w:rPr>
        <w:t xml:space="preserve">выдача </w:t>
      </w:r>
      <w:r w:rsidR="00C52650">
        <w:rPr>
          <w:sz w:val="28"/>
          <w:szCs w:val="28"/>
        </w:rPr>
        <w:t>предписания</w:t>
      </w:r>
      <w:r w:rsidR="00C52650" w:rsidRPr="00C52650">
        <w:rPr>
          <w:sz w:val="28"/>
          <w:szCs w:val="28"/>
        </w:rPr>
        <w:t xml:space="preserve"> об устранении выявленных нарушений установленных требований (далее -</w:t>
      </w:r>
      <w:r w:rsidR="00C52650">
        <w:rPr>
          <w:sz w:val="28"/>
          <w:szCs w:val="28"/>
        </w:rPr>
        <w:t xml:space="preserve"> </w:t>
      </w:r>
      <w:r w:rsidR="00C52650" w:rsidRPr="00C52650">
        <w:rPr>
          <w:sz w:val="28"/>
          <w:szCs w:val="28"/>
        </w:rPr>
        <w:t>предписание)</w:t>
      </w:r>
      <w:r w:rsidR="008E141E" w:rsidRPr="008E141E">
        <w:rPr>
          <w:sz w:val="28"/>
          <w:szCs w:val="28"/>
        </w:rPr>
        <w:t>;</w:t>
      </w:r>
    </w:p>
    <w:p w:rsidR="00630B80" w:rsidRDefault="00D65298" w:rsidP="00C52650">
      <w:pPr>
        <w:ind w:firstLine="709"/>
        <w:jc w:val="both"/>
        <w:rPr>
          <w:sz w:val="28"/>
          <w:szCs w:val="28"/>
        </w:rPr>
      </w:pPr>
      <w:r>
        <w:rPr>
          <w:sz w:val="28"/>
          <w:szCs w:val="28"/>
        </w:rPr>
        <w:t>3</w:t>
      </w:r>
      <w:r w:rsidR="008E141E" w:rsidRPr="008E141E">
        <w:rPr>
          <w:sz w:val="28"/>
          <w:szCs w:val="28"/>
        </w:rPr>
        <w:t xml:space="preserve">) </w:t>
      </w:r>
      <w:r w:rsidR="00630B80" w:rsidRPr="008E141E">
        <w:rPr>
          <w:rFonts w:eastAsiaTheme="minorHAnsi"/>
          <w:sz w:val="28"/>
          <w:szCs w:val="28"/>
          <w:lang w:eastAsia="en-US"/>
        </w:rPr>
        <w:t>направл</w:t>
      </w:r>
      <w:r w:rsidR="00630B80">
        <w:rPr>
          <w:rFonts w:eastAsiaTheme="minorHAnsi"/>
          <w:sz w:val="28"/>
          <w:szCs w:val="28"/>
          <w:lang w:eastAsia="en-US"/>
        </w:rPr>
        <w:t>ение</w:t>
      </w:r>
      <w:r w:rsidR="00630B80" w:rsidRPr="008E141E">
        <w:rPr>
          <w:rFonts w:eastAsiaTheme="minorHAnsi"/>
          <w:sz w:val="28"/>
          <w:szCs w:val="28"/>
          <w:lang w:eastAsia="en-US"/>
        </w:rPr>
        <w:t xml:space="preserve">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r w:rsidR="00630B80">
        <w:rPr>
          <w:rFonts w:eastAsiaTheme="minorHAnsi"/>
          <w:sz w:val="28"/>
          <w:szCs w:val="28"/>
          <w:lang w:eastAsia="en-US"/>
        </w:rPr>
        <w:t>;</w:t>
      </w:r>
    </w:p>
    <w:p w:rsidR="008E141E" w:rsidRPr="008E141E" w:rsidRDefault="00630B80" w:rsidP="00C52650">
      <w:pPr>
        <w:ind w:firstLine="709"/>
        <w:jc w:val="both"/>
        <w:rPr>
          <w:sz w:val="28"/>
          <w:szCs w:val="28"/>
        </w:rPr>
      </w:pPr>
      <w:r>
        <w:rPr>
          <w:sz w:val="28"/>
          <w:szCs w:val="28"/>
        </w:rPr>
        <w:t xml:space="preserve">4) </w:t>
      </w:r>
      <w:r w:rsidR="008E141E" w:rsidRPr="008E141E">
        <w:rPr>
          <w:sz w:val="28"/>
          <w:szCs w:val="28"/>
        </w:rPr>
        <w:t xml:space="preserve">принятие мер по </w:t>
      </w:r>
      <w:proofErr w:type="gramStart"/>
      <w:r w:rsidR="008E141E" w:rsidRPr="008E141E">
        <w:rPr>
          <w:sz w:val="28"/>
          <w:szCs w:val="28"/>
        </w:rPr>
        <w:t>контролю за</w:t>
      </w:r>
      <w:proofErr w:type="gramEnd"/>
      <w:r w:rsidR="008E141E" w:rsidRPr="008E141E">
        <w:rPr>
          <w:sz w:val="28"/>
          <w:szCs w:val="28"/>
        </w:rPr>
        <w:t xml:space="preserve"> устранением выявленных нарушений</w:t>
      </w:r>
      <w:r w:rsidR="00D65298">
        <w:rPr>
          <w:sz w:val="28"/>
          <w:szCs w:val="28"/>
        </w:rPr>
        <w:t>;</w:t>
      </w:r>
    </w:p>
    <w:p w:rsidR="008E141E" w:rsidRPr="008E141E" w:rsidRDefault="008E141E" w:rsidP="008E141E">
      <w:pPr>
        <w:ind w:firstLine="709"/>
        <w:jc w:val="both"/>
        <w:rPr>
          <w:sz w:val="28"/>
          <w:szCs w:val="28"/>
        </w:rPr>
      </w:pPr>
      <w:r w:rsidRPr="008E141E">
        <w:rPr>
          <w:sz w:val="28"/>
          <w:szCs w:val="28"/>
        </w:rPr>
        <w:t>5) в случаях, предусмотренных законода</w:t>
      </w:r>
      <w:r w:rsidR="00630B80">
        <w:rPr>
          <w:sz w:val="28"/>
          <w:szCs w:val="28"/>
        </w:rPr>
        <w:t xml:space="preserve">тельством Свердловской области, </w:t>
      </w:r>
      <w:r w:rsidRPr="008E141E">
        <w:rPr>
          <w:sz w:val="28"/>
          <w:szCs w:val="28"/>
        </w:rPr>
        <w:t>составление протокола об административном правонарушении.</w:t>
      </w:r>
    </w:p>
    <w:p w:rsidR="0096619F" w:rsidRDefault="0096619F" w:rsidP="0096619F">
      <w:pPr>
        <w:autoSpaceDE w:val="0"/>
        <w:autoSpaceDN w:val="0"/>
        <w:adjustRightInd w:val="0"/>
        <w:ind w:firstLine="540"/>
        <w:jc w:val="both"/>
        <w:rPr>
          <w:rFonts w:eastAsiaTheme="minorHAnsi"/>
          <w:sz w:val="28"/>
          <w:szCs w:val="28"/>
          <w:lang w:eastAsia="en-US"/>
        </w:rPr>
      </w:pPr>
      <w:r>
        <w:rPr>
          <w:sz w:val="28"/>
          <w:szCs w:val="28"/>
        </w:rPr>
        <w:lastRenderedPageBreak/>
        <w:t xml:space="preserve">11. </w:t>
      </w:r>
      <w:r>
        <w:rPr>
          <w:rFonts w:eastAsiaTheme="minorHAnsi"/>
          <w:sz w:val="28"/>
          <w:szCs w:val="28"/>
          <w:lang w:eastAsia="en-US"/>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w:t>
      </w:r>
      <w:r w:rsidR="005753DA">
        <w:rPr>
          <w:rFonts w:eastAsiaTheme="minorHAnsi"/>
          <w:sz w:val="28"/>
          <w:szCs w:val="28"/>
          <w:lang w:eastAsia="en-US"/>
        </w:rPr>
        <w:t xml:space="preserve">, физические лица </w:t>
      </w:r>
      <w:r>
        <w:rPr>
          <w:rFonts w:eastAsiaTheme="minorHAnsi"/>
          <w:sz w:val="28"/>
          <w:szCs w:val="28"/>
          <w:lang w:eastAsia="en-US"/>
        </w:rPr>
        <w:t>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005753DA">
        <w:rPr>
          <w:rFonts w:eastAsiaTheme="minorHAnsi"/>
          <w:sz w:val="28"/>
          <w:szCs w:val="28"/>
          <w:lang w:eastAsia="en-US"/>
        </w:rPr>
        <w:t>.</w:t>
      </w:r>
    </w:p>
    <w:p w:rsidR="005753DA" w:rsidRDefault="005753DA" w:rsidP="009661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12. </w:t>
      </w:r>
      <w:proofErr w:type="gramStart"/>
      <w:r>
        <w:rPr>
          <w:rFonts w:eastAsiaTheme="minorHAnsi"/>
          <w:sz w:val="28"/>
          <w:szCs w:val="28"/>
          <w:lang w:eastAsia="en-US"/>
        </w:rPr>
        <w:t>Юридические лица, их руководители, иные должностные лица или уполномоченные представители юридических лиц, индивидуальные предприниматели, физические лица,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Комитета по управлению имуществом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w:t>
      </w:r>
      <w:proofErr w:type="gramEnd"/>
      <w:r>
        <w:rPr>
          <w:rFonts w:eastAsiaTheme="minorHAnsi"/>
          <w:sz w:val="28"/>
          <w:szCs w:val="28"/>
          <w:lang w:eastAsia="en-US"/>
        </w:rPr>
        <w:t xml:space="preserve"> с законодательством Российской Федерации.</w:t>
      </w:r>
    </w:p>
    <w:p w:rsidR="00C52650" w:rsidRDefault="00C52650" w:rsidP="008E141E">
      <w:pPr>
        <w:ind w:firstLine="709"/>
        <w:jc w:val="both"/>
        <w:rPr>
          <w:sz w:val="28"/>
          <w:szCs w:val="28"/>
        </w:rPr>
      </w:pPr>
    </w:p>
    <w:p w:rsidR="00630B80" w:rsidRPr="00826174" w:rsidRDefault="008E141E" w:rsidP="00630B80">
      <w:pPr>
        <w:adjustRightInd w:val="0"/>
        <w:jc w:val="center"/>
        <w:rPr>
          <w:rFonts w:ascii="Times New Roman CYR" w:hAnsi="Times New Roman CYR" w:cs="Times New Roman CYR"/>
          <w:bCs/>
          <w:sz w:val="28"/>
          <w:szCs w:val="28"/>
        </w:rPr>
      </w:pPr>
      <w:r w:rsidRPr="008E141E">
        <w:rPr>
          <w:sz w:val="28"/>
          <w:szCs w:val="28"/>
        </w:rPr>
        <w:t xml:space="preserve">II. ТРЕБОВАНИЯ К ПОРЯДКУ </w:t>
      </w:r>
      <w:r w:rsidR="00630B80" w:rsidRPr="00826174">
        <w:rPr>
          <w:rFonts w:ascii="Times New Roman CYR" w:hAnsi="Times New Roman CYR" w:cs="Times New Roman CYR"/>
          <w:bCs/>
          <w:sz w:val="28"/>
          <w:szCs w:val="28"/>
        </w:rPr>
        <w:t>ОСУЩЕСТВЛЕНИЯ</w:t>
      </w:r>
    </w:p>
    <w:p w:rsidR="00630B80" w:rsidRPr="00826174" w:rsidRDefault="00630B80" w:rsidP="00630B80">
      <w:pPr>
        <w:adjustRightInd w:val="0"/>
        <w:jc w:val="center"/>
        <w:rPr>
          <w:rFonts w:ascii="Times New Roman CYR" w:hAnsi="Times New Roman CYR" w:cs="Times New Roman CYR"/>
          <w:bCs/>
          <w:sz w:val="28"/>
          <w:szCs w:val="28"/>
        </w:rPr>
      </w:pPr>
      <w:r w:rsidRPr="00826174">
        <w:rPr>
          <w:rFonts w:ascii="Times New Roman CYR" w:hAnsi="Times New Roman CYR" w:cs="Times New Roman CYR"/>
          <w:bCs/>
          <w:sz w:val="28"/>
          <w:szCs w:val="28"/>
        </w:rPr>
        <w:t>МУНИЦИПАЛЬНОГО ЗЕМЕЛЬНОГО КОНТРОЛЯ</w:t>
      </w:r>
    </w:p>
    <w:p w:rsidR="008E141E" w:rsidRDefault="008E141E" w:rsidP="00630B80">
      <w:pPr>
        <w:ind w:firstLine="709"/>
        <w:jc w:val="center"/>
        <w:rPr>
          <w:sz w:val="28"/>
          <w:szCs w:val="28"/>
        </w:rPr>
      </w:pPr>
    </w:p>
    <w:p w:rsidR="00F21B9F" w:rsidRDefault="00817291" w:rsidP="00817291">
      <w:pPr>
        <w:autoSpaceDE w:val="0"/>
        <w:autoSpaceDN w:val="0"/>
        <w:adjustRightInd w:val="0"/>
        <w:ind w:firstLine="709"/>
        <w:jc w:val="both"/>
        <w:rPr>
          <w:sz w:val="28"/>
          <w:szCs w:val="28"/>
        </w:rPr>
      </w:pPr>
      <w:r>
        <w:rPr>
          <w:rFonts w:eastAsiaTheme="minorHAnsi"/>
          <w:sz w:val="28"/>
          <w:szCs w:val="28"/>
          <w:lang w:eastAsia="en-US"/>
        </w:rPr>
        <w:t>1</w:t>
      </w:r>
      <w:r w:rsidR="005753DA">
        <w:rPr>
          <w:rFonts w:eastAsiaTheme="minorHAnsi"/>
          <w:sz w:val="28"/>
          <w:szCs w:val="28"/>
          <w:lang w:eastAsia="en-US"/>
        </w:rPr>
        <w:t>3</w:t>
      </w:r>
      <w:r w:rsidRPr="00710821">
        <w:rPr>
          <w:rFonts w:eastAsiaTheme="minorHAnsi"/>
          <w:sz w:val="28"/>
          <w:szCs w:val="28"/>
          <w:lang w:eastAsia="en-US"/>
        </w:rPr>
        <w:t xml:space="preserve">. </w:t>
      </w:r>
      <w:r w:rsidR="00F21B9F">
        <w:rPr>
          <w:sz w:val="28"/>
          <w:szCs w:val="28"/>
        </w:rPr>
        <w:t>Порядок информирования об осуществлении</w:t>
      </w:r>
      <w:r w:rsidR="00F21B9F" w:rsidRPr="00D41D8A">
        <w:rPr>
          <w:sz w:val="28"/>
          <w:szCs w:val="28"/>
        </w:rPr>
        <w:t xml:space="preserve"> </w:t>
      </w:r>
      <w:r w:rsidR="00F21B9F" w:rsidRPr="00521543">
        <w:rPr>
          <w:sz w:val="28"/>
          <w:szCs w:val="28"/>
        </w:rPr>
        <w:t xml:space="preserve">муниципального земельного </w:t>
      </w:r>
      <w:r w:rsidR="00F21B9F" w:rsidRPr="00233841">
        <w:rPr>
          <w:sz w:val="28"/>
          <w:szCs w:val="28"/>
        </w:rPr>
        <w:t>контроля</w:t>
      </w:r>
      <w:r w:rsidR="00F21B9F">
        <w:rPr>
          <w:sz w:val="28"/>
          <w:szCs w:val="28"/>
        </w:rPr>
        <w:t>:</w:t>
      </w:r>
    </w:p>
    <w:p w:rsidR="00817291" w:rsidRPr="00710821" w:rsidRDefault="00F21B9F" w:rsidP="00817291">
      <w:pPr>
        <w:autoSpaceDE w:val="0"/>
        <w:autoSpaceDN w:val="0"/>
        <w:adjustRightInd w:val="0"/>
        <w:ind w:firstLine="709"/>
        <w:jc w:val="both"/>
        <w:rPr>
          <w:rFonts w:eastAsiaTheme="minorHAnsi"/>
          <w:sz w:val="28"/>
          <w:szCs w:val="28"/>
          <w:lang w:eastAsia="en-US"/>
        </w:rPr>
      </w:pPr>
      <w:r>
        <w:rPr>
          <w:sz w:val="28"/>
          <w:szCs w:val="28"/>
        </w:rPr>
        <w:t>1</w:t>
      </w:r>
      <w:r w:rsidR="005753DA">
        <w:rPr>
          <w:sz w:val="28"/>
          <w:szCs w:val="28"/>
        </w:rPr>
        <w:t>3</w:t>
      </w:r>
      <w:r>
        <w:rPr>
          <w:sz w:val="28"/>
          <w:szCs w:val="28"/>
        </w:rPr>
        <w:t xml:space="preserve">.1. </w:t>
      </w:r>
      <w:proofErr w:type="gramStart"/>
      <w:r w:rsidR="00817291" w:rsidRPr="00710821">
        <w:rPr>
          <w:rFonts w:eastAsiaTheme="minorHAnsi"/>
          <w:sz w:val="28"/>
          <w:szCs w:val="28"/>
          <w:lang w:eastAsia="en-US"/>
        </w:rPr>
        <w:t xml:space="preserve">Настоящий административный регламент, сведения об адресах и контактных телефонах должностных лиц </w:t>
      </w:r>
      <w:r w:rsidR="00C02001" w:rsidRPr="00710821">
        <w:rPr>
          <w:rFonts w:eastAsiaTheme="minorHAnsi"/>
          <w:sz w:val="28"/>
          <w:szCs w:val="28"/>
          <w:lang w:eastAsia="en-US"/>
        </w:rPr>
        <w:t>Комитета по управлению имуществом</w:t>
      </w:r>
      <w:r w:rsidR="00817291" w:rsidRPr="00710821">
        <w:rPr>
          <w:rFonts w:eastAsiaTheme="minorHAnsi"/>
          <w:sz w:val="28"/>
          <w:szCs w:val="28"/>
          <w:lang w:eastAsia="en-US"/>
        </w:rPr>
        <w:t xml:space="preserve">, ежегодный план проведения плановых проверок при осуществлении муниципального земельного контроля,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w:t>
      </w:r>
      <w:r w:rsidR="00C02001" w:rsidRPr="00710821">
        <w:rPr>
          <w:rFonts w:eastAsiaTheme="minorHAnsi"/>
          <w:sz w:val="28"/>
          <w:szCs w:val="28"/>
          <w:lang w:eastAsia="en-US"/>
        </w:rPr>
        <w:t>Комитета по управлению имуществом</w:t>
      </w:r>
      <w:r w:rsidR="00817291" w:rsidRPr="00710821">
        <w:rPr>
          <w:rFonts w:eastAsiaTheme="minorHAnsi"/>
          <w:sz w:val="28"/>
          <w:szCs w:val="28"/>
          <w:lang w:eastAsia="en-US"/>
        </w:rPr>
        <w:t xml:space="preserve"> </w:t>
      </w:r>
      <w:r w:rsidR="00C02001" w:rsidRPr="00710821">
        <w:rPr>
          <w:sz w:val="28"/>
          <w:szCs w:val="28"/>
        </w:rPr>
        <w:t xml:space="preserve">в информационно-телекоммуникационной сети «Интернет» </w:t>
      </w:r>
      <w:r w:rsidR="00817291" w:rsidRPr="00710821">
        <w:rPr>
          <w:rFonts w:eastAsiaTheme="minorHAnsi"/>
          <w:sz w:val="28"/>
          <w:szCs w:val="28"/>
          <w:lang w:eastAsia="en-US"/>
        </w:rPr>
        <w:t>(</w:t>
      </w:r>
      <w:hyperlink r:id="rId23" w:history="1">
        <w:r w:rsidR="00C02001" w:rsidRPr="00710821">
          <w:rPr>
            <w:rStyle w:val="a3"/>
            <w:color w:val="auto"/>
            <w:sz w:val="28"/>
            <w:szCs w:val="28"/>
          </w:rPr>
          <w:t>http://artkumi.ru/</w:t>
        </w:r>
      </w:hyperlink>
      <w:r w:rsidR="00817291" w:rsidRPr="00710821">
        <w:rPr>
          <w:rFonts w:eastAsiaTheme="minorHAnsi"/>
          <w:sz w:val="28"/>
          <w:szCs w:val="28"/>
          <w:lang w:eastAsia="en-US"/>
        </w:rPr>
        <w:t>).</w:t>
      </w:r>
      <w:proofErr w:type="gramEnd"/>
    </w:p>
    <w:p w:rsidR="00817291" w:rsidRDefault="00817291" w:rsidP="0081729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5753DA">
        <w:rPr>
          <w:rFonts w:eastAsiaTheme="minorHAnsi"/>
          <w:sz w:val="28"/>
          <w:szCs w:val="28"/>
          <w:lang w:eastAsia="en-US"/>
        </w:rPr>
        <w:t>3</w:t>
      </w:r>
      <w:r>
        <w:rPr>
          <w:rFonts w:eastAsiaTheme="minorHAnsi"/>
          <w:sz w:val="28"/>
          <w:szCs w:val="28"/>
          <w:lang w:eastAsia="en-US"/>
        </w:rPr>
        <w:t>.</w:t>
      </w:r>
      <w:r w:rsidR="00F21B9F">
        <w:rPr>
          <w:rFonts w:eastAsiaTheme="minorHAnsi"/>
          <w:sz w:val="28"/>
          <w:szCs w:val="28"/>
          <w:lang w:eastAsia="en-US"/>
        </w:rPr>
        <w:t>2.</w:t>
      </w:r>
      <w:r>
        <w:rPr>
          <w:rFonts w:eastAsiaTheme="minorHAnsi"/>
          <w:sz w:val="28"/>
          <w:szCs w:val="28"/>
          <w:lang w:eastAsia="en-US"/>
        </w:rPr>
        <w:t xml:space="preserve"> </w:t>
      </w:r>
      <w:proofErr w:type="gramStart"/>
      <w:r>
        <w:rPr>
          <w:rFonts w:eastAsiaTheme="minorHAnsi"/>
          <w:sz w:val="28"/>
          <w:szCs w:val="28"/>
          <w:lang w:eastAsia="en-US"/>
        </w:rPr>
        <w:t xml:space="preserve">Сведения о муниципальной функции по осуществлению муниципального земельного контроля, предусмотренные </w:t>
      </w:r>
      <w:hyperlink r:id="rId24" w:history="1">
        <w:r w:rsidRPr="00C02001">
          <w:rPr>
            <w:rFonts w:eastAsiaTheme="minorHAnsi"/>
            <w:sz w:val="28"/>
            <w:szCs w:val="28"/>
            <w:lang w:eastAsia="en-US"/>
          </w:rPr>
          <w:t>Положением</w:t>
        </w:r>
      </w:hyperlink>
      <w:r w:rsidRPr="00C02001">
        <w:rPr>
          <w:rFonts w:eastAsiaTheme="minorHAnsi"/>
          <w:sz w:val="28"/>
          <w:szCs w:val="28"/>
          <w:lang w:eastAsia="en-US"/>
        </w:rPr>
        <w:t xml:space="preserve"> </w:t>
      </w:r>
      <w:r>
        <w:rPr>
          <w:rFonts w:eastAsiaTheme="minorHAnsi"/>
          <w:sz w:val="28"/>
          <w:szCs w:val="28"/>
          <w:lang w:eastAsia="en-US"/>
        </w:rPr>
        <w:t>о федеральной государственно</w:t>
      </w:r>
      <w:r w:rsidR="00C02001">
        <w:rPr>
          <w:rFonts w:eastAsiaTheme="minorHAnsi"/>
          <w:sz w:val="28"/>
          <w:szCs w:val="28"/>
          <w:lang w:eastAsia="en-US"/>
        </w:rPr>
        <w:t>й информационной системе «</w:t>
      </w:r>
      <w:r>
        <w:rPr>
          <w:rFonts w:eastAsiaTheme="minorHAnsi"/>
          <w:sz w:val="28"/>
          <w:szCs w:val="28"/>
          <w:lang w:eastAsia="en-US"/>
        </w:rPr>
        <w:t>Федеральный реестр государственных и муниципальных услуг (функций)</w:t>
      </w:r>
      <w:r w:rsidR="00C02001">
        <w:rPr>
          <w:rFonts w:eastAsiaTheme="minorHAnsi"/>
          <w:sz w:val="28"/>
          <w:szCs w:val="28"/>
          <w:lang w:eastAsia="en-US"/>
        </w:rPr>
        <w:t>»</w:t>
      </w:r>
      <w:r>
        <w:rPr>
          <w:rFonts w:eastAsiaTheme="minorHAnsi"/>
          <w:sz w:val="28"/>
          <w:szCs w:val="28"/>
          <w:lang w:eastAsia="en-US"/>
        </w:rPr>
        <w:t>, утвержденным Постановлением Правительства Российской Федерации от 24</w:t>
      </w:r>
      <w:r w:rsidR="00C02001">
        <w:rPr>
          <w:rFonts w:eastAsiaTheme="minorHAnsi"/>
          <w:sz w:val="28"/>
          <w:szCs w:val="28"/>
          <w:lang w:eastAsia="en-US"/>
        </w:rPr>
        <w:t>.10.</w:t>
      </w:r>
      <w:r>
        <w:rPr>
          <w:rFonts w:eastAsiaTheme="minorHAnsi"/>
          <w:sz w:val="28"/>
          <w:szCs w:val="28"/>
          <w:lang w:eastAsia="en-US"/>
        </w:rPr>
        <w:t xml:space="preserve">2011 </w:t>
      </w:r>
      <w:r w:rsidR="00C02001">
        <w:rPr>
          <w:rFonts w:eastAsiaTheme="minorHAnsi"/>
          <w:sz w:val="28"/>
          <w:szCs w:val="28"/>
          <w:lang w:eastAsia="en-US"/>
        </w:rPr>
        <w:t>№</w:t>
      </w:r>
      <w:r>
        <w:rPr>
          <w:rFonts w:eastAsiaTheme="minorHAnsi"/>
          <w:sz w:val="28"/>
          <w:szCs w:val="28"/>
          <w:lang w:eastAsia="en-US"/>
        </w:rPr>
        <w:t xml:space="preserve"> 861, и </w:t>
      </w:r>
      <w:hyperlink r:id="rId25" w:history="1">
        <w:r w:rsidRPr="00C02001">
          <w:rPr>
            <w:rFonts w:eastAsiaTheme="minorHAnsi"/>
            <w:sz w:val="28"/>
            <w:szCs w:val="28"/>
            <w:lang w:eastAsia="en-US"/>
          </w:rPr>
          <w:t>Положением</w:t>
        </w:r>
      </w:hyperlink>
      <w:r w:rsidRPr="00C02001">
        <w:rPr>
          <w:rFonts w:eastAsiaTheme="minorHAnsi"/>
          <w:sz w:val="28"/>
          <w:szCs w:val="28"/>
          <w:lang w:eastAsia="en-US"/>
        </w:rPr>
        <w:t xml:space="preserve"> </w:t>
      </w:r>
      <w:r>
        <w:rPr>
          <w:rFonts w:eastAsiaTheme="minorHAnsi"/>
          <w:sz w:val="28"/>
          <w:szCs w:val="28"/>
          <w:lang w:eastAsia="en-US"/>
        </w:rPr>
        <w:t>о региональной государс</w:t>
      </w:r>
      <w:r w:rsidR="00C02001">
        <w:rPr>
          <w:rFonts w:eastAsiaTheme="minorHAnsi"/>
          <w:sz w:val="28"/>
          <w:szCs w:val="28"/>
          <w:lang w:eastAsia="en-US"/>
        </w:rPr>
        <w:t>твенной информационной системе «</w:t>
      </w:r>
      <w:r>
        <w:rPr>
          <w:rFonts w:eastAsiaTheme="minorHAnsi"/>
          <w:sz w:val="28"/>
          <w:szCs w:val="28"/>
          <w:lang w:eastAsia="en-US"/>
        </w:rPr>
        <w:t>Реестр государственных и муниципальных услуг (функций) Свердловской области</w:t>
      </w:r>
      <w:r w:rsidR="00C02001">
        <w:rPr>
          <w:rFonts w:eastAsiaTheme="minorHAnsi"/>
          <w:sz w:val="28"/>
          <w:szCs w:val="28"/>
          <w:lang w:eastAsia="en-US"/>
        </w:rPr>
        <w:t>»</w:t>
      </w:r>
      <w:r>
        <w:rPr>
          <w:rFonts w:eastAsiaTheme="minorHAnsi"/>
          <w:sz w:val="28"/>
          <w:szCs w:val="28"/>
          <w:lang w:eastAsia="en-US"/>
        </w:rPr>
        <w:t>, утвержденным Постановлением Правительства</w:t>
      </w:r>
      <w:r w:rsidR="00C02001">
        <w:rPr>
          <w:rFonts w:eastAsiaTheme="minorHAnsi"/>
          <w:sz w:val="28"/>
          <w:szCs w:val="28"/>
          <w:lang w:eastAsia="en-US"/>
        </w:rPr>
        <w:t xml:space="preserve"> Свердловской области от 19.01.</w:t>
      </w:r>
      <w:r>
        <w:rPr>
          <w:rFonts w:eastAsiaTheme="minorHAnsi"/>
          <w:sz w:val="28"/>
          <w:szCs w:val="28"/>
          <w:lang w:eastAsia="en-US"/>
        </w:rPr>
        <w:t>2012</w:t>
      </w:r>
      <w:r w:rsidR="00C02001">
        <w:rPr>
          <w:rFonts w:eastAsiaTheme="minorHAnsi"/>
          <w:sz w:val="28"/>
          <w:szCs w:val="28"/>
          <w:lang w:eastAsia="en-US"/>
        </w:rPr>
        <w:t xml:space="preserve"> № </w:t>
      </w:r>
      <w:r>
        <w:rPr>
          <w:rFonts w:eastAsiaTheme="minorHAnsi"/>
          <w:sz w:val="28"/>
          <w:szCs w:val="28"/>
          <w:lang w:eastAsia="en-US"/>
        </w:rPr>
        <w:t>17-ПП, размещаются в федеральной государс</w:t>
      </w:r>
      <w:r w:rsidR="00C02001">
        <w:rPr>
          <w:rFonts w:eastAsiaTheme="minorHAnsi"/>
          <w:sz w:val="28"/>
          <w:szCs w:val="28"/>
          <w:lang w:eastAsia="en-US"/>
        </w:rPr>
        <w:t>твенной информационной системе</w:t>
      </w:r>
      <w:proofErr w:type="gramEnd"/>
      <w:r w:rsidR="00C02001">
        <w:rPr>
          <w:rFonts w:eastAsiaTheme="minorHAnsi"/>
          <w:sz w:val="28"/>
          <w:szCs w:val="28"/>
          <w:lang w:eastAsia="en-US"/>
        </w:rPr>
        <w:t xml:space="preserve"> «</w:t>
      </w:r>
      <w:r>
        <w:rPr>
          <w:rFonts w:eastAsiaTheme="minorHAnsi"/>
          <w:sz w:val="28"/>
          <w:szCs w:val="28"/>
          <w:lang w:eastAsia="en-US"/>
        </w:rPr>
        <w:t>Единый портал государственных и муниципальных услуг (функций)</w:t>
      </w:r>
      <w:r w:rsidR="00C02001">
        <w:rPr>
          <w:rFonts w:eastAsiaTheme="minorHAnsi"/>
          <w:sz w:val="28"/>
          <w:szCs w:val="28"/>
          <w:lang w:eastAsia="en-US"/>
        </w:rPr>
        <w:t>»</w:t>
      </w:r>
      <w:r>
        <w:rPr>
          <w:rFonts w:eastAsiaTheme="minorHAnsi"/>
          <w:sz w:val="28"/>
          <w:szCs w:val="28"/>
          <w:lang w:eastAsia="en-US"/>
        </w:rPr>
        <w:t xml:space="preserve"> (http://gosuslugi.ru) и в региональной государственной информационной сис</w:t>
      </w:r>
      <w:r w:rsidR="00C02001">
        <w:rPr>
          <w:rFonts w:eastAsiaTheme="minorHAnsi"/>
          <w:sz w:val="28"/>
          <w:szCs w:val="28"/>
          <w:lang w:eastAsia="en-US"/>
        </w:rPr>
        <w:t>теме «</w:t>
      </w:r>
      <w:r>
        <w:rPr>
          <w:rFonts w:eastAsiaTheme="minorHAnsi"/>
          <w:sz w:val="28"/>
          <w:szCs w:val="28"/>
          <w:lang w:eastAsia="en-US"/>
        </w:rPr>
        <w:t>Портал государственных и муниципальных услуг (функций) Свердловской области</w:t>
      </w:r>
      <w:r w:rsidR="00C02001">
        <w:rPr>
          <w:rFonts w:eastAsiaTheme="minorHAnsi"/>
          <w:sz w:val="28"/>
          <w:szCs w:val="28"/>
          <w:lang w:eastAsia="en-US"/>
        </w:rPr>
        <w:t>»</w:t>
      </w:r>
      <w:r>
        <w:rPr>
          <w:rFonts w:eastAsiaTheme="minorHAnsi"/>
          <w:sz w:val="28"/>
          <w:szCs w:val="28"/>
          <w:lang w:eastAsia="en-US"/>
        </w:rPr>
        <w:t xml:space="preserve"> (http://66.gosuslugi.ru/pgu).</w:t>
      </w:r>
    </w:p>
    <w:p w:rsidR="00817291" w:rsidRDefault="00817291" w:rsidP="0081729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Соответствующие сведения могут быть получены заинтересованными лицами с использованием указанных государственных информационных систем.</w:t>
      </w:r>
    </w:p>
    <w:p w:rsidR="00D82DC4" w:rsidRDefault="00817291" w:rsidP="00D82D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5753DA">
        <w:rPr>
          <w:rFonts w:eastAsiaTheme="minorHAnsi"/>
          <w:sz w:val="28"/>
          <w:szCs w:val="28"/>
          <w:lang w:eastAsia="en-US"/>
        </w:rPr>
        <w:t>3</w:t>
      </w:r>
      <w:r>
        <w:rPr>
          <w:rFonts w:eastAsiaTheme="minorHAnsi"/>
          <w:sz w:val="28"/>
          <w:szCs w:val="28"/>
          <w:lang w:eastAsia="en-US"/>
        </w:rPr>
        <w:t>.</w:t>
      </w:r>
      <w:r w:rsidR="00F21B9F">
        <w:rPr>
          <w:rFonts w:eastAsiaTheme="minorHAnsi"/>
          <w:sz w:val="28"/>
          <w:szCs w:val="28"/>
          <w:lang w:eastAsia="en-US"/>
        </w:rPr>
        <w:t>3.</w:t>
      </w:r>
      <w:r>
        <w:rPr>
          <w:rFonts w:eastAsiaTheme="minorHAnsi"/>
          <w:sz w:val="28"/>
          <w:szCs w:val="28"/>
          <w:lang w:eastAsia="en-US"/>
        </w:rPr>
        <w:t xml:space="preserve"> </w:t>
      </w:r>
      <w:r w:rsidR="00D82DC4">
        <w:rPr>
          <w:rFonts w:eastAsiaTheme="minorHAnsi"/>
          <w:sz w:val="28"/>
          <w:szCs w:val="28"/>
          <w:lang w:eastAsia="en-US"/>
        </w:rPr>
        <w:t>Консультации предоставляются специалистами Комитета по управлению имуществом при личном обращении лиц, по письменным обращениям, посредством телефонной связи, электронной почты.</w:t>
      </w:r>
    </w:p>
    <w:p w:rsidR="00817291" w:rsidRDefault="00817291" w:rsidP="0081729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Почтовый адрес </w:t>
      </w:r>
      <w:r w:rsidR="00C02001">
        <w:rPr>
          <w:rFonts w:eastAsiaTheme="minorHAnsi"/>
          <w:sz w:val="28"/>
          <w:szCs w:val="28"/>
          <w:lang w:eastAsia="en-US"/>
        </w:rPr>
        <w:t xml:space="preserve">Комитета по управлению имуществом: </w:t>
      </w:r>
      <w:r w:rsidR="00C02001" w:rsidRPr="00E81DF9">
        <w:rPr>
          <w:sz w:val="28"/>
          <w:szCs w:val="28"/>
        </w:rPr>
        <w:t>62</w:t>
      </w:r>
      <w:r w:rsidR="00C02001">
        <w:rPr>
          <w:sz w:val="28"/>
          <w:szCs w:val="28"/>
        </w:rPr>
        <w:t>3780</w:t>
      </w:r>
      <w:r w:rsidR="00C02001" w:rsidRPr="00E81DF9">
        <w:rPr>
          <w:sz w:val="28"/>
          <w:szCs w:val="28"/>
        </w:rPr>
        <w:t xml:space="preserve">, </w:t>
      </w:r>
      <w:r w:rsidR="00C02001">
        <w:rPr>
          <w:sz w:val="28"/>
          <w:szCs w:val="28"/>
        </w:rPr>
        <w:t xml:space="preserve">Свердловская область, </w:t>
      </w:r>
      <w:r w:rsidR="00C02001" w:rsidRPr="00E81DF9">
        <w:rPr>
          <w:sz w:val="28"/>
          <w:szCs w:val="28"/>
        </w:rPr>
        <w:t>г</w:t>
      </w:r>
      <w:r w:rsidR="00C02001">
        <w:rPr>
          <w:sz w:val="28"/>
          <w:szCs w:val="28"/>
        </w:rPr>
        <w:t>ород Артемовский</w:t>
      </w:r>
      <w:r w:rsidR="00C02001" w:rsidRPr="00E81DF9">
        <w:rPr>
          <w:sz w:val="28"/>
          <w:szCs w:val="28"/>
        </w:rPr>
        <w:t xml:space="preserve">, </w:t>
      </w:r>
      <w:r w:rsidR="00C02001">
        <w:rPr>
          <w:sz w:val="28"/>
          <w:szCs w:val="28"/>
        </w:rPr>
        <w:t>площадь Советов, 3</w:t>
      </w:r>
      <w:r>
        <w:rPr>
          <w:rFonts w:eastAsiaTheme="minorHAnsi"/>
          <w:sz w:val="28"/>
          <w:szCs w:val="28"/>
          <w:lang w:eastAsia="en-US"/>
        </w:rPr>
        <w:t>.</w:t>
      </w:r>
    </w:p>
    <w:p w:rsidR="007C49E6" w:rsidRDefault="007C49E6" w:rsidP="007C49E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График работы:</w:t>
      </w:r>
    </w:p>
    <w:p w:rsidR="007C49E6" w:rsidRDefault="007C49E6" w:rsidP="007C49E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понедельник - пятница с 08:00 до 17:00;</w:t>
      </w:r>
    </w:p>
    <w:p w:rsidR="007C49E6" w:rsidRDefault="007C49E6" w:rsidP="007C49E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перерыв на обед с 1</w:t>
      </w:r>
      <w:r w:rsidR="00B92DE8">
        <w:rPr>
          <w:rFonts w:eastAsiaTheme="minorHAnsi"/>
          <w:sz w:val="28"/>
          <w:szCs w:val="28"/>
          <w:lang w:eastAsia="en-US"/>
        </w:rPr>
        <w:t>3</w:t>
      </w:r>
      <w:r>
        <w:rPr>
          <w:rFonts w:eastAsiaTheme="minorHAnsi"/>
          <w:sz w:val="28"/>
          <w:szCs w:val="28"/>
          <w:lang w:eastAsia="en-US"/>
        </w:rPr>
        <w:t>:00 до 1</w:t>
      </w:r>
      <w:r w:rsidR="00B92DE8">
        <w:rPr>
          <w:rFonts w:eastAsiaTheme="minorHAnsi"/>
          <w:sz w:val="28"/>
          <w:szCs w:val="28"/>
          <w:lang w:eastAsia="en-US"/>
        </w:rPr>
        <w:t>4</w:t>
      </w:r>
      <w:r>
        <w:rPr>
          <w:rFonts w:eastAsiaTheme="minorHAnsi"/>
          <w:sz w:val="28"/>
          <w:szCs w:val="28"/>
          <w:lang w:eastAsia="en-US"/>
        </w:rPr>
        <w:t>:00;</w:t>
      </w:r>
    </w:p>
    <w:p w:rsidR="007C49E6" w:rsidRDefault="007C49E6" w:rsidP="007C49E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суббота, воскресенье - выходные дни;</w:t>
      </w:r>
    </w:p>
    <w:p w:rsidR="007C49E6" w:rsidRDefault="00B92DE8" w:rsidP="007C49E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телефон: (34363) 2-41-83</w:t>
      </w:r>
      <w:r w:rsidR="007C49E6">
        <w:rPr>
          <w:rFonts w:eastAsiaTheme="minorHAnsi"/>
          <w:sz w:val="28"/>
          <w:szCs w:val="28"/>
          <w:lang w:eastAsia="en-US"/>
        </w:rPr>
        <w:t>;</w:t>
      </w:r>
    </w:p>
    <w:p w:rsidR="007C49E6" w:rsidRDefault="007C49E6" w:rsidP="007C49E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факс: (34376) 2-</w:t>
      </w:r>
      <w:r w:rsidR="00B92DE8">
        <w:rPr>
          <w:rFonts w:eastAsiaTheme="minorHAnsi"/>
          <w:sz w:val="28"/>
          <w:szCs w:val="28"/>
          <w:lang w:eastAsia="en-US"/>
        </w:rPr>
        <w:t>40-28</w:t>
      </w:r>
      <w:r>
        <w:rPr>
          <w:rFonts w:eastAsiaTheme="minorHAnsi"/>
          <w:sz w:val="28"/>
          <w:szCs w:val="28"/>
          <w:lang w:eastAsia="en-US"/>
        </w:rPr>
        <w:t>;</w:t>
      </w:r>
    </w:p>
    <w:p w:rsidR="007C49E6" w:rsidRPr="00B92DE8" w:rsidRDefault="007C49E6" w:rsidP="00B92D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адрес электронной почты: </w:t>
      </w:r>
      <w:r w:rsidR="00B92DE8">
        <w:rPr>
          <w:noProof/>
          <w:sz w:val="28"/>
          <w:szCs w:val="28"/>
          <w:lang w:val="en-US"/>
        </w:rPr>
        <w:t>kumiart</w:t>
      </w:r>
      <w:r w:rsidR="00B92DE8" w:rsidRPr="00E81DF9">
        <w:rPr>
          <w:noProof/>
          <w:sz w:val="28"/>
          <w:szCs w:val="28"/>
        </w:rPr>
        <w:t>@</w:t>
      </w:r>
      <w:r w:rsidR="00B92DE8">
        <w:rPr>
          <w:noProof/>
          <w:sz w:val="28"/>
          <w:szCs w:val="28"/>
          <w:lang w:val="en-US"/>
        </w:rPr>
        <w:t>yandex</w:t>
      </w:r>
      <w:r w:rsidR="00B92DE8" w:rsidRPr="00E81DF9">
        <w:rPr>
          <w:noProof/>
          <w:sz w:val="28"/>
          <w:szCs w:val="28"/>
        </w:rPr>
        <w:t>.</w:t>
      </w:r>
      <w:r w:rsidR="00B92DE8" w:rsidRPr="00E81DF9">
        <w:rPr>
          <w:noProof/>
          <w:sz w:val="28"/>
          <w:szCs w:val="28"/>
          <w:lang w:val="en-US"/>
        </w:rPr>
        <w:t>ru</w:t>
      </w:r>
      <w:r w:rsidR="00B92DE8">
        <w:rPr>
          <w:noProof/>
          <w:sz w:val="28"/>
          <w:szCs w:val="28"/>
        </w:rPr>
        <w:t>.</w:t>
      </w:r>
    </w:p>
    <w:p w:rsidR="00817291" w:rsidRDefault="00817291" w:rsidP="00817291">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При обращении за получением информации (консультаций (справок)) по вопросам осуществления муниципального земельного контроля инвалидов </w:t>
      </w:r>
      <w:r w:rsidR="007C49E6">
        <w:rPr>
          <w:rFonts w:eastAsiaTheme="minorHAnsi"/>
          <w:sz w:val="28"/>
          <w:szCs w:val="28"/>
          <w:lang w:eastAsia="en-US"/>
        </w:rPr>
        <w:t>работники Комитета по управление имуществом</w:t>
      </w:r>
      <w:r>
        <w:rPr>
          <w:rFonts w:eastAsiaTheme="minorHAnsi"/>
          <w:sz w:val="28"/>
          <w:szCs w:val="28"/>
          <w:lang w:eastAsia="en-US"/>
        </w:rPr>
        <w:t xml:space="preserve"> обязаны оказывать инвалидам помощь в преодолении барьеров, мешающих получению ими информации наравне с другими лицами, а также обеспечить иные права инвалидов в соответствии с Федеральным </w:t>
      </w:r>
      <w:hyperlink r:id="rId26" w:history="1">
        <w:r w:rsidRPr="007C49E6">
          <w:rPr>
            <w:rFonts w:eastAsiaTheme="minorHAnsi"/>
            <w:sz w:val="28"/>
            <w:szCs w:val="28"/>
            <w:lang w:eastAsia="en-US"/>
          </w:rPr>
          <w:t>законом</w:t>
        </w:r>
      </w:hyperlink>
      <w:r w:rsidR="007C49E6">
        <w:rPr>
          <w:rFonts w:eastAsiaTheme="minorHAnsi"/>
          <w:sz w:val="28"/>
          <w:szCs w:val="28"/>
          <w:lang w:eastAsia="en-US"/>
        </w:rPr>
        <w:t xml:space="preserve"> от 24.11.1</w:t>
      </w:r>
      <w:r>
        <w:rPr>
          <w:rFonts w:eastAsiaTheme="minorHAnsi"/>
          <w:sz w:val="28"/>
          <w:szCs w:val="28"/>
          <w:lang w:eastAsia="en-US"/>
        </w:rPr>
        <w:t xml:space="preserve">995 </w:t>
      </w:r>
      <w:r w:rsidR="007C49E6">
        <w:rPr>
          <w:rFonts w:eastAsiaTheme="minorHAnsi"/>
          <w:sz w:val="28"/>
          <w:szCs w:val="28"/>
          <w:lang w:eastAsia="en-US"/>
        </w:rPr>
        <w:t>№ 181-ФЗ «</w:t>
      </w:r>
      <w:r>
        <w:rPr>
          <w:rFonts w:eastAsiaTheme="minorHAnsi"/>
          <w:sz w:val="28"/>
          <w:szCs w:val="28"/>
          <w:lang w:eastAsia="en-US"/>
        </w:rPr>
        <w:t>О социальной защите и</w:t>
      </w:r>
      <w:r w:rsidR="007C49E6">
        <w:rPr>
          <w:rFonts w:eastAsiaTheme="minorHAnsi"/>
          <w:sz w:val="28"/>
          <w:szCs w:val="28"/>
          <w:lang w:eastAsia="en-US"/>
        </w:rPr>
        <w:t>нвалидов в Российской Федерации»</w:t>
      </w:r>
      <w:r>
        <w:rPr>
          <w:rFonts w:eastAsiaTheme="minorHAnsi"/>
          <w:sz w:val="28"/>
          <w:szCs w:val="28"/>
          <w:lang w:eastAsia="en-US"/>
        </w:rPr>
        <w:t>.</w:t>
      </w:r>
      <w:proofErr w:type="gramEnd"/>
    </w:p>
    <w:p w:rsidR="00B92DE8" w:rsidRDefault="00D82DC4" w:rsidP="00B92D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5753DA">
        <w:rPr>
          <w:rFonts w:eastAsiaTheme="minorHAnsi"/>
          <w:sz w:val="28"/>
          <w:szCs w:val="28"/>
          <w:lang w:eastAsia="en-US"/>
        </w:rPr>
        <w:t>3</w:t>
      </w:r>
      <w:r>
        <w:rPr>
          <w:rFonts w:eastAsiaTheme="minorHAnsi"/>
          <w:sz w:val="28"/>
          <w:szCs w:val="28"/>
          <w:lang w:eastAsia="en-US"/>
        </w:rPr>
        <w:t xml:space="preserve">.4. </w:t>
      </w:r>
      <w:r w:rsidR="00B92DE8">
        <w:rPr>
          <w:rFonts w:eastAsiaTheme="minorHAnsi"/>
          <w:sz w:val="28"/>
          <w:szCs w:val="28"/>
          <w:lang w:eastAsia="en-US"/>
        </w:rPr>
        <w:t>Консультации предоставляются по следующим вопросам:</w:t>
      </w:r>
    </w:p>
    <w:p w:rsidR="00B92DE8" w:rsidRDefault="00B92DE8" w:rsidP="00B92D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 процедуре исполнения муниципальной функции;</w:t>
      </w:r>
    </w:p>
    <w:p w:rsidR="00B92DE8" w:rsidRDefault="00B92DE8" w:rsidP="00B92D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 перечне предоставляемых при проверке документов и предъявляемых к ним требованиям;</w:t>
      </w:r>
    </w:p>
    <w:p w:rsidR="00B92DE8" w:rsidRDefault="00B92DE8" w:rsidP="00B92D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 требованиях муниципальных правовых актов, законодательства в сфере собственной компетенции;</w:t>
      </w:r>
    </w:p>
    <w:p w:rsidR="00B92DE8" w:rsidRDefault="00B92DE8" w:rsidP="00B92D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 времени приема заинтересованных лиц;</w:t>
      </w:r>
    </w:p>
    <w:p w:rsidR="00B92DE8" w:rsidRDefault="00B92DE8" w:rsidP="00B92D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 сроке исполнения муниципальной функции;</w:t>
      </w:r>
    </w:p>
    <w:p w:rsidR="00B92DE8" w:rsidRDefault="00B92DE8" w:rsidP="00B92D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 порядке обжалования действий (бездействия) и решений, осуществляемых и принимаемых в ходе исполнения муниципальной функции.</w:t>
      </w:r>
    </w:p>
    <w:p w:rsidR="00817291" w:rsidRDefault="00B92DE8" w:rsidP="00B92D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5753DA">
        <w:rPr>
          <w:rFonts w:eastAsiaTheme="minorHAnsi"/>
          <w:sz w:val="28"/>
          <w:szCs w:val="28"/>
          <w:lang w:eastAsia="en-US"/>
        </w:rPr>
        <w:t>3</w:t>
      </w:r>
      <w:r w:rsidR="00D82DC4">
        <w:rPr>
          <w:rFonts w:eastAsiaTheme="minorHAnsi"/>
          <w:sz w:val="28"/>
          <w:szCs w:val="28"/>
          <w:lang w:eastAsia="en-US"/>
        </w:rPr>
        <w:t>.5.</w:t>
      </w:r>
      <w:r w:rsidR="00817291">
        <w:rPr>
          <w:rFonts w:eastAsiaTheme="minorHAnsi"/>
          <w:sz w:val="28"/>
          <w:szCs w:val="28"/>
          <w:lang w:eastAsia="en-US"/>
        </w:rPr>
        <w:t xml:space="preserve"> </w:t>
      </w:r>
      <w:r w:rsidR="00092055" w:rsidRPr="00D47636">
        <w:rPr>
          <w:sz w:val="28"/>
          <w:szCs w:val="28"/>
        </w:rPr>
        <w:t>Муниципальная функция и предоставление информации о ней осуществляются бесплатно</w:t>
      </w:r>
      <w:r w:rsidR="00817291">
        <w:rPr>
          <w:rFonts w:eastAsiaTheme="minorHAnsi"/>
          <w:sz w:val="28"/>
          <w:szCs w:val="28"/>
          <w:lang w:eastAsia="en-US"/>
        </w:rPr>
        <w:t>.</w:t>
      </w:r>
    </w:p>
    <w:p w:rsidR="00307453" w:rsidRDefault="00D82DC4" w:rsidP="00307453">
      <w:pPr>
        <w:ind w:firstLine="709"/>
        <w:jc w:val="both"/>
        <w:rPr>
          <w:sz w:val="28"/>
          <w:szCs w:val="28"/>
        </w:rPr>
      </w:pPr>
      <w:bookmarkStart w:id="0" w:name="sub_261"/>
      <w:r>
        <w:rPr>
          <w:sz w:val="28"/>
          <w:szCs w:val="28"/>
        </w:rPr>
        <w:t>1</w:t>
      </w:r>
      <w:r w:rsidR="005753DA">
        <w:rPr>
          <w:sz w:val="28"/>
          <w:szCs w:val="28"/>
        </w:rPr>
        <w:t>3</w:t>
      </w:r>
      <w:r>
        <w:rPr>
          <w:sz w:val="28"/>
          <w:szCs w:val="28"/>
        </w:rPr>
        <w:t>.6</w:t>
      </w:r>
      <w:r w:rsidR="00092055" w:rsidRPr="00D82DC4">
        <w:rPr>
          <w:sz w:val="28"/>
          <w:szCs w:val="28"/>
        </w:rPr>
        <w:t>. Продолжительность приема для проведения консультации об исполнении муниципальной функции составляет не более 15 минут.</w:t>
      </w:r>
      <w:bookmarkStart w:id="1" w:name="sub_263"/>
      <w:bookmarkEnd w:id="0"/>
    </w:p>
    <w:p w:rsidR="00307453" w:rsidRDefault="00307453" w:rsidP="00307453">
      <w:pPr>
        <w:ind w:firstLine="709"/>
        <w:jc w:val="both"/>
        <w:rPr>
          <w:sz w:val="28"/>
          <w:szCs w:val="28"/>
        </w:rPr>
      </w:pPr>
      <w:r>
        <w:rPr>
          <w:sz w:val="28"/>
          <w:szCs w:val="28"/>
        </w:rPr>
        <w:t>1</w:t>
      </w:r>
      <w:r w:rsidR="005753DA">
        <w:rPr>
          <w:sz w:val="28"/>
          <w:szCs w:val="28"/>
        </w:rPr>
        <w:t>4</w:t>
      </w:r>
      <w:r>
        <w:rPr>
          <w:sz w:val="28"/>
          <w:szCs w:val="28"/>
        </w:rPr>
        <w:t xml:space="preserve">. </w:t>
      </w:r>
      <w:r>
        <w:rPr>
          <w:rFonts w:eastAsiaTheme="minorHAnsi"/>
          <w:sz w:val="28"/>
          <w:szCs w:val="28"/>
          <w:lang w:eastAsia="en-US"/>
        </w:rPr>
        <w:t xml:space="preserve">Периодичность и срок исполнения функции по муниципальному контролю определяются ежегодным планом проверок и распоряжениями председателя Комитета по управлению имуществом о </w:t>
      </w:r>
      <w:r w:rsidR="00576E4C">
        <w:rPr>
          <w:rFonts w:eastAsiaTheme="minorHAnsi"/>
          <w:sz w:val="28"/>
          <w:szCs w:val="28"/>
          <w:lang w:eastAsia="en-US"/>
        </w:rPr>
        <w:t>проведении внеплановых проверок.</w:t>
      </w:r>
    </w:p>
    <w:p w:rsidR="00307453" w:rsidRDefault="00576E4C" w:rsidP="00307453">
      <w:pPr>
        <w:ind w:firstLine="709"/>
        <w:jc w:val="both"/>
        <w:rPr>
          <w:sz w:val="28"/>
          <w:szCs w:val="28"/>
        </w:rPr>
      </w:pPr>
      <w:r>
        <w:rPr>
          <w:sz w:val="28"/>
          <w:szCs w:val="28"/>
        </w:rPr>
        <w:t>1</w:t>
      </w:r>
      <w:r w:rsidR="005753DA">
        <w:rPr>
          <w:sz w:val="28"/>
          <w:szCs w:val="28"/>
        </w:rPr>
        <w:t>5</w:t>
      </w:r>
      <w:r w:rsidR="00307453">
        <w:rPr>
          <w:sz w:val="28"/>
          <w:szCs w:val="28"/>
        </w:rPr>
        <w:t xml:space="preserve"> </w:t>
      </w:r>
      <w:r w:rsidR="00307453">
        <w:rPr>
          <w:rFonts w:eastAsiaTheme="minorHAnsi"/>
          <w:sz w:val="28"/>
          <w:szCs w:val="28"/>
          <w:lang w:eastAsia="en-US"/>
        </w:rPr>
        <w:t xml:space="preserve">Плановые проверки в отношении физических, юридических лиц, индивидуальных предпринимателей проводятся </w:t>
      </w:r>
      <w:r w:rsidR="00995F3A">
        <w:rPr>
          <w:rFonts w:eastAsiaTheme="minorHAnsi"/>
          <w:sz w:val="28"/>
          <w:szCs w:val="28"/>
          <w:lang w:eastAsia="en-US"/>
        </w:rPr>
        <w:t>не чаще чем один раз в три года.</w:t>
      </w:r>
    </w:p>
    <w:p w:rsidR="00092055" w:rsidRPr="00D82DC4" w:rsidRDefault="00307453" w:rsidP="00307453">
      <w:pPr>
        <w:ind w:firstLine="709"/>
        <w:jc w:val="both"/>
        <w:rPr>
          <w:sz w:val="28"/>
          <w:szCs w:val="28"/>
        </w:rPr>
      </w:pPr>
      <w:r>
        <w:rPr>
          <w:sz w:val="28"/>
          <w:szCs w:val="28"/>
        </w:rPr>
        <w:t>1</w:t>
      </w:r>
      <w:r w:rsidR="005753DA">
        <w:rPr>
          <w:sz w:val="28"/>
          <w:szCs w:val="28"/>
        </w:rPr>
        <w:t>6</w:t>
      </w:r>
      <w:r w:rsidR="00576E4C">
        <w:rPr>
          <w:sz w:val="28"/>
          <w:szCs w:val="28"/>
        </w:rPr>
        <w:t xml:space="preserve">. </w:t>
      </w:r>
      <w:r w:rsidR="00092055" w:rsidRPr="00D82DC4">
        <w:rPr>
          <w:sz w:val="28"/>
          <w:szCs w:val="28"/>
        </w:rPr>
        <w:t xml:space="preserve">Срок проведения каждой из проверок, предусмотренных </w:t>
      </w:r>
      <w:hyperlink r:id="rId27" w:history="1">
        <w:r w:rsidR="00092055" w:rsidRPr="00D82DC4">
          <w:rPr>
            <w:rStyle w:val="a5"/>
            <w:b w:val="0"/>
            <w:color w:val="auto"/>
            <w:sz w:val="28"/>
            <w:szCs w:val="28"/>
          </w:rPr>
          <w:t>статьями 11</w:t>
        </w:r>
      </w:hyperlink>
      <w:r w:rsidR="00D82DC4">
        <w:rPr>
          <w:rStyle w:val="a5"/>
          <w:b w:val="0"/>
          <w:color w:val="auto"/>
          <w:sz w:val="28"/>
          <w:szCs w:val="28"/>
        </w:rPr>
        <w:t>,</w:t>
      </w:r>
      <w:r w:rsidR="00092055" w:rsidRPr="00D82DC4">
        <w:rPr>
          <w:b/>
          <w:sz w:val="28"/>
          <w:szCs w:val="28"/>
        </w:rPr>
        <w:t xml:space="preserve"> </w:t>
      </w:r>
      <w:hyperlink r:id="rId28" w:history="1">
        <w:r w:rsidR="00092055" w:rsidRPr="00D82DC4">
          <w:rPr>
            <w:rStyle w:val="a5"/>
            <w:b w:val="0"/>
            <w:color w:val="auto"/>
            <w:sz w:val="28"/>
            <w:szCs w:val="28"/>
          </w:rPr>
          <w:t>12</w:t>
        </w:r>
      </w:hyperlink>
      <w:r w:rsidR="00092055" w:rsidRPr="00D82DC4">
        <w:rPr>
          <w:b/>
          <w:sz w:val="28"/>
          <w:szCs w:val="28"/>
        </w:rPr>
        <w:t xml:space="preserve"> </w:t>
      </w:r>
      <w:r w:rsidR="00092055" w:rsidRPr="00D82DC4">
        <w:rPr>
          <w:sz w:val="28"/>
          <w:szCs w:val="28"/>
        </w:rPr>
        <w:t xml:space="preserve">Федерального закона </w:t>
      </w:r>
      <w:r w:rsidR="00D82DC4">
        <w:rPr>
          <w:sz w:val="28"/>
          <w:szCs w:val="28"/>
        </w:rPr>
        <w:t>№</w:t>
      </w:r>
      <w:r w:rsidR="00092055" w:rsidRPr="00D82DC4">
        <w:rPr>
          <w:sz w:val="28"/>
          <w:szCs w:val="28"/>
        </w:rPr>
        <w:t> 294-ФЗ</w:t>
      </w:r>
      <w:r w:rsidR="00D82DC4">
        <w:rPr>
          <w:sz w:val="28"/>
          <w:szCs w:val="28"/>
        </w:rPr>
        <w:t>,</w:t>
      </w:r>
      <w:r w:rsidR="00092055" w:rsidRPr="00D82DC4">
        <w:rPr>
          <w:sz w:val="28"/>
          <w:szCs w:val="28"/>
        </w:rPr>
        <w:t xml:space="preserve"> </w:t>
      </w:r>
      <w:r w:rsidR="00D82DC4">
        <w:rPr>
          <w:sz w:val="28"/>
          <w:szCs w:val="28"/>
        </w:rPr>
        <w:t>не может превышать двадцать</w:t>
      </w:r>
      <w:r w:rsidR="00092055" w:rsidRPr="00D82DC4">
        <w:rPr>
          <w:sz w:val="28"/>
          <w:szCs w:val="28"/>
        </w:rPr>
        <w:t xml:space="preserve"> (20) рабочих дней.</w:t>
      </w:r>
    </w:p>
    <w:bookmarkEnd w:id="1"/>
    <w:p w:rsidR="00995F3A" w:rsidRDefault="00576E4C" w:rsidP="00995F3A">
      <w:pPr>
        <w:ind w:firstLine="709"/>
        <w:jc w:val="both"/>
        <w:rPr>
          <w:sz w:val="28"/>
          <w:szCs w:val="28"/>
        </w:rPr>
      </w:pPr>
      <w:r>
        <w:rPr>
          <w:sz w:val="28"/>
          <w:szCs w:val="28"/>
        </w:rPr>
        <w:lastRenderedPageBreak/>
        <w:t>1</w:t>
      </w:r>
      <w:r w:rsidR="005753DA">
        <w:rPr>
          <w:sz w:val="28"/>
          <w:szCs w:val="28"/>
        </w:rPr>
        <w:t>7</w:t>
      </w:r>
      <w:r w:rsidR="00307453">
        <w:rPr>
          <w:sz w:val="28"/>
          <w:szCs w:val="28"/>
        </w:rPr>
        <w:t xml:space="preserve">. </w:t>
      </w:r>
      <w:r w:rsidR="00092055" w:rsidRPr="00D82DC4">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092055" w:rsidRPr="00D82DC4">
        <w:rPr>
          <w:sz w:val="28"/>
          <w:szCs w:val="28"/>
        </w:rPr>
        <w:t>микропредприятия</w:t>
      </w:r>
      <w:proofErr w:type="spellEnd"/>
      <w:r w:rsidR="00092055" w:rsidRPr="00D82DC4">
        <w:rPr>
          <w:sz w:val="28"/>
          <w:szCs w:val="28"/>
        </w:rPr>
        <w:t xml:space="preserve"> в год.</w:t>
      </w:r>
    </w:p>
    <w:p w:rsidR="00FD5F5D" w:rsidRDefault="00576E4C" w:rsidP="00FD5F5D">
      <w:pPr>
        <w:ind w:firstLine="709"/>
        <w:jc w:val="both"/>
        <w:rPr>
          <w:sz w:val="28"/>
          <w:szCs w:val="28"/>
        </w:rPr>
      </w:pPr>
      <w:r>
        <w:rPr>
          <w:sz w:val="28"/>
          <w:szCs w:val="28"/>
        </w:rPr>
        <w:t>1</w:t>
      </w:r>
      <w:r w:rsidR="005753DA">
        <w:rPr>
          <w:sz w:val="28"/>
          <w:szCs w:val="28"/>
        </w:rPr>
        <w:t>7</w:t>
      </w:r>
      <w:r>
        <w:rPr>
          <w:sz w:val="28"/>
          <w:szCs w:val="28"/>
        </w:rPr>
        <w:t>.1</w:t>
      </w:r>
      <w:r w:rsidR="00995F3A">
        <w:rPr>
          <w:rFonts w:eastAsiaTheme="minorHAnsi"/>
          <w:sz w:val="28"/>
          <w:szCs w:val="28"/>
          <w:lang w:eastAsia="en-US"/>
        </w:rPr>
        <w:t xml:space="preserve">. В случае необходимости при проведении проверки, указанной в </w:t>
      </w:r>
      <w:hyperlink r:id="rId29" w:history="1">
        <w:r w:rsidRPr="00576E4C">
          <w:rPr>
            <w:rFonts w:eastAsiaTheme="minorHAnsi"/>
            <w:sz w:val="28"/>
            <w:szCs w:val="28"/>
            <w:lang w:eastAsia="en-US"/>
          </w:rPr>
          <w:t>пункте</w:t>
        </w:r>
      </w:hyperlink>
      <w:r w:rsidRPr="00576E4C">
        <w:rPr>
          <w:rFonts w:eastAsiaTheme="minorHAnsi"/>
          <w:sz w:val="28"/>
          <w:szCs w:val="28"/>
          <w:lang w:eastAsia="en-US"/>
        </w:rPr>
        <w:t xml:space="preserve"> 1</w:t>
      </w:r>
      <w:r>
        <w:rPr>
          <w:rFonts w:eastAsiaTheme="minorHAnsi"/>
          <w:sz w:val="28"/>
          <w:szCs w:val="28"/>
          <w:lang w:eastAsia="en-US"/>
        </w:rPr>
        <w:t xml:space="preserve">5 </w:t>
      </w:r>
      <w:r w:rsidR="00995F3A">
        <w:rPr>
          <w:rFonts w:eastAsiaTheme="minorHAnsi"/>
          <w:sz w:val="28"/>
          <w:szCs w:val="28"/>
          <w:lang w:eastAsia="en-US"/>
        </w:rPr>
        <w:t>настояще</w:t>
      </w:r>
      <w:r>
        <w:rPr>
          <w:rFonts w:eastAsiaTheme="minorHAnsi"/>
          <w:sz w:val="28"/>
          <w:szCs w:val="28"/>
          <w:lang w:eastAsia="en-US"/>
        </w:rPr>
        <w:t>го Административного регламента</w:t>
      </w:r>
      <w:r w:rsidR="00995F3A">
        <w:rPr>
          <w:rFonts w:eastAsiaTheme="minorHAnsi"/>
          <w:sz w:val="28"/>
          <w:szCs w:val="28"/>
          <w:lang w:eastAsia="en-US"/>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eastAsiaTheme="minorHAnsi"/>
          <w:sz w:val="28"/>
          <w:szCs w:val="28"/>
          <w:lang w:eastAsia="en-US"/>
        </w:rPr>
        <w:t>председателем Комитета по управлению имуществом</w:t>
      </w:r>
      <w:r w:rsidR="00995F3A">
        <w:rPr>
          <w:rFonts w:eastAsiaTheme="minorHAnsi"/>
          <w:sz w:val="28"/>
          <w:szCs w:val="28"/>
          <w:lang w:eastAsia="en-US"/>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D5F5D" w:rsidRDefault="00FD5F5D" w:rsidP="00121A3F">
      <w:pPr>
        <w:autoSpaceDE w:val="0"/>
        <w:autoSpaceDN w:val="0"/>
        <w:adjustRightInd w:val="0"/>
        <w:ind w:firstLine="540"/>
        <w:jc w:val="both"/>
        <w:rPr>
          <w:sz w:val="28"/>
          <w:szCs w:val="28"/>
        </w:rPr>
      </w:pPr>
      <w:r>
        <w:rPr>
          <w:rFonts w:eastAsiaTheme="minorHAnsi"/>
          <w:sz w:val="28"/>
          <w:szCs w:val="28"/>
          <w:lang w:eastAsia="en-US"/>
        </w:rPr>
        <w:t>1</w:t>
      </w:r>
      <w:r w:rsidR="005753DA">
        <w:rPr>
          <w:rFonts w:eastAsiaTheme="minorHAnsi"/>
          <w:sz w:val="28"/>
          <w:szCs w:val="28"/>
          <w:lang w:eastAsia="en-US"/>
        </w:rPr>
        <w:t>7</w:t>
      </w:r>
      <w:r w:rsidR="00995F3A">
        <w:rPr>
          <w:rFonts w:eastAsiaTheme="minorHAnsi"/>
          <w:sz w:val="28"/>
          <w:szCs w:val="28"/>
          <w:lang w:eastAsia="en-US"/>
        </w:rPr>
        <w:t xml:space="preserve">.2. На период </w:t>
      </w:r>
      <w:proofErr w:type="gramStart"/>
      <w:r w:rsidR="00995F3A">
        <w:rPr>
          <w:rFonts w:eastAsiaTheme="minorHAnsi"/>
          <w:sz w:val="28"/>
          <w:szCs w:val="28"/>
          <w:lang w:eastAsia="en-US"/>
        </w:rPr>
        <w:t>действия срока приостановления проведения проверки</w:t>
      </w:r>
      <w:proofErr w:type="gramEnd"/>
      <w:r w:rsidR="00995F3A">
        <w:rPr>
          <w:rFonts w:eastAsiaTheme="minorHAnsi"/>
          <w:sz w:val="28"/>
          <w:szCs w:val="28"/>
          <w:lang w:eastAsia="en-US"/>
        </w:rPr>
        <w:t xml:space="preserve"> приостанавливаются связанные с указанной проверкой действия </w:t>
      </w:r>
      <w:r>
        <w:rPr>
          <w:rFonts w:eastAsiaTheme="minorHAnsi"/>
          <w:sz w:val="28"/>
          <w:szCs w:val="28"/>
          <w:lang w:eastAsia="en-US"/>
        </w:rPr>
        <w:t>Комитета по управлению имуществом</w:t>
      </w:r>
      <w:r w:rsidR="00995F3A">
        <w:rPr>
          <w:rFonts w:eastAsiaTheme="minorHAnsi"/>
          <w:sz w:val="28"/>
          <w:szCs w:val="28"/>
          <w:lang w:eastAsia="en-US"/>
        </w:rPr>
        <w:t xml:space="preserve"> на территории, в зданиях, строениях, сооружениях, помещениях, на иных объектах субъекта малого предпринимательства.</w:t>
      </w:r>
      <w:r w:rsidR="00121A3F" w:rsidRPr="00121A3F">
        <w:rPr>
          <w:rFonts w:eastAsiaTheme="minorHAnsi"/>
          <w:sz w:val="28"/>
          <w:szCs w:val="28"/>
          <w:lang w:eastAsia="en-US"/>
        </w:rPr>
        <w:t xml:space="preserve"> </w:t>
      </w:r>
    </w:p>
    <w:p w:rsidR="00995F3A" w:rsidRPr="00FD5F5D" w:rsidRDefault="00FD5F5D" w:rsidP="00FD5F5D">
      <w:pPr>
        <w:ind w:firstLine="709"/>
        <w:jc w:val="both"/>
        <w:rPr>
          <w:sz w:val="28"/>
          <w:szCs w:val="28"/>
        </w:rPr>
      </w:pPr>
      <w:r>
        <w:rPr>
          <w:rFonts w:eastAsiaTheme="minorHAnsi"/>
          <w:sz w:val="28"/>
          <w:szCs w:val="28"/>
          <w:lang w:eastAsia="en-US"/>
        </w:rPr>
        <w:t>1</w:t>
      </w:r>
      <w:r w:rsidR="005753DA">
        <w:rPr>
          <w:rFonts w:eastAsiaTheme="minorHAnsi"/>
          <w:sz w:val="28"/>
          <w:szCs w:val="28"/>
          <w:lang w:eastAsia="en-US"/>
        </w:rPr>
        <w:t>8</w:t>
      </w:r>
      <w:r w:rsidR="00995F3A">
        <w:rPr>
          <w:rFonts w:eastAsiaTheme="minorHAnsi"/>
          <w:sz w:val="28"/>
          <w:szCs w:val="28"/>
          <w:lang w:eastAsia="en-US"/>
        </w:rPr>
        <w:t xml:space="preserve">. </w:t>
      </w:r>
      <w:proofErr w:type="gramStart"/>
      <w:r w:rsidR="00995F3A">
        <w:rPr>
          <w:rFonts w:eastAsiaTheme="minorHAnsi"/>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rFonts w:eastAsiaTheme="minorHAnsi"/>
          <w:sz w:val="28"/>
          <w:szCs w:val="28"/>
          <w:lang w:eastAsia="en-US"/>
        </w:rPr>
        <w:t>муниципального инспектора</w:t>
      </w:r>
      <w:r w:rsidR="00995F3A">
        <w:rPr>
          <w:rFonts w:eastAsiaTheme="minorHAnsi"/>
          <w:sz w:val="28"/>
          <w:szCs w:val="28"/>
          <w:lang w:eastAsia="en-US"/>
        </w:rPr>
        <w:t>, проводящ</w:t>
      </w:r>
      <w:r>
        <w:rPr>
          <w:rFonts w:eastAsiaTheme="minorHAnsi"/>
          <w:sz w:val="28"/>
          <w:szCs w:val="28"/>
          <w:lang w:eastAsia="en-US"/>
        </w:rPr>
        <w:t>его</w:t>
      </w:r>
      <w:r w:rsidR="00995F3A">
        <w:rPr>
          <w:rFonts w:eastAsiaTheme="minorHAnsi"/>
          <w:sz w:val="28"/>
          <w:szCs w:val="28"/>
          <w:lang w:eastAsia="en-US"/>
        </w:rPr>
        <w:t xml:space="preserve"> выездную плановую проверку, срок проведения выездной плановой проверки может быть продлен </w:t>
      </w:r>
      <w:r>
        <w:rPr>
          <w:rFonts w:eastAsiaTheme="minorHAnsi"/>
          <w:sz w:val="28"/>
          <w:szCs w:val="28"/>
          <w:lang w:eastAsia="en-US"/>
        </w:rPr>
        <w:t>председателем Комитета по управлению имуществом</w:t>
      </w:r>
      <w:r w:rsidR="00995F3A">
        <w:rPr>
          <w:rFonts w:eastAsiaTheme="minorHAnsi"/>
          <w:sz w:val="28"/>
          <w:szCs w:val="28"/>
          <w:lang w:eastAsia="en-US"/>
        </w:rPr>
        <w:t xml:space="preserve">, но не более чем на двадцать рабочих дней, в отношении малых предприятий не более чем на пятьдесят часов, </w:t>
      </w:r>
      <w:proofErr w:type="spellStart"/>
      <w:r w:rsidR="00995F3A">
        <w:rPr>
          <w:rFonts w:eastAsiaTheme="minorHAnsi"/>
          <w:sz w:val="28"/>
          <w:szCs w:val="28"/>
          <w:lang w:eastAsia="en-US"/>
        </w:rPr>
        <w:t>микропредприятий</w:t>
      </w:r>
      <w:proofErr w:type="spellEnd"/>
      <w:r w:rsidR="00995F3A">
        <w:rPr>
          <w:rFonts w:eastAsiaTheme="minorHAnsi"/>
          <w:sz w:val="28"/>
          <w:szCs w:val="28"/>
          <w:lang w:eastAsia="en-US"/>
        </w:rPr>
        <w:t xml:space="preserve"> не</w:t>
      </w:r>
      <w:proofErr w:type="gramEnd"/>
      <w:r w:rsidR="00995F3A">
        <w:rPr>
          <w:rFonts w:eastAsiaTheme="minorHAnsi"/>
          <w:sz w:val="28"/>
          <w:szCs w:val="28"/>
          <w:lang w:eastAsia="en-US"/>
        </w:rPr>
        <w:t xml:space="preserve"> более чем на пятнадцать часов.</w:t>
      </w:r>
    </w:p>
    <w:p w:rsidR="00995F3A" w:rsidRPr="00D82DC4" w:rsidRDefault="00995F3A" w:rsidP="00995F3A">
      <w:pPr>
        <w:ind w:firstLine="709"/>
        <w:jc w:val="both"/>
        <w:rPr>
          <w:sz w:val="28"/>
          <w:szCs w:val="28"/>
        </w:rPr>
      </w:pPr>
    </w:p>
    <w:p w:rsidR="00710821" w:rsidRDefault="00710821" w:rsidP="00710821">
      <w:pPr>
        <w:autoSpaceDE w:val="0"/>
        <w:autoSpaceDN w:val="0"/>
        <w:adjustRightInd w:val="0"/>
        <w:ind w:firstLine="709"/>
        <w:jc w:val="center"/>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 xml:space="preserve">III. СОСТАВ, ПОСЛЕДОВАТЕЛЬНОСТЬ И СРОКИ ВЫПОЛНЕНИЯ АДМИНИСТРАТИВНЫХ ПРОЦЕДУР (ДЕЙСТВИЙ), ТРЕБОВАНИЯ </w:t>
      </w:r>
    </w:p>
    <w:p w:rsidR="00710821" w:rsidRDefault="00710821" w:rsidP="00710821">
      <w:pPr>
        <w:autoSpaceDE w:val="0"/>
        <w:autoSpaceDN w:val="0"/>
        <w:adjustRightInd w:val="0"/>
        <w:ind w:firstLine="709"/>
        <w:jc w:val="center"/>
        <w:rPr>
          <w:rFonts w:eastAsiaTheme="minorHAnsi"/>
          <w:sz w:val="28"/>
          <w:szCs w:val="28"/>
          <w:lang w:eastAsia="en-US"/>
        </w:rPr>
      </w:pPr>
      <w:r>
        <w:rPr>
          <w:rFonts w:ascii="Times New Roman CYR" w:eastAsiaTheme="minorHAnsi" w:hAnsi="Times New Roman CYR" w:cs="Times New Roman CYR"/>
          <w:lang w:eastAsia="en-US"/>
        </w:rPr>
        <w:t>К ПОРЯДКУ ИХ ВЫПОЛНЕНИЯ</w:t>
      </w:r>
    </w:p>
    <w:p w:rsidR="00817291" w:rsidRDefault="00817291" w:rsidP="00630B80">
      <w:pPr>
        <w:ind w:firstLine="709"/>
        <w:jc w:val="center"/>
        <w:rPr>
          <w:sz w:val="28"/>
          <w:szCs w:val="28"/>
        </w:rPr>
      </w:pPr>
    </w:p>
    <w:p w:rsidR="00752ADB" w:rsidRPr="002045A2" w:rsidRDefault="00710821" w:rsidP="00752ADB">
      <w:pPr>
        <w:widowControl w:val="0"/>
        <w:autoSpaceDE w:val="0"/>
        <w:autoSpaceDN w:val="0"/>
        <w:adjustRightInd w:val="0"/>
        <w:ind w:firstLine="708"/>
        <w:jc w:val="both"/>
        <w:rPr>
          <w:sz w:val="28"/>
          <w:szCs w:val="28"/>
        </w:rPr>
      </w:pPr>
      <w:r>
        <w:rPr>
          <w:sz w:val="28"/>
          <w:szCs w:val="28"/>
        </w:rPr>
        <w:t>1</w:t>
      </w:r>
      <w:r w:rsidR="005753DA">
        <w:rPr>
          <w:sz w:val="28"/>
          <w:szCs w:val="28"/>
        </w:rPr>
        <w:t>9</w:t>
      </w:r>
      <w:r>
        <w:rPr>
          <w:sz w:val="28"/>
          <w:szCs w:val="28"/>
        </w:rPr>
        <w:t>.</w:t>
      </w:r>
      <w:r w:rsidR="00CF3CCF">
        <w:rPr>
          <w:sz w:val="28"/>
          <w:szCs w:val="28"/>
        </w:rPr>
        <w:t xml:space="preserve"> </w:t>
      </w:r>
      <w:r w:rsidR="00752ADB" w:rsidRPr="002045A2">
        <w:rPr>
          <w:sz w:val="28"/>
          <w:szCs w:val="28"/>
        </w:rPr>
        <w:t>Исполнение муниципальной функции включает в себя следующие административные процедуры:</w:t>
      </w:r>
    </w:p>
    <w:p w:rsidR="00752ADB" w:rsidRPr="002045A2" w:rsidRDefault="0020273B" w:rsidP="00752ADB">
      <w:pPr>
        <w:widowControl w:val="0"/>
        <w:autoSpaceDE w:val="0"/>
        <w:autoSpaceDN w:val="0"/>
        <w:adjustRightInd w:val="0"/>
        <w:ind w:firstLine="708"/>
        <w:jc w:val="both"/>
        <w:rPr>
          <w:sz w:val="28"/>
          <w:szCs w:val="28"/>
        </w:rPr>
      </w:pPr>
      <w:r>
        <w:rPr>
          <w:sz w:val="28"/>
          <w:szCs w:val="28"/>
        </w:rPr>
        <w:t>1</w:t>
      </w:r>
      <w:r w:rsidR="00752ADB" w:rsidRPr="002045A2">
        <w:rPr>
          <w:sz w:val="28"/>
          <w:szCs w:val="28"/>
        </w:rPr>
        <w:t>)  организация и проведение плановой проверки;</w:t>
      </w:r>
    </w:p>
    <w:p w:rsidR="00CB09E3" w:rsidRDefault="0020273B" w:rsidP="00CB09E3">
      <w:pPr>
        <w:widowControl w:val="0"/>
        <w:autoSpaceDE w:val="0"/>
        <w:autoSpaceDN w:val="0"/>
        <w:adjustRightInd w:val="0"/>
        <w:ind w:firstLine="708"/>
        <w:jc w:val="both"/>
        <w:rPr>
          <w:sz w:val="28"/>
          <w:szCs w:val="28"/>
        </w:rPr>
      </w:pPr>
      <w:r>
        <w:rPr>
          <w:sz w:val="28"/>
          <w:szCs w:val="28"/>
        </w:rPr>
        <w:t>2</w:t>
      </w:r>
      <w:r w:rsidR="00752ADB" w:rsidRPr="002045A2">
        <w:rPr>
          <w:sz w:val="28"/>
          <w:szCs w:val="28"/>
        </w:rPr>
        <w:t>)  организация и проведение внеплановой проверки;</w:t>
      </w:r>
    </w:p>
    <w:p w:rsidR="00CB09E3" w:rsidRPr="00CB09E3" w:rsidRDefault="00CB09E3" w:rsidP="00CB09E3">
      <w:pPr>
        <w:widowControl w:val="0"/>
        <w:autoSpaceDE w:val="0"/>
        <w:autoSpaceDN w:val="0"/>
        <w:adjustRightInd w:val="0"/>
        <w:ind w:firstLine="708"/>
        <w:jc w:val="both"/>
        <w:rPr>
          <w:sz w:val="28"/>
          <w:szCs w:val="28"/>
        </w:rPr>
      </w:pPr>
      <w:r>
        <w:rPr>
          <w:sz w:val="28"/>
          <w:szCs w:val="28"/>
        </w:rPr>
        <w:t xml:space="preserve">3) </w:t>
      </w:r>
      <w:r>
        <w:rPr>
          <w:rFonts w:eastAsiaTheme="minorHAnsi"/>
          <w:bCs/>
          <w:sz w:val="28"/>
          <w:szCs w:val="28"/>
          <w:lang w:eastAsia="en-US"/>
        </w:rPr>
        <w:t>п</w:t>
      </w:r>
      <w:r w:rsidRPr="00CB09E3">
        <w:rPr>
          <w:rFonts w:eastAsiaTheme="minorHAnsi"/>
          <w:bCs/>
          <w:sz w:val="28"/>
          <w:szCs w:val="28"/>
          <w:lang w:eastAsia="en-US"/>
        </w:rPr>
        <w:t>орядок организации проверки</w:t>
      </w:r>
      <w:r>
        <w:rPr>
          <w:rFonts w:eastAsiaTheme="minorHAnsi"/>
          <w:bCs/>
          <w:sz w:val="28"/>
          <w:szCs w:val="28"/>
          <w:lang w:eastAsia="en-US"/>
        </w:rPr>
        <w:t>;</w:t>
      </w:r>
    </w:p>
    <w:p w:rsidR="00752ADB" w:rsidRPr="002045A2" w:rsidRDefault="00CB09E3" w:rsidP="00752ADB">
      <w:pPr>
        <w:widowControl w:val="0"/>
        <w:autoSpaceDE w:val="0"/>
        <w:autoSpaceDN w:val="0"/>
        <w:adjustRightInd w:val="0"/>
        <w:ind w:firstLine="708"/>
        <w:jc w:val="both"/>
        <w:rPr>
          <w:sz w:val="28"/>
          <w:szCs w:val="28"/>
        </w:rPr>
      </w:pPr>
      <w:r>
        <w:rPr>
          <w:sz w:val="28"/>
          <w:szCs w:val="28"/>
        </w:rPr>
        <w:t>4</w:t>
      </w:r>
      <w:r w:rsidR="00752ADB">
        <w:rPr>
          <w:sz w:val="28"/>
          <w:szCs w:val="28"/>
        </w:rPr>
        <w:t>) оформления результатов проверки;</w:t>
      </w:r>
    </w:p>
    <w:p w:rsidR="00752ADB" w:rsidRDefault="00CB09E3" w:rsidP="00752ADB">
      <w:pPr>
        <w:widowControl w:val="0"/>
        <w:autoSpaceDE w:val="0"/>
        <w:autoSpaceDN w:val="0"/>
        <w:adjustRightInd w:val="0"/>
        <w:ind w:firstLine="708"/>
        <w:jc w:val="both"/>
        <w:rPr>
          <w:sz w:val="28"/>
          <w:szCs w:val="28"/>
        </w:rPr>
      </w:pPr>
      <w:r>
        <w:rPr>
          <w:sz w:val="28"/>
          <w:szCs w:val="28"/>
        </w:rPr>
        <w:t>5</w:t>
      </w:r>
      <w:r w:rsidR="00752ADB" w:rsidRPr="002045A2">
        <w:rPr>
          <w:sz w:val="28"/>
          <w:szCs w:val="28"/>
        </w:rPr>
        <w:t xml:space="preserve">) </w:t>
      </w:r>
      <w:r w:rsidR="00752ADB" w:rsidRPr="00F1241D">
        <w:rPr>
          <w:sz w:val="28"/>
          <w:szCs w:val="28"/>
        </w:rPr>
        <w:t>организация и проведение мероприятий по профилактике нарушений обязательных требований и требований, установленных м</w:t>
      </w:r>
      <w:r w:rsidR="00752ADB">
        <w:rPr>
          <w:sz w:val="28"/>
          <w:szCs w:val="28"/>
        </w:rPr>
        <w:t>униципальными правовыми актами.</w:t>
      </w:r>
    </w:p>
    <w:p w:rsidR="00752ADB" w:rsidRDefault="00752ADB" w:rsidP="00752ADB">
      <w:pPr>
        <w:widowControl w:val="0"/>
        <w:autoSpaceDE w:val="0"/>
        <w:autoSpaceDN w:val="0"/>
        <w:adjustRightInd w:val="0"/>
        <w:ind w:firstLine="708"/>
        <w:jc w:val="both"/>
        <w:rPr>
          <w:sz w:val="28"/>
          <w:szCs w:val="28"/>
        </w:rPr>
      </w:pPr>
      <w:r w:rsidRPr="00A72F76">
        <w:rPr>
          <w:sz w:val="28"/>
          <w:szCs w:val="28"/>
        </w:rPr>
        <w:t>Блок-схема последовательности административных процедур при осуществлении муниципального земельного</w:t>
      </w:r>
      <w:r w:rsidR="00877B90">
        <w:rPr>
          <w:sz w:val="28"/>
          <w:szCs w:val="28"/>
        </w:rPr>
        <w:t xml:space="preserve"> контроля</w:t>
      </w:r>
      <w:r w:rsidRPr="00A72F76">
        <w:rPr>
          <w:sz w:val="28"/>
          <w:szCs w:val="28"/>
        </w:rPr>
        <w:t xml:space="preserve"> приведена в </w:t>
      </w:r>
      <w:r w:rsidR="00877B90">
        <w:rPr>
          <w:sz w:val="28"/>
          <w:szCs w:val="28"/>
        </w:rPr>
        <w:t xml:space="preserve">           </w:t>
      </w:r>
      <w:hyperlink w:anchor="sub_1200" w:history="1">
        <w:r w:rsidR="00877B90">
          <w:rPr>
            <w:rStyle w:val="a5"/>
            <w:b w:val="0"/>
            <w:color w:val="auto"/>
            <w:sz w:val="28"/>
            <w:szCs w:val="28"/>
          </w:rPr>
          <w:t>П</w:t>
        </w:r>
        <w:r w:rsidRPr="00752ADB">
          <w:rPr>
            <w:rStyle w:val="a5"/>
            <w:b w:val="0"/>
            <w:color w:val="auto"/>
            <w:sz w:val="28"/>
            <w:szCs w:val="28"/>
          </w:rPr>
          <w:t xml:space="preserve">риложении </w:t>
        </w:r>
        <w:r>
          <w:rPr>
            <w:rStyle w:val="a5"/>
            <w:b w:val="0"/>
            <w:color w:val="auto"/>
            <w:sz w:val="28"/>
            <w:szCs w:val="28"/>
          </w:rPr>
          <w:t>№</w:t>
        </w:r>
        <w:r w:rsidRPr="00752ADB">
          <w:rPr>
            <w:rStyle w:val="a5"/>
            <w:b w:val="0"/>
            <w:color w:val="auto"/>
            <w:sz w:val="28"/>
            <w:szCs w:val="28"/>
          </w:rPr>
          <w:t> </w:t>
        </w:r>
      </w:hyperlink>
      <w:r w:rsidR="00C74572">
        <w:rPr>
          <w:rStyle w:val="a5"/>
          <w:b w:val="0"/>
          <w:color w:val="auto"/>
          <w:sz w:val="28"/>
          <w:szCs w:val="28"/>
        </w:rPr>
        <w:t>1</w:t>
      </w:r>
      <w:r w:rsidRPr="00A72F76">
        <w:rPr>
          <w:sz w:val="28"/>
          <w:szCs w:val="28"/>
        </w:rPr>
        <w:t xml:space="preserve"> к настоящему Административному регламенту.</w:t>
      </w:r>
    </w:p>
    <w:p w:rsidR="005753DA" w:rsidRDefault="005753DA" w:rsidP="00752ADB">
      <w:pPr>
        <w:widowControl w:val="0"/>
        <w:autoSpaceDE w:val="0"/>
        <w:autoSpaceDN w:val="0"/>
        <w:adjustRightInd w:val="0"/>
        <w:ind w:firstLine="708"/>
        <w:jc w:val="both"/>
        <w:rPr>
          <w:sz w:val="28"/>
          <w:szCs w:val="28"/>
        </w:rPr>
      </w:pPr>
    </w:p>
    <w:p w:rsidR="005753DA" w:rsidRDefault="005E6F35" w:rsidP="005E6F35">
      <w:pPr>
        <w:widowControl w:val="0"/>
        <w:autoSpaceDE w:val="0"/>
        <w:autoSpaceDN w:val="0"/>
        <w:adjustRightInd w:val="0"/>
        <w:ind w:firstLine="708"/>
        <w:jc w:val="center"/>
        <w:rPr>
          <w:sz w:val="28"/>
          <w:szCs w:val="28"/>
        </w:rPr>
      </w:pPr>
      <w:r w:rsidRPr="002045A2">
        <w:rPr>
          <w:sz w:val="28"/>
          <w:szCs w:val="28"/>
        </w:rPr>
        <w:t>ОРГАНИЗАЦИЯ И ПРОВЕДЕНИЕ ПЛАНОВОЙ ПРОВЕРКИ</w:t>
      </w:r>
    </w:p>
    <w:p w:rsidR="005E6F35" w:rsidRDefault="005E6F35" w:rsidP="005E6F35">
      <w:pPr>
        <w:widowControl w:val="0"/>
        <w:autoSpaceDE w:val="0"/>
        <w:autoSpaceDN w:val="0"/>
        <w:adjustRightInd w:val="0"/>
        <w:ind w:firstLine="708"/>
        <w:jc w:val="center"/>
        <w:rPr>
          <w:sz w:val="28"/>
          <w:szCs w:val="28"/>
        </w:rPr>
      </w:pPr>
    </w:p>
    <w:p w:rsidR="0020273B" w:rsidRDefault="005753DA" w:rsidP="00311848">
      <w:pPr>
        <w:autoSpaceDE w:val="0"/>
        <w:autoSpaceDN w:val="0"/>
        <w:adjustRightInd w:val="0"/>
        <w:ind w:firstLine="709"/>
        <w:jc w:val="both"/>
        <w:rPr>
          <w:rFonts w:eastAsiaTheme="minorHAnsi"/>
          <w:sz w:val="28"/>
          <w:szCs w:val="28"/>
          <w:lang w:eastAsia="en-US"/>
        </w:rPr>
      </w:pPr>
      <w:r>
        <w:rPr>
          <w:sz w:val="28"/>
          <w:szCs w:val="28"/>
        </w:rPr>
        <w:t>20</w:t>
      </w:r>
      <w:r w:rsidR="00543886">
        <w:rPr>
          <w:sz w:val="28"/>
          <w:szCs w:val="28"/>
        </w:rPr>
        <w:t xml:space="preserve">. </w:t>
      </w:r>
      <w:r w:rsidR="0020273B">
        <w:rPr>
          <w:rFonts w:eastAsiaTheme="minorHAnsi"/>
          <w:sz w:val="28"/>
          <w:szCs w:val="28"/>
          <w:lang w:eastAsia="en-US"/>
        </w:rPr>
        <w:t xml:space="preserve"> Предметом плановой проверки является соблюдение юридическим лицом, индивидуальным предпринимателем</w:t>
      </w:r>
      <w:r w:rsidR="00311848">
        <w:rPr>
          <w:rFonts w:eastAsiaTheme="minorHAnsi"/>
          <w:sz w:val="28"/>
          <w:szCs w:val="28"/>
          <w:lang w:eastAsia="en-US"/>
        </w:rPr>
        <w:t>, физическим лицом</w:t>
      </w:r>
      <w:r w:rsidR="0020273B">
        <w:rPr>
          <w:rFonts w:eastAsiaTheme="minorHAnsi"/>
          <w:sz w:val="28"/>
          <w:szCs w:val="28"/>
          <w:lang w:eastAsia="en-US"/>
        </w:rPr>
        <w:t xml:space="preserve"> в процессе </w:t>
      </w:r>
      <w:r w:rsidR="0020273B">
        <w:rPr>
          <w:rFonts w:eastAsiaTheme="minorHAnsi"/>
          <w:sz w:val="28"/>
          <w:szCs w:val="28"/>
          <w:lang w:eastAsia="en-US"/>
        </w:rPr>
        <w:lastRenderedPageBreak/>
        <w:t xml:space="preserve">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w:t>
      </w:r>
      <w:r w:rsidR="0020273B" w:rsidRPr="00311848">
        <w:rPr>
          <w:rFonts w:eastAsiaTheme="minorHAnsi"/>
          <w:sz w:val="28"/>
          <w:szCs w:val="28"/>
          <w:lang w:eastAsia="en-US"/>
        </w:rPr>
        <w:t xml:space="preserve">содержащихся в </w:t>
      </w:r>
      <w:hyperlink r:id="rId30" w:history="1">
        <w:r w:rsidR="0020273B" w:rsidRPr="00311848">
          <w:rPr>
            <w:rFonts w:eastAsiaTheme="minorHAnsi"/>
            <w:sz w:val="28"/>
            <w:szCs w:val="28"/>
            <w:lang w:eastAsia="en-US"/>
          </w:rPr>
          <w:t>уведомлении</w:t>
        </w:r>
      </w:hyperlink>
      <w:r w:rsidR="0020273B" w:rsidRPr="00311848">
        <w:rPr>
          <w:rFonts w:eastAsiaTheme="minorHAnsi"/>
          <w:sz w:val="28"/>
          <w:szCs w:val="28"/>
          <w:lang w:eastAsia="en-US"/>
        </w:rPr>
        <w:t xml:space="preserve"> о начале осуществления отдельных видов предпринимательской </w:t>
      </w:r>
      <w:r w:rsidR="0020273B">
        <w:rPr>
          <w:rFonts w:eastAsiaTheme="minorHAnsi"/>
          <w:sz w:val="28"/>
          <w:szCs w:val="28"/>
          <w:lang w:eastAsia="en-US"/>
        </w:rPr>
        <w:t>деятельности, обязательным требованиям.</w:t>
      </w:r>
    </w:p>
    <w:p w:rsidR="0020273B" w:rsidRDefault="0020273B" w:rsidP="003118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311848">
        <w:rPr>
          <w:rFonts w:eastAsiaTheme="minorHAnsi"/>
          <w:sz w:val="28"/>
          <w:szCs w:val="28"/>
          <w:lang w:eastAsia="en-US"/>
        </w:rPr>
        <w:t>1</w:t>
      </w:r>
      <w:r>
        <w:rPr>
          <w:rFonts w:eastAsiaTheme="minorHAnsi"/>
          <w:sz w:val="28"/>
          <w:szCs w:val="28"/>
          <w:lang w:eastAsia="en-US"/>
        </w:rPr>
        <w:t>. Плановые проверки проводятся не чаще чем один раз в три года</w:t>
      </w:r>
      <w:r w:rsidR="00311848">
        <w:rPr>
          <w:rFonts w:eastAsiaTheme="minorHAnsi"/>
          <w:sz w:val="28"/>
          <w:szCs w:val="28"/>
          <w:lang w:eastAsia="en-US"/>
        </w:rPr>
        <w:t>.</w:t>
      </w:r>
    </w:p>
    <w:p w:rsidR="0020273B" w:rsidRDefault="00311848" w:rsidP="003118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22</w:t>
      </w:r>
      <w:r w:rsidR="0020273B">
        <w:rPr>
          <w:rFonts w:eastAsiaTheme="minorHAnsi"/>
          <w:sz w:val="28"/>
          <w:szCs w:val="28"/>
          <w:lang w:eastAsia="en-US"/>
        </w:rPr>
        <w:t xml:space="preserve">. Плановые проверки проводятся на основании </w:t>
      </w:r>
      <w:hyperlink r:id="rId31" w:history="1">
        <w:r w:rsidR="0020273B" w:rsidRPr="00311848">
          <w:rPr>
            <w:rFonts w:eastAsiaTheme="minorHAnsi"/>
            <w:sz w:val="28"/>
            <w:szCs w:val="28"/>
            <w:lang w:eastAsia="en-US"/>
          </w:rPr>
          <w:t>разрабатываемых</w:t>
        </w:r>
      </w:hyperlink>
      <w:r w:rsidR="0020273B">
        <w:rPr>
          <w:rFonts w:eastAsiaTheme="minorHAnsi"/>
          <w:sz w:val="28"/>
          <w:szCs w:val="28"/>
          <w:lang w:eastAsia="en-US"/>
        </w:rPr>
        <w:t xml:space="preserve"> и утверждаемых </w:t>
      </w:r>
      <w:r>
        <w:rPr>
          <w:rFonts w:eastAsiaTheme="minorHAnsi"/>
          <w:sz w:val="28"/>
          <w:szCs w:val="28"/>
          <w:lang w:eastAsia="en-US"/>
        </w:rPr>
        <w:t>Комитетом по управлению имуществом</w:t>
      </w:r>
      <w:r w:rsidR="0020273B">
        <w:rPr>
          <w:rFonts w:eastAsiaTheme="minorHAnsi"/>
          <w:sz w:val="28"/>
          <w:szCs w:val="28"/>
          <w:lang w:eastAsia="en-US"/>
        </w:rPr>
        <w:t xml:space="preserve"> в соответствии с их полномочиями ежегодных планов.</w:t>
      </w:r>
    </w:p>
    <w:p w:rsidR="0020273B" w:rsidRDefault="00311848" w:rsidP="00311848">
      <w:pPr>
        <w:autoSpaceDE w:val="0"/>
        <w:autoSpaceDN w:val="0"/>
        <w:adjustRightInd w:val="0"/>
        <w:ind w:firstLine="709"/>
        <w:jc w:val="both"/>
        <w:rPr>
          <w:rFonts w:eastAsiaTheme="minorHAnsi"/>
          <w:sz w:val="28"/>
          <w:szCs w:val="28"/>
          <w:lang w:eastAsia="en-US"/>
        </w:rPr>
      </w:pPr>
      <w:bookmarkStart w:id="2" w:name="Par10"/>
      <w:bookmarkEnd w:id="2"/>
      <w:r>
        <w:rPr>
          <w:rFonts w:eastAsiaTheme="minorHAnsi"/>
          <w:sz w:val="28"/>
          <w:szCs w:val="28"/>
          <w:lang w:eastAsia="en-US"/>
        </w:rPr>
        <w:t>23</w:t>
      </w:r>
      <w:r w:rsidR="0020273B">
        <w:rPr>
          <w:rFonts w:eastAsiaTheme="minorHAnsi"/>
          <w:sz w:val="28"/>
          <w:szCs w:val="28"/>
          <w:lang w:eastAsia="en-US"/>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0273B" w:rsidRDefault="0020273B" w:rsidP="003118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0273B" w:rsidRDefault="0020273B" w:rsidP="003118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цель и основание проведения каждой плановой проверки;</w:t>
      </w:r>
    </w:p>
    <w:p w:rsidR="0020273B" w:rsidRDefault="0020273B" w:rsidP="003118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дата начала и сроки проведения каждой плановой проверки;</w:t>
      </w:r>
    </w:p>
    <w:p w:rsidR="0020273B" w:rsidRDefault="0020273B" w:rsidP="003118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наименование органа муниципального</w:t>
      </w:r>
      <w:r w:rsidR="00311848">
        <w:rPr>
          <w:rFonts w:eastAsiaTheme="minorHAnsi"/>
          <w:sz w:val="28"/>
          <w:szCs w:val="28"/>
          <w:lang w:eastAsia="en-US"/>
        </w:rPr>
        <w:t xml:space="preserve"> земельного</w:t>
      </w:r>
      <w:r>
        <w:rPr>
          <w:rFonts w:eastAsiaTheme="minorHAnsi"/>
          <w:sz w:val="28"/>
          <w:szCs w:val="28"/>
          <w:lang w:eastAsia="en-US"/>
        </w:rPr>
        <w:t xml:space="preserve"> контроля, осуществляющ</w:t>
      </w:r>
      <w:r w:rsidR="00311848">
        <w:rPr>
          <w:rFonts w:eastAsiaTheme="minorHAnsi"/>
          <w:sz w:val="28"/>
          <w:szCs w:val="28"/>
          <w:lang w:eastAsia="en-US"/>
        </w:rPr>
        <w:t>его</w:t>
      </w:r>
      <w:r>
        <w:rPr>
          <w:rFonts w:eastAsiaTheme="minorHAnsi"/>
          <w:sz w:val="28"/>
          <w:szCs w:val="28"/>
          <w:lang w:eastAsia="en-US"/>
        </w:rPr>
        <w:t xml:space="preserve"> конкретную плановую проверку. При проведении плановой проверки органами государственного </w:t>
      </w:r>
      <w:r w:rsidR="00311848">
        <w:rPr>
          <w:rFonts w:eastAsiaTheme="minorHAnsi"/>
          <w:sz w:val="28"/>
          <w:szCs w:val="28"/>
          <w:lang w:eastAsia="en-US"/>
        </w:rPr>
        <w:t xml:space="preserve">земельного контроля, </w:t>
      </w:r>
      <w:r>
        <w:rPr>
          <w:rFonts w:eastAsiaTheme="minorHAnsi"/>
          <w:sz w:val="28"/>
          <w:szCs w:val="28"/>
          <w:lang w:eastAsia="en-US"/>
        </w:rPr>
        <w:t xml:space="preserve">органами муниципального </w:t>
      </w:r>
      <w:r w:rsidR="00311848">
        <w:rPr>
          <w:rFonts w:eastAsiaTheme="minorHAnsi"/>
          <w:sz w:val="28"/>
          <w:szCs w:val="28"/>
          <w:lang w:eastAsia="en-US"/>
        </w:rPr>
        <w:t xml:space="preserve">земельного </w:t>
      </w:r>
      <w:r>
        <w:rPr>
          <w:rFonts w:eastAsiaTheme="minorHAnsi"/>
          <w:sz w:val="28"/>
          <w:szCs w:val="28"/>
          <w:lang w:eastAsia="en-US"/>
        </w:rPr>
        <w:t>контроля совместно указываются наименования всех участвующих в такой проверке органов.</w:t>
      </w:r>
    </w:p>
    <w:p w:rsidR="0020273B" w:rsidRDefault="00311848" w:rsidP="003118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24</w:t>
      </w:r>
      <w:r w:rsidR="0020273B">
        <w:rPr>
          <w:rFonts w:eastAsiaTheme="minorHAnsi"/>
          <w:sz w:val="28"/>
          <w:szCs w:val="28"/>
          <w:lang w:eastAsia="en-US"/>
        </w:rPr>
        <w:t xml:space="preserve">. Утвержденный </w:t>
      </w:r>
      <w:r w:rsidR="007A4146">
        <w:rPr>
          <w:rFonts w:eastAsiaTheme="minorHAnsi"/>
          <w:sz w:val="28"/>
          <w:szCs w:val="28"/>
          <w:lang w:eastAsia="en-US"/>
        </w:rPr>
        <w:t>председателем Комитета по управлению имуществом</w:t>
      </w:r>
      <w:r w:rsidR="0020273B">
        <w:rPr>
          <w:rFonts w:eastAsiaTheme="minorHAnsi"/>
          <w:sz w:val="28"/>
          <w:szCs w:val="28"/>
          <w:lang w:eastAsia="en-US"/>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7A4146">
        <w:rPr>
          <w:rFonts w:eastAsiaTheme="minorHAnsi"/>
          <w:sz w:val="28"/>
          <w:szCs w:val="28"/>
          <w:lang w:eastAsia="en-US"/>
        </w:rPr>
        <w:t>Комитета по управлению имуществом в сети «</w:t>
      </w:r>
      <w:r w:rsidR="0020273B">
        <w:rPr>
          <w:rFonts w:eastAsiaTheme="minorHAnsi"/>
          <w:sz w:val="28"/>
          <w:szCs w:val="28"/>
          <w:lang w:eastAsia="en-US"/>
        </w:rPr>
        <w:t>Интернет</w:t>
      </w:r>
      <w:r w:rsidR="007A4146">
        <w:rPr>
          <w:rFonts w:eastAsiaTheme="minorHAnsi"/>
          <w:sz w:val="28"/>
          <w:szCs w:val="28"/>
          <w:lang w:eastAsia="en-US"/>
        </w:rPr>
        <w:t>»</w:t>
      </w:r>
      <w:r w:rsidR="0020273B">
        <w:rPr>
          <w:rFonts w:eastAsiaTheme="minorHAnsi"/>
          <w:sz w:val="28"/>
          <w:szCs w:val="28"/>
          <w:lang w:eastAsia="en-US"/>
        </w:rPr>
        <w:t xml:space="preserve"> либо иным доступным способом.</w:t>
      </w:r>
    </w:p>
    <w:p w:rsidR="0020273B" w:rsidRDefault="007A4146" w:rsidP="003118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25</w:t>
      </w:r>
      <w:r w:rsidR="0020273B">
        <w:rPr>
          <w:rFonts w:eastAsiaTheme="minorHAnsi"/>
          <w:sz w:val="28"/>
          <w:szCs w:val="28"/>
          <w:lang w:eastAsia="en-US"/>
        </w:rPr>
        <w:t xml:space="preserve">. В срок до 1 сентября года, предшествующего году проведения плановых проверок, </w:t>
      </w:r>
      <w:r>
        <w:rPr>
          <w:rFonts w:eastAsiaTheme="minorHAnsi"/>
          <w:sz w:val="28"/>
          <w:szCs w:val="28"/>
          <w:lang w:eastAsia="en-US"/>
        </w:rPr>
        <w:t>Комитет по управлению имуществом направляе</w:t>
      </w:r>
      <w:r w:rsidR="0020273B">
        <w:rPr>
          <w:rFonts w:eastAsiaTheme="minorHAnsi"/>
          <w:sz w:val="28"/>
          <w:szCs w:val="28"/>
          <w:lang w:eastAsia="en-US"/>
        </w:rPr>
        <w:t>т проект ежегодн</w:t>
      </w:r>
      <w:r>
        <w:rPr>
          <w:rFonts w:eastAsiaTheme="minorHAnsi"/>
          <w:sz w:val="28"/>
          <w:szCs w:val="28"/>
          <w:lang w:eastAsia="en-US"/>
        </w:rPr>
        <w:t>ого</w:t>
      </w:r>
      <w:r w:rsidR="0020273B">
        <w:rPr>
          <w:rFonts w:eastAsiaTheme="minorHAnsi"/>
          <w:sz w:val="28"/>
          <w:szCs w:val="28"/>
          <w:lang w:eastAsia="en-US"/>
        </w:rPr>
        <w:t xml:space="preserve"> план</w:t>
      </w:r>
      <w:r>
        <w:rPr>
          <w:rFonts w:eastAsiaTheme="minorHAnsi"/>
          <w:sz w:val="28"/>
          <w:szCs w:val="28"/>
          <w:lang w:eastAsia="en-US"/>
        </w:rPr>
        <w:t>а</w:t>
      </w:r>
      <w:r w:rsidR="0020273B">
        <w:rPr>
          <w:rFonts w:eastAsiaTheme="minorHAnsi"/>
          <w:sz w:val="28"/>
          <w:szCs w:val="28"/>
          <w:lang w:eastAsia="en-US"/>
        </w:rPr>
        <w:t xml:space="preserve"> проведения плановы</w:t>
      </w:r>
      <w:r w:rsidR="00920D22">
        <w:rPr>
          <w:rFonts w:eastAsiaTheme="minorHAnsi"/>
          <w:sz w:val="28"/>
          <w:szCs w:val="28"/>
          <w:lang w:eastAsia="en-US"/>
        </w:rPr>
        <w:t>х проверок в органы прокуратуры:</w:t>
      </w:r>
    </w:p>
    <w:p w:rsidR="0020273B" w:rsidRDefault="007A4146" w:rsidP="003118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25.1</w:t>
      </w:r>
      <w:r w:rsidR="0020273B">
        <w:rPr>
          <w:rFonts w:eastAsiaTheme="minorHAnsi"/>
          <w:sz w:val="28"/>
          <w:szCs w:val="28"/>
          <w:lang w:eastAsia="en-US"/>
        </w:rPr>
        <w:t xml:space="preserve">. </w:t>
      </w:r>
      <w:proofErr w:type="gramStart"/>
      <w:r w:rsidR="0020273B">
        <w:rPr>
          <w:rFonts w:eastAsiaTheme="minorHAnsi"/>
          <w:sz w:val="28"/>
          <w:szCs w:val="28"/>
          <w:lang w:eastAsia="en-US"/>
        </w:rPr>
        <w:t xml:space="preserve">Органы прокуратуры рассматривают проекты ежегодных планов проведения плановых проверок на предмет законности включения в них объектов </w:t>
      </w:r>
      <w:r>
        <w:rPr>
          <w:rFonts w:eastAsiaTheme="minorHAnsi"/>
          <w:sz w:val="28"/>
          <w:szCs w:val="28"/>
          <w:lang w:eastAsia="en-US"/>
        </w:rPr>
        <w:t xml:space="preserve">муниципального земельного контроля </w:t>
      </w:r>
      <w:r w:rsidR="0020273B">
        <w:rPr>
          <w:rFonts w:eastAsiaTheme="minorHAnsi"/>
          <w:sz w:val="28"/>
          <w:szCs w:val="28"/>
          <w:lang w:eastAsia="en-US"/>
        </w:rPr>
        <w:t xml:space="preserve">в соответствии с </w:t>
      </w:r>
      <w:r>
        <w:rPr>
          <w:rFonts w:eastAsiaTheme="minorHAnsi"/>
          <w:sz w:val="28"/>
          <w:szCs w:val="28"/>
          <w:lang w:eastAsia="en-US"/>
        </w:rPr>
        <w:t>пунктом 23 Административного регламента</w:t>
      </w:r>
      <w:r w:rsidR="0020273B">
        <w:rPr>
          <w:rFonts w:eastAsiaTheme="minorHAnsi"/>
          <w:sz w:val="28"/>
          <w:szCs w:val="28"/>
          <w:lang w:eastAsia="en-US"/>
        </w:rPr>
        <w:t xml:space="preserve"> и в срок до 1 октября года, предшествующего году проведения плановых проверок, вносят предложения </w:t>
      </w:r>
      <w:r>
        <w:rPr>
          <w:rFonts w:eastAsiaTheme="minorHAnsi"/>
          <w:sz w:val="28"/>
          <w:szCs w:val="28"/>
          <w:lang w:eastAsia="en-US"/>
        </w:rPr>
        <w:t>председателю Комитета по управлению имуществом</w:t>
      </w:r>
      <w:r w:rsidR="0020273B">
        <w:rPr>
          <w:rFonts w:eastAsiaTheme="minorHAnsi"/>
          <w:sz w:val="28"/>
          <w:szCs w:val="28"/>
          <w:lang w:eastAsia="en-US"/>
        </w:rPr>
        <w:t xml:space="preserve"> об устранении выявленных замечаний и о проведении при возможности в отношении отдельных юридических лиц, индивидуальных</w:t>
      </w:r>
      <w:proofErr w:type="gramEnd"/>
      <w:r w:rsidR="0020273B">
        <w:rPr>
          <w:rFonts w:eastAsiaTheme="minorHAnsi"/>
          <w:sz w:val="28"/>
          <w:szCs w:val="28"/>
          <w:lang w:eastAsia="en-US"/>
        </w:rPr>
        <w:t xml:space="preserve"> предпринимателей совместных плановых проверок.</w:t>
      </w:r>
    </w:p>
    <w:p w:rsidR="0020273B" w:rsidRDefault="007A4146" w:rsidP="003118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25</w:t>
      </w:r>
      <w:r w:rsidR="0020273B">
        <w:rPr>
          <w:rFonts w:eastAsiaTheme="minorHAnsi"/>
          <w:sz w:val="28"/>
          <w:szCs w:val="28"/>
          <w:lang w:eastAsia="en-US"/>
        </w:rPr>
        <w:t xml:space="preserve">.2. </w:t>
      </w:r>
      <w:r>
        <w:rPr>
          <w:rFonts w:eastAsiaTheme="minorHAnsi"/>
          <w:sz w:val="28"/>
          <w:szCs w:val="28"/>
          <w:lang w:eastAsia="en-US"/>
        </w:rPr>
        <w:t>Комитет по управлению имуществом</w:t>
      </w:r>
      <w:r w:rsidR="0020273B">
        <w:rPr>
          <w:rFonts w:eastAsiaTheme="minorHAnsi"/>
          <w:sz w:val="28"/>
          <w:szCs w:val="28"/>
          <w:lang w:eastAsia="en-US"/>
        </w:rPr>
        <w:t xml:space="preserve"> рассматрива</w:t>
      </w:r>
      <w:r>
        <w:rPr>
          <w:rFonts w:eastAsiaTheme="minorHAnsi"/>
          <w:sz w:val="28"/>
          <w:szCs w:val="28"/>
          <w:lang w:eastAsia="en-US"/>
        </w:rPr>
        <w:t>е</w:t>
      </w:r>
      <w:r w:rsidR="0020273B">
        <w:rPr>
          <w:rFonts w:eastAsiaTheme="minorHAnsi"/>
          <w:sz w:val="28"/>
          <w:szCs w:val="28"/>
          <w:lang w:eastAsia="en-US"/>
        </w:rPr>
        <w:t>т предложения органов прокуратуры и по итогам их рассмотрения направля</w:t>
      </w:r>
      <w:r>
        <w:rPr>
          <w:rFonts w:eastAsiaTheme="minorHAnsi"/>
          <w:sz w:val="28"/>
          <w:szCs w:val="28"/>
          <w:lang w:eastAsia="en-US"/>
        </w:rPr>
        <w:t>ет</w:t>
      </w:r>
      <w:r w:rsidR="0020273B">
        <w:rPr>
          <w:rFonts w:eastAsiaTheme="minorHAnsi"/>
          <w:sz w:val="28"/>
          <w:szCs w:val="28"/>
          <w:lang w:eastAsia="en-US"/>
        </w:rPr>
        <w:t xml:space="preserve"> в органы </w:t>
      </w:r>
      <w:r w:rsidR="0020273B">
        <w:rPr>
          <w:rFonts w:eastAsiaTheme="minorHAnsi"/>
          <w:sz w:val="28"/>
          <w:szCs w:val="28"/>
          <w:lang w:eastAsia="en-US"/>
        </w:rPr>
        <w:lastRenderedPageBreak/>
        <w:t>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0273B" w:rsidRPr="007A4146" w:rsidRDefault="007A4146" w:rsidP="003118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25</w:t>
      </w:r>
      <w:r w:rsidR="0020273B">
        <w:rPr>
          <w:rFonts w:eastAsiaTheme="minorHAnsi"/>
          <w:sz w:val="28"/>
          <w:szCs w:val="28"/>
          <w:lang w:eastAsia="en-US"/>
        </w:rPr>
        <w:t xml:space="preserve">.3. </w:t>
      </w:r>
      <w:hyperlink r:id="rId32" w:history="1">
        <w:r w:rsidR="0020273B" w:rsidRPr="007A4146">
          <w:rPr>
            <w:rFonts w:eastAsiaTheme="minorHAnsi"/>
            <w:sz w:val="28"/>
            <w:szCs w:val="28"/>
            <w:lang w:eastAsia="en-US"/>
          </w:rPr>
          <w:t>Порядок</w:t>
        </w:r>
      </w:hyperlink>
      <w:r w:rsidR="0020273B" w:rsidRPr="007A4146">
        <w:rPr>
          <w:rFonts w:eastAsiaTheme="minorHAnsi"/>
          <w:sz w:val="28"/>
          <w:szCs w:val="28"/>
          <w:lang w:eastAsia="en-US"/>
        </w:rPr>
        <w:t xml:space="preserve"> подготовки ежегодного плана проведения плановых проверок, его представления в органы прокуратуры и согласования, а также </w:t>
      </w:r>
      <w:hyperlink r:id="rId33" w:history="1">
        <w:r w:rsidR="0020273B" w:rsidRPr="007A4146">
          <w:rPr>
            <w:rFonts w:eastAsiaTheme="minorHAnsi"/>
            <w:sz w:val="28"/>
            <w:szCs w:val="28"/>
            <w:lang w:eastAsia="en-US"/>
          </w:rPr>
          <w:t>типовая форма</w:t>
        </w:r>
      </w:hyperlink>
      <w:r w:rsidR="0020273B" w:rsidRPr="007A4146">
        <w:rPr>
          <w:rFonts w:eastAsiaTheme="minorHAnsi"/>
          <w:sz w:val="28"/>
          <w:szCs w:val="28"/>
          <w:lang w:eastAsia="en-US"/>
        </w:rPr>
        <w:t xml:space="preserve"> ежегодного плана проведения плановых проверок устанавливается Правительством Российской Федерации.</w:t>
      </w:r>
    </w:p>
    <w:p w:rsidR="0020273B" w:rsidRDefault="00920D22" w:rsidP="003118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26</w:t>
      </w:r>
      <w:r w:rsidR="0020273B">
        <w:rPr>
          <w:rFonts w:eastAsiaTheme="minorHAnsi"/>
          <w:sz w:val="28"/>
          <w:szCs w:val="28"/>
          <w:lang w:eastAsia="en-US"/>
        </w:rPr>
        <w:t>. Основанием для включения плановой проверки в ежегодный план проведения плановых проверок является истечение трех лет со дня:</w:t>
      </w:r>
    </w:p>
    <w:p w:rsidR="0020273B" w:rsidRDefault="0020273B" w:rsidP="003118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государственной регистрации юридического лица, индивидуального предпринимателя;</w:t>
      </w:r>
    </w:p>
    <w:p w:rsidR="0020273B" w:rsidRDefault="0020273B" w:rsidP="003118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окончания проведения последней плановой проверки юридического лица, индивидуального предпринимателя;</w:t>
      </w:r>
    </w:p>
    <w:p w:rsidR="0020273B" w:rsidRDefault="0020273B" w:rsidP="00311848">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0273B" w:rsidRDefault="00920D22" w:rsidP="00311848">
      <w:pPr>
        <w:autoSpaceDE w:val="0"/>
        <w:autoSpaceDN w:val="0"/>
        <w:adjustRightInd w:val="0"/>
        <w:ind w:firstLine="709"/>
        <w:jc w:val="both"/>
        <w:rPr>
          <w:rFonts w:eastAsiaTheme="minorHAnsi"/>
          <w:sz w:val="28"/>
          <w:szCs w:val="28"/>
          <w:lang w:eastAsia="en-US"/>
        </w:rPr>
      </w:pPr>
      <w:bookmarkStart w:id="3" w:name="Par43"/>
      <w:bookmarkEnd w:id="3"/>
      <w:r>
        <w:rPr>
          <w:rFonts w:eastAsiaTheme="minorHAnsi"/>
          <w:sz w:val="28"/>
          <w:szCs w:val="28"/>
          <w:lang w:eastAsia="en-US"/>
        </w:rPr>
        <w:t>27</w:t>
      </w:r>
      <w:r w:rsidR="0020273B">
        <w:rPr>
          <w:rFonts w:eastAsiaTheme="minorHAnsi"/>
          <w:sz w:val="28"/>
          <w:szCs w:val="28"/>
          <w:lang w:eastAsia="en-US"/>
        </w:rPr>
        <w:t xml:space="preserve">. Плановая проверка проводится в форме документарной проверки и (или) выездной проверки в порядке, установленном соответственно </w:t>
      </w:r>
      <w:hyperlink r:id="rId34" w:history="1">
        <w:r w:rsidR="0020273B" w:rsidRPr="00920D22">
          <w:rPr>
            <w:rFonts w:eastAsiaTheme="minorHAnsi"/>
            <w:sz w:val="28"/>
            <w:szCs w:val="28"/>
            <w:lang w:eastAsia="en-US"/>
          </w:rPr>
          <w:t>статьями 11</w:t>
        </w:r>
      </w:hyperlink>
      <w:r w:rsidR="0020273B" w:rsidRPr="00920D22">
        <w:rPr>
          <w:rFonts w:eastAsiaTheme="minorHAnsi"/>
          <w:sz w:val="28"/>
          <w:szCs w:val="28"/>
          <w:lang w:eastAsia="en-US"/>
        </w:rPr>
        <w:t xml:space="preserve"> и </w:t>
      </w:r>
      <w:hyperlink r:id="rId35" w:history="1">
        <w:r w:rsidR="0020273B" w:rsidRPr="00920D22">
          <w:rPr>
            <w:rFonts w:eastAsiaTheme="minorHAnsi"/>
            <w:sz w:val="28"/>
            <w:szCs w:val="28"/>
            <w:lang w:eastAsia="en-US"/>
          </w:rPr>
          <w:t>12</w:t>
        </w:r>
      </w:hyperlink>
      <w:r w:rsidR="0020273B" w:rsidRPr="00920D22">
        <w:rPr>
          <w:rFonts w:eastAsiaTheme="minorHAnsi"/>
          <w:sz w:val="28"/>
          <w:szCs w:val="28"/>
          <w:lang w:eastAsia="en-US"/>
        </w:rPr>
        <w:t xml:space="preserve"> </w:t>
      </w:r>
      <w:r w:rsidR="0020273B">
        <w:rPr>
          <w:rFonts w:eastAsiaTheme="minorHAnsi"/>
          <w:sz w:val="28"/>
          <w:szCs w:val="28"/>
          <w:lang w:eastAsia="en-US"/>
        </w:rPr>
        <w:t>Федерального закона</w:t>
      </w:r>
      <w:r>
        <w:rPr>
          <w:rFonts w:eastAsiaTheme="minorHAnsi"/>
          <w:sz w:val="28"/>
          <w:szCs w:val="28"/>
          <w:lang w:eastAsia="en-US"/>
        </w:rPr>
        <w:t xml:space="preserve"> № 294-ФЗ</w:t>
      </w:r>
      <w:r w:rsidR="0020273B">
        <w:rPr>
          <w:rFonts w:eastAsiaTheme="minorHAnsi"/>
          <w:sz w:val="28"/>
          <w:szCs w:val="28"/>
          <w:lang w:eastAsia="en-US"/>
        </w:rPr>
        <w:t>.</w:t>
      </w:r>
    </w:p>
    <w:p w:rsidR="0020273B" w:rsidRDefault="005E6F35" w:rsidP="003118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28</w:t>
      </w:r>
      <w:r w:rsidR="0020273B">
        <w:rPr>
          <w:rFonts w:eastAsiaTheme="minorHAnsi"/>
          <w:sz w:val="28"/>
          <w:szCs w:val="28"/>
          <w:lang w:eastAsia="en-US"/>
        </w:rPr>
        <w:t xml:space="preserve">. О проведении плановой проверки юридическое лицо, индивидуальный предприниматель уведомляются </w:t>
      </w:r>
      <w:r>
        <w:rPr>
          <w:rFonts w:eastAsiaTheme="minorHAnsi"/>
          <w:sz w:val="28"/>
          <w:szCs w:val="28"/>
          <w:lang w:eastAsia="en-US"/>
        </w:rPr>
        <w:t>Комитетом по управлению имуществом</w:t>
      </w:r>
      <w:r w:rsidR="0020273B">
        <w:rPr>
          <w:rFonts w:eastAsiaTheme="minorHAnsi"/>
          <w:sz w:val="28"/>
          <w:szCs w:val="28"/>
          <w:lang w:eastAsia="en-US"/>
        </w:rPr>
        <w:t xml:space="preserve"> не </w:t>
      </w:r>
      <w:proofErr w:type="gramStart"/>
      <w:r w:rsidR="0020273B">
        <w:rPr>
          <w:rFonts w:eastAsiaTheme="minorHAnsi"/>
          <w:sz w:val="28"/>
          <w:szCs w:val="28"/>
          <w:lang w:eastAsia="en-US"/>
        </w:rPr>
        <w:t>позднее</w:t>
      </w:r>
      <w:proofErr w:type="gramEnd"/>
      <w:r w:rsidR="0020273B">
        <w:rPr>
          <w:rFonts w:eastAsiaTheme="minorHAnsi"/>
          <w:sz w:val="28"/>
          <w:szCs w:val="28"/>
          <w:lang w:eastAsia="en-US"/>
        </w:rPr>
        <w:t xml:space="preserve"> чем за три рабочих дня до начала ее проведения посредством направления копии распоряжения </w:t>
      </w:r>
      <w:r>
        <w:rPr>
          <w:rFonts w:eastAsiaTheme="minorHAnsi"/>
          <w:sz w:val="28"/>
          <w:szCs w:val="28"/>
          <w:lang w:eastAsia="en-US"/>
        </w:rPr>
        <w:t>председателя Комитета по управлению имуществом</w:t>
      </w:r>
      <w:r w:rsidR="0020273B">
        <w:rPr>
          <w:rFonts w:eastAsiaTheme="minorHAnsi"/>
          <w:sz w:val="28"/>
          <w:szCs w:val="28"/>
          <w:lang w:eastAsia="en-US"/>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eastAsiaTheme="minorHAnsi"/>
          <w:sz w:val="28"/>
          <w:szCs w:val="28"/>
          <w:lang w:eastAsia="en-US"/>
        </w:rPr>
        <w:t>Комитет по управлению имуществом</w:t>
      </w:r>
      <w:r w:rsidR="0020273B">
        <w:rPr>
          <w:rFonts w:eastAsiaTheme="minorHAnsi"/>
          <w:sz w:val="28"/>
          <w:szCs w:val="28"/>
          <w:lang w:eastAsia="en-US"/>
        </w:rPr>
        <w:t>, или иным доступным способом.</w:t>
      </w:r>
    </w:p>
    <w:p w:rsidR="00710821" w:rsidRPr="008E141E" w:rsidRDefault="00710821" w:rsidP="00311848">
      <w:pPr>
        <w:ind w:firstLine="709"/>
        <w:jc w:val="both"/>
        <w:rPr>
          <w:sz w:val="28"/>
          <w:szCs w:val="28"/>
        </w:rPr>
      </w:pPr>
    </w:p>
    <w:p w:rsidR="00832616" w:rsidRDefault="005E6F35" w:rsidP="005E6F35">
      <w:pPr>
        <w:ind w:firstLine="709"/>
        <w:jc w:val="center"/>
        <w:rPr>
          <w:sz w:val="28"/>
          <w:szCs w:val="28"/>
        </w:rPr>
      </w:pPr>
      <w:r w:rsidRPr="002045A2">
        <w:rPr>
          <w:sz w:val="28"/>
          <w:szCs w:val="28"/>
        </w:rPr>
        <w:t>ОРГАНИЗАЦИЯ И ПРОВЕДЕНИЕ ВНЕПЛАНОВОЙ ПРОВЕРКИ</w:t>
      </w:r>
    </w:p>
    <w:p w:rsidR="005E6F35" w:rsidRDefault="005E6F35" w:rsidP="005E6F35">
      <w:pPr>
        <w:ind w:firstLine="709"/>
        <w:jc w:val="center"/>
        <w:rPr>
          <w:sz w:val="28"/>
          <w:szCs w:val="28"/>
        </w:rPr>
      </w:pPr>
    </w:p>
    <w:p w:rsidR="005E6F35" w:rsidRDefault="005E6F35" w:rsidP="005E6F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29. </w:t>
      </w:r>
      <w:proofErr w:type="gramStart"/>
      <w:r>
        <w:rPr>
          <w:rFonts w:eastAsiaTheme="minorHAnsi"/>
          <w:sz w:val="28"/>
          <w:szCs w:val="28"/>
          <w:lang w:eastAsia="en-US"/>
        </w:rPr>
        <w:t xml:space="preserve">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Комитета по управлению имуществом, проведение мероприятий по </w:t>
      </w:r>
      <w:r>
        <w:rPr>
          <w:rFonts w:eastAsiaTheme="minorHAnsi"/>
          <w:sz w:val="28"/>
          <w:szCs w:val="28"/>
          <w:lang w:eastAsia="en-US"/>
        </w:rPr>
        <w:lastRenderedPageBreak/>
        <w:t>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w:t>
      </w:r>
      <w:proofErr w:type="gramEnd"/>
      <w:r>
        <w:rPr>
          <w:rFonts w:eastAsiaTheme="minorHAnsi"/>
          <w:sz w:val="28"/>
          <w:szCs w:val="28"/>
          <w:lang w:eastAsia="en-US"/>
        </w:rPr>
        <w:t xml:space="preserve">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E6F35" w:rsidRDefault="005E6F35" w:rsidP="005E6F35">
      <w:pPr>
        <w:autoSpaceDE w:val="0"/>
        <w:autoSpaceDN w:val="0"/>
        <w:adjustRightInd w:val="0"/>
        <w:ind w:firstLine="709"/>
        <w:jc w:val="both"/>
        <w:rPr>
          <w:rFonts w:eastAsiaTheme="minorHAnsi"/>
          <w:sz w:val="28"/>
          <w:szCs w:val="28"/>
          <w:lang w:eastAsia="en-US"/>
        </w:rPr>
      </w:pPr>
      <w:bookmarkStart w:id="4" w:name="Par2"/>
      <w:bookmarkEnd w:id="4"/>
      <w:r>
        <w:rPr>
          <w:rFonts w:eastAsiaTheme="minorHAnsi"/>
          <w:sz w:val="28"/>
          <w:szCs w:val="28"/>
          <w:lang w:eastAsia="en-US"/>
        </w:rPr>
        <w:t>30. Основанием для проведения внеплановой проверки является:</w:t>
      </w:r>
    </w:p>
    <w:p w:rsidR="005E6F35" w:rsidRDefault="005E6F35" w:rsidP="005E6F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E6F35" w:rsidRDefault="005E6F35" w:rsidP="005E6F35">
      <w:pPr>
        <w:autoSpaceDE w:val="0"/>
        <w:autoSpaceDN w:val="0"/>
        <w:adjustRightInd w:val="0"/>
        <w:ind w:firstLine="709"/>
        <w:jc w:val="both"/>
        <w:rPr>
          <w:rFonts w:eastAsiaTheme="minorHAnsi"/>
          <w:sz w:val="28"/>
          <w:szCs w:val="28"/>
          <w:lang w:eastAsia="en-US"/>
        </w:rPr>
      </w:pPr>
      <w:bookmarkStart w:id="5" w:name="Par6"/>
      <w:bookmarkEnd w:id="5"/>
      <w:proofErr w:type="gramStart"/>
      <w:r>
        <w:rPr>
          <w:rFonts w:eastAsiaTheme="minorHAnsi"/>
          <w:sz w:val="28"/>
          <w:szCs w:val="28"/>
          <w:lang w:eastAsia="en-US"/>
        </w:rPr>
        <w:t>2) мотивированное представление муниципального инспектора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рассмотрения или предварительной проверки поступивших в Комитет по управлению имуществом обращений и заявлений граждан, в том числе индивидуальных предпринимателей, юридических лиц, физических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E6F35" w:rsidRDefault="005E6F35" w:rsidP="005E6F35">
      <w:pPr>
        <w:autoSpaceDE w:val="0"/>
        <w:autoSpaceDN w:val="0"/>
        <w:adjustRightInd w:val="0"/>
        <w:ind w:firstLine="709"/>
        <w:jc w:val="both"/>
        <w:rPr>
          <w:rFonts w:eastAsiaTheme="minorHAnsi"/>
          <w:sz w:val="28"/>
          <w:szCs w:val="28"/>
          <w:lang w:eastAsia="en-US"/>
        </w:rPr>
      </w:pPr>
      <w:bookmarkStart w:id="6" w:name="Par8"/>
      <w:bookmarkEnd w:id="6"/>
      <w:proofErr w:type="gramStart"/>
      <w:r>
        <w:rPr>
          <w:rFonts w:eastAsiaTheme="minorHAns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eastAsiaTheme="minorHAnsi"/>
          <w:sz w:val="28"/>
          <w:szCs w:val="28"/>
          <w:lang w:eastAsia="en-US"/>
        </w:rPr>
        <w:t xml:space="preserve"> государства, а также угрозы чрезвычайных ситуаций природного и техногенного характера;</w:t>
      </w:r>
    </w:p>
    <w:p w:rsidR="005E6F35" w:rsidRDefault="005E6F35" w:rsidP="005E6F35">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eastAsiaTheme="minorHAnsi"/>
          <w:sz w:val="28"/>
          <w:szCs w:val="28"/>
          <w:lang w:eastAsia="en-US"/>
        </w:rPr>
        <w:t xml:space="preserve"> также возникновение чрезвычайных ситуаций природного и техногенного характера;</w:t>
      </w:r>
    </w:p>
    <w:p w:rsidR="005E6F35" w:rsidRDefault="000801AF" w:rsidP="005E6F35">
      <w:pPr>
        <w:autoSpaceDE w:val="0"/>
        <w:autoSpaceDN w:val="0"/>
        <w:adjustRightInd w:val="0"/>
        <w:ind w:firstLine="709"/>
        <w:jc w:val="both"/>
        <w:rPr>
          <w:rFonts w:eastAsiaTheme="minorHAnsi"/>
          <w:sz w:val="28"/>
          <w:szCs w:val="28"/>
          <w:lang w:eastAsia="en-US"/>
        </w:rPr>
      </w:pPr>
      <w:bookmarkStart w:id="7" w:name="Par14"/>
      <w:bookmarkEnd w:id="7"/>
      <w:r>
        <w:rPr>
          <w:rFonts w:eastAsiaTheme="minorHAnsi"/>
          <w:sz w:val="28"/>
          <w:szCs w:val="28"/>
          <w:lang w:eastAsia="en-US"/>
        </w:rPr>
        <w:t>31</w:t>
      </w:r>
      <w:r w:rsidR="005E6F35">
        <w:rPr>
          <w:rFonts w:eastAsiaTheme="minorHAnsi"/>
          <w:sz w:val="28"/>
          <w:szCs w:val="28"/>
          <w:lang w:eastAsia="en-US"/>
        </w:rPr>
        <w:t xml:space="preserve">. Обращения и заявления, не позволяющие установить лицо, обратившееся в </w:t>
      </w:r>
      <w:r>
        <w:rPr>
          <w:rFonts w:eastAsiaTheme="minorHAnsi"/>
          <w:sz w:val="28"/>
          <w:szCs w:val="28"/>
          <w:lang w:eastAsia="en-US"/>
        </w:rPr>
        <w:t>Комитет по управлению имуществом</w:t>
      </w:r>
      <w:r w:rsidR="005E6F35">
        <w:rPr>
          <w:rFonts w:eastAsiaTheme="minorHAnsi"/>
          <w:sz w:val="28"/>
          <w:szCs w:val="28"/>
          <w:lang w:eastAsia="en-US"/>
        </w:rPr>
        <w:t xml:space="preserve">, а также обращения и заявления, не содержащие сведений о фактах, указанных в </w:t>
      </w:r>
      <w:hyperlink w:anchor="Par6" w:history="1">
        <w:r w:rsidRPr="000801AF">
          <w:rPr>
            <w:rFonts w:eastAsiaTheme="minorHAnsi"/>
            <w:sz w:val="28"/>
            <w:szCs w:val="28"/>
            <w:lang w:eastAsia="en-US"/>
          </w:rPr>
          <w:t xml:space="preserve">подпункте </w:t>
        </w:r>
        <w:r w:rsidR="005E6F35" w:rsidRPr="000801AF">
          <w:rPr>
            <w:rFonts w:eastAsiaTheme="minorHAnsi"/>
            <w:sz w:val="28"/>
            <w:szCs w:val="28"/>
            <w:lang w:eastAsia="en-US"/>
          </w:rPr>
          <w:t xml:space="preserve">2 </w:t>
        </w:r>
        <w:r w:rsidRPr="000801AF">
          <w:rPr>
            <w:rFonts w:eastAsiaTheme="minorHAnsi"/>
            <w:sz w:val="28"/>
            <w:szCs w:val="28"/>
            <w:lang w:eastAsia="en-US"/>
          </w:rPr>
          <w:t>пункта</w:t>
        </w:r>
        <w:r w:rsidR="005E6F35">
          <w:rPr>
            <w:rFonts w:eastAsiaTheme="minorHAnsi"/>
            <w:color w:val="0000FF"/>
            <w:sz w:val="28"/>
            <w:szCs w:val="28"/>
            <w:lang w:eastAsia="en-US"/>
          </w:rPr>
          <w:t xml:space="preserve"> </w:t>
        </w:r>
      </w:hyperlink>
      <w:r>
        <w:rPr>
          <w:rFonts w:eastAsiaTheme="minorHAnsi"/>
          <w:sz w:val="28"/>
          <w:szCs w:val="28"/>
          <w:lang w:eastAsia="en-US"/>
        </w:rPr>
        <w:t>30</w:t>
      </w:r>
      <w:r w:rsidR="005E6F35">
        <w:rPr>
          <w:rFonts w:eastAsiaTheme="minorHAnsi"/>
          <w:sz w:val="28"/>
          <w:szCs w:val="28"/>
          <w:lang w:eastAsia="en-US"/>
        </w:rPr>
        <w:t xml:space="preserve"> </w:t>
      </w:r>
      <w:r>
        <w:rPr>
          <w:rFonts w:eastAsiaTheme="minorHAnsi"/>
          <w:sz w:val="28"/>
          <w:szCs w:val="28"/>
          <w:lang w:eastAsia="en-US"/>
        </w:rPr>
        <w:t>Административного регламента</w:t>
      </w:r>
      <w:r w:rsidR="005E6F35">
        <w:rPr>
          <w:rFonts w:eastAsiaTheme="minorHAnsi"/>
          <w:sz w:val="28"/>
          <w:szCs w:val="28"/>
          <w:lang w:eastAsia="en-US"/>
        </w:rPr>
        <w:t>, не могут служить основанием для проведения внеплановой проверки. В случае</w:t>
      </w:r>
      <w:proofErr w:type="gramStart"/>
      <w:r w:rsidR="005E6F35">
        <w:rPr>
          <w:rFonts w:eastAsiaTheme="minorHAnsi"/>
          <w:sz w:val="28"/>
          <w:szCs w:val="28"/>
          <w:lang w:eastAsia="en-US"/>
        </w:rPr>
        <w:t>,</w:t>
      </w:r>
      <w:proofErr w:type="gramEnd"/>
      <w:r w:rsidR="005E6F35">
        <w:rPr>
          <w:rFonts w:eastAsiaTheme="minorHAnsi"/>
          <w:sz w:val="28"/>
          <w:szCs w:val="28"/>
          <w:lang w:eastAsia="en-US"/>
        </w:rPr>
        <w:t xml:space="preserve"> если изложенная в обращении или заявлении информация может в соответствии с </w:t>
      </w:r>
      <w:hyperlink w:anchor="Par6" w:history="1">
        <w:r w:rsidRPr="000801AF">
          <w:rPr>
            <w:rFonts w:eastAsiaTheme="minorHAnsi"/>
            <w:sz w:val="28"/>
            <w:szCs w:val="28"/>
            <w:lang w:eastAsia="en-US"/>
          </w:rPr>
          <w:t>подпункте 2 пункта</w:t>
        </w:r>
        <w:r>
          <w:rPr>
            <w:rFonts w:eastAsiaTheme="minorHAnsi"/>
            <w:color w:val="0000FF"/>
            <w:sz w:val="28"/>
            <w:szCs w:val="28"/>
            <w:lang w:eastAsia="en-US"/>
          </w:rPr>
          <w:t xml:space="preserve"> </w:t>
        </w:r>
      </w:hyperlink>
      <w:r>
        <w:rPr>
          <w:rFonts w:eastAsiaTheme="minorHAnsi"/>
          <w:sz w:val="28"/>
          <w:szCs w:val="28"/>
          <w:lang w:eastAsia="en-US"/>
        </w:rPr>
        <w:t>30 Административного регламента</w:t>
      </w:r>
      <w:r w:rsidR="005E6F35">
        <w:rPr>
          <w:rFonts w:eastAsiaTheme="minorHAnsi"/>
          <w:sz w:val="28"/>
          <w:szCs w:val="28"/>
          <w:lang w:eastAsia="en-US"/>
        </w:rPr>
        <w:t xml:space="preserve"> являться основанием для проведения внеплановой проверки, </w:t>
      </w:r>
      <w:r>
        <w:rPr>
          <w:rFonts w:eastAsiaTheme="minorHAnsi"/>
          <w:sz w:val="28"/>
          <w:szCs w:val="28"/>
          <w:lang w:eastAsia="en-US"/>
        </w:rPr>
        <w:t>муниципальный инспектор</w:t>
      </w:r>
      <w:r w:rsidR="005E6F35">
        <w:rPr>
          <w:rFonts w:eastAsiaTheme="minorHAnsi"/>
          <w:sz w:val="28"/>
          <w:szCs w:val="28"/>
          <w:lang w:eastAsia="en-US"/>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5E6F35">
        <w:rPr>
          <w:rFonts w:eastAsiaTheme="minorHAnsi"/>
          <w:sz w:val="28"/>
          <w:szCs w:val="28"/>
          <w:lang w:eastAsia="en-US"/>
        </w:rPr>
        <w:t>ии и ау</w:t>
      </w:r>
      <w:proofErr w:type="gramEnd"/>
      <w:r w:rsidR="005E6F35">
        <w:rPr>
          <w:rFonts w:eastAsiaTheme="minorHAnsi"/>
          <w:sz w:val="28"/>
          <w:szCs w:val="28"/>
          <w:lang w:eastAsia="en-US"/>
        </w:rPr>
        <w:t>тентификации.</w:t>
      </w:r>
    </w:p>
    <w:p w:rsidR="005E6F35" w:rsidRDefault="000801AF" w:rsidP="005E6F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32</w:t>
      </w:r>
      <w:r w:rsidR="005E6F35">
        <w:rPr>
          <w:rFonts w:eastAsiaTheme="minorHAnsi"/>
          <w:sz w:val="28"/>
          <w:szCs w:val="28"/>
          <w:lang w:eastAsia="en-US"/>
        </w:rPr>
        <w:t xml:space="preserve">. Внеплановая проверка проводится в форме документарной проверки и (или) выездной проверки в порядке, установленном соответственно </w:t>
      </w:r>
      <w:hyperlink r:id="rId36" w:history="1">
        <w:r w:rsidR="005E6F35" w:rsidRPr="000801AF">
          <w:rPr>
            <w:rFonts w:eastAsiaTheme="minorHAnsi"/>
            <w:sz w:val="28"/>
            <w:szCs w:val="28"/>
            <w:lang w:eastAsia="en-US"/>
          </w:rPr>
          <w:t>статьями 11</w:t>
        </w:r>
      </w:hyperlink>
      <w:r w:rsidR="005E6F35" w:rsidRPr="000801AF">
        <w:rPr>
          <w:rFonts w:eastAsiaTheme="minorHAnsi"/>
          <w:sz w:val="28"/>
          <w:szCs w:val="28"/>
          <w:lang w:eastAsia="en-US"/>
        </w:rPr>
        <w:t xml:space="preserve"> и </w:t>
      </w:r>
      <w:hyperlink r:id="rId37" w:history="1">
        <w:r w:rsidR="005E6F35" w:rsidRPr="000801AF">
          <w:rPr>
            <w:rFonts w:eastAsiaTheme="minorHAnsi"/>
            <w:sz w:val="28"/>
            <w:szCs w:val="28"/>
            <w:lang w:eastAsia="en-US"/>
          </w:rPr>
          <w:t>12</w:t>
        </w:r>
      </w:hyperlink>
      <w:r w:rsidR="005E6F35">
        <w:rPr>
          <w:rFonts w:eastAsiaTheme="minorHAnsi"/>
          <w:sz w:val="28"/>
          <w:szCs w:val="28"/>
          <w:lang w:eastAsia="en-US"/>
        </w:rPr>
        <w:t xml:space="preserve"> Федерального закона</w:t>
      </w:r>
      <w:r>
        <w:rPr>
          <w:rFonts w:eastAsiaTheme="minorHAnsi"/>
          <w:sz w:val="28"/>
          <w:szCs w:val="28"/>
          <w:lang w:eastAsia="en-US"/>
        </w:rPr>
        <w:t xml:space="preserve"> № 294-ФЗ</w:t>
      </w:r>
      <w:r w:rsidR="005E6F35">
        <w:rPr>
          <w:rFonts w:eastAsiaTheme="minorHAnsi"/>
          <w:sz w:val="28"/>
          <w:szCs w:val="28"/>
          <w:lang w:eastAsia="en-US"/>
        </w:rPr>
        <w:t>.</w:t>
      </w:r>
    </w:p>
    <w:p w:rsidR="005E6F35" w:rsidRDefault="000801AF" w:rsidP="005E6F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33</w:t>
      </w:r>
      <w:r w:rsidR="005E6F35">
        <w:rPr>
          <w:rFonts w:eastAsiaTheme="minorHAnsi"/>
          <w:sz w:val="28"/>
          <w:szCs w:val="28"/>
          <w:lang w:eastAsia="en-US"/>
        </w:rPr>
        <w:t xml:space="preserve">. Внеплановая выездная проверка юридических лиц, индивидуальных предпринимателей может быть проведена по основаниям, указанным в </w:t>
      </w:r>
      <w:hyperlink w:anchor="Par8" w:history="1">
        <w:r w:rsidRPr="00826A85">
          <w:rPr>
            <w:rFonts w:eastAsiaTheme="minorHAnsi"/>
            <w:sz w:val="28"/>
            <w:szCs w:val="28"/>
            <w:lang w:eastAsia="en-US"/>
          </w:rPr>
          <w:t>абзацах</w:t>
        </w:r>
        <w:r w:rsidR="005E6F35" w:rsidRPr="00826A85">
          <w:rPr>
            <w:rFonts w:eastAsiaTheme="minorHAnsi"/>
            <w:sz w:val="28"/>
            <w:szCs w:val="28"/>
            <w:lang w:eastAsia="en-US"/>
          </w:rPr>
          <w:t xml:space="preserve"> "а"</w:t>
        </w:r>
      </w:hyperlink>
      <w:r w:rsidR="005E6F35" w:rsidRPr="00826A85">
        <w:rPr>
          <w:rFonts w:eastAsiaTheme="minorHAnsi"/>
          <w:sz w:val="28"/>
          <w:szCs w:val="28"/>
          <w:lang w:eastAsia="en-US"/>
        </w:rPr>
        <w:t xml:space="preserve"> и </w:t>
      </w:r>
      <w:hyperlink w:anchor="Par10" w:history="1">
        <w:r w:rsidR="005E6F35" w:rsidRPr="00826A85">
          <w:rPr>
            <w:rFonts w:eastAsiaTheme="minorHAnsi"/>
            <w:sz w:val="28"/>
            <w:szCs w:val="28"/>
            <w:lang w:eastAsia="en-US"/>
          </w:rPr>
          <w:t>"б" п</w:t>
        </w:r>
        <w:r w:rsidRPr="00826A85">
          <w:rPr>
            <w:rFonts w:eastAsiaTheme="minorHAnsi"/>
            <w:sz w:val="28"/>
            <w:szCs w:val="28"/>
            <w:lang w:eastAsia="en-US"/>
          </w:rPr>
          <w:t>одпункт</w:t>
        </w:r>
        <w:r w:rsidR="00826A85" w:rsidRPr="00826A85">
          <w:rPr>
            <w:rFonts w:eastAsiaTheme="minorHAnsi"/>
            <w:sz w:val="28"/>
            <w:szCs w:val="28"/>
            <w:lang w:eastAsia="en-US"/>
          </w:rPr>
          <w:t>е</w:t>
        </w:r>
        <w:r w:rsidR="005E6F35" w:rsidRPr="00826A85">
          <w:rPr>
            <w:rFonts w:eastAsiaTheme="minorHAnsi"/>
            <w:sz w:val="28"/>
            <w:szCs w:val="28"/>
            <w:lang w:eastAsia="en-US"/>
          </w:rPr>
          <w:t xml:space="preserve"> 2</w:t>
        </w:r>
      </w:hyperlink>
      <w:r w:rsidR="005E6F35" w:rsidRPr="00826A85">
        <w:rPr>
          <w:rFonts w:eastAsiaTheme="minorHAnsi"/>
          <w:sz w:val="28"/>
          <w:szCs w:val="28"/>
          <w:lang w:eastAsia="en-US"/>
        </w:rPr>
        <w:t xml:space="preserve">, </w:t>
      </w:r>
      <w:hyperlink w:anchor="Par14" w:history="1">
        <w:r w:rsidR="005E6F35" w:rsidRPr="00826A85">
          <w:rPr>
            <w:rFonts w:eastAsiaTheme="minorHAnsi"/>
            <w:sz w:val="28"/>
            <w:szCs w:val="28"/>
            <w:lang w:eastAsia="en-US"/>
          </w:rPr>
          <w:t xml:space="preserve">пункте </w:t>
        </w:r>
        <w:r w:rsidR="00826A85" w:rsidRPr="00826A85">
          <w:rPr>
            <w:rFonts w:eastAsiaTheme="minorHAnsi"/>
            <w:sz w:val="28"/>
            <w:szCs w:val="28"/>
            <w:lang w:eastAsia="en-US"/>
          </w:rPr>
          <w:t>30</w:t>
        </w:r>
      </w:hyperlink>
      <w:r w:rsidR="005E6F35" w:rsidRPr="00826A85">
        <w:rPr>
          <w:rFonts w:eastAsiaTheme="minorHAnsi"/>
          <w:sz w:val="28"/>
          <w:szCs w:val="28"/>
          <w:lang w:eastAsia="en-US"/>
        </w:rPr>
        <w:t xml:space="preserve"> </w:t>
      </w:r>
      <w:r w:rsidR="00826A85">
        <w:rPr>
          <w:rFonts w:eastAsiaTheme="minorHAnsi"/>
          <w:sz w:val="28"/>
          <w:szCs w:val="28"/>
          <w:lang w:eastAsia="en-US"/>
        </w:rPr>
        <w:t>Административного регламента</w:t>
      </w:r>
      <w:r w:rsidR="005E6F35">
        <w:rPr>
          <w:rFonts w:eastAsiaTheme="minorHAnsi"/>
          <w:sz w:val="28"/>
          <w:szCs w:val="28"/>
          <w:lang w:eastAsia="en-US"/>
        </w:rPr>
        <w:t xml:space="preserve">, </w:t>
      </w:r>
      <w:r w:rsidR="00826A85">
        <w:rPr>
          <w:rFonts w:eastAsiaTheme="minorHAnsi"/>
          <w:sz w:val="28"/>
          <w:szCs w:val="28"/>
          <w:lang w:eastAsia="en-US"/>
        </w:rPr>
        <w:t>Комитетом по управлению имуществом</w:t>
      </w:r>
      <w:r w:rsidR="005E6F35">
        <w:rPr>
          <w:rFonts w:eastAsiaTheme="minorHAnsi"/>
          <w:sz w:val="28"/>
          <w:szCs w:val="28"/>
          <w:lang w:eastAsia="en-US"/>
        </w:rPr>
        <w:t xml:space="preserve"> после </w:t>
      </w:r>
      <w:hyperlink r:id="rId38" w:history="1">
        <w:r w:rsidR="005E6F35" w:rsidRPr="00826A85">
          <w:rPr>
            <w:rFonts w:eastAsiaTheme="minorHAnsi"/>
            <w:sz w:val="28"/>
            <w:szCs w:val="28"/>
            <w:lang w:eastAsia="en-US"/>
          </w:rPr>
          <w:t>согласования</w:t>
        </w:r>
      </w:hyperlink>
      <w:r w:rsidR="005E6F35">
        <w:rPr>
          <w:rFonts w:eastAsiaTheme="minorHAnsi"/>
          <w:sz w:val="28"/>
          <w:szCs w:val="28"/>
          <w:lang w:eastAsia="en-US"/>
        </w:rPr>
        <w:t xml:space="preserve"> с органом прокуратуры по месту осуществления деятельности таких юридических лиц, индивидуальных предпринимателей.</w:t>
      </w:r>
    </w:p>
    <w:p w:rsidR="005E6F35" w:rsidRDefault="00826A85" w:rsidP="005E6F35">
      <w:pPr>
        <w:autoSpaceDE w:val="0"/>
        <w:autoSpaceDN w:val="0"/>
        <w:adjustRightInd w:val="0"/>
        <w:ind w:firstLine="709"/>
        <w:jc w:val="both"/>
        <w:rPr>
          <w:rFonts w:eastAsiaTheme="minorHAnsi"/>
          <w:sz w:val="28"/>
          <w:szCs w:val="28"/>
          <w:lang w:eastAsia="en-US"/>
        </w:rPr>
      </w:pPr>
      <w:bookmarkStart w:id="8" w:name="Par33"/>
      <w:bookmarkEnd w:id="8"/>
      <w:r>
        <w:rPr>
          <w:rFonts w:eastAsiaTheme="minorHAnsi"/>
          <w:sz w:val="28"/>
          <w:szCs w:val="28"/>
          <w:lang w:eastAsia="en-US"/>
        </w:rPr>
        <w:t>34</w:t>
      </w:r>
      <w:r w:rsidR="005E6F35">
        <w:rPr>
          <w:rFonts w:eastAsiaTheme="minorHAnsi"/>
          <w:sz w:val="28"/>
          <w:szCs w:val="28"/>
          <w:lang w:eastAsia="en-US"/>
        </w:rPr>
        <w:t xml:space="preserve">. </w:t>
      </w:r>
      <w:hyperlink r:id="rId39" w:history="1">
        <w:r w:rsidR="005E6F35" w:rsidRPr="00826A85">
          <w:rPr>
            <w:rFonts w:eastAsiaTheme="minorHAnsi"/>
            <w:sz w:val="28"/>
            <w:szCs w:val="28"/>
            <w:lang w:eastAsia="en-US"/>
          </w:rPr>
          <w:t>Типовая форма</w:t>
        </w:r>
      </w:hyperlink>
      <w:r w:rsidR="005E6F35">
        <w:rPr>
          <w:rFonts w:eastAsiaTheme="minorHAnsi"/>
          <w:sz w:val="28"/>
          <w:szCs w:val="28"/>
          <w:lang w:eastAsia="en-US"/>
        </w:rPr>
        <w:t xml:space="preserve"> заявления о согласовании органом муниципального </w:t>
      </w:r>
      <w:r>
        <w:rPr>
          <w:rFonts w:eastAsiaTheme="minorHAnsi"/>
          <w:sz w:val="28"/>
          <w:szCs w:val="28"/>
          <w:lang w:eastAsia="en-US"/>
        </w:rPr>
        <w:t xml:space="preserve">земельного </w:t>
      </w:r>
      <w:r w:rsidR="005E6F35">
        <w:rPr>
          <w:rFonts w:eastAsiaTheme="minorHAnsi"/>
          <w:sz w:val="28"/>
          <w:szCs w:val="28"/>
          <w:lang w:eastAsia="en-US"/>
        </w:rPr>
        <w:t>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E6F35" w:rsidRDefault="00826A85" w:rsidP="005E6F35">
      <w:pPr>
        <w:autoSpaceDE w:val="0"/>
        <w:autoSpaceDN w:val="0"/>
        <w:adjustRightInd w:val="0"/>
        <w:ind w:firstLine="709"/>
        <w:jc w:val="both"/>
        <w:rPr>
          <w:rFonts w:eastAsiaTheme="minorHAnsi"/>
          <w:sz w:val="28"/>
          <w:szCs w:val="28"/>
          <w:lang w:eastAsia="en-US"/>
        </w:rPr>
      </w:pPr>
      <w:bookmarkStart w:id="9" w:name="Par35"/>
      <w:bookmarkEnd w:id="9"/>
      <w:r>
        <w:rPr>
          <w:rFonts w:eastAsiaTheme="minorHAnsi"/>
          <w:sz w:val="28"/>
          <w:szCs w:val="28"/>
          <w:lang w:eastAsia="en-US"/>
        </w:rPr>
        <w:t>35</w:t>
      </w:r>
      <w:r w:rsidR="005E6F35">
        <w:rPr>
          <w:rFonts w:eastAsiaTheme="minorHAnsi"/>
          <w:sz w:val="28"/>
          <w:szCs w:val="28"/>
          <w:lang w:eastAsia="en-US"/>
        </w:rPr>
        <w:t xml:space="preserve">. </w:t>
      </w:r>
      <w:hyperlink r:id="rId40" w:history="1">
        <w:r w:rsidR="005E6F35" w:rsidRPr="00826A85">
          <w:rPr>
            <w:rFonts w:eastAsiaTheme="minorHAnsi"/>
            <w:sz w:val="28"/>
            <w:szCs w:val="28"/>
            <w:lang w:eastAsia="en-US"/>
          </w:rPr>
          <w:t>Порядок</w:t>
        </w:r>
      </w:hyperlink>
      <w:r w:rsidR="005E6F35" w:rsidRPr="00826A85">
        <w:rPr>
          <w:rFonts w:eastAsiaTheme="minorHAnsi"/>
          <w:sz w:val="28"/>
          <w:szCs w:val="28"/>
          <w:lang w:eastAsia="en-US"/>
        </w:rPr>
        <w:t xml:space="preserve"> </w:t>
      </w:r>
      <w:r w:rsidR="005E6F35">
        <w:rPr>
          <w:rFonts w:eastAsiaTheme="minorHAnsi"/>
          <w:sz w:val="28"/>
          <w:szCs w:val="28"/>
          <w:lang w:eastAsia="en-US"/>
        </w:rPr>
        <w:t>согласования органом муниципального</w:t>
      </w:r>
      <w:r>
        <w:rPr>
          <w:rFonts w:eastAsiaTheme="minorHAnsi"/>
          <w:sz w:val="28"/>
          <w:szCs w:val="28"/>
          <w:lang w:eastAsia="en-US"/>
        </w:rPr>
        <w:t xml:space="preserve"> земельного</w:t>
      </w:r>
      <w:r w:rsidR="005E6F35">
        <w:rPr>
          <w:rFonts w:eastAsiaTheme="minorHAnsi"/>
          <w:sz w:val="28"/>
          <w:szCs w:val="28"/>
          <w:lang w:eastAsia="en-US"/>
        </w:rPr>
        <w:t xml:space="preserve">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E6F35" w:rsidRDefault="00826A85" w:rsidP="005E6F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36</w:t>
      </w:r>
      <w:r w:rsidR="005E6F35">
        <w:rPr>
          <w:rFonts w:eastAsiaTheme="minorHAnsi"/>
          <w:sz w:val="28"/>
          <w:szCs w:val="28"/>
          <w:lang w:eastAsia="en-US"/>
        </w:rPr>
        <w:t xml:space="preserve">. </w:t>
      </w:r>
      <w:proofErr w:type="gramStart"/>
      <w:r w:rsidR="005E6F35">
        <w:rPr>
          <w:rFonts w:eastAsiaTheme="minorHAnsi"/>
          <w:sz w:val="28"/>
          <w:szCs w:val="28"/>
          <w:lang w:eastAsia="en-US"/>
        </w:rPr>
        <w:t xml:space="preserve">В день подписания распоряжения </w:t>
      </w:r>
      <w:r>
        <w:rPr>
          <w:rFonts w:eastAsiaTheme="minorHAnsi"/>
          <w:sz w:val="28"/>
          <w:szCs w:val="28"/>
          <w:lang w:eastAsia="en-US"/>
        </w:rPr>
        <w:t>председателя Комитета по управлению имуществом</w:t>
      </w:r>
      <w:r w:rsidR="005E6F35">
        <w:rPr>
          <w:rFonts w:eastAsiaTheme="minorHAnsi"/>
          <w:sz w:val="28"/>
          <w:szCs w:val="28"/>
          <w:lang w:eastAsia="en-US"/>
        </w:rPr>
        <w:t xml:space="preserve">, о проведении внеплановой выездной проверки юридического лица, индивидуального предпринимателя в целях согласования ее проведения </w:t>
      </w:r>
      <w:r>
        <w:rPr>
          <w:rFonts w:eastAsiaTheme="minorHAnsi"/>
          <w:sz w:val="28"/>
          <w:szCs w:val="28"/>
          <w:lang w:eastAsia="en-US"/>
        </w:rPr>
        <w:t>Комитет по управлению имуществом</w:t>
      </w:r>
      <w:r w:rsidR="005E6F35">
        <w:rPr>
          <w:rFonts w:eastAsiaTheme="minorHAnsi"/>
          <w:sz w:val="28"/>
          <w:szCs w:val="28"/>
          <w:lang w:eastAsia="en-US"/>
        </w:rPr>
        <w:t xml:space="preserve"> представля</w:t>
      </w:r>
      <w:r>
        <w:rPr>
          <w:rFonts w:eastAsiaTheme="minorHAnsi"/>
          <w:sz w:val="28"/>
          <w:szCs w:val="28"/>
          <w:lang w:eastAsia="en-US"/>
        </w:rPr>
        <w:t>ет либо направляе</w:t>
      </w:r>
      <w:r w:rsidR="005E6F35">
        <w:rPr>
          <w:rFonts w:eastAsiaTheme="minorHAnsi"/>
          <w:sz w:val="28"/>
          <w:szCs w:val="28"/>
          <w:lang w:eastAsia="en-US"/>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005E6F35">
        <w:rPr>
          <w:rFonts w:eastAsiaTheme="minorHAnsi"/>
          <w:sz w:val="28"/>
          <w:szCs w:val="28"/>
          <w:lang w:eastAsia="en-US"/>
        </w:rPr>
        <w:t xml:space="preserve"> </w:t>
      </w:r>
      <w:proofErr w:type="gramStart"/>
      <w:r w:rsidR="005E6F35">
        <w:rPr>
          <w:rFonts w:eastAsiaTheme="minorHAnsi"/>
          <w:sz w:val="28"/>
          <w:szCs w:val="28"/>
          <w:lang w:eastAsia="en-US"/>
        </w:rPr>
        <w:t>согласовании</w:t>
      </w:r>
      <w:proofErr w:type="gramEnd"/>
      <w:r w:rsidR="005E6F35">
        <w:rPr>
          <w:rFonts w:eastAsiaTheme="minorHAnsi"/>
          <w:sz w:val="28"/>
          <w:szCs w:val="28"/>
          <w:lang w:eastAsia="en-US"/>
        </w:rPr>
        <w:t xml:space="preserve"> проведения внеплановой выездной проверки. К этому заявлению прилагаются копия распоряжения </w:t>
      </w:r>
      <w:r>
        <w:rPr>
          <w:rFonts w:eastAsiaTheme="minorHAnsi"/>
          <w:sz w:val="28"/>
          <w:szCs w:val="28"/>
          <w:lang w:eastAsia="en-US"/>
        </w:rPr>
        <w:t>председателя Комитета по управлению имуществом</w:t>
      </w:r>
      <w:r w:rsidR="005E6F35">
        <w:rPr>
          <w:rFonts w:eastAsiaTheme="minorHAnsi"/>
          <w:sz w:val="28"/>
          <w:szCs w:val="28"/>
          <w:lang w:eastAsia="en-US"/>
        </w:rPr>
        <w:t xml:space="preserve"> о проведении внеплановой выездной проверки и документы, которые содержат сведения, послужившие основанием ее проведения.</w:t>
      </w:r>
    </w:p>
    <w:p w:rsidR="005E6F35" w:rsidRDefault="00826A85" w:rsidP="005E6F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37.</w:t>
      </w:r>
      <w:r w:rsidR="005E6F35">
        <w:rPr>
          <w:rFonts w:eastAsiaTheme="minorHAnsi"/>
          <w:sz w:val="28"/>
          <w:szCs w:val="28"/>
          <w:lang w:eastAsia="en-US"/>
        </w:rPr>
        <w:t xml:space="preserve"> </w:t>
      </w:r>
      <w:proofErr w:type="gramStart"/>
      <w:r w:rsidR="005E6F35">
        <w:rPr>
          <w:rFonts w:eastAsiaTheme="minorHAnsi"/>
          <w:sz w:val="28"/>
          <w:szCs w:val="28"/>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5E6F35">
        <w:rPr>
          <w:rFonts w:eastAsiaTheme="minorHAnsi"/>
          <w:sz w:val="28"/>
          <w:szCs w:val="28"/>
          <w:lang w:eastAsia="en-US"/>
        </w:rPr>
        <w:t xml:space="preserve"> </w:t>
      </w:r>
      <w:proofErr w:type="gramStart"/>
      <w:r w:rsidR="005E6F35">
        <w:rPr>
          <w:rFonts w:eastAsiaTheme="minorHAnsi"/>
          <w:sz w:val="28"/>
          <w:szCs w:val="28"/>
          <w:lang w:eastAsia="en-US"/>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rFonts w:eastAsiaTheme="minorHAnsi"/>
          <w:sz w:val="28"/>
          <w:szCs w:val="28"/>
          <w:lang w:eastAsia="en-US"/>
        </w:rPr>
        <w:t xml:space="preserve">Комитет по </w:t>
      </w:r>
      <w:proofErr w:type="spellStart"/>
      <w:r>
        <w:rPr>
          <w:rFonts w:eastAsiaTheme="minorHAnsi"/>
          <w:sz w:val="28"/>
          <w:szCs w:val="28"/>
          <w:lang w:eastAsia="en-US"/>
        </w:rPr>
        <w:t>управлени</w:t>
      </w:r>
      <w:proofErr w:type="spellEnd"/>
      <w:r>
        <w:rPr>
          <w:rFonts w:eastAsiaTheme="minorHAnsi"/>
          <w:sz w:val="28"/>
          <w:szCs w:val="28"/>
          <w:lang w:eastAsia="en-US"/>
        </w:rPr>
        <w:t>. имуществом</w:t>
      </w:r>
      <w:r w:rsidR="005E6F35">
        <w:rPr>
          <w:rFonts w:eastAsiaTheme="minorHAnsi"/>
          <w:sz w:val="28"/>
          <w:szCs w:val="28"/>
          <w:lang w:eastAsia="en-US"/>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sidR="005E6F35">
        <w:rPr>
          <w:rFonts w:eastAsiaTheme="minorHAnsi"/>
          <w:sz w:val="28"/>
          <w:szCs w:val="28"/>
          <w:lang w:eastAsia="en-US"/>
        </w:rPr>
        <w:t xml:space="preserve"> документов, предусмотренных </w:t>
      </w:r>
      <w:r>
        <w:rPr>
          <w:rFonts w:eastAsiaTheme="minorHAnsi"/>
          <w:sz w:val="28"/>
          <w:szCs w:val="28"/>
          <w:lang w:eastAsia="en-US"/>
        </w:rPr>
        <w:t>пунктами 34 и 35</w:t>
      </w:r>
      <w:r w:rsidR="005E6F35">
        <w:rPr>
          <w:rFonts w:eastAsiaTheme="minorHAnsi"/>
          <w:sz w:val="28"/>
          <w:szCs w:val="28"/>
          <w:lang w:eastAsia="en-US"/>
        </w:rPr>
        <w:t xml:space="preserve"> </w:t>
      </w:r>
      <w:r>
        <w:rPr>
          <w:rFonts w:eastAsiaTheme="minorHAnsi"/>
          <w:sz w:val="28"/>
          <w:szCs w:val="28"/>
          <w:lang w:eastAsia="en-US"/>
        </w:rPr>
        <w:t>Административного регламента</w:t>
      </w:r>
      <w:r w:rsidR="005E6F35">
        <w:rPr>
          <w:rFonts w:eastAsiaTheme="minorHAnsi"/>
          <w:sz w:val="28"/>
          <w:szCs w:val="28"/>
          <w:lang w:eastAsia="en-US"/>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E6F35" w:rsidRDefault="00826A85" w:rsidP="005E6F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38</w:t>
      </w:r>
      <w:r w:rsidR="005E6F35">
        <w:rPr>
          <w:rFonts w:eastAsiaTheme="minorHAnsi"/>
          <w:sz w:val="28"/>
          <w:szCs w:val="28"/>
          <w:lang w:eastAsia="en-US"/>
        </w:rPr>
        <w:t xml:space="preserve">. О проведении внеплановой выездной проверки, за исключением внеплановой выездной проверки, </w:t>
      </w:r>
      <w:proofErr w:type="gramStart"/>
      <w:r w:rsidR="005E6F35">
        <w:rPr>
          <w:rFonts w:eastAsiaTheme="minorHAnsi"/>
          <w:sz w:val="28"/>
          <w:szCs w:val="28"/>
          <w:lang w:eastAsia="en-US"/>
        </w:rPr>
        <w:t>основания</w:t>
      </w:r>
      <w:proofErr w:type="gramEnd"/>
      <w:r w:rsidR="005E6F35">
        <w:rPr>
          <w:rFonts w:eastAsiaTheme="minorHAnsi"/>
          <w:sz w:val="28"/>
          <w:szCs w:val="28"/>
          <w:lang w:eastAsia="en-US"/>
        </w:rPr>
        <w:t xml:space="preserve"> проведения которой указаны в </w:t>
      </w:r>
      <w:hyperlink w:anchor="Par6" w:history="1">
        <w:r w:rsidRPr="00826A85">
          <w:rPr>
            <w:rFonts w:eastAsiaTheme="minorHAnsi"/>
            <w:sz w:val="28"/>
            <w:szCs w:val="28"/>
            <w:lang w:eastAsia="en-US"/>
          </w:rPr>
          <w:t>подпункте</w:t>
        </w:r>
        <w:r w:rsidR="005E6F35" w:rsidRPr="00826A85">
          <w:rPr>
            <w:rFonts w:eastAsiaTheme="minorHAnsi"/>
            <w:sz w:val="28"/>
            <w:szCs w:val="28"/>
            <w:lang w:eastAsia="en-US"/>
          </w:rPr>
          <w:t xml:space="preserve"> 2 </w:t>
        </w:r>
        <w:r w:rsidRPr="00826A85">
          <w:rPr>
            <w:rFonts w:eastAsiaTheme="minorHAnsi"/>
            <w:sz w:val="28"/>
            <w:szCs w:val="28"/>
            <w:lang w:eastAsia="en-US"/>
          </w:rPr>
          <w:t>пункта</w:t>
        </w:r>
        <w:r w:rsidR="005E6F35" w:rsidRPr="00826A85">
          <w:rPr>
            <w:rFonts w:eastAsiaTheme="minorHAnsi"/>
            <w:sz w:val="28"/>
            <w:szCs w:val="28"/>
            <w:lang w:eastAsia="en-US"/>
          </w:rPr>
          <w:t xml:space="preserve"> </w:t>
        </w:r>
      </w:hyperlink>
      <w:r w:rsidRPr="00826A85">
        <w:rPr>
          <w:rFonts w:eastAsiaTheme="minorHAnsi"/>
          <w:sz w:val="28"/>
          <w:szCs w:val="28"/>
          <w:lang w:eastAsia="en-US"/>
        </w:rPr>
        <w:t>30</w:t>
      </w:r>
      <w:r w:rsidR="005E6F35" w:rsidRPr="00826A85">
        <w:rPr>
          <w:rFonts w:eastAsiaTheme="minorHAnsi"/>
          <w:sz w:val="28"/>
          <w:szCs w:val="28"/>
          <w:lang w:eastAsia="en-US"/>
        </w:rPr>
        <w:t xml:space="preserve"> </w:t>
      </w:r>
      <w:r>
        <w:rPr>
          <w:rFonts w:eastAsiaTheme="minorHAnsi"/>
          <w:sz w:val="28"/>
          <w:szCs w:val="28"/>
          <w:lang w:eastAsia="en-US"/>
        </w:rPr>
        <w:t>Административного регламента</w:t>
      </w:r>
      <w:r w:rsidR="005E6F35">
        <w:rPr>
          <w:rFonts w:eastAsiaTheme="minorHAnsi"/>
          <w:sz w:val="28"/>
          <w:szCs w:val="28"/>
          <w:lang w:eastAsia="en-US"/>
        </w:rPr>
        <w:t xml:space="preserve">, юридическое лицо, индивидуальный предприниматель уведомляются </w:t>
      </w:r>
      <w:r w:rsidR="0035652B">
        <w:rPr>
          <w:rFonts w:eastAsiaTheme="minorHAnsi"/>
          <w:sz w:val="28"/>
          <w:szCs w:val="28"/>
          <w:lang w:eastAsia="en-US"/>
        </w:rPr>
        <w:t xml:space="preserve">Комитетом по управлению имуществом </w:t>
      </w:r>
      <w:r w:rsidR="005E6F35">
        <w:rPr>
          <w:rFonts w:eastAsiaTheme="minorHAnsi"/>
          <w:sz w:val="28"/>
          <w:szCs w:val="28"/>
          <w:lang w:eastAsia="en-US"/>
        </w:rPr>
        <w:t>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E6F35" w:rsidRDefault="0035652B" w:rsidP="005E6F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39</w:t>
      </w:r>
      <w:r w:rsidR="005E6F35">
        <w:rPr>
          <w:rFonts w:eastAsiaTheme="minorHAnsi"/>
          <w:sz w:val="28"/>
          <w:szCs w:val="28"/>
          <w:lang w:eastAsia="en-US"/>
        </w:rPr>
        <w:t>. В случае</w:t>
      </w:r>
      <w:proofErr w:type="gramStart"/>
      <w:r w:rsidR="005E6F35">
        <w:rPr>
          <w:rFonts w:eastAsiaTheme="minorHAnsi"/>
          <w:sz w:val="28"/>
          <w:szCs w:val="28"/>
          <w:lang w:eastAsia="en-US"/>
        </w:rPr>
        <w:t>,</w:t>
      </w:r>
      <w:proofErr w:type="gramEnd"/>
      <w:r w:rsidR="005E6F35">
        <w:rPr>
          <w:rFonts w:eastAsiaTheme="minorHAnsi"/>
          <w:sz w:val="28"/>
          <w:szCs w:val="28"/>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w:t>
      </w:r>
      <w:r w:rsidR="005E6F35">
        <w:rPr>
          <w:rFonts w:eastAsiaTheme="minorHAnsi"/>
          <w:sz w:val="28"/>
          <w:szCs w:val="28"/>
          <w:lang w:eastAsia="en-US"/>
        </w:rPr>
        <w:lastRenderedPageBreak/>
        <w:t>индивидуальных предпринимателей о начале проведения внеплановой выездной проверки не требуется.</w:t>
      </w:r>
    </w:p>
    <w:p w:rsidR="005E6F35" w:rsidRDefault="0035652B" w:rsidP="005E6F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40</w:t>
      </w:r>
      <w:r w:rsidR="005E6F35">
        <w:rPr>
          <w:rFonts w:eastAsiaTheme="minorHAnsi"/>
          <w:sz w:val="28"/>
          <w:szCs w:val="28"/>
          <w:lang w:eastAsia="en-US"/>
        </w:rPr>
        <w:t>. В случае</w:t>
      </w:r>
      <w:proofErr w:type="gramStart"/>
      <w:r w:rsidR="005E6F35">
        <w:rPr>
          <w:rFonts w:eastAsiaTheme="minorHAnsi"/>
          <w:sz w:val="28"/>
          <w:szCs w:val="28"/>
          <w:lang w:eastAsia="en-US"/>
        </w:rPr>
        <w:t>,</w:t>
      </w:r>
      <w:proofErr w:type="gramEnd"/>
      <w:r w:rsidR="005E6F35">
        <w:rPr>
          <w:rFonts w:eastAsiaTheme="minorHAnsi"/>
          <w:sz w:val="28"/>
          <w:szCs w:val="28"/>
          <w:lang w:eastAsia="en-U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w:t>
      </w:r>
      <w:r>
        <w:rPr>
          <w:rFonts w:eastAsiaTheme="minorHAnsi"/>
          <w:sz w:val="28"/>
          <w:szCs w:val="28"/>
          <w:lang w:eastAsia="en-US"/>
        </w:rPr>
        <w:t xml:space="preserve">, </w:t>
      </w:r>
      <w:r w:rsidR="005E6F35">
        <w:rPr>
          <w:rFonts w:eastAsiaTheme="minorHAnsi"/>
          <w:sz w:val="28"/>
          <w:szCs w:val="28"/>
          <w:lang w:eastAsia="en-US"/>
        </w:rPr>
        <w:t xml:space="preserve">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Pr>
          <w:rFonts w:eastAsiaTheme="minorHAnsi"/>
          <w:sz w:val="28"/>
          <w:szCs w:val="28"/>
          <w:lang w:eastAsia="en-US"/>
        </w:rPr>
        <w:t>Комитетом по управлению имуществом</w:t>
      </w:r>
      <w:r w:rsidR="005E6F35">
        <w:rPr>
          <w:rFonts w:eastAsiaTheme="minorHAnsi"/>
          <w:sz w:val="28"/>
          <w:szCs w:val="28"/>
          <w:lang w:eastAsia="en-US"/>
        </w:rPr>
        <w:t xml:space="preserve"> предписания.</w:t>
      </w:r>
    </w:p>
    <w:p w:rsidR="005E6F35" w:rsidRDefault="005E6F35" w:rsidP="005E6F35">
      <w:pPr>
        <w:ind w:firstLine="709"/>
        <w:jc w:val="both"/>
        <w:rPr>
          <w:rFonts w:eastAsiaTheme="minorHAnsi"/>
          <w:sz w:val="28"/>
          <w:szCs w:val="28"/>
          <w:lang w:eastAsia="en-US"/>
        </w:rPr>
      </w:pPr>
    </w:p>
    <w:p w:rsidR="00CB09E3" w:rsidRDefault="00CB09E3" w:rsidP="00121A3F">
      <w:pPr>
        <w:ind w:firstLine="709"/>
        <w:jc w:val="center"/>
        <w:rPr>
          <w:rFonts w:eastAsiaTheme="minorHAnsi"/>
          <w:bCs/>
          <w:sz w:val="28"/>
          <w:szCs w:val="28"/>
          <w:lang w:eastAsia="en-US"/>
        </w:rPr>
      </w:pPr>
      <w:r>
        <w:rPr>
          <w:rFonts w:eastAsiaTheme="minorHAnsi"/>
          <w:bCs/>
          <w:sz w:val="28"/>
          <w:szCs w:val="28"/>
          <w:lang w:eastAsia="en-US"/>
        </w:rPr>
        <w:t>П</w:t>
      </w:r>
      <w:r w:rsidRPr="00CB09E3">
        <w:rPr>
          <w:rFonts w:eastAsiaTheme="minorHAnsi"/>
          <w:bCs/>
          <w:sz w:val="28"/>
          <w:szCs w:val="28"/>
          <w:lang w:eastAsia="en-US"/>
        </w:rPr>
        <w:t>ОРЯДОК ОРГАНИЗАЦИИ ПРОВЕРКИ</w:t>
      </w:r>
    </w:p>
    <w:p w:rsidR="00CB09E3" w:rsidRPr="00CB09E3" w:rsidRDefault="00CB09E3" w:rsidP="00CB09E3">
      <w:pPr>
        <w:ind w:firstLine="709"/>
        <w:jc w:val="center"/>
        <w:rPr>
          <w:rFonts w:eastAsiaTheme="minorHAnsi"/>
          <w:bCs/>
          <w:sz w:val="28"/>
          <w:szCs w:val="28"/>
          <w:lang w:eastAsia="en-US"/>
        </w:rPr>
      </w:pPr>
    </w:p>
    <w:p w:rsidR="003A3180" w:rsidRDefault="004A3185" w:rsidP="00CB09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CB09E3" w:rsidRPr="00CB09E3">
        <w:rPr>
          <w:rFonts w:eastAsiaTheme="minorHAnsi"/>
          <w:sz w:val="28"/>
          <w:szCs w:val="28"/>
          <w:lang w:eastAsia="en-US"/>
        </w:rPr>
        <w:t xml:space="preserve">1. Проверка проводится на основании распоряжения </w:t>
      </w:r>
      <w:r>
        <w:rPr>
          <w:rFonts w:eastAsiaTheme="minorHAnsi"/>
          <w:sz w:val="28"/>
          <w:szCs w:val="28"/>
          <w:lang w:eastAsia="en-US"/>
        </w:rPr>
        <w:t>председателя Комитета по управлению имуществом</w:t>
      </w:r>
      <w:r w:rsidR="00CB09E3" w:rsidRPr="00CB09E3">
        <w:rPr>
          <w:rFonts w:eastAsiaTheme="minorHAnsi"/>
          <w:sz w:val="28"/>
          <w:szCs w:val="28"/>
          <w:lang w:eastAsia="en-US"/>
        </w:rPr>
        <w:t xml:space="preserve">. </w:t>
      </w:r>
      <w:hyperlink r:id="rId41" w:history="1">
        <w:r w:rsidR="00CB09E3" w:rsidRPr="004A3185">
          <w:rPr>
            <w:rFonts w:eastAsiaTheme="minorHAnsi"/>
            <w:sz w:val="28"/>
            <w:szCs w:val="28"/>
            <w:lang w:eastAsia="en-US"/>
          </w:rPr>
          <w:t>Типовая форма</w:t>
        </w:r>
      </w:hyperlink>
      <w:r w:rsidR="00CB09E3" w:rsidRPr="00CB09E3">
        <w:rPr>
          <w:rFonts w:eastAsiaTheme="minorHAnsi"/>
          <w:sz w:val="28"/>
          <w:szCs w:val="28"/>
          <w:lang w:eastAsia="en-US"/>
        </w:rPr>
        <w:t xml:space="preserve"> распоряжения руководителя</w:t>
      </w:r>
      <w:r>
        <w:rPr>
          <w:rFonts w:eastAsiaTheme="minorHAnsi"/>
          <w:sz w:val="28"/>
          <w:szCs w:val="28"/>
          <w:lang w:eastAsia="en-US"/>
        </w:rPr>
        <w:t xml:space="preserve"> </w:t>
      </w:r>
      <w:r w:rsidR="00CB09E3" w:rsidRPr="00CB09E3">
        <w:rPr>
          <w:rFonts w:eastAsiaTheme="minorHAnsi"/>
          <w:sz w:val="28"/>
          <w:szCs w:val="28"/>
          <w:lang w:eastAsia="en-US"/>
        </w:rPr>
        <w:t>органа муниципального</w:t>
      </w:r>
      <w:r w:rsidR="003A3180">
        <w:rPr>
          <w:rFonts w:eastAsiaTheme="minorHAnsi"/>
          <w:sz w:val="28"/>
          <w:szCs w:val="28"/>
          <w:lang w:eastAsia="en-US"/>
        </w:rPr>
        <w:t xml:space="preserve"> земельного </w:t>
      </w:r>
      <w:r w:rsidR="00CB09E3" w:rsidRPr="00CB09E3">
        <w:rPr>
          <w:rFonts w:eastAsiaTheme="minorHAnsi"/>
          <w:sz w:val="28"/>
          <w:szCs w:val="28"/>
          <w:lang w:eastAsia="en-US"/>
        </w:rPr>
        <w:t xml:space="preserve">контроля устанавливается федеральным органом исполнительной власти, уполномоченным Правительством Российской Федерации. </w:t>
      </w:r>
    </w:p>
    <w:p w:rsidR="00CB09E3" w:rsidRPr="00CB09E3" w:rsidRDefault="003A3180" w:rsidP="00CB09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42</w:t>
      </w:r>
      <w:r w:rsidR="00CB09E3" w:rsidRPr="00CB09E3">
        <w:rPr>
          <w:rFonts w:eastAsiaTheme="minorHAnsi"/>
          <w:sz w:val="28"/>
          <w:szCs w:val="28"/>
          <w:lang w:eastAsia="en-US"/>
        </w:rPr>
        <w:t xml:space="preserve">. В распоряжении </w:t>
      </w:r>
      <w:r>
        <w:rPr>
          <w:rFonts w:eastAsiaTheme="minorHAnsi"/>
          <w:sz w:val="28"/>
          <w:szCs w:val="28"/>
          <w:lang w:eastAsia="en-US"/>
        </w:rPr>
        <w:t>председателя Комитета по управлению имуществом</w:t>
      </w:r>
      <w:r w:rsidRPr="00CB09E3">
        <w:rPr>
          <w:rFonts w:eastAsiaTheme="minorHAnsi"/>
          <w:sz w:val="28"/>
          <w:szCs w:val="28"/>
          <w:lang w:eastAsia="en-US"/>
        </w:rPr>
        <w:t xml:space="preserve"> </w:t>
      </w:r>
      <w:r w:rsidR="00CB09E3" w:rsidRPr="00CB09E3">
        <w:rPr>
          <w:rFonts w:eastAsiaTheme="minorHAnsi"/>
          <w:sz w:val="28"/>
          <w:szCs w:val="28"/>
          <w:lang w:eastAsia="en-US"/>
        </w:rPr>
        <w:t>указываются:</w:t>
      </w:r>
    </w:p>
    <w:p w:rsidR="00CB09E3" w:rsidRPr="00CB09E3" w:rsidRDefault="00CB09E3" w:rsidP="00CB09E3">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 xml:space="preserve">1) наименование органа муниципального </w:t>
      </w:r>
      <w:r w:rsidR="003A3180">
        <w:rPr>
          <w:rFonts w:eastAsiaTheme="minorHAnsi"/>
          <w:sz w:val="28"/>
          <w:szCs w:val="28"/>
          <w:lang w:eastAsia="en-US"/>
        </w:rPr>
        <w:t xml:space="preserve">земельного контроля, а также вид </w:t>
      </w:r>
      <w:r w:rsidRPr="00CB09E3">
        <w:rPr>
          <w:rFonts w:eastAsiaTheme="minorHAnsi"/>
          <w:sz w:val="28"/>
          <w:szCs w:val="28"/>
          <w:lang w:eastAsia="en-US"/>
        </w:rPr>
        <w:t>муниципального контроля;</w:t>
      </w:r>
    </w:p>
    <w:p w:rsidR="00CB09E3" w:rsidRPr="00CB09E3" w:rsidRDefault="00CB09E3" w:rsidP="00CB09E3">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2) фамилии, имена, отчеств</w:t>
      </w:r>
      <w:r w:rsidR="003A3180">
        <w:rPr>
          <w:rFonts w:eastAsiaTheme="minorHAnsi"/>
          <w:sz w:val="28"/>
          <w:szCs w:val="28"/>
          <w:lang w:eastAsia="en-US"/>
        </w:rPr>
        <w:t>а, должность</w:t>
      </w:r>
      <w:r w:rsidRPr="00CB09E3">
        <w:rPr>
          <w:rFonts w:eastAsiaTheme="minorHAnsi"/>
          <w:sz w:val="28"/>
          <w:szCs w:val="28"/>
          <w:lang w:eastAsia="en-US"/>
        </w:rPr>
        <w:t xml:space="preserve"> </w:t>
      </w:r>
      <w:r w:rsidR="003A3180">
        <w:rPr>
          <w:rFonts w:eastAsiaTheme="minorHAnsi"/>
          <w:sz w:val="28"/>
          <w:szCs w:val="28"/>
          <w:lang w:eastAsia="en-US"/>
        </w:rPr>
        <w:t>муниципального инспектора</w:t>
      </w:r>
      <w:r w:rsidRPr="00CB09E3">
        <w:rPr>
          <w:rFonts w:eastAsiaTheme="minorHAnsi"/>
          <w:sz w:val="28"/>
          <w:szCs w:val="28"/>
          <w:lang w:eastAsia="en-US"/>
        </w:rPr>
        <w:t>, уполномоченн</w:t>
      </w:r>
      <w:r w:rsidR="003A3180">
        <w:rPr>
          <w:rFonts w:eastAsiaTheme="minorHAnsi"/>
          <w:sz w:val="28"/>
          <w:szCs w:val="28"/>
          <w:lang w:eastAsia="en-US"/>
        </w:rPr>
        <w:t>ого</w:t>
      </w:r>
      <w:r w:rsidRPr="00CB09E3">
        <w:rPr>
          <w:rFonts w:eastAsiaTheme="minorHAnsi"/>
          <w:sz w:val="28"/>
          <w:szCs w:val="28"/>
          <w:lang w:eastAsia="en-US"/>
        </w:rPr>
        <w:t xml:space="preserve"> на проведение проверки, а также привлекаемых к проведению проверки экспертов, представителей экспертных организаций;</w:t>
      </w:r>
    </w:p>
    <w:p w:rsidR="00CB09E3" w:rsidRPr="00CB09E3" w:rsidRDefault="00CB09E3" w:rsidP="00CB09E3">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 xml:space="preserve">3) наименование юридического лица или фамилия, имя, отчество индивидуального предпринимателя, </w:t>
      </w:r>
      <w:r w:rsidR="003A3180">
        <w:rPr>
          <w:rFonts w:eastAsiaTheme="minorHAnsi"/>
          <w:sz w:val="28"/>
          <w:szCs w:val="28"/>
          <w:lang w:eastAsia="en-US"/>
        </w:rPr>
        <w:t xml:space="preserve">физического </w:t>
      </w:r>
      <w:proofErr w:type="gramStart"/>
      <w:r w:rsidR="003A3180">
        <w:rPr>
          <w:rFonts w:eastAsiaTheme="minorHAnsi"/>
          <w:sz w:val="28"/>
          <w:szCs w:val="28"/>
          <w:lang w:eastAsia="en-US"/>
        </w:rPr>
        <w:t>лица</w:t>
      </w:r>
      <w:proofErr w:type="gramEnd"/>
      <w:r w:rsidR="003A3180">
        <w:rPr>
          <w:rFonts w:eastAsiaTheme="minorHAnsi"/>
          <w:sz w:val="28"/>
          <w:szCs w:val="28"/>
          <w:lang w:eastAsia="en-US"/>
        </w:rPr>
        <w:t xml:space="preserve"> </w:t>
      </w:r>
      <w:r w:rsidRPr="00CB09E3">
        <w:rPr>
          <w:rFonts w:eastAsiaTheme="minorHAnsi"/>
          <w:sz w:val="28"/>
          <w:szCs w:val="28"/>
          <w:lang w:eastAsia="en-US"/>
        </w:rPr>
        <w:t>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4941D1">
        <w:rPr>
          <w:rFonts w:eastAsiaTheme="minorHAnsi"/>
          <w:sz w:val="28"/>
          <w:szCs w:val="28"/>
          <w:lang w:eastAsia="en-US"/>
        </w:rPr>
        <w:t>, место жительства физического лица</w:t>
      </w:r>
      <w:r w:rsidRPr="00CB09E3">
        <w:rPr>
          <w:rFonts w:eastAsiaTheme="minorHAnsi"/>
          <w:sz w:val="28"/>
          <w:szCs w:val="28"/>
          <w:lang w:eastAsia="en-US"/>
        </w:rPr>
        <w:t>;</w:t>
      </w:r>
    </w:p>
    <w:p w:rsidR="00CB09E3" w:rsidRPr="00CB09E3" w:rsidRDefault="00CB09E3" w:rsidP="00CB09E3">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4) цели, задачи, предмет проверки и срок ее проведения;</w:t>
      </w:r>
    </w:p>
    <w:p w:rsidR="00CB09E3" w:rsidRPr="00CB09E3" w:rsidRDefault="00CB09E3" w:rsidP="00CB09E3">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5) правовые основания проведения проверки;</w:t>
      </w:r>
    </w:p>
    <w:p w:rsidR="00CB09E3" w:rsidRPr="00CB09E3" w:rsidRDefault="00CB09E3" w:rsidP="00CB09E3">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6) сроки проведения и перечень мероприятий по контролю, необходимых для достижения целей и задач проведения проверки;</w:t>
      </w:r>
    </w:p>
    <w:p w:rsidR="00CB09E3" w:rsidRPr="00CB09E3" w:rsidRDefault="00CB09E3" w:rsidP="00CB09E3">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7) перечень административных регламентов по осуществлению муниципального</w:t>
      </w:r>
      <w:r w:rsidR="004941D1">
        <w:rPr>
          <w:rFonts w:eastAsiaTheme="minorHAnsi"/>
          <w:sz w:val="28"/>
          <w:szCs w:val="28"/>
          <w:lang w:eastAsia="en-US"/>
        </w:rPr>
        <w:t xml:space="preserve"> земельного </w:t>
      </w:r>
      <w:r w:rsidRPr="00CB09E3">
        <w:rPr>
          <w:rFonts w:eastAsiaTheme="minorHAnsi"/>
          <w:sz w:val="28"/>
          <w:szCs w:val="28"/>
          <w:lang w:eastAsia="en-US"/>
        </w:rPr>
        <w:t>контроля;</w:t>
      </w:r>
    </w:p>
    <w:p w:rsidR="00CB09E3" w:rsidRPr="00CB09E3" w:rsidRDefault="00CB09E3" w:rsidP="00CB09E3">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8) перечень документов, представление которых юридическим лицом, индивидуальным предпринимателем</w:t>
      </w:r>
      <w:r w:rsidR="004941D1">
        <w:rPr>
          <w:rFonts w:eastAsiaTheme="minorHAnsi"/>
          <w:sz w:val="28"/>
          <w:szCs w:val="28"/>
          <w:lang w:eastAsia="en-US"/>
        </w:rPr>
        <w:t>, физическим лицом</w:t>
      </w:r>
      <w:r w:rsidRPr="00CB09E3">
        <w:rPr>
          <w:rFonts w:eastAsiaTheme="minorHAnsi"/>
          <w:sz w:val="28"/>
          <w:szCs w:val="28"/>
          <w:lang w:eastAsia="en-US"/>
        </w:rPr>
        <w:t xml:space="preserve"> необходимо для достижения целей и задач проведения проверки;</w:t>
      </w:r>
    </w:p>
    <w:p w:rsidR="00CB09E3" w:rsidRPr="00CB09E3" w:rsidRDefault="00CB09E3" w:rsidP="00CB09E3">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9) даты начала и окончания проведения проверки;</w:t>
      </w:r>
    </w:p>
    <w:p w:rsidR="00CB09E3" w:rsidRPr="00CB09E3" w:rsidRDefault="00CB09E3" w:rsidP="00CB09E3">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 xml:space="preserve">10) иные сведения, если это предусмотрено типовой формой распоряжения </w:t>
      </w:r>
      <w:r w:rsidR="004941D1">
        <w:rPr>
          <w:rFonts w:eastAsiaTheme="minorHAnsi"/>
          <w:sz w:val="28"/>
          <w:szCs w:val="28"/>
          <w:lang w:eastAsia="en-US"/>
        </w:rPr>
        <w:t>председателя Комитета по управлению имуществом</w:t>
      </w:r>
      <w:r w:rsidRPr="00CB09E3">
        <w:rPr>
          <w:rFonts w:eastAsiaTheme="minorHAnsi"/>
          <w:sz w:val="28"/>
          <w:szCs w:val="28"/>
          <w:lang w:eastAsia="en-US"/>
        </w:rPr>
        <w:t>.</w:t>
      </w:r>
    </w:p>
    <w:p w:rsidR="00CB09E3" w:rsidRPr="00CB09E3" w:rsidRDefault="004941D1" w:rsidP="00CB09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CB09E3" w:rsidRPr="00CB09E3">
        <w:rPr>
          <w:rFonts w:eastAsiaTheme="minorHAnsi"/>
          <w:sz w:val="28"/>
          <w:szCs w:val="28"/>
          <w:lang w:eastAsia="en-US"/>
        </w:rPr>
        <w:t xml:space="preserve">3. Заверенные печатью копии распоряжения </w:t>
      </w:r>
      <w:r>
        <w:rPr>
          <w:rFonts w:eastAsiaTheme="minorHAnsi"/>
          <w:sz w:val="28"/>
          <w:szCs w:val="28"/>
          <w:lang w:eastAsia="en-US"/>
        </w:rPr>
        <w:t>председателя Комитета по управлению имуществом</w:t>
      </w:r>
      <w:r w:rsidR="00CB09E3" w:rsidRPr="00CB09E3">
        <w:rPr>
          <w:rFonts w:eastAsiaTheme="minorHAnsi"/>
          <w:sz w:val="28"/>
          <w:szCs w:val="28"/>
          <w:lang w:eastAsia="en-US"/>
        </w:rPr>
        <w:t xml:space="preserve"> вручаются под роспись </w:t>
      </w:r>
      <w:r>
        <w:rPr>
          <w:rFonts w:eastAsiaTheme="minorHAnsi"/>
          <w:sz w:val="28"/>
          <w:szCs w:val="28"/>
          <w:lang w:eastAsia="en-US"/>
        </w:rPr>
        <w:t>муниципальным инспектором</w:t>
      </w:r>
      <w:r w:rsidR="00CB09E3" w:rsidRPr="00CB09E3">
        <w:rPr>
          <w:rFonts w:eastAsiaTheme="minorHAnsi"/>
          <w:sz w:val="28"/>
          <w:szCs w:val="28"/>
          <w:lang w:eastAsia="en-US"/>
        </w:rPr>
        <w:t xml:space="preserve">, руководителю, иному должностному лицу или уполномоченному представителю </w:t>
      </w:r>
      <w:r w:rsidR="00CB09E3" w:rsidRPr="00CB09E3">
        <w:rPr>
          <w:rFonts w:eastAsiaTheme="minorHAnsi"/>
          <w:sz w:val="28"/>
          <w:szCs w:val="28"/>
          <w:lang w:eastAsia="en-US"/>
        </w:rPr>
        <w:lastRenderedPageBreak/>
        <w:t>юридического лица, индивидуальному предпринимателю, его уполномоченному представителю</w:t>
      </w:r>
      <w:r>
        <w:rPr>
          <w:rFonts w:eastAsiaTheme="minorHAnsi"/>
          <w:sz w:val="28"/>
          <w:szCs w:val="28"/>
          <w:lang w:eastAsia="en-US"/>
        </w:rPr>
        <w:t xml:space="preserve">, физическому лицу, </w:t>
      </w:r>
      <w:r w:rsidR="00CB09E3" w:rsidRPr="00CB09E3">
        <w:rPr>
          <w:rFonts w:eastAsiaTheme="minorHAnsi"/>
          <w:sz w:val="28"/>
          <w:szCs w:val="28"/>
          <w:lang w:eastAsia="en-US"/>
        </w:rPr>
        <w:t xml:space="preserve"> </w:t>
      </w:r>
      <w:r w:rsidRPr="00CB09E3">
        <w:rPr>
          <w:rFonts w:eastAsiaTheme="minorHAnsi"/>
          <w:sz w:val="28"/>
          <w:szCs w:val="28"/>
          <w:lang w:eastAsia="en-US"/>
        </w:rPr>
        <w:t xml:space="preserve">его уполномоченному представителю </w:t>
      </w:r>
      <w:r w:rsidR="00CB09E3" w:rsidRPr="00CB09E3">
        <w:rPr>
          <w:rFonts w:eastAsiaTheme="minorHAnsi"/>
          <w:sz w:val="28"/>
          <w:szCs w:val="28"/>
          <w:lang w:eastAsia="en-US"/>
        </w:rPr>
        <w:t xml:space="preserve">одновременно с предъявлением служебных удостоверений. По требованию подлежащих проверке лиц </w:t>
      </w:r>
      <w:r>
        <w:rPr>
          <w:rFonts w:eastAsiaTheme="minorHAnsi"/>
          <w:sz w:val="28"/>
          <w:szCs w:val="28"/>
          <w:lang w:eastAsia="en-US"/>
        </w:rPr>
        <w:t>муниципальный инспектор</w:t>
      </w:r>
      <w:r w:rsidR="00CB09E3" w:rsidRPr="00CB09E3">
        <w:rPr>
          <w:rFonts w:eastAsiaTheme="minorHAnsi"/>
          <w:sz w:val="28"/>
          <w:szCs w:val="28"/>
          <w:lang w:eastAsia="en-US"/>
        </w:rPr>
        <w:t xml:space="preserve"> обязан представить информацию </w:t>
      </w:r>
      <w:r>
        <w:rPr>
          <w:rFonts w:eastAsiaTheme="minorHAnsi"/>
          <w:sz w:val="28"/>
          <w:szCs w:val="28"/>
          <w:lang w:eastAsia="en-US"/>
        </w:rPr>
        <w:t>о Комитете по управлению имуществом</w:t>
      </w:r>
      <w:r w:rsidR="00CB09E3" w:rsidRPr="00CB09E3">
        <w:rPr>
          <w:rFonts w:eastAsiaTheme="minorHAnsi"/>
          <w:sz w:val="28"/>
          <w:szCs w:val="28"/>
          <w:lang w:eastAsia="en-US"/>
        </w:rPr>
        <w:t>, а также об экспертах, экспертных организациях в целях подтверждения своих полномочий.</w:t>
      </w:r>
    </w:p>
    <w:p w:rsidR="00CB09E3" w:rsidRPr="00CB09E3" w:rsidRDefault="004941D1" w:rsidP="00CB09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CB09E3" w:rsidRPr="00CB09E3">
        <w:rPr>
          <w:rFonts w:eastAsiaTheme="minorHAnsi"/>
          <w:sz w:val="28"/>
          <w:szCs w:val="28"/>
          <w:lang w:eastAsia="en-US"/>
        </w:rPr>
        <w:t xml:space="preserve">4. </w:t>
      </w:r>
      <w:proofErr w:type="gramStart"/>
      <w:r w:rsidR="00CB09E3" w:rsidRPr="00CB09E3">
        <w:rPr>
          <w:rFonts w:eastAsiaTheme="minorHAnsi"/>
          <w:sz w:val="28"/>
          <w:szCs w:val="28"/>
          <w:lang w:eastAsia="en-US"/>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eastAsiaTheme="minorHAnsi"/>
          <w:sz w:val="28"/>
          <w:szCs w:val="28"/>
          <w:lang w:eastAsia="en-US"/>
        </w:rPr>
        <w:t xml:space="preserve">, физического лица, </w:t>
      </w:r>
      <w:r w:rsidRPr="00CB09E3">
        <w:rPr>
          <w:rFonts w:eastAsiaTheme="minorHAnsi"/>
          <w:sz w:val="28"/>
          <w:szCs w:val="28"/>
          <w:lang w:eastAsia="en-US"/>
        </w:rPr>
        <w:t xml:space="preserve"> </w:t>
      </w:r>
      <w:r>
        <w:rPr>
          <w:rFonts w:eastAsiaTheme="minorHAnsi"/>
          <w:sz w:val="28"/>
          <w:szCs w:val="28"/>
          <w:lang w:eastAsia="en-US"/>
        </w:rPr>
        <w:t>его уполномоченного</w:t>
      </w:r>
      <w:r w:rsidRPr="00CB09E3">
        <w:rPr>
          <w:rFonts w:eastAsiaTheme="minorHAnsi"/>
          <w:sz w:val="28"/>
          <w:szCs w:val="28"/>
          <w:lang w:eastAsia="en-US"/>
        </w:rPr>
        <w:t xml:space="preserve"> представ</w:t>
      </w:r>
      <w:r>
        <w:rPr>
          <w:rFonts w:eastAsiaTheme="minorHAnsi"/>
          <w:sz w:val="28"/>
          <w:szCs w:val="28"/>
          <w:lang w:eastAsia="en-US"/>
        </w:rPr>
        <w:t>ителя</w:t>
      </w:r>
      <w:r w:rsidR="00CB09E3" w:rsidRPr="00CB09E3">
        <w:rPr>
          <w:rFonts w:eastAsiaTheme="minorHAnsi"/>
          <w:sz w:val="28"/>
          <w:szCs w:val="28"/>
          <w:lang w:eastAsia="en-US"/>
        </w:rPr>
        <w:t xml:space="preserve"> </w:t>
      </w:r>
      <w:r>
        <w:rPr>
          <w:rFonts w:eastAsiaTheme="minorHAnsi"/>
          <w:sz w:val="28"/>
          <w:szCs w:val="28"/>
          <w:lang w:eastAsia="en-US"/>
        </w:rPr>
        <w:t>муниципальный инспектор</w:t>
      </w:r>
      <w:r w:rsidR="00CB09E3" w:rsidRPr="00CB09E3">
        <w:rPr>
          <w:rFonts w:eastAsiaTheme="minorHAnsi"/>
          <w:sz w:val="28"/>
          <w:szCs w:val="28"/>
          <w:lang w:eastAsia="en-US"/>
        </w:rPr>
        <w:t xml:space="preserve"> обязан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w:t>
      </w:r>
      <w:r>
        <w:rPr>
          <w:rFonts w:eastAsiaTheme="minorHAnsi"/>
          <w:sz w:val="28"/>
          <w:szCs w:val="28"/>
          <w:lang w:eastAsia="en-US"/>
        </w:rPr>
        <w:t>, физическим лицом</w:t>
      </w:r>
      <w:r w:rsidR="00CB09E3" w:rsidRPr="00CB09E3">
        <w:rPr>
          <w:rFonts w:eastAsiaTheme="minorHAnsi"/>
          <w:sz w:val="28"/>
          <w:szCs w:val="28"/>
          <w:lang w:eastAsia="en-US"/>
        </w:rPr>
        <w:t xml:space="preserve"> при осуществлении деятельности.</w:t>
      </w:r>
      <w:proofErr w:type="gramEnd"/>
    </w:p>
    <w:p w:rsidR="00CB09E3" w:rsidRPr="00CB09E3" w:rsidRDefault="00CB09E3" w:rsidP="00CB09E3">
      <w:pPr>
        <w:ind w:firstLine="709"/>
        <w:jc w:val="center"/>
        <w:rPr>
          <w:sz w:val="28"/>
          <w:szCs w:val="28"/>
        </w:rPr>
      </w:pPr>
    </w:p>
    <w:p w:rsidR="00121A3F" w:rsidRPr="00CB09E3" w:rsidRDefault="00CB09E3" w:rsidP="00CB09E3">
      <w:pPr>
        <w:ind w:firstLine="709"/>
        <w:jc w:val="center"/>
        <w:rPr>
          <w:sz w:val="28"/>
          <w:szCs w:val="28"/>
        </w:rPr>
      </w:pPr>
      <w:r w:rsidRPr="00CB09E3">
        <w:rPr>
          <w:sz w:val="28"/>
          <w:szCs w:val="28"/>
        </w:rPr>
        <w:t>ОФОРМЛЕНИЯ РЕЗУЛЬТАТОВ ПРОВЕРКИ</w:t>
      </w:r>
    </w:p>
    <w:p w:rsidR="00CB09E3" w:rsidRPr="00CB09E3" w:rsidRDefault="00CB09E3" w:rsidP="00CB09E3">
      <w:pPr>
        <w:ind w:firstLine="709"/>
        <w:jc w:val="center"/>
        <w:rPr>
          <w:sz w:val="28"/>
          <w:szCs w:val="28"/>
        </w:rPr>
      </w:pPr>
    </w:p>
    <w:p w:rsidR="00CB09E3" w:rsidRPr="00CB09E3" w:rsidRDefault="004941D1" w:rsidP="00CB09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45</w:t>
      </w:r>
      <w:r w:rsidR="00CB09E3" w:rsidRPr="00CB09E3">
        <w:rPr>
          <w:rFonts w:eastAsiaTheme="minorHAnsi"/>
          <w:sz w:val="28"/>
          <w:szCs w:val="28"/>
          <w:lang w:eastAsia="en-US"/>
        </w:rPr>
        <w:t xml:space="preserve">. По результатам проверки </w:t>
      </w:r>
      <w:r>
        <w:rPr>
          <w:rFonts w:eastAsiaTheme="minorHAnsi"/>
          <w:sz w:val="28"/>
          <w:szCs w:val="28"/>
          <w:lang w:eastAsia="en-US"/>
        </w:rPr>
        <w:t xml:space="preserve">муниципальный инспектор </w:t>
      </w:r>
      <w:r w:rsidR="00CB09E3" w:rsidRPr="00CB09E3">
        <w:rPr>
          <w:rFonts w:eastAsiaTheme="minorHAnsi"/>
          <w:sz w:val="28"/>
          <w:szCs w:val="28"/>
          <w:lang w:eastAsia="en-US"/>
        </w:rPr>
        <w:t xml:space="preserve">составляется акт по установленной форме в двух экземплярах. </w:t>
      </w:r>
      <w:hyperlink r:id="rId42" w:history="1">
        <w:r w:rsidR="00CB09E3" w:rsidRPr="004941D1">
          <w:rPr>
            <w:rFonts w:eastAsiaTheme="minorHAnsi"/>
            <w:sz w:val="28"/>
            <w:szCs w:val="28"/>
            <w:lang w:eastAsia="en-US"/>
          </w:rPr>
          <w:t>Типовая форма</w:t>
        </w:r>
      </w:hyperlink>
      <w:r w:rsidR="00CB09E3" w:rsidRPr="00CB09E3">
        <w:rPr>
          <w:rFonts w:eastAsiaTheme="minorHAnsi"/>
          <w:sz w:val="28"/>
          <w:szCs w:val="28"/>
          <w:lang w:eastAsia="en-US"/>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CB09E3" w:rsidRPr="00CB09E3" w:rsidRDefault="004941D1" w:rsidP="00CB09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46</w:t>
      </w:r>
      <w:r w:rsidR="00CB09E3" w:rsidRPr="00CB09E3">
        <w:rPr>
          <w:rFonts w:eastAsiaTheme="minorHAnsi"/>
          <w:sz w:val="28"/>
          <w:szCs w:val="28"/>
          <w:lang w:eastAsia="en-US"/>
        </w:rPr>
        <w:t>. В акте проверки указываются:</w:t>
      </w:r>
    </w:p>
    <w:p w:rsidR="00CB09E3" w:rsidRPr="00CB09E3" w:rsidRDefault="00CB09E3" w:rsidP="00CB09E3">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1) дата, время и место составления акта проверки;</w:t>
      </w:r>
    </w:p>
    <w:p w:rsidR="00CB09E3" w:rsidRPr="00CB09E3" w:rsidRDefault="00CB09E3" w:rsidP="00CB09E3">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 xml:space="preserve">2) наименование органа муниципального </w:t>
      </w:r>
      <w:r w:rsidR="004941D1">
        <w:rPr>
          <w:rFonts w:eastAsiaTheme="minorHAnsi"/>
          <w:sz w:val="28"/>
          <w:szCs w:val="28"/>
          <w:lang w:eastAsia="en-US"/>
        </w:rPr>
        <w:t xml:space="preserve">земельного </w:t>
      </w:r>
      <w:r w:rsidRPr="00CB09E3">
        <w:rPr>
          <w:rFonts w:eastAsiaTheme="minorHAnsi"/>
          <w:sz w:val="28"/>
          <w:szCs w:val="28"/>
          <w:lang w:eastAsia="en-US"/>
        </w:rPr>
        <w:t>контроля;</w:t>
      </w:r>
    </w:p>
    <w:p w:rsidR="00CB09E3" w:rsidRPr="00CB09E3" w:rsidRDefault="00CB09E3" w:rsidP="00CB09E3">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 xml:space="preserve">3) дата и номер распоряжения </w:t>
      </w:r>
      <w:r w:rsidR="0092185B">
        <w:rPr>
          <w:rFonts w:eastAsiaTheme="minorHAnsi"/>
          <w:sz w:val="28"/>
          <w:szCs w:val="28"/>
          <w:lang w:eastAsia="en-US"/>
        </w:rPr>
        <w:t>председателя Комитета по управлению имуществом</w:t>
      </w:r>
      <w:r w:rsidRPr="00CB09E3">
        <w:rPr>
          <w:rFonts w:eastAsiaTheme="minorHAnsi"/>
          <w:sz w:val="28"/>
          <w:szCs w:val="28"/>
          <w:lang w:eastAsia="en-US"/>
        </w:rPr>
        <w:t>;</w:t>
      </w:r>
    </w:p>
    <w:p w:rsidR="00CB09E3" w:rsidRPr="00CB09E3" w:rsidRDefault="00CB09E3" w:rsidP="00CB09E3">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4) фамилии, имена, отчества и должности должностного лица или должностных лиц, проводивших проверку;</w:t>
      </w:r>
    </w:p>
    <w:p w:rsidR="00CB09E3" w:rsidRPr="00CB09E3" w:rsidRDefault="00CB09E3" w:rsidP="00CB09E3">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5) наименование проверяемого юридического лица или фамилия, имя и отчество индивидуального предпринимателя</w:t>
      </w:r>
      <w:r w:rsidR="0092185B">
        <w:rPr>
          <w:rFonts w:eastAsiaTheme="minorHAnsi"/>
          <w:sz w:val="28"/>
          <w:szCs w:val="28"/>
          <w:lang w:eastAsia="en-US"/>
        </w:rPr>
        <w:t>, физического лица</w:t>
      </w:r>
      <w:r w:rsidRPr="00CB09E3">
        <w:rPr>
          <w:rFonts w:eastAsiaTheme="minorHAnsi"/>
          <w:sz w:val="28"/>
          <w:szCs w:val="28"/>
          <w:lang w:eastAsia="en-US"/>
        </w:rPr>
        <w:t xml:space="preserve">,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92185B" w:rsidRPr="00CB09E3">
        <w:rPr>
          <w:rFonts w:eastAsiaTheme="minorHAnsi"/>
          <w:sz w:val="28"/>
          <w:szCs w:val="28"/>
          <w:lang w:eastAsia="en-US"/>
        </w:rPr>
        <w:t xml:space="preserve">уполномоченного представителя </w:t>
      </w:r>
      <w:r w:rsidR="0092185B">
        <w:rPr>
          <w:rFonts w:eastAsiaTheme="minorHAnsi"/>
          <w:sz w:val="28"/>
          <w:szCs w:val="28"/>
          <w:lang w:eastAsia="en-US"/>
        </w:rPr>
        <w:t xml:space="preserve">физического лица, </w:t>
      </w:r>
      <w:proofErr w:type="gramStart"/>
      <w:r w:rsidRPr="00CB09E3">
        <w:rPr>
          <w:rFonts w:eastAsiaTheme="minorHAnsi"/>
          <w:sz w:val="28"/>
          <w:szCs w:val="28"/>
          <w:lang w:eastAsia="en-US"/>
        </w:rPr>
        <w:t>присутствовавших</w:t>
      </w:r>
      <w:proofErr w:type="gramEnd"/>
      <w:r w:rsidRPr="00CB09E3">
        <w:rPr>
          <w:rFonts w:eastAsiaTheme="minorHAnsi"/>
          <w:sz w:val="28"/>
          <w:szCs w:val="28"/>
          <w:lang w:eastAsia="en-US"/>
        </w:rPr>
        <w:t xml:space="preserve"> при проведении проверки;</w:t>
      </w:r>
    </w:p>
    <w:p w:rsidR="00CB09E3" w:rsidRPr="00CB09E3" w:rsidRDefault="00CB09E3" w:rsidP="00CB09E3">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6) дата, время, продолжительность и место проведения проверки;</w:t>
      </w:r>
    </w:p>
    <w:p w:rsidR="00CB09E3" w:rsidRPr="00CB09E3" w:rsidRDefault="00CB09E3" w:rsidP="00CB09E3">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B09E3" w:rsidRPr="00CB09E3" w:rsidRDefault="00CB09E3" w:rsidP="00CB09E3">
      <w:pPr>
        <w:autoSpaceDE w:val="0"/>
        <w:autoSpaceDN w:val="0"/>
        <w:adjustRightInd w:val="0"/>
        <w:ind w:firstLine="709"/>
        <w:jc w:val="both"/>
        <w:rPr>
          <w:rFonts w:eastAsiaTheme="minorHAnsi"/>
          <w:sz w:val="28"/>
          <w:szCs w:val="28"/>
          <w:lang w:eastAsia="en-US"/>
        </w:rPr>
      </w:pPr>
      <w:proofErr w:type="gramStart"/>
      <w:r w:rsidRPr="00CB09E3">
        <w:rPr>
          <w:rFonts w:eastAsiaTheme="minorHAnsi"/>
          <w:sz w:val="28"/>
          <w:szCs w:val="28"/>
          <w:lang w:eastAsia="en-US"/>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92185B">
        <w:rPr>
          <w:rFonts w:eastAsiaTheme="minorHAnsi"/>
          <w:sz w:val="28"/>
          <w:szCs w:val="28"/>
          <w:lang w:eastAsia="en-US"/>
        </w:rPr>
        <w:t xml:space="preserve">физического лица, </w:t>
      </w:r>
      <w:r w:rsidR="0092185B" w:rsidRPr="00CB09E3">
        <w:rPr>
          <w:rFonts w:eastAsiaTheme="minorHAnsi"/>
          <w:sz w:val="28"/>
          <w:szCs w:val="28"/>
          <w:lang w:eastAsia="en-US"/>
        </w:rPr>
        <w:t>его уполномоченного представителя</w:t>
      </w:r>
      <w:r w:rsidR="0092185B">
        <w:rPr>
          <w:rFonts w:eastAsiaTheme="minorHAnsi"/>
          <w:sz w:val="28"/>
          <w:szCs w:val="28"/>
          <w:lang w:eastAsia="en-US"/>
        </w:rPr>
        <w:t>,</w:t>
      </w:r>
      <w:r w:rsidR="0092185B" w:rsidRPr="00CB09E3">
        <w:rPr>
          <w:rFonts w:eastAsiaTheme="minorHAnsi"/>
          <w:sz w:val="28"/>
          <w:szCs w:val="28"/>
          <w:lang w:eastAsia="en-US"/>
        </w:rPr>
        <w:t xml:space="preserve"> </w:t>
      </w:r>
      <w:r w:rsidRPr="00CB09E3">
        <w:rPr>
          <w:rFonts w:eastAsiaTheme="minorHAnsi"/>
          <w:sz w:val="28"/>
          <w:szCs w:val="28"/>
          <w:lang w:eastAsia="en-US"/>
        </w:rPr>
        <w:t xml:space="preserve">присутствовавших при проведении проверки, о наличии их подписей или об </w:t>
      </w:r>
      <w:r w:rsidRPr="00CB09E3">
        <w:rPr>
          <w:rFonts w:eastAsiaTheme="minorHAnsi"/>
          <w:sz w:val="28"/>
          <w:szCs w:val="28"/>
          <w:lang w:eastAsia="en-US"/>
        </w:rPr>
        <w:lastRenderedPageBreak/>
        <w:t>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CB09E3">
        <w:rPr>
          <w:rFonts w:eastAsiaTheme="minorHAnsi"/>
          <w:sz w:val="28"/>
          <w:szCs w:val="28"/>
          <w:lang w:eastAsia="en-US"/>
        </w:rPr>
        <w:t xml:space="preserve"> внесения такой записи в связи с отсутствием у юридического лица, индивидуального предпринимателя указанного журнала;</w:t>
      </w:r>
    </w:p>
    <w:p w:rsidR="00CB09E3" w:rsidRPr="00CB09E3" w:rsidRDefault="00CB09E3" w:rsidP="00CB09E3">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9) подписи должностного лица или должностных лиц, проводивших проверку.</w:t>
      </w:r>
    </w:p>
    <w:p w:rsidR="00CB09E3" w:rsidRPr="00CB09E3" w:rsidRDefault="0092185B" w:rsidP="00CB09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47</w:t>
      </w:r>
      <w:r w:rsidR="00CB09E3" w:rsidRPr="00CB09E3">
        <w:rPr>
          <w:rFonts w:eastAsiaTheme="minorHAnsi"/>
          <w:sz w:val="28"/>
          <w:szCs w:val="28"/>
          <w:lang w:eastAsia="en-US"/>
        </w:rPr>
        <w:t>.</w:t>
      </w:r>
      <w:r w:rsidR="00112001">
        <w:rPr>
          <w:rFonts w:eastAsiaTheme="minorHAnsi"/>
          <w:sz w:val="28"/>
          <w:szCs w:val="28"/>
          <w:lang w:eastAsia="en-US"/>
        </w:rPr>
        <w:t xml:space="preserve"> </w:t>
      </w:r>
      <w:proofErr w:type="gramStart"/>
      <w:r w:rsidR="00CB09E3" w:rsidRPr="00CB09E3">
        <w:rPr>
          <w:rFonts w:eastAsiaTheme="minorHAnsi"/>
          <w:sz w:val="28"/>
          <w:szCs w:val="28"/>
          <w:lang w:eastAsia="en-US"/>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w:t>
      </w:r>
      <w:r>
        <w:rPr>
          <w:rFonts w:eastAsiaTheme="minorHAnsi"/>
          <w:sz w:val="28"/>
          <w:szCs w:val="28"/>
          <w:lang w:eastAsia="en-US"/>
        </w:rPr>
        <w:t xml:space="preserve"> физических лиц</w:t>
      </w:r>
      <w:r w:rsidR="00CB09E3" w:rsidRPr="00CB09E3">
        <w:rPr>
          <w:rFonts w:eastAsiaTheme="minorHAnsi"/>
          <w:sz w:val="28"/>
          <w:szCs w:val="28"/>
          <w:lang w:eastAsia="en-US"/>
        </w:rPr>
        <w:t xml:space="preserve">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w:t>
      </w:r>
      <w:proofErr w:type="gramEnd"/>
      <w:r w:rsidR="00CB09E3" w:rsidRPr="00CB09E3">
        <w:rPr>
          <w:rFonts w:eastAsiaTheme="minorHAnsi"/>
          <w:sz w:val="28"/>
          <w:szCs w:val="28"/>
          <w:lang w:eastAsia="en-US"/>
        </w:rPr>
        <w:t xml:space="preserve"> или их копии.</w:t>
      </w:r>
    </w:p>
    <w:p w:rsidR="00CB09E3" w:rsidRPr="00CB09E3" w:rsidRDefault="00CB09E3" w:rsidP="00CB09E3">
      <w:pPr>
        <w:autoSpaceDE w:val="0"/>
        <w:autoSpaceDN w:val="0"/>
        <w:adjustRightInd w:val="0"/>
        <w:ind w:firstLine="709"/>
        <w:jc w:val="both"/>
        <w:rPr>
          <w:rFonts w:eastAsiaTheme="minorHAnsi"/>
          <w:sz w:val="28"/>
          <w:szCs w:val="28"/>
          <w:lang w:eastAsia="en-US"/>
        </w:rPr>
      </w:pPr>
      <w:r w:rsidRPr="00CB09E3">
        <w:rPr>
          <w:rFonts w:eastAsiaTheme="minorHAnsi"/>
          <w:sz w:val="28"/>
          <w:szCs w:val="28"/>
          <w:lang w:eastAsia="en-US"/>
        </w:rPr>
        <w:t>4</w:t>
      </w:r>
      <w:r w:rsidR="00AE2D5E">
        <w:rPr>
          <w:rFonts w:eastAsiaTheme="minorHAnsi"/>
          <w:sz w:val="28"/>
          <w:szCs w:val="28"/>
          <w:lang w:eastAsia="en-US"/>
        </w:rPr>
        <w:t>8</w:t>
      </w:r>
      <w:r w:rsidRPr="00CB09E3">
        <w:rPr>
          <w:rFonts w:eastAsiaTheme="minorHAnsi"/>
          <w:sz w:val="28"/>
          <w:szCs w:val="28"/>
          <w:lang w:eastAsia="en-US"/>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E2D5E">
        <w:rPr>
          <w:rFonts w:eastAsiaTheme="minorHAnsi"/>
          <w:sz w:val="28"/>
          <w:szCs w:val="28"/>
          <w:lang w:eastAsia="en-US"/>
        </w:rPr>
        <w:t xml:space="preserve">, физическому лицу, </w:t>
      </w:r>
      <w:r w:rsidR="00AE2D5E" w:rsidRPr="00CB09E3">
        <w:rPr>
          <w:rFonts w:eastAsiaTheme="minorHAnsi"/>
          <w:sz w:val="28"/>
          <w:szCs w:val="28"/>
          <w:lang w:eastAsia="en-US"/>
        </w:rPr>
        <w:t>его уполномоченному представителю</w:t>
      </w:r>
      <w:r w:rsidRPr="00CB09E3">
        <w:rPr>
          <w:rFonts w:eastAsiaTheme="minorHAnsi"/>
          <w:sz w:val="28"/>
          <w:szCs w:val="28"/>
          <w:lang w:eastAsia="en-US"/>
        </w:rPr>
        <w:t xml:space="preserve"> под расписку об ознакомлении либо об отказе в ознакомлении с актом проверки. </w:t>
      </w:r>
      <w:proofErr w:type="gramStart"/>
      <w:r w:rsidRPr="00CB09E3">
        <w:rPr>
          <w:rFonts w:eastAsiaTheme="minorHAnsi"/>
          <w:sz w:val="28"/>
          <w:szCs w:val="2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AE2D5E">
        <w:rPr>
          <w:rFonts w:eastAsiaTheme="minorHAnsi"/>
          <w:sz w:val="28"/>
          <w:szCs w:val="28"/>
          <w:lang w:eastAsia="en-US"/>
        </w:rPr>
        <w:t xml:space="preserve"> физического лица, его уполномоченного представителя,</w:t>
      </w:r>
      <w:r w:rsidRPr="00CB09E3">
        <w:rPr>
          <w:rFonts w:eastAsiaTheme="minorHAnsi"/>
          <w:sz w:val="28"/>
          <w:szCs w:val="28"/>
          <w:lang w:eastAsia="en-US"/>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AE2D5E">
        <w:rPr>
          <w:rFonts w:eastAsiaTheme="minorHAnsi"/>
          <w:sz w:val="28"/>
          <w:szCs w:val="28"/>
          <w:lang w:eastAsia="en-US"/>
        </w:rPr>
        <w:t>Комитета</w:t>
      </w:r>
      <w:proofErr w:type="gramEnd"/>
      <w:r w:rsidR="00AE2D5E">
        <w:rPr>
          <w:rFonts w:eastAsiaTheme="minorHAnsi"/>
          <w:sz w:val="28"/>
          <w:szCs w:val="28"/>
          <w:lang w:eastAsia="en-US"/>
        </w:rPr>
        <w:t xml:space="preserve"> по управлению имуществом</w:t>
      </w:r>
      <w:r w:rsidRPr="00CB09E3">
        <w:rPr>
          <w:rFonts w:eastAsiaTheme="minorHAnsi"/>
          <w:sz w:val="28"/>
          <w:szCs w:val="28"/>
          <w:lang w:eastAsia="en-US"/>
        </w:rPr>
        <w:t xml:space="preserve">. При наличии согласия проверяемого лица на осуществление взаимодействия в электронной форме в рамках муниципального </w:t>
      </w:r>
      <w:r w:rsidR="00AE2D5E">
        <w:rPr>
          <w:rFonts w:eastAsiaTheme="minorHAnsi"/>
          <w:sz w:val="28"/>
          <w:szCs w:val="28"/>
          <w:lang w:eastAsia="en-US"/>
        </w:rPr>
        <w:t xml:space="preserve">земельного </w:t>
      </w:r>
      <w:r w:rsidRPr="00CB09E3">
        <w:rPr>
          <w:rFonts w:eastAsiaTheme="minorHAnsi"/>
          <w:sz w:val="28"/>
          <w:szCs w:val="28"/>
          <w:lang w:eastAsia="en-US"/>
        </w:rPr>
        <w:t>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B09E3" w:rsidRPr="00CB09E3" w:rsidRDefault="00112001" w:rsidP="00CB09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49</w:t>
      </w:r>
      <w:r w:rsidR="00CB09E3" w:rsidRPr="00CB09E3">
        <w:rPr>
          <w:rFonts w:eastAsiaTheme="minorHAnsi"/>
          <w:sz w:val="28"/>
          <w:szCs w:val="28"/>
          <w:lang w:eastAsia="en-US"/>
        </w:rPr>
        <w:t>. В случае</w:t>
      </w:r>
      <w:proofErr w:type="gramStart"/>
      <w:r w:rsidR="00CB09E3" w:rsidRPr="00CB09E3">
        <w:rPr>
          <w:rFonts w:eastAsiaTheme="minorHAnsi"/>
          <w:sz w:val="28"/>
          <w:szCs w:val="28"/>
          <w:lang w:eastAsia="en-US"/>
        </w:rPr>
        <w:t>,</w:t>
      </w:r>
      <w:proofErr w:type="gramEnd"/>
      <w:r w:rsidR="00CB09E3" w:rsidRPr="00CB09E3">
        <w:rPr>
          <w:rFonts w:eastAsiaTheme="minorHAnsi"/>
          <w:sz w:val="28"/>
          <w:szCs w:val="28"/>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w:t>
      </w:r>
      <w:r w:rsidR="00CB09E3" w:rsidRPr="00CB09E3">
        <w:rPr>
          <w:rFonts w:eastAsiaTheme="minorHAnsi"/>
          <w:sz w:val="28"/>
          <w:szCs w:val="28"/>
          <w:lang w:eastAsia="en-US"/>
        </w:rPr>
        <w:lastRenderedPageBreak/>
        <w:t>представителю юридического лица, индивидуальному предпринимателю</w:t>
      </w:r>
      <w:r>
        <w:rPr>
          <w:rFonts w:eastAsiaTheme="minorHAnsi"/>
          <w:sz w:val="28"/>
          <w:szCs w:val="28"/>
          <w:lang w:eastAsia="en-US"/>
        </w:rPr>
        <w:t xml:space="preserve">, </w:t>
      </w:r>
      <w:r w:rsidRPr="00CB09E3">
        <w:rPr>
          <w:rFonts w:eastAsiaTheme="minorHAnsi"/>
          <w:sz w:val="28"/>
          <w:szCs w:val="28"/>
          <w:lang w:eastAsia="en-US"/>
        </w:rPr>
        <w:t>его уполномоченному представителю</w:t>
      </w:r>
      <w:r w:rsidR="00CB09E3" w:rsidRPr="00CB09E3">
        <w:rPr>
          <w:rFonts w:eastAsiaTheme="minorHAnsi"/>
          <w:sz w:val="28"/>
          <w:szCs w:val="28"/>
          <w:lang w:eastAsia="en-US"/>
        </w:rPr>
        <w:t xml:space="preserve">, </w:t>
      </w:r>
      <w:r>
        <w:rPr>
          <w:rFonts w:eastAsiaTheme="minorHAnsi"/>
          <w:sz w:val="28"/>
          <w:szCs w:val="28"/>
          <w:lang w:eastAsia="en-US"/>
        </w:rPr>
        <w:t xml:space="preserve">физическому лицу </w:t>
      </w:r>
      <w:r w:rsidR="00CB09E3" w:rsidRPr="00CB09E3">
        <w:rPr>
          <w:rFonts w:eastAsiaTheme="minorHAnsi"/>
          <w:sz w:val="28"/>
          <w:szCs w:val="28"/>
          <w:lang w:eastAsia="en-US"/>
        </w:rPr>
        <w:t>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w:t>
      </w:r>
      <w:r>
        <w:rPr>
          <w:rFonts w:eastAsiaTheme="minorHAnsi"/>
          <w:sz w:val="28"/>
          <w:szCs w:val="28"/>
          <w:lang w:eastAsia="en-US"/>
        </w:rPr>
        <w:t xml:space="preserve"> земельного</w:t>
      </w:r>
      <w:r w:rsidR="00CB09E3" w:rsidRPr="00CB09E3">
        <w:rPr>
          <w:rFonts w:eastAsiaTheme="minorHAnsi"/>
          <w:sz w:val="28"/>
          <w:szCs w:val="28"/>
          <w:lang w:eastAsia="en-US"/>
        </w:rPr>
        <w:t xml:space="preserve">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eastAsiaTheme="minorHAnsi"/>
          <w:sz w:val="28"/>
          <w:szCs w:val="28"/>
          <w:lang w:eastAsia="en-US"/>
        </w:rPr>
        <w:t>Комитета по управлению имуществом</w:t>
      </w:r>
      <w:r w:rsidR="00CB09E3" w:rsidRPr="00CB09E3">
        <w:rPr>
          <w:rFonts w:eastAsiaTheme="minorHAnsi"/>
          <w:sz w:val="28"/>
          <w:szCs w:val="28"/>
          <w:lang w:eastAsia="en-US"/>
        </w:rPr>
        <w:t>.</w:t>
      </w:r>
    </w:p>
    <w:p w:rsidR="00CB09E3" w:rsidRPr="00CB09E3" w:rsidRDefault="00112001" w:rsidP="00CB09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50</w:t>
      </w:r>
      <w:r w:rsidR="00CB09E3" w:rsidRPr="00CB09E3">
        <w:rPr>
          <w:rFonts w:eastAsiaTheme="minorHAnsi"/>
          <w:sz w:val="28"/>
          <w:szCs w:val="28"/>
          <w:lang w:eastAsia="en-US"/>
        </w:rPr>
        <w:t>. В случае</w:t>
      </w:r>
      <w:proofErr w:type="gramStart"/>
      <w:r w:rsidR="00CB09E3" w:rsidRPr="00CB09E3">
        <w:rPr>
          <w:rFonts w:eastAsiaTheme="minorHAnsi"/>
          <w:sz w:val="28"/>
          <w:szCs w:val="28"/>
          <w:lang w:eastAsia="en-US"/>
        </w:rPr>
        <w:t>,</w:t>
      </w:r>
      <w:proofErr w:type="gramEnd"/>
      <w:r w:rsidR="00CB09E3" w:rsidRPr="00CB09E3">
        <w:rPr>
          <w:rFonts w:eastAsiaTheme="minorHAnsi"/>
          <w:sz w:val="28"/>
          <w:szCs w:val="28"/>
          <w:lang w:eastAsia="en-US"/>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B09E3" w:rsidRPr="00CB09E3" w:rsidRDefault="00112001" w:rsidP="00CB09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51</w:t>
      </w:r>
      <w:r w:rsidR="00CB09E3" w:rsidRPr="00CB09E3">
        <w:rPr>
          <w:rFonts w:eastAsiaTheme="minorHAnsi"/>
          <w:sz w:val="28"/>
          <w:szCs w:val="28"/>
          <w:lang w:eastAsia="en-US"/>
        </w:rPr>
        <w:t xml:space="preserve">. Юридические лица, индивидуальные предприниматели вправе вести журнал учета проверок </w:t>
      </w:r>
      <w:r w:rsidR="00CB09E3" w:rsidRPr="00112001">
        <w:rPr>
          <w:rFonts w:eastAsiaTheme="minorHAnsi"/>
          <w:sz w:val="28"/>
          <w:szCs w:val="28"/>
          <w:lang w:eastAsia="en-US"/>
        </w:rPr>
        <w:t xml:space="preserve">по </w:t>
      </w:r>
      <w:hyperlink r:id="rId43" w:history="1">
        <w:r w:rsidR="00CB09E3" w:rsidRPr="00112001">
          <w:rPr>
            <w:rFonts w:eastAsiaTheme="minorHAnsi"/>
            <w:sz w:val="28"/>
            <w:szCs w:val="28"/>
            <w:lang w:eastAsia="en-US"/>
          </w:rPr>
          <w:t>типовой форме</w:t>
        </w:r>
      </w:hyperlink>
      <w:r w:rsidR="00CB09E3" w:rsidRPr="00CB09E3">
        <w:rPr>
          <w:rFonts w:eastAsiaTheme="minorHAnsi"/>
          <w:sz w:val="28"/>
          <w:szCs w:val="28"/>
          <w:lang w:eastAsia="en-US"/>
        </w:rPr>
        <w:t>, установленной федеральным органом исполнительной власти, уполномоченным Правительством Российской Федерации.</w:t>
      </w:r>
    </w:p>
    <w:p w:rsidR="00CB09E3" w:rsidRPr="00CB09E3" w:rsidRDefault="00112001" w:rsidP="00CB09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52</w:t>
      </w:r>
      <w:r w:rsidR="00CB09E3" w:rsidRPr="00CB09E3">
        <w:rPr>
          <w:rFonts w:eastAsiaTheme="minorHAnsi"/>
          <w:sz w:val="28"/>
          <w:szCs w:val="28"/>
          <w:lang w:eastAsia="en-US"/>
        </w:rPr>
        <w:t xml:space="preserve">. </w:t>
      </w:r>
      <w:proofErr w:type="gramStart"/>
      <w:r w:rsidR="00CB09E3" w:rsidRPr="00CB09E3">
        <w:rPr>
          <w:rFonts w:eastAsiaTheme="minorHAnsi"/>
          <w:sz w:val="28"/>
          <w:szCs w:val="28"/>
          <w:lang w:eastAsia="en-US"/>
        </w:rPr>
        <w:t xml:space="preserve">В журнале учета проверок </w:t>
      </w:r>
      <w:r>
        <w:rPr>
          <w:rFonts w:eastAsiaTheme="minorHAnsi"/>
          <w:sz w:val="28"/>
          <w:szCs w:val="28"/>
          <w:lang w:eastAsia="en-US"/>
        </w:rPr>
        <w:t>муниципальным инспектором</w:t>
      </w:r>
      <w:r w:rsidR="00CB09E3" w:rsidRPr="00CB09E3">
        <w:rPr>
          <w:rFonts w:eastAsiaTheme="minorHAnsi"/>
          <w:sz w:val="28"/>
          <w:szCs w:val="28"/>
          <w:lang w:eastAsia="en-US"/>
        </w:rPr>
        <w:t xml:space="preserve"> осуществляется запись о проведенной проверке, содержащая сведения о наименовании орга</w:t>
      </w:r>
      <w:r>
        <w:rPr>
          <w:rFonts w:eastAsiaTheme="minorHAnsi"/>
          <w:sz w:val="28"/>
          <w:szCs w:val="28"/>
          <w:lang w:eastAsia="en-US"/>
        </w:rPr>
        <w:t xml:space="preserve">на </w:t>
      </w:r>
      <w:r w:rsidR="00CB09E3" w:rsidRPr="00CB09E3">
        <w:rPr>
          <w:rFonts w:eastAsiaTheme="minorHAnsi"/>
          <w:sz w:val="28"/>
          <w:szCs w:val="28"/>
          <w:lang w:eastAsia="en-US"/>
        </w:rPr>
        <w:t xml:space="preserve">муниципального </w:t>
      </w:r>
      <w:r>
        <w:rPr>
          <w:rFonts w:eastAsiaTheme="minorHAnsi"/>
          <w:sz w:val="28"/>
          <w:szCs w:val="28"/>
          <w:lang w:eastAsia="en-US"/>
        </w:rPr>
        <w:t xml:space="preserve">земельного </w:t>
      </w:r>
      <w:r w:rsidR="00CB09E3" w:rsidRPr="00CB09E3">
        <w:rPr>
          <w:rFonts w:eastAsiaTheme="minorHAnsi"/>
          <w:sz w:val="28"/>
          <w:szCs w:val="28"/>
          <w:lang w:eastAsia="en-US"/>
        </w:rPr>
        <w:t>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CB09E3" w:rsidRPr="00CB09E3" w:rsidRDefault="00112001" w:rsidP="00CB09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53</w:t>
      </w:r>
      <w:r w:rsidR="00CB09E3" w:rsidRPr="00CB09E3">
        <w:rPr>
          <w:rFonts w:eastAsiaTheme="minorHAnsi"/>
          <w:sz w:val="28"/>
          <w:szCs w:val="28"/>
          <w:lang w:eastAsia="en-US"/>
        </w:rPr>
        <w:t>. Журнал учета проверок должен быть прошит, пронумерован и удостоверен печатью юридического лица, индивидуального п</w:t>
      </w:r>
      <w:r>
        <w:rPr>
          <w:rFonts w:eastAsiaTheme="minorHAnsi"/>
          <w:sz w:val="28"/>
          <w:szCs w:val="28"/>
          <w:lang w:eastAsia="en-US"/>
        </w:rPr>
        <w:t>редпринимателя.</w:t>
      </w:r>
    </w:p>
    <w:p w:rsidR="00CB09E3" w:rsidRPr="00CB09E3" w:rsidRDefault="00112001" w:rsidP="00CB09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54</w:t>
      </w:r>
      <w:r w:rsidR="00CB09E3" w:rsidRPr="00CB09E3">
        <w:rPr>
          <w:rFonts w:eastAsiaTheme="minorHAnsi"/>
          <w:sz w:val="28"/>
          <w:szCs w:val="28"/>
          <w:lang w:eastAsia="en-US"/>
        </w:rPr>
        <w:t>. При отсутствии журнала учета проверок в акте проверки делается соответствующая запись.</w:t>
      </w:r>
    </w:p>
    <w:p w:rsidR="00CB09E3" w:rsidRPr="00CB09E3" w:rsidRDefault="00112001" w:rsidP="00CB09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55</w:t>
      </w:r>
      <w:r w:rsidR="00CB09E3" w:rsidRPr="00CB09E3">
        <w:rPr>
          <w:rFonts w:eastAsiaTheme="minorHAnsi"/>
          <w:sz w:val="28"/>
          <w:szCs w:val="28"/>
          <w:lang w:eastAsia="en-US"/>
        </w:rPr>
        <w:t xml:space="preserve">. </w:t>
      </w:r>
      <w:proofErr w:type="gramStart"/>
      <w:r w:rsidR="00CB09E3" w:rsidRPr="00CB09E3">
        <w:rPr>
          <w:rFonts w:eastAsiaTheme="minorHAnsi"/>
          <w:sz w:val="28"/>
          <w:szCs w:val="28"/>
          <w:lang w:eastAsia="en-US"/>
        </w:rPr>
        <w:t xml:space="preserve">Юридическое лицо, индивидуальный предприниматель, </w:t>
      </w:r>
      <w:r>
        <w:rPr>
          <w:rFonts w:eastAsiaTheme="minorHAnsi"/>
          <w:sz w:val="28"/>
          <w:szCs w:val="28"/>
          <w:lang w:eastAsia="en-US"/>
        </w:rPr>
        <w:t xml:space="preserve">физическое лицо </w:t>
      </w:r>
      <w:r w:rsidR="00CB09E3" w:rsidRPr="00CB09E3">
        <w:rPr>
          <w:rFonts w:eastAsiaTheme="minorHAnsi"/>
          <w:sz w:val="28"/>
          <w:szCs w:val="28"/>
          <w:lang w:eastAsia="en-US"/>
        </w:rPr>
        <w:t xml:space="preserve">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eastAsiaTheme="minorHAnsi"/>
          <w:sz w:val="28"/>
          <w:szCs w:val="28"/>
          <w:lang w:eastAsia="en-US"/>
        </w:rPr>
        <w:t>Комитете по управлению имуществом</w:t>
      </w:r>
      <w:r w:rsidR="00CB09E3" w:rsidRPr="00CB09E3">
        <w:rPr>
          <w:rFonts w:eastAsiaTheme="minorHAnsi"/>
          <w:sz w:val="28"/>
          <w:szCs w:val="28"/>
          <w:lang w:eastAsia="en-US"/>
        </w:rPr>
        <w:t xml:space="preserve"> в письменной форме возражения в отношении акта проверки и (или) выданного предписания об устранении выявленных нарушений</w:t>
      </w:r>
      <w:proofErr w:type="gramEnd"/>
      <w:r w:rsidR="00CB09E3" w:rsidRPr="00CB09E3">
        <w:rPr>
          <w:rFonts w:eastAsiaTheme="minorHAnsi"/>
          <w:sz w:val="28"/>
          <w:szCs w:val="28"/>
          <w:lang w:eastAsia="en-US"/>
        </w:rPr>
        <w:t xml:space="preserve"> в целом или его отдельных положений. При этом юридическое лицо, индивидуальный предприниматель</w:t>
      </w:r>
      <w:r>
        <w:rPr>
          <w:rFonts w:eastAsiaTheme="minorHAnsi"/>
          <w:sz w:val="28"/>
          <w:szCs w:val="28"/>
          <w:lang w:eastAsia="en-US"/>
        </w:rPr>
        <w:t>, физическое лицо</w:t>
      </w:r>
      <w:r w:rsidR="00CB09E3" w:rsidRPr="00CB09E3">
        <w:rPr>
          <w:rFonts w:eastAsiaTheme="minorHAnsi"/>
          <w:sz w:val="28"/>
          <w:szCs w:val="28"/>
          <w:lang w:eastAsia="en-US"/>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proofErr w:type="gramStart"/>
      <w:r w:rsidR="00CB09E3" w:rsidRPr="00CB09E3">
        <w:rPr>
          <w:rFonts w:eastAsiaTheme="minorHAnsi"/>
          <w:sz w:val="28"/>
          <w:szCs w:val="28"/>
          <w:lang w:eastAsia="en-US"/>
        </w:rPr>
        <w:t>в</w:t>
      </w:r>
      <w:proofErr w:type="gramEnd"/>
      <w:r w:rsidR="00CB09E3" w:rsidRPr="00CB09E3">
        <w:rPr>
          <w:rFonts w:eastAsiaTheme="minorHAnsi"/>
          <w:sz w:val="28"/>
          <w:szCs w:val="28"/>
          <w:lang w:eastAsia="en-US"/>
        </w:rPr>
        <w:t xml:space="preserve"> </w:t>
      </w:r>
      <w:r>
        <w:rPr>
          <w:rFonts w:eastAsiaTheme="minorHAnsi"/>
          <w:sz w:val="28"/>
          <w:szCs w:val="28"/>
          <w:lang w:eastAsia="en-US"/>
        </w:rPr>
        <w:t xml:space="preserve">Комитета по </w:t>
      </w:r>
      <w:r>
        <w:rPr>
          <w:rFonts w:eastAsiaTheme="minorHAnsi"/>
          <w:sz w:val="28"/>
          <w:szCs w:val="28"/>
          <w:lang w:eastAsia="en-US"/>
        </w:rPr>
        <w:lastRenderedPageBreak/>
        <w:t>управлению имуществом</w:t>
      </w:r>
      <w:r w:rsidR="00CB09E3" w:rsidRPr="00CB09E3">
        <w:rPr>
          <w:rFonts w:eastAsiaTheme="minorHAnsi"/>
          <w:sz w:val="28"/>
          <w:szCs w:val="28"/>
          <w:lang w:eastAsia="en-US"/>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B09E3" w:rsidRPr="00CB09E3" w:rsidRDefault="00CB09E3" w:rsidP="00CB09E3">
      <w:pPr>
        <w:ind w:firstLine="709"/>
        <w:jc w:val="center"/>
        <w:rPr>
          <w:sz w:val="28"/>
          <w:szCs w:val="28"/>
          <w:lang w:eastAsia="en-US"/>
        </w:rPr>
      </w:pPr>
    </w:p>
    <w:p w:rsidR="00121A3F" w:rsidRPr="00CB09E3" w:rsidRDefault="00121A3F" w:rsidP="00CB09E3">
      <w:pPr>
        <w:ind w:firstLine="709"/>
        <w:jc w:val="center"/>
        <w:rPr>
          <w:rFonts w:eastAsiaTheme="minorHAnsi"/>
          <w:sz w:val="28"/>
          <w:szCs w:val="28"/>
          <w:lang w:eastAsia="en-US"/>
        </w:rPr>
      </w:pPr>
    </w:p>
    <w:p w:rsidR="00832616" w:rsidRPr="00CB09E3" w:rsidRDefault="00112001" w:rsidP="00112001">
      <w:pPr>
        <w:autoSpaceDE w:val="0"/>
        <w:autoSpaceDN w:val="0"/>
        <w:adjustRightInd w:val="0"/>
        <w:ind w:firstLine="709"/>
        <w:jc w:val="center"/>
        <w:rPr>
          <w:rFonts w:eastAsiaTheme="minorHAnsi"/>
          <w:sz w:val="28"/>
          <w:szCs w:val="28"/>
          <w:lang w:eastAsia="en-US"/>
        </w:rPr>
      </w:pPr>
      <w:r w:rsidRPr="00F1241D">
        <w:rPr>
          <w:sz w:val="28"/>
          <w:szCs w:val="28"/>
        </w:rPr>
        <w:t xml:space="preserve">ОРГАНИЗАЦИЯ И ПРОВЕДЕНИЕ МЕРОПРИЯТИЙ ПО ПРОФИЛАКТИКЕ НАРУШЕНИЙ ОБЯЗАТЕЛЬНЫХ ТРЕБОВАНИЙ </w:t>
      </w:r>
      <w:r>
        <w:rPr>
          <w:sz w:val="28"/>
          <w:szCs w:val="28"/>
        </w:rPr>
        <w:t xml:space="preserve">                         </w:t>
      </w:r>
      <w:r w:rsidRPr="00F1241D">
        <w:rPr>
          <w:sz w:val="28"/>
          <w:szCs w:val="28"/>
        </w:rPr>
        <w:t xml:space="preserve">И ТРЕБОВАНИЙ, УСТАНОВЛЕННЫХ </w:t>
      </w:r>
      <w:r>
        <w:rPr>
          <w:sz w:val="28"/>
          <w:szCs w:val="28"/>
        </w:rPr>
        <w:t xml:space="preserve">                                        </w:t>
      </w:r>
      <w:r w:rsidRPr="00F1241D">
        <w:rPr>
          <w:sz w:val="28"/>
          <w:szCs w:val="28"/>
        </w:rPr>
        <w:t>М</w:t>
      </w:r>
      <w:r>
        <w:rPr>
          <w:sz w:val="28"/>
          <w:szCs w:val="28"/>
        </w:rPr>
        <w:t>УНИЦИПАЛЬНЫМИ ПРАВОВЫМИ АКТАМИ</w:t>
      </w:r>
    </w:p>
    <w:p w:rsidR="000C4382" w:rsidRPr="00CB09E3" w:rsidRDefault="000C4382" w:rsidP="00CB09E3">
      <w:pPr>
        <w:autoSpaceDE w:val="0"/>
        <w:autoSpaceDN w:val="0"/>
        <w:adjustRightInd w:val="0"/>
        <w:ind w:firstLine="709"/>
        <w:jc w:val="both"/>
        <w:rPr>
          <w:rFonts w:eastAsiaTheme="minorHAnsi"/>
          <w:sz w:val="28"/>
          <w:szCs w:val="28"/>
          <w:lang w:eastAsia="en-US"/>
        </w:rPr>
      </w:pPr>
    </w:p>
    <w:p w:rsidR="006C1E15" w:rsidRDefault="003D1412" w:rsidP="006C1E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56</w:t>
      </w:r>
      <w:r w:rsidR="00997824">
        <w:rPr>
          <w:rFonts w:eastAsiaTheme="minorHAnsi"/>
          <w:sz w:val="28"/>
          <w:szCs w:val="28"/>
          <w:lang w:eastAsia="en-US"/>
        </w:rPr>
        <w:t xml:space="preserve">. </w:t>
      </w:r>
      <w:r>
        <w:rPr>
          <w:rFonts w:eastAsiaTheme="minorHAnsi"/>
          <w:sz w:val="28"/>
          <w:szCs w:val="28"/>
          <w:lang w:eastAsia="en-US"/>
        </w:rPr>
        <w:t xml:space="preserve"> </w:t>
      </w:r>
      <w:proofErr w:type="gramStart"/>
      <w:r w:rsidR="006C1E15">
        <w:rPr>
          <w:rFonts w:eastAsiaTheme="minorHAnsi"/>
          <w:sz w:val="28"/>
          <w:szCs w:val="28"/>
          <w:lang w:eastAsia="en-US"/>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Комитет по управлению имуществом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Межмуниципальный отдел по </w:t>
      </w:r>
      <w:proofErr w:type="spellStart"/>
      <w:r w:rsidR="006C1E15">
        <w:rPr>
          <w:rFonts w:eastAsiaTheme="minorHAnsi"/>
          <w:sz w:val="28"/>
          <w:szCs w:val="28"/>
          <w:lang w:eastAsia="en-US"/>
        </w:rPr>
        <w:t>Алапаевскому</w:t>
      </w:r>
      <w:proofErr w:type="spellEnd"/>
      <w:r w:rsidR="006C1E15">
        <w:rPr>
          <w:rFonts w:eastAsiaTheme="minorHAnsi"/>
          <w:sz w:val="28"/>
          <w:szCs w:val="28"/>
          <w:lang w:eastAsia="en-US"/>
        </w:rPr>
        <w:t xml:space="preserve">, Артемовскому, </w:t>
      </w:r>
      <w:proofErr w:type="spellStart"/>
      <w:r w:rsidR="006C1E15">
        <w:rPr>
          <w:rFonts w:eastAsiaTheme="minorHAnsi"/>
          <w:sz w:val="28"/>
          <w:szCs w:val="28"/>
          <w:lang w:eastAsia="en-US"/>
        </w:rPr>
        <w:t>Режевскому</w:t>
      </w:r>
      <w:proofErr w:type="spellEnd"/>
      <w:proofErr w:type="gramEnd"/>
      <w:r w:rsidR="006C1E15">
        <w:rPr>
          <w:rFonts w:eastAsiaTheme="minorHAnsi"/>
          <w:sz w:val="28"/>
          <w:szCs w:val="28"/>
          <w:lang w:eastAsia="en-US"/>
        </w:rPr>
        <w:t xml:space="preserve"> городским округам Управления </w:t>
      </w:r>
      <w:proofErr w:type="spellStart"/>
      <w:r w:rsidR="006C1E15">
        <w:rPr>
          <w:rFonts w:eastAsiaTheme="minorHAnsi"/>
          <w:sz w:val="28"/>
          <w:szCs w:val="28"/>
          <w:lang w:eastAsia="en-US"/>
        </w:rPr>
        <w:t>Росреестра</w:t>
      </w:r>
      <w:proofErr w:type="spellEnd"/>
      <w:r w:rsidR="006C1E15">
        <w:rPr>
          <w:rFonts w:eastAsiaTheme="minorHAnsi"/>
          <w:sz w:val="28"/>
          <w:szCs w:val="28"/>
          <w:lang w:eastAsia="en-US"/>
        </w:rPr>
        <w:t xml:space="preserve"> Свердловской области.</w:t>
      </w:r>
    </w:p>
    <w:p w:rsidR="006C1E15" w:rsidRPr="003B26FA" w:rsidRDefault="006C1E15" w:rsidP="006C1E15">
      <w:pPr>
        <w:autoSpaceDE w:val="0"/>
        <w:autoSpaceDN w:val="0"/>
        <w:adjustRightInd w:val="0"/>
        <w:ind w:firstLine="540"/>
        <w:jc w:val="both"/>
        <w:rPr>
          <w:rFonts w:eastAsiaTheme="minorHAnsi"/>
          <w:bCs/>
          <w:sz w:val="28"/>
          <w:szCs w:val="28"/>
          <w:lang w:eastAsia="en-US"/>
        </w:rPr>
      </w:pPr>
      <w:r w:rsidRPr="003B26FA">
        <w:rPr>
          <w:rFonts w:eastAsiaTheme="minorHAnsi"/>
          <w:bCs/>
          <w:sz w:val="28"/>
          <w:szCs w:val="28"/>
          <w:lang w:eastAsia="en-US"/>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3D1412" w:rsidRDefault="006C1E15" w:rsidP="003D1412">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57. </w:t>
      </w:r>
      <w:r w:rsidR="003D1412">
        <w:rPr>
          <w:rFonts w:eastAsiaTheme="minorHAnsi"/>
          <w:sz w:val="28"/>
          <w:szCs w:val="28"/>
          <w:lang w:eastAsia="en-US"/>
        </w:rPr>
        <w:t>В случае выявления при проведении проверки нарушений юридическим лицом, индивидуальным предпринимателем, физическим лицом требований земельного законодательства, муниципальный инспектор, проводивший проверку, в пределах полномочий, предусмотренных законодательством Российской Федерации, обязан:</w:t>
      </w:r>
    </w:p>
    <w:p w:rsidR="003D1412" w:rsidRDefault="003D1412" w:rsidP="003D1412">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Pr>
          <w:rFonts w:eastAsiaTheme="minorHAnsi"/>
          <w:sz w:val="28"/>
          <w:szCs w:val="28"/>
          <w:lang w:eastAsia="en-US"/>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D1412" w:rsidRDefault="003D1412" w:rsidP="003D1412">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eastAsiaTheme="minorHAnsi"/>
          <w:sz w:val="28"/>
          <w:szCs w:val="28"/>
          <w:lang w:eastAsia="en-US"/>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D1412" w:rsidRPr="00C9584E" w:rsidRDefault="003D1412" w:rsidP="003D1412">
      <w:pPr>
        <w:autoSpaceDE w:val="0"/>
        <w:autoSpaceDN w:val="0"/>
        <w:adjustRightInd w:val="0"/>
        <w:ind w:firstLine="540"/>
        <w:jc w:val="both"/>
        <w:rPr>
          <w:sz w:val="28"/>
          <w:szCs w:val="28"/>
        </w:rPr>
      </w:pPr>
      <w:r>
        <w:rPr>
          <w:rFonts w:eastAsiaTheme="minorHAnsi"/>
          <w:sz w:val="28"/>
          <w:szCs w:val="28"/>
          <w:lang w:eastAsia="en-US"/>
        </w:rPr>
        <w:t>5</w:t>
      </w:r>
      <w:r w:rsidR="006C1E15">
        <w:rPr>
          <w:rFonts w:eastAsiaTheme="minorHAnsi"/>
          <w:sz w:val="28"/>
          <w:szCs w:val="28"/>
          <w:lang w:eastAsia="en-US"/>
        </w:rPr>
        <w:t>8</w:t>
      </w:r>
      <w:r>
        <w:rPr>
          <w:rFonts w:eastAsiaTheme="minorHAnsi"/>
          <w:sz w:val="28"/>
          <w:szCs w:val="28"/>
          <w:lang w:eastAsia="en-US"/>
        </w:rPr>
        <w:t xml:space="preserve">. </w:t>
      </w:r>
      <w:r w:rsidRPr="00C9584E">
        <w:rPr>
          <w:sz w:val="28"/>
          <w:szCs w:val="28"/>
        </w:rPr>
        <w:t>В предписании об устранении нарушений земельного законодательства указываются:</w:t>
      </w:r>
    </w:p>
    <w:p w:rsidR="003D1412" w:rsidRPr="00C9584E" w:rsidRDefault="003D1412" w:rsidP="003D1412">
      <w:pPr>
        <w:autoSpaceDE w:val="0"/>
        <w:autoSpaceDN w:val="0"/>
        <w:adjustRightInd w:val="0"/>
        <w:ind w:firstLine="540"/>
        <w:jc w:val="both"/>
        <w:rPr>
          <w:sz w:val="28"/>
          <w:szCs w:val="28"/>
        </w:rPr>
      </w:pPr>
      <w:r w:rsidRPr="00C9584E">
        <w:rPr>
          <w:sz w:val="28"/>
          <w:szCs w:val="28"/>
        </w:rPr>
        <w:t>наименовани</w:t>
      </w:r>
      <w:r>
        <w:rPr>
          <w:sz w:val="28"/>
          <w:szCs w:val="28"/>
        </w:rPr>
        <w:t>е органа, вынесшего предписание;</w:t>
      </w:r>
    </w:p>
    <w:p w:rsidR="003D1412" w:rsidRPr="00C9584E" w:rsidRDefault="003D1412" w:rsidP="003D1412">
      <w:pPr>
        <w:autoSpaceDE w:val="0"/>
        <w:autoSpaceDN w:val="0"/>
        <w:adjustRightInd w:val="0"/>
        <w:ind w:firstLine="540"/>
        <w:jc w:val="both"/>
        <w:rPr>
          <w:sz w:val="28"/>
          <w:szCs w:val="28"/>
        </w:rPr>
      </w:pPr>
      <w:r w:rsidRPr="00C9584E">
        <w:rPr>
          <w:sz w:val="28"/>
          <w:szCs w:val="28"/>
        </w:rPr>
        <w:t>место составления;</w:t>
      </w:r>
    </w:p>
    <w:p w:rsidR="003D1412" w:rsidRPr="00C9584E" w:rsidRDefault="003D1412" w:rsidP="003D1412">
      <w:pPr>
        <w:autoSpaceDE w:val="0"/>
        <w:autoSpaceDN w:val="0"/>
        <w:adjustRightInd w:val="0"/>
        <w:ind w:firstLine="540"/>
        <w:jc w:val="both"/>
        <w:rPr>
          <w:sz w:val="28"/>
          <w:szCs w:val="28"/>
        </w:rPr>
      </w:pPr>
      <w:r w:rsidRPr="00C9584E">
        <w:rPr>
          <w:sz w:val="28"/>
          <w:szCs w:val="28"/>
        </w:rPr>
        <w:t>дата вынесения (составления) предписания;</w:t>
      </w:r>
    </w:p>
    <w:p w:rsidR="003D1412" w:rsidRPr="00C9584E" w:rsidRDefault="003D1412" w:rsidP="003D1412">
      <w:pPr>
        <w:autoSpaceDE w:val="0"/>
        <w:autoSpaceDN w:val="0"/>
        <w:adjustRightInd w:val="0"/>
        <w:ind w:firstLine="540"/>
        <w:jc w:val="both"/>
        <w:rPr>
          <w:sz w:val="28"/>
          <w:szCs w:val="28"/>
        </w:rPr>
      </w:pPr>
      <w:r w:rsidRPr="00C9584E">
        <w:rPr>
          <w:sz w:val="28"/>
          <w:szCs w:val="28"/>
        </w:rPr>
        <w:t>наименование и место нахождения юридического лица, индивидуального предпринимателя, в отношении которого вынесено предписание;</w:t>
      </w:r>
    </w:p>
    <w:p w:rsidR="003D1412" w:rsidRPr="00C9584E" w:rsidRDefault="003D1412" w:rsidP="003D1412">
      <w:pPr>
        <w:autoSpaceDE w:val="0"/>
        <w:autoSpaceDN w:val="0"/>
        <w:adjustRightInd w:val="0"/>
        <w:ind w:firstLine="540"/>
        <w:jc w:val="both"/>
        <w:rPr>
          <w:sz w:val="28"/>
          <w:szCs w:val="28"/>
        </w:rPr>
      </w:pPr>
      <w:r w:rsidRPr="00C9584E">
        <w:rPr>
          <w:sz w:val="28"/>
          <w:szCs w:val="28"/>
        </w:rPr>
        <w:t>ссылка на акт проверки, по результатам рассмотрения которого принято решение о вынесении предписания;</w:t>
      </w:r>
    </w:p>
    <w:p w:rsidR="003D1412" w:rsidRPr="00C9584E" w:rsidRDefault="003D1412" w:rsidP="003D1412">
      <w:pPr>
        <w:autoSpaceDE w:val="0"/>
        <w:autoSpaceDN w:val="0"/>
        <w:adjustRightInd w:val="0"/>
        <w:ind w:firstLine="540"/>
        <w:jc w:val="both"/>
        <w:rPr>
          <w:sz w:val="28"/>
          <w:szCs w:val="28"/>
        </w:rPr>
      </w:pPr>
      <w:r w:rsidRPr="00C9584E">
        <w:rPr>
          <w:sz w:val="28"/>
          <w:szCs w:val="28"/>
        </w:rPr>
        <w:t>содержание нарушений и меры по их устранению;</w:t>
      </w:r>
    </w:p>
    <w:p w:rsidR="003D1412" w:rsidRPr="00C9584E" w:rsidRDefault="003D1412" w:rsidP="003D1412">
      <w:pPr>
        <w:autoSpaceDE w:val="0"/>
        <w:autoSpaceDN w:val="0"/>
        <w:adjustRightInd w:val="0"/>
        <w:ind w:firstLine="540"/>
        <w:jc w:val="both"/>
        <w:rPr>
          <w:sz w:val="28"/>
          <w:szCs w:val="28"/>
        </w:rPr>
      </w:pPr>
      <w:r w:rsidRPr="00C9584E">
        <w:rPr>
          <w:sz w:val="28"/>
          <w:szCs w:val="28"/>
        </w:rPr>
        <w:t>ссылки на нормативные правовые акты Российской Федерации, требования и условия которых нарушены;</w:t>
      </w:r>
    </w:p>
    <w:p w:rsidR="003D1412" w:rsidRPr="00C9584E" w:rsidRDefault="003D1412" w:rsidP="003D1412">
      <w:pPr>
        <w:autoSpaceDE w:val="0"/>
        <w:autoSpaceDN w:val="0"/>
        <w:adjustRightInd w:val="0"/>
        <w:ind w:firstLine="540"/>
        <w:jc w:val="both"/>
        <w:rPr>
          <w:sz w:val="28"/>
          <w:szCs w:val="28"/>
        </w:rPr>
      </w:pPr>
      <w:r w:rsidRPr="00C9584E">
        <w:rPr>
          <w:sz w:val="28"/>
          <w:szCs w:val="28"/>
        </w:rPr>
        <w:t>сроки устранения нарушений;</w:t>
      </w:r>
    </w:p>
    <w:p w:rsidR="003D1412" w:rsidRDefault="003D1412" w:rsidP="003D1412">
      <w:pPr>
        <w:autoSpaceDE w:val="0"/>
        <w:autoSpaceDN w:val="0"/>
        <w:adjustRightInd w:val="0"/>
        <w:ind w:firstLine="540"/>
        <w:jc w:val="both"/>
        <w:rPr>
          <w:sz w:val="28"/>
          <w:szCs w:val="28"/>
        </w:rPr>
      </w:pPr>
      <w:r w:rsidRPr="00C9584E">
        <w:rPr>
          <w:sz w:val="28"/>
          <w:szCs w:val="28"/>
        </w:rPr>
        <w:t>фамилия, имя, отчество, должность муниципального инспектора, подписавшего предписание.</w:t>
      </w:r>
    </w:p>
    <w:p w:rsidR="00CA2459" w:rsidRDefault="002B6842" w:rsidP="00CA2459">
      <w:pPr>
        <w:autoSpaceDE w:val="0"/>
        <w:autoSpaceDN w:val="0"/>
        <w:adjustRightInd w:val="0"/>
        <w:ind w:firstLine="540"/>
        <w:jc w:val="both"/>
        <w:rPr>
          <w:rFonts w:eastAsiaTheme="minorHAnsi"/>
          <w:sz w:val="28"/>
          <w:szCs w:val="28"/>
          <w:lang w:eastAsia="en-US"/>
        </w:rPr>
      </w:pPr>
      <w:r>
        <w:rPr>
          <w:sz w:val="28"/>
          <w:szCs w:val="28"/>
        </w:rPr>
        <w:t xml:space="preserve">59. </w:t>
      </w:r>
      <w:bookmarkStart w:id="10" w:name="_GoBack"/>
      <w:bookmarkEnd w:id="10"/>
      <w:r w:rsidR="00CA2459">
        <w:rPr>
          <w:rFonts w:eastAsiaTheme="minorHAnsi"/>
          <w:sz w:val="28"/>
          <w:szCs w:val="28"/>
          <w:lang w:eastAsia="en-US"/>
        </w:rPr>
        <w:t>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CA2459" w:rsidRDefault="00CA2459" w:rsidP="003E6743">
      <w:pPr>
        <w:autoSpaceDE w:val="0"/>
        <w:autoSpaceDN w:val="0"/>
        <w:adjustRightInd w:val="0"/>
        <w:ind w:firstLine="540"/>
        <w:jc w:val="both"/>
        <w:rPr>
          <w:rFonts w:eastAsiaTheme="minorHAnsi"/>
          <w:sz w:val="28"/>
          <w:szCs w:val="28"/>
          <w:lang w:eastAsia="en-US"/>
        </w:rPr>
      </w:pPr>
    </w:p>
    <w:p w:rsidR="002B6842" w:rsidRPr="00C9584E" w:rsidRDefault="002B6842" w:rsidP="003D1412">
      <w:pPr>
        <w:autoSpaceDE w:val="0"/>
        <w:autoSpaceDN w:val="0"/>
        <w:adjustRightInd w:val="0"/>
        <w:ind w:firstLine="540"/>
        <w:jc w:val="both"/>
        <w:rPr>
          <w:sz w:val="28"/>
          <w:szCs w:val="28"/>
        </w:rPr>
      </w:pPr>
    </w:p>
    <w:p w:rsidR="00BE7CB8" w:rsidRDefault="005C75D9" w:rsidP="005C75D9">
      <w:pPr>
        <w:autoSpaceDE w:val="0"/>
        <w:autoSpaceDN w:val="0"/>
        <w:adjustRightInd w:val="0"/>
        <w:ind w:firstLine="709"/>
        <w:jc w:val="center"/>
        <w:rPr>
          <w:rFonts w:eastAsiaTheme="minorHAnsi"/>
          <w:sz w:val="28"/>
          <w:szCs w:val="28"/>
          <w:lang w:eastAsia="en-US"/>
        </w:rPr>
      </w:pPr>
      <w:r>
        <w:rPr>
          <w:sz w:val="28"/>
          <w:szCs w:val="28"/>
          <w:lang w:val="en-US"/>
        </w:rPr>
        <w:t>IV</w:t>
      </w:r>
      <w:r>
        <w:rPr>
          <w:sz w:val="28"/>
          <w:szCs w:val="28"/>
        </w:rPr>
        <w:t xml:space="preserve">. </w:t>
      </w:r>
      <w:r w:rsidRPr="00521543">
        <w:rPr>
          <w:sz w:val="28"/>
          <w:szCs w:val="28"/>
        </w:rPr>
        <w:t>ПОРЯДОК И ФОРМЫ КОНТРОЛЯ ЗА ИСПОЛНЕНИЕМ ФУНКЦИИ МУНИЦИПАЛЬНОГО</w:t>
      </w:r>
      <w:r w:rsidR="006E3BB0">
        <w:rPr>
          <w:sz w:val="28"/>
          <w:szCs w:val="28"/>
        </w:rPr>
        <w:t xml:space="preserve"> </w:t>
      </w:r>
      <w:r w:rsidRPr="00521543">
        <w:rPr>
          <w:sz w:val="28"/>
          <w:szCs w:val="28"/>
        </w:rPr>
        <w:t>ЗЕМЕЛЬНОГО КОНТРОЛЯ</w:t>
      </w:r>
    </w:p>
    <w:p w:rsidR="00A669F5" w:rsidRPr="005C75D9" w:rsidRDefault="00A669F5" w:rsidP="005C75D9">
      <w:pPr>
        <w:autoSpaceDE w:val="0"/>
        <w:autoSpaceDN w:val="0"/>
        <w:adjustRightInd w:val="0"/>
        <w:ind w:firstLine="709"/>
        <w:jc w:val="both"/>
        <w:rPr>
          <w:sz w:val="28"/>
          <w:szCs w:val="28"/>
        </w:rPr>
      </w:pPr>
    </w:p>
    <w:p w:rsidR="005C75D9" w:rsidRPr="005C75D9" w:rsidRDefault="005C75D9" w:rsidP="005C75D9">
      <w:pPr>
        <w:autoSpaceDE w:val="0"/>
        <w:autoSpaceDN w:val="0"/>
        <w:adjustRightInd w:val="0"/>
        <w:ind w:firstLine="709"/>
        <w:jc w:val="both"/>
        <w:rPr>
          <w:rFonts w:eastAsiaTheme="minorHAnsi"/>
          <w:bCs/>
          <w:sz w:val="28"/>
          <w:szCs w:val="28"/>
          <w:lang w:eastAsia="en-US"/>
        </w:rPr>
      </w:pPr>
      <w:r w:rsidRPr="005C75D9">
        <w:rPr>
          <w:rFonts w:eastAsiaTheme="minorHAnsi"/>
          <w:bCs/>
          <w:sz w:val="28"/>
          <w:szCs w:val="28"/>
          <w:lang w:eastAsia="en-US"/>
        </w:rPr>
        <w:t>6</w:t>
      </w:r>
      <w:r>
        <w:rPr>
          <w:rFonts w:eastAsiaTheme="minorHAnsi"/>
          <w:bCs/>
          <w:sz w:val="28"/>
          <w:szCs w:val="28"/>
          <w:lang w:eastAsia="en-US"/>
        </w:rPr>
        <w:t>0</w:t>
      </w:r>
      <w:r w:rsidRPr="005C75D9">
        <w:rPr>
          <w:rFonts w:eastAsiaTheme="minorHAnsi"/>
          <w:bCs/>
          <w:sz w:val="28"/>
          <w:szCs w:val="28"/>
          <w:lang w:eastAsia="en-US"/>
        </w:rPr>
        <w:t xml:space="preserve">. Текущий </w:t>
      </w:r>
      <w:proofErr w:type="gramStart"/>
      <w:r w:rsidRPr="005C75D9">
        <w:rPr>
          <w:rFonts w:eastAsiaTheme="minorHAnsi"/>
          <w:bCs/>
          <w:sz w:val="28"/>
          <w:szCs w:val="28"/>
          <w:lang w:eastAsia="en-US"/>
        </w:rPr>
        <w:t>контроль за</w:t>
      </w:r>
      <w:proofErr w:type="gramEnd"/>
      <w:r w:rsidRPr="005C75D9">
        <w:rPr>
          <w:rFonts w:eastAsiaTheme="minorHAnsi"/>
          <w:bCs/>
          <w:sz w:val="28"/>
          <w:szCs w:val="28"/>
          <w:lang w:eastAsia="en-US"/>
        </w:rPr>
        <w:t xml:space="preserve"> соблюдением последовательности действий, определенных административными процедурами при исполнении муниципальной функции, осуществляется председателем Комитета по управлению имуществом.</w:t>
      </w:r>
    </w:p>
    <w:p w:rsidR="005C75D9" w:rsidRPr="005C75D9" w:rsidRDefault="005C75D9" w:rsidP="005C75D9">
      <w:pPr>
        <w:autoSpaceDE w:val="0"/>
        <w:autoSpaceDN w:val="0"/>
        <w:adjustRightInd w:val="0"/>
        <w:ind w:firstLine="709"/>
        <w:jc w:val="both"/>
        <w:rPr>
          <w:rFonts w:eastAsiaTheme="minorHAnsi"/>
          <w:bCs/>
          <w:sz w:val="28"/>
          <w:szCs w:val="28"/>
          <w:lang w:eastAsia="en-US"/>
        </w:rPr>
      </w:pPr>
      <w:r w:rsidRPr="005C75D9">
        <w:rPr>
          <w:rFonts w:eastAsiaTheme="minorHAnsi"/>
          <w:bCs/>
          <w:sz w:val="28"/>
          <w:szCs w:val="28"/>
          <w:lang w:eastAsia="en-US"/>
        </w:rPr>
        <w:t>Текущий контроль осуществляется путем проведения проверок соблюдения и исполнения специалист</w:t>
      </w:r>
      <w:r>
        <w:rPr>
          <w:rFonts w:eastAsiaTheme="minorHAnsi"/>
          <w:bCs/>
          <w:sz w:val="28"/>
          <w:szCs w:val="28"/>
          <w:lang w:eastAsia="en-US"/>
        </w:rPr>
        <w:t>ом</w:t>
      </w:r>
      <w:r w:rsidRPr="005C75D9">
        <w:rPr>
          <w:rFonts w:eastAsiaTheme="minorHAnsi"/>
          <w:bCs/>
          <w:sz w:val="28"/>
          <w:szCs w:val="28"/>
          <w:lang w:eastAsia="en-US"/>
        </w:rPr>
        <w:t xml:space="preserve">, непосредственно осуществляющим муниципальный </w:t>
      </w:r>
      <w:r>
        <w:rPr>
          <w:rFonts w:eastAsiaTheme="minorHAnsi"/>
          <w:bCs/>
          <w:sz w:val="28"/>
          <w:szCs w:val="28"/>
          <w:lang w:eastAsia="en-US"/>
        </w:rPr>
        <w:t>земельный контроль</w:t>
      </w:r>
      <w:r w:rsidRPr="005C75D9">
        <w:rPr>
          <w:rFonts w:eastAsiaTheme="minorHAnsi"/>
          <w:bCs/>
          <w:sz w:val="28"/>
          <w:szCs w:val="28"/>
          <w:lang w:eastAsia="en-US"/>
        </w:rPr>
        <w:t>, административного регламента, иных нормативных правовых актов Российской Федерации, Свердловской области.</w:t>
      </w:r>
    </w:p>
    <w:p w:rsidR="005C75D9" w:rsidRPr="005C75D9" w:rsidRDefault="005C75D9" w:rsidP="005C75D9">
      <w:pPr>
        <w:autoSpaceDE w:val="0"/>
        <w:autoSpaceDN w:val="0"/>
        <w:adjustRightInd w:val="0"/>
        <w:ind w:firstLine="709"/>
        <w:jc w:val="both"/>
        <w:rPr>
          <w:rFonts w:eastAsiaTheme="minorHAnsi"/>
          <w:bCs/>
          <w:sz w:val="28"/>
          <w:szCs w:val="28"/>
          <w:lang w:eastAsia="en-US"/>
        </w:rPr>
      </w:pPr>
      <w:proofErr w:type="gramStart"/>
      <w:r w:rsidRPr="005C75D9">
        <w:rPr>
          <w:rFonts w:eastAsiaTheme="minorHAnsi"/>
          <w:bCs/>
          <w:sz w:val="28"/>
          <w:szCs w:val="28"/>
          <w:lang w:eastAsia="en-US"/>
        </w:rPr>
        <w:lastRenderedPageBreak/>
        <w:t>Контроль за</w:t>
      </w:r>
      <w:proofErr w:type="gramEnd"/>
      <w:r w:rsidRPr="005C75D9">
        <w:rPr>
          <w:rFonts w:eastAsiaTheme="minorHAnsi"/>
          <w:bCs/>
          <w:sz w:val="28"/>
          <w:szCs w:val="28"/>
          <w:lang w:eastAsia="en-US"/>
        </w:rPr>
        <w:t xml:space="preserve"> полнотой и качеством исполнения муниципальной функции включает в себя проведение проверок, выявление и устранение нарушений порядка и сроков исполнения функции, рассмотрение обращений заявителей в ходе исполнения функции, содержащие жалобы на решения, действия (бездействие) специалистов, непосредственно осуществляющих муниципальный контроль.</w:t>
      </w:r>
    </w:p>
    <w:p w:rsidR="005C75D9" w:rsidRPr="005C75D9" w:rsidRDefault="005C75D9" w:rsidP="005C75D9">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61</w:t>
      </w:r>
      <w:r w:rsidRPr="005C75D9">
        <w:rPr>
          <w:rFonts w:eastAsiaTheme="minorHAnsi"/>
          <w:bCs/>
          <w:sz w:val="28"/>
          <w:szCs w:val="28"/>
          <w:lang w:eastAsia="en-US"/>
        </w:rPr>
        <w:t>. Плановые и внеплановые проверки полноты и качества осуществления мероприятий по контролю проводит председатель Комитета по управлению имуществом. Плановые проверки проводятся не реже одного раза в год в соответствии с распоряжением председателя Комитета по управлению имуществом. Внеплановые проверки проводятся в связи с жалобами (претензиями) заявителей на решения или действия (бездействие) должностных лиц, в чьи должностные обязанности входит непосредственное осуществление муниципального контроля.</w:t>
      </w:r>
    </w:p>
    <w:p w:rsidR="005C75D9" w:rsidRPr="005C75D9" w:rsidRDefault="008E08B9" w:rsidP="005C75D9">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62</w:t>
      </w:r>
      <w:r w:rsidR="005C75D9" w:rsidRPr="005C75D9">
        <w:rPr>
          <w:rFonts w:eastAsiaTheme="minorHAnsi"/>
          <w:bCs/>
          <w:sz w:val="28"/>
          <w:szCs w:val="28"/>
          <w:lang w:eastAsia="en-US"/>
        </w:rPr>
        <w:t xml:space="preserve">. </w:t>
      </w:r>
      <w:r w:rsidR="005C75D9">
        <w:rPr>
          <w:rFonts w:eastAsiaTheme="minorHAnsi"/>
          <w:bCs/>
          <w:sz w:val="28"/>
          <w:szCs w:val="28"/>
          <w:lang w:eastAsia="en-US"/>
        </w:rPr>
        <w:t>Специалист</w:t>
      </w:r>
      <w:r w:rsidR="005C75D9" w:rsidRPr="005C75D9">
        <w:rPr>
          <w:rFonts w:eastAsiaTheme="minorHAnsi"/>
          <w:bCs/>
          <w:sz w:val="28"/>
          <w:szCs w:val="28"/>
          <w:lang w:eastAsia="en-US"/>
        </w:rPr>
        <w:t xml:space="preserve"> Комитета</w:t>
      </w:r>
      <w:r w:rsidR="005C75D9">
        <w:rPr>
          <w:rFonts w:eastAsiaTheme="minorHAnsi"/>
          <w:bCs/>
          <w:sz w:val="28"/>
          <w:szCs w:val="28"/>
          <w:lang w:eastAsia="en-US"/>
        </w:rPr>
        <w:t xml:space="preserve"> по управлению имуществом</w:t>
      </w:r>
      <w:r w:rsidR="005C75D9" w:rsidRPr="005C75D9">
        <w:rPr>
          <w:rFonts w:eastAsiaTheme="minorHAnsi"/>
          <w:bCs/>
          <w:sz w:val="28"/>
          <w:szCs w:val="28"/>
          <w:lang w:eastAsia="en-US"/>
        </w:rPr>
        <w:t xml:space="preserve">, в чьи должностные обязанности входит непосредственное осуществление муниципального </w:t>
      </w:r>
      <w:r w:rsidR="005C75D9">
        <w:rPr>
          <w:rFonts w:eastAsiaTheme="minorHAnsi"/>
          <w:bCs/>
          <w:sz w:val="28"/>
          <w:szCs w:val="28"/>
          <w:lang w:eastAsia="en-US"/>
        </w:rPr>
        <w:t xml:space="preserve">земельного </w:t>
      </w:r>
      <w:r w:rsidR="005C75D9" w:rsidRPr="005C75D9">
        <w:rPr>
          <w:rFonts w:eastAsiaTheme="minorHAnsi"/>
          <w:bCs/>
          <w:sz w:val="28"/>
          <w:szCs w:val="28"/>
          <w:lang w:eastAsia="en-US"/>
        </w:rPr>
        <w:t>контроля, за нарушение требований настоящего А</w:t>
      </w:r>
      <w:r w:rsidR="005C75D9">
        <w:rPr>
          <w:rFonts w:eastAsiaTheme="minorHAnsi"/>
          <w:bCs/>
          <w:sz w:val="28"/>
          <w:szCs w:val="28"/>
          <w:lang w:eastAsia="en-US"/>
        </w:rPr>
        <w:t>дминистративного регламента несе</w:t>
      </w:r>
      <w:r w:rsidR="005C75D9" w:rsidRPr="005C75D9">
        <w:rPr>
          <w:rFonts w:eastAsiaTheme="minorHAnsi"/>
          <w:bCs/>
          <w:sz w:val="28"/>
          <w:szCs w:val="28"/>
          <w:lang w:eastAsia="en-US"/>
        </w:rPr>
        <w:t>т ответственность в соответствии с законодательством Российской Федерации.</w:t>
      </w:r>
    </w:p>
    <w:p w:rsidR="005C75D9" w:rsidRPr="005C75D9" w:rsidRDefault="005C75D9" w:rsidP="005C75D9">
      <w:pPr>
        <w:autoSpaceDE w:val="0"/>
        <w:autoSpaceDN w:val="0"/>
        <w:adjustRightInd w:val="0"/>
        <w:ind w:firstLine="709"/>
        <w:jc w:val="both"/>
        <w:rPr>
          <w:rFonts w:eastAsiaTheme="minorHAnsi"/>
          <w:bCs/>
          <w:sz w:val="28"/>
          <w:szCs w:val="28"/>
          <w:lang w:eastAsia="en-US"/>
        </w:rPr>
      </w:pPr>
      <w:r w:rsidRPr="005C75D9">
        <w:rPr>
          <w:rFonts w:eastAsiaTheme="minorHAnsi"/>
          <w:bCs/>
          <w:sz w:val="28"/>
          <w:szCs w:val="28"/>
          <w:lang w:eastAsia="en-US"/>
        </w:rPr>
        <w:t>6</w:t>
      </w:r>
      <w:r w:rsidR="008E08B9">
        <w:rPr>
          <w:rFonts w:eastAsiaTheme="minorHAnsi"/>
          <w:bCs/>
          <w:sz w:val="28"/>
          <w:szCs w:val="28"/>
          <w:lang w:eastAsia="en-US"/>
        </w:rPr>
        <w:t>3</w:t>
      </w:r>
      <w:r w:rsidRPr="005C75D9">
        <w:rPr>
          <w:rFonts w:eastAsiaTheme="minorHAnsi"/>
          <w:bCs/>
          <w:sz w:val="28"/>
          <w:szCs w:val="28"/>
          <w:lang w:eastAsia="en-US"/>
        </w:rPr>
        <w:t>. Действия (бездействие) должностных лиц уполномоченного органа могут быть обжалованы заявителем в суд в порядке, установленном законодательством Российской Федерации.</w:t>
      </w:r>
    </w:p>
    <w:p w:rsidR="005C75D9" w:rsidRPr="005C75D9" w:rsidRDefault="005C75D9" w:rsidP="005C75D9">
      <w:pPr>
        <w:autoSpaceDE w:val="0"/>
        <w:autoSpaceDN w:val="0"/>
        <w:adjustRightInd w:val="0"/>
        <w:ind w:firstLine="709"/>
        <w:jc w:val="both"/>
        <w:rPr>
          <w:rFonts w:eastAsiaTheme="minorHAnsi"/>
          <w:bCs/>
          <w:sz w:val="28"/>
          <w:szCs w:val="28"/>
          <w:lang w:eastAsia="en-US"/>
        </w:rPr>
      </w:pPr>
      <w:r w:rsidRPr="005C75D9">
        <w:rPr>
          <w:rFonts w:eastAsiaTheme="minorHAnsi"/>
          <w:bCs/>
          <w:sz w:val="28"/>
          <w:szCs w:val="28"/>
          <w:lang w:eastAsia="en-US"/>
        </w:rPr>
        <w:t>6</w:t>
      </w:r>
      <w:r w:rsidR="008E08B9">
        <w:rPr>
          <w:rFonts w:eastAsiaTheme="minorHAnsi"/>
          <w:bCs/>
          <w:sz w:val="28"/>
          <w:szCs w:val="28"/>
          <w:lang w:eastAsia="en-US"/>
        </w:rPr>
        <w:t>4</w:t>
      </w:r>
      <w:r w:rsidRPr="005C75D9">
        <w:rPr>
          <w:rFonts w:eastAsiaTheme="minorHAnsi"/>
          <w:bCs/>
          <w:sz w:val="28"/>
          <w:szCs w:val="28"/>
          <w:lang w:eastAsia="en-US"/>
        </w:rPr>
        <w:t xml:space="preserve">. </w:t>
      </w:r>
      <w:proofErr w:type="gramStart"/>
      <w:r w:rsidRPr="005C75D9">
        <w:rPr>
          <w:rFonts w:eastAsiaTheme="minorHAnsi"/>
          <w:bCs/>
          <w:sz w:val="28"/>
          <w:szCs w:val="28"/>
          <w:lang w:eastAsia="en-US"/>
        </w:rPr>
        <w:t xml:space="preserve">Контроль за осуществлением муниципального </w:t>
      </w:r>
      <w:r>
        <w:rPr>
          <w:rFonts w:eastAsiaTheme="minorHAnsi"/>
          <w:bCs/>
          <w:sz w:val="28"/>
          <w:szCs w:val="28"/>
          <w:lang w:eastAsia="en-US"/>
        </w:rPr>
        <w:t xml:space="preserve">земельного </w:t>
      </w:r>
      <w:r w:rsidRPr="005C75D9">
        <w:rPr>
          <w:rFonts w:eastAsiaTheme="minorHAnsi"/>
          <w:bCs/>
          <w:sz w:val="28"/>
          <w:szCs w:val="28"/>
          <w:lang w:eastAsia="en-US"/>
        </w:rPr>
        <w:t>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контроля, размещаемой на</w:t>
      </w:r>
      <w:r w:rsidR="008E08B9">
        <w:rPr>
          <w:rFonts w:eastAsiaTheme="minorHAnsi"/>
          <w:bCs/>
          <w:sz w:val="28"/>
          <w:szCs w:val="28"/>
          <w:lang w:eastAsia="en-US"/>
        </w:rPr>
        <w:t xml:space="preserve"> официальном сайте</w:t>
      </w:r>
      <w:r w:rsidRPr="005C75D9">
        <w:rPr>
          <w:rFonts w:eastAsiaTheme="minorHAnsi"/>
          <w:bCs/>
          <w:sz w:val="28"/>
          <w:szCs w:val="28"/>
          <w:lang w:eastAsia="en-US"/>
        </w:rPr>
        <w:t xml:space="preserve"> </w:t>
      </w:r>
      <w:r w:rsidR="008E08B9" w:rsidRPr="00710821">
        <w:rPr>
          <w:rFonts w:eastAsiaTheme="minorHAnsi"/>
          <w:sz w:val="28"/>
          <w:szCs w:val="28"/>
          <w:lang w:eastAsia="en-US"/>
        </w:rPr>
        <w:t xml:space="preserve">Комитета по управлению имуществом </w:t>
      </w:r>
      <w:r w:rsidR="008E08B9" w:rsidRPr="00710821">
        <w:rPr>
          <w:sz w:val="28"/>
          <w:szCs w:val="28"/>
        </w:rPr>
        <w:t xml:space="preserve">в информационно-телекоммуникационной сети «Интернет» </w:t>
      </w:r>
      <w:r w:rsidR="008E08B9" w:rsidRPr="00710821">
        <w:rPr>
          <w:rFonts w:eastAsiaTheme="minorHAnsi"/>
          <w:sz w:val="28"/>
          <w:szCs w:val="28"/>
          <w:lang w:eastAsia="en-US"/>
        </w:rPr>
        <w:t>(</w:t>
      </w:r>
      <w:hyperlink r:id="rId44" w:history="1">
        <w:r w:rsidR="008E08B9" w:rsidRPr="00710821">
          <w:rPr>
            <w:rStyle w:val="a3"/>
            <w:color w:val="auto"/>
            <w:sz w:val="28"/>
            <w:szCs w:val="28"/>
          </w:rPr>
          <w:t>http://artkumi.ru/</w:t>
        </w:r>
      </w:hyperlink>
      <w:r w:rsidR="008E08B9" w:rsidRPr="00710821">
        <w:rPr>
          <w:rFonts w:eastAsiaTheme="minorHAnsi"/>
          <w:sz w:val="28"/>
          <w:szCs w:val="28"/>
          <w:lang w:eastAsia="en-US"/>
        </w:rPr>
        <w:t>)</w:t>
      </w:r>
      <w:r w:rsidRPr="005C75D9">
        <w:rPr>
          <w:rFonts w:eastAsiaTheme="minorHAnsi"/>
          <w:bCs/>
          <w:sz w:val="28"/>
          <w:szCs w:val="28"/>
          <w:lang w:eastAsia="en-US"/>
        </w:rPr>
        <w:t xml:space="preserve"> в объеме, установленном </w:t>
      </w:r>
      <w:r w:rsidRPr="008E08B9">
        <w:rPr>
          <w:rFonts w:eastAsiaTheme="minorHAnsi"/>
          <w:bCs/>
          <w:sz w:val="28"/>
          <w:szCs w:val="28"/>
          <w:lang w:eastAsia="en-US"/>
        </w:rPr>
        <w:t xml:space="preserve">Федеральным </w:t>
      </w:r>
      <w:hyperlink r:id="rId45" w:history="1">
        <w:r w:rsidRPr="008E08B9">
          <w:rPr>
            <w:rFonts w:eastAsiaTheme="minorHAnsi"/>
            <w:bCs/>
            <w:sz w:val="28"/>
            <w:szCs w:val="28"/>
            <w:lang w:eastAsia="en-US"/>
          </w:rPr>
          <w:t>законом</w:t>
        </w:r>
      </w:hyperlink>
      <w:r w:rsidR="008E08B9">
        <w:rPr>
          <w:rFonts w:eastAsiaTheme="minorHAnsi"/>
          <w:bCs/>
          <w:sz w:val="28"/>
          <w:szCs w:val="28"/>
          <w:lang w:eastAsia="en-US"/>
        </w:rPr>
        <w:t xml:space="preserve"> от 09.02.2009 № 8-ФЗ «</w:t>
      </w:r>
      <w:r w:rsidRPr="005C75D9">
        <w:rPr>
          <w:rFonts w:eastAsiaTheme="minorHAnsi"/>
          <w:bCs/>
          <w:sz w:val="28"/>
          <w:szCs w:val="28"/>
          <w:lang w:eastAsia="en-US"/>
        </w:rPr>
        <w:t xml:space="preserve">Об обеспечении доступа к информации о деятельности государственных органов и </w:t>
      </w:r>
      <w:r w:rsidR="008E08B9">
        <w:rPr>
          <w:rFonts w:eastAsiaTheme="minorHAnsi"/>
          <w:bCs/>
          <w:sz w:val="28"/>
          <w:szCs w:val="28"/>
          <w:lang w:eastAsia="en-US"/>
        </w:rPr>
        <w:t>органов местного самоуправления»</w:t>
      </w:r>
      <w:r w:rsidRPr="005C75D9">
        <w:rPr>
          <w:rFonts w:eastAsiaTheme="minorHAnsi"/>
          <w:bCs/>
          <w:sz w:val="28"/>
          <w:szCs w:val="28"/>
          <w:lang w:eastAsia="en-US"/>
        </w:rPr>
        <w:t>.</w:t>
      </w:r>
      <w:proofErr w:type="gramEnd"/>
    </w:p>
    <w:p w:rsidR="005C75D9" w:rsidRPr="005C75D9" w:rsidRDefault="005C75D9" w:rsidP="005C75D9">
      <w:pPr>
        <w:autoSpaceDE w:val="0"/>
        <w:autoSpaceDN w:val="0"/>
        <w:adjustRightInd w:val="0"/>
        <w:ind w:firstLine="709"/>
        <w:jc w:val="both"/>
        <w:outlineLvl w:val="0"/>
        <w:rPr>
          <w:rFonts w:eastAsiaTheme="minorHAnsi"/>
          <w:bCs/>
          <w:sz w:val="28"/>
          <w:szCs w:val="28"/>
          <w:lang w:eastAsia="en-US"/>
        </w:rPr>
      </w:pPr>
    </w:p>
    <w:p w:rsidR="005C75D9" w:rsidRPr="005C75D9" w:rsidRDefault="005C75D9" w:rsidP="008E08B9">
      <w:pPr>
        <w:autoSpaceDE w:val="0"/>
        <w:autoSpaceDN w:val="0"/>
        <w:adjustRightInd w:val="0"/>
        <w:ind w:firstLine="709"/>
        <w:jc w:val="center"/>
        <w:outlineLvl w:val="0"/>
        <w:rPr>
          <w:rFonts w:eastAsiaTheme="minorHAnsi"/>
          <w:bCs/>
          <w:sz w:val="28"/>
          <w:szCs w:val="28"/>
          <w:lang w:eastAsia="en-US"/>
        </w:rPr>
      </w:pPr>
      <w:r w:rsidRPr="005C75D9">
        <w:rPr>
          <w:rFonts w:eastAsiaTheme="minorHAnsi"/>
          <w:bCs/>
          <w:sz w:val="28"/>
          <w:szCs w:val="28"/>
          <w:lang w:eastAsia="en-US"/>
        </w:rPr>
        <w:t>V. ДОСУДЕБНЫЙ (ВНЕСУДЕБНЫЙ) ПОРЯДОК ОБЖАЛОВАНИЯ РЕШЕНИЙ И</w:t>
      </w:r>
      <w:r w:rsidR="008E08B9">
        <w:rPr>
          <w:rFonts w:eastAsiaTheme="minorHAnsi"/>
          <w:bCs/>
          <w:sz w:val="28"/>
          <w:szCs w:val="28"/>
          <w:lang w:eastAsia="en-US"/>
        </w:rPr>
        <w:t xml:space="preserve"> </w:t>
      </w:r>
      <w:r w:rsidRPr="005C75D9">
        <w:rPr>
          <w:rFonts w:eastAsiaTheme="minorHAnsi"/>
          <w:bCs/>
          <w:sz w:val="28"/>
          <w:szCs w:val="28"/>
          <w:lang w:eastAsia="en-US"/>
        </w:rPr>
        <w:t>ДЕЙСТВИЙ (БЕЗДЕЙСТВИЯ) СТРУКТУРНОГО ПОДРАЗДЕЛЕНИЯ,</w:t>
      </w:r>
      <w:r w:rsidR="008E08B9">
        <w:rPr>
          <w:rFonts w:eastAsiaTheme="minorHAnsi"/>
          <w:bCs/>
          <w:sz w:val="28"/>
          <w:szCs w:val="28"/>
          <w:lang w:eastAsia="en-US"/>
        </w:rPr>
        <w:t xml:space="preserve"> </w:t>
      </w:r>
      <w:r w:rsidRPr="005C75D9">
        <w:rPr>
          <w:rFonts w:eastAsiaTheme="minorHAnsi"/>
          <w:bCs/>
          <w:sz w:val="28"/>
          <w:szCs w:val="28"/>
          <w:lang w:eastAsia="en-US"/>
        </w:rPr>
        <w:t>ИСПОЛНЯЮЩЕГО МУНИЦИПАЛЬНУЮ ФУНКЦИЮ,</w:t>
      </w:r>
    </w:p>
    <w:p w:rsidR="005C75D9" w:rsidRDefault="005C75D9" w:rsidP="005C75D9">
      <w:pPr>
        <w:autoSpaceDE w:val="0"/>
        <w:autoSpaceDN w:val="0"/>
        <w:adjustRightInd w:val="0"/>
        <w:ind w:firstLine="709"/>
        <w:jc w:val="center"/>
        <w:rPr>
          <w:rFonts w:eastAsiaTheme="minorHAnsi"/>
          <w:bCs/>
          <w:sz w:val="28"/>
          <w:szCs w:val="28"/>
          <w:lang w:eastAsia="en-US"/>
        </w:rPr>
      </w:pPr>
      <w:r w:rsidRPr="005C75D9">
        <w:rPr>
          <w:rFonts w:eastAsiaTheme="minorHAnsi"/>
          <w:bCs/>
          <w:sz w:val="28"/>
          <w:szCs w:val="28"/>
          <w:lang w:eastAsia="en-US"/>
        </w:rPr>
        <w:t>А ТАКЖЕ ИХ ДОЛЖНОСТНЫХ ЛИЦ</w:t>
      </w:r>
    </w:p>
    <w:p w:rsidR="002473FD" w:rsidRPr="002473FD" w:rsidRDefault="002473FD" w:rsidP="005C75D9">
      <w:pPr>
        <w:autoSpaceDE w:val="0"/>
        <w:autoSpaceDN w:val="0"/>
        <w:adjustRightInd w:val="0"/>
        <w:ind w:firstLine="709"/>
        <w:jc w:val="center"/>
        <w:rPr>
          <w:rFonts w:eastAsiaTheme="minorHAnsi"/>
          <w:bCs/>
          <w:sz w:val="28"/>
          <w:szCs w:val="28"/>
          <w:lang w:eastAsia="en-US"/>
        </w:rPr>
      </w:pPr>
    </w:p>
    <w:p w:rsidR="002473FD" w:rsidRPr="002473FD" w:rsidRDefault="002473FD" w:rsidP="002473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65</w:t>
      </w:r>
      <w:r w:rsidRPr="002473FD">
        <w:rPr>
          <w:rFonts w:eastAsiaTheme="minorHAnsi"/>
          <w:sz w:val="28"/>
          <w:szCs w:val="28"/>
          <w:lang w:eastAsia="en-US"/>
        </w:rPr>
        <w:t xml:space="preserve">. </w:t>
      </w:r>
      <w:proofErr w:type="gramStart"/>
      <w:r w:rsidRPr="002473FD">
        <w:rPr>
          <w:rFonts w:eastAsiaTheme="minorHAnsi"/>
          <w:sz w:val="28"/>
          <w:szCs w:val="28"/>
          <w:lang w:eastAsia="en-US"/>
        </w:rPr>
        <w:t>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w:t>
      </w:r>
      <w:r>
        <w:rPr>
          <w:rFonts w:eastAsiaTheme="minorHAnsi"/>
          <w:sz w:val="28"/>
          <w:szCs w:val="28"/>
          <w:lang w:eastAsia="en-US"/>
        </w:rPr>
        <w:t>, физическое лицо</w:t>
      </w:r>
      <w:r w:rsidRPr="002473FD">
        <w:rPr>
          <w:rFonts w:eastAsiaTheme="minorHAnsi"/>
          <w:sz w:val="28"/>
          <w:szCs w:val="28"/>
          <w:lang w:eastAsia="en-US"/>
        </w:rPr>
        <w:t xml:space="preserve">, их уполномоченные представители при проведении проверки имеют право обжаловать действия (бездействие) должностных лиц </w:t>
      </w:r>
      <w:r>
        <w:rPr>
          <w:rFonts w:eastAsiaTheme="minorHAnsi"/>
          <w:sz w:val="28"/>
          <w:szCs w:val="28"/>
          <w:lang w:eastAsia="en-US"/>
        </w:rPr>
        <w:t xml:space="preserve">Комитета по управлению имуществом </w:t>
      </w:r>
      <w:r w:rsidRPr="002473FD">
        <w:rPr>
          <w:rFonts w:eastAsiaTheme="minorHAnsi"/>
          <w:sz w:val="28"/>
          <w:szCs w:val="28"/>
          <w:lang w:eastAsia="en-US"/>
        </w:rPr>
        <w:t>и решения, принятые (осу</w:t>
      </w:r>
      <w:r>
        <w:rPr>
          <w:rFonts w:eastAsiaTheme="minorHAnsi"/>
          <w:sz w:val="28"/>
          <w:szCs w:val="28"/>
          <w:lang w:eastAsia="en-US"/>
        </w:rPr>
        <w:t>ществляемые) в ходе исполнения муниципальной</w:t>
      </w:r>
      <w:r w:rsidRPr="002473FD">
        <w:rPr>
          <w:rFonts w:eastAsiaTheme="minorHAnsi"/>
          <w:sz w:val="28"/>
          <w:szCs w:val="28"/>
          <w:lang w:eastAsia="en-US"/>
        </w:rPr>
        <w:t xml:space="preserve"> функции и повлекшие за собой нарушение прав юридического лица, органа государственной власти, органа местного самоуправления, </w:t>
      </w:r>
      <w:r w:rsidRPr="002473FD">
        <w:rPr>
          <w:rFonts w:eastAsiaTheme="minorHAnsi"/>
          <w:sz w:val="28"/>
          <w:szCs w:val="28"/>
          <w:lang w:eastAsia="en-US"/>
        </w:rPr>
        <w:lastRenderedPageBreak/>
        <w:t>индивидуального</w:t>
      </w:r>
      <w:proofErr w:type="gramEnd"/>
      <w:r w:rsidRPr="002473FD">
        <w:rPr>
          <w:rFonts w:eastAsiaTheme="minorHAnsi"/>
          <w:sz w:val="28"/>
          <w:szCs w:val="28"/>
          <w:lang w:eastAsia="en-US"/>
        </w:rPr>
        <w:t xml:space="preserve"> предпринимателя или </w:t>
      </w:r>
      <w:r>
        <w:rPr>
          <w:rFonts w:eastAsiaTheme="minorHAnsi"/>
          <w:sz w:val="28"/>
          <w:szCs w:val="28"/>
          <w:lang w:eastAsia="en-US"/>
        </w:rPr>
        <w:t>физического лица</w:t>
      </w:r>
      <w:r w:rsidRPr="002473FD">
        <w:rPr>
          <w:rFonts w:eastAsiaTheme="minorHAnsi"/>
          <w:sz w:val="28"/>
          <w:szCs w:val="28"/>
          <w:lang w:eastAsia="en-US"/>
        </w:rPr>
        <w:t>, в досудебном (внесудебном) порядке в соответствии с законодательством Российской Федерации.</w:t>
      </w:r>
    </w:p>
    <w:p w:rsidR="002473FD" w:rsidRPr="002473FD" w:rsidRDefault="002473FD" w:rsidP="002473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66</w:t>
      </w:r>
      <w:r w:rsidRPr="002473FD">
        <w:rPr>
          <w:rFonts w:eastAsiaTheme="minorHAnsi"/>
          <w:sz w:val="28"/>
          <w:szCs w:val="28"/>
          <w:lang w:eastAsia="en-US"/>
        </w:rPr>
        <w:t xml:space="preserve">. </w:t>
      </w:r>
      <w:proofErr w:type="gramStart"/>
      <w:r w:rsidRPr="002473FD">
        <w:rPr>
          <w:rFonts w:eastAsiaTheme="minorHAnsi"/>
          <w:sz w:val="28"/>
          <w:szCs w:val="28"/>
          <w:lang w:eastAsia="en-US"/>
        </w:rPr>
        <w:t xml:space="preserve">Жалоба на действия (бездействие) должностных лиц </w:t>
      </w:r>
      <w:r>
        <w:rPr>
          <w:rFonts w:eastAsiaTheme="minorHAnsi"/>
          <w:sz w:val="28"/>
          <w:szCs w:val="28"/>
          <w:lang w:eastAsia="en-US"/>
        </w:rPr>
        <w:t>Комитета по управлению имуществом</w:t>
      </w:r>
      <w:r w:rsidRPr="002473FD">
        <w:rPr>
          <w:rFonts w:eastAsiaTheme="minorHAnsi"/>
          <w:sz w:val="28"/>
          <w:szCs w:val="28"/>
          <w:lang w:eastAsia="en-US"/>
        </w:rPr>
        <w:t xml:space="preserve"> и решения, принятые (осуществляемые) в ходе исполнения </w:t>
      </w:r>
      <w:r w:rsidR="004511FE">
        <w:rPr>
          <w:rFonts w:eastAsiaTheme="minorHAnsi"/>
          <w:sz w:val="28"/>
          <w:szCs w:val="28"/>
          <w:lang w:eastAsia="en-US"/>
        </w:rPr>
        <w:t>муниц</w:t>
      </w:r>
      <w:r>
        <w:rPr>
          <w:rFonts w:eastAsiaTheme="minorHAnsi"/>
          <w:sz w:val="28"/>
          <w:szCs w:val="28"/>
          <w:lang w:eastAsia="en-US"/>
        </w:rPr>
        <w:t>ипальной</w:t>
      </w:r>
      <w:r w:rsidRPr="002473FD">
        <w:rPr>
          <w:rFonts w:eastAsiaTheme="minorHAnsi"/>
          <w:sz w:val="28"/>
          <w:szCs w:val="28"/>
          <w:lang w:eastAsia="en-US"/>
        </w:rPr>
        <w:t xml:space="preserve"> функции и повлекшие за собой нарушение прав юридического лица, органа государственной власти, органа местного самоуправления, индивидуального предпринимателя или </w:t>
      </w:r>
      <w:r>
        <w:rPr>
          <w:rFonts w:eastAsiaTheme="minorHAnsi"/>
          <w:sz w:val="28"/>
          <w:szCs w:val="28"/>
          <w:lang w:eastAsia="en-US"/>
        </w:rPr>
        <w:t>физического лица</w:t>
      </w:r>
      <w:r w:rsidRPr="002473FD">
        <w:rPr>
          <w:rFonts w:eastAsiaTheme="minorHAnsi"/>
          <w:sz w:val="28"/>
          <w:szCs w:val="28"/>
          <w:lang w:eastAsia="en-US"/>
        </w:rPr>
        <w:t>, подается в письменном виде и должна быть подписана руководителем или уполномоченным представителем юридического лица, органа государственной власти, органа местного самоуправления, индивидуальным предпринимателем</w:t>
      </w:r>
      <w:proofErr w:type="gramEnd"/>
      <w:r w:rsidRPr="002473FD">
        <w:rPr>
          <w:rFonts w:eastAsiaTheme="minorHAnsi"/>
          <w:sz w:val="28"/>
          <w:szCs w:val="28"/>
          <w:lang w:eastAsia="en-US"/>
        </w:rPr>
        <w:t xml:space="preserve">, </w:t>
      </w:r>
      <w:r>
        <w:rPr>
          <w:rFonts w:eastAsiaTheme="minorHAnsi"/>
          <w:sz w:val="28"/>
          <w:szCs w:val="28"/>
          <w:lang w:eastAsia="en-US"/>
        </w:rPr>
        <w:t>физическим лицом</w:t>
      </w:r>
      <w:r w:rsidRPr="002473FD">
        <w:rPr>
          <w:rFonts w:eastAsiaTheme="minorHAnsi"/>
          <w:sz w:val="28"/>
          <w:szCs w:val="28"/>
          <w:lang w:eastAsia="en-US"/>
        </w:rPr>
        <w:t xml:space="preserve">, его уполномоченным представителем и </w:t>
      </w:r>
      <w:proofErr w:type="gramStart"/>
      <w:r w:rsidRPr="002473FD">
        <w:rPr>
          <w:rFonts w:eastAsiaTheme="minorHAnsi"/>
          <w:sz w:val="28"/>
          <w:szCs w:val="28"/>
          <w:lang w:eastAsia="en-US"/>
        </w:rPr>
        <w:t>заверена</w:t>
      </w:r>
      <w:proofErr w:type="gramEnd"/>
      <w:r w:rsidRPr="002473FD">
        <w:rPr>
          <w:rFonts w:eastAsiaTheme="minorHAnsi"/>
          <w:sz w:val="28"/>
          <w:szCs w:val="28"/>
          <w:lang w:eastAsia="en-US"/>
        </w:rPr>
        <w:t xml:space="preserve"> печатью (при наличии) проверяемого лица.</w:t>
      </w:r>
    </w:p>
    <w:p w:rsidR="002473FD" w:rsidRPr="002473FD" w:rsidRDefault="002473FD" w:rsidP="002473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67</w:t>
      </w:r>
      <w:r w:rsidRPr="002473FD">
        <w:rPr>
          <w:rFonts w:eastAsiaTheme="minorHAnsi"/>
          <w:sz w:val="28"/>
          <w:szCs w:val="28"/>
          <w:lang w:eastAsia="en-US"/>
        </w:rPr>
        <w:t>. К жалобе могут быть приложены документы, подтверждающие доводы, указанные в жалобе заявителя.</w:t>
      </w:r>
    </w:p>
    <w:p w:rsidR="002473FD" w:rsidRPr="002473FD" w:rsidRDefault="002473FD" w:rsidP="002473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68</w:t>
      </w:r>
      <w:r w:rsidRPr="002473FD">
        <w:rPr>
          <w:rFonts w:eastAsiaTheme="minorHAnsi"/>
          <w:sz w:val="28"/>
          <w:szCs w:val="28"/>
          <w:lang w:eastAsia="en-US"/>
        </w:rPr>
        <w:t>. Основания для приостановления рассмотрения жалобы отсутствуют.</w:t>
      </w:r>
    </w:p>
    <w:p w:rsidR="002473FD" w:rsidRPr="002473FD" w:rsidRDefault="002473FD" w:rsidP="002473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69</w:t>
      </w:r>
      <w:r w:rsidRPr="002473FD">
        <w:rPr>
          <w:rFonts w:eastAsiaTheme="minorHAnsi"/>
          <w:sz w:val="28"/>
          <w:szCs w:val="28"/>
          <w:lang w:eastAsia="en-US"/>
        </w:rPr>
        <w:t>. Ответ на жалобу не дается в следующих случаях:</w:t>
      </w:r>
    </w:p>
    <w:p w:rsidR="002473FD" w:rsidRPr="002473FD" w:rsidRDefault="002473FD" w:rsidP="002473FD">
      <w:pPr>
        <w:autoSpaceDE w:val="0"/>
        <w:autoSpaceDN w:val="0"/>
        <w:adjustRightInd w:val="0"/>
        <w:ind w:firstLine="709"/>
        <w:jc w:val="both"/>
        <w:rPr>
          <w:rFonts w:eastAsiaTheme="minorHAnsi"/>
          <w:sz w:val="28"/>
          <w:szCs w:val="28"/>
          <w:lang w:eastAsia="en-US"/>
        </w:rPr>
      </w:pPr>
      <w:proofErr w:type="gramStart"/>
      <w:r w:rsidRPr="002473FD">
        <w:rPr>
          <w:rFonts w:eastAsiaTheme="minorHAnsi"/>
          <w:sz w:val="28"/>
          <w:szCs w:val="28"/>
          <w:lang w:eastAsia="en-US"/>
        </w:rPr>
        <w:t>1) 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roofErr w:type="gramEnd"/>
    </w:p>
    <w:p w:rsidR="002473FD" w:rsidRPr="002473FD" w:rsidRDefault="002473FD" w:rsidP="002473FD">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 xml:space="preserve">2)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w:t>
      </w:r>
      <w:r>
        <w:rPr>
          <w:rFonts w:eastAsiaTheme="minorHAnsi"/>
          <w:sz w:val="28"/>
          <w:szCs w:val="28"/>
          <w:lang w:eastAsia="en-US"/>
        </w:rPr>
        <w:t>Комитет по управлению имуществом</w:t>
      </w:r>
      <w:r w:rsidRPr="002473FD">
        <w:rPr>
          <w:rFonts w:eastAsiaTheme="minorHAnsi"/>
          <w:sz w:val="28"/>
          <w:szCs w:val="28"/>
          <w:lang w:eastAsia="en-US"/>
        </w:rPr>
        <w:t xml:space="preserve">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2473FD" w:rsidRPr="002473FD" w:rsidRDefault="002473FD" w:rsidP="002473FD">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 xml:space="preserve">3) если текст письменной жалобы не поддается прочтению, ответ на жалобу не </w:t>
      </w:r>
      <w:proofErr w:type="gramStart"/>
      <w:r w:rsidRPr="002473FD">
        <w:rPr>
          <w:rFonts w:eastAsiaTheme="minorHAnsi"/>
          <w:sz w:val="28"/>
          <w:szCs w:val="28"/>
          <w:lang w:eastAsia="en-US"/>
        </w:rPr>
        <w:t>дается</w:t>
      </w:r>
      <w:proofErr w:type="gramEnd"/>
      <w:r w:rsidRPr="002473FD">
        <w:rPr>
          <w:rFonts w:eastAsiaTheme="minorHAnsi"/>
          <w:sz w:val="28"/>
          <w:szCs w:val="28"/>
          <w:lang w:eastAsia="en-US"/>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2473FD" w:rsidRPr="002473FD" w:rsidRDefault="002473FD" w:rsidP="002473FD">
      <w:pPr>
        <w:autoSpaceDE w:val="0"/>
        <w:autoSpaceDN w:val="0"/>
        <w:adjustRightInd w:val="0"/>
        <w:ind w:firstLine="709"/>
        <w:jc w:val="both"/>
        <w:rPr>
          <w:rFonts w:eastAsiaTheme="minorHAnsi"/>
          <w:sz w:val="28"/>
          <w:szCs w:val="28"/>
          <w:lang w:eastAsia="en-US"/>
        </w:rPr>
      </w:pPr>
      <w:proofErr w:type="gramStart"/>
      <w:r w:rsidRPr="002473FD">
        <w:rPr>
          <w:rFonts w:eastAsiaTheme="minorHAnsi"/>
          <w:sz w:val="28"/>
          <w:szCs w:val="28"/>
          <w:lang w:eastAsia="en-US"/>
        </w:rPr>
        <w:t xml:space="preserve">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9E4676">
        <w:rPr>
          <w:rFonts w:eastAsiaTheme="minorHAnsi"/>
          <w:sz w:val="28"/>
          <w:szCs w:val="28"/>
          <w:lang w:eastAsia="en-US"/>
        </w:rPr>
        <w:t>Комитет по управлению имуществом</w:t>
      </w:r>
      <w:r w:rsidRPr="002473FD">
        <w:rPr>
          <w:rFonts w:eastAsiaTheme="minorHAnsi"/>
          <w:sz w:val="28"/>
          <w:szCs w:val="28"/>
          <w:lang w:eastAsia="en-US"/>
        </w:rPr>
        <w:t xml:space="preserve">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w:t>
      </w:r>
      <w:proofErr w:type="gramEnd"/>
      <w:r w:rsidRPr="002473FD">
        <w:rPr>
          <w:rFonts w:eastAsiaTheme="minorHAnsi"/>
          <w:sz w:val="28"/>
          <w:szCs w:val="28"/>
          <w:lang w:eastAsia="en-US"/>
        </w:rPr>
        <w:t xml:space="preserve"> направлялись в </w:t>
      </w:r>
      <w:r w:rsidR="009E4676">
        <w:rPr>
          <w:rFonts w:eastAsiaTheme="minorHAnsi"/>
          <w:sz w:val="28"/>
          <w:szCs w:val="28"/>
          <w:lang w:eastAsia="en-US"/>
        </w:rPr>
        <w:t>Комитет по управлению имуществом</w:t>
      </w:r>
      <w:r w:rsidRPr="002473FD">
        <w:rPr>
          <w:rFonts w:eastAsiaTheme="minorHAnsi"/>
          <w:sz w:val="28"/>
          <w:szCs w:val="28"/>
          <w:lang w:eastAsia="en-US"/>
        </w:rPr>
        <w:t xml:space="preserve">. </w:t>
      </w:r>
      <w:proofErr w:type="gramStart"/>
      <w:r w:rsidRPr="002473FD">
        <w:rPr>
          <w:rFonts w:eastAsiaTheme="minorHAnsi"/>
          <w:sz w:val="28"/>
          <w:szCs w:val="28"/>
          <w:lang w:eastAsia="en-US"/>
        </w:rPr>
        <w:t>О данном решении уведомляется лицо, направившее жалобу;</w:t>
      </w:r>
      <w:proofErr w:type="gramEnd"/>
    </w:p>
    <w:p w:rsidR="002473FD" w:rsidRPr="002473FD" w:rsidRDefault="002473FD" w:rsidP="002473FD">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473FD" w:rsidRPr="002473FD" w:rsidRDefault="009E4676" w:rsidP="002473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70</w:t>
      </w:r>
      <w:r w:rsidR="002473FD" w:rsidRPr="002473FD">
        <w:rPr>
          <w:rFonts w:eastAsiaTheme="minorHAnsi"/>
          <w:sz w:val="28"/>
          <w:szCs w:val="28"/>
          <w:lang w:eastAsia="en-US"/>
        </w:rPr>
        <w:t>.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rsidR="002473FD" w:rsidRPr="002473FD" w:rsidRDefault="009E4676" w:rsidP="002473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71</w:t>
      </w:r>
      <w:r w:rsidR="002473FD" w:rsidRPr="002473FD">
        <w:rPr>
          <w:rFonts w:eastAsiaTheme="minorHAnsi"/>
          <w:sz w:val="28"/>
          <w:szCs w:val="28"/>
          <w:lang w:eastAsia="en-US"/>
        </w:rPr>
        <w:t xml:space="preserve">. Основанием для начала процедуры досудебного обжалования является регистрация поступления жалобы в </w:t>
      </w:r>
      <w:r>
        <w:rPr>
          <w:rFonts w:eastAsiaTheme="minorHAnsi"/>
          <w:sz w:val="28"/>
          <w:szCs w:val="28"/>
          <w:lang w:eastAsia="en-US"/>
        </w:rPr>
        <w:t>Комитете по управлению имуществом</w:t>
      </w:r>
      <w:r w:rsidRPr="002473FD">
        <w:rPr>
          <w:rFonts w:eastAsiaTheme="minorHAnsi"/>
          <w:sz w:val="28"/>
          <w:szCs w:val="28"/>
          <w:lang w:eastAsia="en-US"/>
        </w:rPr>
        <w:t xml:space="preserve"> </w:t>
      </w:r>
      <w:r w:rsidR="002473FD" w:rsidRPr="002473FD">
        <w:rPr>
          <w:rFonts w:eastAsiaTheme="minorHAnsi"/>
          <w:sz w:val="28"/>
          <w:szCs w:val="28"/>
          <w:lang w:eastAsia="en-US"/>
        </w:rPr>
        <w:t>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2473FD" w:rsidRPr="002473FD" w:rsidRDefault="009E4676" w:rsidP="002473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72</w:t>
      </w:r>
      <w:r w:rsidR="002473FD" w:rsidRPr="002473FD">
        <w:rPr>
          <w:rFonts w:eastAsiaTheme="minorHAnsi"/>
          <w:sz w:val="28"/>
          <w:szCs w:val="28"/>
          <w:lang w:eastAsia="en-US"/>
        </w:rPr>
        <w:t xml:space="preserve">. При поступлении жалобы </w:t>
      </w:r>
      <w:r>
        <w:rPr>
          <w:rFonts w:eastAsiaTheme="minorHAnsi"/>
          <w:sz w:val="28"/>
          <w:szCs w:val="28"/>
          <w:lang w:eastAsia="en-US"/>
        </w:rPr>
        <w:t>Комитетом по управлению имуществом</w:t>
      </w:r>
      <w:r w:rsidRPr="002473FD">
        <w:rPr>
          <w:rFonts w:eastAsiaTheme="minorHAnsi"/>
          <w:sz w:val="28"/>
          <w:szCs w:val="28"/>
          <w:lang w:eastAsia="en-US"/>
        </w:rPr>
        <w:t xml:space="preserve"> </w:t>
      </w:r>
      <w:r w:rsidR="002473FD" w:rsidRPr="002473FD">
        <w:rPr>
          <w:rFonts w:eastAsiaTheme="minorHAnsi"/>
          <w:sz w:val="28"/>
          <w:szCs w:val="28"/>
          <w:lang w:eastAsia="en-US"/>
        </w:rPr>
        <w:t>рассматриваются:</w:t>
      </w:r>
    </w:p>
    <w:p w:rsidR="002473FD" w:rsidRPr="002473FD" w:rsidRDefault="002473FD" w:rsidP="002473FD">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1) документы, представленные заявителем;</w:t>
      </w:r>
    </w:p>
    <w:p w:rsidR="002473FD" w:rsidRPr="002473FD" w:rsidRDefault="002473FD" w:rsidP="002473FD">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2) материалы объяснения, представленные должностным лицом;</w:t>
      </w:r>
    </w:p>
    <w:p w:rsidR="002473FD" w:rsidRPr="002473FD" w:rsidRDefault="002473FD" w:rsidP="002473FD">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3) результаты исследований, проверок.</w:t>
      </w:r>
    </w:p>
    <w:p w:rsidR="002473FD" w:rsidRPr="002473FD" w:rsidRDefault="009E4676" w:rsidP="002473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73</w:t>
      </w:r>
      <w:r w:rsidR="002473FD" w:rsidRPr="002473FD">
        <w:rPr>
          <w:rFonts w:eastAsiaTheme="minorHAnsi"/>
          <w:sz w:val="28"/>
          <w:szCs w:val="28"/>
          <w:lang w:eastAsia="en-US"/>
        </w:rPr>
        <w:t xml:space="preserve">. </w:t>
      </w:r>
      <w:r>
        <w:rPr>
          <w:rFonts w:eastAsiaTheme="minorHAnsi"/>
          <w:sz w:val="28"/>
          <w:szCs w:val="28"/>
          <w:lang w:eastAsia="en-US"/>
        </w:rPr>
        <w:t xml:space="preserve">Комитет по управлению имуществом </w:t>
      </w:r>
      <w:r w:rsidR="002473FD" w:rsidRPr="002473FD">
        <w:rPr>
          <w:rFonts w:eastAsiaTheme="minorHAnsi"/>
          <w:sz w:val="28"/>
          <w:szCs w:val="28"/>
          <w:lang w:eastAsia="en-US"/>
        </w:rPr>
        <w:t xml:space="preserve">и </w:t>
      </w:r>
      <w:r>
        <w:rPr>
          <w:rFonts w:eastAsiaTheme="minorHAnsi"/>
          <w:sz w:val="28"/>
          <w:szCs w:val="28"/>
          <w:lang w:eastAsia="en-US"/>
        </w:rPr>
        <w:t>его</w:t>
      </w:r>
      <w:r w:rsidR="002473FD" w:rsidRPr="002473FD">
        <w:rPr>
          <w:rFonts w:eastAsiaTheme="minorHAnsi"/>
          <w:sz w:val="28"/>
          <w:szCs w:val="28"/>
          <w:lang w:eastAsia="en-US"/>
        </w:rPr>
        <w:t xml:space="preserve">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2473FD" w:rsidRPr="002473FD" w:rsidRDefault="009E4676" w:rsidP="002473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2473FD" w:rsidRPr="002473FD">
        <w:rPr>
          <w:rFonts w:eastAsiaTheme="minorHAnsi"/>
          <w:sz w:val="28"/>
          <w:szCs w:val="28"/>
          <w:lang w:eastAsia="en-US"/>
        </w:rPr>
        <w:t xml:space="preserve">4. Поступившая жалоба рассматривается </w:t>
      </w:r>
      <w:r>
        <w:rPr>
          <w:rFonts w:eastAsiaTheme="minorHAnsi"/>
          <w:sz w:val="28"/>
          <w:szCs w:val="28"/>
          <w:lang w:eastAsia="en-US"/>
        </w:rPr>
        <w:t>Комитетом по управлению имуществом</w:t>
      </w:r>
      <w:r w:rsidRPr="002473FD">
        <w:rPr>
          <w:rFonts w:eastAsiaTheme="minorHAnsi"/>
          <w:sz w:val="28"/>
          <w:szCs w:val="28"/>
          <w:lang w:eastAsia="en-US"/>
        </w:rPr>
        <w:t xml:space="preserve"> </w:t>
      </w:r>
      <w:r w:rsidR="002473FD" w:rsidRPr="002473FD">
        <w:rPr>
          <w:rFonts w:eastAsiaTheme="minorHAnsi"/>
          <w:sz w:val="28"/>
          <w:szCs w:val="28"/>
          <w:lang w:eastAsia="en-US"/>
        </w:rPr>
        <w:t>в течение тридцати дней со дня ее регистрации.</w:t>
      </w:r>
    </w:p>
    <w:p w:rsidR="002473FD" w:rsidRPr="002473FD" w:rsidRDefault="009E4676" w:rsidP="002473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2473FD" w:rsidRPr="002473FD">
        <w:rPr>
          <w:rFonts w:eastAsiaTheme="minorHAnsi"/>
          <w:sz w:val="28"/>
          <w:szCs w:val="28"/>
          <w:lang w:eastAsia="en-US"/>
        </w:rPr>
        <w:t xml:space="preserve">5. Срок рассмотрения жалобы продлевается в случае принятия </w:t>
      </w:r>
      <w:r>
        <w:rPr>
          <w:rFonts w:eastAsiaTheme="minorHAnsi"/>
          <w:sz w:val="28"/>
          <w:szCs w:val="28"/>
          <w:lang w:eastAsia="en-US"/>
        </w:rPr>
        <w:t>председателем Комитета по управлению имуществом</w:t>
      </w:r>
      <w:r w:rsidR="002473FD" w:rsidRPr="002473FD">
        <w:rPr>
          <w:rFonts w:eastAsiaTheme="minorHAnsi"/>
          <w:sz w:val="28"/>
          <w:szCs w:val="28"/>
          <w:lang w:eastAsia="en-US"/>
        </w:rPr>
        <w:t xml:space="preserve">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r>
        <w:rPr>
          <w:rFonts w:eastAsiaTheme="minorHAnsi"/>
          <w:sz w:val="28"/>
          <w:szCs w:val="28"/>
          <w:lang w:eastAsia="en-US"/>
        </w:rPr>
        <w:t xml:space="preserve"> </w:t>
      </w:r>
    </w:p>
    <w:p w:rsidR="002473FD" w:rsidRPr="002473FD" w:rsidRDefault="009E4676" w:rsidP="002473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2473FD" w:rsidRPr="002473FD">
        <w:rPr>
          <w:rFonts w:eastAsiaTheme="minorHAnsi"/>
          <w:sz w:val="28"/>
          <w:szCs w:val="28"/>
          <w:lang w:eastAsia="en-US"/>
        </w:rPr>
        <w:t>6. Решение о продлении срока рассмотрения жалобы сообщается заявителю в письменном виде с указанием причин продления.</w:t>
      </w:r>
    </w:p>
    <w:p w:rsidR="002473FD" w:rsidRPr="002473FD" w:rsidRDefault="009E4676" w:rsidP="002473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77</w:t>
      </w:r>
      <w:r w:rsidR="002473FD" w:rsidRPr="002473FD">
        <w:rPr>
          <w:rFonts w:eastAsiaTheme="minorHAnsi"/>
          <w:sz w:val="28"/>
          <w:szCs w:val="28"/>
          <w:lang w:eastAsia="en-US"/>
        </w:rPr>
        <w:t xml:space="preserve">. </w:t>
      </w:r>
      <w:proofErr w:type="gramStart"/>
      <w:r w:rsidR="002473FD" w:rsidRPr="002473FD">
        <w:rPr>
          <w:rFonts w:eastAsiaTheme="minorHAnsi"/>
          <w:sz w:val="28"/>
          <w:szCs w:val="28"/>
          <w:lang w:eastAsia="en-US"/>
        </w:rPr>
        <w:t xml:space="preserve">По результатам рассмотрения жалобы на действие (бездействие) должностных лиц и решения, принятые (осуществляемые) в ходе исполнения </w:t>
      </w:r>
      <w:r>
        <w:rPr>
          <w:rFonts w:eastAsiaTheme="minorHAnsi"/>
          <w:sz w:val="28"/>
          <w:szCs w:val="28"/>
          <w:lang w:eastAsia="en-US"/>
        </w:rPr>
        <w:t>муниципальной</w:t>
      </w:r>
      <w:r w:rsidR="002473FD" w:rsidRPr="002473FD">
        <w:rPr>
          <w:rFonts w:eastAsiaTheme="minorHAnsi"/>
          <w:sz w:val="28"/>
          <w:szCs w:val="28"/>
          <w:lang w:eastAsia="en-US"/>
        </w:rPr>
        <w:t xml:space="preserve"> функции и повлекшие за собой нарушение прав юридического лица, индивидуального предпринимателя</w:t>
      </w:r>
      <w:r>
        <w:rPr>
          <w:rFonts w:eastAsiaTheme="minorHAnsi"/>
          <w:sz w:val="28"/>
          <w:szCs w:val="28"/>
          <w:lang w:eastAsia="en-US"/>
        </w:rPr>
        <w:t>, физического лица</w:t>
      </w:r>
      <w:r w:rsidR="002473FD" w:rsidRPr="002473FD">
        <w:rPr>
          <w:rFonts w:eastAsiaTheme="minorHAnsi"/>
          <w:sz w:val="28"/>
          <w:szCs w:val="28"/>
          <w:lang w:eastAsia="en-US"/>
        </w:rPr>
        <w:t>, в рамках процедуры осуществляющих предусмотренные Административным регламентом функции</w:t>
      </w:r>
      <w:r>
        <w:rPr>
          <w:rFonts w:eastAsiaTheme="minorHAnsi"/>
          <w:sz w:val="28"/>
          <w:szCs w:val="28"/>
          <w:lang w:eastAsia="en-US"/>
        </w:rPr>
        <w:t xml:space="preserve"> председатель Комитета по управлению имуществом</w:t>
      </w:r>
      <w:r w:rsidR="002473FD" w:rsidRPr="002473FD">
        <w:rPr>
          <w:rFonts w:eastAsiaTheme="minorHAnsi"/>
          <w:sz w:val="28"/>
          <w:szCs w:val="28"/>
          <w:lang w:eastAsia="en-US"/>
        </w:rPr>
        <w:t>:</w:t>
      </w:r>
      <w:proofErr w:type="gramEnd"/>
    </w:p>
    <w:p w:rsidR="002473FD" w:rsidRPr="002473FD" w:rsidRDefault="002473FD" w:rsidP="002473FD">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1) признает правомерными действия (бездействие) указанных лиц и отказывает в удовлетворении жалобы;</w:t>
      </w:r>
    </w:p>
    <w:p w:rsidR="002473FD" w:rsidRPr="002473FD" w:rsidRDefault="002473FD" w:rsidP="002473FD">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2) 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административных процедур, предусмотренных Административным регламентом.</w:t>
      </w:r>
    </w:p>
    <w:p w:rsidR="002473FD" w:rsidRPr="002473FD" w:rsidRDefault="009E4676" w:rsidP="002473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2473FD" w:rsidRPr="002473FD">
        <w:rPr>
          <w:rFonts w:eastAsiaTheme="minorHAnsi"/>
          <w:sz w:val="28"/>
          <w:szCs w:val="28"/>
          <w:lang w:eastAsia="en-US"/>
        </w:rPr>
        <w:t xml:space="preserve">8. В случае признания действий (бездействия) должностного лица </w:t>
      </w:r>
      <w:r>
        <w:rPr>
          <w:rFonts w:eastAsiaTheme="minorHAnsi"/>
          <w:sz w:val="28"/>
          <w:szCs w:val="28"/>
          <w:lang w:eastAsia="en-US"/>
        </w:rPr>
        <w:t>Комитета по управлению имуществом</w:t>
      </w:r>
      <w:r w:rsidR="002473FD" w:rsidRPr="002473FD">
        <w:rPr>
          <w:rFonts w:eastAsiaTheme="minorHAnsi"/>
          <w:sz w:val="28"/>
          <w:szCs w:val="28"/>
          <w:lang w:eastAsia="en-US"/>
        </w:rPr>
        <w:t xml:space="preserve"> </w:t>
      </w:r>
      <w:proofErr w:type="gramStart"/>
      <w:r w:rsidR="002473FD" w:rsidRPr="002473FD">
        <w:rPr>
          <w:rFonts w:eastAsiaTheme="minorHAnsi"/>
          <w:sz w:val="28"/>
          <w:szCs w:val="28"/>
          <w:lang w:eastAsia="en-US"/>
        </w:rPr>
        <w:t>соответствующими</w:t>
      </w:r>
      <w:proofErr w:type="gramEnd"/>
      <w:r w:rsidR="002473FD" w:rsidRPr="002473FD">
        <w:rPr>
          <w:rFonts w:eastAsiaTheme="minorHAnsi"/>
          <w:sz w:val="28"/>
          <w:szCs w:val="28"/>
          <w:lang w:eastAsia="en-US"/>
        </w:rPr>
        <w:t xml:space="preserve"> законодательству Российской Федерации выносится отказ в удовлетворении жалобы.</w:t>
      </w:r>
    </w:p>
    <w:p w:rsidR="002473FD" w:rsidRPr="002473FD" w:rsidRDefault="002473FD" w:rsidP="002473FD">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 xml:space="preserve">В случае признания действий (бездействия) должностного лица </w:t>
      </w:r>
      <w:r w:rsidR="009E4676">
        <w:rPr>
          <w:rFonts w:eastAsiaTheme="minorHAnsi"/>
          <w:sz w:val="28"/>
          <w:szCs w:val="28"/>
          <w:lang w:eastAsia="en-US"/>
        </w:rPr>
        <w:t>Комитета по управлению имуществом</w:t>
      </w:r>
      <w:r w:rsidR="009E4676" w:rsidRPr="002473FD">
        <w:rPr>
          <w:rFonts w:eastAsiaTheme="minorHAnsi"/>
          <w:sz w:val="28"/>
          <w:szCs w:val="28"/>
          <w:lang w:eastAsia="en-US"/>
        </w:rPr>
        <w:t xml:space="preserve"> </w:t>
      </w:r>
      <w:r w:rsidRPr="002473FD">
        <w:rPr>
          <w:rFonts w:eastAsiaTheme="minorHAnsi"/>
          <w:sz w:val="28"/>
          <w:szCs w:val="28"/>
          <w:lang w:eastAsia="en-US"/>
        </w:rPr>
        <w:t xml:space="preserve">не </w:t>
      </w:r>
      <w:proofErr w:type="gramStart"/>
      <w:r w:rsidRPr="002473FD">
        <w:rPr>
          <w:rFonts w:eastAsiaTheme="minorHAnsi"/>
          <w:sz w:val="28"/>
          <w:szCs w:val="28"/>
          <w:lang w:eastAsia="en-US"/>
        </w:rPr>
        <w:t>соответствующими</w:t>
      </w:r>
      <w:proofErr w:type="gramEnd"/>
      <w:r w:rsidRPr="002473FD">
        <w:rPr>
          <w:rFonts w:eastAsiaTheme="minorHAnsi"/>
          <w:sz w:val="28"/>
          <w:szCs w:val="28"/>
          <w:lang w:eastAsia="en-US"/>
        </w:rPr>
        <w:t xml:space="preserve"> законодательству </w:t>
      </w:r>
      <w:r w:rsidRPr="002473FD">
        <w:rPr>
          <w:rFonts w:eastAsiaTheme="minorHAnsi"/>
          <w:sz w:val="28"/>
          <w:szCs w:val="28"/>
          <w:lang w:eastAsia="en-US"/>
        </w:rPr>
        <w:lastRenderedPageBreak/>
        <w:t>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2473FD" w:rsidRPr="002473FD" w:rsidRDefault="002473FD" w:rsidP="002473FD">
      <w:pPr>
        <w:autoSpaceDE w:val="0"/>
        <w:autoSpaceDN w:val="0"/>
        <w:adjustRightInd w:val="0"/>
        <w:ind w:firstLine="709"/>
        <w:jc w:val="both"/>
        <w:rPr>
          <w:rFonts w:eastAsiaTheme="minorHAnsi"/>
          <w:sz w:val="28"/>
          <w:szCs w:val="28"/>
          <w:lang w:eastAsia="en-US"/>
        </w:rPr>
      </w:pPr>
      <w:r w:rsidRPr="002473FD">
        <w:rPr>
          <w:rFonts w:eastAsiaTheme="minorHAnsi"/>
          <w:sz w:val="28"/>
          <w:szCs w:val="28"/>
          <w:lang w:eastAsia="en-US"/>
        </w:rPr>
        <w:t>Указанные в настоящем пункте решения оформляются в письменном виде. Копия решения направляется заявителю в течение трех рабочих дней.</w:t>
      </w:r>
    </w:p>
    <w:p w:rsidR="002473FD" w:rsidRDefault="009E4676" w:rsidP="002473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2473FD" w:rsidRPr="002473FD">
        <w:rPr>
          <w:rFonts w:eastAsiaTheme="minorHAnsi"/>
          <w:sz w:val="28"/>
          <w:szCs w:val="28"/>
          <w:lang w:eastAsia="en-US"/>
        </w:rPr>
        <w:t>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9E4676" w:rsidRDefault="009E4676" w:rsidP="002473FD">
      <w:pPr>
        <w:autoSpaceDE w:val="0"/>
        <w:autoSpaceDN w:val="0"/>
        <w:adjustRightInd w:val="0"/>
        <w:ind w:firstLine="709"/>
        <w:jc w:val="both"/>
        <w:rPr>
          <w:rFonts w:eastAsiaTheme="minorHAnsi"/>
          <w:sz w:val="28"/>
          <w:szCs w:val="28"/>
          <w:lang w:eastAsia="en-US"/>
        </w:rPr>
      </w:pPr>
    </w:p>
    <w:p w:rsidR="009E4676" w:rsidRDefault="009E4676" w:rsidP="002473FD">
      <w:pPr>
        <w:autoSpaceDE w:val="0"/>
        <w:autoSpaceDN w:val="0"/>
        <w:adjustRightInd w:val="0"/>
        <w:ind w:firstLine="709"/>
        <w:jc w:val="both"/>
        <w:rPr>
          <w:rFonts w:eastAsiaTheme="minorHAnsi"/>
          <w:sz w:val="28"/>
          <w:szCs w:val="28"/>
          <w:lang w:eastAsia="en-US"/>
        </w:rPr>
      </w:pPr>
    </w:p>
    <w:p w:rsidR="009E4676" w:rsidRDefault="009E4676" w:rsidP="002473FD">
      <w:pPr>
        <w:autoSpaceDE w:val="0"/>
        <w:autoSpaceDN w:val="0"/>
        <w:adjustRightInd w:val="0"/>
        <w:ind w:firstLine="709"/>
        <w:jc w:val="both"/>
        <w:rPr>
          <w:rFonts w:eastAsiaTheme="minorHAnsi"/>
          <w:sz w:val="28"/>
          <w:szCs w:val="28"/>
          <w:lang w:eastAsia="en-US"/>
        </w:rPr>
      </w:pPr>
    </w:p>
    <w:p w:rsidR="009E4676" w:rsidRDefault="009E4676" w:rsidP="002473FD">
      <w:pPr>
        <w:autoSpaceDE w:val="0"/>
        <w:autoSpaceDN w:val="0"/>
        <w:adjustRightInd w:val="0"/>
        <w:ind w:firstLine="709"/>
        <w:jc w:val="both"/>
        <w:rPr>
          <w:rFonts w:eastAsiaTheme="minorHAnsi"/>
          <w:sz w:val="28"/>
          <w:szCs w:val="28"/>
          <w:lang w:eastAsia="en-US"/>
        </w:rPr>
      </w:pPr>
    </w:p>
    <w:p w:rsidR="009E4676" w:rsidRDefault="009E4676" w:rsidP="002473FD">
      <w:pPr>
        <w:autoSpaceDE w:val="0"/>
        <w:autoSpaceDN w:val="0"/>
        <w:adjustRightInd w:val="0"/>
        <w:ind w:firstLine="709"/>
        <w:jc w:val="both"/>
        <w:rPr>
          <w:rFonts w:eastAsiaTheme="minorHAnsi"/>
          <w:sz w:val="28"/>
          <w:szCs w:val="28"/>
          <w:lang w:eastAsia="en-US"/>
        </w:rPr>
      </w:pPr>
    </w:p>
    <w:p w:rsidR="009E4676" w:rsidRDefault="009E4676" w:rsidP="002473FD">
      <w:pPr>
        <w:autoSpaceDE w:val="0"/>
        <w:autoSpaceDN w:val="0"/>
        <w:adjustRightInd w:val="0"/>
        <w:ind w:firstLine="709"/>
        <w:jc w:val="both"/>
        <w:rPr>
          <w:rFonts w:eastAsiaTheme="minorHAnsi"/>
          <w:sz w:val="28"/>
          <w:szCs w:val="28"/>
          <w:lang w:eastAsia="en-US"/>
        </w:rPr>
      </w:pPr>
    </w:p>
    <w:p w:rsidR="009E4676" w:rsidRDefault="009E4676" w:rsidP="002473FD">
      <w:pPr>
        <w:autoSpaceDE w:val="0"/>
        <w:autoSpaceDN w:val="0"/>
        <w:adjustRightInd w:val="0"/>
        <w:ind w:firstLine="709"/>
        <w:jc w:val="both"/>
        <w:rPr>
          <w:rFonts w:eastAsiaTheme="minorHAnsi"/>
          <w:sz w:val="28"/>
          <w:szCs w:val="28"/>
          <w:lang w:eastAsia="en-US"/>
        </w:rPr>
      </w:pPr>
    </w:p>
    <w:p w:rsidR="009E4676" w:rsidRDefault="009E4676" w:rsidP="002473FD">
      <w:pPr>
        <w:autoSpaceDE w:val="0"/>
        <w:autoSpaceDN w:val="0"/>
        <w:adjustRightInd w:val="0"/>
        <w:ind w:firstLine="709"/>
        <w:jc w:val="both"/>
        <w:rPr>
          <w:rFonts w:eastAsiaTheme="minorHAnsi"/>
          <w:sz w:val="28"/>
          <w:szCs w:val="28"/>
          <w:lang w:eastAsia="en-US"/>
        </w:rPr>
      </w:pPr>
    </w:p>
    <w:p w:rsidR="009E4676" w:rsidRDefault="009E4676" w:rsidP="002473FD">
      <w:pPr>
        <w:autoSpaceDE w:val="0"/>
        <w:autoSpaceDN w:val="0"/>
        <w:adjustRightInd w:val="0"/>
        <w:ind w:firstLine="709"/>
        <w:jc w:val="both"/>
        <w:rPr>
          <w:rFonts w:eastAsiaTheme="minorHAnsi"/>
          <w:sz w:val="28"/>
          <w:szCs w:val="28"/>
          <w:lang w:eastAsia="en-US"/>
        </w:rPr>
      </w:pPr>
    </w:p>
    <w:p w:rsidR="009E4676" w:rsidRDefault="009E4676" w:rsidP="002473FD">
      <w:pPr>
        <w:autoSpaceDE w:val="0"/>
        <w:autoSpaceDN w:val="0"/>
        <w:adjustRightInd w:val="0"/>
        <w:ind w:firstLine="709"/>
        <w:jc w:val="both"/>
        <w:rPr>
          <w:rFonts w:eastAsiaTheme="minorHAnsi"/>
          <w:sz w:val="28"/>
          <w:szCs w:val="28"/>
          <w:lang w:eastAsia="en-US"/>
        </w:rPr>
      </w:pPr>
    </w:p>
    <w:p w:rsidR="009E4676" w:rsidRDefault="009E4676" w:rsidP="002473FD">
      <w:pPr>
        <w:autoSpaceDE w:val="0"/>
        <w:autoSpaceDN w:val="0"/>
        <w:adjustRightInd w:val="0"/>
        <w:ind w:firstLine="709"/>
        <w:jc w:val="both"/>
        <w:rPr>
          <w:rFonts w:eastAsiaTheme="minorHAnsi"/>
          <w:sz w:val="28"/>
          <w:szCs w:val="28"/>
          <w:lang w:eastAsia="en-US"/>
        </w:rPr>
      </w:pPr>
    </w:p>
    <w:p w:rsidR="009E4676" w:rsidRDefault="009E4676" w:rsidP="002473FD">
      <w:pPr>
        <w:autoSpaceDE w:val="0"/>
        <w:autoSpaceDN w:val="0"/>
        <w:adjustRightInd w:val="0"/>
        <w:ind w:firstLine="709"/>
        <w:jc w:val="both"/>
        <w:rPr>
          <w:rFonts w:eastAsiaTheme="minorHAnsi"/>
          <w:sz w:val="28"/>
          <w:szCs w:val="28"/>
          <w:lang w:eastAsia="en-US"/>
        </w:rPr>
      </w:pPr>
    </w:p>
    <w:p w:rsidR="009E4676" w:rsidRDefault="009E4676" w:rsidP="002473FD">
      <w:pPr>
        <w:autoSpaceDE w:val="0"/>
        <w:autoSpaceDN w:val="0"/>
        <w:adjustRightInd w:val="0"/>
        <w:ind w:firstLine="709"/>
        <w:jc w:val="both"/>
        <w:rPr>
          <w:rFonts w:eastAsiaTheme="minorHAnsi"/>
          <w:sz w:val="28"/>
          <w:szCs w:val="28"/>
          <w:lang w:eastAsia="en-US"/>
        </w:rPr>
      </w:pPr>
    </w:p>
    <w:p w:rsidR="009E4676" w:rsidRDefault="009E4676" w:rsidP="002473FD">
      <w:pPr>
        <w:autoSpaceDE w:val="0"/>
        <w:autoSpaceDN w:val="0"/>
        <w:adjustRightInd w:val="0"/>
        <w:ind w:firstLine="709"/>
        <w:jc w:val="both"/>
        <w:rPr>
          <w:rFonts w:eastAsiaTheme="minorHAnsi"/>
          <w:sz w:val="28"/>
          <w:szCs w:val="28"/>
          <w:lang w:eastAsia="en-US"/>
        </w:rPr>
      </w:pPr>
    </w:p>
    <w:p w:rsidR="009E4676" w:rsidRDefault="009E4676" w:rsidP="002473FD">
      <w:pPr>
        <w:autoSpaceDE w:val="0"/>
        <w:autoSpaceDN w:val="0"/>
        <w:adjustRightInd w:val="0"/>
        <w:ind w:firstLine="709"/>
        <w:jc w:val="both"/>
        <w:rPr>
          <w:rFonts w:eastAsiaTheme="minorHAnsi"/>
          <w:sz w:val="28"/>
          <w:szCs w:val="28"/>
          <w:lang w:eastAsia="en-US"/>
        </w:rPr>
      </w:pPr>
    </w:p>
    <w:p w:rsidR="009E4676" w:rsidRDefault="009E4676" w:rsidP="002473FD">
      <w:pPr>
        <w:autoSpaceDE w:val="0"/>
        <w:autoSpaceDN w:val="0"/>
        <w:adjustRightInd w:val="0"/>
        <w:ind w:firstLine="709"/>
        <w:jc w:val="both"/>
        <w:rPr>
          <w:rFonts w:eastAsiaTheme="minorHAnsi"/>
          <w:sz w:val="28"/>
          <w:szCs w:val="28"/>
          <w:lang w:eastAsia="en-US"/>
        </w:rPr>
      </w:pPr>
    </w:p>
    <w:p w:rsidR="009E4676" w:rsidRDefault="009E4676" w:rsidP="002473FD">
      <w:pPr>
        <w:autoSpaceDE w:val="0"/>
        <w:autoSpaceDN w:val="0"/>
        <w:adjustRightInd w:val="0"/>
        <w:ind w:firstLine="709"/>
        <w:jc w:val="both"/>
        <w:rPr>
          <w:rFonts w:eastAsiaTheme="minorHAnsi"/>
          <w:sz w:val="28"/>
          <w:szCs w:val="28"/>
          <w:lang w:eastAsia="en-US"/>
        </w:rPr>
      </w:pPr>
    </w:p>
    <w:p w:rsidR="009E4676" w:rsidRDefault="009E4676" w:rsidP="002473FD">
      <w:pPr>
        <w:autoSpaceDE w:val="0"/>
        <w:autoSpaceDN w:val="0"/>
        <w:adjustRightInd w:val="0"/>
        <w:ind w:firstLine="709"/>
        <w:jc w:val="both"/>
        <w:rPr>
          <w:rFonts w:eastAsiaTheme="minorHAnsi"/>
          <w:sz w:val="28"/>
          <w:szCs w:val="28"/>
          <w:lang w:eastAsia="en-US"/>
        </w:rPr>
      </w:pPr>
    </w:p>
    <w:p w:rsidR="009E4676" w:rsidRDefault="009E4676" w:rsidP="002473FD">
      <w:pPr>
        <w:autoSpaceDE w:val="0"/>
        <w:autoSpaceDN w:val="0"/>
        <w:adjustRightInd w:val="0"/>
        <w:ind w:firstLine="709"/>
        <w:jc w:val="both"/>
        <w:rPr>
          <w:rFonts w:eastAsiaTheme="minorHAnsi"/>
          <w:sz w:val="28"/>
          <w:szCs w:val="28"/>
          <w:lang w:eastAsia="en-US"/>
        </w:rPr>
      </w:pPr>
    </w:p>
    <w:p w:rsidR="009E4676" w:rsidRDefault="009E4676" w:rsidP="002473FD">
      <w:pPr>
        <w:autoSpaceDE w:val="0"/>
        <w:autoSpaceDN w:val="0"/>
        <w:adjustRightInd w:val="0"/>
        <w:ind w:firstLine="709"/>
        <w:jc w:val="both"/>
        <w:rPr>
          <w:rFonts w:eastAsiaTheme="minorHAnsi"/>
          <w:sz w:val="28"/>
          <w:szCs w:val="28"/>
          <w:lang w:eastAsia="en-US"/>
        </w:rPr>
      </w:pPr>
    </w:p>
    <w:p w:rsidR="009E4676" w:rsidRDefault="009E4676" w:rsidP="002473FD">
      <w:pPr>
        <w:autoSpaceDE w:val="0"/>
        <w:autoSpaceDN w:val="0"/>
        <w:adjustRightInd w:val="0"/>
        <w:ind w:firstLine="709"/>
        <w:jc w:val="both"/>
        <w:rPr>
          <w:rFonts w:eastAsiaTheme="minorHAnsi"/>
          <w:sz w:val="28"/>
          <w:szCs w:val="28"/>
          <w:lang w:eastAsia="en-US"/>
        </w:rPr>
      </w:pPr>
    </w:p>
    <w:p w:rsidR="009E4676" w:rsidRDefault="009E4676" w:rsidP="002473FD">
      <w:pPr>
        <w:autoSpaceDE w:val="0"/>
        <w:autoSpaceDN w:val="0"/>
        <w:adjustRightInd w:val="0"/>
        <w:ind w:firstLine="709"/>
        <w:jc w:val="both"/>
        <w:rPr>
          <w:rFonts w:eastAsiaTheme="minorHAnsi"/>
          <w:sz w:val="28"/>
          <w:szCs w:val="28"/>
          <w:lang w:eastAsia="en-US"/>
        </w:rPr>
      </w:pPr>
    </w:p>
    <w:p w:rsidR="009E4676" w:rsidRDefault="00BB5490" w:rsidP="009E4676">
      <w:pPr>
        <w:autoSpaceDE w:val="0"/>
        <w:autoSpaceDN w:val="0"/>
        <w:adjustRightInd w:val="0"/>
        <w:jc w:val="right"/>
        <w:outlineLvl w:val="0"/>
        <w:rPr>
          <w:rFonts w:eastAsiaTheme="minorHAnsi"/>
          <w:sz w:val="28"/>
          <w:szCs w:val="28"/>
          <w:lang w:eastAsia="en-US"/>
        </w:rPr>
      </w:pPr>
      <w:r>
        <w:rPr>
          <w:rFonts w:eastAsiaTheme="minorHAnsi"/>
          <w:sz w:val="28"/>
          <w:szCs w:val="28"/>
          <w:lang w:eastAsia="en-US"/>
        </w:rPr>
        <w:t>Приложение №</w:t>
      </w:r>
      <w:r w:rsidR="009E4676">
        <w:rPr>
          <w:rFonts w:eastAsiaTheme="minorHAnsi"/>
          <w:sz w:val="28"/>
          <w:szCs w:val="28"/>
          <w:lang w:eastAsia="en-US"/>
        </w:rPr>
        <w:t xml:space="preserve"> </w:t>
      </w:r>
      <w:r w:rsidR="00C74572">
        <w:rPr>
          <w:rFonts w:eastAsiaTheme="minorHAnsi"/>
          <w:sz w:val="28"/>
          <w:szCs w:val="28"/>
          <w:lang w:eastAsia="en-US"/>
        </w:rPr>
        <w:t>1</w:t>
      </w:r>
    </w:p>
    <w:p w:rsidR="009E4676" w:rsidRDefault="009E4676" w:rsidP="009E4676">
      <w:pPr>
        <w:autoSpaceDE w:val="0"/>
        <w:autoSpaceDN w:val="0"/>
        <w:adjustRightInd w:val="0"/>
        <w:jc w:val="right"/>
        <w:rPr>
          <w:rFonts w:eastAsiaTheme="minorHAnsi"/>
          <w:sz w:val="28"/>
          <w:szCs w:val="28"/>
          <w:lang w:eastAsia="en-US"/>
        </w:rPr>
      </w:pPr>
      <w:r>
        <w:rPr>
          <w:rFonts w:eastAsiaTheme="minorHAnsi"/>
          <w:sz w:val="28"/>
          <w:szCs w:val="28"/>
          <w:lang w:eastAsia="en-US"/>
        </w:rPr>
        <w:t>к Административному регламенту</w:t>
      </w:r>
    </w:p>
    <w:p w:rsidR="009E4676" w:rsidRDefault="009E4676" w:rsidP="009E4676">
      <w:pPr>
        <w:autoSpaceDE w:val="0"/>
        <w:autoSpaceDN w:val="0"/>
        <w:adjustRightInd w:val="0"/>
        <w:jc w:val="right"/>
        <w:rPr>
          <w:rFonts w:eastAsiaTheme="minorHAnsi"/>
          <w:sz w:val="28"/>
          <w:szCs w:val="28"/>
          <w:lang w:eastAsia="en-US"/>
        </w:rPr>
      </w:pPr>
      <w:r>
        <w:rPr>
          <w:rFonts w:eastAsiaTheme="minorHAnsi"/>
          <w:sz w:val="28"/>
          <w:szCs w:val="28"/>
          <w:lang w:eastAsia="en-US"/>
        </w:rPr>
        <w:t>исполнения муниципальной функции</w:t>
      </w:r>
    </w:p>
    <w:p w:rsidR="009E4676" w:rsidRDefault="00BB5490" w:rsidP="009E4676">
      <w:pPr>
        <w:autoSpaceDE w:val="0"/>
        <w:autoSpaceDN w:val="0"/>
        <w:adjustRightInd w:val="0"/>
        <w:jc w:val="right"/>
        <w:rPr>
          <w:rFonts w:eastAsiaTheme="minorHAnsi"/>
          <w:sz w:val="28"/>
          <w:szCs w:val="28"/>
          <w:lang w:eastAsia="en-US"/>
        </w:rPr>
      </w:pPr>
      <w:r>
        <w:rPr>
          <w:rFonts w:eastAsiaTheme="minorHAnsi"/>
          <w:sz w:val="28"/>
          <w:szCs w:val="28"/>
          <w:lang w:eastAsia="en-US"/>
        </w:rPr>
        <w:t>«О</w:t>
      </w:r>
      <w:r w:rsidR="009E4676">
        <w:rPr>
          <w:rFonts w:eastAsiaTheme="minorHAnsi"/>
          <w:sz w:val="28"/>
          <w:szCs w:val="28"/>
          <w:lang w:eastAsia="en-US"/>
        </w:rPr>
        <w:t>существлени</w:t>
      </w:r>
      <w:r>
        <w:rPr>
          <w:rFonts w:eastAsiaTheme="minorHAnsi"/>
          <w:sz w:val="28"/>
          <w:szCs w:val="28"/>
          <w:lang w:eastAsia="en-US"/>
        </w:rPr>
        <w:t>е</w:t>
      </w:r>
      <w:r w:rsidR="009E4676">
        <w:rPr>
          <w:rFonts w:eastAsiaTheme="minorHAnsi"/>
          <w:sz w:val="28"/>
          <w:szCs w:val="28"/>
          <w:lang w:eastAsia="en-US"/>
        </w:rPr>
        <w:t xml:space="preserve"> </w:t>
      </w:r>
      <w:proofErr w:type="gramStart"/>
      <w:r w:rsidR="009E4676">
        <w:rPr>
          <w:rFonts w:eastAsiaTheme="minorHAnsi"/>
          <w:sz w:val="28"/>
          <w:szCs w:val="28"/>
          <w:lang w:eastAsia="en-US"/>
        </w:rPr>
        <w:t>муниципального</w:t>
      </w:r>
      <w:proofErr w:type="gramEnd"/>
    </w:p>
    <w:p w:rsidR="001623B3" w:rsidRDefault="009E4676" w:rsidP="001623B3">
      <w:pPr>
        <w:autoSpaceDE w:val="0"/>
        <w:autoSpaceDN w:val="0"/>
        <w:adjustRightInd w:val="0"/>
        <w:jc w:val="right"/>
        <w:rPr>
          <w:rFonts w:eastAsiaTheme="minorHAnsi"/>
          <w:sz w:val="28"/>
          <w:szCs w:val="28"/>
          <w:lang w:eastAsia="en-US"/>
        </w:rPr>
      </w:pPr>
      <w:r>
        <w:rPr>
          <w:rFonts w:eastAsiaTheme="minorHAnsi"/>
          <w:sz w:val="28"/>
          <w:szCs w:val="28"/>
          <w:lang w:eastAsia="en-US"/>
        </w:rPr>
        <w:t xml:space="preserve">земельного контроля </w:t>
      </w:r>
      <w:r w:rsidR="001623B3">
        <w:rPr>
          <w:rFonts w:eastAsiaTheme="minorHAnsi"/>
          <w:sz w:val="28"/>
          <w:szCs w:val="28"/>
          <w:lang w:eastAsia="en-US"/>
        </w:rPr>
        <w:t xml:space="preserve">в границах </w:t>
      </w:r>
    </w:p>
    <w:p w:rsidR="009E4676" w:rsidRDefault="001623B3" w:rsidP="001623B3">
      <w:pPr>
        <w:autoSpaceDE w:val="0"/>
        <w:autoSpaceDN w:val="0"/>
        <w:adjustRightInd w:val="0"/>
        <w:jc w:val="right"/>
        <w:rPr>
          <w:rFonts w:eastAsiaTheme="minorHAnsi"/>
          <w:sz w:val="28"/>
          <w:szCs w:val="28"/>
          <w:lang w:eastAsia="en-US"/>
        </w:rPr>
      </w:pPr>
      <w:r>
        <w:rPr>
          <w:rFonts w:eastAsiaTheme="minorHAnsi"/>
          <w:sz w:val="28"/>
          <w:szCs w:val="28"/>
          <w:lang w:eastAsia="en-US"/>
        </w:rPr>
        <w:t>Артемовского городского округа»</w:t>
      </w:r>
    </w:p>
    <w:p w:rsidR="009E4676" w:rsidRDefault="009E4676" w:rsidP="009E4676">
      <w:pPr>
        <w:autoSpaceDE w:val="0"/>
        <w:autoSpaceDN w:val="0"/>
        <w:adjustRightInd w:val="0"/>
        <w:ind w:firstLine="540"/>
        <w:jc w:val="both"/>
        <w:rPr>
          <w:rFonts w:eastAsiaTheme="minorHAnsi"/>
          <w:sz w:val="28"/>
          <w:szCs w:val="28"/>
          <w:lang w:eastAsia="en-US"/>
        </w:rPr>
      </w:pPr>
    </w:p>
    <w:p w:rsidR="009E4676" w:rsidRDefault="009E4676" w:rsidP="009E4676">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БЛОК-СХЕМА</w:t>
      </w:r>
    </w:p>
    <w:p w:rsidR="009E4676" w:rsidRDefault="009E4676" w:rsidP="009E4676">
      <w:pPr>
        <w:autoSpaceDE w:val="0"/>
        <w:autoSpaceDN w:val="0"/>
        <w:adjustRightInd w:val="0"/>
        <w:jc w:val="center"/>
        <w:rPr>
          <w:rFonts w:eastAsiaTheme="minorHAnsi"/>
          <w:sz w:val="28"/>
          <w:szCs w:val="28"/>
          <w:lang w:eastAsia="en-US"/>
        </w:rPr>
      </w:pPr>
      <w:r>
        <w:rPr>
          <w:rFonts w:eastAsiaTheme="minorHAnsi"/>
          <w:sz w:val="28"/>
          <w:szCs w:val="28"/>
          <w:lang w:eastAsia="en-US"/>
        </w:rPr>
        <w:t>ИСПОЛНЕНИЯ МУНИЦИПАЛЬНОЙ ФУНКЦИИ ПО ОСУЩЕСТВЛЕНИЮ</w:t>
      </w:r>
    </w:p>
    <w:p w:rsidR="009E4676" w:rsidRDefault="009E4676" w:rsidP="00C74572">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МУНИЦИПАЛЬНОГО ЗЕМЕЛЬНОГО КОНТРОЛЯ </w:t>
      </w:r>
      <w:r w:rsidR="00C74572">
        <w:rPr>
          <w:rFonts w:eastAsiaTheme="minorHAnsi"/>
          <w:sz w:val="28"/>
          <w:szCs w:val="28"/>
          <w:lang w:eastAsia="en-US"/>
        </w:rPr>
        <w:t>В ГРАНИЦАХ АРТЕМОВСКОГО ГОРОДСКОГО ОКРУГА</w:t>
      </w:r>
    </w:p>
    <w:p w:rsidR="009E4676" w:rsidRDefault="009E4676" w:rsidP="009E4676">
      <w:pPr>
        <w:autoSpaceDE w:val="0"/>
        <w:autoSpaceDN w:val="0"/>
        <w:adjustRightInd w:val="0"/>
        <w:jc w:val="center"/>
        <w:rPr>
          <w:rFonts w:eastAsiaTheme="minorHAnsi"/>
          <w:sz w:val="28"/>
          <w:szCs w:val="28"/>
          <w:lang w:eastAsia="en-US"/>
        </w:rPr>
      </w:pPr>
      <w:r>
        <w:rPr>
          <w:rFonts w:eastAsiaTheme="minorHAnsi"/>
          <w:sz w:val="28"/>
          <w:szCs w:val="28"/>
          <w:lang w:eastAsia="en-US"/>
        </w:rPr>
        <w:t>(ПРИ ПРОВЕДЕНИИ ПЛАНОВЫХ ПРОВЕРОК)</w:t>
      </w:r>
    </w:p>
    <w:p w:rsidR="009E4676" w:rsidRDefault="009E4676" w:rsidP="009E4676">
      <w:pPr>
        <w:autoSpaceDE w:val="0"/>
        <w:autoSpaceDN w:val="0"/>
        <w:adjustRightInd w:val="0"/>
        <w:ind w:firstLine="540"/>
        <w:jc w:val="both"/>
        <w:rPr>
          <w:rFonts w:eastAsiaTheme="minorHAnsi"/>
          <w:sz w:val="28"/>
          <w:szCs w:val="28"/>
          <w:lang w:eastAsia="en-US"/>
        </w:rPr>
      </w:pPr>
    </w:p>
    <w:p w:rsidR="00877B90" w:rsidRDefault="00877B90" w:rsidP="009E4676">
      <w:pPr>
        <w:autoSpaceDE w:val="0"/>
        <w:autoSpaceDN w:val="0"/>
        <w:adjustRightInd w:val="0"/>
        <w:ind w:firstLine="540"/>
        <w:jc w:val="both"/>
        <w:rPr>
          <w:rFonts w:eastAsiaTheme="minorHAnsi"/>
          <w:sz w:val="28"/>
          <w:szCs w:val="28"/>
          <w:lang w:eastAsia="en-US"/>
        </w:rPr>
      </w:pPr>
    </w:p>
    <w:tbl>
      <w:tblPr>
        <w:tblW w:w="0" w:type="auto"/>
        <w:jc w:val="center"/>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8"/>
      </w:tblGrid>
      <w:tr w:rsidR="00877B90" w:rsidTr="00877B90">
        <w:trPr>
          <w:trHeight w:val="555"/>
          <w:jc w:val="center"/>
        </w:trPr>
        <w:tc>
          <w:tcPr>
            <w:tcW w:w="5698" w:type="dxa"/>
            <w:vAlign w:val="center"/>
          </w:tcPr>
          <w:p w:rsidR="00877B90" w:rsidRPr="00877B90" w:rsidRDefault="00877B90" w:rsidP="00877B90">
            <w:pPr>
              <w:autoSpaceDE w:val="0"/>
              <w:autoSpaceDN w:val="0"/>
              <w:adjustRightInd w:val="0"/>
              <w:jc w:val="center"/>
              <w:rPr>
                <w:rFonts w:eastAsiaTheme="minorHAnsi"/>
                <w:lang w:eastAsia="en-US"/>
              </w:rPr>
            </w:pPr>
            <w:r w:rsidRPr="00877B90">
              <w:rPr>
                <w:rFonts w:eastAsiaTheme="minorHAnsi"/>
                <w:lang w:eastAsia="en-US"/>
              </w:rPr>
              <w:lastRenderedPageBreak/>
              <w:t>Ежегодный план проведения плановых проверок</w:t>
            </w:r>
          </w:p>
        </w:tc>
      </w:tr>
    </w:tbl>
    <w:p w:rsidR="00877B90" w:rsidRDefault="00B02F6E" w:rsidP="009E4676">
      <w:pPr>
        <w:autoSpaceDE w:val="0"/>
        <w:autoSpaceDN w:val="0"/>
        <w:adjustRightInd w:val="0"/>
        <w:ind w:firstLine="540"/>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62336" behindDoc="0" locked="0" layoutInCell="1" allowOverlap="1">
                <wp:simplePos x="0" y="0"/>
                <wp:positionH relativeFrom="column">
                  <wp:posOffset>4502785</wp:posOffset>
                </wp:positionH>
                <wp:positionV relativeFrom="paragraph">
                  <wp:posOffset>635</wp:posOffset>
                </wp:positionV>
                <wp:extent cx="0" cy="4286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354.55pt;margin-top:.05pt;width:0;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" strokecolor="black [3040]">
                <v:stroke endarrow="open"/>
              </v:shape>
            </w:pict>
          </mc:Fallback>
        </mc:AlternateContent>
      </w:r>
      <w:r>
        <w:rPr>
          <w:rFonts w:eastAsiaTheme="minorHAnsi"/>
          <w:noProof/>
          <w:sz w:val="28"/>
          <w:szCs w:val="28"/>
        </w:rPr>
        <mc:AlternateContent>
          <mc:Choice Requires="wps">
            <w:drawing>
              <wp:anchor distT="0" distB="0" distL="114300" distR="114300" simplePos="0" relativeHeight="251661312" behindDoc="0" locked="0" layoutInCell="1" allowOverlap="1">
                <wp:simplePos x="0" y="0"/>
                <wp:positionH relativeFrom="column">
                  <wp:posOffset>1721485</wp:posOffset>
                </wp:positionH>
                <wp:positionV relativeFrom="paragraph">
                  <wp:posOffset>635</wp:posOffset>
                </wp:positionV>
                <wp:extent cx="0" cy="42862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35.55pt;margin-top:.05pt;width:0;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" strokecolor="black [3040]">
                <v:stroke endarrow="open"/>
              </v:shape>
            </w:pict>
          </mc:Fallback>
        </mc:AlternateContent>
      </w:r>
    </w:p>
    <w:p w:rsidR="00877B90" w:rsidRDefault="00877B90" w:rsidP="009E4676">
      <w:pPr>
        <w:autoSpaceDE w:val="0"/>
        <w:autoSpaceDN w:val="0"/>
        <w:adjustRightInd w:val="0"/>
        <w:ind w:firstLine="540"/>
        <w:jc w:val="both"/>
        <w:rPr>
          <w:rFonts w:eastAsiaTheme="minorHAnsi"/>
          <w:sz w:val="28"/>
          <w:szCs w:val="28"/>
          <w:lang w:eastAsia="en-US"/>
        </w:rPr>
      </w:pP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3059"/>
        <w:gridCol w:w="2775"/>
      </w:tblGrid>
      <w:tr w:rsidR="00877B90" w:rsidRPr="00877B90" w:rsidTr="00877B90">
        <w:trPr>
          <w:trHeight w:val="369"/>
        </w:trPr>
        <w:tc>
          <w:tcPr>
            <w:tcW w:w="3031" w:type="dxa"/>
            <w:vAlign w:val="center"/>
          </w:tcPr>
          <w:p w:rsidR="00877B90" w:rsidRPr="00877B90" w:rsidRDefault="00877B90" w:rsidP="00877B90">
            <w:pPr>
              <w:autoSpaceDE w:val="0"/>
              <w:autoSpaceDN w:val="0"/>
              <w:adjustRightInd w:val="0"/>
              <w:jc w:val="center"/>
              <w:rPr>
                <w:rFonts w:eastAsiaTheme="minorHAnsi"/>
                <w:lang w:eastAsia="en-US"/>
              </w:rPr>
            </w:pPr>
            <w:r w:rsidRPr="00877B90">
              <w:rPr>
                <w:rFonts w:eastAsiaTheme="minorHAnsi"/>
                <w:lang w:eastAsia="en-US"/>
              </w:rPr>
              <w:t>Документарная проверка</w:t>
            </w:r>
          </w:p>
        </w:tc>
        <w:tc>
          <w:tcPr>
            <w:tcW w:w="3059" w:type="dxa"/>
            <w:tcBorders>
              <w:top w:val="nil"/>
              <w:bottom w:val="nil"/>
            </w:tcBorders>
            <w:shd w:val="clear" w:color="auto" w:fill="auto"/>
          </w:tcPr>
          <w:p w:rsidR="00877B90" w:rsidRPr="00877B90" w:rsidRDefault="00877B90">
            <w:pPr>
              <w:spacing w:after="200" w:line="276" w:lineRule="auto"/>
              <w:rPr>
                <w:rFonts w:eastAsiaTheme="minorHAnsi"/>
                <w:lang w:eastAsia="en-US"/>
              </w:rPr>
            </w:pPr>
          </w:p>
        </w:tc>
        <w:tc>
          <w:tcPr>
            <w:tcW w:w="2775" w:type="dxa"/>
            <w:shd w:val="clear" w:color="auto" w:fill="auto"/>
            <w:vAlign w:val="center"/>
          </w:tcPr>
          <w:p w:rsidR="00877B90" w:rsidRPr="00877B90" w:rsidRDefault="00877B90" w:rsidP="00877B90">
            <w:pPr>
              <w:spacing w:after="200" w:line="276" w:lineRule="auto"/>
              <w:jc w:val="center"/>
              <w:rPr>
                <w:rFonts w:eastAsiaTheme="minorHAnsi"/>
                <w:lang w:eastAsia="en-US"/>
              </w:rPr>
            </w:pPr>
            <w:r w:rsidRPr="00877B90">
              <w:rPr>
                <w:rFonts w:eastAsiaTheme="minorHAnsi"/>
                <w:lang w:eastAsia="en-US"/>
              </w:rPr>
              <w:t>Выездная проверка</w:t>
            </w:r>
          </w:p>
        </w:tc>
      </w:tr>
    </w:tbl>
    <w:p w:rsidR="00877B90" w:rsidRPr="00877B90" w:rsidRDefault="00B02F6E" w:rsidP="009E4676">
      <w:pPr>
        <w:autoSpaceDE w:val="0"/>
        <w:autoSpaceDN w:val="0"/>
        <w:adjustRightInd w:val="0"/>
        <w:ind w:firstLine="540"/>
        <w:jc w:val="both"/>
        <w:rPr>
          <w:rFonts w:eastAsiaTheme="minorHAnsi"/>
          <w:lang w:eastAsia="en-US"/>
        </w:rPr>
      </w:pPr>
      <w:r>
        <w:rPr>
          <w:rFonts w:eastAsiaTheme="minorHAnsi"/>
          <w:noProof/>
          <w:sz w:val="28"/>
          <w:szCs w:val="28"/>
        </w:rPr>
        <mc:AlternateContent>
          <mc:Choice Requires="wps">
            <w:drawing>
              <wp:anchor distT="0" distB="0" distL="114300" distR="114300" simplePos="0" relativeHeight="251665408" behindDoc="0" locked="0" layoutInCell="1" allowOverlap="1" wp14:anchorId="3ABBDDF7" wp14:editId="543F1363">
                <wp:simplePos x="0" y="0"/>
                <wp:positionH relativeFrom="column">
                  <wp:posOffset>4502785</wp:posOffset>
                </wp:positionH>
                <wp:positionV relativeFrom="paragraph">
                  <wp:posOffset>3175</wp:posOffset>
                </wp:positionV>
                <wp:extent cx="0" cy="352425"/>
                <wp:effectExtent l="95250" t="0" r="952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54.55pt;margin-top:.25pt;width:0;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">
                <v:stroke endarrow="open"/>
              </v:shape>
            </w:pict>
          </mc:Fallback>
        </mc:AlternateContent>
      </w:r>
      <w:r>
        <w:rPr>
          <w:rFonts w:eastAsiaTheme="minorHAnsi"/>
          <w:noProof/>
        </w:rPr>
        <mc:AlternateContent>
          <mc:Choice Requires="wps">
            <w:drawing>
              <wp:anchor distT="0" distB="0" distL="114300" distR="114300" simplePos="0" relativeHeight="251663360" behindDoc="0" locked="0" layoutInCell="1" allowOverlap="1">
                <wp:simplePos x="0" y="0"/>
                <wp:positionH relativeFrom="column">
                  <wp:posOffset>1721485</wp:posOffset>
                </wp:positionH>
                <wp:positionV relativeFrom="paragraph">
                  <wp:posOffset>3175</wp:posOffset>
                </wp:positionV>
                <wp:extent cx="0" cy="361950"/>
                <wp:effectExtent l="95250" t="0" r="952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35.55pt;margin-top:.25pt;width:0;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" strokecolor="black [3040]">
                <v:stroke endarrow="open"/>
              </v:shape>
            </w:pict>
          </mc:Fallback>
        </mc:AlternateContent>
      </w:r>
    </w:p>
    <w:p w:rsidR="00877B90" w:rsidRPr="00877B90" w:rsidRDefault="00877B90" w:rsidP="009E4676">
      <w:pPr>
        <w:autoSpaceDE w:val="0"/>
        <w:autoSpaceDN w:val="0"/>
        <w:adjustRightInd w:val="0"/>
        <w:ind w:firstLine="540"/>
        <w:jc w:val="both"/>
        <w:rPr>
          <w:rFonts w:eastAsiaTheme="minorHAnsi"/>
          <w:lang w:eastAsia="en-US"/>
        </w:rPr>
      </w:pPr>
    </w:p>
    <w:tbl>
      <w:tblPr>
        <w:tblW w:w="0" w:type="auto"/>
        <w:jc w:val="center"/>
        <w:tblInd w:w="2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tblGrid>
      <w:tr w:rsidR="00877B90" w:rsidRPr="00877B90" w:rsidTr="00B02F6E">
        <w:trPr>
          <w:trHeight w:val="585"/>
          <w:jc w:val="center"/>
        </w:trPr>
        <w:tc>
          <w:tcPr>
            <w:tcW w:w="4813" w:type="dxa"/>
            <w:tcBorders>
              <w:bottom w:val="single" w:sz="4" w:space="0" w:color="auto"/>
            </w:tcBorders>
            <w:vAlign w:val="center"/>
          </w:tcPr>
          <w:p w:rsidR="00877B90" w:rsidRPr="00877B90" w:rsidRDefault="00B02F6E" w:rsidP="00877B90">
            <w:pPr>
              <w:autoSpaceDE w:val="0"/>
              <w:autoSpaceDN w:val="0"/>
              <w:adjustRightInd w:val="0"/>
              <w:jc w:val="center"/>
              <w:rPr>
                <w:rFonts w:eastAsiaTheme="minorHAnsi"/>
                <w:lang w:eastAsia="en-US"/>
              </w:rPr>
            </w:pPr>
            <w:r>
              <w:rPr>
                <w:rFonts w:eastAsiaTheme="minorHAnsi"/>
                <w:noProof/>
                <w:sz w:val="28"/>
                <w:szCs w:val="28"/>
              </w:rPr>
              <mc:AlternateContent>
                <mc:Choice Requires="wps">
                  <w:drawing>
                    <wp:anchor distT="0" distB="0" distL="114300" distR="114300" simplePos="0" relativeHeight="251667456" behindDoc="0" locked="0" layoutInCell="1" allowOverlap="1" wp14:anchorId="7F6D2E7B" wp14:editId="1A9D30BA">
                      <wp:simplePos x="0" y="0"/>
                      <wp:positionH relativeFrom="column">
                        <wp:posOffset>1531620</wp:posOffset>
                      </wp:positionH>
                      <wp:positionV relativeFrom="paragraph">
                        <wp:posOffset>695960</wp:posOffset>
                      </wp:positionV>
                      <wp:extent cx="0" cy="55245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552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20.6pt;margin-top:54.8pt;width:0;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">
                      <v:stroke endarrow="open"/>
                    </v:shape>
                  </w:pict>
                </mc:Fallback>
              </mc:AlternateContent>
            </w:r>
            <w:r w:rsidR="00877B90" w:rsidRPr="00877B90">
              <w:rPr>
                <w:rFonts w:eastAsiaTheme="minorHAnsi"/>
                <w:lang w:eastAsia="en-US"/>
              </w:rPr>
              <w:t>Распоряжение Комитета по управлению  имуществом о проведении проверки                   при осуществлении муниципального земельного контроля</w:t>
            </w:r>
          </w:p>
        </w:tc>
      </w:tr>
    </w:tbl>
    <w:p w:rsidR="00877B90" w:rsidRPr="00877B90" w:rsidRDefault="00877B90" w:rsidP="00877B90">
      <w:pPr>
        <w:autoSpaceDE w:val="0"/>
        <w:autoSpaceDN w:val="0"/>
        <w:adjustRightInd w:val="0"/>
        <w:jc w:val="center"/>
        <w:rPr>
          <w:rFonts w:eastAsiaTheme="minorHAnsi"/>
          <w:lang w:eastAsia="en-US"/>
        </w:rPr>
      </w:pPr>
    </w:p>
    <w:p w:rsidR="00877B90" w:rsidRPr="00877B90" w:rsidRDefault="00877B90" w:rsidP="00877B90">
      <w:pPr>
        <w:autoSpaceDE w:val="0"/>
        <w:autoSpaceDN w:val="0"/>
        <w:adjustRightInd w:val="0"/>
        <w:jc w:val="center"/>
        <w:rPr>
          <w:rFonts w:eastAsiaTheme="minorHAnsi"/>
          <w:lang w:eastAsia="en-US"/>
        </w:rPr>
      </w:pPr>
    </w:p>
    <w:p w:rsidR="00877B90" w:rsidRPr="00877B90" w:rsidRDefault="00877B90" w:rsidP="00877B90">
      <w:pPr>
        <w:autoSpaceDE w:val="0"/>
        <w:autoSpaceDN w:val="0"/>
        <w:adjustRightInd w:val="0"/>
        <w:jc w:val="center"/>
        <w:rPr>
          <w:rFonts w:eastAsiaTheme="minorHAnsi"/>
          <w:lang w:eastAsia="en-US"/>
        </w:rPr>
      </w:pPr>
    </w:p>
    <w:tbl>
      <w:tblPr>
        <w:tblW w:w="0" w:type="auto"/>
        <w:jc w:val="center"/>
        <w:tblInd w:w="3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5"/>
      </w:tblGrid>
      <w:tr w:rsidR="00877B90" w:rsidRPr="00877B90" w:rsidTr="00877B90">
        <w:trPr>
          <w:trHeight w:val="840"/>
          <w:jc w:val="center"/>
        </w:trPr>
        <w:tc>
          <w:tcPr>
            <w:tcW w:w="5085" w:type="dxa"/>
          </w:tcPr>
          <w:p w:rsidR="00877B90" w:rsidRPr="00877B90" w:rsidRDefault="00877B90" w:rsidP="00877B90">
            <w:pPr>
              <w:autoSpaceDE w:val="0"/>
              <w:autoSpaceDN w:val="0"/>
              <w:adjustRightInd w:val="0"/>
              <w:jc w:val="center"/>
              <w:rPr>
                <w:rFonts w:eastAsiaTheme="minorHAnsi"/>
                <w:lang w:eastAsia="en-US"/>
              </w:rPr>
            </w:pPr>
          </w:p>
          <w:p w:rsidR="00877B90" w:rsidRPr="00877B90" w:rsidRDefault="00877B90" w:rsidP="00877B90">
            <w:pPr>
              <w:autoSpaceDE w:val="0"/>
              <w:autoSpaceDN w:val="0"/>
              <w:adjustRightInd w:val="0"/>
              <w:jc w:val="center"/>
              <w:rPr>
                <w:rFonts w:eastAsiaTheme="minorHAnsi"/>
                <w:lang w:eastAsia="en-US"/>
              </w:rPr>
            </w:pPr>
            <w:r w:rsidRPr="00877B90">
              <w:rPr>
                <w:rFonts w:eastAsiaTheme="minorHAnsi"/>
                <w:lang w:eastAsia="en-US"/>
              </w:rPr>
              <w:t xml:space="preserve">Проведение документарной проверки      </w:t>
            </w:r>
          </w:p>
          <w:p w:rsidR="00877B90" w:rsidRPr="00877B90" w:rsidRDefault="00877B90" w:rsidP="00877B90">
            <w:pPr>
              <w:autoSpaceDE w:val="0"/>
              <w:autoSpaceDN w:val="0"/>
              <w:adjustRightInd w:val="0"/>
              <w:jc w:val="center"/>
              <w:rPr>
                <w:rFonts w:eastAsiaTheme="minorHAnsi"/>
                <w:lang w:eastAsia="en-US"/>
              </w:rPr>
            </w:pPr>
          </w:p>
        </w:tc>
      </w:tr>
    </w:tbl>
    <w:p w:rsidR="00877B90" w:rsidRPr="00877B90" w:rsidRDefault="00B02F6E" w:rsidP="00877B90">
      <w:pPr>
        <w:autoSpaceDE w:val="0"/>
        <w:autoSpaceDN w:val="0"/>
        <w:adjustRightInd w:val="0"/>
        <w:jc w:val="center"/>
        <w:rPr>
          <w:rFonts w:eastAsiaTheme="minorHAnsi"/>
          <w:lang w:eastAsia="en-US"/>
        </w:rPr>
      </w:pPr>
      <w:r>
        <w:rPr>
          <w:rFonts w:eastAsiaTheme="minorHAnsi"/>
          <w:noProof/>
          <w:sz w:val="28"/>
          <w:szCs w:val="28"/>
        </w:rPr>
        <mc:AlternateContent>
          <mc:Choice Requires="wps">
            <w:drawing>
              <wp:anchor distT="0" distB="0" distL="114300" distR="114300" simplePos="0" relativeHeight="251669504" behindDoc="0" locked="0" layoutInCell="1" allowOverlap="1" wp14:anchorId="23E4736B" wp14:editId="0E2C8FB7">
                <wp:simplePos x="0" y="0"/>
                <wp:positionH relativeFrom="column">
                  <wp:posOffset>3197860</wp:posOffset>
                </wp:positionH>
                <wp:positionV relativeFrom="paragraph">
                  <wp:posOffset>10160</wp:posOffset>
                </wp:positionV>
                <wp:extent cx="0" cy="51435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51.8pt;margin-top:.8pt;width:0;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">
                <v:stroke endarrow="open"/>
              </v:shape>
            </w:pict>
          </mc:Fallback>
        </mc:AlternateContent>
      </w:r>
    </w:p>
    <w:p w:rsidR="00877B90" w:rsidRPr="00877B90" w:rsidRDefault="00877B90" w:rsidP="00877B90">
      <w:pPr>
        <w:autoSpaceDE w:val="0"/>
        <w:autoSpaceDN w:val="0"/>
        <w:adjustRightInd w:val="0"/>
        <w:jc w:val="center"/>
        <w:rPr>
          <w:rFonts w:eastAsiaTheme="minorHAnsi"/>
          <w:lang w:eastAsia="en-US"/>
        </w:rPr>
      </w:pPr>
    </w:p>
    <w:p w:rsidR="00877B90" w:rsidRPr="00877B90" w:rsidRDefault="00877B90" w:rsidP="00877B90">
      <w:pPr>
        <w:autoSpaceDE w:val="0"/>
        <w:autoSpaceDN w:val="0"/>
        <w:adjustRightInd w:val="0"/>
        <w:jc w:val="center"/>
        <w:rPr>
          <w:rFonts w:eastAsiaTheme="minorHAnsi"/>
          <w:lang w:eastAsia="en-US"/>
        </w:rPr>
      </w:pPr>
    </w:p>
    <w:tbl>
      <w:tblPr>
        <w:tblW w:w="0" w:type="auto"/>
        <w:jc w:val="center"/>
        <w:tblInd w:w="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tblGrid>
      <w:tr w:rsidR="00877B90" w:rsidRPr="00877B90" w:rsidTr="00877B90">
        <w:trPr>
          <w:trHeight w:val="750"/>
          <w:jc w:val="center"/>
        </w:trPr>
        <w:tc>
          <w:tcPr>
            <w:tcW w:w="5025" w:type="dxa"/>
          </w:tcPr>
          <w:p w:rsidR="00877B90" w:rsidRPr="00877B90" w:rsidRDefault="00B02F6E" w:rsidP="00877B90">
            <w:pPr>
              <w:autoSpaceDE w:val="0"/>
              <w:autoSpaceDN w:val="0"/>
              <w:adjustRightInd w:val="0"/>
              <w:jc w:val="center"/>
              <w:rPr>
                <w:rFonts w:eastAsiaTheme="minorHAnsi"/>
                <w:lang w:eastAsia="en-US"/>
              </w:rPr>
            </w:pPr>
            <w:r>
              <w:rPr>
                <w:rFonts w:eastAsiaTheme="minorHAnsi"/>
                <w:noProof/>
                <w:sz w:val="28"/>
                <w:szCs w:val="28"/>
              </w:rPr>
              <mc:AlternateContent>
                <mc:Choice Requires="wps">
                  <w:drawing>
                    <wp:anchor distT="0" distB="0" distL="114300" distR="114300" simplePos="0" relativeHeight="251671552" behindDoc="0" locked="0" layoutInCell="1" allowOverlap="1" wp14:anchorId="48614E4C" wp14:editId="580582E3">
                      <wp:simplePos x="0" y="0"/>
                      <wp:positionH relativeFrom="column">
                        <wp:posOffset>1638300</wp:posOffset>
                      </wp:positionH>
                      <wp:positionV relativeFrom="paragraph">
                        <wp:posOffset>459105</wp:posOffset>
                      </wp:positionV>
                      <wp:extent cx="0" cy="56197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561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29pt;margin-top:36.15pt;width:0;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">
                      <v:stroke endarrow="open"/>
                    </v:shape>
                  </w:pict>
                </mc:Fallback>
              </mc:AlternateContent>
            </w:r>
            <w:r w:rsidR="00877B90" w:rsidRPr="00877B90">
              <w:rPr>
                <w:rFonts w:eastAsiaTheme="minorHAnsi"/>
                <w:lang w:eastAsia="en-US"/>
              </w:rPr>
              <w:t>Проведение выездной проверки</w:t>
            </w:r>
            <w:r w:rsidR="00877B90">
              <w:rPr>
                <w:rFonts w:eastAsiaTheme="minorHAnsi"/>
                <w:lang w:eastAsia="en-US"/>
              </w:rPr>
              <w:t xml:space="preserve"> </w:t>
            </w:r>
            <w:r>
              <w:rPr>
                <w:rFonts w:eastAsiaTheme="minorHAnsi"/>
                <w:lang w:eastAsia="en-US"/>
              </w:rPr>
              <w:t xml:space="preserve">                        </w:t>
            </w:r>
            <w:r w:rsidR="00877B90" w:rsidRPr="00877B90">
              <w:rPr>
                <w:rFonts w:eastAsiaTheme="minorHAnsi"/>
                <w:lang w:eastAsia="en-US"/>
              </w:rPr>
              <w:t>(при необходимости)</w:t>
            </w:r>
          </w:p>
        </w:tc>
      </w:tr>
    </w:tbl>
    <w:p w:rsidR="00877B90" w:rsidRPr="00877B90" w:rsidRDefault="00877B90" w:rsidP="00877B90">
      <w:pPr>
        <w:autoSpaceDE w:val="0"/>
        <w:autoSpaceDN w:val="0"/>
        <w:adjustRightInd w:val="0"/>
        <w:jc w:val="center"/>
        <w:rPr>
          <w:rFonts w:eastAsiaTheme="minorHAnsi"/>
          <w:lang w:eastAsia="en-US"/>
        </w:rPr>
      </w:pPr>
    </w:p>
    <w:p w:rsidR="00877B90" w:rsidRPr="00877B90" w:rsidRDefault="00877B90" w:rsidP="00877B90">
      <w:pPr>
        <w:autoSpaceDE w:val="0"/>
        <w:autoSpaceDN w:val="0"/>
        <w:adjustRightInd w:val="0"/>
        <w:jc w:val="center"/>
        <w:rPr>
          <w:rFonts w:eastAsiaTheme="minorHAnsi"/>
          <w:lang w:eastAsia="en-US"/>
        </w:rPr>
      </w:pPr>
    </w:p>
    <w:p w:rsidR="00877B90" w:rsidRPr="00877B90" w:rsidRDefault="00877B90" w:rsidP="00877B90">
      <w:pPr>
        <w:autoSpaceDE w:val="0"/>
        <w:autoSpaceDN w:val="0"/>
        <w:adjustRightInd w:val="0"/>
        <w:jc w:val="center"/>
        <w:rPr>
          <w:rFonts w:eastAsiaTheme="minorHAnsi"/>
          <w:lang w:eastAsia="en-US"/>
        </w:rPr>
      </w:pPr>
    </w:p>
    <w:tbl>
      <w:tblPr>
        <w:tblW w:w="0" w:type="auto"/>
        <w:jc w:val="center"/>
        <w:tblInd w:w="3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1"/>
      </w:tblGrid>
      <w:tr w:rsidR="00877B90" w:rsidRPr="00877B90" w:rsidTr="00B02F6E">
        <w:trPr>
          <w:trHeight w:val="780"/>
          <w:jc w:val="center"/>
        </w:trPr>
        <w:tc>
          <w:tcPr>
            <w:tcW w:w="5121" w:type="dxa"/>
          </w:tcPr>
          <w:p w:rsidR="00877B90" w:rsidRPr="00877B90" w:rsidRDefault="00877B90" w:rsidP="00877B90">
            <w:pPr>
              <w:autoSpaceDE w:val="0"/>
              <w:autoSpaceDN w:val="0"/>
              <w:adjustRightInd w:val="0"/>
              <w:jc w:val="center"/>
              <w:rPr>
                <w:rFonts w:eastAsiaTheme="minorHAnsi"/>
                <w:lang w:eastAsia="en-US"/>
              </w:rPr>
            </w:pPr>
          </w:p>
          <w:p w:rsidR="00877B90" w:rsidRPr="00877B90" w:rsidRDefault="00B02F6E" w:rsidP="00B02F6E">
            <w:pPr>
              <w:autoSpaceDE w:val="0"/>
              <w:autoSpaceDN w:val="0"/>
              <w:adjustRightInd w:val="0"/>
              <w:jc w:val="center"/>
              <w:rPr>
                <w:rFonts w:eastAsiaTheme="minorHAnsi"/>
                <w:lang w:eastAsia="en-US"/>
              </w:rPr>
            </w:pPr>
            <w:r>
              <w:rPr>
                <w:rFonts w:eastAsiaTheme="minorHAnsi"/>
                <w:noProof/>
                <w:sz w:val="28"/>
                <w:szCs w:val="28"/>
              </w:rPr>
              <mc:AlternateContent>
                <mc:Choice Requires="wps">
                  <w:drawing>
                    <wp:anchor distT="0" distB="0" distL="114300" distR="114300" simplePos="0" relativeHeight="251673600" behindDoc="0" locked="0" layoutInCell="1" allowOverlap="1" wp14:anchorId="1D364A15" wp14:editId="46C4D1CF">
                      <wp:simplePos x="0" y="0"/>
                      <wp:positionH relativeFrom="column">
                        <wp:posOffset>1716405</wp:posOffset>
                      </wp:positionH>
                      <wp:positionV relativeFrom="paragraph">
                        <wp:posOffset>307340</wp:posOffset>
                      </wp:positionV>
                      <wp:extent cx="0" cy="400050"/>
                      <wp:effectExtent l="95250" t="0" r="11430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35.15pt;margin-top:24.2pt;width:0;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">
                      <v:stroke endarrow="open"/>
                    </v:shape>
                  </w:pict>
                </mc:Fallback>
              </mc:AlternateContent>
            </w:r>
            <w:r w:rsidRPr="00877B90">
              <w:rPr>
                <w:rFonts w:eastAsiaTheme="minorHAnsi"/>
                <w:lang w:eastAsia="en-US"/>
              </w:rPr>
              <w:t>Акт проверки</w:t>
            </w:r>
          </w:p>
        </w:tc>
      </w:tr>
    </w:tbl>
    <w:p w:rsidR="00877B90" w:rsidRPr="00877B90" w:rsidRDefault="00877B90" w:rsidP="00877B90">
      <w:pPr>
        <w:autoSpaceDE w:val="0"/>
        <w:autoSpaceDN w:val="0"/>
        <w:adjustRightInd w:val="0"/>
        <w:jc w:val="center"/>
        <w:rPr>
          <w:rFonts w:eastAsiaTheme="minorHAnsi"/>
          <w:lang w:eastAsia="en-US"/>
        </w:rPr>
      </w:pPr>
    </w:p>
    <w:p w:rsidR="00877B90" w:rsidRPr="00877B90" w:rsidRDefault="00877B90" w:rsidP="00877B90">
      <w:pPr>
        <w:autoSpaceDE w:val="0"/>
        <w:autoSpaceDN w:val="0"/>
        <w:adjustRightInd w:val="0"/>
        <w:jc w:val="center"/>
        <w:rPr>
          <w:rFonts w:eastAsiaTheme="minorHAnsi"/>
          <w:lang w:eastAsia="en-US"/>
        </w:rPr>
      </w:pPr>
    </w:p>
    <w:tbl>
      <w:tblPr>
        <w:tblW w:w="0" w:type="auto"/>
        <w:jc w:val="center"/>
        <w:tblInd w:w="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0"/>
      </w:tblGrid>
      <w:tr w:rsidR="00877B90" w:rsidRPr="00877B90" w:rsidTr="00877B90">
        <w:trPr>
          <w:trHeight w:val="630"/>
          <w:jc w:val="center"/>
        </w:trPr>
        <w:tc>
          <w:tcPr>
            <w:tcW w:w="5340" w:type="dxa"/>
          </w:tcPr>
          <w:p w:rsidR="00B02F6E" w:rsidRPr="00877B90" w:rsidRDefault="00B02F6E" w:rsidP="00B02F6E">
            <w:pPr>
              <w:autoSpaceDE w:val="0"/>
              <w:autoSpaceDN w:val="0"/>
              <w:adjustRightInd w:val="0"/>
              <w:jc w:val="center"/>
              <w:rPr>
                <w:rFonts w:eastAsiaTheme="minorHAnsi"/>
                <w:lang w:eastAsia="en-US"/>
              </w:rPr>
            </w:pPr>
            <w:r w:rsidRPr="00877B90">
              <w:rPr>
                <w:rFonts w:eastAsiaTheme="minorHAnsi"/>
                <w:lang w:eastAsia="en-US"/>
              </w:rPr>
              <w:t>Принятие мер в связи с выявлением нарушений (в случае выявления нарушений)</w:t>
            </w:r>
          </w:p>
          <w:p w:rsidR="00877B90" w:rsidRPr="00877B90" w:rsidRDefault="00877B90" w:rsidP="00877B90">
            <w:pPr>
              <w:autoSpaceDE w:val="0"/>
              <w:autoSpaceDN w:val="0"/>
              <w:adjustRightInd w:val="0"/>
              <w:jc w:val="center"/>
              <w:rPr>
                <w:rFonts w:eastAsiaTheme="minorHAnsi"/>
                <w:lang w:eastAsia="en-US"/>
              </w:rPr>
            </w:pPr>
          </w:p>
        </w:tc>
      </w:tr>
    </w:tbl>
    <w:p w:rsidR="009E4676" w:rsidRPr="00877B90" w:rsidRDefault="009E4676" w:rsidP="009E4676">
      <w:pPr>
        <w:autoSpaceDE w:val="0"/>
        <w:autoSpaceDN w:val="0"/>
        <w:adjustRightInd w:val="0"/>
        <w:jc w:val="center"/>
        <w:outlineLvl w:val="1"/>
        <w:rPr>
          <w:rFonts w:eastAsiaTheme="minorHAnsi"/>
          <w:lang w:eastAsia="en-US"/>
        </w:rPr>
      </w:pPr>
      <w:r w:rsidRPr="00877B90">
        <w:rPr>
          <w:rFonts w:eastAsiaTheme="minorHAnsi"/>
          <w:lang w:eastAsia="en-US"/>
        </w:rPr>
        <w:t>БЛОК-СХЕМА</w:t>
      </w:r>
    </w:p>
    <w:p w:rsidR="009E4676" w:rsidRPr="00877B90" w:rsidRDefault="009E4676" w:rsidP="009E4676">
      <w:pPr>
        <w:autoSpaceDE w:val="0"/>
        <w:autoSpaceDN w:val="0"/>
        <w:adjustRightInd w:val="0"/>
        <w:jc w:val="center"/>
        <w:rPr>
          <w:rFonts w:eastAsiaTheme="minorHAnsi"/>
          <w:lang w:eastAsia="en-US"/>
        </w:rPr>
      </w:pPr>
      <w:r w:rsidRPr="00877B90">
        <w:rPr>
          <w:rFonts w:eastAsiaTheme="minorHAnsi"/>
          <w:lang w:eastAsia="en-US"/>
        </w:rPr>
        <w:t>ИСПОЛНЕНИЯ МУНИЦИПАЛЬНОЙ ФУНКЦИИ ПО ОСУЩЕСТВЛЕНИЮ</w:t>
      </w:r>
    </w:p>
    <w:p w:rsidR="00C74572" w:rsidRPr="00877B90" w:rsidRDefault="009E4676" w:rsidP="00C74572">
      <w:pPr>
        <w:autoSpaceDE w:val="0"/>
        <w:autoSpaceDN w:val="0"/>
        <w:adjustRightInd w:val="0"/>
        <w:jc w:val="center"/>
        <w:rPr>
          <w:rFonts w:eastAsiaTheme="minorHAnsi"/>
          <w:lang w:eastAsia="en-US"/>
        </w:rPr>
      </w:pPr>
      <w:r w:rsidRPr="00877B90">
        <w:rPr>
          <w:rFonts w:eastAsiaTheme="minorHAnsi"/>
          <w:lang w:eastAsia="en-US"/>
        </w:rPr>
        <w:t xml:space="preserve">МУНИЦИПАЛЬНОГО ЗЕМЕЛЬНОГО КОНТРОЛЯ </w:t>
      </w:r>
      <w:r w:rsidR="00C74572" w:rsidRPr="00877B90">
        <w:rPr>
          <w:rFonts w:eastAsiaTheme="minorHAnsi"/>
          <w:lang w:eastAsia="en-US"/>
        </w:rPr>
        <w:t>В ГРАНИЦАХ АРТЕМОВСКОГО ГОРОДСКОГО ОКРУГА</w:t>
      </w:r>
    </w:p>
    <w:p w:rsidR="009E4676" w:rsidRPr="00877B90" w:rsidRDefault="009E4676" w:rsidP="009E4676">
      <w:pPr>
        <w:autoSpaceDE w:val="0"/>
        <w:autoSpaceDN w:val="0"/>
        <w:adjustRightInd w:val="0"/>
        <w:jc w:val="center"/>
        <w:rPr>
          <w:rFonts w:eastAsiaTheme="minorHAnsi"/>
          <w:lang w:eastAsia="en-US"/>
        </w:rPr>
      </w:pPr>
      <w:r w:rsidRPr="00877B90">
        <w:rPr>
          <w:rFonts w:eastAsiaTheme="minorHAnsi"/>
          <w:lang w:eastAsia="en-US"/>
        </w:rPr>
        <w:t>(ПРИ ПРОВЕДЕНИИ ВНЕПЛАНОВЫХ ПРОВЕРОК)</w:t>
      </w:r>
    </w:p>
    <w:p w:rsidR="009E4676" w:rsidRDefault="009E4676" w:rsidP="009E4676">
      <w:pPr>
        <w:autoSpaceDE w:val="0"/>
        <w:autoSpaceDN w:val="0"/>
        <w:adjustRightInd w:val="0"/>
        <w:ind w:firstLine="540"/>
        <w:jc w:val="both"/>
        <w:rPr>
          <w:rFonts w:eastAsiaTheme="minorHAnsi"/>
          <w:lang w:eastAsia="en-US"/>
        </w:rPr>
      </w:pPr>
    </w:p>
    <w:p w:rsidR="00B02F6E" w:rsidRDefault="00B02F6E" w:rsidP="009E4676">
      <w:pPr>
        <w:autoSpaceDE w:val="0"/>
        <w:autoSpaceDN w:val="0"/>
        <w:adjustRightInd w:val="0"/>
        <w:ind w:firstLine="540"/>
        <w:jc w:val="both"/>
        <w:rPr>
          <w:rFonts w:eastAsiaTheme="minorHAnsi"/>
          <w:lang w:eastAsia="en-US"/>
        </w:rPr>
      </w:pPr>
    </w:p>
    <w:p w:rsidR="00B02F6E" w:rsidRDefault="00B02F6E" w:rsidP="009E4676">
      <w:pPr>
        <w:autoSpaceDE w:val="0"/>
        <w:autoSpaceDN w:val="0"/>
        <w:adjustRightInd w:val="0"/>
        <w:ind w:firstLine="540"/>
        <w:jc w:val="both"/>
        <w:rPr>
          <w:rFonts w:eastAsiaTheme="minorHAnsi"/>
          <w:lang w:eastAsia="en-US"/>
        </w:rPr>
      </w:pPr>
    </w:p>
    <w:tbl>
      <w:tblPr>
        <w:tblW w:w="0" w:type="auto"/>
        <w:jc w:val="center"/>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8"/>
      </w:tblGrid>
      <w:tr w:rsidR="00B02F6E" w:rsidTr="00084490">
        <w:trPr>
          <w:trHeight w:val="555"/>
          <w:jc w:val="center"/>
        </w:trPr>
        <w:tc>
          <w:tcPr>
            <w:tcW w:w="5698" w:type="dxa"/>
            <w:vAlign w:val="center"/>
          </w:tcPr>
          <w:p w:rsidR="00B02F6E" w:rsidRPr="00877B90" w:rsidRDefault="00B02F6E" w:rsidP="00084490">
            <w:pPr>
              <w:autoSpaceDE w:val="0"/>
              <w:autoSpaceDN w:val="0"/>
              <w:adjustRightInd w:val="0"/>
              <w:jc w:val="center"/>
              <w:rPr>
                <w:rFonts w:eastAsiaTheme="minorHAnsi"/>
                <w:lang w:eastAsia="en-US"/>
              </w:rPr>
            </w:pPr>
            <w:r w:rsidRPr="00877B90">
              <w:rPr>
                <w:rFonts w:eastAsiaTheme="minorHAnsi"/>
                <w:lang w:eastAsia="en-US"/>
              </w:rPr>
              <w:t>Ежегодный план проведения плановых проверок</w:t>
            </w:r>
          </w:p>
        </w:tc>
      </w:tr>
    </w:tbl>
    <w:p w:rsidR="00B02F6E" w:rsidRDefault="00B02F6E" w:rsidP="00B02F6E">
      <w:pPr>
        <w:autoSpaceDE w:val="0"/>
        <w:autoSpaceDN w:val="0"/>
        <w:adjustRightInd w:val="0"/>
        <w:ind w:firstLine="540"/>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76672" behindDoc="0" locked="0" layoutInCell="1" allowOverlap="1" wp14:anchorId="2C9FC3E8" wp14:editId="082B538E">
                <wp:simplePos x="0" y="0"/>
                <wp:positionH relativeFrom="column">
                  <wp:posOffset>4502785</wp:posOffset>
                </wp:positionH>
                <wp:positionV relativeFrom="paragraph">
                  <wp:posOffset>3810</wp:posOffset>
                </wp:positionV>
                <wp:extent cx="0" cy="42862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354.55pt;margin-top:.3pt;width:0;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" strokecolor="black [3040]">
                <v:stroke endarrow="open"/>
              </v:shape>
            </w:pict>
          </mc:Fallback>
        </mc:AlternateContent>
      </w:r>
      <w:r>
        <w:rPr>
          <w:rFonts w:eastAsiaTheme="minorHAnsi"/>
          <w:noProof/>
          <w:sz w:val="28"/>
          <w:szCs w:val="28"/>
        </w:rPr>
        <mc:AlternateContent>
          <mc:Choice Requires="wps">
            <w:drawing>
              <wp:anchor distT="0" distB="0" distL="114300" distR="114300" simplePos="0" relativeHeight="251675648" behindDoc="0" locked="0" layoutInCell="1" allowOverlap="1" wp14:anchorId="013131E0" wp14:editId="57531632">
                <wp:simplePos x="0" y="0"/>
                <wp:positionH relativeFrom="column">
                  <wp:posOffset>1721485</wp:posOffset>
                </wp:positionH>
                <wp:positionV relativeFrom="paragraph">
                  <wp:posOffset>635</wp:posOffset>
                </wp:positionV>
                <wp:extent cx="0" cy="428625"/>
                <wp:effectExtent l="95250" t="0" r="5715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35.55pt;margin-top:.05pt;width:0;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" strokecolor="black [3040]">
                <v:stroke endarrow="open"/>
              </v:shape>
            </w:pict>
          </mc:Fallback>
        </mc:AlternateContent>
      </w:r>
    </w:p>
    <w:p w:rsidR="00B02F6E" w:rsidRDefault="00B02F6E" w:rsidP="00B02F6E">
      <w:pPr>
        <w:autoSpaceDE w:val="0"/>
        <w:autoSpaceDN w:val="0"/>
        <w:adjustRightInd w:val="0"/>
        <w:ind w:firstLine="540"/>
        <w:jc w:val="both"/>
        <w:rPr>
          <w:rFonts w:eastAsiaTheme="minorHAnsi"/>
          <w:sz w:val="28"/>
          <w:szCs w:val="28"/>
          <w:lang w:eastAsia="en-US"/>
        </w:rPr>
      </w:pP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3059"/>
        <w:gridCol w:w="2775"/>
      </w:tblGrid>
      <w:tr w:rsidR="00B02F6E" w:rsidRPr="002749E1" w:rsidTr="00084490">
        <w:trPr>
          <w:trHeight w:val="369"/>
        </w:trPr>
        <w:tc>
          <w:tcPr>
            <w:tcW w:w="3031" w:type="dxa"/>
            <w:vAlign w:val="center"/>
          </w:tcPr>
          <w:p w:rsidR="00B02F6E" w:rsidRPr="002749E1" w:rsidRDefault="00B02F6E" w:rsidP="002749E1">
            <w:pPr>
              <w:autoSpaceDE w:val="0"/>
              <w:autoSpaceDN w:val="0"/>
              <w:adjustRightInd w:val="0"/>
              <w:jc w:val="center"/>
              <w:rPr>
                <w:rFonts w:eastAsiaTheme="minorHAnsi"/>
                <w:lang w:eastAsia="en-US"/>
              </w:rPr>
            </w:pPr>
            <w:r w:rsidRPr="002749E1">
              <w:rPr>
                <w:rFonts w:eastAsiaTheme="minorHAnsi"/>
                <w:lang w:eastAsia="en-US"/>
              </w:rPr>
              <w:t>Документарная проверка</w:t>
            </w:r>
          </w:p>
        </w:tc>
        <w:tc>
          <w:tcPr>
            <w:tcW w:w="3059" w:type="dxa"/>
            <w:tcBorders>
              <w:top w:val="nil"/>
              <w:bottom w:val="nil"/>
            </w:tcBorders>
            <w:shd w:val="clear" w:color="auto" w:fill="auto"/>
          </w:tcPr>
          <w:p w:rsidR="00B02F6E" w:rsidRPr="002749E1" w:rsidRDefault="00B02F6E" w:rsidP="002749E1">
            <w:pPr>
              <w:spacing w:after="200" w:line="276" w:lineRule="auto"/>
              <w:jc w:val="center"/>
              <w:rPr>
                <w:rFonts w:eastAsiaTheme="minorHAnsi"/>
                <w:lang w:eastAsia="en-US"/>
              </w:rPr>
            </w:pPr>
          </w:p>
        </w:tc>
        <w:tc>
          <w:tcPr>
            <w:tcW w:w="2775" w:type="dxa"/>
            <w:shd w:val="clear" w:color="auto" w:fill="auto"/>
            <w:vAlign w:val="center"/>
          </w:tcPr>
          <w:p w:rsidR="00B02F6E" w:rsidRPr="002749E1" w:rsidRDefault="00B02F6E" w:rsidP="002749E1">
            <w:pPr>
              <w:spacing w:after="200" w:line="276" w:lineRule="auto"/>
              <w:jc w:val="center"/>
              <w:rPr>
                <w:rFonts w:eastAsiaTheme="minorHAnsi"/>
                <w:lang w:eastAsia="en-US"/>
              </w:rPr>
            </w:pPr>
            <w:r w:rsidRPr="002749E1">
              <w:rPr>
                <w:rFonts w:eastAsiaTheme="minorHAnsi"/>
                <w:lang w:eastAsia="en-US"/>
              </w:rPr>
              <w:t>Выездная проверка</w:t>
            </w:r>
          </w:p>
        </w:tc>
      </w:tr>
    </w:tbl>
    <w:p w:rsidR="00B02F6E" w:rsidRPr="002749E1" w:rsidRDefault="00B02F6E" w:rsidP="002749E1">
      <w:pPr>
        <w:autoSpaceDE w:val="0"/>
        <w:autoSpaceDN w:val="0"/>
        <w:adjustRightInd w:val="0"/>
        <w:ind w:firstLine="540"/>
        <w:jc w:val="center"/>
        <w:rPr>
          <w:rFonts w:eastAsiaTheme="minorHAnsi"/>
          <w:lang w:eastAsia="en-US"/>
        </w:rPr>
      </w:pPr>
      <w:r w:rsidRPr="002749E1">
        <w:rPr>
          <w:rFonts w:eastAsiaTheme="minorHAnsi"/>
          <w:noProof/>
        </w:rPr>
        <mc:AlternateContent>
          <mc:Choice Requires="wps">
            <w:drawing>
              <wp:anchor distT="0" distB="0" distL="114300" distR="114300" simplePos="0" relativeHeight="251678720" behindDoc="0" locked="0" layoutInCell="1" allowOverlap="1" wp14:anchorId="2987625E" wp14:editId="49D58C29">
                <wp:simplePos x="0" y="0"/>
                <wp:positionH relativeFrom="column">
                  <wp:posOffset>4502785</wp:posOffset>
                </wp:positionH>
                <wp:positionV relativeFrom="paragraph">
                  <wp:posOffset>3175</wp:posOffset>
                </wp:positionV>
                <wp:extent cx="0" cy="352425"/>
                <wp:effectExtent l="95250" t="0" r="95250" b="66675"/>
                <wp:wrapNone/>
                <wp:docPr id="14" name="Прямая со стрелкой 14"/>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354.55pt;margin-top:.25pt;width:0;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">
                <v:stroke endarrow="open"/>
              </v:shape>
            </w:pict>
          </mc:Fallback>
        </mc:AlternateContent>
      </w:r>
      <w:r w:rsidRPr="002749E1">
        <w:rPr>
          <w:rFonts w:eastAsiaTheme="minorHAnsi"/>
          <w:noProof/>
        </w:rPr>
        <mc:AlternateContent>
          <mc:Choice Requires="wps">
            <w:drawing>
              <wp:anchor distT="0" distB="0" distL="114300" distR="114300" simplePos="0" relativeHeight="251677696" behindDoc="0" locked="0" layoutInCell="1" allowOverlap="1" wp14:anchorId="206EDCD5" wp14:editId="581AAC59">
                <wp:simplePos x="0" y="0"/>
                <wp:positionH relativeFrom="column">
                  <wp:posOffset>1721485</wp:posOffset>
                </wp:positionH>
                <wp:positionV relativeFrom="paragraph">
                  <wp:posOffset>3175</wp:posOffset>
                </wp:positionV>
                <wp:extent cx="0" cy="361950"/>
                <wp:effectExtent l="95250" t="0" r="952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35.55pt;margin-top:.25pt;width:0;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" strokecolor="black [3040]">
                <v:stroke endarrow="open"/>
              </v:shape>
            </w:pict>
          </mc:Fallback>
        </mc:AlternateContent>
      </w:r>
    </w:p>
    <w:p w:rsidR="00B02F6E" w:rsidRPr="002749E1" w:rsidRDefault="00B02F6E" w:rsidP="002749E1">
      <w:pPr>
        <w:autoSpaceDE w:val="0"/>
        <w:autoSpaceDN w:val="0"/>
        <w:adjustRightInd w:val="0"/>
        <w:ind w:firstLine="540"/>
        <w:jc w:val="center"/>
        <w:rPr>
          <w:rFonts w:eastAsiaTheme="minorHAnsi"/>
          <w:lang w:eastAsia="en-US"/>
        </w:rPr>
      </w:pPr>
    </w:p>
    <w:tbl>
      <w:tblPr>
        <w:tblW w:w="0" w:type="auto"/>
        <w:jc w:val="center"/>
        <w:tblInd w:w="2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tblGrid>
      <w:tr w:rsidR="00B02F6E" w:rsidRPr="002749E1" w:rsidTr="00084490">
        <w:trPr>
          <w:trHeight w:val="585"/>
          <w:jc w:val="center"/>
        </w:trPr>
        <w:tc>
          <w:tcPr>
            <w:tcW w:w="4813" w:type="dxa"/>
            <w:tcBorders>
              <w:bottom w:val="single" w:sz="4" w:space="0" w:color="auto"/>
            </w:tcBorders>
            <w:vAlign w:val="center"/>
          </w:tcPr>
          <w:p w:rsidR="00B02F6E" w:rsidRPr="002749E1" w:rsidRDefault="00B02F6E" w:rsidP="002749E1">
            <w:pPr>
              <w:autoSpaceDE w:val="0"/>
              <w:autoSpaceDN w:val="0"/>
              <w:adjustRightInd w:val="0"/>
              <w:jc w:val="center"/>
              <w:rPr>
                <w:rFonts w:eastAsiaTheme="minorHAnsi"/>
                <w:lang w:eastAsia="en-US"/>
              </w:rPr>
            </w:pPr>
            <w:r w:rsidRPr="002749E1">
              <w:rPr>
                <w:rFonts w:eastAsiaTheme="minorHAnsi"/>
                <w:lang w:eastAsia="en-US"/>
              </w:rPr>
              <w:lastRenderedPageBreak/>
              <w:t>Распоряжение Комитета по управлению  имуществом о проведении проверки                   при осуществлении муниципального земельного контроля</w:t>
            </w:r>
          </w:p>
        </w:tc>
      </w:tr>
    </w:tbl>
    <w:p w:rsidR="00B02F6E" w:rsidRPr="002749E1" w:rsidRDefault="002749E1" w:rsidP="002749E1">
      <w:pPr>
        <w:autoSpaceDE w:val="0"/>
        <w:autoSpaceDN w:val="0"/>
        <w:adjustRightInd w:val="0"/>
        <w:jc w:val="center"/>
        <w:rPr>
          <w:rFonts w:eastAsiaTheme="minorHAnsi"/>
          <w:lang w:eastAsia="en-US"/>
        </w:rPr>
      </w:pPr>
      <w:r w:rsidRPr="002749E1">
        <w:rPr>
          <w:rFonts w:eastAsiaTheme="minorHAnsi"/>
          <w:noProof/>
        </w:rPr>
        <mc:AlternateContent>
          <mc:Choice Requires="wps">
            <w:drawing>
              <wp:anchor distT="0" distB="0" distL="114300" distR="114300" simplePos="0" relativeHeight="251682816" behindDoc="0" locked="0" layoutInCell="1" allowOverlap="1" wp14:anchorId="1252AB6D" wp14:editId="088726F4">
                <wp:simplePos x="0" y="0"/>
                <wp:positionH relativeFrom="column">
                  <wp:posOffset>1940560</wp:posOffset>
                </wp:positionH>
                <wp:positionV relativeFrom="paragraph">
                  <wp:posOffset>8890</wp:posOffset>
                </wp:positionV>
                <wp:extent cx="0" cy="43815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152.8pt;margin-top:.7pt;width:0;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">
                <v:stroke endarrow="open"/>
              </v:shape>
            </w:pict>
          </mc:Fallback>
        </mc:AlternateContent>
      </w:r>
      <w:r w:rsidRPr="002749E1">
        <w:rPr>
          <w:rFonts w:eastAsiaTheme="minorHAnsi"/>
          <w:noProof/>
        </w:rPr>
        <mc:AlternateContent>
          <mc:Choice Requires="wps">
            <w:drawing>
              <wp:anchor distT="0" distB="0" distL="114300" distR="114300" simplePos="0" relativeHeight="251680768" behindDoc="0" locked="0" layoutInCell="1" allowOverlap="1" wp14:anchorId="43EE1484" wp14:editId="1F95D66F">
                <wp:simplePos x="0" y="0"/>
                <wp:positionH relativeFrom="column">
                  <wp:posOffset>4331335</wp:posOffset>
                </wp:positionH>
                <wp:positionV relativeFrom="paragraph">
                  <wp:posOffset>8890</wp:posOffset>
                </wp:positionV>
                <wp:extent cx="0" cy="43815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41.05pt;margin-top:.7pt;width:0;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">
                <v:stroke endarrow="open"/>
              </v:shape>
            </w:pict>
          </mc:Fallback>
        </mc:AlternateContent>
      </w:r>
    </w:p>
    <w:p w:rsidR="00B02F6E" w:rsidRPr="002749E1" w:rsidRDefault="00B02F6E" w:rsidP="002749E1">
      <w:pPr>
        <w:autoSpaceDE w:val="0"/>
        <w:autoSpaceDN w:val="0"/>
        <w:adjustRightInd w:val="0"/>
        <w:jc w:val="center"/>
        <w:rPr>
          <w:rFonts w:eastAsiaTheme="minorHAnsi"/>
          <w:lang w:eastAsia="en-US"/>
        </w:rPr>
      </w:pPr>
    </w:p>
    <w:tbl>
      <w:tblPr>
        <w:tblpPr w:leftFromText="180" w:rightFromText="180" w:vertAnchor="text" w:horzAnchor="margin" w:tblpXSpec="right"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2749E1" w:rsidRPr="002749E1" w:rsidTr="002749E1">
        <w:trPr>
          <w:trHeight w:val="984"/>
        </w:trPr>
        <w:tc>
          <w:tcPr>
            <w:tcW w:w="3510" w:type="dxa"/>
            <w:vAlign w:val="center"/>
          </w:tcPr>
          <w:p w:rsidR="002749E1" w:rsidRPr="002749E1" w:rsidRDefault="002749E1" w:rsidP="002749E1">
            <w:pPr>
              <w:autoSpaceDE w:val="0"/>
              <w:autoSpaceDN w:val="0"/>
              <w:adjustRightInd w:val="0"/>
              <w:jc w:val="center"/>
              <w:rPr>
                <w:rFonts w:eastAsiaTheme="minorHAnsi"/>
                <w:lang w:eastAsia="en-US"/>
              </w:rPr>
            </w:pPr>
            <w:r w:rsidRPr="002749E1">
              <w:rPr>
                <w:rFonts w:eastAsiaTheme="minorHAnsi"/>
                <w:lang w:eastAsia="en-US"/>
              </w:rPr>
              <w:t>Заявление о согласовании</w:t>
            </w:r>
          </w:p>
          <w:p w:rsidR="002749E1" w:rsidRPr="002749E1" w:rsidRDefault="002749E1" w:rsidP="002749E1">
            <w:pPr>
              <w:autoSpaceDE w:val="0"/>
              <w:autoSpaceDN w:val="0"/>
              <w:adjustRightInd w:val="0"/>
              <w:jc w:val="center"/>
              <w:rPr>
                <w:rFonts w:eastAsiaTheme="minorHAnsi"/>
                <w:lang w:eastAsia="en-US"/>
              </w:rPr>
            </w:pPr>
            <w:r w:rsidRPr="002749E1">
              <w:rPr>
                <w:rFonts w:eastAsiaTheme="minorHAnsi"/>
                <w:lang w:eastAsia="en-US"/>
              </w:rPr>
              <w:t xml:space="preserve">проведения </w:t>
            </w:r>
            <w:proofErr w:type="gramStart"/>
            <w:r w:rsidRPr="002749E1">
              <w:rPr>
                <w:rFonts w:eastAsiaTheme="minorHAnsi"/>
                <w:lang w:eastAsia="en-US"/>
              </w:rPr>
              <w:t>внеплановой</w:t>
            </w:r>
            <w:proofErr w:type="gramEnd"/>
          </w:p>
          <w:p w:rsidR="002749E1" w:rsidRPr="002749E1" w:rsidRDefault="002749E1" w:rsidP="002749E1">
            <w:pPr>
              <w:autoSpaceDE w:val="0"/>
              <w:autoSpaceDN w:val="0"/>
              <w:adjustRightInd w:val="0"/>
              <w:jc w:val="center"/>
              <w:rPr>
                <w:rFonts w:eastAsiaTheme="minorHAnsi"/>
                <w:lang w:eastAsia="en-US"/>
              </w:rPr>
            </w:pPr>
            <w:r w:rsidRPr="002749E1">
              <w:rPr>
                <w:rFonts w:eastAsiaTheme="minorHAnsi"/>
                <w:lang w:eastAsia="en-US"/>
              </w:rPr>
              <w:t>выездной проверки</w:t>
            </w:r>
          </w:p>
        </w:tc>
      </w:tr>
    </w:tbl>
    <w:p w:rsidR="00B02F6E" w:rsidRPr="002749E1" w:rsidRDefault="00B02F6E" w:rsidP="002749E1">
      <w:pPr>
        <w:autoSpaceDE w:val="0"/>
        <w:autoSpaceDN w:val="0"/>
        <w:adjustRightInd w:val="0"/>
        <w:jc w:val="center"/>
        <w:rPr>
          <w:rFonts w:eastAsiaTheme="minorHAnsi"/>
          <w:lang w:eastAsia="en-US"/>
        </w:rPr>
      </w:pPr>
    </w:p>
    <w:tbl>
      <w:tblPr>
        <w:tblpPr w:leftFromText="180" w:rightFromText="180" w:vertAnchor="text" w:horzAnchor="page" w:tblpX="2083"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2749E1" w:rsidRPr="002749E1" w:rsidTr="002749E1">
        <w:trPr>
          <w:trHeight w:val="1018"/>
        </w:trPr>
        <w:tc>
          <w:tcPr>
            <w:tcW w:w="2943" w:type="dxa"/>
            <w:vAlign w:val="center"/>
          </w:tcPr>
          <w:p w:rsidR="002749E1" w:rsidRPr="002749E1" w:rsidRDefault="00F45C09" w:rsidP="002749E1">
            <w:pPr>
              <w:autoSpaceDE w:val="0"/>
              <w:autoSpaceDN w:val="0"/>
              <w:adjustRightInd w:val="0"/>
              <w:jc w:val="center"/>
              <w:rPr>
                <w:rFonts w:eastAsiaTheme="minorHAnsi"/>
                <w:lang w:eastAsia="en-US"/>
              </w:rPr>
            </w:pPr>
            <w:r w:rsidRPr="002749E1">
              <w:rPr>
                <w:rFonts w:eastAsiaTheme="minorHAnsi"/>
                <w:noProof/>
              </w:rPr>
              <mc:AlternateContent>
                <mc:Choice Requires="wps">
                  <w:drawing>
                    <wp:anchor distT="0" distB="0" distL="114300" distR="114300" simplePos="0" relativeHeight="251688960" behindDoc="0" locked="0" layoutInCell="1" allowOverlap="1" wp14:anchorId="602FF68A" wp14:editId="2B11EB5E">
                      <wp:simplePos x="0" y="0"/>
                      <wp:positionH relativeFrom="column">
                        <wp:posOffset>700405</wp:posOffset>
                      </wp:positionH>
                      <wp:positionV relativeFrom="paragraph">
                        <wp:posOffset>642620</wp:posOffset>
                      </wp:positionV>
                      <wp:extent cx="0" cy="981075"/>
                      <wp:effectExtent l="95250" t="0" r="952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981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55.15pt;margin-top:50.6pt;width:0;height:7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">
                      <v:stroke endarrow="open"/>
                    </v:shape>
                  </w:pict>
                </mc:Fallback>
              </mc:AlternateContent>
            </w:r>
            <w:r w:rsidR="002749E1" w:rsidRPr="002749E1">
              <w:rPr>
                <w:rFonts w:eastAsiaTheme="minorHAnsi"/>
                <w:lang w:eastAsia="en-US"/>
              </w:rPr>
              <w:t>Проведение внеплановой документарной проверки</w:t>
            </w:r>
          </w:p>
        </w:tc>
      </w:tr>
    </w:tbl>
    <w:p w:rsidR="00B02F6E" w:rsidRPr="002749E1" w:rsidRDefault="00B02F6E" w:rsidP="002749E1">
      <w:pPr>
        <w:autoSpaceDE w:val="0"/>
        <w:autoSpaceDN w:val="0"/>
        <w:adjustRightInd w:val="0"/>
        <w:ind w:firstLine="540"/>
        <w:jc w:val="center"/>
        <w:rPr>
          <w:rFonts w:eastAsiaTheme="minorHAnsi"/>
          <w:lang w:eastAsia="en-US"/>
        </w:rPr>
      </w:pPr>
    </w:p>
    <w:p w:rsidR="00B02F6E" w:rsidRPr="002749E1" w:rsidRDefault="00B02F6E" w:rsidP="002749E1">
      <w:pPr>
        <w:autoSpaceDE w:val="0"/>
        <w:autoSpaceDN w:val="0"/>
        <w:adjustRightInd w:val="0"/>
        <w:ind w:firstLine="540"/>
        <w:jc w:val="center"/>
        <w:rPr>
          <w:rFonts w:eastAsiaTheme="minorHAnsi"/>
          <w:lang w:eastAsia="en-US"/>
        </w:rPr>
      </w:pPr>
    </w:p>
    <w:p w:rsidR="00B02F6E" w:rsidRPr="002749E1" w:rsidRDefault="00B02F6E" w:rsidP="002749E1">
      <w:pPr>
        <w:autoSpaceDE w:val="0"/>
        <w:autoSpaceDN w:val="0"/>
        <w:adjustRightInd w:val="0"/>
        <w:ind w:firstLine="540"/>
        <w:jc w:val="center"/>
        <w:rPr>
          <w:rFonts w:eastAsiaTheme="minorHAnsi"/>
          <w:lang w:eastAsia="en-US"/>
        </w:rPr>
      </w:pPr>
    </w:p>
    <w:p w:rsidR="00B02F6E" w:rsidRPr="002749E1" w:rsidRDefault="00F45C09" w:rsidP="002749E1">
      <w:pPr>
        <w:autoSpaceDE w:val="0"/>
        <w:autoSpaceDN w:val="0"/>
        <w:adjustRightInd w:val="0"/>
        <w:ind w:firstLine="540"/>
        <w:jc w:val="center"/>
        <w:rPr>
          <w:rFonts w:eastAsiaTheme="minorHAnsi"/>
          <w:lang w:eastAsia="en-US"/>
        </w:rPr>
      </w:pPr>
      <w:r w:rsidRPr="002749E1">
        <w:rPr>
          <w:rFonts w:eastAsiaTheme="minorHAnsi"/>
          <w:noProof/>
        </w:rPr>
        <mc:AlternateContent>
          <mc:Choice Requires="wps">
            <w:drawing>
              <wp:anchor distT="0" distB="0" distL="114300" distR="114300" simplePos="0" relativeHeight="251684864" behindDoc="0" locked="0" layoutInCell="1" allowOverlap="1" wp14:anchorId="745828F9" wp14:editId="7528C387">
                <wp:simplePos x="0" y="0"/>
                <wp:positionH relativeFrom="column">
                  <wp:posOffset>2980055</wp:posOffset>
                </wp:positionH>
                <wp:positionV relativeFrom="paragraph">
                  <wp:posOffset>24130</wp:posOffset>
                </wp:positionV>
                <wp:extent cx="0" cy="323850"/>
                <wp:effectExtent l="95250" t="0" r="7620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234.65pt;margin-top:1.9pt;width:0;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">
                <v:stroke endarrow="open"/>
              </v:shape>
            </w:pict>
          </mc:Fallback>
        </mc:AlternateContent>
      </w:r>
    </w:p>
    <w:p w:rsidR="00B02F6E" w:rsidRPr="002749E1" w:rsidRDefault="00B02F6E" w:rsidP="002749E1">
      <w:pPr>
        <w:autoSpaceDE w:val="0"/>
        <w:autoSpaceDN w:val="0"/>
        <w:adjustRightInd w:val="0"/>
        <w:ind w:firstLine="540"/>
        <w:jc w:val="center"/>
        <w:rPr>
          <w:rFonts w:eastAsiaTheme="minorHAnsi"/>
          <w:lang w:eastAsia="en-US"/>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6"/>
      </w:tblGrid>
      <w:tr w:rsidR="002749E1" w:rsidRPr="002749E1" w:rsidTr="00F45C09">
        <w:trPr>
          <w:trHeight w:val="528"/>
        </w:trPr>
        <w:tc>
          <w:tcPr>
            <w:tcW w:w="4166" w:type="dxa"/>
            <w:vAlign w:val="center"/>
          </w:tcPr>
          <w:p w:rsidR="002749E1" w:rsidRPr="002749E1" w:rsidRDefault="002749E1" w:rsidP="002749E1">
            <w:pPr>
              <w:autoSpaceDE w:val="0"/>
              <w:autoSpaceDN w:val="0"/>
              <w:adjustRightInd w:val="0"/>
              <w:jc w:val="center"/>
              <w:rPr>
                <w:rFonts w:eastAsiaTheme="minorHAnsi"/>
                <w:lang w:eastAsia="en-US"/>
              </w:rPr>
            </w:pPr>
            <w:r w:rsidRPr="002749E1">
              <w:rPr>
                <w:rFonts w:eastAsiaTheme="minorHAnsi"/>
                <w:lang w:eastAsia="en-US"/>
              </w:rPr>
              <w:t>Решение органа прокуратуры</w:t>
            </w:r>
          </w:p>
        </w:tc>
      </w:tr>
    </w:tbl>
    <w:p w:rsidR="00B02F6E" w:rsidRPr="002749E1" w:rsidRDefault="00F45C09" w:rsidP="002749E1">
      <w:pPr>
        <w:autoSpaceDE w:val="0"/>
        <w:autoSpaceDN w:val="0"/>
        <w:adjustRightInd w:val="0"/>
        <w:ind w:firstLine="540"/>
        <w:jc w:val="center"/>
        <w:rPr>
          <w:rFonts w:eastAsiaTheme="minorHAnsi"/>
          <w:lang w:eastAsia="en-US"/>
        </w:rPr>
      </w:pPr>
      <w:r w:rsidRPr="002749E1">
        <w:rPr>
          <w:rFonts w:eastAsiaTheme="minorHAnsi"/>
          <w:noProof/>
        </w:rPr>
        <mc:AlternateContent>
          <mc:Choice Requires="wps">
            <w:drawing>
              <wp:anchor distT="0" distB="0" distL="114300" distR="114300" simplePos="0" relativeHeight="251695104" behindDoc="0" locked="0" layoutInCell="1" allowOverlap="1" wp14:anchorId="0B548F36" wp14:editId="4606AF08">
                <wp:simplePos x="0" y="0"/>
                <wp:positionH relativeFrom="column">
                  <wp:posOffset>3759835</wp:posOffset>
                </wp:positionH>
                <wp:positionV relativeFrom="paragraph">
                  <wp:posOffset>1905</wp:posOffset>
                </wp:positionV>
                <wp:extent cx="0" cy="400050"/>
                <wp:effectExtent l="95250" t="0" r="11430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296.05pt;margin-top:.15pt;width:0;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">
                <v:stroke endarrow="open"/>
              </v:shape>
            </w:pict>
          </mc:Fallback>
        </mc:AlternateContent>
      </w:r>
      <w:r w:rsidRPr="002749E1">
        <w:rPr>
          <w:rFonts w:eastAsiaTheme="minorHAnsi"/>
          <w:noProof/>
        </w:rPr>
        <mc:AlternateContent>
          <mc:Choice Requires="wps">
            <w:drawing>
              <wp:anchor distT="0" distB="0" distL="114300" distR="114300" simplePos="0" relativeHeight="251686912" behindDoc="0" locked="0" layoutInCell="1" allowOverlap="1" wp14:anchorId="7312290F" wp14:editId="1ABE2315">
                <wp:simplePos x="0" y="0"/>
                <wp:positionH relativeFrom="column">
                  <wp:posOffset>5283835</wp:posOffset>
                </wp:positionH>
                <wp:positionV relativeFrom="paragraph">
                  <wp:posOffset>1905</wp:posOffset>
                </wp:positionV>
                <wp:extent cx="0" cy="400050"/>
                <wp:effectExtent l="95250" t="0" r="11430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416.05pt;margin-top:.15pt;width:0;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">
                <v:stroke endarrow="open"/>
              </v:shape>
            </w:pict>
          </mc:Fallback>
        </mc:AlternateContent>
      </w:r>
    </w:p>
    <w:p w:rsidR="00B02F6E" w:rsidRPr="002749E1" w:rsidRDefault="00B02F6E" w:rsidP="002749E1">
      <w:pPr>
        <w:autoSpaceDE w:val="0"/>
        <w:autoSpaceDN w:val="0"/>
        <w:adjustRightInd w:val="0"/>
        <w:ind w:firstLine="540"/>
        <w:jc w:val="center"/>
        <w:rPr>
          <w:rFonts w:eastAsiaTheme="minorHAnsi"/>
          <w:lang w:eastAsia="en-US"/>
        </w:rPr>
      </w:pPr>
    </w:p>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tblGrid>
      <w:tr w:rsidR="00F45C09" w:rsidRPr="002749E1" w:rsidTr="00F45C09">
        <w:trPr>
          <w:trHeight w:val="1185"/>
        </w:trPr>
        <w:tc>
          <w:tcPr>
            <w:tcW w:w="2904" w:type="dxa"/>
            <w:vAlign w:val="center"/>
          </w:tcPr>
          <w:p w:rsidR="00F45C09" w:rsidRPr="002749E1" w:rsidRDefault="00F45C09" w:rsidP="00F45C09">
            <w:pPr>
              <w:autoSpaceDE w:val="0"/>
              <w:autoSpaceDN w:val="0"/>
              <w:adjustRightInd w:val="0"/>
              <w:jc w:val="center"/>
              <w:rPr>
                <w:rFonts w:eastAsiaTheme="minorHAnsi"/>
                <w:lang w:eastAsia="en-US"/>
              </w:rPr>
            </w:pPr>
            <w:r w:rsidRPr="002749E1">
              <w:rPr>
                <w:rFonts w:eastAsiaTheme="minorHAnsi"/>
                <w:lang w:eastAsia="en-US"/>
              </w:rPr>
              <w:t>О согласовании</w:t>
            </w:r>
          </w:p>
          <w:p w:rsidR="00F45C09" w:rsidRPr="002749E1" w:rsidRDefault="00F45C09" w:rsidP="00F45C09">
            <w:pPr>
              <w:autoSpaceDE w:val="0"/>
              <w:autoSpaceDN w:val="0"/>
              <w:adjustRightInd w:val="0"/>
              <w:jc w:val="center"/>
              <w:rPr>
                <w:rFonts w:eastAsiaTheme="minorHAnsi"/>
                <w:lang w:eastAsia="en-US"/>
              </w:rPr>
            </w:pPr>
            <w:r>
              <w:rPr>
                <w:rFonts w:eastAsiaTheme="minorHAnsi"/>
                <w:lang w:eastAsia="en-US"/>
              </w:rPr>
              <w:t>п</w:t>
            </w:r>
            <w:r w:rsidRPr="002749E1">
              <w:rPr>
                <w:rFonts w:eastAsiaTheme="minorHAnsi"/>
                <w:lang w:eastAsia="en-US"/>
              </w:rPr>
              <w:t xml:space="preserve">роведения </w:t>
            </w:r>
            <w:r>
              <w:rPr>
                <w:rFonts w:eastAsiaTheme="minorHAnsi"/>
                <w:lang w:eastAsia="en-US"/>
              </w:rPr>
              <w:t>в</w:t>
            </w:r>
            <w:r w:rsidRPr="002749E1">
              <w:rPr>
                <w:rFonts w:eastAsiaTheme="minorHAnsi"/>
                <w:lang w:eastAsia="en-US"/>
              </w:rPr>
              <w:t>неплановой выездной проверки</w:t>
            </w:r>
          </w:p>
        </w:tc>
      </w:tr>
    </w:tbl>
    <w:tbl>
      <w:tblPr>
        <w:tblpPr w:leftFromText="180" w:rightFromText="180" w:vertAnchor="text" w:horzAnchor="margin" w:tblpXSpec="right" w:tblpY="83"/>
        <w:tblW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tblGrid>
      <w:tr w:rsidR="00F45C09" w:rsidRPr="002749E1" w:rsidTr="00F45C09">
        <w:trPr>
          <w:trHeight w:val="1127"/>
        </w:trPr>
        <w:tc>
          <w:tcPr>
            <w:tcW w:w="3148" w:type="dxa"/>
            <w:vAlign w:val="center"/>
          </w:tcPr>
          <w:p w:rsidR="00F45C09" w:rsidRPr="002749E1" w:rsidRDefault="00F45C09" w:rsidP="00F45C09">
            <w:pPr>
              <w:autoSpaceDE w:val="0"/>
              <w:autoSpaceDN w:val="0"/>
              <w:adjustRightInd w:val="0"/>
              <w:jc w:val="center"/>
              <w:rPr>
                <w:rFonts w:eastAsiaTheme="minorHAnsi"/>
                <w:lang w:eastAsia="en-US"/>
              </w:rPr>
            </w:pPr>
            <w:r w:rsidRPr="002749E1">
              <w:rPr>
                <w:rFonts w:eastAsiaTheme="minorHAnsi"/>
                <w:lang w:eastAsia="en-US"/>
              </w:rPr>
              <w:t xml:space="preserve">Об отказе </w:t>
            </w:r>
            <w:r>
              <w:rPr>
                <w:rFonts w:eastAsiaTheme="minorHAnsi"/>
                <w:lang w:eastAsia="en-US"/>
              </w:rPr>
              <w:t>в с</w:t>
            </w:r>
            <w:r w:rsidRPr="002749E1">
              <w:rPr>
                <w:rFonts w:eastAsiaTheme="minorHAnsi"/>
                <w:lang w:eastAsia="en-US"/>
              </w:rPr>
              <w:t>огласовании</w:t>
            </w:r>
            <w:r>
              <w:rPr>
                <w:rFonts w:eastAsiaTheme="minorHAnsi"/>
                <w:lang w:eastAsia="en-US"/>
              </w:rPr>
              <w:t xml:space="preserve"> </w:t>
            </w:r>
            <w:r w:rsidRPr="002749E1">
              <w:rPr>
                <w:rFonts w:eastAsiaTheme="minorHAnsi"/>
                <w:lang w:eastAsia="en-US"/>
              </w:rPr>
              <w:t>проведения внеплановой</w:t>
            </w:r>
            <w:r>
              <w:rPr>
                <w:rFonts w:eastAsiaTheme="minorHAnsi"/>
                <w:lang w:eastAsia="en-US"/>
              </w:rPr>
              <w:t xml:space="preserve"> выездной </w:t>
            </w:r>
            <w:r w:rsidRPr="002749E1">
              <w:rPr>
                <w:rFonts w:eastAsiaTheme="minorHAnsi"/>
                <w:lang w:eastAsia="en-US"/>
              </w:rPr>
              <w:t>проверки</w:t>
            </w:r>
          </w:p>
        </w:tc>
      </w:tr>
    </w:tbl>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tblGrid>
      <w:tr w:rsidR="00F45C09" w:rsidRPr="002749E1" w:rsidTr="00F45C09">
        <w:trPr>
          <w:trHeight w:val="795"/>
        </w:trPr>
        <w:tc>
          <w:tcPr>
            <w:tcW w:w="2790" w:type="dxa"/>
            <w:vAlign w:val="center"/>
          </w:tcPr>
          <w:p w:rsidR="00F45C09" w:rsidRPr="002749E1" w:rsidRDefault="00F45C09" w:rsidP="00F45C09">
            <w:pPr>
              <w:autoSpaceDE w:val="0"/>
              <w:autoSpaceDN w:val="0"/>
              <w:adjustRightInd w:val="0"/>
              <w:jc w:val="center"/>
              <w:rPr>
                <w:rFonts w:eastAsiaTheme="minorHAnsi"/>
                <w:lang w:eastAsia="en-US"/>
              </w:rPr>
            </w:pPr>
            <w:r w:rsidRPr="002749E1">
              <w:rPr>
                <w:rFonts w:eastAsiaTheme="minorHAnsi"/>
                <w:noProof/>
              </w:rPr>
              <mc:AlternateContent>
                <mc:Choice Requires="wps">
                  <w:drawing>
                    <wp:anchor distT="0" distB="0" distL="114300" distR="114300" simplePos="0" relativeHeight="251693056" behindDoc="0" locked="0" layoutInCell="1" allowOverlap="1" wp14:anchorId="08C84D73" wp14:editId="074FF97E">
                      <wp:simplePos x="0" y="0"/>
                      <wp:positionH relativeFrom="column">
                        <wp:posOffset>1675130</wp:posOffset>
                      </wp:positionH>
                      <wp:positionV relativeFrom="paragraph">
                        <wp:posOffset>92710</wp:posOffset>
                      </wp:positionV>
                      <wp:extent cx="514350" cy="0"/>
                      <wp:effectExtent l="38100" t="76200" r="0" b="114300"/>
                      <wp:wrapNone/>
                      <wp:docPr id="25" name="Прямая со стрелкой 25"/>
                      <wp:cNvGraphicFramePr/>
                      <a:graphic xmlns:a="http://schemas.openxmlformats.org/drawingml/2006/main">
                        <a:graphicData uri="http://schemas.microsoft.com/office/word/2010/wordprocessingShape">
                          <wps:wsp>
                            <wps:cNvCnPr/>
                            <wps:spPr>
                              <a:xfrm flipH="1">
                                <a:off x="0" y="0"/>
                                <a:ext cx="5143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31.9pt;margin-top:7.3pt;width:40.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">
                      <v:stroke endarrow="open"/>
                    </v:shape>
                  </w:pict>
                </mc:Fallback>
              </mc:AlternateContent>
            </w:r>
            <w:r w:rsidRPr="002749E1">
              <w:rPr>
                <w:rFonts w:eastAsiaTheme="minorHAnsi"/>
                <w:lang w:eastAsia="en-US"/>
              </w:rPr>
              <w:t>Акт проверки</w:t>
            </w:r>
          </w:p>
        </w:tc>
      </w:tr>
    </w:tbl>
    <w:p w:rsidR="002749E1" w:rsidRPr="002749E1" w:rsidRDefault="002749E1" w:rsidP="002749E1">
      <w:pPr>
        <w:autoSpaceDE w:val="0"/>
        <w:autoSpaceDN w:val="0"/>
        <w:adjustRightInd w:val="0"/>
        <w:ind w:firstLine="540"/>
        <w:jc w:val="center"/>
        <w:rPr>
          <w:rFonts w:eastAsiaTheme="minorHAnsi"/>
          <w:lang w:eastAsia="en-US"/>
        </w:rPr>
      </w:pPr>
    </w:p>
    <w:p w:rsidR="002749E1" w:rsidRPr="002749E1" w:rsidRDefault="002749E1" w:rsidP="002749E1">
      <w:pPr>
        <w:autoSpaceDE w:val="0"/>
        <w:autoSpaceDN w:val="0"/>
        <w:adjustRightInd w:val="0"/>
        <w:ind w:firstLine="540"/>
        <w:jc w:val="center"/>
        <w:rPr>
          <w:rFonts w:eastAsiaTheme="minorHAnsi"/>
          <w:lang w:eastAsia="en-US"/>
        </w:rPr>
      </w:pPr>
    </w:p>
    <w:p w:rsidR="00F45C09" w:rsidRDefault="00F45C09" w:rsidP="002749E1">
      <w:pPr>
        <w:autoSpaceDE w:val="0"/>
        <w:autoSpaceDN w:val="0"/>
        <w:adjustRightInd w:val="0"/>
        <w:ind w:firstLine="540"/>
        <w:jc w:val="center"/>
        <w:rPr>
          <w:rFonts w:eastAsiaTheme="minorHAnsi"/>
          <w:lang w:eastAsia="en-US"/>
        </w:rPr>
      </w:pPr>
    </w:p>
    <w:p w:rsidR="002749E1" w:rsidRPr="00F45C09" w:rsidRDefault="00F45C09" w:rsidP="00F45C09">
      <w:pPr>
        <w:rPr>
          <w:rFonts w:eastAsiaTheme="minorHAnsi"/>
          <w:lang w:eastAsia="en-US"/>
        </w:rPr>
      </w:pPr>
      <w:r w:rsidRPr="002749E1">
        <w:rPr>
          <w:rFonts w:eastAsiaTheme="minorHAnsi"/>
          <w:noProof/>
        </w:rPr>
        <mc:AlternateContent>
          <mc:Choice Requires="wps">
            <w:drawing>
              <wp:anchor distT="0" distB="0" distL="114300" distR="114300" simplePos="0" relativeHeight="251691008" behindDoc="0" locked="0" layoutInCell="1" allowOverlap="1" wp14:anchorId="441FF6F6" wp14:editId="19521270">
                <wp:simplePos x="0" y="0"/>
                <wp:positionH relativeFrom="column">
                  <wp:posOffset>-803910</wp:posOffset>
                </wp:positionH>
                <wp:positionV relativeFrom="paragraph">
                  <wp:posOffset>20955</wp:posOffset>
                </wp:positionV>
                <wp:extent cx="0" cy="666750"/>
                <wp:effectExtent l="76200" t="0" r="952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666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63.3pt;margin-top:1.65pt;width:0;height: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">
                <v:stroke endarrow="open"/>
              </v:shape>
            </w:pict>
          </mc:Fallback>
        </mc:AlternateContent>
      </w:r>
    </w:p>
    <w:tbl>
      <w:tblPr>
        <w:tblpPr w:leftFromText="180" w:rightFromText="180" w:vertAnchor="page" w:horzAnchor="margin" w:tblpY="120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tblGrid>
      <w:tr w:rsidR="00F45C09" w:rsidRPr="002749E1" w:rsidTr="00F45C09">
        <w:trPr>
          <w:trHeight w:val="720"/>
        </w:trPr>
        <w:tc>
          <w:tcPr>
            <w:tcW w:w="3085" w:type="dxa"/>
            <w:vAlign w:val="center"/>
          </w:tcPr>
          <w:p w:rsidR="00F45C09" w:rsidRPr="002749E1" w:rsidRDefault="00F45C09" w:rsidP="00F45C09">
            <w:pPr>
              <w:autoSpaceDE w:val="0"/>
              <w:autoSpaceDN w:val="0"/>
              <w:adjustRightInd w:val="0"/>
              <w:jc w:val="center"/>
              <w:rPr>
                <w:rFonts w:eastAsiaTheme="minorHAnsi"/>
                <w:lang w:eastAsia="en-US"/>
              </w:rPr>
            </w:pPr>
            <w:r w:rsidRPr="002749E1">
              <w:rPr>
                <w:rFonts w:eastAsiaTheme="minorHAnsi"/>
                <w:lang w:eastAsia="en-US"/>
              </w:rPr>
              <w:t xml:space="preserve">Принятие мер в связи с выявлением нарушений </w:t>
            </w:r>
            <w:r>
              <w:rPr>
                <w:rFonts w:eastAsiaTheme="minorHAnsi"/>
                <w:lang w:eastAsia="en-US"/>
              </w:rPr>
              <w:t xml:space="preserve">    </w:t>
            </w:r>
            <w:r w:rsidRPr="002749E1">
              <w:rPr>
                <w:rFonts w:eastAsiaTheme="minorHAnsi"/>
                <w:lang w:eastAsia="en-US"/>
              </w:rPr>
              <w:t>(в случае выявления нарушений)</w:t>
            </w:r>
          </w:p>
        </w:tc>
      </w:tr>
    </w:tbl>
    <w:p w:rsidR="009E4676" w:rsidRPr="002749E1" w:rsidRDefault="009E4676" w:rsidP="00F45C09">
      <w:pPr>
        <w:autoSpaceDE w:val="0"/>
        <w:autoSpaceDN w:val="0"/>
        <w:adjustRightInd w:val="0"/>
        <w:jc w:val="center"/>
        <w:rPr>
          <w:rFonts w:eastAsiaTheme="minorHAnsi"/>
          <w:lang w:eastAsia="en-US"/>
        </w:rPr>
      </w:pPr>
    </w:p>
    <w:sectPr w:rsidR="009E4676" w:rsidRPr="002749E1" w:rsidSect="009E4676">
      <w:headerReference w:type="default" r:id="rId46"/>
      <w:pgSz w:w="11906" w:h="16838"/>
      <w:pgMar w:top="1134" w:right="680" w:bottom="113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B90" w:rsidRDefault="00877B90" w:rsidP="009E4676">
      <w:r>
        <w:separator/>
      </w:r>
    </w:p>
  </w:endnote>
  <w:endnote w:type="continuationSeparator" w:id="0">
    <w:p w:rsidR="00877B90" w:rsidRDefault="00877B90" w:rsidP="009E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B90" w:rsidRDefault="00877B90" w:rsidP="009E4676">
      <w:r>
        <w:separator/>
      </w:r>
    </w:p>
  </w:footnote>
  <w:footnote w:type="continuationSeparator" w:id="0">
    <w:p w:rsidR="00877B90" w:rsidRDefault="00877B90" w:rsidP="009E4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B90" w:rsidRDefault="00877B90">
    <w:pPr>
      <w:pStyle w:val="a7"/>
      <w:jc w:val="center"/>
    </w:pPr>
  </w:p>
  <w:p w:rsidR="00877B90" w:rsidRDefault="00877B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E5BD8"/>
    <w:multiLevelType w:val="hybridMultilevel"/>
    <w:tmpl w:val="8B50FA3C"/>
    <w:lvl w:ilvl="0" w:tplc="7FE4AF06">
      <w:start w:val="1"/>
      <w:numFmt w:val="upperRoman"/>
      <w:pStyle w:val="1"/>
      <w:lvlText w:val="%1."/>
      <w:lvlJc w:val="left"/>
      <w:pPr>
        <w:tabs>
          <w:tab w:val="num" w:pos="1080"/>
        </w:tabs>
        <w:ind w:left="1080" w:hanging="7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FB"/>
    <w:rsid w:val="000375A6"/>
    <w:rsid w:val="000801AF"/>
    <w:rsid w:val="0008195F"/>
    <w:rsid w:val="00092055"/>
    <w:rsid w:val="000A21B7"/>
    <w:rsid w:val="000B5DF0"/>
    <w:rsid w:val="000C4382"/>
    <w:rsid w:val="000C5519"/>
    <w:rsid w:val="00112001"/>
    <w:rsid w:val="00121A3F"/>
    <w:rsid w:val="001623B3"/>
    <w:rsid w:val="001B58D8"/>
    <w:rsid w:val="001E20E0"/>
    <w:rsid w:val="001E29FB"/>
    <w:rsid w:val="0020273B"/>
    <w:rsid w:val="00244A31"/>
    <w:rsid w:val="002473FD"/>
    <w:rsid w:val="002749E1"/>
    <w:rsid w:val="00283C56"/>
    <w:rsid w:val="002B6842"/>
    <w:rsid w:val="002C2E7A"/>
    <w:rsid w:val="002C73CB"/>
    <w:rsid w:val="00307453"/>
    <w:rsid w:val="00311848"/>
    <w:rsid w:val="00323804"/>
    <w:rsid w:val="0035652B"/>
    <w:rsid w:val="003A3180"/>
    <w:rsid w:val="003B26FA"/>
    <w:rsid w:val="003C4BBF"/>
    <w:rsid w:val="003D048D"/>
    <w:rsid w:val="003D1412"/>
    <w:rsid w:val="003E6743"/>
    <w:rsid w:val="0041005A"/>
    <w:rsid w:val="004511FE"/>
    <w:rsid w:val="004661D2"/>
    <w:rsid w:val="004941D1"/>
    <w:rsid w:val="00495BCA"/>
    <w:rsid w:val="004A3185"/>
    <w:rsid w:val="004D67A4"/>
    <w:rsid w:val="005240BA"/>
    <w:rsid w:val="00543886"/>
    <w:rsid w:val="005753DA"/>
    <w:rsid w:val="00576E4C"/>
    <w:rsid w:val="005C2F26"/>
    <w:rsid w:val="005C75D9"/>
    <w:rsid w:val="005E5231"/>
    <w:rsid w:val="005E6F35"/>
    <w:rsid w:val="00630B80"/>
    <w:rsid w:val="00655459"/>
    <w:rsid w:val="00672D02"/>
    <w:rsid w:val="00687000"/>
    <w:rsid w:val="006C1E15"/>
    <w:rsid w:val="006E3BB0"/>
    <w:rsid w:val="00710821"/>
    <w:rsid w:val="007235C6"/>
    <w:rsid w:val="00752ADB"/>
    <w:rsid w:val="00793335"/>
    <w:rsid w:val="007A4146"/>
    <w:rsid w:val="007C49E6"/>
    <w:rsid w:val="00817291"/>
    <w:rsid w:val="00826A85"/>
    <w:rsid w:val="00832616"/>
    <w:rsid w:val="008452BE"/>
    <w:rsid w:val="00877B90"/>
    <w:rsid w:val="008E08B9"/>
    <w:rsid w:val="008E141E"/>
    <w:rsid w:val="00920D22"/>
    <w:rsid w:val="0092185B"/>
    <w:rsid w:val="00921CFB"/>
    <w:rsid w:val="00944049"/>
    <w:rsid w:val="0096619F"/>
    <w:rsid w:val="00995F3A"/>
    <w:rsid w:val="00997824"/>
    <w:rsid w:val="009D2660"/>
    <w:rsid w:val="009D5683"/>
    <w:rsid w:val="009E4676"/>
    <w:rsid w:val="00A669F5"/>
    <w:rsid w:val="00A90FF1"/>
    <w:rsid w:val="00AD4EE8"/>
    <w:rsid w:val="00AE2D5E"/>
    <w:rsid w:val="00B02F6E"/>
    <w:rsid w:val="00B92DE8"/>
    <w:rsid w:val="00BB5490"/>
    <w:rsid w:val="00BE3A39"/>
    <w:rsid w:val="00BE4626"/>
    <w:rsid w:val="00BE7CB8"/>
    <w:rsid w:val="00C02001"/>
    <w:rsid w:val="00C10290"/>
    <w:rsid w:val="00C52650"/>
    <w:rsid w:val="00C62669"/>
    <w:rsid w:val="00C74572"/>
    <w:rsid w:val="00C830E4"/>
    <w:rsid w:val="00C87995"/>
    <w:rsid w:val="00CA2459"/>
    <w:rsid w:val="00CB09E3"/>
    <w:rsid w:val="00CF3CCF"/>
    <w:rsid w:val="00D33E8F"/>
    <w:rsid w:val="00D65298"/>
    <w:rsid w:val="00D82DC4"/>
    <w:rsid w:val="00DA7EAE"/>
    <w:rsid w:val="00E4727A"/>
    <w:rsid w:val="00E54E5B"/>
    <w:rsid w:val="00E965B3"/>
    <w:rsid w:val="00ED6BD3"/>
    <w:rsid w:val="00F21B9F"/>
    <w:rsid w:val="00F449C5"/>
    <w:rsid w:val="00F45C09"/>
    <w:rsid w:val="00FD5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F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965B3"/>
    <w:pPr>
      <w:keepNext/>
      <w:outlineLvl w:val="1"/>
    </w:pPr>
    <w:rPr>
      <w:rFonts w:ascii="Arial" w:hAnsi="Arial"/>
      <w:b/>
      <w:sz w:val="28"/>
      <w:szCs w:val="20"/>
    </w:rPr>
  </w:style>
  <w:style w:type="paragraph" w:styleId="3">
    <w:name w:val="heading 3"/>
    <w:basedOn w:val="a"/>
    <w:next w:val="a"/>
    <w:link w:val="30"/>
    <w:uiPriority w:val="9"/>
    <w:semiHidden/>
    <w:unhideWhenUsed/>
    <w:qFormat/>
    <w:rsid w:val="00E965B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арк список 1"/>
    <w:basedOn w:val="a"/>
    <w:rsid w:val="00A669F5"/>
    <w:pPr>
      <w:numPr>
        <w:numId w:val="1"/>
      </w:numPr>
      <w:spacing w:before="120" w:after="120"/>
      <w:ind w:left="0" w:firstLine="0"/>
      <w:jc w:val="both"/>
    </w:pPr>
    <w:rPr>
      <w:szCs w:val="20"/>
      <w:lang w:eastAsia="ar-SA"/>
    </w:rPr>
  </w:style>
  <w:style w:type="character" w:styleId="a3">
    <w:name w:val="Hyperlink"/>
    <w:rsid w:val="00A669F5"/>
    <w:rPr>
      <w:color w:val="0000FF"/>
      <w:u w:val="single"/>
    </w:rPr>
  </w:style>
  <w:style w:type="paragraph" w:customStyle="1" w:styleId="ConsPlusNormal">
    <w:name w:val="ConsPlusNormal Знак"/>
    <w:link w:val="ConsPlusNormal0"/>
    <w:rsid w:val="00A669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A669F5"/>
    <w:pPr>
      <w:spacing w:before="100" w:beforeAutospacing="1" w:after="100" w:afterAutospacing="1"/>
    </w:pPr>
    <w:rPr>
      <w:rFonts w:ascii="Tahoma" w:hAnsi="Tahoma"/>
      <w:lang w:val="en-US" w:eastAsia="en-US"/>
    </w:rPr>
  </w:style>
  <w:style w:type="character" w:customStyle="1" w:styleId="ConsPlusNormal0">
    <w:name w:val="ConsPlusNormal Знак Знак"/>
    <w:link w:val="ConsPlusNormal"/>
    <w:rsid w:val="00A669F5"/>
    <w:rPr>
      <w:rFonts w:ascii="Arial" w:eastAsia="Times New Roman" w:hAnsi="Arial" w:cs="Arial"/>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5C2F26"/>
    <w:rPr>
      <w:rFonts w:ascii="Verdana" w:hAnsi="Verdana" w:cs="Verdana"/>
      <w:sz w:val="20"/>
      <w:szCs w:val="20"/>
      <w:lang w:val="en-US" w:eastAsia="en-US"/>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9D5683"/>
    <w:pPr>
      <w:spacing w:before="100" w:beforeAutospacing="1" w:after="100" w:afterAutospacing="1"/>
    </w:pPr>
    <w:rPr>
      <w:rFonts w:ascii="Tahoma" w:hAnsi="Tahoma"/>
      <w:lang w:val="en-US" w:eastAsia="en-US"/>
    </w:rPr>
  </w:style>
  <w:style w:type="paragraph" w:customStyle="1" w:styleId="ConsPlusNormal1">
    <w:name w:val="ConsPlusNormal"/>
    <w:rsid w:val="002C2E7A"/>
    <w:pPr>
      <w:autoSpaceDE w:val="0"/>
      <w:autoSpaceDN w:val="0"/>
      <w:adjustRightInd w:val="0"/>
      <w:spacing w:after="0" w:line="240" w:lineRule="auto"/>
    </w:pPr>
    <w:rPr>
      <w:rFonts w:ascii="Times New Roman" w:hAnsi="Times New Roman" w:cs="Times New Roman"/>
      <w:sz w:val="28"/>
      <w:szCs w:val="28"/>
    </w:rPr>
  </w:style>
  <w:style w:type="table" w:styleId="a4">
    <w:name w:val="Table Grid"/>
    <w:basedOn w:val="a1"/>
    <w:uiPriority w:val="59"/>
    <w:rsid w:val="002C2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1 Знак"/>
    <w:basedOn w:val="a"/>
    <w:rsid w:val="00630B80"/>
    <w:pPr>
      <w:widowControl w:val="0"/>
      <w:adjustRightInd w:val="0"/>
      <w:spacing w:after="160" w:line="240" w:lineRule="exact"/>
      <w:jc w:val="right"/>
    </w:pPr>
    <w:rPr>
      <w:sz w:val="20"/>
      <w:szCs w:val="20"/>
      <w:lang w:val="en-GB" w:eastAsia="en-US"/>
    </w:rPr>
  </w:style>
  <w:style w:type="character" w:customStyle="1" w:styleId="a5">
    <w:name w:val="Гипертекстовая ссылка"/>
    <w:basedOn w:val="a0"/>
    <w:uiPriority w:val="99"/>
    <w:rsid w:val="00092055"/>
    <w:rPr>
      <w:b/>
      <w:bCs/>
      <w:color w:val="106BBE"/>
    </w:rPr>
  </w:style>
  <w:style w:type="paragraph" w:customStyle="1" w:styleId="1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752ADB"/>
    <w:pPr>
      <w:spacing w:before="100" w:beforeAutospacing="1" w:after="100" w:afterAutospacing="1"/>
    </w:pPr>
    <w:rPr>
      <w:rFonts w:ascii="Tahoma" w:hAnsi="Tahoma"/>
      <w:lang w:val="en-US" w:eastAsia="en-US"/>
    </w:rPr>
  </w:style>
  <w:style w:type="paragraph" w:styleId="a6">
    <w:name w:val="List Paragraph"/>
    <w:basedOn w:val="a"/>
    <w:uiPriority w:val="34"/>
    <w:qFormat/>
    <w:rsid w:val="005240BA"/>
    <w:pPr>
      <w:ind w:left="720"/>
      <w:contextualSpacing/>
    </w:pPr>
  </w:style>
  <w:style w:type="paragraph" w:styleId="a7">
    <w:name w:val="header"/>
    <w:basedOn w:val="a"/>
    <w:link w:val="a8"/>
    <w:uiPriority w:val="99"/>
    <w:unhideWhenUsed/>
    <w:rsid w:val="009E4676"/>
    <w:pPr>
      <w:tabs>
        <w:tab w:val="center" w:pos="4677"/>
        <w:tab w:val="right" w:pos="9355"/>
      </w:tabs>
    </w:pPr>
  </w:style>
  <w:style w:type="character" w:customStyle="1" w:styleId="a8">
    <w:name w:val="Верхний колонтитул Знак"/>
    <w:basedOn w:val="a0"/>
    <w:link w:val="a7"/>
    <w:uiPriority w:val="99"/>
    <w:rsid w:val="009E467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E4676"/>
    <w:pPr>
      <w:tabs>
        <w:tab w:val="center" w:pos="4677"/>
        <w:tab w:val="right" w:pos="9355"/>
      </w:tabs>
    </w:pPr>
  </w:style>
  <w:style w:type="character" w:customStyle="1" w:styleId="aa">
    <w:name w:val="Нижний колонтитул Знак"/>
    <w:basedOn w:val="a0"/>
    <w:link w:val="a9"/>
    <w:uiPriority w:val="99"/>
    <w:rsid w:val="009E467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965B3"/>
    <w:rPr>
      <w:rFonts w:ascii="Arial" w:eastAsia="Times New Roman" w:hAnsi="Arial" w:cs="Times New Roman"/>
      <w:b/>
      <w:sz w:val="28"/>
      <w:szCs w:val="20"/>
      <w:lang w:eastAsia="ru-RU"/>
    </w:rPr>
  </w:style>
  <w:style w:type="paragraph" w:styleId="ab">
    <w:name w:val="Balloon Text"/>
    <w:basedOn w:val="a"/>
    <w:link w:val="ac"/>
    <w:uiPriority w:val="99"/>
    <w:semiHidden/>
    <w:unhideWhenUsed/>
    <w:rsid w:val="00E965B3"/>
    <w:rPr>
      <w:rFonts w:ascii="Tahoma" w:hAnsi="Tahoma" w:cs="Tahoma"/>
      <w:sz w:val="16"/>
      <w:szCs w:val="16"/>
    </w:rPr>
  </w:style>
  <w:style w:type="character" w:customStyle="1" w:styleId="ac">
    <w:name w:val="Текст выноски Знак"/>
    <w:basedOn w:val="a0"/>
    <w:link w:val="ab"/>
    <w:uiPriority w:val="99"/>
    <w:semiHidden/>
    <w:rsid w:val="00E965B3"/>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965B3"/>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F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965B3"/>
    <w:pPr>
      <w:keepNext/>
      <w:outlineLvl w:val="1"/>
    </w:pPr>
    <w:rPr>
      <w:rFonts w:ascii="Arial" w:hAnsi="Arial"/>
      <w:b/>
      <w:sz w:val="28"/>
      <w:szCs w:val="20"/>
    </w:rPr>
  </w:style>
  <w:style w:type="paragraph" w:styleId="3">
    <w:name w:val="heading 3"/>
    <w:basedOn w:val="a"/>
    <w:next w:val="a"/>
    <w:link w:val="30"/>
    <w:uiPriority w:val="9"/>
    <w:semiHidden/>
    <w:unhideWhenUsed/>
    <w:qFormat/>
    <w:rsid w:val="00E965B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арк список 1"/>
    <w:basedOn w:val="a"/>
    <w:rsid w:val="00A669F5"/>
    <w:pPr>
      <w:numPr>
        <w:numId w:val="1"/>
      </w:numPr>
      <w:spacing w:before="120" w:after="120"/>
      <w:ind w:left="0" w:firstLine="0"/>
      <w:jc w:val="both"/>
    </w:pPr>
    <w:rPr>
      <w:szCs w:val="20"/>
      <w:lang w:eastAsia="ar-SA"/>
    </w:rPr>
  </w:style>
  <w:style w:type="character" w:styleId="a3">
    <w:name w:val="Hyperlink"/>
    <w:rsid w:val="00A669F5"/>
    <w:rPr>
      <w:color w:val="0000FF"/>
      <w:u w:val="single"/>
    </w:rPr>
  </w:style>
  <w:style w:type="paragraph" w:customStyle="1" w:styleId="ConsPlusNormal">
    <w:name w:val="ConsPlusNormal Знак"/>
    <w:link w:val="ConsPlusNormal0"/>
    <w:rsid w:val="00A669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A669F5"/>
    <w:pPr>
      <w:spacing w:before="100" w:beforeAutospacing="1" w:after="100" w:afterAutospacing="1"/>
    </w:pPr>
    <w:rPr>
      <w:rFonts w:ascii="Tahoma" w:hAnsi="Tahoma"/>
      <w:lang w:val="en-US" w:eastAsia="en-US"/>
    </w:rPr>
  </w:style>
  <w:style w:type="character" w:customStyle="1" w:styleId="ConsPlusNormal0">
    <w:name w:val="ConsPlusNormal Знак Знак"/>
    <w:link w:val="ConsPlusNormal"/>
    <w:rsid w:val="00A669F5"/>
    <w:rPr>
      <w:rFonts w:ascii="Arial" w:eastAsia="Times New Roman" w:hAnsi="Arial" w:cs="Arial"/>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5C2F26"/>
    <w:rPr>
      <w:rFonts w:ascii="Verdana" w:hAnsi="Verdana" w:cs="Verdana"/>
      <w:sz w:val="20"/>
      <w:szCs w:val="20"/>
      <w:lang w:val="en-US" w:eastAsia="en-US"/>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9D5683"/>
    <w:pPr>
      <w:spacing w:before="100" w:beforeAutospacing="1" w:after="100" w:afterAutospacing="1"/>
    </w:pPr>
    <w:rPr>
      <w:rFonts w:ascii="Tahoma" w:hAnsi="Tahoma"/>
      <w:lang w:val="en-US" w:eastAsia="en-US"/>
    </w:rPr>
  </w:style>
  <w:style w:type="paragraph" w:customStyle="1" w:styleId="ConsPlusNormal1">
    <w:name w:val="ConsPlusNormal"/>
    <w:rsid w:val="002C2E7A"/>
    <w:pPr>
      <w:autoSpaceDE w:val="0"/>
      <w:autoSpaceDN w:val="0"/>
      <w:adjustRightInd w:val="0"/>
      <w:spacing w:after="0" w:line="240" w:lineRule="auto"/>
    </w:pPr>
    <w:rPr>
      <w:rFonts w:ascii="Times New Roman" w:hAnsi="Times New Roman" w:cs="Times New Roman"/>
      <w:sz w:val="28"/>
      <w:szCs w:val="28"/>
    </w:rPr>
  </w:style>
  <w:style w:type="table" w:styleId="a4">
    <w:name w:val="Table Grid"/>
    <w:basedOn w:val="a1"/>
    <w:uiPriority w:val="59"/>
    <w:rsid w:val="002C2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1 Знак"/>
    <w:basedOn w:val="a"/>
    <w:rsid w:val="00630B80"/>
    <w:pPr>
      <w:widowControl w:val="0"/>
      <w:adjustRightInd w:val="0"/>
      <w:spacing w:after="160" w:line="240" w:lineRule="exact"/>
      <w:jc w:val="right"/>
    </w:pPr>
    <w:rPr>
      <w:sz w:val="20"/>
      <w:szCs w:val="20"/>
      <w:lang w:val="en-GB" w:eastAsia="en-US"/>
    </w:rPr>
  </w:style>
  <w:style w:type="character" w:customStyle="1" w:styleId="a5">
    <w:name w:val="Гипертекстовая ссылка"/>
    <w:basedOn w:val="a0"/>
    <w:uiPriority w:val="99"/>
    <w:rsid w:val="00092055"/>
    <w:rPr>
      <w:b/>
      <w:bCs/>
      <w:color w:val="106BBE"/>
    </w:rPr>
  </w:style>
  <w:style w:type="paragraph" w:customStyle="1" w:styleId="1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752ADB"/>
    <w:pPr>
      <w:spacing w:before="100" w:beforeAutospacing="1" w:after="100" w:afterAutospacing="1"/>
    </w:pPr>
    <w:rPr>
      <w:rFonts w:ascii="Tahoma" w:hAnsi="Tahoma"/>
      <w:lang w:val="en-US" w:eastAsia="en-US"/>
    </w:rPr>
  </w:style>
  <w:style w:type="paragraph" w:styleId="a6">
    <w:name w:val="List Paragraph"/>
    <w:basedOn w:val="a"/>
    <w:uiPriority w:val="34"/>
    <w:qFormat/>
    <w:rsid w:val="005240BA"/>
    <w:pPr>
      <w:ind w:left="720"/>
      <w:contextualSpacing/>
    </w:pPr>
  </w:style>
  <w:style w:type="paragraph" w:styleId="a7">
    <w:name w:val="header"/>
    <w:basedOn w:val="a"/>
    <w:link w:val="a8"/>
    <w:uiPriority w:val="99"/>
    <w:unhideWhenUsed/>
    <w:rsid w:val="009E4676"/>
    <w:pPr>
      <w:tabs>
        <w:tab w:val="center" w:pos="4677"/>
        <w:tab w:val="right" w:pos="9355"/>
      </w:tabs>
    </w:pPr>
  </w:style>
  <w:style w:type="character" w:customStyle="1" w:styleId="a8">
    <w:name w:val="Верхний колонтитул Знак"/>
    <w:basedOn w:val="a0"/>
    <w:link w:val="a7"/>
    <w:uiPriority w:val="99"/>
    <w:rsid w:val="009E467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E4676"/>
    <w:pPr>
      <w:tabs>
        <w:tab w:val="center" w:pos="4677"/>
        <w:tab w:val="right" w:pos="9355"/>
      </w:tabs>
    </w:pPr>
  </w:style>
  <w:style w:type="character" w:customStyle="1" w:styleId="aa">
    <w:name w:val="Нижний колонтитул Знак"/>
    <w:basedOn w:val="a0"/>
    <w:link w:val="a9"/>
    <w:uiPriority w:val="99"/>
    <w:rsid w:val="009E467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965B3"/>
    <w:rPr>
      <w:rFonts w:ascii="Arial" w:eastAsia="Times New Roman" w:hAnsi="Arial" w:cs="Times New Roman"/>
      <w:b/>
      <w:sz w:val="28"/>
      <w:szCs w:val="20"/>
      <w:lang w:eastAsia="ru-RU"/>
    </w:rPr>
  </w:style>
  <w:style w:type="paragraph" w:styleId="ab">
    <w:name w:val="Balloon Text"/>
    <w:basedOn w:val="a"/>
    <w:link w:val="ac"/>
    <w:uiPriority w:val="99"/>
    <w:semiHidden/>
    <w:unhideWhenUsed/>
    <w:rsid w:val="00E965B3"/>
    <w:rPr>
      <w:rFonts w:ascii="Tahoma" w:hAnsi="Tahoma" w:cs="Tahoma"/>
      <w:sz w:val="16"/>
      <w:szCs w:val="16"/>
    </w:rPr>
  </w:style>
  <w:style w:type="character" w:customStyle="1" w:styleId="ac">
    <w:name w:val="Текст выноски Знак"/>
    <w:basedOn w:val="a0"/>
    <w:link w:val="ab"/>
    <w:uiPriority w:val="99"/>
    <w:semiHidden/>
    <w:rsid w:val="00E965B3"/>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965B3"/>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5774">
      <w:bodyDiv w:val="1"/>
      <w:marLeft w:val="0"/>
      <w:marRight w:val="0"/>
      <w:marTop w:val="0"/>
      <w:marBottom w:val="0"/>
      <w:divBdr>
        <w:top w:val="none" w:sz="0" w:space="0" w:color="auto"/>
        <w:left w:val="none" w:sz="0" w:space="0" w:color="auto"/>
        <w:bottom w:val="none" w:sz="0" w:space="0" w:color="auto"/>
        <w:right w:val="none" w:sz="0" w:space="0" w:color="auto"/>
      </w:divBdr>
      <w:divsChild>
        <w:div w:id="703477742">
          <w:marLeft w:val="0"/>
          <w:marRight w:val="0"/>
          <w:marTop w:val="0"/>
          <w:marBottom w:val="0"/>
          <w:divBdr>
            <w:top w:val="none" w:sz="0" w:space="0" w:color="auto"/>
            <w:left w:val="none" w:sz="0" w:space="0" w:color="auto"/>
            <w:bottom w:val="none" w:sz="0" w:space="0" w:color="auto"/>
            <w:right w:val="none" w:sz="0" w:space="0" w:color="auto"/>
          </w:divBdr>
        </w:div>
        <w:div w:id="774717458">
          <w:marLeft w:val="0"/>
          <w:marRight w:val="0"/>
          <w:marTop w:val="0"/>
          <w:marBottom w:val="0"/>
          <w:divBdr>
            <w:top w:val="none" w:sz="0" w:space="0" w:color="auto"/>
            <w:left w:val="none" w:sz="0" w:space="0" w:color="auto"/>
            <w:bottom w:val="none" w:sz="0" w:space="0" w:color="auto"/>
            <w:right w:val="none" w:sz="0" w:space="0" w:color="auto"/>
          </w:divBdr>
        </w:div>
        <w:div w:id="224806682">
          <w:marLeft w:val="0"/>
          <w:marRight w:val="0"/>
          <w:marTop w:val="0"/>
          <w:marBottom w:val="0"/>
          <w:divBdr>
            <w:top w:val="none" w:sz="0" w:space="0" w:color="auto"/>
            <w:left w:val="none" w:sz="0" w:space="0" w:color="auto"/>
            <w:bottom w:val="none" w:sz="0" w:space="0" w:color="auto"/>
            <w:right w:val="none" w:sz="0" w:space="0" w:color="auto"/>
          </w:divBdr>
        </w:div>
        <w:div w:id="1136066951">
          <w:marLeft w:val="0"/>
          <w:marRight w:val="0"/>
          <w:marTop w:val="0"/>
          <w:marBottom w:val="0"/>
          <w:divBdr>
            <w:top w:val="none" w:sz="0" w:space="0" w:color="auto"/>
            <w:left w:val="none" w:sz="0" w:space="0" w:color="auto"/>
            <w:bottom w:val="none" w:sz="0" w:space="0" w:color="auto"/>
            <w:right w:val="none" w:sz="0" w:space="0" w:color="auto"/>
          </w:divBdr>
        </w:div>
        <w:div w:id="516777956">
          <w:marLeft w:val="0"/>
          <w:marRight w:val="0"/>
          <w:marTop w:val="0"/>
          <w:marBottom w:val="0"/>
          <w:divBdr>
            <w:top w:val="none" w:sz="0" w:space="0" w:color="auto"/>
            <w:left w:val="none" w:sz="0" w:space="0" w:color="auto"/>
            <w:bottom w:val="none" w:sz="0" w:space="0" w:color="auto"/>
            <w:right w:val="none" w:sz="0" w:space="0" w:color="auto"/>
          </w:divBdr>
        </w:div>
        <w:div w:id="866674136">
          <w:marLeft w:val="0"/>
          <w:marRight w:val="0"/>
          <w:marTop w:val="0"/>
          <w:marBottom w:val="0"/>
          <w:divBdr>
            <w:top w:val="none" w:sz="0" w:space="0" w:color="auto"/>
            <w:left w:val="none" w:sz="0" w:space="0" w:color="auto"/>
            <w:bottom w:val="none" w:sz="0" w:space="0" w:color="auto"/>
            <w:right w:val="none" w:sz="0" w:space="0" w:color="auto"/>
          </w:divBdr>
        </w:div>
        <w:div w:id="1014964537">
          <w:marLeft w:val="0"/>
          <w:marRight w:val="0"/>
          <w:marTop w:val="0"/>
          <w:marBottom w:val="0"/>
          <w:divBdr>
            <w:top w:val="none" w:sz="0" w:space="0" w:color="auto"/>
            <w:left w:val="none" w:sz="0" w:space="0" w:color="auto"/>
            <w:bottom w:val="none" w:sz="0" w:space="0" w:color="auto"/>
            <w:right w:val="none" w:sz="0" w:space="0" w:color="auto"/>
          </w:divBdr>
        </w:div>
      </w:divsChild>
    </w:div>
    <w:div w:id="217909251">
      <w:bodyDiv w:val="1"/>
      <w:marLeft w:val="0"/>
      <w:marRight w:val="0"/>
      <w:marTop w:val="0"/>
      <w:marBottom w:val="0"/>
      <w:divBdr>
        <w:top w:val="none" w:sz="0" w:space="0" w:color="auto"/>
        <w:left w:val="none" w:sz="0" w:space="0" w:color="auto"/>
        <w:bottom w:val="none" w:sz="0" w:space="0" w:color="auto"/>
        <w:right w:val="none" w:sz="0" w:space="0" w:color="auto"/>
      </w:divBdr>
      <w:divsChild>
        <w:div w:id="34896578">
          <w:marLeft w:val="0"/>
          <w:marRight w:val="0"/>
          <w:marTop w:val="0"/>
          <w:marBottom w:val="0"/>
          <w:divBdr>
            <w:top w:val="none" w:sz="0" w:space="0" w:color="auto"/>
            <w:left w:val="none" w:sz="0" w:space="0" w:color="auto"/>
            <w:bottom w:val="none" w:sz="0" w:space="0" w:color="auto"/>
            <w:right w:val="none" w:sz="0" w:space="0" w:color="auto"/>
          </w:divBdr>
        </w:div>
        <w:div w:id="532810032">
          <w:marLeft w:val="0"/>
          <w:marRight w:val="0"/>
          <w:marTop w:val="0"/>
          <w:marBottom w:val="0"/>
          <w:divBdr>
            <w:top w:val="none" w:sz="0" w:space="0" w:color="auto"/>
            <w:left w:val="none" w:sz="0" w:space="0" w:color="auto"/>
            <w:bottom w:val="none" w:sz="0" w:space="0" w:color="auto"/>
            <w:right w:val="none" w:sz="0" w:space="0" w:color="auto"/>
          </w:divBdr>
        </w:div>
        <w:div w:id="313488810">
          <w:marLeft w:val="0"/>
          <w:marRight w:val="0"/>
          <w:marTop w:val="0"/>
          <w:marBottom w:val="0"/>
          <w:divBdr>
            <w:top w:val="none" w:sz="0" w:space="0" w:color="auto"/>
            <w:left w:val="none" w:sz="0" w:space="0" w:color="auto"/>
            <w:bottom w:val="none" w:sz="0" w:space="0" w:color="auto"/>
            <w:right w:val="none" w:sz="0" w:space="0" w:color="auto"/>
          </w:divBdr>
        </w:div>
        <w:div w:id="556824261">
          <w:marLeft w:val="0"/>
          <w:marRight w:val="0"/>
          <w:marTop w:val="0"/>
          <w:marBottom w:val="0"/>
          <w:divBdr>
            <w:top w:val="none" w:sz="0" w:space="0" w:color="auto"/>
            <w:left w:val="none" w:sz="0" w:space="0" w:color="auto"/>
            <w:bottom w:val="none" w:sz="0" w:space="0" w:color="auto"/>
            <w:right w:val="none" w:sz="0" w:space="0" w:color="auto"/>
          </w:divBdr>
        </w:div>
        <w:div w:id="219292262">
          <w:marLeft w:val="0"/>
          <w:marRight w:val="0"/>
          <w:marTop w:val="0"/>
          <w:marBottom w:val="0"/>
          <w:divBdr>
            <w:top w:val="none" w:sz="0" w:space="0" w:color="auto"/>
            <w:left w:val="none" w:sz="0" w:space="0" w:color="auto"/>
            <w:bottom w:val="none" w:sz="0" w:space="0" w:color="auto"/>
            <w:right w:val="none" w:sz="0" w:space="0" w:color="auto"/>
          </w:divBdr>
        </w:div>
        <w:div w:id="594478521">
          <w:marLeft w:val="0"/>
          <w:marRight w:val="0"/>
          <w:marTop w:val="0"/>
          <w:marBottom w:val="0"/>
          <w:divBdr>
            <w:top w:val="none" w:sz="0" w:space="0" w:color="auto"/>
            <w:left w:val="none" w:sz="0" w:space="0" w:color="auto"/>
            <w:bottom w:val="none" w:sz="0" w:space="0" w:color="auto"/>
            <w:right w:val="none" w:sz="0" w:space="0" w:color="auto"/>
          </w:divBdr>
        </w:div>
        <w:div w:id="337662103">
          <w:marLeft w:val="0"/>
          <w:marRight w:val="0"/>
          <w:marTop w:val="0"/>
          <w:marBottom w:val="0"/>
          <w:divBdr>
            <w:top w:val="none" w:sz="0" w:space="0" w:color="auto"/>
            <w:left w:val="none" w:sz="0" w:space="0" w:color="auto"/>
            <w:bottom w:val="none" w:sz="0" w:space="0" w:color="auto"/>
            <w:right w:val="none" w:sz="0" w:space="0" w:color="auto"/>
          </w:divBdr>
        </w:div>
        <w:div w:id="1593657214">
          <w:marLeft w:val="0"/>
          <w:marRight w:val="0"/>
          <w:marTop w:val="0"/>
          <w:marBottom w:val="0"/>
          <w:divBdr>
            <w:top w:val="none" w:sz="0" w:space="0" w:color="auto"/>
            <w:left w:val="none" w:sz="0" w:space="0" w:color="auto"/>
            <w:bottom w:val="none" w:sz="0" w:space="0" w:color="auto"/>
            <w:right w:val="none" w:sz="0" w:space="0" w:color="auto"/>
          </w:divBdr>
        </w:div>
        <w:div w:id="1183786739">
          <w:marLeft w:val="0"/>
          <w:marRight w:val="0"/>
          <w:marTop w:val="0"/>
          <w:marBottom w:val="0"/>
          <w:divBdr>
            <w:top w:val="none" w:sz="0" w:space="0" w:color="auto"/>
            <w:left w:val="none" w:sz="0" w:space="0" w:color="auto"/>
            <w:bottom w:val="none" w:sz="0" w:space="0" w:color="auto"/>
            <w:right w:val="none" w:sz="0" w:space="0" w:color="auto"/>
          </w:divBdr>
        </w:div>
        <w:div w:id="1110392446">
          <w:marLeft w:val="0"/>
          <w:marRight w:val="0"/>
          <w:marTop w:val="0"/>
          <w:marBottom w:val="0"/>
          <w:divBdr>
            <w:top w:val="none" w:sz="0" w:space="0" w:color="auto"/>
            <w:left w:val="none" w:sz="0" w:space="0" w:color="auto"/>
            <w:bottom w:val="none" w:sz="0" w:space="0" w:color="auto"/>
            <w:right w:val="none" w:sz="0" w:space="0" w:color="auto"/>
          </w:divBdr>
        </w:div>
      </w:divsChild>
    </w:div>
    <w:div w:id="310526698">
      <w:bodyDiv w:val="1"/>
      <w:marLeft w:val="0"/>
      <w:marRight w:val="0"/>
      <w:marTop w:val="0"/>
      <w:marBottom w:val="0"/>
      <w:divBdr>
        <w:top w:val="none" w:sz="0" w:space="0" w:color="auto"/>
        <w:left w:val="none" w:sz="0" w:space="0" w:color="auto"/>
        <w:bottom w:val="none" w:sz="0" w:space="0" w:color="auto"/>
        <w:right w:val="none" w:sz="0" w:space="0" w:color="auto"/>
      </w:divBdr>
      <w:divsChild>
        <w:div w:id="309557553">
          <w:marLeft w:val="0"/>
          <w:marRight w:val="0"/>
          <w:marTop w:val="0"/>
          <w:marBottom w:val="0"/>
          <w:divBdr>
            <w:top w:val="none" w:sz="0" w:space="0" w:color="auto"/>
            <w:left w:val="none" w:sz="0" w:space="0" w:color="auto"/>
            <w:bottom w:val="none" w:sz="0" w:space="0" w:color="auto"/>
            <w:right w:val="none" w:sz="0" w:space="0" w:color="auto"/>
          </w:divBdr>
        </w:div>
        <w:div w:id="1990206790">
          <w:marLeft w:val="0"/>
          <w:marRight w:val="0"/>
          <w:marTop w:val="0"/>
          <w:marBottom w:val="0"/>
          <w:divBdr>
            <w:top w:val="none" w:sz="0" w:space="0" w:color="auto"/>
            <w:left w:val="none" w:sz="0" w:space="0" w:color="auto"/>
            <w:bottom w:val="none" w:sz="0" w:space="0" w:color="auto"/>
            <w:right w:val="none" w:sz="0" w:space="0" w:color="auto"/>
          </w:divBdr>
        </w:div>
        <w:div w:id="131755980">
          <w:marLeft w:val="0"/>
          <w:marRight w:val="0"/>
          <w:marTop w:val="0"/>
          <w:marBottom w:val="0"/>
          <w:divBdr>
            <w:top w:val="none" w:sz="0" w:space="0" w:color="auto"/>
            <w:left w:val="none" w:sz="0" w:space="0" w:color="auto"/>
            <w:bottom w:val="none" w:sz="0" w:space="0" w:color="auto"/>
            <w:right w:val="none" w:sz="0" w:space="0" w:color="auto"/>
          </w:divBdr>
        </w:div>
      </w:divsChild>
    </w:div>
    <w:div w:id="549004057">
      <w:bodyDiv w:val="1"/>
      <w:marLeft w:val="0"/>
      <w:marRight w:val="0"/>
      <w:marTop w:val="0"/>
      <w:marBottom w:val="0"/>
      <w:divBdr>
        <w:top w:val="none" w:sz="0" w:space="0" w:color="auto"/>
        <w:left w:val="none" w:sz="0" w:space="0" w:color="auto"/>
        <w:bottom w:val="none" w:sz="0" w:space="0" w:color="auto"/>
        <w:right w:val="none" w:sz="0" w:space="0" w:color="auto"/>
      </w:divBdr>
      <w:divsChild>
        <w:div w:id="1682390523">
          <w:marLeft w:val="0"/>
          <w:marRight w:val="0"/>
          <w:marTop w:val="0"/>
          <w:marBottom w:val="0"/>
          <w:divBdr>
            <w:top w:val="none" w:sz="0" w:space="0" w:color="auto"/>
            <w:left w:val="none" w:sz="0" w:space="0" w:color="auto"/>
            <w:bottom w:val="none" w:sz="0" w:space="0" w:color="auto"/>
            <w:right w:val="none" w:sz="0" w:space="0" w:color="auto"/>
          </w:divBdr>
        </w:div>
        <w:div w:id="1705672509">
          <w:marLeft w:val="0"/>
          <w:marRight w:val="0"/>
          <w:marTop w:val="0"/>
          <w:marBottom w:val="0"/>
          <w:divBdr>
            <w:top w:val="none" w:sz="0" w:space="0" w:color="auto"/>
            <w:left w:val="none" w:sz="0" w:space="0" w:color="auto"/>
            <w:bottom w:val="none" w:sz="0" w:space="0" w:color="auto"/>
            <w:right w:val="none" w:sz="0" w:space="0" w:color="auto"/>
          </w:divBdr>
        </w:div>
        <w:div w:id="2050035630">
          <w:marLeft w:val="0"/>
          <w:marRight w:val="0"/>
          <w:marTop w:val="0"/>
          <w:marBottom w:val="0"/>
          <w:divBdr>
            <w:top w:val="none" w:sz="0" w:space="0" w:color="auto"/>
            <w:left w:val="none" w:sz="0" w:space="0" w:color="auto"/>
            <w:bottom w:val="none" w:sz="0" w:space="0" w:color="auto"/>
            <w:right w:val="none" w:sz="0" w:space="0" w:color="auto"/>
          </w:divBdr>
        </w:div>
      </w:divsChild>
    </w:div>
    <w:div w:id="663357781">
      <w:bodyDiv w:val="1"/>
      <w:marLeft w:val="0"/>
      <w:marRight w:val="0"/>
      <w:marTop w:val="0"/>
      <w:marBottom w:val="0"/>
      <w:divBdr>
        <w:top w:val="none" w:sz="0" w:space="0" w:color="auto"/>
        <w:left w:val="none" w:sz="0" w:space="0" w:color="auto"/>
        <w:bottom w:val="none" w:sz="0" w:space="0" w:color="auto"/>
        <w:right w:val="none" w:sz="0" w:space="0" w:color="auto"/>
      </w:divBdr>
      <w:divsChild>
        <w:div w:id="309796296">
          <w:marLeft w:val="0"/>
          <w:marRight w:val="0"/>
          <w:marTop w:val="0"/>
          <w:marBottom w:val="0"/>
          <w:divBdr>
            <w:top w:val="none" w:sz="0" w:space="0" w:color="auto"/>
            <w:left w:val="none" w:sz="0" w:space="0" w:color="auto"/>
            <w:bottom w:val="none" w:sz="0" w:space="0" w:color="auto"/>
            <w:right w:val="none" w:sz="0" w:space="0" w:color="auto"/>
          </w:divBdr>
        </w:div>
        <w:div w:id="28654626">
          <w:marLeft w:val="0"/>
          <w:marRight w:val="0"/>
          <w:marTop w:val="0"/>
          <w:marBottom w:val="0"/>
          <w:divBdr>
            <w:top w:val="none" w:sz="0" w:space="0" w:color="auto"/>
            <w:left w:val="none" w:sz="0" w:space="0" w:color="auto"/>
            <w:bottom w:val="none" w:sz="0" w:space="0" w:color="auto"/>
            <w:right w:val="none" w:sz="0" w:space="0" w:color="auto"/>
          </w:divBdr>
        </w:div>
        <w:div w:id="1933465810">
          <w:marLeft w:val="0"/>
          <w:marRight w:val="0"/>
          <w:marTop w:val="0"/>
          <w:marBottom w:val="0"/>
          <w:divBdr>
            <w:top w:val="none" w:sz="0" w:space="0" w:color="auto"/>
            <w:left w:val="none" w:sz="0" w:space="0" w:color="auto"/>
            <w:bottom w:val="none" w:sz="0" w:space="0" w:color="auto"/>
            <w:right w:val="none" w:sz="0" w:space="0" w:color="auto"/>
          </w:divBdr>
        </w:div>
        <w:div w:id="261374834">
          <w:marLeft w:val="0"/>
          <w:marRight w:val="0"/>
          <w:marTop w:val="0"/>
          <w:marBottom w:val="0"/>
          <w:divBdr>
            <w:top w:val="none" w:sz="0" w:space="0" w:color="auto"/>
            <w:left w:val="none" w:sz="0" w:space="0" w:color="auto"/>
            <w:bottom w:val="none" w:sz="0" w:space="0" w:color="auto"/>
            <w:right w:val="none" w:sz="0" w:space="0" w:color="auto"/>
          </w:divBdr>
        </w:div>
        <w:div w:id="1992557371">
          <w:marLeft w:val="0"/>
          <w:marRight w:val="0"/>
          <w:marTop w:val="0"/>
          <w:marBottom w:val="0"/>
          <w:divBdr>
            <w:top w:val="none" w:sz="0" w:space="0" w:color="auto"/>
            <w:left w:val="none" w:sz="0" w:space="0" w:color="auto"/>
            <w:bottom w:val="none" w:sz="0" w:space="0" w:color="auto"/>
            <w:right w:val="none" w:sz="0" w:space="0" w:color="auto"/>
          </w:divBdr>
        </w:div>
        <w:div w:id="1701200782">
          <w:marLeft w:val="0"/>
          <w:marRight w:val="0"/>
          <w:marTop w:val="0"/>
          <w:marBottom w:val="0"/>
          <w:divBdr>
            <w:top w:val="none" w:sz="0" w:space="0" w:color="auto"/>
            <w:left w:val="none" w:sz="0" w:space="0" w:color="auto"/>
            <w:bottom w:val="none" w:sz="0" w:space="0" w:color="auto"/>
            <w:right w:val="none" w:sz="0" w:space="0" w:color="auto"/>
          </w:divBdr>
        </w:div>
        <w:div w:id="817570054">
          <w:marLeft w:val="0"/>
          <w:marRight w:val="0"/>
          <w:marTop w:val="0"/>
          <w:marBottom w:val="0"/>
          <w:divBdr>
            <w:top w:val="none" w:sz="0" w:space="0" w:color="auto"/>
            <w:left w:val="none" w:sz="0" w:space="0" w:color="auto"/>
            <w:bottom w:val="none" w:sz="0" w:space="0" w:color="auto"/>
            <w:right w:val="none" w:sz="0" w:space="0" w:color="auto"/>
          </w:divBdr>
        </w:div>
        <w:div w:id="2140609754">
          <w:marLeft w:val="0"/>
          <w:marRight w:val="0"/>
          <w:marTop w:val="0"/>
          <w:marBottom w:val="0"/>
          <w:divBdr>
            <w:top w:val="none" w:sz="0" w:space="0" w:color="auto"/>
            <w:left w:val="none" w:sz="0" w:space="0" w:color="auto"/>
            <w:bottom w:val="none" w:sz="0" w:space="0" w:color="auto"/>
            <w:right w:val="none" w:sz="0" w:space="0" w:color="auto"/>
          </w:divBdr>
        </w:div>
        <w:div w:id="1790926256">
          <w:marLeft w:val="0"/>
          <w:marRight w:val="0"/>
          <w:marTop w:val="0"/>
          <w:marBottom w:val="0"/>
          <w:divBdr>
            <w:top w:val="none" w:sz="0" w:space="0" w:color="auto"/>
            <w:left w:val="none" w:sz="0" w:space="0" w:color="auto"/>
            <w:bottom w:val="none" w:sz="0" w:space="0" w:color="auto"/>
            <w:right w:val="none" w:sz="0" w:space="0" w:color="auto"/>
          </w:divBdr>
        </w:div>
        <w:div w:id="1319460416">
          <w:marLeft w:val="0"/>
          <w:marRight w:val="0"/>
          <w:marTop w:val="0"/>
          <w:marBottom w:val="0"/>
          <w:divBdr>
            <w:top w:val="none" w:sz="0" w:space="0" w:color="auto"/>
            <w:left w:val="none" w:sz="0" w:space="0" w:color="auto"/>
            <w:bottom w:val="none" w:sz="0" w:space="0" w:color="auto"/>
            <w:right w:val="none" w:sz="0" w:space="0" w:color="auto"/>
          </w:divBdr>
        </w:div>
        <w:div w:id="1347247802">
          <w:marLeft w:val="0"/>
          <w:marRight w:val="0"/>
          <w:marTop w:val="0"/>
          <w:marBottom w:val="0"/>
          <w:divBdr>
            <w:top w:val="none" w:sz="0" w:space="0" w:color="auto"/>
            <w:left w:val="none" w:sz="0" w:space="0" w:color="auto"/>
            <w:bottom w:val="none" w:sz="0" w:space="0" w:color="auto"/>
            <w:right w:val="none" w:sz="0" w:space="0" w:color="auto"/>
          </w:divBdr>
        </w:div>
        <w:div w:id="756439791">
          <w:marLeft w:val="0"/>
          <w:marRight w:val="0"/>
          <w:marTop w:val="0"/>
          <w:marBottom w:val="0"/>
          <w:divBdr>
            <w:top w:val="none" w:sz="0" w:space="0" w:color="auto"/>
            <w:left w:val="none" w:sz="0" w:space="0" w:color="auto"/>
            <w:bottom w:val="none" w:sz="0" w:space="0" w:color="auto"/>
            <w:right w:val="none" w:sz="0" w:space="0" w:color="auto"/>
          </w:divBdr>
        </w:div>
      </w:divsChild>
    </w:div>
    <w:div w:id="689457923">
      <w:bodyDiv w:val="1"/>
      <w:marLeft w:val="0"/>
      <w:marRight w:val="0"/>
      <w:marTop w:val="0"/>
      <w:marBottom w:val="0"/>
      <w:divBdr>
        <w:top w:val="none" w:sz="0" w:space="0" w:color="auto"/>
        <w:left w:val="none" w:sz="0" w:space="0" w:color="auto"/>
        <w:bottom w:val="none" w:sz="0" w:space="0" w:color="auto"/>
        <w:right w:val="none" w:sz="0" w:space="0" w:color="auto"/>
      </w:divBdr>
      <w:divsChild>
        <w:div w:id="2009208542">
          <w:marLeft w:val="0"/>
          <w:marRight w:val="0"/>
          <w:marTop w:val="0"/>
          <w:marBottom w:val="0"/>
          <w:divBdr>
            <w:top w:val="none" w:sz="0" w:space="0" w:color="auto"/>
            <w:left w:val="none" w:sz="0" w:space="0" w:color="auto"/>
            <w:bottom w:val="none" w:sz="0" w:space="0" w:color="auto"/>
            <w:right w:val="none" w:sz="0" w:space="0" w:color="auto"/>
          </w:divBdr>
        </w:div>
        <w:div w:id="1094328134">
          <w:marLeft w:val="0"/>
          <w:marRight w:val="0"/>
          <w:marTop w:val="0"/>
          <w:marBottom w:val="0"/>
          <w:divBdr>
            <w:top w:val="none" w:sz="0" w:space="0" w:color="auto"/>
            <w:left w:val="none" w:sz="0" w:space="0" w:color="auto"/>
            <w:bottom w:val="none" w:sz="0" w:space="0" w:color="auto"/>
            <w:right w:val="none" w:sz="0" w:space="0" w:color="auto"/>
          </w:divBdr>
        </w:div>
        <w:div w:id="1184903507">
          <w:marLeft w:val="0"/>
          <w:marRight w:val="0"/>
          <w:marTop w:val="0"/>
          <w:marBottom w:val="0"/>
          <w:divBdr>
            <w:top w:val="none" w:sz="0" w:space="0" w:color="auto"/>
            <w:left w:val="none" w:sz="0" w:space="0" w:color="auto"/>
            <w:bottom w:val="none" w:sz="0" w:space="0" w:color="auto"/>
            <w:right w:val="none" w:sz="0" w:space="0" w:color="auto"/>
          </w:divBdr>
        </w:div>
        <w:div w:id="1399741559">
          <w:marLeft w:val="0"/>
          <w:marRight w:val="0"/>
          <w:marTop w:val="0"/>
          <w:marBottom w:val="0"/>
          <w:divBdr>
            <w:top w:val="none" w:sz="0" w:space="0" w:color="auto"/>
            <w:left w:val="none" w:sz="0" w:space="0" w:color="auto"/>
            <w:bottom w:val="none" w:sz="0" w:space="0" w:color="auto"/>
            <w:right w:val="none" w:sz="0" w:space="0" w:color="auto"/>
          </w:divBdr>
        </w:div>
        <w:div w:id="1811365362">
          <w:marLeft w:val="0"/>
          <w:marRight w:val="0"/>
          <w:marTop w:val="0"/>
          <w:marBottom w:val="0"/>
          <w:divBdr>
            <w:top w:val="none" w:sz="0" w:space="0" w:color="auto"/>
            <w:left w:val="none" w:sz="0" w:space="0" w:color="auto"/>
            <w:bottom w:val="none" w:sz="0" w:space="0" w:color="auto"/>
            <w:right w:val="none" w:sz="0" w:space="0" w:color="auto"/>
          </w:divBdr>
        </w:div>
        <w:div w:id="2026785358">
          <w:marLeft w:val="0"/>
          <w:marRight w:val="0"/>
          <w:marTop w:val="0"/>
          <w:marBottom w:val="0"/>
          <w:divBdr>
            <w:top w:val="none" w:sz="0" w:space="0" w:color="auto"/>
            <w:left w:val="none" w:sz="0" w:space="0" w:color="auto"/>
            <w:bottom w:val="none" w:sz="0" w:space="0" w:color="auto"/>
            <w:right w:val="none" w:sz="0" w:space="0" w:color="auto"/>
          </w:divBdr>
        </w:div>
        <w:div w:id="865946602">
          <w:marLeft w:val="0"/>
          <w:marRight w:val="0"/>
          <w:marTop w:val="0"/>
          <w:marBottom w:val="0"/>
          <w:divBdr>
            <w:top w:val="none" w:sz="0" w:space="0" w:color="auto"/>
            <w:left w:val="none" w:sz="0" w:space="0" w:color="auto"/>
            <w:bottom w:val="none" w:sz="0" w:space="0" w:color="auto"/>
            <w:right w:val="none" w:sz="0" w:space="0" w:color="auto"/>
          </w:divBdr>
        </w:div>
        <w:div w:id="1673414699">
          <w:marLeft w:val="0"/>
          <w:marRight w:val="0"/>
          <w:marTop w:val="0"/>
          <w:marBottom w:val="0"/>
          <w:divBdr>
            <w:top w:val="none" w:sz="0" w:space="0" w:color="auto"/>
            <w:left w:val="none" w:sz="0" w:space="0" w:color="auto"/>
            <w:bottom w:val="none" w:sz="0" w:space="0" w:color="auto"/>
            <w:right w:val="none" w:sz="0" w:space="0" w:color="auto"/>
          </w:divBdr>
        </w:div>
        <w:div w:id="1143305805">
          <w:marLeft w:val="0"/>
          <w:marRight w:val="0"/>
          <w:marTop w:val="0"/>
          <w:marBottom w:val="0"/>
          <w:divBdr>
            <w:top w:val="none" w:sz="0" w:space="0" w:color="auto"/>
            <w:left w:val="none" w:sz="0" w:space="0" w:color="auto"/>
            <w:bottom w:val="none" w:sz="0" w:space="0" w:color="auto"/>
            <w:right w:val="none" w:sz="0" w:space="0" w:color="auto"/>
          </w:divBdr>
        </w:div>
        <w:div w:id="175703803">
          <w:marLeft w:val="0"/>
          <w:marRight w:val="0"/>
          <w:marTop w:val="0"/>
          <w:marBottom w:val="0"/>
          <w:divBdr>
            <w:top w:val="none" w:sz="0" w:space="0" w:color="auto"/>
            <w:left w:val="none" w:sz="0" w:space="0" w:color="auto"/>
            <w:bottom w:val="none" w:sz="0" w:space="0" w:color="auto"/>
            <w:right w:val="none" w:sz="0" w:space="0" w:color="auto"/>
          </w:divBdr>
        </w:div>
        <w:div w:id="1452433105">
          <w:marLeft w:val="0"/>
          <w:marRight w:val="0"/>
          <w:marTop w:val="0"/>
          <w:marBottom w:val="0"/>
          <w:divBdr>
            <w:top w:val="none" w:sz="0" w:space="0" w:color="auto"/>
            <w:left w:val="none" w:sz="0" w:space="0" w:color="auto"/>
            <w:bottom w:val="none" w:sz="0" w:space="0" w:color="auto"/>
            <w:right w:val="none" w:sz="0" w:space="0" w:color="auto"/>
          </w:divBdr>
        </w:div>
      </w:divsChild>
    </w:div>
    <w:div w:id="749077921">
      <w:bodyDiv w:val="1"/>
      <w:marLeft w:val="0"/>
      <w:marRight w:val="0"/>
      <w:marTop w:val="0"/>
      <w:marBottom w:val="0"/>
      <w:divBdr>
        <w:top w:val="none" w:sz="0" w:space="0" w:color="auto"/>
        <w:left w:val="none" w:sz="0" w:space="0" w:color="auto"/>
        <w:bottom w:val="none" w:sz="0" w:space="0" w:color="auto"/>
        <w:right w:val="none" w:sz="0" w:space="0" w:color="auto"/>
      </w:divBdr>
      <w:divsChild>
        <w:div w:id="1655337162">
          <w:marLeft w:val="0"/>
          <w:marRight w:val="0"/>
          <w:marTop w:val="0"/>
          <w:marBottom w:val="0"/>
          <w:divBdr>
            <w:top w:val="none" w:sz="0" w:space="0" w:color="auto"/>
            <w:left w:val="none" w:sz="0" w:space="0" w:color="auto"/>
            <w:bottom w:val="none" w:sz="0" w:space="0" w:color="auto"/>
            <w:right w:val="none" w:sz="0" w:space="0" w:color="auto"/>
          </w:divBdr>
        </w:div>
        <w:div w:id="677732974">
          <w:marLeft w:val="0"/>
          <w:marRight w:val="0"/>
          <w:marTop w:val="0"/>
          <w:marBottom w:val="0"/>
          <w:divBdr>
            <w:top w:val="none" w:sz="0" w:space="0" w:color="auto"/>
            <w:left w:val="none" w:sz="0" w:space="0" w:color="auto"/>
            <w:bottom w:val="none" w:sz="0" w:space="0" w:color="auto"/>
            <w:right w:val="none" w:sz="0" w:space="0" w:color="auto"/>
          </w:divBdr>
        </w:div>
        <w:div w:id="1267886448">
          <w:marLeft w:val="0"/>
          <w:marRight w:val="0"/>
          <w:marTop w:val="0"/>
          <w:marBottom w:val="0"/>
          <w:divBdr>
            <w:top w:val="none" w:sz="0" w:space="0" w:color="auto"/>
            <w:left w:val="none" w:sz="0" w:space="0" w:color="auto"/>
            <w:bottom w:val="none" w:sz="0" w:space="0" w:color="auto"/>
            <w:right w:val="none" w:sz="0" w:space="0" w:color="auto"/>
          </w:divBdr>
        </w:div>
        <w:div w:id="539440328">
          <w:marLeft w:val="0"/>
          <w:marRight w:val="0"/>
          <w:marTop w:val="0"/>
          <w:marBottom w:val="0"/>
          <w:divBdr>
            <w:top w:val="none" w:sz="0" w:space="0" w:color="auto"/>
            <w:left w:val="none" w:sz="0" w:space="0" w:color="auto"/>
            <w:bottom w:val="none" w:sz="0" w:space="0" w:color="auto"/>
            <w:right w:val="none" w:sz="0" w:space="0" w:color="auto"/>
          </w:divBdr>
        </w:div>
        <w:div w:id="93787643">
          <w:marLeft w:val="0"/>
          <w:marRight w:val="0"/>
          <w:marTop w:val="0"/>
          <w:marBottom w:val="0"/>
          <w:divBdr>
            <w:top w:val="none" w:sz="0" w:space="0" w:color="auto"/>
            <w:left w:val="none" w:sz="0" w:space="0" w:color="auto"/>
            <w:bottom w:val="none" w:sz="0" w:space="0" w:color="auto"/>
            <w:right w:val="none" w:sz="0" w:space="0" w:color="auto"/>
          </w:divBdr>
        </w:div>
        <w:div w:id="1266814607">
          <w:marLeft w:val="0"/>
          <w:marRight w:val="0"/>
          <w:marTop w:val="0"/>
          <w:marBottom w:val="0"/>
          <w:divBdr>
            <w:top w:val="none" w:sz="0" w:space="0" w:color="auto"/>
            <w:left w:val="none" w:sz="0" w:space="0" w:color="auto"/>
            <w:bottom w:val="none" w:sz="0" w:space="0" w:color="auto"/>
            <w:right w:val="none" w:sz="0" w:space="0" w:color="auto"/>
          </w:divBdr>
        </w:div>
        <w:div w:id="235826147">
          <w:marLeft w:val="0"/>
          <w:marRight w:val="0"/>
          <w:marTop w:val="0"/>
          <w:marBottom w:val="0"/>
          <w:divBdr>
            <w:top w:val="none" w:sz="0" w:space="0" w:color="auto"/>
            <w:left w:val="none" w:sz="0" w:space="0" w:color="auto"/>
            <w:bottom w:val="none" w:sz="0" w:space="0" w:color="auto"/>
            <w:right w:val="none" w:sz="0" w:space="0" w:color="auto"/>
          </w:divBdr>
        </w:div>
        <w:div w:id="352919275">
          <w:marLeft w:val="0"/>
          <w:marRight w:val="0"/>
          <w:marTop w:val="0"/>
          <w:marBottom w:val="0"/>
          <w:divBdr>
            <w:top w:val="none" w:sz="0" w:space="0" w:color="auto"/>
            <w:left w:val="none" w:sz="0" w:space="0" w:color="auto"/>
            <w:bottom w:val="none" w:sz="0" w:space="0" w:color="auto"/>
            <w:right w:val="none" w:sz="0" w:space="0" w:color="auto"/>
          </w:divBdr>
        </w:div>
      </w:divsChild>
    </w:div>
    <w:div w:id="872302456">
      <w:bodyDiv w:val="1"/>
      <w:marLeft w:val="0"/>
      <w:marRight w:val="0"/>
      <w:marTop w:val="0"/>
      <w:marBottom w:val="0"/>
      <w:divBdr>
        <w:top w:val="none" w:sz="0" w:space="0" w:color="auto"/>
        <w:left w:val="none" w:sz="0" w:space="0" w:color="auto"/>
        <w:bottom w:val="none" w:sz="0" w:space="0" w:color="auto"/>
        <w:right w:val="none" w:sz="0" w:space="0" w:color="auto"/>
      </w:divBdr>
      <w:divsChild>
        <w:div w:id="1595867490">
          <w:marLeft w:val="0"/>
          <w:marRight w:val="0"/>
          <w:marTop w:val="0"/>
          <w:marBottom w:val="0"/>
          <w:divBdr>
            <w:top w:val="none" w:sz="0" w:space="0" w:color="auto"/>
            <w:left w:val="none" w:sz="0" w:space="0" w:color="auto"/>
            <w:bottom w:val="none" w:sz="0" w:space="0" w:color="auto"/>
            <w:right w:val="none" w:sz="0" w:space="0" w:color="auto"/>
          </w:divBdr>
        </w:div>
        <w:div w:id="424883699">
          <w:marLeft w:val="0"/>
          <w:marRight w:val="0"/>
          <w:marTop w:val="0"/>
          <w:marBottom w:val="0"/>
          <w:divBdr>
            <w:top w:val="none" w:sz="0" w:space="0" w:color="auto"/>
            <w:left w:val="none" w:sz="0" w:space="0" w:color="auto"/>
            <w:bottom w:val="none" w:sz="0" w:space="0" w:color="auto"/>
            <w:right w:val="none" w:sz="0" w:space="0" w:color="auto"/>
          </w:divBdr>
        </w:div>
        <w:div w:id="1234777280">
          <w:marLeft w:val="0"/>
          <w:marRight w:val="0"/>
          <w:marTop w:val="0"/>
          <w:marBottom w:val="0"/>
          <w:divBdr>
            <w:top w:val="none" w:sz="0" w:space="0" w:color="auto"/>
            <w:left w:val="none" w:sz="0" w:space="0" w:color="auto"/>
            <w:bottom w:val="none" w:sz="0" w:space="0" w:color="auto"/>
            <w:right w:val="none" w:sz="0" w:space="0" w:color="auto"/>
          </w:divBdr>
        </w:div>
        <w:div w:id="998196133">
          <w:marLeft w:val="0"/>
          <w:marRight w:val="0"/>
          <w:marTop w:val="0"/>
          <w:marBottom w:val="0"/>
          <w:divBdr>
            <w:top w:val="none" w:sz="0" w:space="0" w:color="auto"/>
            <w:left w:val="none" w:sz="0" w:space="0" w:color="auto"/>
            <w:bottom w:val="none" w:sz="0" w:space="0" w:color="auto"/>
            <w:right w:val="none" w:sz="0" w:space="0" w:color="auto"/>
          </w:divBdr>
        </w:div>
      </w:divsChild>
    </w:div>
    <w:div w:id="956790850">
      <w:bodyDiv w:val="1"/>
      <w:marLeft w:val="0"/>
      <w:marRight w:val="0"/>
      <w:marTop w:val="0"/>
      <w:marBottom w:val="0"/>
      <w:divBdr>
        <w:top w:val="none" w:sz="0" w:space="0" w:color="auto"/>
        <w:left w:val="none" w:sz="0" w:space="0" w:color="auto"/>
        <w:bottom w:val="none" w:sz="0" w:space="0" w:color="auto"/>
        <w:right w:val="none" w:sz="0" w:space="0" w:color="auto"/>
      </w:divBdr>
      <w:divsChild>
        <w:div w:id="1690833579">
          <w:marLeft w:val="0"/>
          <w:marRight w:val="0"/>
          <w:marTop w:val="0"/>
          <w:marBottom w:val="0"/>
          <w:divBdr>
            <w:top w:val="none" w:sz="0" w:space="0" w:color="auto"/>
            <w:left w:val="none" w:sz="0" w:space="0" w:color="auto"/>
            <w:bottom w:val="none" w:sz="0" w:space="0" w:color="auto"/>
            <w:right w:val="none" w:sz="0" w:space="0" w:color="auto"/>
          </w:divBdr>
        </w:div>
        <w:div w:id="705175987">
          <w:marLeft w:val="0"/>
          <w:marRight w:val="0"/>
          <w:marTop w:val="0"/>
          <w:marBottom w:val="0"/>
          <w:divBdr>
            <w:top w:val="none" w:sz="0" w:space="0" w:color="auto"/>
            <w:left w:val="none" w:sz="0" w:space="0" w:color="auto"/>
            <w:bottom w:val="none" w:sz="0" w:space="0" w:color="auto"/>
            <w:right w:val="none" w:sz="0" w:space="0" w:color="auto"/>
          </w:divBdr>
        </w:div>
        <w:div w:id="1333144892">
          <w:marLeft w:val="0"/>
          <w:marRight w:val="0"/>
          <w:marTop w:val="0"/>
          <w:marBottom w:val="0"/>
          <w:divBdr>
            <w:top w:val="none" w:sz="0" w:space="0" w:color="auto"/>
            <w:left w:val="none" w:sz="0" w:space="0" w:color="auto"/>
            <w:bottom w:val="none" w:sz="0" w:space="0" w:color="auto"/>
            <w:right w:val="none" w:sz="0" w:space="0" w:color="auto"/>
          </w:divBdr>
        </w:div>
        <w:div w:id="2055419253">
          <w:marLeft w:val="0"/>
          <w:marRight w:val="0"/>
          <w:marTop w:val="0"/>
          <w:marBottom w:val="0"/>
          <w:divBdr>
            <w:top w:val="none" w:sz="0" w:space="0" w:color="auto"/>
            <w:left w:val="none" w:sz="0" w:space="0" w:color="auto"/>
            <w:bottom w:val="none" w:sz="0" w:space="0" w:color="auto"/>
            <w:right w:val="none" w:sz="0" w:space="0" w:color="auto"/>
          </w:divBdr>
        </w:div>
        <w:div w:id="1917932726">
          <w:marLeft w:val="0"/>
          <w:marRight w:val="0"/>
          <w:marTop w:val="0"/>
          <w:marBottom w:val="0"/>
          <w:divBdr>
            <w:top w:val="none" w:sz="0" w:space="0" w:color="auto"/>
            <w:left w:val="none" w:sz="0" w:space="0" w:color="auto"/>
            <w:bottom w:val="none" w:sz="0" w:space="0" w:color="auto"/>
            <w:right w:val="none" w:sz="0" w:space="0" w:color="auto"/>
          </w:divBdr>
        </w:div>
        <w:div w:id="1981155925">
          <w:marLeft w:val="0"/>
          <w:marRight w:val="0"/>
          <w:marTop w:val="0"/>
          <w:marBottom w:val="0"/>
          <w:divBdr>
            <w:top w:val="none" w:sz="0" w:space="0" w:color="auto"/>
            <w:left w:val="none" w:sz="0" w:space="0" w:color="auto"/>
            <w:bottom w:val="none" w:sz="0" w:space="0" w:color="auto"/>
            <w:right w:val="none" w:sz="0" w:space="0" w:color="auto"/>
          </w:divBdr>
        </w:div>
        <w:div w:id="1537112542">
          <w:marLeft w:val="0"/>
          <w:marRight w:val="0"/>
          <w:marTop w:val="0"/>
          <w:marBottom w:val="0"/>
          <w:divBdr>
            <w:top w:val="none" w:sz="0" w:space="0" w:color="auto"/>
            <w:left w:val="none" w:sz="0" w:space="0" w:color="auto"/>
            <w:bottom w:val="none" w:sz="0" w:space="0" w:color="auto"/>
            <w:right w:val="none" w:sz="0" w:space="0" w:color="auto"/>
          </w:divBdr>
        </w:div>
        <w:div w:id="1606307960">
          <w:marLeft w:val="0"/>
          <w:marRight w:val="0"/>
          <w:marTop w:val="0"/>
          <w:marBottom w:val="0"/>
          <w:divBdr>
            <w:top w:val="none" w:sz="0" w:space="0" w:color="auto"/>
            <w:left w:val="none" w:sz="0" w:space="0" w:color="auto"/>
            <w:bottom w:val="none" w:sz="0" w:space="0" w:color="auto"/>
            <w:right w:val="none" w:sz="0" w:space="0" w:color="auto"/>
          </w:divBdr>
        </w:div>
        <w:div w:id="578945907">
          <w:marLeft w:val="0"/>
          <w:marRight w:val="0"/>
          <w:marTop w:val="0"/>
          <w:marBottom w:val="0"/>
          <w:divBdr>
            <w:top w:val="none" w:sz="0" w:space="0" w:color="auto"/>
            <w:left w:val="none" w:sz="0" w:space="0" w:color="auto"/>
            <w:bottom w:val="none" w:sz="0" w:space="0" w:color="auto"/>
            <w:right w:val="none" w:sz="0" w:space="0" w:color="auto"/>
          </w:divBdr>
        </w:div>
        <w:div w:id="1813206674">
          <w:marLeft w:val="0"/>
          <w:marRight w:val="0"/>
          <w:marTop w:val="0"/>
          <w:marBottom w:val="0"/>
          <w:divBdr>
            <w:top w:val="none" w:sz="0" w:space="0" w:color="auto"/>
            <w:left w:val="none" w:sz="0" w:space="0" w:color="auto"/>
            <w:bottom w:val="none" w:sz="0" w:space="0" w:color="auto"/>
            <w:right w:val="none" w:sz="0" w:space="0" w:color="auto"/>
          </w:divBdr>
        </w:div>
      </w:divsChild>
    </w:div>
    <w:div w:id="1148135502">
      <w:bodyDiv w:val="1"/>
      <w:marLeft w:val="0"/>
      <w:marRight w:val="0"/>
      <w:marTop w:val="0"/>
      <w:marBottom w:val="0"/>
      <w:divBdr>
        <w:top w:val="none" w:sz="0" w:space="0" w:color="auto"/>
        <w:left w:val="none" w:sz="0" w:space="0" w:color="auto"/>
        <w:bottom w:val="none" w:sz="0" w:space="0" w:color="auto"/>
        <w:right w:val="none" w:sz="0" w:space="0" w:color="auto"/>
      </w:divBdr>
      <w:divsChild>
        <w:div w:id="273708102">
          <w:marLeft w:val="0"/>
          <w:marRight w:val="0"/>
          <w:marTop w:val="0"/>
          <w:marBottom w:val="0"/>
          <w:divBdr>
            <w:top w:val="none" w:sz="0" w:space="0" w:color="auto"/>
            <w:left w:val="none" w:sz="0" w:space="0" w:color="auto"/>
            <w:bottom w:val="none" w:sz="0" w:space="0" w:color="auto"/>
            <w:right w:val="none" w:sz="0" w:space="0" w:color="auto"/>
          </w:divBdr>
        </w:div>
        <w:div w:id="998003762">
          <w:marLeft w:val="0"/>
          <w:marRight w:val="0"/>
          <w:marTop w:val="0"/>
          <w:marBottom w:val="0"/>
          <w:divBdr>
            <w:top w:val="none" w:sz="0" w:space="0" w:color="auto"/>
            <w:left w:val="none" w:sz="0" w:space="0" w:color="auto"/>
            <w:bottom w:val="none" w:sz="0" w:space="0" w:color="auto"/>
            <w:right w:val="none" w:sz="0" w:space="0" w:color="auto"/>
          </w:divBdr>
        </w:div>
        <w:div w:id="314922471">
          <w:marLeft w:val="0"/>
          <w:marRight w:val="0"/>
          <w:marTop w:val="0"/>
          <w:marBottom w:val="0"/>
          <w:divBdr>
            <w:top w:val="none" w:sz="0" w:space="0" w:color="auto"/>
            <w:left w:val="none" w:sz="0" w:space="0" w:color="auto"/>
            <w:bottom w:val="none" w:sz="0" w:space="0" w:color="auto"/>
            <w:right w:val="none" w:sz="0" w:space="0" w:color="auto"/>
          </w:divBdr>
        </w:div>
        <w:div w:id="501242167">
          <w:marLeft w:val="0"/>
          <w:marRight w:val="0"/>
          <w:marTop w:val="0"/>
          <w:marBottom w:val="0"/>
          <w:divBdr>
            <w:top w:val="none" w:sz="0" w:space="0" w:color="auto"/>
            <w:left w:val="none" w:sz="0" w:space="0" w:color="auto"/>
            <w:bottom w:val="none" w:sz="0" w:space="0" w:color="auto"/>
            <w:right w:val="none" w:sz="0" w:space="0" w:color="auto"/>
          </w:divBdr>
        </w:div>
        <w:div w:id="696547285">
          <w:marLeft w:val="0"/>
          <w:marRight w:val="0"/>
          <w:marTop w:val="0"/>
          <w:marBottom w:val="0"/>
          <w:divBdr>
            <w:top w:val="none" w:sz="0" w:space="0" w:color="auto"/>
            <w:left w:val="none" w:sz="0" w:space="0" w:color="auto"/>
            <w:bottom w:val="none" w:sz="0" w:space="0" w:color="auto"/>
            <w:right w:val="none" w:sz="0" w:space="0" w:color="auto"/>
          </w:divBdr>
        </w:div>
        <w:div w:id="1314329941">
          <w:marLeft w:val="0"/>
          <w:marRight w:val="0"/>
          <w:marTop w:val="0"/>
          <w:marBottom w:val="0"/>
          <w:divBdr>
            <w:top w:val="none" w:sz="0" w:space="0" w:color="auto"/>
            <w:left w:val="none" w:sz="0" w:space="0" w:color="auto"/>
            <w:bottom w:val="none" w:sz="0" w:space="0" w:color="auto"/>
            <w:right w:val="none" w:sz="0" w:space="0" w:color="auto"/>
          </w:divBdr>
        </w:div>
        <w:div w:id="1625427407">
          <w:marLeft w:val="0"/>
          <w:marRight w:val="0"/>
          <w:marTop w:val="0"/>
          <w:marBottom w:val="0"/>
          <w:divBdr>
            <w:top w:val="none" w:sz="0" w:space="0" w:color="auto"/>
            <w:left w:val="none" w:sz="0" w:space="0" w:color="auto"/>
            <w:bottom w:val="none" w:sz="0" w:space="0" w:color="auto"/>
            <w:right w:val="none" w:sz="0" w:space="0" w:color="auto"/>
          </w:divBdr>
        </w:div>
        <w:div w:id="1237324201">
          <w:marLeft w:val="0"/>
          <w:marRight w:val="0"/>
          <w:marTop w:val="0"/>
          <w:marBottom w:val="0"/>
          <w:divBdr>
            <w:top w:val="none" w:sz="0" w:space="0" w:color="auto"/>
            <w:left w:val="none" w:sz="0" w:space="0" w:color="auto"/>
            <w:bottom w:val="none" w:sz="0" w:space="0" w:color="auto"/>
            <w:right w:val="none" w:sz="0" w:space="0" w:color="auto"/>
          </w:divBdr>
        </w:div>
        <w:div w:id="2134248363">
          <w:marLeft w:val="0"/>
          <w:marRight w:val="0"/>
          <w:marTop w:val="0"/>
          <w:marBottom w:val="0"/>
          <w:divBdr>
            <w:top w:val="none" w:sz="0" w:space="0" w:color="auto"/>
            <w:left w:val="none" w:sz="0" w:space="0" w:color="auto"/>
            <w:bottom w:val="none" w:sz="0" w:space="0" w:color="auto"/>
            <w:right w:val="none" w:sz="0" w:space="0" w:color="auto"/>
          </w:divBdr>
        </w:div>
        <w:div w:id="527136398">
          <w:marLeft w:val="0"/>
          <w:marRight w:val="0"/>
          <w:marTop w:val="0"/>
          <w:marBottom w:val="0"/>
          <w:divBdr>
            <w:top w:val="none" w:sz="0" w:space="0" w:color="auto"/>
            <w:left w:val="none" w:sz="0" w:space="0" w:color="auto"/>
            <w:bottom w:val="none" w:sz="0" w:space="0" w:color="auto"/>
            <w:right w:val="none" w:sz="0" w:space="0" w:color="auto"/>
          </w:divBdr>
        </w:div>
        <w:div w:id="1407071315">
          <w:marLeft w:val="0"/>
          <w:marRight w:val="0"/>
          <w:marTop w:val="0"/>
          <w:marBottom w:val="0"/>
          <w:divBdr>
            <w:top w:val="none" w:sz="0" w:space="0" w:color="auto"/>
            <w:left w:val="none" w:sz="0" w:space="0" w:color="auto"/>
            <w:bottom w:val="none" w:sz="0" w:space="0" w:color="auto"/>
            <w:right w:val="none" w:sz="0" w:space="0" w:color="auto"/>
          </w:divBdr>
        </w:div>
        <w:div w:id="1534538764">
          <w:marLeft w:val="0"/>
          <w:marRight w:val="0"/>
          <w:marTop w:val="0"/>
          <w:marBottom w:val="0"/>
          <w:divBdr>
            <w:top w:val="none" w:sz="0" w:space="0" w:color="auto"/>
            <w:left w:val="none" w:sz="0" w:space="0" w:color="auto"/>
            <w:bottom w:val="none" w:sz="0" w:space="0" w:color="auto"/>
            <w:right w:val="none" w:sz="0" w:space="0" w:color="auto"/>
          </w:divBdr>
        </w:div>
      </w:divsChild>
    </w:div>
    <w:div w:id="1302878386">
      <w:bodyDiv w:val="1"/>
      <w:marLeft w:val="0"/>
      <w:marRight w:val="0"/>
      <w:marTop w:val="0"/>
      <w:marBottom w:val="0"/>
      <w:divBdr>
        <w:top w:val="none" w:sz="0" w:space="0" w:color="auto"/>
        <w:left w:val="none" w:sz="0" w:space="0" w:color="auto"/>
        <w:bottom w:val="none" w:sz="0" w:space="0" w:color="auto"/>
        <w:right w:val="none" w:sz="0" w:space="0" w:color="auto"/>
      </w:divBdr>
      <w:divsChild>
        <w:div w:id="470563183">
          <w:marLeft w:val="0"/>
          <w:marRight w:val="0"/>
          <w:marTop w:val="0"/>
          <w:marBottom w:val="0"/>
          <w:divBdr>
            <w:top w:val="none" w:sz="0" w:space="0" w:color="auto"/>
            <w:left w:val="none" w:sz="0" w:space="0" w:color="auto"/>
            <w:bottom w:val="none" w:sz="0" w:space="0" w:color="auto"/>
            <w:right w:val="none" w:sz="0" w:space="0" w:color="auto"/>
          </w:divBdr>
        </w:div>
        <w:div w:id="1900483021">
          <w:marLeft w:val="0"/>
          <w:marRight w:val="0"/>
          <w:marTop w:val="0"/>
          <w:marBottom w:val="0"/>
          <w:divBdr>
            <w:top w:val="none" w:sz="0" w:space="0" w:color="auto"/>
            <w:left w:val="none" w:sz="0" w:space="0" w:color="auto"/>
            <w:bottom w:val="none" w:sz="0" w:space="0" w:color="auto"/>
            <w:right w:val="none" w:sz="0" w:space="0" w:color="auto"/>
          </w:divBdr>
        </w:div>
        <w:div w:id="70005867">
          <w:marLeft w:val="0"/>
          <w:marRight w:val="0"/>
          <w:marTop w:val="0"/>
          <w:marBottom w:val="0"/>
          <w:divBdr>
            <w:top w:val="none" w:sz="0" w:space="0" w:color="auto"/>
            <w:left w:val="none" w:sz="0" w:space="0" w:color="auto"/>
            <w:bottom w:val="none" w:sz="0" w:space="0" w:color="auto"/>
            <w:right w:val="none" w:sz="0" w:space="0" w:color="auto"/>
          </w:divBdr>
        </w:div>
        <w:div w:id="249436369">
          <w:marLeft w:val="0"/>
          <w:marRight w:val="0"/>
          <w:marTop w:val="0"/>
          <w:marBottom w:val="0"/>
          <w:divBdr>
            <w:top w:val="none" w:sz="0" w:space="0" w:color="auto"/>
            <w:left w:val="none" w:sz="0" w:space="0" w:color="auto"/>
            <w:bottom w:val="none" w:sz="0" w:space="0" w:color="auto"/>
            <w:right w:val="none" w:sz="0" w:space="0" w:color="auto"/>
          </w:divBdr>
        </w:div>
        <w:div w:id="114064792">
          <w:marLeft w:val="0"/>
          <w:marRight w:val="0"/>
          <w:marTop w:val="0"/>
          <w:marBottom w:val="0"/>
          <w:divBdr>
            <w:top w:val="none" w:sz="0" w:space="0" w:color="auto"/>
            <w:left w:val="none" w:sz="0" w:space="0" w:color="auto"/>
            <w:bottom w:val="none" w:sz="0" w:space="0" w:color="auto"/>
            <w:right w:val="none" w:sz="0" w:space="0" w:color="auto"/>
          </w:divBdr>
        </w:div>
        <w:div w:id="1812012710">
          <w:marLeft w:val="0"/>
          <w:marRight w:val="0"/>
          <w:marTop w:val="0"/>
          <w:marBottom w:val="0"/>
          <w:divBdr>
            <w:top w:val="none" w:sz="0" w:space="0" w:color="auto"/>
            <w:left w:val="none" w:sz="0" w:space="0" w:color="auto"/>
            <w:bottom w:val="none" w:sz="0" w:space="0" w:color="auto"/>
            <w:right w:val="none" w:sz="0" w:space="0" w:color="auto"/>
          </w:divBdr>
        </w:div>
        <w:div w:id="1489903886">
          <w:marLeft w:val="0"/>
          <w:marRight w:val="0"/>
          <w:marTop w:val="0"/>
          <w:marBottom w:val="0"/>
          <w:divBdr>
            <w:top w:val="none" w:sz="0" w:space="0" w:color="auto"/>
            <w:left w:val="none" w:sz="0" w:space="0" w:color="auto"/>
            <w:bottom w:val="none" w:sz="0" w:space="0" w:color="auto"/>
            <w:right w:val="none" w:sz="0" w:space="0" w:color="auto"/>
          </w:divBdr>
        </w:div>
        <w:div w:id="949510392">
          <w:marLeft w:val="0"/>
          <w:marRight w:val="0"/>
          <w:marTop w:val="0"/>
          <w:marBottom w:val="0"/>
          <w:divBdr>
            <w:top w:val="none" w:sz="0" w:space="0" w:color="auto"/>
            <w:left w:val="none" w:sz="0" w:space="0" w:color="auto"/>
            <w:bottom w:val="none" w:sz="0" w:space="0" w:color="auto"/>
            <w:right w:val="none" w:sz="0" w:space="0" w:color="auto"/>
          </w:divBdr>
        </w:div>
        <w:div w:id="749736534">
          <w:marLeft w:val="0"/>
          <w:marRight w:val="0"/>
          <w:marTop w:val="0"/>
          <w:marBottom w:val="0"/>
          <w:divBdr>
            <w:top w:val="none" w:sz="0" w:space="0" w:color="auto"/>
            <w:left w:val="none" w:sz="0" w:space="0" w:color="auto"/>
            <w:bottom w:val="none" w:sz="0" w:space="0" w:color="auto"/>
            <w:right w:val="none" w:sz="0" w:space="0" w:color="auto"/>
          </w:divBdr>
        </w:div>
        <w:div w:id="1955478935">
          <w:marLeft w:val="0"/>
          <w:marRight w:val="0"/>
          <w:marTop w:val="0"/>
          <w:marBottom w:val="0"/>
          <w:divBdr>
            <w:top w:val="none" w:sz="0" w:space="0" w:color="auto"/>
            <w:left w:val="none" w:sz="0" w:space="0" w:color="auto"/>
            <w:bottom w:val="none" w:sz="0" w:space="0" w:color="auto"/>
            <w:right w:val="none" w:sz="0" w:space="0" w:color="auto"/>
          </w:divBdr>
        </w:div>
        <w:div w:id="1914773730">
          <w:marLeft w:val="0"/>
          <w:marRight w:val="0"/>
          <w:marTop w:val="0"/>
          <w:marBottom w:val="0"/>
          <w:divBdr>
            <w:top w:val="none" w:sz="0" w:space="0" w:color="auto"/>
            <w:left w:val="none" w:sz="0" w:space="0" w:color="auto"/>
            <w:bottom w:val="none" w:sz="0" w:space="0" w:color="auto"/>
            <w:right w:val="none" w:sz="0" w:space="0" w:color="auto"/>
          </w:divBdr>
        </w:div>
        <w:div w:id="252202411">
          <w:marLeft w:val="0"/>
          <w:marRight w:val="0"/>
          <w:marTop w:val="0"/>
          <w:marBottom w:val="0"/>
          <w:divBdr>
            <w:top w:val="none" w:sz="0" w:space="0" w:color="auto"/>
            <w:left w:val="none" w:sz="0" w:space="0" w:color="auto"/>
            <w:bottom w:val="none" w:sz="0" w:space="0" w:color="auto"/>
            <w:right w:val="none" w:sz="0" w:space="0" w:color="auto"/>
          </w:divBdr>
        </w:div>
        <w:div w:id="1097143409">
          <w:marLeft w:val="0"/>
          <w:marRight w:val="0"/>
          <w:marTop w:val="0"/>
          <w:marBottom w:val="0"/>
          <w:divBdr>
            <w:top w:val="none" w:sz="0" w:space="0" w:color="auto"/>
            <w:left w:val="none" w:sz="0" w:space="0" w:color="auto"/>
            <w:bottom w:val="none" w:sz="0" w:space="0" w:color="auto"/>
            <w:right w:val="none" w:sz="0" w:space="0" w:color="auto"/>
          </w:divBdr>
        </w:div>
        <w:div w:id="1003170538">
          <w:marLeft w:val="0"/>
          <w:marRight w:val="0"/>
          <w:marTop w:val="0"/>
          <w:marBottom w:val="0"/>
          <w:divBdr>
            <w:top w:val="none" w:sz="0" w:space="0" w:color="auto"/>
            <w:left w:val="none" w:sz="0" w:space="0" w:color="auto"/>
            <w:bottom w:val="none" w:sz="0" w:space="0" w:color="auto"/>
            <w:right w:val="none" w:sz="0" w:space="0" w:color="auto"/>
          </w:divBdr>
        </w:div>
        <w:div w:id="1661811310">
          <w:marLeft w:val="0"/>
          <w:marRight w:val="0"/>
          <w:marTop w:val="0"/>
          <w:marBottom w:val="0"/>
          <w:divBdr>
            <w:top w:val="none" w:sz="0" w:space="0" w:color="auto"/>
            <w:left w:val="none" w:sz="0" w:space="0" w:color="auto"/>
            <w:bottom w:val="none" w:sz="0" w:space="0" w:color="auto"/>
            <w:right w:val="none" w:sz="0" w:space="0" w:color="auto"/>
          </w:divBdr>
        </w:div>
        <w:div w:id="400828916">
          <w:marLeft w:val="0"/>
          <w:marRight w:val="0"/>
          <w:marTop w:val="0"/>
          <w:marBottom w:val="0"/>
          <w:divBdr>
            <w:top w:val="none" w:sz="0" w:space="0" w:color="auto"/>
            <w:left w:val="none" w:sz="0" w:space="0" w:color="auto"/>
            <w:bottom w:val="none" w:sz="0" w:space="0" w:color="auto"/>
            <w:right w:val="none" w:sz="0" w:space="0" w:color="auto"/>
          </w:divBdr>
        </w:div>
        <w:div w:id="2100565750">
          <w:marLeft w:val="0"/>
          <w:marRight w:val="0"/>
          <w:marTop w:val="0"/>
          <w:marBottom w:val="0"/>
          <w:divBdr>
            <w:top w:val="none" w:sz="0" w:space="0" w:color="auto"/>
            <w:left w:val="none" w:sz="0" w:space="0" w:color="auto"/>
            <w:bottom w:val="none" w:sz="0" w:space="0" w:color="auto"/>
            <w:right w:val="none" w:sz="0" w:space="0" w:color="auto"/>
          </w:divBdr>
        </w:div>
        <w:div w:id="1576935645">
          <w:marLeft w:val="0"/>
          <w:marRight w:val="0"/>
          <w:marTop w:val="0"/>
          <w:marBottom w:val="0"/>
          <w:divBdr>
            <w:top w:val="none" w:sz="0" w:space="0" w:color="auto"/>
            <w:left w:val="none" w:sz="0" w:space="0" w:color="auto"/>
            <w:bottom w:val="none" w:sz="0" w:space="0" w:color="auto"/>
            <w:right w:val="none" w:sz="0" w:space="0" w:color="auto"/>
          </w:divBdr>
        </w:div>
        <w:div w:id="1503739303">
          <w:marLeft w:val="0"/>
          <w:marRight w:val="0"/>
          <w:marTop w:val="0"/>
          <w:marBottom w:val="0"/>
          <w:divBdr>
            <w:top w:val="none" w:sz="0" w:space="0" w:color="auto"/>
            <w:left w:val="none" w:sz="0" w:space="0" w:color="auto"/>
            <w:bottom w:val="none" w:sz="0" w:space="0" w:color="auto"/>
            <w:right w:val="none" w:sz="0" w:space="0" w:color="auto"/>
          </w:divBdr>
        </w:div>
        <w:div w:id="1017731857">
          <w:marLeft w:val="0"/>
          <w:marRight w:val="0"/>
          <w:marTop w:val="0"/>
          <w:marBottom w:val="0"/>
          <w:divBdr>
            <w:top w:val="none" w:sz="0" w:space="0" w:color="auto"/>
            <w:left w:val="none" w:sz="0" w:space="0" w:color="auto"/>
            <w:bottom w:val="none" w:sz="0" w:space="0" w:color="auto"/>
            <w:right w:val="none" w:sz="0" w:space="0" w:color="auto"/>
          </w:divBdr>
        </w:div>
        <w:div w:id="1072123012">
          <w:marLeft w:val="0"/>
          <w:marRight w:val="0"/>
          <w:marTop w:val="0"/>
          <w:marBottom w:val="0"/>
          <w:divBdr>
            <w:top w:val="none" w:sz="0" w:space="0" w:color="auto"/>
            <w:left w:val="none" w:sz="0" w:space="0" w:color="auto"/>
            <w:bottom w:val="none" w:sz="0" w:space="0" w:color="auto"/>
            <w:right w:val="none" w:sz="0" w:space="0" w:color="auto"/>
          </w:divBdr>
        </w:div>
        <w:div w:id="72315490">
          <w:marLeft w:val="0"/>
          <w:marRight w:val="0"/>
          <w:marTop w:val="0"/>
          <w:marBottom w:val="0"/>
          <w:divBdr>
            <w:top w:val="none" w:sz="0" w:space="0" w:color="auto"/>
            <w:left w:val="none" w:sz="0" w:space="0" w:color="auto"/>
            <w:bottom w:val="none" w:sz="0" w:space="0" w:color="auto"/>
            <w:right w:val="none" w:sz="0" w:space="0" w:color="auto"/>
          </w:divBdr>
        </w:div>
        <w:div w:id="1457874633">
          <w:marLeft w:val="0"/>
          <w:marRight w:val="0"/>
          <w:marTop w:val="0"/>
          <w:marBottom w:val="0"/>
          <w:divBdr>
            <w:top w:val="none" w:sz="0" w:space="0" w:color="auto"/>
            <w:left w:val="none" w:sz="0" w:space="0" w:color="auto"/>
            <w:bottom w:val="none" w:sz="0" w:space="0" w:color="auto"/>
            <w:right w:val="none" w:sz="0" w:space="0" w:color="auto"/>
          </w:divBdr>
        </w:div>
        <w:div w:id="1411386372">
          <w:marLeft w:val="0"/>
          <w:marRight w:val="0"/>
          <w:marTop w:val="0"/>
          <w:marBottom w:val="0"/>
          <w:divBdr>
            <w:top w:val="none" w:sz="0" w:space="0" w:color="auto"/>
            <w:left w:val="none" w:sz="0" w:space="0" w:color="auto"/>
            <w:bottom w:val="none" w:sz="0" w:space="0" w:color="auto"/>
            <w:right w:val="none" w:sz="0" w:space="0" w:color="auto"/>
          </w:divBdr>
        </w:div>
        <w:div w:id="1984383444">
          <w:marLeft w:val="0"/>
          <w:marRight w:val="0"/>
          <w:marTop w:val="0"/>
          <w:marBottom w:val="0"/>
          <w:divBdr>
            <w:top w:val="none" w:sz="0" w:space="0" w:color="auto"/>
            <w:left w:val="none" w:sz="0" w:space="0" w:color="auto"/>
            <w:bottom w:val="none" w:sz="0" w:space="0" w:color="auto"/>
            <w:right w:val="none" w:sz="0" w:space="0" w:color="auto"/>
          </w:divBdr>
        </w:div>
        <w:div w:id="1886403484">
          <w:marLeft w:val="0"/>
          <w:marRight w:val="0"/>
          <w:marTop w:val="0"/>
          <w:marBottom w:val="0"/>
          <w:divBdr>
            <w:top w:val="none" w:sz="0" w:space="0" w:color="auto"/>
            <w:left w:val="none" w:sz="0" w:space="0" w:color="auto"/>
            <w:bottom w:val="none" w:sz="0" w:space="0" w:color="auto"/>
            <w:right w:val="none" w:sz="0" w:space="0" w:color="auto"/>
          </w:divBdr>
        </w:div>
        <w:div w:id="2077893771">
          <w:marLeft w:val="0"/>
          <w:marRight w:val="0"/>
          <w:marTop w:val="0"/>
          <w:marBottom w:val="0"/>
          <w:divBdr>
            <w:top w:val="none" w:sz="0" w:space="0" w:color="auto"/>
            <w:left w:val="none" w:sz="0" w:space="0" w:color="auto"/>
            <w:bottom w:val="none" w:sz="0" w:space="0" w:color="auto"/>
            <w:right w:val="none" w:sz="0" w:space="0" w:color="auto"/>
          </w:divBdr>
        </w:div>
        <w:div w:id="2043163130">
          <w:marLeft w:val="0"/>
          <w:marRight w:val="0"/>
          <w:marTop w:val="0"/>
          <w:marBottom w:val="0"/>
          <w:divBdr>
            <w:top w:val="none" w:sz="0" w:space="0" w:color="auto"/>
            <w:left w:val="none" w:sz="0" w:space="0" w:color="auto"/>
            <w:bottom w:val="none" w:sz="0" w:space="0" w:color="auto"/>
            <w:right w:val="none" w:sz="0" w:space="0" w:color="auto"/>
          </w:divBdr>
        </w:div>
        <w:div w:id="1748916908">
          <w:marLeft w:val="0"/>
          <w:marRight w:val="0"/>
          <w:marTop w:val="0"/>
          <w:marBottom w:val="0"/>
          <w:divBdr>
            <w:top w:val="none" w:sz="0" w:space="0" w:color="auto"/>
            <w:left w:val="none" w:sz="0" w:space="0" w:color="auto"/>
            <w:bottom w:val="none" w:sz="0" w:space="0" w:color="auto"/>
            <w:right w:val="none" w:sz="0" w:space="0" w:color="auto"/>
          </w:divBdr>
        </w:div>
        <w:div w:id="437871169">
          <w:marLeft w:val="0"/>
          <w:marRight w:val="0"/>
          <w:marTop w:val="0"/>
          <w:marBottom w:val="0"/>
          <w:divBdr>
            <w:top w:val="none" w:sz="0" w:space="0" w:color="auto"/>
            <w:left w:val="none" w:sz="0" w:space="0" w:color="auto"/>
            <w:bottom w:val="none" w:sz="0" w:space="0" w:color="auto"/>
            <w:right w:val="none" w:sz="0" w:space="0" w:color="auto"/>
          </w:divBdr>
        </w:div>
        <w:div w:id="1888637757">
          <w:marLeft w:val="0"/>
          <w:marRight w:val="0"/>
          <w:marTop w:val="0"/>
          <w:marBottom w:val="0"/>
          <w:divBdr>
            <w:top w:val="none" w:sz="0" w:space="0" w:color="auto"/>
            <w:left w:val="none" w:sz="0" w:space="0" w:color="auto"/>
            <w:bottom w:val="none" w:sz="0" w:space="0" w:color="auto"/>
            <w:right w:val="none" w:sz="0" w:space="0" w:color="auto"/>
          </w:divBdr>
        </w:div>
        <w:div w:id="1544251228">
          <w:marLeft w:val="0"/>
          <w:marRight w:val="0"/>
          <w:marTop w:val="0"/>
          <w:marBottom w:val="0"/>
          <w:divBdr>
            <w:top w:val="none" w:sz="0" w:space="0" w:color="auto"/>
            <w:left w:val="none" w:sz="0" w:space="0" w:color="auto"/>
            <w:bottom w:val="none" w:sz="0" w:space="0" w:color="auto"/>
            <w:right w:val="none" w:sz="0" w:space="0" w:color="auto"/>
          </w:divBdr>
        </w:div>
        <w:div w:id="1497459855">
          <w:marLeft w:val="0"/>
          <w:marRight w:val="0"/>
          <w:marTop w:val="0"/>
          <w:marBottom w:val="0"/>
          <w:divBdr>
            <w:top w:val="none" w:sz="0" w:space="0" w:color="auto"/>
            <w:left w:val="none" w:sz="0" w:space="0" w:color="auto"/>
            <w:bottom w:val="none" w:sz="0" w:space="0" w:color="auto"/>
            <w:right w:val="none" w:sz="0" w:space="0" w:color="auto"/>
          </w:divBdr>
        </w:div>
        <w:div w:id="1248268955">
          <w:marLeft w:val="0"/>
          <w:marRight w:val="0"/>
          <w:marTop w:val="0"/>
          <w:marBottom w:val="0"/>
          <w:divBdr>
            <w:top w:val="none" w:sz="0" w:space="0" w:color="auto"/>
            <w:left w:val="none" w:sz="0" w:space="0" w:color="auto"/>
            <w:bottom w:val="none" w:sz="0" w:space="0" w:color="auto"/>
            <w:right w:val="none" w:sz="0" w:space="0" w:color="auto"/>
          </w:divBdr>
        </w:div>
        <w:div w:id="1500583970">
          <w:marLeft w:val="0"/>
          <w:marRight w:val="0"/>
          <w:marTop w:val="0"/>
          <w:marBottom w:val="0"/>
          <w:divBdr>
            <w:top w:val="none" w:sz="0" w:space="0" w:color="auto"/>
            <w:left w:val="none" w:sz="0" w:space="0" w:color="auto"/>
            <w:bottom w:val="none" w:sz="0" w:space="0" w:color="auto"/>
            <w:right w:val="none" w:sz="0" w:space="0" w:color="auto"/>
          </w:divBdr>
        </w:div>
        <w:div w:id="1837185114">
          <w:marLeft w:val="0"/>
          <w:marRight w:val="0"/>
          <w:marTop w:val="0"/>
          <w:marBottom w:val="0"/>
          <w:divBdr>
            <w:top w:val="none" w:sz="0" w:space="0" w:color="auto"/>
            <w:left w:val="none" w:sz="0" w:space="0" w:color="auto"/>
            <w:bottom w:val="none" w:sz="0" w:space="0" w:color="auto"/>
            <w:right w:val="none" w:sz="0" w:space="0" w:color="auto"/>
          </w:divBdr>
        </w:div>
        <w:div w:id="1725524078">
          <w:marLeft w:val="0"/>
          <w:marRight w:val="0"/>
          <w:marTop w:val="0"/>
          <w:marBottom w:val="0"/>
          <w:divBdr>
            <w:top w:val="none" w:sz="0" w:space="0" w:color="auto"/>
            <w:left w:val="none" w:sz="0" w:space="0" w:color="auto"/>
            <w:bottom w:val="none" w:sz="0" w:space="0" w:color="auto"/>
            <w:right w:val="none" w:sz="0" w:space="0" w:color="auto"/>
          </w:divBdr>
        </w:div>
        <w:div w:id="1784568296">
          <w:marLeft w:val="0"/>
          <w:marRight w:val="0"/>
          <w:marTop w:val="0"/>
          <w:marBottom w:val="0"/>
          <w:divBdr>
            <w:top w:val="none" w:sz="0" w:space="0" w:color="auto"/>
            <w:left w:val="none" w:sz="0" w:space="0" w:color="auto"/>
            <w:bottom w:val="none" w:sz="0" w:space="0" w:color="auto"/>
            <w:right w:val="none" w:sz="0" w:space="0" w:color="auto"/>
          </w:divBdr>
        </w:div>
        <w:div w:id="1298149235">
          <w:marLeft w:val="0"/>
          <w:marRight w:val="0"/>
          <w:marTop w:val="0"/>
          <w:marBottom w:val="0"/>
          <w:divBdr>
            <w:top w:val="none" w:sz="0" w:space="0" w:color="auto"/>
            <w:left w:val="none" w:sz="0" w:space="0" w:color="auto"/>
            <w:bottom w:val="none" w:sz="0" w:space="0" w:color="auto"/>
            <w:right w:val="none" w:sz="0" w:space="0" w:color="auto"/>
          </w:divBdr>
        </w:div>
        <w:div w:id="1591280250">
          <w:marLeft w:val="0"/>
          <w:marRight w:val="0"/>
          <w:marTop w:val="0"/>
          <w:marBottom w:val="0"/>
          <w:divBdr>
            <w:top w:val="none" w:sz="0" w:space="0" w:color="auto"/>
            <w:left w:val="none" w:sz="0" w:space="0" w:color="auto"/>
            <w:bottom w:val="none" w:sz="0" w:space="0" w:color="auto"/>
            <w:right w:val="none" w:sz="0" w:space="0" w:color="auto"/>
          </w:divBdr>
        </w:div>
        <w:div w:id="112791643">
          <w:marLeft w:val="0"/>
          <w:marRight w:val="0"/>
          <w:marTop w:val="0"/>
          <w:marBottom w:val="0"/>
          <w:divBdr>
            <w:top w:val="none" w:sz="0" w:space="0" w:color="auto"/>
            <w:left w:val="none" w:sz="0" w:space="0" w:color="auto"/>
            <w:bottom w:val="none" w:sz="0" w:space="0" w:color="auto"/>
            <w:right w:val="none" w:sz="0" w:space="0" w:color="auto"/>
          </w:divBdr>
        </w:div>
        <w:div w:id="107697176">
          <w:marLeft w:val="0"/>
          <w:marRight w:val="0"/>
          <w:marTop w:val="0"/>
          <w:marBottom w:val="0"/>
          <w:divBdr>
            <w:top w:val="none" w:sz="0" w:space="0" w:color="auto"/>
            <w:left w:val="none" w:sz="0" w:space="0" w:color="auto"/>
            <w:bottom w:val="none" w:sz="0" w:space="0" w:color="auto"/>
            <w:right w:val="none" w:sz="0" w:space="0" w:color="auto"/>
          </w:divBdr>
        </w:div>
        <w:div w:id="1267422512">
          <w:marLeft w:val="0"/>
          <w:marRight w:val="0"/>
          <w:marTop w:val="0"/>
          <w:marBottom w:val="0"/>
          <w:divBdr>
            <w:top w:val="none" w:sz="0" w:space="0" w:color="auto"/>
            <w:left w:val="none" w:sz="0" w:space="0" w:color="auto"/>
            <w:bottom w:val="none" w:sz="0" w:space="0" w:color="auto"/>
            <w:right w:val="none" w:sz="0" w:space="0" w:color="auto"/>
          </w:divBdr>
        </w:div>
        <w:div w:id="569274626">
          <w:marLeft w:val="0"/>
          <w:marRight w:val="0"/>
          <w:marTop w:val="0"/>
          <w:marBottom w:val="0"/>
          <w:divBdr>
            <w:top w:val="none" w:sz="0" w:space="0" w:color="auto"/>
            <w:left w:val="none" w:sz="0" w:space="0" w:color="auto"/>
            <w:bottom w:val="none" w:sz="0" w:space="0" w:color="auto"/>
            <w:right w:val="none" w:sz="0" w:space="0" w:color="auto"/>
          </w:divBdr>
        </w:div>
        <w:div w:id="127747276">
          <w:marLeft w:val="0"/>
          <w:marRight w:val="0"/>
          <w:marTop w:val="0"/>
          <w:marBottom w:val="0"/>
          <w:divBdr>
            <w:top w:val="none" w:sz="0" w:space="0" w:color="auto"/>
            <w:left w:val="none" w:sz="0" w:space="0" w:color="auto"/>
            <w:bottom w:val="none" w:sz="0" w:space="0" w:color="auto"/>
            <w:right w:val="none" w:sz="0" w:space="0" w:color="auto"/>
          </w:divBdr>
        </w:div>
        <w:div w:id="1821115423">
          <w:marLeft w:val="0"/>
          <w:marRight w:val="0"/>
          <w:marTop w:val="0"/>
          <w:marBottom w:val="0"/>
          <w:divBdr>
            <w:top w:val="none" w:sz="0" w:space="0" w:color="auto"/>
            <w:left w:val="none" w:sz="0" w:space="0" w:color="auto"/>
            <w:bottom w:val="none" w:sz="0" w:space="0" w:color="auto"/>
            <w:right w:val="none" w:sz="0" w:space="0" w:color="auto"/>
          </w:divBdr>
        </w:div>
        <w:div w:id="686177892">
          <w:marLeft w:val="0"/>
          <w:marRight w:val="0"/>
          <w:marTop w:val="0"/>
          <w:marBottom w:val="0"/>
          <w:divBdr>
            <w:top w:val="none" w:sz="0" w:space="0" w:color="auto"/>
            <w:left w:val="none" w:sz="0" w:space="0" w:color="auto"/>
            <w:bottom w:val="none" w:sz="0" w:space="0" w:color="auto"/>
            <w:right w:val="none" w:sz="0" w:space="0" w:color="auto"/>
          </w:divBdr>
        </w:div>
        <w:div w:id="242684517">
          <w:marLeft w:val="0"/>
          <w:marRight w:val="0"/>
          <w:marTop w:val="0"/>
          <w:marBottom w:val="0"/>
          <w:divBdr>
            <w:top w:val="none" w:sz="0" w:space="0" w:color="auto"/>
            <w:left w:val="none" w:sz="0" w:space="0" w:color="auto"/>
            <w:bottom w:val="none" w:sz="0" w:space="0" w:color="auto"/>
            <w:right w:val="none" w:sz="0" w:space="0" w:color="auto"/>
          </w:divBdr>
        </w:div>
        <w:div w:id="1150828349">
          <w:marLeft w:val="0"/>
          <w:marRight w:val="0"/>
          <w:marTop w:val="0"/>
          <w:marBottom w:val="0"/>
          <w:divBdr>
            <w:top w:val="none" w:sz="0" w:space="0" w:color="auto"/>
            <w:left w:val="none" w:sz="0" w:space="0" w:color="auto"/>
            <w:bottom w:val="none" w:sz="0" w:space="0" w:color="auto"/>
            <w:right w:val="none" w:sz="0" w:space="0" w:color="auto"/>
          </w:divBdr>
        </w:div>
        <w:div w:id="362824261">
          <w:marLeft w:val="0"/>
          <w:marRight w:val="0"/>
          <w:marTop w:val="0"/>
          <w:marBottom w:val="0"/>
          <w:divBdr>
            <w:top w:val="none" w:sz="0" w:space="0" w:color="auto"/>
            <w:left w:val="none" w:sz="0" w:space="0" w:color="auto"/>
            <w:bottom w:val="none" w:sz="0" w:space="0" w:color="auto"/>
            <w:right w:val="none" w:sz="0" w:space="0" w:color="auto"/>
          </w:divBdr>
        </w:div>
        <w:div w:id="1637299096">
          <w:marLeft w:val="0"/>
          <w:marRight w:val="0"/>
          <w:marTop w:val="0"/>
          <w:marBottom w:val="0"/>
          <w:divBdr>
            <w:top w:val="none" w:sz="0" w:space="0" w:color="auto"/>
            <w:left w:val="none" w:sz="0" w:space="0" w:color="auto"/>
            <w:bottom w:val="none" w:sz="0" w:space="0" w:color="auto"/>
            <w:right w:val="none" w:sz="0" w:space="0" w:color="auto"/>
          </w:divBdr>
        </w:div>
        <w:div w:id="1624386925">
          <w:marLeft w:val="0"/>
          <w:marRight w:val="0"/>
          <w:marTop w:val="0"/>
          <w:marBottom w:val="0"/>
          <w:divBdr>
            <w:top w:val="none" w:sz="0" w:space="0" w:color="auto"/>
            <w:left w:val="none" w:sz="0" w:space="0" w:color="auto"/>
            <w:bottom w:val="none" w:sz="0" w:space="0" w:color="auto"/>
            <w:right w:val="none" w:sz="0" w:space="0" w:color="auto"/>
          </w:divBdr>
        </w:div>
        <w:div w:id="1446268673">
          <w:marLeft w:val="0"/>
          <w:marRight w:val="0"/>
          <w:marTop w:val="0"/>
          <w:marBottom w:val="0"/>
          <w:divBdr>
            <w:top w:val="none" w:sz="0" w:space="0" w:color="auto"/>
            <w:left w:val="none" w:sz="0" w:space="0" w:color="auto"/>
            <w:bottom w:val="none" w:sz="0" w:space="0" w:color="auto"/>
            <w:right w:val="none" w:sz="0" w:space="0" w:color="auto"/>
          </w:divBdr>
        </w:div>
        <w:div w:id="2002271982">
          <w:marLeft w:val="0"/>
          <w:marRight w:val="0"/>
          <w:marTop w:val="0"/>
          <w:marBottom w:val="0"/>
          <w:divBdr>
            <w:top w:val="none" w:sz="0" w:space="0" w:color="auto"/>
            <w:left w:val="none" w:sz="0" w:space="0" w:color="auto"/>
            <w:bottom w:val="none" w:sz="0" w:space="0" w:color="auto"/>
            <w:right w:val="none" w:sz="0" w:space="0" w:color="auto"/>
          </w:divBdr>
        </w:div>
      </w:divsChild>
    </w:div>
    <w:div w:id="1382441722">
      <w:bodyDiv w:val="1"/>
      <w:marLeft w:val="0"/>
      <w:marRight w:val="0"/>
      <w:marTop w:val="0"/>
      <w:marBottom w:val="0"/>
      <w:divBdr>
        <w:top w:val="none" w:sz="0" w:space="0" w:color="auto"/>
        <w:left w:val="none" w:sz="0" w:space="0" w:color="auto"/>
        <w:bottom w:val="none" w:sz="0" w:space="0" w:color="auto"/>
        <w:right w:val="none" w:sz="0" w:space="0" w:color="auto"/>
      </w:divBdr>
      <w:divsChild>
        <w:div w:id="2073117079">
          <w:marLeft w:val="0"/>
          <w:marRight w:val="0"/>
          <w:marTop w:val="0"/>
          <w:marBottom w:val="0"/>
          <w:divBdr>
            <w:top w:val="none" w:sz="0" w:space="0" w:color="auto"/>
            <w:left w:val="none" w:sz="0" w:space="0" w:color="auto"/>
            <w:bottom w:val="none" w:sz="0" w:space="0" w:color="auto"/>
            <w:right w:val="none" w:sz="0" w:space="0" w:color="auto"/>
          </w:divBdr>
        </w:div>
        <w:div w:id="1308392917">
          <w:marLeft w:val="0"/>
          <w:marRight w:val="0"/>
          <w:marTop w:val="0"/>
          <w:marBottom w:val="0"/>
          <w:divBdr>
            <w:top w:val="none" w:sz="0" w:space="0" w:color="auto"/>
            <w:left w:val="none" w:sz="0" w:space="0" w:color="auto"/>
            <w:bottom w:val="none" w:sz="0" w:space="0" w:color="auto"/>
            <w:right w:val="none" w:sz="0" w:space="0" w:color="auto"/>
          </w:divBdr>
        </w:div>
        <w:div w:id="2046784895">
          <w:marLeft w:val="0"/>
          <w:marRight w:val="0"/>
          <w:marTop w:val="0"/>
          <w:marBottom w:val="0"/>
          <w:divBdr>
            <w:top w:val="none" w:sz="0" w:space="0" w:color="auto"/>
            <w:left w:val="none" w:sz="0" w:space="0" w:color="auto"/>
            <w:bottom w:val="none" w:sz="0" w:space="0" w:color="auto"/>
            <w:right w:val="none" w:sz="0" w:space="0" w:color="auto"/>
          </w:divBdr>
        </w:div>
        <w:div w:id="568422649">
          <w:marLeft w:val="0"/>
          <w:marRight w:val="0"/>
          <w:marTop w:val="0"/>
          <w:marBottom w:val="0"/>
          <w:divBdr>
            <w:top w:val="none" w:sz="0" w:space="0" w:color="auto"/>
            <w:left w:val="none" w:sz="0" w:space="0" w:color="auto"/>
            <w:bottom w:val="none" w:sz="0" w:space="0" w:color="auto"/>
            <w:right w:val="none" w:sz="0" w:space="0" w:color="auto"/>
          </w:divBdr>
        </w:div>
        <w:div w:id="740375123">
          <w:marLeft w:val="0"/>
          <w:marRight w:val="0"/>
          <w:marTop w:val="0"/>
          <w:marBottom w:val="0"/>
          <w:divBdr>
            <w:top w:val="none" w:sz="0" w:space="0" w:color="auto"/>
            <w:left w:val="none" w:sz="0" w:space="0" w:color="auto"/>
            <w:bottom w:val="none" w:sz="0" w:space="0" w:color="auto"/>
            <w:right w:val="none" w:sz="0" w:space="0" w:color="auto"/>
          </w:divBdr>
        </w:div>
        <w:div w:id="271403187">
          <w:marLeft w:val="0"/>
          <w:marRight w:val="0"/>
          <w:marTop w:val="0"/>
          <w:marBottom w:val="0"/>
          <w:divBdr>
            <w:top w:val="none" w:sz="0" w:space="0" w:color="auto"/>
            <w:left w:val="none" w:sz="0" w:space="0" w:color="auto"/>
            <w:bottom w:val="none" w:sz="0" w:space="0" w:color="auto"/>
            <w:right w:val="none" w:sz="0" w:space="0" w:color="auto"/>
          </w:divBdr>
        </w:div>
        <w:div w:id="707604687">
          <w:marLeft w:val="0"/>
          <w:marRight w:val="0"/>
          <w:marTop w:val="0"/>
          <w:marBottom w:val="0"/>
          <w:divBdr>
            <w:top w:val="none" w:sz="0" w:space="0" w:color="auto"/>
            <w:left w:val="none" w:sz="0" w:space="0" w:color="auto"/>
            <w:bottom w:val="none" w:sz="0" w:space="0" w:color="auto"/>
            <w:right w:val="none" w:sz="0" w:space="0" w:color="auto"/>
          </w:divBdr>
        </w:div>
        <w:div w:id="451946686">
          <w:marLeft w:val="0"/>
          <w:marRight w:val="0"/>
          <w:marTop w:val="0"/>
          <w:marBottom w:val="0"/>
          <w:divBdr>
            <w:top w:val="none" w:sz="0" w:space="0" w:color="auto"/>
            <w:left w:val="none" w:sz="0" w:space="0" w:color="auto"/>
            <w:bottom w:val="none" w:sz="0" w:space="0" w:color="auto"/>
            <w:right w:val="none" w:sz="0" w:space="0" w:color="auto"/>
          </w:divBdr>
        </w:div>
        <w:div w:id="646277445">
          <w:marLeft w:val="0"/>
          <w:marRight w:val="0"/>
          <w:marTop w:val="0"/>
          <w:marBottom w:val="0"/>
          <w:divBdr>
            <w:top w:val="none" w:sz="0" w:space="0" w:color="auto"/>
            <w:left w:val="none" w:sz="0" w:space="0" w:color="auto"/>
            <w:bottom w:val="none" w:sz="0" w:space="0" w:color="auto"/>
            <w:right w:val="none" w:sz="0" w:space="0" w:color="auto"/>
          </w:divBdr>
        </w:div>
        <w:div w:id="304749177">
          <w:marLeft w:val="0"/>
          <w:marRight w:val="0"/>
          <w:marTop w:val="0"/>
          <w:marBottom w:val="0"/>
          <w:divBdr>
            <w:top w:val="none" w:sz="0" w:space="0" w:color="auto"/>
            <w:left w:val="none" w:sz="0" w:space="0" w:color="auto"/>
            <w:bottom w:val="none" w:sz="0" w:space="0" w:color="auto"/>
            <w:right w:val="none" w:sz="0" w:space="0" w:color="auto"/>
          </w:divBdr>
        </w:div>
        <w:div w:id="404451848">
          <w:marLeft w:val="0"/>
          <w:marRight w:val="0"/>
          <w:marTop w:val="0"/>
          <w:marBottom w:val="0"/>
          <w:divBdr>
            <w:top w:val="none" w:sz="0" w:space="0" w:color="auto"/>
            <w:left w:val="none" w:sz="0" w:space="0" w:color="auto"/>
            <w:bottom w:val="none" w:sz="0" w:space="0" w:color="auto"/>
            <w:right w:val="none" w:sz="0" w:space="0" w:color="auto"/>
          </w:divBdr>
        </w:div>
        <w:div w:id="1026178327">
          <w:marLeft w:val="0"/>
          <w:marRight w:val="0"/>
          <w:marTop w:val="0"/>
          <w:marBottom w:val="0"/>
          <w:divBdr>
            <w:top w:val="none" w:sz="0" w:space="0" w:color="auto"/>
            <w:left w:val="none" w:sz="0" w:space="0" w:color="auto"/>
            <w:bottom w:val="none" w:sz="0" w:space="0" w:color="auto"/>
            <w:right w:val="none" w:sz="0" w:space="0" w:color="auto"/>
          </w:divBdr>
        </w:div>
        <w:div w:id="1187519739">
          <w:marLeft w:val="0"/>
          <w:marRight w:val="0"/>
          <w:marTop w:val="0"/>
          <w:marBottom w:val="0"/>
          <w:divBdr>
            <w:top w:val="none" w:sz="0" w:space="0" w:color="auto"/>
            <w:left w:val="none" w:sz="0" w:space="0" w:color="auto"/>
            <w:bottom w:val="none" w:sz="0" w:space="0" w:color="auto"/>
            <w:right w:val="none" w:sz="0" w:space="0" w:color="auto"/>
          </w:divBdr>
        </w:div>
        <w:div w:id="1770664025">
          <w:marLeft w:val="0"/>
          <w:marRight w:val="0"/>
          <w:marTop w:val="0"/>
          <w:marBottom w:val="0"/>
          <w:divBdr>
            <w:top w:val="none" w:sz="0" w:space="0" w:color="auto"/>
            <w:left w:val="none" w:sz="0" w:space="0" w:color="auto"/>
            <w:bottom w:val="none" w:sz="0" w:space="0" w:color="auto"/>
            <w:right w:val="none" w:sz="0" w:space="0" w:color="auto"/>
          </w:divBdr>
        </w:div>
      </w:divsChild>
    </w:div>
    <w:div w:id="1697072880">
      <w:bodyDiv w:val="1"/>
      <w:marLeft w:val="0"/>
      <w:marRight w:val="0"/>
      <w:marTop w:val="0"/>
      <w:marBottom w:val="0"/>
      <w:divBdr>
        <w:top w:val="none" w:sz="0" w:space="0" w:color="auto"/>
        <w:left w:val="none" w:sz="0" w:space="0" w:color="auto"/>
        <w:bottom w:val="none" w:sz="0" w:space="0" w:color="auto"/>
        <w:right w:val="none" w:sz="0" w:space="0" w:color="auto"/>
      </w:divBdr>
      <w:divsChild>
        <w:div w:id="188491517">
          <w:marLeft w:val="0"/>
          <w:marRight w:val="0"/>
          <w:marTop w:val="0"/>
          <w:marBottom w:val="0"/>
          <w:divBdr>
            <w:top w:val="none" w:sz="0" w:space="0" w:color="auto"/>
            <w:left w:val="none" w:sz="0" w:space="0" w:color="auto"/>
            <w:bottom w:val="none" w:sz="0" w:space="0" w:color="auto"/>
            <w:right w:val="none" w:sz="0" w:space="0" w:color="auto"/>
          </w:divBdr>
        </w:div>
        <w:div w:id="1272669228">
          <w:marLeft w:val="0"/>
          <w:marRight w:val="0"/>
          <w:marTop w:val="0"/>
          <w:marBottom w:val="0"/>
          <w:divBdr>
            <w:top w:val="none" w:sz="0" w:space="0" w:color="auto"/>
            <w:left w:val="none" w:sz="0" w:space="0" w:color="auto"/>
            <w:bottom w:val="none" w:sz="0" w:space="0" w:color="auto"/>
            <w:right w:val="none" w:sz="0" w:space="0" w:color="auto"/>
          </w:divBdr>
        </w:div>
        <w:div w:id="618998455">
          <w:marLeft w:val="0"/>
          <w:marRight w:val="0"/>
          <w:marTop w:val="0"/>
          <w:marBottom w:val="0"/>
          <w:divBdr>
            <w:top w:val="none" w:sz="0" w:space="0" w:color="auto"/>
            <w:left w:val="none" w:sz="0" w:space="0" w:color="auto"/>
            <w:bottom w:val="none" w:sz="0" w:space="0" w:color="auto"/>
            <w:right w:val="none" w:sz="0" w:space="0" w:color="auto"/>
          </w:divBdr>
        </w:div>
        <w:div w:id="1277904213">
          <w:marLeft w:val="0"/>
          <w:marRight w:val="0"/>
          <w:marTop w:val="0"/>
          <w:marBottom w:val="0"/>
          <w:divBdr>
            <w:top w:val="none" w:sz="0" w:space="0" w:color="auto"/>
            <w:left w:val="none" w:sz="0" w:space="0" w:color="auto"/>
            <w:bottom w:val="none" w:sz="0" w:space="0" w:color="auto"/>
            <w:right w:val="none" w:sz="0" w:space="0" w:color="auto"/>
          </w:divBdr>
        </w:div>
      </w:divsChild>
    </w:div>
    <w:div w:id="1823304673">
      <w:bodyDiv w:val="1"/>
      <w:marLeft w:val="0"/>
      <w:marRight w:val="0"/>
      <w:marTop w:val="0"/>
      <w:marBottom w:val="0"/>
      <w:divBdr>
        <w:top w:val="none" w:sz="0" w:space="0" w:color="auto"/>
        <w:left w:val="none" w:sz="0" w:space="0" w:color="auto"/>
        <w:bottom w:val="none" w:sz="0" w:space="0" w:color="auto"/>
        <w:right w:val="none" w:sz="0" w:space="0" w:color="auto"/>
      </w:divBdr>
      <w:divsChild>
        <w:div w:id="940334434">
          <w:marLeft w:val="0"/>
          <w:marRight w:val="0"/>
          <w:marTop w:val="0"/>
          <w:marBottom w:val="0"/>
          <w:divBdr>
            <w:top w:val="none" w:sz="0" w:space="0" w:color="auto"/>
            <w:left w:val="none" w:sz="0" w:space="0" w:color="auto"/>
            <w:bottom w:val="none" w:sz="0" w:space="0" w:color="auto"/>
            <w:right w:val="none" w:sz="0" w:space="0" w:color="auto"/>
          </w:divBdr>
        </w:div>
        <w:div w:id="385106614">
          <w:marLeft w:val="0"/>
          <w:marRight w:val="0"/>
          <w:marTop w:val="0"/>
          <w:marBottom w:val="0"/>
          <w:divBdr>
            <w:top w:val="none" w:sz="0" w:space="0" w:color="auto"/>
            <w:left w:val="none" w:sz="0" w:space="0" w:color="auto"/>
            <w:bottom w:val="none" w:sz="0" w:space="0" w:color="auto"/>
            <w:right w:val="none" w:sz="0" w:space="0" w:color="auto"/>
          </w:divBdr>
        </w:div>
        <w:div w:id="1784421709">
          <w:marLeft w:val="0"/>
          <w:marRight w:val="0"/>
          <w:marTop w:val="0"/>
          <w:marBottom w:val="0"/>
          <w:divBdr>
            <w:top w:val="none" w:sz="0" w:space="0" w:color="auto"/>
            <w:left w:val="none" w:sz="0" w:space="0" w:color="auto"/>
            <w:bottom w:val="none" w:sz="0" w:space="0" w:color="auto"/>
            <w:right w:val="none" w:sz="0" w:space="0" w:color="auto"/>
          </w:divBdr>
        </w:div>
        <w:div w:id="691882719">
          <w:marLeft w:val="0"/>
          <w:marRight w:val="0"/>
          <w:marTop w:val="0"/>
          <w:marBottom w:val="0"/>
          <w:divBdr>
            <w:top w:val="none" w:sz="0" w:space="0" w:color="auto"/>
            <w:left w:val="none" w:sz="0" w:space="0" w:color="auto"/>
            <w:bottom w:val="none" w:sz="0" w:space="0" w:color="auto"/>
            <w:right w:val="none" w:sz="0" w:space="0" w:color="auto"/>
          </w:divBdr>
        </w:div>
        <w:div w:id="1805539441">
          <w:marLeft w:val="0"/>
          <w:marRight w:val="0"/>
          <w:marTop w:val="0"/>
          <w:marBottom w:val="0"/>
          <w:divBdr>
            <w:top w:val="none" w:sz="0" w:space="0" w:color="auto"/>
            <w:left w:val="none" w:sz="0" w:space="0" w:color="auto"/>
            <w:bottom w:val="none" w:sz="0" w:space="0" w:color="auto"/>
            <w:right w:val="none" w:sz="0" w:space="0" w:color="auto"/>
          </w:divBdr>
        </w:div>
        <w:div w:id="278487881">
          <w:marLeft w:val="0"/>
          <w:marRight w:val="0"/>
          <w:marTop w:val="0"/>
          <w:marBottom w:val="0"/>
          <w:divBdr>
            <w:top w:val="none" w:sz="0" w:space="0" w:color="auto"/>
            <w:left w:val="none" w:sz="0" w:space="0" w:color="auto"/>
            <w:bottom w:val="none" w:sz="0" w:space="0" w:color="auto"/>
            <w:right w:val="none" w:sz="0" w:space="0" w:color="auto"/>
          </w:divBdr>
        </w:div>
        <w:div w:id="181476236">
          <w:marLeft w:val="0"/>
          <w:marRight w:val="0"/>
          <w:marTop w:val="0"/>
          <w:marBottom w:val="0"/>
          <w:divBdr>
            <w:top w:val="none" w:sz="0" w:space="0" w:color="auto"/>
            <w:left w:val="none" w:sz="0" w:space="0" w:color="auto"/>
            <w:bottom w:val="none" w:sz="0" w:space="0" w:color="auto"/>
            <w:right w:val="none" w:sz="0" w:space="0" w:color="auto"/>
          </w:divBdr>
        </w:div>
        <w:div w:id="1352681371">
          <w:marLeft w:val="0"/>
          <w:marRight w:val="0"/>
          <w:marTop w:val="0"/>
          <w:marBottom w:val="0"/>
          <w:divBdr>
            <w:top w:val="none" w:sz="0" w:space="0" w:color="auto"/>
            <w:left w:val="none" w:sz="0" w:space="0" w:color="auto"/>
            <w:bottom w:val="none" w:sz="0" w:space="0" w:color="auto"/>
            <w:right w:val="none" w:sz="0" w:space="0" w:color="auto"/>
          </w:divBdr>
        </w:div>
        <w:div w:id="483359547">
          <w:marLeft w:val="0"/>
          <w:marRight w:val="0"/>
          <w:marTop w:val="0"/>
          <w:marBottom w:val="0"/>
          <w:divBdr>
            <w:top w:val="none" w:sz="0" w:space="0" w:color="auto"/>
            <w:left w:val="none" w:sz="0" w:space="0" w:color="auto"/>
            <w:bottom w:val="none" w:sz="0" w:space="0" w:color="auto"/>
            <w:right w:val="none" w:sz="0" w:space="0" w:color="auto"/>
          </w:divBdr>
        </w:div>
        <w:div w:id="1159535408">
          <w:marLeft w:val="0"/>
          <w:marRight w:val="0"/>
          <w:marTop w:val="0"/>
          <w:marBottom w:val="0"/>
          <w:divBdr>
            <w:top w:val="none" w:sz="0" w:space="0" w:color="auto"/>
            <w:left w:val="none" w:sz="0" w:space="0" w:color="auto"/>
            <w:bottom w:val="none" w:sz="0" w:space="0" w:color="auto"/>
            <w:right w:val="none" w:sz="0" w:space="0" w:color="auto"/>
          </w:divBdr>
        </w:div>
        <w:div w:id="488864983">
          <w:marLeft w:val="0"/>
          <w:marRight w:val="0"/>
          <w:marTop w:val="0"/>
          <w:marBottom w:val="0"/>
          <w:divBdr>
            <w:top w:val="none" w:sz="0" w:space="0" w:color="auto"/>
            <w:left w:val="none" w:sz="0" w:space="0" w:color="auto"/>
            <w:bottom w:val="none" w:sz="0" w:space="0" w:color="auto"/>
            <w:right w:val="none" w:sz="0" w:space="0" w:color="auto"/>
          </w:divBdr>
        </w:div>
        <w:div w:id="1882592656">
          <w:marLeft w:val="0"/>
          <w:marRight w:val="0"/>
          <w:marTop w:val="0"/>
          <w:marBottom w:val="0"/>
          <w:divBdr>
            <w:top w:val="none" w:sz="0" w:space="0" w:color="auto"/>
            <w:left w:val="none" w:sz="0" w:space="0" w:color="auto"/>
            <w:bottom w:val="none" w:sz="0" w:space="0" w:color="auto"/>
            <w:right w:val="none" w:sz="0" w:space="0" w:color="auto"/>
          </w:divBdr>
        </w:div>
        <w:div w:id="1188986743">
          <w:marLeft w:val="0"/>
          <w:marRight w:val="0"/>
          <w:marTop w:val="0"/>
          <w:marBottom w:val="0"/>
          <w:divBdr>
            <w:top w:val="none" w:sz="0" w:space="0" w:color="auto"/>
            <w:left w:val="none" w:sz="0" w:space="0" w:color="auto"/>
            <w:bottom w:val="none" w:sz="0" w:space="0" w:color="auto"/>
            <w:right w:val="none" w:sz="0" w:space="0" w:color="auto"/>
          </w:divBdr>
        </w:div>
        <w:div w:id="335350200">
          <w:marLeft w:val="0"/>
          <w:marRight w:val="0"/>
          <w:marTop w:val="0"/>
          <w:marBottom w:val="0"/>
          <w:divBdr>
            <w:top w:val="none" w:sz="0" w:space="0" w:color="auto"/>
            <w:left w:val="none" w:sz="0" w:space="0" w:color="auto"/>
            <w:bottom w:val="none" w:sz="0" w:space="0" w:color="auto"/>
            <w:right w:val="none" w:sz="0" w:space="0" w:color="auto"/>
          </w:divBdr>
        </w:div>
        <w:div w:id="1521623739">
          <w:marLeft w:val="0"/>
          <w:marRight w:val="0"/>
          <w:marTop w:val="0"/>
          <w:marBottom w:val="0"/>
          <w:divBdr>
            <w:top w:val="none" w:sz="0" w:space="0" w:color="auto"/>
            <w:left w:val="none" w:sz="0" w:space="0" w:color="auto"/>
            <w:bottom w:val="none" w:sz="0" w:space="0" w:color="auto"/>
            <w:right w:val="none" w:sz="0" w:space="0" w:color="auto"/>
          </w:divBdr>
        </w:div>
        <w:div w:id="2020501909">
          <w:marLeft w:val="0"/>
          <w:marRight w:val="0"/>
          <w:marTop w:val="0"/>
          <w:marBottom w:val="0"/>
          <w:divBdr>
            <w:top w:val="none" w:sz="0" w:space="0" w:color="auto"/>
            <w:left w:val="none" w:sz="0" w:space="0" w:color="auto"/>
            <w:bottom w:val="none" w:sz="0" w:space="0" w:color="auto"/>
            <w:right w:val="none" w:sz="0" w:space="0" w:color="auto"/>
          </w:divBdr>
        </w:div>
        <w:div w:id="437481592">
          <w:marLeft w:val="0"/>
          <w:marRight w:val="0"/>
          <w:marTop w:val="0"/>
          <w:marBottom w:val="0"/>
          <w:divBdr>
            <w:top w:val="none" w:sz="0" w:space="0" w:color="auto"/>
            <w:left w:val="none" w:sz="0" w:space="0" w:color="auto"/>
            <w:bottom w:val="none" w:sz="0" w:space="0" w:color="auto"/>
            <w:right w:val="none" w:sz="0" w:space="0" w:color="auto"/>
          </w:divBdr>
        </w:div>
        <w:div w:id="1579553173">
          <w:marLeft w:val="0"/>
          <w:marRight w:val="0"/>
          <w:marTop w:val="0"/>
          <w:marBottom w:val="0"/>
          <w:divBdr>
            <w:top w:val="none" w:sz="0" w:space="0" w:color="auto"/>
            <w:left w:val="none" w:sz="0" w:space="0" w:color="auto"/>
            <w:bottom w:val="none" w:sz="0" w:space="0" w:color="auto"/>
            <w:right w:val="none" w:sz="0" w:space="0" w:color="auto"/>
          </w:divBdr>
        </w:div>
        <w:div w:id="258415249">
          <w:marLeft w:val="0"/>
          <w:marRight w:val="0"/>
          <w:marTop w:val="0"/>
          <w:marBottom w:val="0"/>
          <w:divBdr>
            <w:top w:val="none" w:sz="0" w:space="0" w:color="auto"/>
            <w:left w:val="none" w:sz="0" w:space="0" w:color="auto"/>
            <w:bottom w:val="none" w:sz="0" w:space="0" w:color="auto"/>
            <w:right w:val="none" w:sz="0" w:space="0" w:color="auto"/>
          </w:divBdr>
        </w:div>
        <w:div w:id="1145046565">
          <w:marLeft w:val="0"/>
          <w:marRight w:val="0"/>
          <w:marTop w:val="0"/>
          <w:marBottom w:val="0"/>
          <w:divBdr>
            <w:top w:val="none" w:sz="0" w:space="0" w:color="auto"/>
            <w:left w:val="none" w:sz="0" w:space="0" w:color="auto"/>
            <w:bottom w:val="none" w:sz="0" w:space="0" w:color="auto"/>
            <w:right w:val="none" w:sz="0" w:space="0" w:color="auto"/>
          </w:divBdr>
        </w:div>
        <w:div w:id="1379549765">
          <w:marLeft w:val="0"/>
          <w:marRight w:val="0"/>
          <w:marTop w:val="0"/>
          <w:marBottom w:val="0"/>
          <w:divBdr>
            <w:top w:val="none" w:sz="0" w:space="0" w:color="auto"/>
            <w:left w:val="none" w:sz="0" w:space="0" w:color="auto"/>
            <w:bottom w:val="none" w:sz="0" w:space="0" w:color="auto"/>
            <w:right w:val="none" w:sz="0" w:space="0" w:color="auto"/>
          </w:divBdr>
        </w:div>
        <w:div w:id="1864593654">
          <w:marLeft w:val="0"/>
          <w:marRight w:val="0"/>
          <w:marTop w:val="0"/>
          <w:marBottom w:val="0"/>
          <w:divBdr>
            <w:top w:val="none" w:sz="0" w:space="0" w:color="auto"/>
            <w:left w:val="none" w:sz="0" w:space="0" w:color="auto"/>
            <w:bottom w:val="none" w:sz="0" w:space="0" w:color="auto"/>
            <w:right w:val="none" w:sz="0" w:space="0" w:color="auto"/>
          </w:divBdr>
        </w:div>
        <w:div w:id="983966979">
          <w:marLeft w:val="0"/>
          <w:marRight w:val="0"/>
          <w:marTop w:val="0"/>
          <w:marBottom w:val="0"/>
          <w:divBdr>
            <w:top w:val="none" w:sz="0" w:space="0" w:color="auto"/>
            <w:left w:val="none" w:sz="0" w:space="0" w:color="auto"/>
            <w:bottom w:val="none" w:sz="0" w:space="0" w:color="auto"/>
            <w:right w:val="none" w:sz="0" w:space="0" w:color="auto"/>
          </w:divBdr>
        </w:div>
        <w:div w:id="36273602">
          <w:marLeft w:val="0"/>
          <w:marRight w:val="0"/>
          <w:marTop w:val="0"/>
          <w:marBottom w:val="0"/>
          <w:divBdr>
            <w:top w:val="none" w:sz="0" w:space="0" w:color="auto"/>
            <w:left w:val="none" w:sz="0" w:space="0" w:color="auto"/>
            <w:bottom w:val="none" w:sz="0" w:space="0" w:color="auto"/>
            <w:right w:val="none" w:sz="0" w:space="0" w:color="auto"/>
          </w:divBdr>
        </w:div>
        <w:div w:id="456414418">
          <w:marLeft w:val="0"/>
          <w:marRight w:val="0"/>
          <w:marTop w:val="0"/>
          <w:marBottom w:val="0"/>
          <w:divBdr>
            <w:top w:val="none" w:sz="0" w:space="0" w:color="auto"/>
            <w:left w:val="none" w:sz="0" w:space="0" w:color="auto"/>
            <w:bottom w:val="none" w:sz="0" w:space="0" w:color="auto"/>
            <w:right w:val="none" w:sz="0" w:space="0" w:color="auto"/>
          </w:divBdr>
        </w:div>
        <w:div w:id="312295017">
          <w:marLeft w:val="0"/>
          <w:marRight w:val="0"/>
          <w:marTop w:val="0"/>
          <w:marBottom w:val="0"/>
          <w:divBdr>
            <w:top w:val="none" w:sz="0" w:space="0" w:color="auto"/>
            <w:left w:val="none" w:sz="0" w:space="0" w:color="auto"/>
            <w:bottom w:val="none" w:sz="0" w:space="0" w:color="auto"/>
            <w:right w:val="none" w:sz="0" w:space="0" w:color="auto"/>
          </w:divBdr>
        </w:div>
        <w:div w:id="1800149615">
          <w:marLeft w:val="0"/>
          <w:marRight w:val="0"/>
          <w:marTop w:val="0"/>
          <w:marBottom w:val="0"/>
          <w:divBdr>
            <w:top w:val="none" w:sz="0" w:space="0" w:color="auto"/>
            <w:left w:val="none" w:sz="0" w:space="0" w:color="auto"/>
            <w:bottom w:val="none" w:sz="0" w:space="0" w:color="auto"/>
            <w:right w:val="none" w:sz="0" w:space="0" w:color="auto"/>
          </w:divBdr>
        </w:div>
        <w:div w:id="737244083">
          <w:marLeft w:val="0"/>
          <w:marRight w:val="0"/>
          <w:marTop w:val="0"/>
          <w:marBottom w:val="0"/>
          <w:divBdr>
            <w:top w:val="none" w:sz="0" w:space="0" w:color="auto"/>
            <w:left w:val="none" w:sz="0" w:space="0" w:color="auto"/>
            <w:bottom w:val="none" w:sz="0" w:space="0" w:color="auto"/>
            <w:right w:val="none" w:sz="0" w:space="0" w:color="auto"/>
          </w:divBdr>
        </w:div>
        <w:div w:id="889609061">
          <w:marLeft w:val="0"/>
          <w:marRight w:val="0"/>
          <w:marTop w:val="0"/>
          <w:marBottom w:val="0"/>
          <w:divBdr>
            <w:top w:val="none" w:sz="0" w:space="0" w:color="auto"/>
            <w:left w:val="none" w:sz="0" w:space="0" w:color="auto"/>
            <w:bottom w:val="none" w:sz="0" w:space="0" w:color="auto"/>
            <w:right w:val="none" w:sz="0" w:space="0" w:color="auto"/>
          </w:divBdr>
        </w:div>
        <w:div w:id="1219896152">
          <w:marLeft w:val="0"/>
          <w:marRight w:val="0"/>
          <w:marTop w:val="0"/>
          <w:marBottom w:val="0"/>
          <w:divBdr>
            <w:top w:val="none" w:sz="0" w:space="0" w:color="auto"/>
            <w:left w:val="none" w:sz="0" w:space="0" w:color="auto"/>
            <w:bottom w:val="none" w:sz="0" w:space="0" w:color="auto"/>
            <w:right w:val="none" w:sz="0" w:space="0" w:color="auto"/>
          </w:divBdr>
        </w:div>
        <w:div w:id="57940503">
          <w:marLeft w:val="0"/>
          <w:marRight w:val="0"/>
          <w:marTop w:val="0"/>
          <w:marBottom w:val="0"/>
          <w:divBdr>
            <w:top w:val="none" w:sz="0" w:space="0" w:color="auto"/>
            <w:left w:val="none" w:sz="0" w:space="0" w:color="auto"/>
            <w:bottom w:val="none" w:sz="0" w:space="0" w:color="auto"/>
            <w:right w:val="none" w:sz="0" w:space="0" w:color="auto"/>
          </w:divBdr>
        </w:div>
        <w:div w:id="10765285">
          <w:marLeft w:val="0"/>
          <w:marRight w:val="0"/>
          <w:marTop w:val="0"/>
          <w:marBottom w:val="0"/>
          <w:divBdr>
            <w:top w:val="none" w:sz="0" w:space="0" w:color="auto"/>
            <w:left w:val="none" w:sz="0" w:space="0" w:color="auto"/>
            <w:bottom w:val="none" w:sz="0" w:space="0" w:color="auto"/>
            <w:right w:val="none" w:sz="0" w:space="0" w:color="auto"/>
          </w:divBdr>
        </w:div>
        <w:div w:id="1203131931">
          <w:marLeft w:val="0"/>
          <w:marRight w:val="0"/>
          <w:marTop w:val="0"/>
          <w:marBottom w:val="0"/>
          <w:divBdr>
            <w:top w:val="none" w:sz="0" w:space="0" w:color="auto"/>
            <w:left w:val="none" w:sz="0" w:space="0" w:color="auto"/>
            <w:bottom w:val="none" w:sz="0" w:space="0" w:color="auto"/>
            <w:right w:val="none" w:sz="0" w:space="0" w:color="auto"/>
          </w:divBdr>
        </w:div>
        <w:div w:id="1600214341">
          <w:marLeft w:val="0"/>
          <w:marRight w:val="0"/>
          <w:marTop w:val="0"/>
          <w:marBottom w:val="0"/>
          <w:divBdr>
            <w:top w:val="none" w:sz="0" w:space="0" w:color="auto"/>
            <w:left w:val="none" w:sz="0" w:space="0" w:color="auto"/>
            <w:bottom w:val="none" w:sz="0" w:space="0" w:color="auto"/>
            <w:right w:val="none" w:sz="0" w:space="0" w:color="auto"/>
          </w:divBdr>
        </w:div>
        <w:div w:id="1307903414">
          <w:marLeft w:val="0"/>
          <w:marRight w:val="0"/>
          <w:marTop w:val="0"/>
          <w:marBottom w:val="0"/>
          <w:divBdr>
            <w:top w:val="none" w:sz="0" w:space="0" w:color="auto"/>
            <w:left w:val="none" w:sz="0" w:space="0" w:color="auto"/>
            <w:bottom w:val="none" w:sz="0" w:space="0" w:color="auto"/>
            <w:right w:val="none" w:sz="0" w:space="0" w:color="auto"/>
          </w:divBdr>
        </w:div>
        <w:div w:id="528688950">
          <w:marLeft w:val="0"/>
          <w:marRight w:val="0"/>
          <w:marTop w:val="0"/>
          <w:marBottom w:val="0"/>
          <w:divBdr>
            <w:top w:val="none" w:sz="0" w:space="0" w:color="auto"/>
            <w:left w:val="none" w:sz="0" w:space="0" w:color="auto"/>
            <w:bottom w:val="none" w:sz="0" w:space="0" w:color="auto"/>
            <w:right w:val="none" w:sz="0" w:space="0" w:color="auto"/>
          </w:divBdr>
        </w:div>
        <w:div w:id="1208643063">
          <w:marLeft w:val="0"/>
          <w:marRight w:val="0"/>
          <w:marTop w:val="0"/>
          <w:marBottom w:val="0"/>
          <w:divBdr>
            <w:top w:val="none" w:sz="0" w:space="0" w:color="auto"/>
            <w:left w:val="none" w:sz="0" w:space="0" w:color="auto"/>
            <w:bottom w:val="none" w:sz="0" w:space="0" w:color="auto"/>
            <w:right w:val="none" w:sz="0" w:space="0" w:color="auto"/>
          </w:divBdr>
        </w:div>
        <w:div w:id="1258638701">
          <w:marLeft w:val="0"/>
          <w:marRight w:val="0"/>
          <w:marTop w:val="0"/>
          <w:marBottom w:val="0"/>
          <w:divBdr>
            <w:top w:val="none" w:sz="0" w:space="0" w:color="auto"/>
            <w:left w:val="none" w:sz="0" w:space="0" w:color="auto"/>
            <w:bottom w:val="none" w:sz="0" w:space="0" w:color="auto"/>
            <w:right w:val="none" w:sz="0" w:space="0" w:color="auto"/>
          </w:divBdr>
        </w:div>
        <w:div w:id="2104838239">
          <w:marLeft w:val="0"/>
          <w:marRight w:val="0"/>
          <w:marTop w:val="0"/>
          <w:marBottom w:val="0"/>
          <w:divBdr>
            <w:top w:val="none" w:sz="0" w:space="0" w:color="auto"/>
            <w:left w:val="none" w:sz="0" w:space="0" w:color="auto"/>
            <w:bottom w:val="none" w:sz="0" w:space="0" w:color="auto"/>
            <w:right w:val="none" w:sz="0" w:space="0" w:color="auto"/>
          </w:divBdr>
        </w:div>
        <w:div w:id="169225826">
          <w:marLeft w:val="0"/>
          <w:marRight w:val="0"/>
          <w:marTop w:val="0"/>
          <w:marBottom w:val="0"/>
          <w:divBdr>
            <w:top w:val="none" w:sz="0" w:space="0" w:color="auto"/>
            <w:left w:val="none" w:sz="0" w:space="0" w:color="auto"/>
            <w:bottom w:val="none" w:sz="0" w:space="0" w:color="auto"/>
            <w:right w:val="none" w:sz="0" w:space="0" w:color="auto"/>
          </w:divBdr>
        </w:div>
        <w:div w:id="1901942427">
          <w:marLeft w:val="0"/>
          <w:marRight w:val="0"/>
          <w:marTop w:val="0"/>
          <w:marBottom w:val="0"/>
          <w:divBdr>
            <w:top w:val="none" w:sz="0" w:space="0" w:color="auto"/>
            <w:left w:val="none" w:sz="0" w:space="0" w:color="auto"/>
            <w:bottom w:val="none" w:sz="0" w:space="0" w:color="auto"/>
            <w:right w:val="none" w:sz="0" w:space="0" w:color="auto"/>
          </w:divBdr>
        </w:div>
        <w:div w:id="700933122">
          <w:marLeft w:val="0"/>
          <w:marRight w:val="0"/>
          <w:marTop w:val="0"/>
          <w:marBottom w:val="0"/>
          <w:divBdr>
            <w:top w:val="none" w:sz="0" w:space="0" w:color="auto"/>
            <w:left w:val="none" w:sz="0" w:space="0" w:color="auto"/>
            <w:bottom w:val="none" w:sz="0" w:space="0" w:color="auto"/>
            <w:right w:val="none" w:sz="0" w:space="0" w:color="auto"/>
          </w:divBdr>
        </w:div>
        <w:div w:id="1215889528">
          <w:marLeft w:val="0"/>
          <w:marRight w:val="0"/>
          <w:marTop w:val="0"/>
          <w:marBottom w:val="0"/>
          <w:divBdr>
            <w:top w:val="none" w:sz="0" w:space="0" w:color="auto"/>
            <w:left w:val="none" w:sz="0" w:space="0" w:color="auto"/>
            <w:bottom w:val="none" w:sz="0" w:space="0" w:color="auto"/>
            <w:right w:val="none" w:sz="0" w:space="0" w:color="auto"/>
          </w:divBdr>
        </w:div>
        <w:div w:id="149910725">
          <w:marLeft w:val="0"/>
          <w:marRight w:val="0"/>
          <w:marTop w:val="0"/>
          <w:marBottom w:val="0"/>
          <w:divBdr>
            <w:top w:val="none" w:sz="0" w:space="0" w:color="auto"/>
            <w:left w:val="none" w:sz="0" w:space="0" w:color="auto"/>
            <w:bottom w:val="none" w:sz="0" w:space="0" w:color="auto"/>
            <w:right w:val="none" w:sz="0" w:space="0" w:color="auto"/>
          </w:divBdr>
        </w:div>
        <w:div w:id="1715159119">
          <w:marLeft w:val="0"/>
          <w:marRight w:val="0"/>
          <w:marTop w:val="0"/>
          <w:marBottom w:val="0"/>
          <w:divBdr>
            <w:top w:val="none" w:sz="0" w:space="0" w:color="auto"/>
            <w:left w:val="none" w:sz="0" w:space="0" w:color="auto"/>
            <w:bottom w:val="none" w:sz="0" w:space="0" w:color="auto"/>
            <w:right w:val="none" w:sz="0" w:space="0" w:color="auto"/>
          </w:divBdr>
        </w:div>
        <w:div w:id="908001285">
          <w:marLeft w:val="0"/>
          <w:marRight w:val="0"/>
          <w:marTop w:val="0"/>
          <w:marBottom w:val="0"/>
          <w:divBdr>
            <w:top w:val="none" w:sz="0" w:space="0" w:color="auto"/>
            <w:left w:val="none" w:sz="0" w:space="0" w:color="auto"/>
            <w:bottom w:val="none" w:sz="0" w:space="0" w:color="auto"/>
            <w:right w:val="none" w:sz="0" w:space="0" w:color="auto"/>
          </w:divBdr>
        </w:div>
        <w:div w:id="1416710428">
          <w:marLeft w:val="0"/>
          <w:marRight w:val="0"/>
          <w:marTop w:val="0"/>
          <w:marBottom w:val="0"/>
          <w:divBdr>
            <w:top w:val="none" w:sz="0" w:space="0" w:color="auto"/>
            <w:left w:val="none" w:sz="0" w:space="0" w:color="auto"/>
            <w:bottom w:val="none" w:sz="0" w:space="0" w:color="auto"/>
            <w:right w:val="none" w:sz="0" w:space="0" w:color="auto"/>
          </w:divBdr>
        </w:div>
        <w:div w:id="1440762743">
          <w:marLeft w:val="0"/>
          <w:marRight w:val="0"/>
          <w:marTop w:val="0"/>
          <w:marBottom w:val="0"/>
          <w:divBdr>
            <w:top w:val="none" w:sz="0" w:space="0" w:color="auto"/>
            <w:left w:val="none" w:sz="0" w:space="0" w:color="auto"/>
            <w:bottom w:val="none" w:sz="0" w:space="0" w:color="auto"/>
            <w:right w:val="none" w:sz="0" w:space="0" w:color="auto"/>
          </w:divBdr>
        </w:div>
        <w:div w:id="1125343635">
          <w:marLeft w:val="0"/>
          <w:marRight w:val="0"/>
          <w:marTop w:val="0"/>
          <w:marBottom w:val="0"/>
          <w:divBdr>
            <w:top w:val="none" w:sz="0" w:space="0" w:color="auto"/>
            <w:left w:val="none" w:sz="0" w:space="0" w:color="auto"/>
            <w:bottom w:val="none" w:sz="0" w:space="0" w:color="auto"/>
            <w:right w:val="none" w:sz="0" w:space="0" w:color="auto"/>
          </w:divBdr>
        </w:div>
        <w:div w:id="1747409949">
          <w:marLeft w:val="0"/>
          <w:marRight w:val="0"/>
          <w:marTop w:val="0"/>
          <w:marBottom w:val="0"/>
          <w:divBdr>
            <w:top w:val="none" w:sz="0" w:space="0" w:color="auto"/>
            <w:left w:val="none" w:sz="0" w:space="0" w:color="auto"/>
            <w:bottom w:val="none" w:sz="0" w:space="0" w:color="auto"/>
            <w:right w:val="none" w:sz="0" w:space="0" w:color="auto"/>
          </w:divBdr>
        </w:div>
      </w:divsChild>
    </w:div>
    <w:div w:id="1987663956">
      <w:bodyDiv w:val="1"/>
      <w:marLeft w:val="0"/>
      <w:marRight w:val="0"/>
      <w:marTop w:val="0"/>
      <w:marBottom w:val="0"/>
      <w:divBdr>
        <w:top w:val="none" w:sz="0" w:space="0" w:color="auto"/>
        <w:left w:val="none" w:sz="0" w:space="0" w:color="auto"/>
        <w:bottom w:val="none" w:sz="0" w:space="0" w:color="auto"/>
        <w:right w:val="none" w:sz="0" w:space="0" w:color="auto"/>
      </w:divBdr>
      <w:divsChild>
        <w:div w:id="1407151164">
          <w:marLeft w:val="0"/>
          <w:marRight w:val="0"/>
          <w:marTop w:val="0"/>
          <w:marBottom w:val="0"/>
          <w:divBdr>
            <w:top w:val="none" w:sz="0" w:space="0" w:color="auto"/>
            <w:left w:val="none" w:sz="0" w:space="0" w:color="auto"/>
            <w:bottom w:val="none" w:sz="0" w:space="0" w:color="auto"/>
            <w:right w:val="none" w:sz="0" w:space="0" w:color="auto"/>
          </w:divBdr>
        </w:div>
        <w:div w:id="1896621618">
          <w:marLeft w:val="0"/>
          <w:marRight w:val="0"/>
          <w:marTop w:val="0"/>
          <w:marBottom w:val="0"/>
          <w:divBdr>
            <w:top w:val="none" w:sz="0" w:space="0" w:color="auto"/>
            <w:left w:val="none" w:sz="0" w:space="0" w:color="auto"/>
            <w:bottom w:val="none" w:sz="0" w:space="0" w:color="auto"/>
            <w:right w:val="none" w:sz="0" w:space="0" w:color="auto"/>
          </w:divBdr>
        </w:div>
        <w:div w:id="1595019423">
          <w:marLeft w:val="0"/>
          <w:marRight w:val="0"/>
          <w:marTop w:val="0"/>
          <w:marBottom w:val="0"/>
          <w:divBdr>
            <w:top w:val="none" w:sz="0" w:space="0" w:color="auto"/>
            <w:left w:val="none" w:sz="0" w:space="0" w:color="auto"/>
            <w:bottom w:val="none" w:sz="0" w:space="0" w:color="auto"/>
            <w:right w:val="none" w:sz="0" w:space="0" w:color="auto"/>
          </w:divBdr>
        </w:div>
        <w:div w:id="688485443">
          <w:marLeft w:val="0"/>
          <w:marRight w:val="0"/>
          <w:marTop w:val="0"/>
          <w:marBottom w:val="0"/>
          <w:divBdr>
            <w:top w:val="none" w:sz="0" w:space="0" w:color="auto"/>
            <w:left w:val="none" w:sz="0" w:space="0" w:color="auto"/>
            <w:bottom w:val="none" w:sz="0" w:space="0" w:color="auto"/>
            <w:right w:val="none" w:sz="0" w:space="0" w:color="auto"/>
          </w:divBdr>
        </w:div>
        <w:div w:id="1601059060">
          <w:marLeft w:val="0"/>
          <w:marRight w:val="0"/>
          <w:marTop w:val="0"/>
          <w:marBottom w:val="0"/>
          <w:divBdr>
            <w:top w:val="none" w:sz="0" w:space="0" w:color="auto"/>
            <w:left w:val="none" w:sz="0" w:space="0" w:color="auto"/>
            <w:bottom w:val="none" w:sz="0" w:space="0" w:color="auto"/>
            <w:right w:val="none" w:sz="0" w:space="0" w:color="auto"/>
          </w:divBdr>
        </w:div>
      </w:divsChild>
    </w:div>
    <w:div w:id="2098357724">
      <w:bodyDiv w:val="1"/>
      <w:marLeft w:val="0"/>
      <w:marRight w:val="0"/>
      <w:marTop w:val="0"/>
      <w:marBottom w:val="0"/>
      <w:divBdr>
        <w:top w:val="none" w:sz="0" w:space="0" w:color="auto"/>
        <w:left w:val="none" w:sz="0" w:space="0" w:color="auto"/>
        <w:bottom w:val="none" w:sz="0" w:space="0" w:color="auto"/>
        <w:right w:val="none" w:sz="0" w:space="0" w:color="auto"/>
      </w:divBdr>
      <w:divsChild>
        <w:div w:id="768159829">
          <w:marLeft w:val="0"/>
          <w:marRight w:val="0"/>
          <w:marTop w:val="0"/>
          <w:marBottom w:val="0"/>
          <w:divBdr>
            <w:top w:val="none" w:sz="0" w:space="0" w:color="auto"/>
            <w:left w:val="none" w:sz="0" w:space="0" w:color="auto"/>
            <w:bottom w:val="none" w:sz="0" w:space="0" w:color="auto"/>
            <w:right w:val="none" w:sz="0" w:space="0" w:color="auto"/>
          </w:divBdr>
        </w:div>
        <w:div w:id="845708637">
          <w:marLeft w:val="0"/>
          <w:marRight w:val="0"/>
          <w:marTop w:val="0"/>
          <w:marBottom w:val="0"/>
          <w:divBdr>
            <w:top w:val="none" w:sz="0" w:space="0" w:color="auto"/>
            <w:left w:val="none" w:sz="0" w:space="0" w:color="auto"/>
            <w:bottom w:val="none" w:sz="0" w:space="0" w:color="auto"/>
            <w:right w:val="none" w:sz="0" w:space="0" w:color="auto"/>
          </w:divBdr>
        </w:div>
        <w:div w:id="226108041">
          <w:marLeft w:val="0"/>
          <w:marRight w:val="0"/>
          <w:marTop w:val="0"/>
          <w:marBottom w:val="0"/>
          <w:divBdr>
            <w:top w:val="none" w:sz="0" w:space="0" w:color="auto"/>
            <w:left w:val="none" w:sz="0" w:space="0" w:color="auto"/>
            <w:bottom w:val="none" w:sz="0" w:space="0" w:color="auto"/>
            <w:right w:val="none" w:sz="0" w:space="0" w:color="auto"/>
          </w:divBdr>
        </w:div>
        <w:div w:id="2111655983">
          <w:marLeft w:val="0"/>
          <w:marRight w:val="0"/>
          <w:marTop w:val="0"/>
          <w:marBottom w:val="0"/>
          <w:divBdr>
            <w:top w:val="none" w:sz="0" w:space="0" w:color="auto"/>
            <w:left w:val="none" w:sz="0" w:space="0" w:color="auto"/>
            <w:bottom w:val="none" w:sz="0" w:space="0" w:color="auto"/>
            <w:right w:val="none" w:sz="0" w:space="0" w:color="auto"/>
          </w:divBdr>
        </w:div>
        <w:div w:id="1284078620">
          <w:marLeft w:val="0"/>
          <w:marRight w:val="0"/>
          <w:marTop w:val="0"/>
          <w:marBottom w:val="0"/>
          <w:divBdr>
            <w:top w:val="none" w:sz="0" w:space="0" w:color="auto"/>
            <w:left w:val="none" w:sz="0" w:space="0" w:color="auto"/>
            <w:bottom w:val="none" w:sz="0" w:space="0" w:color="auto"/>
            <w:right w:val="none" w:sz="0" w:space="0" w:color="auto"/>
          </w:divBdr>
        </w:div>
        <w:div w:id="1702974336">
          <w:marLeft w:val="0"/>
          <w:marRight w:val="0"/>
          <w:marTop w:val="0"/>
          <w:marBottom w:val="0"/>
          <w:divBdr>
            <w:top w:val="none" w:sz="0" w:space="0" w:color="auto"/>
            <w:left w:val="none" w:sz="0" w:space="0" w:color="auto"/>
            <w:bottom w:val="none" w:sz="0" w:space="0" w:color="auto"/>
            <w:right w:val="none" w:sz="0" w:space="0" w:color="auto"/>
          </w:divBdr>
        </w:div>
        <w:div w:id="1925531878">
          <w:marLeft w:val="0"/>
          <w:marRight w:val="0"/>
          <w:marTop w:val="0"/>
          <w:marBottom w:val="0"/>
          <w:divBdr>
            <w:top w:val="none" w:sz="0" w:space="0" w:color="auto"/>
            <w:left w:val="none" w:sz="0" w:space="0" w:color="auto"/>
            <w:bottom w:val="none" w:sz="0" w:space="0" w:color="auto"/>
            <w:right w:val="none" w:sz="0" w:space="0" w:color="auto"/>
          </w:divBdr>
        </w:div>
        <w:div w:id="867646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B874AD78AB308993ED05D0C7C9A0A7CC42A3CB8213153EC351806E4Bq2S0M" TargetMode="External"/><Relationship Id="rId18" Type="http://schemas.openxmlformats.org/officeDocument/2006/relationships/hyperlink" Target="consultantplus://offline/ref=65AC88815E46540B5CA7345BDA6E2197B98389CB74C532C4EA4E9E55EC4B43D5B1A87B7D8A136CC5kAy2K" TargetMode="External"/><Relationship Id="rId26" Type="http://schemas.openxmlformats.org/officeDocument/2006/relationships/hyperlink" Target="consultantplus://offline/ref=05D123967593BD2F3DEB254AF8E64D763BF97D4EA09A3DCB277612A4BA3Bm6L" TargetMode="External"/><Relationship Id="rId39" Type="http://schemas.openxmlformats.org/officeDocument/2006/relationships/hyperlink" Target="consultantplus://offline/ref=B5A37BB99DAD87B83378224708140A2A73B9138E2741CEEF04F5240A9D35DE55A7910CA61B4225D5a4PEO" TargetMode="External"/><Relationship Id="rId3" Type="http://schemas.openxmlformats.org/officeDocument/2006/relationships/styles" Target="styles.xml"/><Relationship Id="rId21" Type="http://schemas.openxmlformats.org/officeDocument/2006/relationships/hyperlink" Target="consultantplus://offline/ref=A8C2CB941F51DE5350299AF5979E1287C95D7C0656E30920C32AECC3DDJEK" TargetMode="External"/><Relationship Id="rId34" Type="http://schemas.openxmlformats.org/officeDocument/2006/relationships/hyperlink" Target="consultantplus://offline/ref=8F6EFCEBD78D73945BB09737A027B4142E32081AC837F502F77E0E3DD8F195EB1B53B1CE58D9EF8FC8o6N" TargetMode="External"/><Relationship Id="rId42" Type="http://schemas.openxmlformats.org/officeDocument/2006/relationships/hyperlink" Target="consultantplus://offline/ref=D1CFC0A7D6A90A944C1178AEC5DEC932D2A4AE8B3F0CCA8AD7A59E612F1E6C6F556AFC0B5217A308SFQ3E"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6132569359AC8B795D1C19A446673D75BD8574F1E0C1261B583342E53E14F491B491B09C07E636DE9O1M" TargetMode="External"/><Relationship Id="rId17" Type="http://schemas.openxmlformats.org/officeDocument/2006/relationships/hyperlink" Target="consultantplus://offline/ref=E7B325DBB095450C632C7F8F170950E9786A85FC82F5F1382CA87FA9EDA055ABA1E0AEE38B18AEB5A7L4K" TargetMode="External"/><Relationship Id="rId25" Type="http://schemas.openxmlformats.org/officeDocument/2006/relationships/hyperlink" Target="consultantplus://offline/ref=05D123967593BD2F3DEB3B47EE8A137C38F32445A39034987A2A14F3E5E6EADCC3E99BE06B1BC41BA19631CE33m8L" TargetMode="External"/><Relationship Id="rId33" Type="http://schemas.openxmlformats.org/officeDocument/2006/relationships/hyperlink" Target="consultantplus://offline/ref=8F6EFCEBD78D73945BB09737A027B4142E330C19C632F502F77E0E3DD8F195EB1B53B1CE58D9EE88C8o8N" TargetMode="External"/><Relationship Id="rId38" Type="http://schemas.openxmlformats.org/officeDocument/2006/relationships/hyperlink" Target="consultantplus://offline/ref=B5A37BB99DAD87B83378224708140A2A70B116852544CEEF04F5240A9D35DE55A7910CA61B4225D1a4P1O"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AB9F28E39C8F93044F4814580255F186D31892C5820814FED073372FCf3S4N" TargetMode="External"/><Relationship Id="rId20" Type="http://schemas.openxmlformats.org/officeDocument/2006/relationships/hyperlink" Target="consultantplus://offline/ref=A8C2CB941F51DE5350299AF5979E1287C25F75085FE9542ACB73E0C1D927AE290A8BAEDD2FC4BFC4D4J6K" TargetMode="External"/><Relationship Id="rId29" Type="http://schemas.openxmlformats.org/officeDocument/2006/relationships/hyperlink" Target="consultantplus://offline/ref=7B16DED53AFE20595B5EA9718BEA103EBA4AE4A199FAE06095D9DA46818DDBAB5A353CACEB6C02B3O8T6E" TargetMode="External"/><Relationship Id="rId41" Type="http://schemas.openxmlformats.org/officeDocument/2006/relationships/hyperlink" Target="consultantplus://offline/ref=7AA7A93789851BB517677C2933E8081DA20755B229098D24BF2E3612C5CEE3B343C4D7E754DB4526vFV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932101135AD89DCCC8138763C787F6BD4C7A6298BD545EE17A69784DU6JDM" TargetMode="External"/><Relationship Id="rId24" Type="http://schemas.openxmlformats.org/officeDocument/2006/relationships/hyperlink" Target="consultantplus://offline/ref=05D123967593BD2F3DEB254AF8E64D763BF97D4EA1923DCB277612A4BAB6EC8983A99DB5285FC9183Am2L" TargetMode="External"/><Relationship Id="rId32" Type="http://schemas.openxmlformats.org/officeDocument/2006/relationships/hyperlink" Target="consultantplus://offline/ref=8F6EFCEBD78D73945BB09737A027B4142E330C19C632F502F77E0E3DD8F195EB1B53B1CE58D9EE8AC8o8N" TargetMode="External"/><Relationship Id="rId37" Type="http://schemas.openxmlformats.org/officeDocument/2006/relationships/hyperlink" Target="consultantplus://offline/ref=B5A37BB99DAD87B83378224708140A2A73B8158B2C43CEEF04F5240A9D35DE55A7910CA61B4224D0a4P0O" TargetMode="External"/><Relationship Id="rId40" Type="http://schemas.openxmlformats.org/officeDocument/2006/relationships/hyperlink" Target="consultantplus://offline/ref=B5A37BB99DAD87B83378224708140A2A70B116852544CEEF04F5240A9D35DE55A7910CA61B4225D7a4PEO" TargetMode="External"/><Relationship Id="rId45" Type="http://schemas.openxmlformats.org/officeDocument/2006/relationships/hyperlink" Target="consultantplus://offline/ref=49FA8CB2E71C9B0A790FC31716231ADB2165CA14BECEFD9933B0509109NA67L" TargetMode="External"/><Relationship Id="rId5" Type="http://schemas.openxmlformats.org/officeDocument/2006/relationships/settings" Target="settings.xml"/><Relationship Id="rId15" Type="http://schemas.openxmlformats.org/officeDocument/2006/relationships/hyperlink" Target="consultantplus://offline/ref=F01FF141357C0656196E5320BDA5E02F4A6585C25294A263A26F91DD14cBd2M" TargetMode="External"/><Relationship Id="rId23" Type="http://schemas.openxmlformats.org/officeDocument/2006/relationships/hyperlink" Target="http://artkumi.ru/" TargetMode="External"/><Relationship Id="rId28" Type="http://schemas.openxmlformats.org/officeDocument/2006/relationships/hyperlink" Target="garantF1://12064247.12" TargetMode="External"/><Relationship Id="rId36" Type="http://schemas.openxmlformats.org/officeDocument/2006/relationships/hyperlink" Target="consultantplus://offline/ref=B5A37BB99DAD87B83378224708140A2A73B8158B2C43CEEF04F5240A9D35DE55A7910CA61B4224D3a4PEO" TargetMode="External"/><Relationship Id="rId10" Type="http://schemas.openxmlformats.org/officeDocument/2006/relationships/hyperlink" Target="consultantplus://offline/ref=A425BA12E4EFE411EF8E7E17090D83CE9FF39D1C577925968E451EC5D7M976L" TargetMode="External"/><Relationship Id="rId19" Type="http://schemas.openxmlformats.org/officeDocument/2006/relationships/hyperlink" Target="consultantplus://offline/ref=65AC88815E46540B5CA7345BDA6E2197BA8A8ACA71C532C4EA4E9E55EC4B43D5B1A87B7D8A136CC4kAy1K" TargetMode="External"/><Relationship Id="rId31" Type="http://schemas.openxmlformats.org/officeDocument/2006/relationships/hyperlink" Target="consultantplus://offline/ref=8F6EFCEBD78D73945BB09737A027B4142E330C19C632F502F77E0E3DD8F195EB1B53B1CE58D9EE8AC8o8N" TargetMode="External"/><Relationship Id="rId44" Type="http://schemas.openxmlformats.org/officeDocument/2006/relationships/hyperlink" Target="http://artkumi.ru/" TargetMode="External"/><Relationship Id="rId4" Type="http://schemas.microsoft.com/office/2007/relationships/stylesWithEffects" Target="stylesWithEffects.xml"/><Relationship Id="rId9" Type="http://schemas.openxmlformats.org/officeDocument/2006/relationships/hyperlink" Target="consultantplus://offline/ref=62B87DEF8ACDFA6562A17114869CF7DBBAF9290E7990E5B6CEEC1F4920D5bAL" TargetMode="External"/><Relationship Id="rId14" Type="http://schemas.openxmlformats.org/officeDocument/2006/relationships/hyperlink" Target="consultantplus://offline/ref=A1171C06626FBBDDEF7D07EB71BC819A10C8B9FD66CC82D391D01C81525DKDL" TargetMode="External"/><Relationship Id="rId22" Type="http://schemas.openxmlformats.org/officeDocument/2006/relationships/hyperlink" Target="consultantplus://offline/ref=A425BA12E4EFE411EF8E7E17090D83CE9CFB931C507225968E451EC5D7960E7C490B6AC9FCCDA8F7ME7DL" TargetMode="External"/><Relationship Id="rId27" Type="http://schemas.openxmlformats.org/officeDocument/2006/relationships/hyperlink" Target="garantF1://12064247.11" TargetMode="External"/><Relationship Id="rId30" Type="http://schemas.openxmlformats.org/officeDocument/2006/relationships/hyperlink" Target="consultantplus://offline/ref=8F6EFCEBD78D73945BB09737A027B4142E320B14C237F502F77E0E3DD8F195EB1B53B1CE58D9EF8AC8o6N" TargetMode="External"/><Relationship Id="rId35" Type="http://schemas.openxmlformats.org/officeDocument/2006/relationships/hyperlink" Target="consultantplus://offline/ref=8F6EFCEBD78D73945BB09737A027B4142E32081AC837F502F77E0E3DD8F195EB1B53B1CE58D9EF8CC8o8N" TargetMode="External"/><Relationship Id="rId43" Type="http://schemas.openxmlformats.org/officeDocument/2006/relationships/hyperlink" Target="consultantplus://offline/ref=D1CFC0A7D6A90A944C1178AEC5DEC932D2A4AE8B3F0CCA8AD7A59E612F1E6C6F556AFC0B5217A308SFQ6E"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32458-CE82-4373-B545-BD256C65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29</Pages>
  <Words>11140</Words>
  <Characters>63500</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Упорова</dc:creator>
  <cp:keywords/>
  <dc:description/>
  <cp:lastModifiedBy>Упорова</cp:lastModifiedBy>
  <cp:revision>18</cp:revision>
  <cp:lastPrinted>2017-07-25T12:49:00Z</cp:lastPrinted>
  <dcterms:created xsi:type="dcterms:W3CDTF">2017-07-13T13:48:00Z</dcterms:created>
  <dcterms:modified xsi:type="dcterms:W3CDTF">2017-08-16T05:30:00Z</dcterms:modified>
</cp:coreProperties>
</file>