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B3" w:rsidRPr="00316085" w:rsidRDefault="00D71DB3" w:rsidP="00D71DB3">
      <w:pPr>
        <w:spacing w:after="0" w:line="240" w:lineRule="auto"/>
        <w:jc w:val="center"/>
        <w:rPr>
          <w:rFonts w:ascii="Liberation Serif" w:hAnsi="Liberation Serif"/>
          <w:sz w:val="28"/>
          <w:szCs w:val="28"/>
          <w:lang w:eastAsia="ru-RU"/>
        </w:rPr>
      </w:pPr>
    </w:p>
    <w:p w:rsidR="009D2766" w:rsidRPr="00316085" w:rsidRDefault="00316085" w:rsidP="00D71DB3">
      <w:pPr>
        <w:spacing w:after="0" w:line="240" w:lineRule="auto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316085">
        <w:rPr>
          <w:rFonts w:ascii="Liberation Serif" w:hAnsi="Liberation Serif"/>
          <w:sz w:val="28"/>
          <w:szCs w:val="28"/>
          <w:lang w:eastAsia="ru-RU"/>
        </w:rPr>
        <w:t>О порядке осуществления государственного кадастрового учета и государственной регистрации прав на объекты недвижимости после 1 марта 2019 года</w:t>
      </w:r>
    </w:p>
    <w:p w:rsidR="00316085" w:rsidRPr="00316085" w:rsidRDefault="00316085" w:rsidP="00787B5B">
      <w:pPr>
        <w:pStyle w:val="ConsPlusTitle"/>
        <w:widowControl/>
        <w:ind w:firstLine="360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137E84" w:rsidRDefault="00137E84" w:rsidP="0070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37E84" w:rsidRDefault="00137E84" w:rsidP="00137E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Федеральным законом 340-ФЗ от 03.08.2018 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исключена необходимость получения разрешения на строительство и разрешения на ввод объектов индивидуального жилищного строительства и введен 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у</w:t>
      </w:r>
      <w:r w:rsidRPr="00137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ведомительный характер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>Утверждены форм</w:t>
      </w:r>
      <w:bookmarkStart w:id="0" w:name="_GoBack"/>
      <w:bookmarkEnd w:id="0"/>
      <w:r w:rsidRPr="00137E84">
        <w:rPr>
          <w:rFonts w:ascii="Liberation Serif" w:hAnsi="Liberation Serif"/>
          <w:sz w:val="28"/>
          <w:szCs w:val="28"/>
        </w:rPr>
        <w:t xml:space="preserve">ы уведомлений, необходимых для строительства или реконструкции объекта индивидуального жилищного строительства или садового дома. 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>В частности, утверждены: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 xml:space="preserve">-        форма уведомления о </w:t>
      </w:r>
      <w:proofErr w:type="gramStart"/>
      <w:r w:rsidRPr="00137E84">
        <w:rPr>
          <w:rFonts w:ascii="Liberation Serif" w:hAnsi="Liberation Serif"/>
          <w:sz w:val="28"/>
          <w:szCs w:val="28"/>
        </w:rPr>
        <w:t>планируемых</w:t>
      </w:r>
      <w:proofErr w:type="gramEnd"/>
      <w:r w:rsidRPr="00137E84">
        <w:rPr>
          <w:rFonts w:ascii="Liberation Serif" w:hAnsi="Liberation Serif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дома;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37E84">
        <w:rPr>
          <w:rFonts w:ascii="Liberation Serif" w:hAnsi="Liberation Serif"/>
          <w:sz w:val="28"/>
          <w:szCs w:val="28"/>
        </w:rPr>
        <w:t>-        форма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</w:t>
      </w:r>
      <w:proofErr w:type="gramEnd"/>
      <w:r w:rsidRPr="00137E84">
        <w:rPr>
          <w:rFonts w:ascii="Liberation Serif" w:hAnsi="Liberation Serif"/>
          <w:sz w:val="28"/>
          <w:szCs w:val="28"/>
        </w:rPr>
        <w:t xml:space="preserve">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137E84">
        <w:rPr>
          <w:rFonts w:ascii="Liberation Serif" w:hAnsi="Liberation Serif"/>
          <w:sz w:val="28"/>
          <w:szCs w:val="28"/>
        </w:rPr>
        <w:t>-        форма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>- форма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>- форма уведомления об окончании строительства или реконструкции объекта индивидуального жилищного строительства или садового дома;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 xml:space="preserve">- форма уведомления о соответствии </w:t>
      </w:r>
      <w:proofErr w:type="gramStart"/>
      <w:r w:rsidRPr="00137E84">
        <w:rPr>
          <w:rFonts w:ascii="Liberation Serif" w:hAnsi="Liberation Serif"/>
          <w:sz w:val="28"/>
          <w:szCs w:val="28"/>
        </w:rPr>
        <w:t>построенных</w:t>
      </w:r>
      <w:proofErr w:type="gramEnd"/>
      <w:r w:rsidRPr="00137E84">
        <w:rPr>
          <w:rFonts w:ascii="Liberation Serif" w:hAnsi="Liberation Serif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37E84">
        <w:rPr>
          <w:rFonts w:ascii="Liberation Serif" w:hAnsi="Liberation Serif"/>
          <w:sz w:val="28"/>
          <w:szCs w:val="28"/>
        </w:rPr>
        <w:t xml:space="preserve">- форма уведомления о несоответствии </w:t>
      </w:r>
      <w:proofErr w:type="gramStart"/>
      <w:r w:rsidRPr="00137E84">
        <w:rPr>
          <w:rFonts w:ascii="Liberation Serif" w:hAnsi="Liberation Serif"/>
          <w:sz w:val="28"/>
          <w:szCs w:val="28"/>
        </w:rPr>
        <w:t>построенных</w:t>
      </w:r>
      <w:proofErr w:type="gramEnd"/>
      <w:r w:rsidRPr="00137E84">
        <w:rPr>
          <w:rFonts w:ascii="Liberation Serif" w:hAnsi="Liberation Serif"/>
          <w:sz w:val="28"/>
          <w:szCs w:val="28"/>
        </w:rPr>
        <w:t xml:space="preserve"> или реконструированных объекта индивидуального жилищного строительства или </w:t>
      </w:r>
      <w:r w:rsidRPr="00137E84">
        <w:rPr>
          <w:rFonts w:ascii="Liberation Serif" w:hAnsi="Liberation Serif"/>
          <w:sz w:val="28"/>
          <w:szCs w:val="28"/>
        </w:rPr>
        <w:lastRenderedPageBreak/>
        <w:t>садового дома требованиям законодательства о   градостроительной деятельности.</w:t>
      </w:r>
    </w:p>
    <w:p w:rsidR="00137E84" w:rsidRPr="00137E84" w:rsidRDefault="00137E84" w:rsidP="00137E84">
      <w:pPr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137E84">
        <w:rPr>
          <w:rFonts w:ascii="Liberation Serif" w:hAnsi="Liberation Serif"/>
          <w:sz w:val="28"/>
          <w:szCs w:val="28"/>
        </w:rPr>
        <w:t>Указанные формы уведомлений применяются при строительстве или реконструкции объекта индивидуального жилищного строительства или садового дома в соответствии с положениями статьей 51.1 и 55 Градостроительного кодекса Российской Федерации.</w:t>
      </w:r>
    </w:p>
    <w:p w:rsidR="00705300" w:rsidRPr="00316085" w:rsidRDefault="00316085" w:rsidP="0070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частью 7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осуществление государственного кадастрового учета и (или) государственной регистрации прав на жилые строения, жилые дома, созданные на земельных участках, предоставленных для ведения садоводства, дачного хозяйства,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без направления </w:t>
      </w:r>
      <w:r w:rsidR="00137E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вышеназванных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уведомлений 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планируемых строительстве или реконструкции указанных</w:t>
      </w:r>
      <w:proofErr w:type="gramEnd"/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объектов и уведомлений об окончании строительства или реконструкции указанных объектов допускается до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1 марта 2019 года.</w:t>
      </w:r>
    </w:p>
    <w:p w:rsidR="00316085" w:rsidRPr="00316085" w:rsidRDefault="00316085" w:rsidP="0070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связи с изложенным,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с 1 марта 2019 года 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осуществление государственного учета и (или) государственной регистрации прав на указанные объекты недвижимости будет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приостанавливаться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предоставления застройщиком в орган регистрации прав заявления и технического плана, подготовленного без использования уведомления о планируемых строительстве и уведомления о соответствии указанных в уведомлении о планируемом строительстве параметров объекта недвижимости.</w:t>
      </w:r>
    </w:p>
    <w:p w:rsidR="00316085" w:rsidRPr="00316085" w:rsidRDefault="00316085" w:rsidP="003160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целях строительства или реконструкции объекта индивидуального жилищного строительства или садового дома заявитель (застройщик) подает на бумажном носителе посредством личного обращения в Комитет по архитектуре и градостроительству Артемовского городского округа, в том числе через МФЦ, либо направляет в указанные органы посредством почтового отправления (с уведомлением о вручении) или Единого портала </w:t>
      </w:r>
      <w:r w:rsidRPr="00316085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уведомление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строительстве).</w:t>
      </w:r>
    </w:p>
    <w:p w:rsidR="00316085" w:rsidRPr="00316085" w:rsidRDefault="00316085" w:rsidP="003160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 проведения проверки, предоставленных заявителем документов, Комитет по архитектуре и градостроительству Артемовского городского округа принимает решение о выдаче уведомления о соответствии либо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316085" w:rsidRPr="00316085" w:rsidRDefault="00316085" w:rsidP="003160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Дополнительно сообщаю, что в настоящее время на рассмотрении в Государственной Думе Российской Федерации находится проект Федерального закона № 644440-7 «О внесении изменений в Федеральный закон «О внесении изменений в Градостроительный кодекс Российской </w:t>
      </w: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Федерации и отдельные законодательные акты Российской Федерации», которым предлагается внести изменения в часть 7 статьи 16 Закона № 340-ФЗ, а именно, продлить срок возможности осуществления государственного кадастрового учета и (или) государственной регистрации прав на жилые строения, жилые дома, созданные на земельных участках, предоставленных для ведения садоводства, дачного хозяйства, без направления уведомлений о планируемых строительстве или реконструкции указанных объектов и уведомлений об окончании строительстве или реконструкции указанных объектов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до 1 марта 2020 года.</w:t>
      </w:r>
    </w:p>
    <w:p w:rsidR="00316085" w:rsidRPr="00316085" w:rsidRDefault="00316085" w:rsidP="00316085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1608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внесения соответствующих изменений в Закон № 340-ФЗ Комитетом по архитектуре и градостроительству  Артемовского городского округа дополнительно будет проведена разъяснительная работа с населением, относительно преимуществ упрощенного порядка осуществления государственного кадастрового учета и государственной регистрации прав на указанные объекты недвижимости, с целью осуществления населением соответствующих учетно-регистрационных действий </w:t>
      </w:r>
      <w:r w:rsidRPr="0031608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до 1 марта 2020 года.</w:t>
      </w:r>
    </w:p>
    <w:p w:rsidR="00316085" w:rsidRPr="00316085" w:rsidRDefault="00316085" w:rsidP="0070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05300" w:rsidRPr="00316085" w:rsidRDefault="00705300" w:rsidP="00705300">
      <w:pPr>
        <w:autoSpaceDE w:val="0"/>
        <w:autoSpaceDN w:val="0"/>
        <w:adjustRightInd w:val="0"/>
        <w:ind w:firstLine="72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637D3" w:rsidRPr="00316085" w:rsidRDefault="008637D3" w:rsidP="008637D3">
      <w:pPr>
        <w:rPr>
          <w:rFonts w:ascii="Liberation Serif" w:hAnsi="Liberation Serif" w:cs="Times New Roman"/>
          <w:sz w:val="28"/>
          <w:szCs w:val="28"/>
        </w:rPr>
      </w:pPr>
      <w:r w:rsidRPr="00316085">
        <w:rPr>
          <w:rFonts w:ascii="Liberation Serif" w:hAnsi="Liberation Serif" w:cs="Times New Roman"/>
          <w:sz w:val="28"/>
          <w:szCs w:val="28"/>
        </w:rPr>
        <w:t xml:space="preserve">Председатель                                                                            </w:t>
      </w:r>
      <w:r w:rsidR="009D2766" w:rsidRPr="00316085">
        <w:rPr>
          <w:rFonts w:ascii="Liberation Serif" w:hAnsi="Liberation Serif" w:cs="Times New Roman"/>
          <w:sz w:val="28"/>
          <w:szCs w:val="28"/>
        </w:rPr>
        <w:t xml:space="preserve">        </w:t>
      </w:r>
      <w:r w:rsidR="00316085">
        <w:rPr>
          <w:rFonts w:ascii="Liberation Serif" w:hAnsi="Liberation Serif" w:cs="Times New Roman"/>
          <w:sz w:val="28"/>
          <w:szCs w:val="28"/>
        </w:rPr>
        <w:t xml:space="preserve">  </w:t>
      </w:r>
      <w:r w:rsidRPr="00316085">
        <w:rPr>
          <w:rFonts w:ascii="Liberation Serif" w:hAnsi="Liberation Serif" w:cs="Times New Roman"/>
          <w:sz w:val="28"/>
          <w:szCs w:val="28"/>
        </w:rPr>
        <w:t>Н.</w:t>
      </w:r>
      <w:r w:rsidR="00705300" w:rsidRPr="00316085">
        <w:rPr>
          <w:rFonts w:ascii="Liberation Serif" w:hAnsi="Liberation Serif" w:cs="Times New Roman"/>
          <w:sz w:val="28"/>
          <w:szCs w:val="28"/>
        </w:rPr>
        <w:t xml:space="preserve"> </w:t>
      </w:r>
      <w:r w:rsidRPr="00316085">
        <w:rPr>
          <w:rFonts w:ascii="Liberation Serif" w:hAnsi="Liberation Serif" w:cs="Times New Roman"/>
          <w:sz w:val="28"/>
          <w:szCs w:val="28"/>
        </w:rPr>
        <w:t>В.</w:t>
      </w:r>
      <w:r w:rsidR="00705300" w:rsidRPr="00316085">
        <w:rPr>
          <w:rFonts w:ascii="Liberation Serif" w:hAnsi="Liberation Serif" w:cs="Times New Roman"/>
          <w:sz w:val="28"/>
          <w:szCs w:val="28"/>
        </w:rPr>
        <w:t xml:space="preserve"> </w:t>
      </w:r>
      <w:r w:rsidRPr="00316085">
        <w:rPr>
          <w:rFonts w:ascii="Liberation Serif" w:hAnsi="Liberation Serif" w:cs="Times New Roman"/>
          <w:sz w:val="28"/>
          <w:szCs w:val="28"/>
        </w:rPr>
        <w:t>Булатова</w:t>
      </w:r>
    </w:p>
    <w:p w:rsidR="00761235" w:rsidRPr="00316085" w:rsidRDefault="00CC152B">
      <w:pPr>
        <w:rPr>
          <w:rFonts w:ascii="Liberation Serif" w:hAnsi="Liberation Serif"/>
          <w:sz w:val="28"/>
          <w:szCs w:val="28"/>
        </w:rPr>
      </w:pPr>
    </w:p>
    <w:sectPr w:rsidR="00761235" w:rsidRPr="0031608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F4A"/>
    <w:multiLevelType w:val="hybridMultilevel"/>
    <w:tmpl w:val="2B4A128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6E33BE8"/>
    <w:multiLevelType w:val="hybridMultilevel"/>
    <w:tmpl w:val="99CE1CDC"/>
    <w:lvl w:ilvl="0" w:tplc="B2807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734530"/>
    <w:multiLevelType w:val="multilevel"/>
    <w:tmpl w:val="EFE0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Liberation Serif" w:hAnsi="Liberation Serif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D3"/>
    <w:rsid w:val="00137E84"/>
    <w:rsid w:val="00316085"/>
    <w:rsid w:val="003E6D73"/>
    <w:rsid w:val="004E0AD3"/>
    <w:rsid w:val="00544F37"/>
    <w:rsid w:val="00567445"/>
    <w:rsid w:val="006136BE"/>
    <w:rsid w:val="00667D50"/>
    <w:rsid w:val="00705300"/>
    <w:rsid w:val="00746C7E"/>
    <w:rsid w:val="00754DB3"/>
    <w:rsid w:val="00787B5B"/>
    <w:rsid w:val="00856428"/>
    <w:rsid w:val="008637D3"/>
    <w:rsid w:val="008E4421"/>
    <w:rsid w:val="009D2766"/>
    <w:rsid w:val="00B51CC2"/>
    <w:rsid w:val="00CC152B"/>
    <w:rsid w:val="00D71DB3"/>
    <w:rsid w:val="00E70C16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D3"/>
    <w:pPr>
      <w:ind w:left="720"/>
      <w:contextualSpacing/>
    </w:pPr>
  </w:style>
  <w:style w:type="paragraph" w:customStyle="1" w:styleId="ConsPlusTitle">
    <w:name w:val="ConsPlusTitle"/>
    <w:rsid w:val="00863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7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7D3"/>
    <w:pPr>
      <w:ind w:left="720"/>
      <w:contextualSpacing/>
    </w:pPr>
  </w:style>
  <w:style w:type="paragraph" w:customStyle="1" w:styleId="ConsPlusTitle">
    <w:name w:val="ConsPlusTitle"/>
    <w:rsid w:val="008637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13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7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7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036">
          <w:marLeft w:val="0"/>
          <w:marRight w:val="0"/>
          <w:marTop w:val="495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2019-03-06T04:47:00Z</cp:lastPrinted>
  <dcterms:created xsi:type="dcterms:W3CDTF">2019-02-28T05:32:00Z</dcterms:created>
  <dcterms:modified xsi:type="dcterms:W3CDTF">2019-08-07T05:34:00Z</dcterms:modified>
</cp:coreProperties>
</file>