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E66E9" w:rsidRPr="004769A4" w:rsidRDefault="00817C5E" w:rsidP="004769A4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769A4">
        <w:rPr>
          <w:rFonts w:ascii="Liberation Serif" w:hAnsi="Liberation Serif"/>
          <w:sz w:val="28"/>
          <w:szCs w:val="28"/>
        </w:rPr>
        <w:t>В соответствии с постановлением главы</w:t>
      </w:r>
      <w:r w:rsidR="003E66E9" w:rsidRPr="004769A4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4769A4">
        <w:rPr>
          <w:rFonts w:ascii="Liberation Serif" w:hAnsi="Liberation Serif"/>
          <w:sz w:val="28"/>
          <w:szCs w:val="28"/>
        </w:rPr>
        <w:t xml:space="preserve"> от </w:t>
      </w:r>
      <w:r w:rsidR="004769A4">
        <w:rPr>
          <w:rFonts w:ascii="Liberation Serif" w:hAnsi="Liberation Serif"/>
          <w:sz w:val="28"/>
          <w:szCs w:val="28"/>
          <w:u w:val="single"/>
        </w:rPr>
        <w:t>15</w:t>
      </w:r>
      <w:r w:rsidR="00E6359C" w:rsidRPr="004769A4">
        <w:rPr>
          <w:rFonts w:ascii="Liberation Serif" w:hAnsi="Liberation Serif"/>
          <w:sz w:val="28"/>
          <w:szCs w:val="28"/>
          <w:u w:val="single"/>
        </w:rPr>
        <w:t>.</w:t>
      </w:r>
      <w:r w:rsidR="004769A4">
        <w:rPr>
          <w:rFonts w:ascii="Liberation Serif" w:hAnsi="Liberation Serif"/>
          <w:sz w:val="28"/>
          <w:szCs w:val="28"/>
          <w:u w:val="single"/>
        </w:rPr>
        <w:t>02</w:t>
      </w:r>
      <w:r w:rsidR="00A81625" w:rsidRPr="004769A4">
        <w:rPr>
          <w:rFonts w:ascii="Liberation Serif" w:hAnsi="Liberation Serif"/>
          <w:sz w:val="28"/>
          <w:szCs w:val="28"/>
          <w:u w:val="single"/>
        </w:rPr>
        <w:t>.20</w:t>
      </w:r>
      <w:r w:rsidR="004276B0" w:rsidRPr="004769A4">
        <w:rPr>
          <w:rFonts w:ascii="Liberation Serif" w:hAnsi="Liberation Serif"/>
          <w:sz w:val="28"/>
          <w:szCs w:val="28"/>
          <w:u w:val="single"/>
        </w:rPr>
        <w:t>2</w:t>
      </w:r>
      <w:r w:rsidR="004769A4">
        <w:rPr>
          <w:rFonts w:ascii="Liberation Serif" w:hAnsi="Liberation Serif"/>
          <w:sz w:val="28"/>
          <w:szCs w:val="28"/>
          <w:u w:val="single"/>
        </w:rPr>
        <w:t>1</w:t>
      </w:r>
      <w:r w:rsidRPr="004769A4">
        <w:rPr>
          <w:rFonts w:ascii="Liberation Serif" w:hAnsi="Liberation Serif"/>
          <w:sz w:val="28"/>
          <w:szCs w:val="28"/>
        </w:rPr>
        <w:t xml:space="preserve"> № </w:t>
      </w:r>
      <w:r w:rsidR="004769A4">
        <w:rPr>
          <w:rFonts w:ascii="Liberation Serif" w:hAnsi="Liberation Serif"/>
          <w:sz w:val="28"/>
          <w:szCs w:val="28"/>
          <w:u w:val="single"/>
        </w:rPr>
        <w:t>5</w:t>
      </w:r>
      <w:r w:rsidR="00A81625" w:rsidRPr="004769A4">
        <w:rPr>
          <w:rFonts w:ascii="Liberation Serif" w:hAnsi="Liberation Serif"/>
          <w:sz w:val="28"/>
          <w:szCs w:val="28"/>
          <w:u w:val="single"/>
        </w:rPr>
        <w:t>-ПГ</w:t>
      </w:r>
      <w:r w:rsidRPr="004769A4">
        <w:rPr>
          <w:rFonts w:ascii="Liberation Serif" w:hAnsi="Liberation Serif"/>
          <w:sz w:val="28"/>
          <w:szCs w:val="28"/>
        </w:rPr>
        <w:t xml:space="preserve"> на публичные слушания </w:t>
      </w:r>
      <w:r w:rsidRPr="004769A4">
        <w:rPr>
          <w:rFonts w:ascii="Liberation Serif" w:hAnsi="Liberation Serif"/>
          <w:strike/>
          <w:sz w:val="28"/>
          <w:szCs w:val="28"/>
        </w:rPr>
        <w:t>или общественные обсуждения</w:t>
      </w:r>
      <w:r w:rsidRPr="004769A4">
        <w:rPr>
          <w:rFonts w:ascii="Liberation Serif" w:hAnsi="Liberation Serif"/>
          <w:sz w:val="28"/>
          <w:szCs w:val="28"/>
        </w:rPr>
        <w:t xml:space="preserve"> представляется </w:t>
      </w:r>
      <w:r w:rsidR="003E66E9" w:rsidRPr="004769A4">
        <w:rPr>
          <w:rFonts w:ascii="Liberation Serif" w:hAnsi="Liberation Serif"/>
          <w:sz w:val="28"/>
          <w:szCs w:val="28"/>
        </w:rPr>
        <w:t xml:space="preserve">проект межевания </w:t>
      </w:r>
      <w:r w:rsidR="004769A4" w:rsidRPr="004769A4">
        <w:rPr>
          <w:rFonts w:ascii="Liberation Serif" w:hAnsi="Liberation Serif"/>
          <w:sz w:val="28"/>
          <w:szCs w:val="28"/>
        </w:rPr>
        <w:t>территории земельных участков, расположенных в Свердловской области, Артемовском районе, поселке Буланаш по улице Александра Невского. Кадастровый квартал: 66:02:2401014</w:t>
      </w:r>
      <w:r w:rsidR="003E66E9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</w:p>
    <w:p w:rsidR="00817C5E" w:rsidRPr="004276B0" w:rsidRDefault="00817C5E" w:rsidP="003E66E9">
      <w:pPr>
        <w:pStyle w:val="6"/>
        <w:ind w:firstLine="851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4769A4">
        <w:rPr>
          <w:rFonts w:ascii="Liberation Serif" w:hAnsi="Liberation Serif" w:cs="Times New Roman"/>
          <w:sz w:val="28"/>
          <w:szCs w:val="28"/>
          <w:u w:val="single"/>
        </w:rPr>
        <w:t>10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4769A4">
        <w:rPr>
          <w:rFonts w:ascii="Liberation Serif" w:hAnsi="Liberation Serif" w:cs="Times New Roman"/>
          <w:sz w:val="28"/>
          <w:szCs w:val="28"/>
          <w:u w:val="single"/>
        </w:rPr>
        <w:t>03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4769A4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Pr="003E66E9" w:rsidRDefault="00A81625" w:rsidP="003E66E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</w:t>
      </w:r>
      <w:r w:rsidR="003E66E9">
        <w:rPr>
          <w:rFonts w:ascii="Liberation Serif" w:hAnsi="Liberation Serif" w:cs="Times New Roman"/>
          <w:sz w:val="28"/>
          <w:szCs w:val="28"/>
          <w:u w:val="single"/>
        </w:rPr>
        <w:t>7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>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4769A4" w:rsidRPr="004769A4">
        <w:rPr>
          <w:rFonts w:ascii="Liberation Serif" w:hAnsi="Liberation Serif"/>
          <w:sz w:val="28"/>
          <w:szCs w:val="28"/>
        </w:rPr>
        <w:t>по адресу: Свердловская область, г. Артемовский, ул. Ленина, 19. каб. № 2 Комитета по архитектуре и градостроительству Артемовского городского округа</w:t>
      </w:r>
      <w:r w:rsidR="004769A4">
        <w:rPr>
          <w:rFonts w:ascii="Liberation Serif" w:hAnsi="Liberation Serif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с </w:t>
      </w:r>
      <w:r w:rsidR="004769A4">
        <w:rPr>
          <w:rFonts w:ascii="Liberation Serif" w:hAnsi="Liberation Serif" w:cs="Times New Roman"/>
          <w:sz w:val="28"/>
          <w:szCs w:val="28"/>
        </w:rPr>
        <w:t>15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4769A4">
        <w:rPr>
          <w:rFonts w:ascii="Liberation Serif" w:hAnsi="Liberation Serif" w:cs="Times New Roman"/>
          <w:sz w:val="28"/>
          <w:szCs w:val="28"/>
        </w:rPr>
        <w:t>02</w:t>
      </w:r>
      <w:r w:rsidR="00D06FD1">
        <w:rPr>
          <w:rFonts w:ascii="Liberation Serif" w:hAnsi="Liberation Serif" w:cs="Times New Roman"/>
          <w:sz w:val="28"/>
          <w:szCs w:val="28"/>
        </w:rPr>
        <w:t>.202</w:t>
      </w:r>
      <w:r w:rsidR="004769A4">
        <w:rPr>
          <w:rFonts w:ascii="Liberation Serif" w:hAnsi="Liberation Serif" w:cs="Times New Roman"/>
          <w:sz w:val="28"/>
          <w:szCs w:val="28"/>
        </w:rPr>
        <w:t>1</w:t>
      </w:r>
      <w:r w:rsidR="00D06FD1">
        <w:rPr>
          <w:rFonts w:ascii="Liberation Serif" w:hAnsi="Liberation Serif" w:cs="Times New Roman"/>
          <w:sz w:val="28"/>
          <w:szCs w:val="28"/>
        </w:rPr>
        <w:t xml:space="preserve"> по </w:t>
      </w:r>
      <w:r w:rsidR="004769A4">
        <w:rPr>
          <w:rFonts w:ascii="Liberation Serif" w:hAnsi="Liberation Serif" w:cs="Times New Roman"/>
          <w:sz w:val="28"/>
          <w:szCs w:val="28"/>
        </w:rPr>
        <w:t>09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4769A4">
        <w:rPr>
          <w:rFonts w:ascii="Liberation Serif" w:hAnsi="Liberation Serif" w:cs="Times New Roman"/>
          <w:sz w:val="28"/>
          <w:szCs w:val="28"/>
        </w:rPr>
        <w:t>03</w:t>
      </w:r>
      <w:r w:rsidR="00D06FD1">
        <w:rPr>
          <w:rFonts w:ascii="Liberation Serif" w:hAnsi="Liberation Serif" w:cs="Times New Roman"/>
          <w:sz w:val="28"/>
          <w:szCs w:val="28"/>
        </w:rPr>
        <w:t>.202</w:t>
      </w:r>
      <w:r w:rsidR="004769A4">
        <w:rPr>
          <w:rFonts w:ascii="Liberation Serif" w:hAnsi="Liberation Serif" w:cs="Times New Roman"/>
          <w:sz w:val="28"/>
          <w:szCs w:val="28"/>
        </w:rPr>
        <w:t>1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3E66E9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DF3E25">
        <w:rPr>
          <w:rFonts w:ascii="Liberation Serif" w:hAnsi="Liberation Serif"/>
          <w:szCs w:val="28"/>
        </w:rPr>
        <w:t xml:space="preserve">Информационные материалы по </w:t>
      </w:r>
      <w:r w:rsidR="003E66E9" w:rsidRPr="003E66E9">
        <w:rPr>
          <w:rFonts w:ascii="Liberation Serif" w:hAnsi="Liberation Serif"/>
          <w:szCs w:val="28"/>
        </w:rPr>
        <w:t>проект</w:t>
      </w:r>
      <w:r w:rsidR="003E66E9">
        <w:rPr>
          <w:rFonts w:ascii="Liberation Serif" w:hAnsi="Liberation Serif"/>
          <w:szCs w:val="28"/>
        </w:rPr>
        <w:t>у</w:t>
      </w:r>
      <w:r w:rsidR="003E66E9" w:rsidRPr="003E66E9">
        <w:rPr>
          <w:rFonts w:ascii="Liberation Serif" w:hAnsi="Liberation Serif"/>
          <w:szCs w:val="28"/>
        </w:rPr>
        <w:t xml:space="preserve"> межевания территории </w:t>
      </w:r>
      <w:r w:rsidR="004769A4" w:rsidRPr="004769A4">
        <w:rPr>
          <w:rFonts w:ascii="Liberation Serif" w:hAnsi="Liberation Serif"/>
          <w:szCs w:val="28"/>
        </w:rPr>
        <w:t>земельных участков, расположенных в Свердловской области, Артемовском районе, поселке Буланаш по улице Александра Невского. Кадастровый квартал: 66:02:2401014</w:t>
      </w:r>
      <w:r w:rsidR="004769A4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="00A81625" w:rsidRPr="004276B0">
        <w:rPr>
          <w:rFonts w:ascii="Liberation Serif" w:hAnsi="Liberation Serif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/>
          <w:szCs w:val="28"/>
          <w:lang w:val="en-US"/>
        </w:rPr>
        <w:t>kag</w:t>
      </w:r>
      <w:r w:rsidR="00A81625" w:rsidRPr="004276B0">
        <w:rPr>
          <w:rFonts w:ascii="Liberation Serif" w:hAnsi="Liberation Serif"/>
          <w:szCs w:val="28"/>
        </w:rPr>
        <w:t>-</w:t>
      </w:r>
      <w:r w:rsidR="00A81625" w:rsidRPr="004276B0">
        <w:rPr>
          <w:rFonts w:ascii="Liberation Serif" w:hAnsi="Liberation Serif"/>
          <w:szCs w:val="28"/>
          <w:lang w:val="en-US"/>
        </w:rPr>
        <w:t>ago</w:t>
      </w:r>
      <w:r w:rsidR="00A81625" w:rsidRPr="004276B0">
        <w:rPr>
          <w:rFonts w:ascii="Liberation Serif" w:hAnsi="Liberation Serif"/>
          <w:szCs w:val="28"/>
        </w:rPr>
        <w:t>.</w:t>
      </w:r>
      <w:r w:rsidR="00A81625" w:rsidRPr="004276B0">
        <w:rPr>
          <w:rFonts w:ascii="Liberation Serif" w:hAnsi="Liberation Serif"/>
          <w:szCs w:val="28"/>
          <w:lang w:val="en-US"/>
        </w:rPr>
        <w:t>ru</w:t>
      </w:r>
      <w:r w:rsidRPr="004276B0">
        <w:rPr>
          <w:rFonts w:ascii="Liberation Serif" w:hAnsi="Liberation Serif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80" w:rsidRDefault="00B02580" w:rsidP="00817C5E">
      <w:pPr>
        <w:spacing w:after="0" w:line="240" w:lineRule="auto"/>
      </w:pPr>
      <w:r>
        <w:separator/>
      </w:r>
    </w:p>
  </w:endnote>
  <w:endnote w:type="continuationSeparator" w:id="0">
    <w:p w:rsidR="00B02580" w:rsidRDefault="00B02580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80" w:rsidRDefault="00B02580" w:rsidP="00817C5E">
      <w:pPr>
        <w:spacing w:after="0" w:line="240" w:lineRule="auto"/>
      </w:pPr>
      <w:r>
        <w:separator/>
      </w:r>
    </w:p>
  </w:footnote>
  <w:footnote w:type="continuationSeparator" w:id="0">
    <w:p w:rsidR="00B02580" w:rsidRDefault="00B02580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A4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B6E2E"/>
    <w:rsid w:val="002D5BC4"/>
    <w:rsid w:val="003E66E9"/>
    <w:rsid w:val="003E6D73"/>
    <w:rsid w:val="004276B0"/>
    <w:rsid w:val="004769A4"/>
    <w:rsid w:val="00544F37"/>
    <w:rsid w:val="0057137F"/>
    <w:rsid w:val="005D6210"/>
    <w:rsid w:val="006136BE"/>
    <w:rsid w:val="00746C7E"/>
    <w:rsid w:val="007E2A05"/>
    <w:rsid w:val="00817C5E"/>
    <w:rsid w:val="00853FF8"/>
    <w:rsid w:val="008B24CA"/>
    <w:rsid w:val="008E4421"/>
    <w:rsid w:val="00906BE4"/>
    <w:rsid w:val="009C4781"/>
    <w:rsid w:val="00A621F3"/>
    <w:rsid w:val="00A81625"/>
    <w:rsid w:val="00AA116B"/>
    <w:rsid w:val="00B02580"/>
    <w:rsid w:val="00B93B32"/>
    <w:rsid w:val="00C23EF7"/>
    <w:rsid w:val="00C321A1"/>
    <w:rsid w:val="00D06FD1"/>
    <w:rsid w:val="00D71510"/>
    <w:rsid w:val="00DC1102"/>
    <w:rsid w:val="00DF3E25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paragraph" w:styleId="6">
    <w:name w:val="heading 6"/>
    <w:basedOn w:val="a"/>
    <w:next w:val="a"/>
    <w:link w:val="60"/>
    <w:unhideWhenUsed/>
    <w:qFormat/>
    <w:rsid w:val="00DF3E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2018-10-17T11:49:00Z</cp:lastPrinted>
  <dcterms:created xsi:type="dcterms:W3CDTF">2020-10-23T05:09:00Z</dcterms:created>
  <dcterms:modified xsi:type="dcterms:W3CDTF">2021-02-17T09:58:00Z</dcterms:modified>
</cp:coreProperties>
</file>