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16FCFD8" wp14:editId="39854E63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132BEA" w:rsidRDefault="00F83BF3" w:rsidP="00F83BF3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CF94B" wp14:editId="54948291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1EA16" wp14:editId="275E4009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393E3C">
        <w:rPr>
          <w:color w:val="000000"/>
          <w:sz w:val="24"/>
          <w:szCs w:val="24"/>
          <w:u w:val="single"/>
        </w:rPr>
        <w:t>19.03.2018__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№ </w:t>
      </w:r>
      <w:r w:rsidR="00393E3C">
        <w:rPr>
          <w:color w:val="000000"/>
          <w:sz w:val="24"/>
          <w:szCs w:val="24"/>
          <w:u w:val="single"/>
        </w:rPr>
        <w:t>17-ПГ__</w:t>
      </w:r>
      <w:bookmarkStart w:id="0" w:name="_GoBack"/>
      <w:bookmarkEnd w:id="0"/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rPr>
          <w:b/>
          <w:i/>
        </w:rPr>
      </w:pPr>
    </w:p>
    <w:p w:rsidR="00F83BF3" w:rsidRPr="009D595C" w:rsidRDefault="00F83BF3" w:rsidP="00F83BF3">
      <w:pPr>
        <w:jc w:val="center"/>
        <w:rPr>
          <w:b/>
          <w:i/>
          <w:szCs w:val="28"/>
        </w:rPr>
      </w:pPr>
      <w:r w:rsidRPr="009D595C">
        <w:rPr>
          <w:b/>
          <w:i/>
          <w:szCs w:val="28"/>
        </w:rPr>
        <w:t xml:space="preserve">Об утверждении </w:t>
      </w:r>
      <w:r w:rsidR="007863DE">
        <w:rPr>
          <w:b/>
          <w:i/>
          <w:szCs w:val="28"/>
        </w:rPr>
        <w:t xml:space="preserve">проекта планировки территории и проекта межевания территории </w:t>
      </w:r>
      <w:r w:rsidR="00EB351F" w:rsidRPr="00EB351F">
        <w:rPr>
          <w:b/>
          <w:i/>
          <w:szCs w:val="28"/>
        </w:rPr>
        <w:t xml:space="preserve">для формирования земельного участка, расположенного в </w:t>
      </w:r>
      <w:r w:rsidR="00EB351F">
        <w:rPr>
          <w:b/>
          <w:i/>
          <w:szCs w:val="28"/>
        </w:rPr>
        <w:t xml:space="preserve">                 </w:t>
      </w:r>
      <w:r w:rsidR="00EB351F" w:rsidRPr="00EB351F">
        <w:rPr>
          <w:b/>
          <w:i/>
          <w:szCs w:val="28"/>
        </w:rPr>
        <w:t xml:space="preserve">г. Артемовском Свердловской области по улицам: Карла Маркса, Карла Либкнехта, Красноярская, Сосновая, Пешкова, 2-я Бурсунская, </w:t>
      </w:r>
      <w:r w:rsidR="00EB351F">
        <w:rPr>
          <w:b/>
          <w:i/>
          <w:szCs w:val="28"/>
        </w:rPr>
        <w:t xml:space="preserve">                         </w:t>
      </w:r>
      <w:r w:rsidR="00EB351F" w:rsidRPr="00EB351F">
        <w:rPr>
          <w:b/>
          <w:i/>
          <w:szCs w:val="28"/>
        </w:rPr>
        <w:t>пер. Красный для строительства газопровода высокого и низкого давления для газоснабжения жилых домов потребительского газового кооператива «Семья»</w:t>
      </w:r>
      <w:r w:rsidRPr="009D595C">
        <w:rPr>
          <w:b/>
          <w:i/>
          <w:szCs w:val="28"/>
        </w:rPr>
        <w:t xml:space="preserve"> </w:t>
      </w: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ind w:firstLine="708"/>
        <w:jc w:val="both"/>
        <w:rPr>
          <w:b/>
          <w:szCs w:val="28"/>
        </w:rPr>
      </w:pPr>
      <w:r w:rsidRPr="009D595C">
        <w:rPr>
          <w:szCs w:val="28"/>
        </w:rPr>
        <w:t xml:space="preserve">Принимая во внимание </w:t>
      </w:r>
      <w:r>
        <w:rPr>
          <w:szCs w:val="28"/>
        </w:rPr>
        <w:t>р</w:t>
      </w:r>
      <w:r w:rsidRPr="009D595C">
        <w:rPr>
          <w:szCs w:val="28"/>
        </w:rPr>
        <w:t xml:space="preserve">ешение собрания участников проведенных публичных слушаний по рассмотрению </w:t>
      </w:r>
      <w:r w:rsidR="007863DE" w:rsidRPr="007863DE">
        <w:rPr>
          <w:szCs w:val="28"/>
        </w:rPr>
        <w:t xml:space="preserve">проекта планировки территории и проекта межевания территории </w:t>
      </w:r>
      <w:r w:rsidR="00EB351F">
        <w:rPr>
          <w:szCs w:val="28"/>
        </w:rPr>
        <w:t xml:space="preserve">для формирования земельного участка, расположенного в г. Артемовском Свердловской области по улицам: </w:t>
      </w:r>
      <w:proofErr w:type="gramStart"/>
      <w:r w:rsidR="00EB351F">
        <w:rPr>
          <w:szCs w:val="28"/>
        </w:rPr>
        <w:t>Карла Маркса, Карла Либкнехта, Красноярская, Сосновая, Пешкова, 2-я Бурсунская, пер. Красный для строительства газопровода высокого и низкого давления для газоснабжения жилых домов потребительского газового кооператива «Семья»</w:t>
      </w:r>
      <w:r w:rsidR="00E9605E">
        <w:rPr>
          <w:szCs w:val="28"/>
        </w:rPr>
        <w:t>,</w:t>
      </w:r>
      <w:r>
        <w:rPr>
          <w:szCs w:val="28"/>
        </w:rPr>
        <w:t xml:space="preserve"> от </w:t>
      </w:r>
      <w:r w:rsidR="00EB351F">
        <w:rPr>
          <w:szCs w:val="28"/>
        </w:rPr>
        <w:t>06</w:t>
      </w:r>
      <w:r w:rsidRPr="009D595C">
        <w:rPr>
          <w:szCs w:val="28"/>
        </w:rPr>
        <w:t xml:space="preserve"> </w:t>
      </w:r>
      <w:r w:rsidR="00EB351F">
        <w:rPr>
          <w:szCs w:val="28"/>
        </w:rPr>
        <w:t>марта</w:t>
      </w:r>
      <w:r w:rsidRPr="009D595C">
        <w:rPr>
          <w:szCs w:val="28"/>
        </w:rPr>
        <w:t xml:space="preserve"> 201</w:t>
      </w:r>
      <w:r w:rsidR="007863DE">
        <w:rPr>
          <w:szCs w:val="28"/>
        </w:rPr>
        <w:t>8</w:t>
      </w:r>
      <w:r w:rsidRPr="009D595C">
        <w:rPr>
          <w:szCs w:val="28"/>
        </w:rPr>
        <w:t xml:space="preserve"> года, в соответствии со статьями 45, 46 Градостроительного кодекса Российской Федерации, Генеральным планом </w:t>
      </w:r>
      <w:r>
        <w:rPr>
          <w:szCs w:val="28"/>
        </w:rPr>
        <w:t xml:space="preserve">г. </w:t>
      </w:r>
      <w:r w:rsidRPr="009D595C">
        <w:rPr>
          <w:szCs w:val="28"/>
        </w:rPr>
        <w:t xml:space="preserve">Артемовского, утвержденным </w:t>
      </w:r>
      <w:r>
        <w:rPr>
          <w:szCs w:val="28"/>
        </w:rPr>
        <w:t xml:space="preserve">постановлением главы МО «Артемовский район» </w:t>
      </w:r>
      <w:r w:rsidRPr="009D595C">
        <w:rPr>
          <w:szCs w:val="28"/>
        </w:rPr>
        <w:t xml:space="preserve">от </w:t>
      </w:r>
      <w:r>
        <w:rPr>
          <w:szCs w:val="28"/>
        </w:rPr>
        <w:t>25</w:t>
      </w:r>
      <w:r w:rsidRPr="009D595C">
        <w:rPr>
          <w:szCs w:val="28"/>
        </w:rPr>
        <w:t>.</w:t>
      </w:r>
      <w:r>
        <w:rPr>
          <w:szCs w:val="28"/>
        </w:rPr>
        <w:t>03</w:t>
      </w:r>
      <w:r w:rsidRPr="009D595C">
        <w:rPr>
          <w:szCs w:val="28"/>
        </w:rPr>
        <w:t>.20</w:t>
      </w:r>
      <w:r>
        <w:rPr>
          <w:szCs w:val="28"/>
        </w:rPr>
        <w:t>02</w:t>
      </w:r>
      <w:r w:rsidRPr="009D595C">
        <w:rPr>
          <w:szCs w:val="28"/>
        </w:rPr>
        <w:t xml:space="preserve"> № </w:t>
      </w:r>
      <w:r>
        <w:rPr>
          <w:szCs w:val="28"/>
        </w:rPr>
        <w:t>317, Правилами землепользования и застройки на территории</w:t>
      </w:r>
      <w:proofErr w:type="gramEnd"/>
      <w:r>
        <w:rPr>
          <w:szCs w:val="28"/>
        </w:rPr>
        <w:t xml:space="preserve"> Артемовского городского округа, утвержденными решением Думы Артемовского городского округа от 05.06.2017 № 178 (с изменениями</w:t>
      </w:r>
      <w:r w:rsidR="007863DE">
        <w:rPr>
          <w:szCs w:val="28"/>
        </w:rPr>
        <w:t>)</w:t>
      </w:r>
      <w:r>
        <w:rPr>
          <w:szCs w:val="28"/>
        </w:rPr>
        <w:t xml:space="preserve">, </w:t>
      </w:r>
      <w:r w:rsidRPr="009D595C">
        <w:rPr>
          <w:iCs/>
          <w:noProof/>
          <w:szCs w:val="28"/>
        </w:rPr>
        <w:t>руководствуясь статьями 30, 31 Устава Артемовского городского округа,</w:t>
      </w:r>
    </w:p>
    <w:p w:rsidR="00F83BF3" w:rsidRPr="009D595C" w:rsidRDefault="00F83BF3" w:rsidP="00F83BF3">
      <w:pPr>
        <w:tabs>
          <w:tab w:val="left" w:pos="993"/>
        </w:tabs>
        <w:jc w:val="both"/>
        <w:rPr>
          <w:szCs w:val="28"/>
        </w:rPr>
      </w:pPr>
      <w:r w:rsidRPr="009D595C">
        <w:rPr>
          <w:szCs w:val="28"/>
        </w:rPr>
        <w:t>ПОСТАНОВЛЯЮ: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 xml:space="preserve">Утвердить </w:t>
      </w:r>
      <w:r w:rsidR="007863DE" w:rsidRPr="007863DE">
        <w:rPr>
          <w:szCs w:val="28"/>
        </w:rPr>
        <w:t xml:space="preserve">проект планировки территории и проект межевания территории </w:t>
      </w:r>
      <w:r w:rsidR="00EB351F">
        <w:rPr>
          <w:szCs w:val="28"/>
        </w:rPr>
        <w:t xml:space="preserve">для формирования земельного участка, расположенного в                           г. Артемовском Свердловской области по улицам: Карла Маркса, Карла Либкнехта, Красноярская, Сосновая, Пешкова, 2-я Бурсунская, пер. Красный </w:t>
      </w:r>
      <w:r w:rsidR="00EB351F">
        <w:rPr>
          <w:szCs w:val="28"/>
        </w:rPr>
        <w:lastRenderedPageBreak/>
        <w:t>для строительства газопровода высокого и низкого давления для газоснабжения жилых домов потребительского газового кооператива «Семья»</w:t>
      </w:r>
      <w:r w:rsidRPr="00F55DE5">
        <w:rPr>
          <w:szCs w:val="28"/>
        </w:rPr>
        <w:t xml:space="preserve"> </w:t>
      </w:r>
      <w:r>
        <w:rPr>
          <w:szCs w:val="28"/>
        </w:rPr>
        <w:t xml:space="preserve"> (Приложение</w:t>
      </w:r>
      <w:r w:rsidRPr="009D595C">
        <w:rPr>
          <w:szCs w:val="28"/>
        </w:rPr>
        <w:t>).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Cs w:val="28"/>
        </w:rPr>
      </w:pPr>
      <w:proofErr w:type="gramStart"/>
      <w:r w:rsidRPr="009D595C">
        <w:rPr>
          <w:szCs w:val="28"/>
        </w:rPr>
        <w:t>Контроль за</w:t>
      </w:r>
      <w:proofErr w:type="gramEnd"/>
      <w:r w:rsidRPr="009D595C">
        <w:rPr>
          <w:szCs w:val="28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</w:t>
      </w:r>
      <w:r>
        <w:rPr>
          <w:szCs w:val="28"/>
        </w:rPr>
        <w:t xml:space="preserve"> </w:t>
      </w:r>
      <w:r w:rsidRPr="009D595C">
        <w:rPr>
          <w:szCs w:val="28"/>
        </w:rPr>
        <w:t xml:space="preserve"> </w:t>
      </w:r>
    </w:p>
    <w:p w:rsidR="00F83BF3" w:rsidRPr="009D595C" w:rsidRDefault="00F83BF3" w:rsidP="00F83BF3">
      <w:pPr>
        <w:tabs>
          <w:tab w:val="left" w:pos="0"/>
          <w:tab w:val="center" w:pos="5173"/>
        </w:tabs>
        <w:jc w:val="both"/>
        <w:rPr>
          <w:szCs w:val="28"/>
        </w:rPr>
      </w:pPr>
      <w:r w:rsidRPr="009D595C">
        <w:rPr>
          <w:szCs w:val="28"/>
        </w:rPr>
        <w:t xml:space="preserve">  </w:t>
      </w:r>
      <w:r w:rsidRPr="009D595C">
        <w:rPr>
          <w:szCs w:val="28"/>
        </w:rPr>
        <w:tab/>
      </w:r>
    </w:p>
    <w:p w:rsidR="00F83BF3" w:rsidRDefault="00F83BF3" w:rsidP="00F83BF3">
      <w:pPr>
        <w:ind w:right="-39"/>
        <w:rPr>
          <w:szCs w:val="28"/>
        </w:rPr>
      </w:pPr>
    </w:p>
    <w:p w:rsidR="00F83BF3" w:rsidRPr="009D595C" w:rsidRDefault="00F83BF3" w:rsidP="00F83BF3">
      <w:pPr>
        <w:ind w:right="-39"/>
        <w:rPr>
          <w:sz w:val="26"/>
          <w:szCs w:val="26"/>
        </w:rPr>
      </w:pPr>
      <w:r w:rsidRPr="009D595C">
        <w:rPr>
          <w:szCs w:val="28"/>
        </w:rPr>
        <w:t>Глава Артемовского городского округа                                    А.В. Самочернов</w:t>
      </w:r>
    </w:p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>
      <w:pPr>
        <w:tabs>
          <w:tab w:val="left" w:pos="4580"/>
        </w:tabs>
        <w:ind w:right="282"/>
        <w:rPr>
          <w:sz w:val="26"/>
          <w:szCs w:val="26"/>
        </w:rPr>
      </w:pPr>
    </w:p>
    <w:p w:rsidR="00F83BF3" w:rsidRPr="00CF65AB" w:rsidRDefault="00F83BF3" w:rsidP="00F83BF3">
      <w:pPr>
        <w:tabs>
          <w:tab w:val="left" w:pos="3090"/>
        </w:tabs>
        <w:rPr>
          <w:szCs w:val="28"/>
        </w:rPr>
      </w:pPr>
      <w:r>
        <w:rPr>
          <w:szCs w:val="28"/>
        </w:rPr>
        <w:t xml:space="preserve">                                              </w:t>
      </w:r>
      <w:r w:rsidRPr="00CF65AB">
        <w:rPr>
          <w:szCs w:val="28"/>
        </w:rPr>
        <w:t>СОГЛАСОВАНИЕ</w:t>
      </w:r>
    </w:p>
    <w:p w:rsidR="00F83BF3" w:rsidRPr="00CF65AB" w:rsidRDefault="00F83BF3" w:rsidP="00F83BF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проекта постановления </w:t>
      </w:r>
      <w:r w:rsidR="00484D8A">
        <w:rPr>
          <w:szCs w:val="28"/>
        </w:rPr>
        <w:t>главы</w:t>
      </w:r>
      <w:r w:rsidRPr="00CF65AB">
        <w:rPr>
          <w:szCs w:val="28"/>
        </w:rPr>
        <w:t xml:space="preserve"> Артемовского городского округа</w:t>
      </w:r>
    </w:p>
    <w:p w:rsidR="00F83BF3" w:rsidRDefault="00F83BF3" w:rsidP="00F83BF3">
      <w:pPr>
        <w:tabs>
          <w:tab w:val="left" w:pos="3090"/>
        </w:tabs>
      </w:pPr>
    </w:p>
    <w:p w:rsidR="007863DE" w:rsidRPr="007863DE" w:rsidRDefault="007863DE" w:rsidP="007863DE">
      <w:pPr>
        <w:jc w:val="center"/>
        <w:rPr>
          <w:szCs w:val="28"/>
        </w:rPr>
      </w:pPr>
      <w:r w:rsidRPr="007863DE">
        <w:rPr>
          <w:szCs w:val="28"/>
        </w:rPr>
        <w:t xml:space="preserve">Об утверждении проекта планировки территории и проекта межевания территории </w:t>
      </w:r>
      <w:r w:rsidR="00EB351F">
        <w:rPr>
          <w:szCs w:val="28"/>
        </w:rPr>
        <w:t>для формирования земельного участка, расположенного в                          г. Артемовском Свердловской области по улицам: Карла Маркса, Карла Либкнехта, Красноярская, Сосновая, Пешкова, 2-я Бурсунская, пер. Красный для строительства газопровода высокого и низкого давления для газоснабжения жилых домов потребительского газового кооператива «Семья»</w:t>
      </w:r>
      <w:r w:rsidRPr="007863DE">
        <w:rPr>
          <w:szCs w:val="28"/>
        </w:rPr>
        <w:t xml:space="preserve"> </w:t>
      </w:r>
    </w:p>
    <w:p w:rsidR="00F83BF3" w:rsidRPr="0053687B" w:rsidRDefault="00F83BF3" w:rsidP="00F83BF3">
      <w:pPr>
        <w:tabs>
          <w:tab w:val="left" w:pos="309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53687B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2069"/>
        <w:gridCol w:w="1745"/>
        <w:gridCol w:w="1752"/>
        <w:gridCol w:w="1465"/>
      </w:tblGrid>
      <w:tr w:rsidR="00F83BF3" w:rsidTr="007863DE">
        <w:tc>
          <w:tcPr>
            <w:tcW w:w="2575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Должность</w:t>
            </w:r>
          </w:p>
        </w:tc>
        <w:tc>
          <w:tcPr>
            <w:tcW w:w="2069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Фамилия и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инициалы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F83BF3" w:rsidTr="007863DE">
        <w:tc>
          <w:tcPr>
            <w:tcW w:w="2575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     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поступления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на согласован.</w:t>
            </w:r>
          </w:p>
        </w:tc>
        <w:tc>
          <w:tcPr>
            <w:tcW w:w="1752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1465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Замечания и подпись</w:t>
            </w:r>
          </w:p>
        </w:tc>
      </w:tr>
      <w:tr w:rsidR="00F83BF3" w:rsidTr="007863DE">
        <w:trPr>
          <w:trHeight w:val="1787"/>
        </w:trPr>
        <w:tc>
          <w:tcPr>
            <w:tcW w:w="2575" w:type="dxa"/>
          </w:tcPr>
          <w:p w:rsidR="00F83BF3" w:rsidRPr="00853F82" w:rsidRDefault="007863DE" w:rsidP="007863DE">
            <w:pPr>
              <w:pStyle w:val="a7"/>
              <w:outlineLvl w:val="0"/>
              <w:rPr>
                <w:szCs w:val="24"/>
              </w:rPr>
            </w:pPr>
            <w:r w:rsidRPr="00F83BF3">
              <w:rPr>
                <w:szCs w:val="24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069" w:type="dxa"/>
          </w:tcPr>
          <w:p w:rsidR="00F83BF3" w:rsidRPr="00853F82" w:rsidRDefault="007863DE" w:rsidP="007863DE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А.И.</w:t>
            </w:r>
          </w:p>
        </w:tc>
        <w:tc>
          <w:tcPr>
            <w:tcW w:w="1745" w:type="dxa"/>
          </w:tcPr>
          <w:p w:rsidR="00F83BF3" w:rsidRPr="00853F82" w:rsidRDefault="00F83BF3" w:rsidP="007863DE">
            <w:pPr>
              <w:pStyle w:val="a7"/>
              <w:outlineLvl w:val="0"/>
              <w:rPr>
                <w:szCs w:val="24"/>
              </w:rPr>
            </w:pPr>
          </w:p>
        </w:tc>
        <w:tc>
          <w:tcPr>
            <w:tcW w:w="1752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7863DE" w:rsidTr="007863DE">
        <w:tc>
          <w:tcPr>
            <w:tcW w:w="2575" w:type="dxa"/>
          </w:tcPr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853F82">
              <w:rPr>
                <w:sz w:val="24"/>
                <w:szCs w:val="24"/>
              </w:rPr>
              <w:t xml:space="preserve">    Комитета </w:t>
            </w:r>
            <w:proofErr w:type="gramStart"/>
            <w:r w:rsidRPr="00853F82">
              <w:rPr>
                <w:sz w:val="24"/>
                <w:szCs w:val="24"/>
              </w:rPr>
              <w:t>по</w:t>
            </w:r>
            <w:proofErr w:type="gramEnd"/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53F82">
              <w:rPr>
                <w:sz w:val="24"/>
                <w:szCs w:val="24"/>
              </w:rPr>
              <w:t>рхитектуре и</w:t>
            </w:r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градостроительству</w:t>
            </w:r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Н.В.</w:t>
            </w:r>
          </w:p>
          <w:p w:rsidR="007863DE" w:rsidRPr="00853F82" w:rsidRDefault="007863DE" w:rsidP="006F459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7863DE" w:rsidRPr="00853F82" w:rsidRDefault="007863DE" w:rsidP="00634A77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7863DE" w:rsidRPr="00853F82" w:rsidRDefault="007863DE" w:rsidP="00634A77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</w:tr>
      <w:tr w:rsidR="007863DE" w:rsidTr="007863DE">
        <w:tc>
          <w:tcPr>
            <w:tcW w:w="2575" w:type="dxa"/>
          </w:tcPr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юридическим отделом </w:t>
            </w: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Администрации</w:t>
            </w: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069" w:type="dxa"/>
          </w:tcPr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7863DE" w:rsidRPr="00853F82" w:rsidRDefault="007863DE" w:rsidP="00B922BC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  <w:tc>
          <w:tcPr>
            <w:tcW w:w="1752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  <w:tc>
          <w:tcPr>
            <w:tcW w:w="146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</w:tr>
      <w:tr w:rsidR="007863DE" w:rsidTr="007863DE">
        <w:tc>
          <w:tcPr>
            <w:tcW w:w="2575" w:type="dxa"/>
          </w:tcPr>
          <w:p w:rsidR="007863DE" w:rsidRPr="002110C3" w:rsidRDefault="007863DE" w:rsidP="008400F1">
            <w:pPr>
              <w:pStyle w:val="a7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7863DE" w:rsidRPr="00F83BF3" w:rsidRDefault="007863DE" w:rsidP="008400F1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863DE" w:rsidRPr="00853F82" w:rsidRDefault="007863DE" w:rsidP="008400F1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М.Л.</w:t>
            </w:r>
          </w:p>
        </w:tc>
        <w:tc>
          <w:tcPr>
            <w:tcW w:w="174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  <w:tc>
          <w:tcPr>
            <w:tcW w:w="1752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  <w:tc>
          <w:tcPr>
            <w:tcW w:w="1465" w:type="dxa"/>
          </w:tcPr>
          <w:p w:rsidR="007863DE" w:rsidRDefault="007863DE" w:rsidP="006414C0">
            <w:pPr>
              <w:tabs>
                <w:tab w:val="left" w:pos="960"/>
              </w:tabs>
            </w:pPr>
          </w:p>
        </w:tc>
      </w:tr>
    </w:tbl>
    <w:p w:rsidR="00F83BF3" w:rsidRDefault="00F83BF3" w:rsidP="00F83BF3">
      <w:pPr>
        <w:tabs>
          <w:tab w:val="left" w:pos="1140"/>
        </w:tabs>
      </w:pPr>
    </w:p>
    <w:p w:rsidR="00F83BF3" w:rsidRPr="00BA6153" w:rsidRDefault="00F83BF3" w:rsidP="00F83BF3">
      <w:pPr>
        <w:tabs>
          <w:tab w:val="left" w:pos="1140"/>
        </w:tabs>
        <w:rPr>
          <w:szCs w:val="28"/>
        </w:rPr>
      </w:pPr>
      <w:r w:rsidRPr="00BA6153">
        <w:rPr>
          <w:szCs w:val="28"/>
        </w:rPr>
        <w:t>Постановление разослать:  Комитету по архитектуре  и градостроительству</w:t>
      </w:r>
    </w:p>
    <w:p w:rsidR="00F83BF3" w:rsidRDefault="00F83BF3" w:rsidP="00F83BF3">
      <w:pPr>
        <w:tabs>
          <w:tab w:val="left" w:pos="1140"/>
        </w:tabs>
        <w:rPr>
          <w:szCs w:val="28"/>
        </w:rPr>
      </w:pPr>
    </w:p>
    <w:p w:rsidR="00F83BF3" w:rsidRPr="00BA6153" w:rsidRDefault="00F83BF3" w:rsidP="00F83BF3">
      <w:pPr>
        <w:rPr>
          <w:szCs w:val="28"/>
        </w:rPr>
      </w:pPr>
      <w:r w:rsidRPr="00BA6153">
        <w:rPr>
          <w:szCs w:val="28"/>
        </w:rPr>
        <w:t xml:space="preserve">Исп.:  </w:t>
      </w:r>
      <w:r>
        <w:rPr>
          <w:szCs w:val="28"/>
        </w:rPr>
        <w:t>ведущий специалист</w:t>
      </w:r>
      <w:r w:rsidRPr="00BA6153">
        <w:rPr>
          <w:szCs w:val="28"/>
        </w:rPr>
        <w:t xml:space="preserve"> Комитета по архитектуре и градостроительству Артемовского городского округа  </w:t>
      </w:r>
      <w:r>
        <w:rPr>
          <w:szCs w:val="28"/>
        </w:rPr>
        <w:t>Ларионова А.Г.</w:t>
      </w:r>
      <w:r w:rsidRPr="00BA6153">
        <w:rPr>
          <w:szCs w:val="28"/>
        </w:rPr>
        <w:t>, тел. 2-42-68</w:t>
      </w:r>
    </w:p>
    <w:p w:rsidR="00F83BF3" w:rsidRDefault="00F83BF3" w:rsidP="00F83BF3"/>
    <w:p w:rsidR="00F83BF3" w:rsidRDefault="00F83BF3" w:rsidP="00F83BF3"/>
    <w:p w:rsidR="00F83BF3" w:rsidRDefault="00F83BF3" w:rsidP="00F83BF3"/>
    <w:p w:rsidR="00761235" w:rsidRDefault="00393E3C"/>
    <w:sectPr w:rsidR="00761235" w:rsidSect="00F83BF3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393E3C"/>
    <w:rsid w:val="003E6D73"/>
    <w:rsid w:val="00484D8A"/>
    <w:rsid w:val="00544F37"/>
    <w:rsid w:val="006136BE"/>
    <w:rsid w:val="00746C7E"/>
    <w:rsid w:val="007863DE"/>
    <w:rsid w:val="007F25E3"/>
    <w:rsid w:val="008E4421"/>
    <w:rsid w:val="00DD0EA3"/>
    <w:rsid w:val="00E70C16"/>
    <w:rsid w:val="00E9605E"/>
    <w:rsid w:val="00EB351F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2018-01-15T06:10:00Z</cp:lastPrinted>
  <dcterms:created xsi:type="dcterms:W3CDTF">2018-01-15T04:09:00Z</dcterms:created>
  <dcterms:modified xsi:type="dcterms:W3CDTF">2018-04-06T10:36:00Z</dcterms:modified>
</cp:coreProperties>
</file>