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AE" w:rsidRPr="00A362FF" w:rsidRDefault="003C6AAE" w:rsidP="003C6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2FF">
        <w:rPr>
          <w:rFonts w:ascii="Times New Roman" w:hAnsi="Times New Roman" w:cs="Times New Roman"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3C6AAE" w:rsidRPr="00A362FF" w:rsidRDefault="00A362FF" w:rsidP="003C6A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2019</w:t>
      </w:r>
      <w:bookmarkStart w:id="0" w:name="_GoBack"/>
      <w:bookmarkEnd w:id="0"/>
      <w:r w:rsidR="003C6AAE" w:rsidRPr="00A362FF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3C6AAE" w:rsidRPr="00A362FF" w:rsidRDefault="003C6AAE" w:rsidP="003C6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FF">
        <w:rPr>
          <w:rFonts w:ascii="Times New Roman" w:hAnsi="Times New Roman" w:cs="Times New Roman"/>
          <w:sz w:val="28"/>
          <w:szCs w:val="28"/>
        </w:rPr>
        <w:t>Начало заседания в 12.00 часов</w:t>
      </w:r>
    </w:p>
    <w:p w:rsidR="003C6AAE" w:rsidRPr="00A362FF" w:rsidRDefault="003C6AAE" w:rsidP="003C6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2FF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A362FF">
        <w:rPr>
          <w:rFonts w:ascii="Times New Roman" w:hAnsi="Times New Roman" w:cs="Times New Roman"/>
          <w:sz w:val="28"/>
          <w:szCs w:val="28"/>
        </w:rPr>
        <w:t>А.Ю.Соловьев</w:t>
      </w:r>
      <w:proofErr w:type="spellEnd"/>
      <w:r w:rsidRPr="00A362FF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3C6AAE" w:rsidRPr="00A362FF" w:rsidRDefault="003C6AAE" w:rsidP="003C6A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3C6AAE" w:rsidRPr="00A362FF" w:rsidTr="003C6AAE">
        <w:tc>
          <w:tcPr>
            <w:tcW w:w="534" w:type="dxa"/>
          </w:tcPr>
          <w:p w:rsidR="003C6AAE" w:rsidRPr="00A362FF" w:rsidRDefault="003C6AAE" w:rsidP="0075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6AAE" w:rsidRPr="00A362FF" w:rsidRDefault="003C6AAE" w:rsidP="0075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</w:tc>
        <w:tc>
          <w:tcPr>
            <w:tcW w:w="7229" w:type="dxa"/>
          </w:tcPr>
          <w:p w:rsidR="003C6AAE" w:rsidRPr="00A362FF" w:rsidRDefault="003C6AAE" w:rsidP="003C6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 Артемовской городской прокуратуры в порядке статьи 4 Федерального закона от 17.01.1992 № 2202-1 «О прокуратуре Российской Федерации».</w:t>
            </w:r>
          </w:p>
          <w:p w:rsidR="003C6AAE" w:rsidRPr="00A362FF" w:rsidRDefault="003C6AAE" w:rsidP="003C6AAE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3C6AAE" w:rsidRPr="00A362FF" w:rsidRDefault="003C6AAE" w:rsidP="003C6AAE">
            <w:pPr>
              <w:pStyle w:val="1"/>
              <w:shd w:val="clear" w:color="auto" w:fill="auto"/>
              <w:spacing w:after="0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AE" w:rsidRPr="00A362FF" w:rsidTr="003C6AAE">
        <w:tc>
          <w:tcPr>
            <w:tcW w:w="534" w:type="dxa"/>
          </w:tcPr>
          <w:p w:rsidR="003C6AAE" w:rsidRPr="00A362FF" w:rsidRDefault="003C6AAE" w:rsidP="0075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6AAE" w:rsidRPr="00A362FF" w:rsidRDefault="003C6AAE" w:rsidP="0075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7229" w:type="dxa"/>
          </w:tcPr>
          <w:p w:rsidR="003C6AAE" w:rsidRPr="00A362FF" w:rsidRDefault="003C6AAE" w:rsidP="003C6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 «Проверки целевого и эффективного использования средств бюджета Артемовского городского округа, направленных на уборку несанкционированных свалок мусора, за 2017 год и 6 месяцев 2018 года                    с проведением аудита в сфере закупок».</w:t>
            </w:r>
          </w:p>
          <w:p w:rsidR="003C6AAE" w:rsidRPr="00A362FF" w:rsidRDefault="003C6AAE" w:rsidP="003C6AA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362FF">
              <w:rPr>
                <w:sz w:val="28"/>
                <w:szCs w:val="28"/>
              </w:rPr>
              <w:t>Докладывает  Елена Александровна Курьина, председатель Счетной палаты Артемовского городского округа.</w:t>
            </w:r>
          </w:p>
          <w:p w:rsidR="00B82905" w:rsidRPr="00A362FF" w:rsidRDefault="00B82905" w:rsidP="003C6AAE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82905" w:rsidRPr="00A362FF" w:rsidRDefault="00B82905" w:rsidP="003C6AAE">
            <w:pPr>
              <w:pStyle w:val="a5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A362FF">
              <w:rPr>
                <w:b/>
                <w:sz w:val="28"/>
                <w:szCs w:val="28"/>
                <w:u w:val="single"/>
              </w:rPr>
              <w:t>Приглашены:</w:t>
            </w:r>
          </w:p>
          <w:p w:rsidR="003C6AAE" w:rsidRPr="00A362FF" w:rsidRDefault="00B82905" w:rsidP="00B8290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362FF">
              <w:rPr>
                <w:sz w:val="28"/>
                <w:szCs w:val="28"/>
              </w:rPr>
              <w:t xml:space="preserve">Владимир Викторович </w:t>
            </w:r>
            <w:proofErr w:type="spellStart"/>
            <w:r w:rsidRPr="00A362FF">
              <w:rPr>
                <w:sz w:val="28"/>
                <w:szCs w:val="28"/>
              </w:rPr>
              <w:t>Наталока</w:t>
            </w:r>
            <w:proofErr w:type="spellEnd"/>
            <w:r w:rsidRPr="00A362FF">
              <w:rPr>
                <w:sz w:val="28"/>
                <w:szCs w:val="28"/>
              </w:rPr>
              <w:t>, и.о. директора МКУ Артемовского городского округа «Жилкомстрой»</w:t>
            </w:r>
          </w:p>
          <w:p w:rsidR="00B82905" w:rsidRPr="00A362FF" w:rsidRDefault="00B82905" w:rsidP="00B8290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C6AAE" w:rsidRPr="00A362FF" w:rsidTr="003C6AAE">
        <w:tc>
          <w:tcPr>
            <w:tcW w:w="534" w:type="dxa"/>
          </w:tcPr>
          <w:p w:rsidR="003C6AAE" w:rsidRPr="00A362FF" w:rsidRDefault="003C6AAE" w:rsidP="0075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6AAE" w:rsidRPr="00A362FF" w:rsidRDefault="003C6AAE" w:rsidP="00755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7229" w:type="dxa"/>
          </w:tcPr>
          <w:p w:rsidR="003C6AAE" w:rsidRPr="00A362FF" w:rsidRDefault="003C6AAE" w:rsidP="003C6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Счетной палаты Артемовского городского округа </w:t>
            </w:r>
          </w:p>
          <w:p w:rsidR="003C6AAE" w:rsidRPr="00A362FF" w:rsidRDefault="003C6AAE" w:rsidP="003C6A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FF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контрольного мероприятия «Проверка целевого и эффективного использования средств бюджета Артемовского городского округа, направленных на организацию уличного освещения и приобретение, установку и обслуживание оборудования для обеспечения безопасности дорожного движения за 2017 год и первое полугодие 2018 года с проведением аудита в сфере закупок».</w:t>
            </w:r>
          </w:p>
          <w:p w:rsidR="003C6AAE" w:rsidRPr="00A362FF" w:rsidRDefault="003C6AAE" w:rsidP="003C6AAE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362FF">
              <w:rPr>
                <w:sz w:val="28"/>
                <w:szCs w:val="28"/>
              </w:rPr>
              <w:t>Докладывает  Елена Александровна Курьина, председатель Счетной палаты Артемовского городского округа.</w:t>
            </w:r>
          </w:p>
          <w:p w:rsidR="00B82905" w:rsidRPr="00A362FF" w:rsidRDefault="00B82905" w:rsidP="00B82905">
            <w:pPr>
              <w:pStyle w:val="a5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A362FF">
              <w:rPr>
                <w:b/>
                <w:sz w:val="28"/>
                <w:szCs w:val="28"/>
                <w:u w:val="single"/>
              </w:rPr>
              <w:t>Приглашены:</w:t>
            </w:r>
          </w:p>
          <w:p w:rsidR="00B82905" w:rsidRPr="00A362FF" w:rsidRDefault="00B82905" w:rsidP="00B8290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362FF">
              <w:rPr>
                <w:sz w:val="28"/>
                <w:szCs w:val="28"/>
              </w:rPr>
              <w:t xml:space="preserve">Владимир Викторович </w:t>
            </w:r>
            <w:proofErr w:type="spellStart"/>
            <w:r w:rsidRPr="00A362FF">
              <w:rPr>
                <w:sz w:val="28"/>
                <w:szCs w:val="28"/>
              </w:rPr>
              <w:t>Наталока</w:t>
            </w:r>
            <w:proofErr w:type="spellEnd"/>
            <w:r w:rsidRPr="00A362FF">
              <w:rPr>
                <w:sz w:val="28"/>
                <w:szCs w:val="28"/>
              </w:rPr>
              <w:t>, и.о. директора МКУ Артемовского городского округа «Жилкомстрой»</w:t>
            </w:r>
          </w:p>
          <w:p w:rsidR="003C6AAE" w:rsidRPr="00A362FF" w:rsidRDefault="003C6AAE" w:rsidP="003C6AAE">
            <w:pPr>
              <w:pStyle w:val="1"/>
              <w:shd w:val="clear" w:color="auto" w:fill="auto"/>
              <w:spacing w:after="0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ED0" w:rsidRPr="00BD085A" w:rsidRDefault="00FA0ED0">
      <w:pPr>
        <w:rPr>
          <w:sz w:val="24"/>
          <w:szCs w:val="24"/>
        </w:rPr>
      </w:pPr>
    </w:p>
    <w:sectPr w:rsidR="00FA0ED0" w:rsidRPr="00BD085A" w:rsidSect="00A05D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AE"/>
    <w:rsid w:val="003C6AAE"/>
    <w:rsid w:val="008F34E3"/>
    <w:rsid w:val="00A05D59"/>
    <w:rsid w:val="00A362FF"/>
    <w:rsid w:val="00B82905"/>
    <w:rsid w:val="00BD085A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3C6A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C6AAE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3C6AA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AAE"/>
    <w:pPr>
      <w:widowControl w:val="0"/>
      <w:shd w:val="clear" w:color="auto" w:fill="FFFFFF"/>
      <w:spacing w:after="0" w:line="322" w:lineRule="exact"/>
      <w:ind w:firstLine="216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C6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3C6A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C6AAE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3C6AA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AAE"/>
    <w:pPr>
      <w:widowControl w:val="0"/>
      <w:shd w:val="clear" w:color="auto" w:fill="FFFFFF"/>
      <w:spacing w:after="0" w:line="322" w:lineRule="exact"/>
      <w:ind w:firstLine="216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C6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5</cp:revision>
  <cp:lastPrinted>2019-01-21T06:38:00Z</cp:lastPrinted>
  <dcterms:created xsi:type="dcterms:W3CDTF">2019-01-21T05:19:00Z</dcterms:created>
  <dcterms:modified xsi:type="dcterms:W3CDTF">2019-01-21T06:43:00Z</dcterms:modified>
</cp:coreProperties>
</file>