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FF" w:rsidRDefault="00BB77FF">
      <w:pPr>
        <w:pStyle w:val="ConsPlusNormal"/>
        <w:outlineLvl w:val="0"/>
      </w:pPr>
      <w:bookmarkStart w:id="0" w:name="_GoBack"/>
      <w:bookmarkEnd w:id="0"/>
    </w:p>
    <w:p w:rsidR="00BB77FF" w:rsidRDefault="00BB77FF">
      <w:pPr>
        <w:pStyle w:val="ConsPlusTitle"/>
        <w:jc w:val="center"/>
        <w:outlineLvl w:val="0"/>
      </w:pPr>
      <w:r>
        <w:t>ДУМА АРТЕМОВСКОГО ГОРОДСКОГО ОКРУГА</w:t>
      </w:r>
    </w:p>
    <w:p w:rsidR="00BB77FF" w:rsidRDefault="00BB77FF">
      <w:pPr>
        <w:pStyle w:val="ConsPlusTitle"/>
        <w:jc w:val="center"/>
      </w:pPr>
      <w:r>
        <w:t>Семьдесят четвертое заседание</w:t>
      </w:r>
    </w:p>
    <w:p w:rsidR="00BB77FF" w:rsidRDefault="00BB77FF">
      <w:pPr>
        <w:pStyle w:val="ConsPlusTitle"/>
        <w:jc w:val="center"/>
      </w:pPr>
    </w:p>
    <w:p w:rsidR="00BB77FF" w:rsidRDefault="00BB77FF">
      <w:pPr>
        <w:pStyle w:val="ConsPlusTitle"/>
        <w:jc w:val="center"/>
      </w:pPr>
      <w:r>
        <w:t>РЕШЕНИЕ</w:t>
      </w:r>
    </w:p>
    <w:p w:rsidR="00BB77FF" w:rsidRDefault="00BB77FF">
      <w:pPr>
        <w:pStyle w:val="ConsPlusTitle"/>
        <w:jc w:val="center"/>
      </w:pPr>
      <w:r>
        <w:t>от 26 января 2006 г. N 637</w:t>
      </w:r>
    </w:p>
    <w:p w:rsidR="00BB77FF" w:rsidRDefault="00BB77FF">
      <w:pPr>
        <w:pStyle w:val="ConsPlusTitle"/>
        <w:jc w:val="center"/>
      </w:pPr>
    </w:p>
    <w:p w:rsidR="00BB77FF" w:rsidRDefault="00BB77FF">
      <w:pPr>
        <w:pStyle w:val="ConsPlusTitle"/>
        <w:jc w:val="center"/>
      </w:pPr>
      <w:r>
        <w:t>О ПРИНЯТИИ ПОЛОЖЕНИЯ</w:t>
      </w:r>
    </w:p>
    <w:p w:rsidR="00BB77FF" w:rsidRDefault="00BB77FF">
      <w:pPr>
        <w:pStyle w:val="ConsPlusTitle"/>
        <w:jc w:val="center"/>
      </w:pPr>
      <w:r>
        <w:t>О НАЗНАЧЕНИИ И ВЫПЛАТЕ ПЕНСИИ</w:t>
      </w:r>
    </w:p>
    <w:p w:rsidR="00BB77FF" w:rsidRDefault="00BB77FF">
      <w:pPr>
        <w:pStyle w:val="ConsPlusTitle"/>
        <w:jc w:val="center"/>
      </w:pPr>
      <w:r>
        <w:t>ЗА ВЫСЛУГУ ЛЕТ ЛИЦАМ, ЗАМЕЩАВШИМ</w:t>
      </w:r>
    </w:p>
    <w:p w:rsidR="00BB77FF" w:rsidRDefault="00BB77FF">
      <w:pPr>
        <w:pStyle w:val="ConsPlusTitle"/>
        <w:jc w:val="center"/>
      </w:pPr>
      <w:r>
        <w:t>МУНИЦИПАЛЬНЫЕ ДОЛЖНОСТИ МУНИЦИПАЛЬНОЙ СЛУЖБЫ</w:t>
      </w:r>
    </w:p>
    <w:p w:rsidR="00BB77FF" w:rsidRDefault="00BB77FF">
      <w:pPr>
        <w:pStyle w:val="ConsPlusTitle"/>
        <w:jc w:val="center"/>
      </w:pPr>
      <w:r>
        <w:t>АРТЕМОВСКОГО ГОРОДСКОГО ОКРУГА</w:t>
      </w:r>
    </w:p>
    <w:p w:rsidR="00BB77FF" w:rsidRDefault="00BB77FF">
      <w:pPr>
        <w:pStyle w:val="ConsPlusNormal"/>
      </w:pPr>
    </w:p>
    <w:p w:rsidR="00BB77FF" w:rsidRDefault="00BB77FF">
      <w:pPr>
        <w:pStyle w:val="ConsPlusNormal"/>
        <w:ind w:firstLine="540"/>
        <w:jc w:val="both"/>
      </w:pPr>
      <w:proofErr w:type="gramStart"/>
      <w:r>
        <w:t xml:space="preserve">С целью реализации установленного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 принципа соотносительности основных условий оплаты труда и социальных гарантий гражданских служащих и муниципальных служащих, руководствуясь </w:t>
      </w:r>
      <w:hyperlink r:id="rId6" w:history="1">
        <w:r>
          <w:rPr>
            <w:color w:val="0000FF"/>
          </w:rPr>
          <w:t>статьей 1</w:t>
        </w:r>
      </w:hyperlink>
      <w:r>
        <w:t xml:space="preserve"> Федерального закона от 17 декабря 2001 года N 173-ФЗ "О трудовых пенсиях в Российской Федерации", </w:t>
      </w:r>
      <w:hyperlink r:id="rId7" w:history="1">
        <w:r>
          <w:rPr>
            <w:color w:val="0000FF"/>
          </w:rPr>
          <w:t>статьей 34</w:t>
        </w:r>
      </w:hyperlink>
      <w:r>
        <w:t xml:space="preserve"> Закона Свердловской области от 18 октября 1995</w:t>
      </w:r>
      <w:proofErr w:type="gramEnd"/>
      <w:r>
        <w:t xml:space="preserve"> </w:t>
      </w:r>
      <w:proofErr w:type="gramStart"/>
      <w:r>
        <w:t xml:space="preserve">года N 26-ОЗ "О государственной службе в Свердловской области", Законом Свердловской области от 3 апреля 1996 года N 17-ОЗ "О муниципальной службе в Свердловской области" (в редакции Областного закона от 15 июля 2005 года N 85-ОЗ </w:t>
      </w:r>
      <w:hyperlink r:id="rId8" w:history="1">
        <w:r>
          <w:rPr>
            <w:color w:val="0000FF"/>
          </w:rPr>
          <w:t>статьей 21</w:t>
        </w:r>
      </w:hyperlink>
      <w:r>
        <w:t xml:space="preserve">), </w:t>
      </w:r>
      <w:hyperlink r:id="rId9" w:history="1">
        <w:r>
          <w:rPr>
            <w:color w:val="0000FF"/>
          </w:rPr>
          <w:t>статьей 45</w:t>
        </w:r>
      </w:hyperlink>
      <w:r>
        <w:t xml:space="preserve"> Устава Артемовского городского округа, принятого Решением Артемовской Думы от 16 июля 2005 года N 530, Дума Артемовского городского округа решила:</w:t>
      </w:r>
      <w:proofErr w:type="gramEnd"/>
    </w:p>
    <w:p w:rsidR="00BB77FF" w:rsidRDefault="00BB77FF">
      <w:pPr>
        <w:pStyle w:val="ConsPlusNormal"/>
        <w:spacing w:before="220"/>
        <w:ind w:firstLine="540"/>
        <w:jc w:val="both"/>
      </w:pPr>
      <w:r>
        <w:t xml:space="preserve">1. Принять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назначении и выплате пенсии за выслугу лет лицам, замещавшим муниципальные должности муниципальной службы Артемовского городского округа (Приложение).</w:t>
      </w:r>
    </w:p>
    <w:p w:rsidR="00BB77FF" w:rsidRDefault="00BB77F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Установить, что гражданам Российской Федерации из числа лиц, замещавших муниципальные должности и должности муниципальной службы, получающим по состоянию на 31 декабря 2005 года ежемесячную доплату к государственной пенсии в соответствии с Решением Артемовской Думы от 24 февраля 2000 года N 402 "Об утверждении Положения о порядке установления и выплаты ежемесячной доплаты к государственным пенсиям лицам, замещавшим муниципальные должности и должности</w:t>
      </w:r>
      <w:proofErr w:type="gramEnd"/>
      <w:r>
        <w:t xml:space="preserve"> </w:t>
      </w:r>
      <w:proofErr w:type="gramStart"/>
      <w:r>
        <w:t xml:space="preserve">муниципальной службы", устанавливается с 1 января 2006 года пенсия за выслугу лет, предусмотренная </w:t>
      </w:r>
      <w:hyperlink w:anchor="P33" w:history="1">
        <w:r>
          <w:rPr>
            <w:color w:val="0000FF"/>
          </w:rPr>
          <w:t>Положением</w:t>
        </w:r>
      </w:hyperlink>
      <w:r>
        <w:t xml:space="preserve"> о назначении и выплате пенсии за выслугу лет выборным должностным лицам органов местного самоуправления и лицам, замещавшим муниципальные должности муниципальной службы Артемовского городского округа, без подачи ими заявления о назначении этой пенсии и представления документов, подтверждающих право на указанную пенсию.</w:t>
      </w:r>
      <w:proofErr w:type="gramEnd"/>
    </w:p>
    <w:p w:rsidR="00BB77FF" w:rsidRDefault="00BB77FF">
      <w:pPr>
        <w:pStyle w:val="ConsPlusNormal"/>
        <w:spacing w:before="220"/>
        <w:ind w:firstLine="540"/>
        <w:jc w:val="both"/>
      </w:pPr>
      <w:r>
        <w:t>3. Решение Артемовской Думы от 24 февраля 2000 года N 402 признать утратившим силу.</w:t>
      </w:r>
    </w:p>
    <w:p w:rsidR="00BB77FF" w:rsidRDefault="00BB77FF">
      <w:pPr>
        <w:pStyle w:val="ConsPlusNormal"/>
        <w:spacing w:before="220"/>
        <w:ind w:firstLine="540"/>
        <w:jc w:val="both"/>
      </w:pPr>
      <w:r>
        <w:t>4. Настоящее Решение вступает в силу с 1 января 2006 года.</w:t>
      </w:r>
    </w:p>
    <w:p w:rsidR="00BB77FF" w:rsidRDefault="00BB77F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экономическим вопросам, бюджету и налогам (</w:t>
      </w:r>
      <w:proofErr w:type="spellStart"/>
      <w:r>
        <w:t>Сайгашкина</w:t>
      </w:r>
      <w:proofErr w:type="spellEnd"/>
      <w:r>
        <w:t xml:space="preserve"> Л.И.).</w:t>
      </w:r>
    </w:p>
    <w:p w:rsidR="00BB77FF" w:rsidRDefault="00BB77FF">
      <w:pPr>
        <w:pStyle w:val="ConsPlusNormal"/>
      </w:pPr>
    </w:p>
    <w:p w:rsidR="00BB77FF" w:rsidRDefault="00BB77FF">
      <w:pPr>
        <w:pStyle w:val="ConsPlusNormal"/>
        <w:jc w:val="right"/>
      </w:pPr>
      <w:r>
        <w:t>Глава</w:t>
      </w:r>
    </w:p>
    <w:p w:rsidR="00BB77FF" w:rsidRDefault="00BB77FF">
      <w:pPr>
        <w:pStyle w:val="ConsPlusNormal"/>
        <w:jc w:val="right"/>
      </w:pPr>
      <w:r>
        <w:t>Артемовского городского округа</w:t>
      </w:r>
    </w:p>
    <w:p w:rsidR="00BB77FF" w:rsidRDefault="00BB77FF">
      <w:pPr>
        <w:pStyle w:val="ConsPlusNormal"/>
        <w:jc w:val="right"/>
      </w:pPr>
      <w:r>
        <w:t>П.В.КОРЕЛИН</w:t>
      </w:r>
    </w:p>
    <w:p w:rsidR="00BB77FF" w:rsidRDefault="00BB77FF">
      <w:pPr>
        <w:pStyle w:val="ConsPlusNormal"/>
      </w:pPr>
    </w:p>
    <w:p w:rsidR="00BB77FF" w:rsidRDefault="00BB77FF">
      <w:pPr>
        <w:pStyle w:val="ConsPlusNormal"/>
      </w:pPr>
    </w:p>
    <w:p w:rsidR="00BB77FF" w:rsidRDefault="00BB77FF">
      <w:pPr>
        <w:pStyle w:val="ConsPlusNormal"/>
      </w:pPr>
    </w:p>
    <w:p w:rsidR="00BB77FF" w:rsidRDefault="00BB77FF">
      <w:pPr>
        <w:pStyle w:val="ConsPlusNormal"/>
      </w:pPr>
    </w:p>
    <w:p w:rsidR="00BB77FF" w:rsidRDefault="00BB77FF">
      <w:pPr>
        <w:pStyle w:val="ConsPlusNormal"/>
      </w:pPr>
    </w:p>
    <w:p w:rsidR="00BB77FF" w:rsidRDefault="00BB77FF">
      <w:pPr>
        <w:pStyle w:val="ConsPlusNormal"/>
        <w:jc w:val="right"/>
        <w:outlineLvl w:val="0"/>
      </w:pPr>
      <w:r>
        <w:lastRenderedPageBreak/>
        <w:t>Приложение</w:t>
      </w:r>
    </w:p>
    <w:p w:rsidR="00BB77FF" w:rsidRDefault="00BB77FF">
      <w:pPr>
        <w:pStyle w:val="ConsPlusNormal"/>
        <w:jc w:val="right"/>
      </w:pPr>
      <w:r>
        <w:t>к Решению Думы</w:t>
      </w:r>
    </w:p>
    <w:p w:rsidR="00BB77FF" w:rsidRDefault="00BB77FF">
      <w:pPr>
        <w:pStyle w:val="ConsPlusNormal"/>
        <w:jc w:val="right"/>
      </w:pPr>
      <w:r>
        <w:t>Артемовского городского округа</w:t>
      </w:r>
    </w:p>
    <w:p w:rsidR="00BB77FF" w:rsidRDefault="00BB77FF">
      <w:pPr>
        <w:pStyle w:val="ConsPlusNormal"/>
        <w:jc w:val="right"/>
      </w:pPr>
      <w:r>
        <w:t>от 26 января 2006 г. N 637</w:t>
      </w:r>
    </w:p>
    <w:p w:rsidR="00BB77FF" w:rsidRDefault="00BB77FF">
      <w:pPr>
        <w:pStyle w:val="ConsPlusNormal"/>
      </w:pPr>
    </w:p>
    <w:bookmarkStart w:id="1" w:name="P33"/>
    <w:bookmarkEnd w:id="1"/>
    <w:p w:rsidR="00BB77FF" w:rsidRDefault="00BB77FF">
      <w:pPr>
        <w:pStyle w:val="ConsPlusTitle"/>
        <w:jc w:val="center"/>
      </w:pPr>
      <w:r>
        <w:fldChar w:fldCharType="begin"/>
      </w:r>
      <w:r>
        <w:instrText xml:space="preserve"> HYPERLINK "consultantplus://offline/ref=FFCB1FC628712DE15B29D50F8F1B5916F51A649E34DE34FCB2833E98D7317A4C47ECBF9D06003Eu9mFJ" </w:instrText>
      </w:r>
      <w:r>
        <w:fldChar w:fldCharType="separate"/>
      </w:r>
      <w:r>
        <w:rPr>
          <w:color w:val="0000FF"/>
        </w:rPr>
        <w:t>ПОЛОЖЕНИЕ</w:t>
      </w:r>
      <w:r w:rsidRPr="00A90BE6">
        <w:rPr>
          <w:color w:val="0000FF"/>
        </w:rPr>
        <w:fldChar w:fldCharType="end"/>
      </w:r>
    </w:p>
    <w:p w:rsidR="00BB77FF" w:rsidRDefault="00BB77FF">
      <w:pPr>
        <w:pStyle w:val="ConsPlusTitle"/>
        <w:jc w:val="center"/>
      </w:pPr>
      <w:r>
        <w:t>О НАЗНАЧЕНИИ И ВЫПЛАТЕ ПЕНСИИ</w:t>
      </w:r>
    </w:p>
    <w:p w:rsidR="00BB77FF" w:rsidRDefault="00BB77FF">
      <w:pPr>
        <w:pStyle w:val="ConsPlusTitle"/>
        <w:jc w:val="center"/>
      </w:pPr>
      <w:r>
        <w:t>ЗА ВЫСЛУГУ ЛЕТ ЛИЦАМ, ЗАМЕЩАВШИМ</w:t>
      </w:r>
    </w:p>
    <w:p w:rsidR="00BB77FF" w:rsidRDefault="00BB77FF">
      <w:pPr>
        <w:pStyle w:val="ConsPlusTitle"/>
        <w:jc w:val="center"/>
      </w:pPr>
      <w:r>
        <w:t>МУНИЦИПАЛЬНЫЕ ДОЛЖНОСТИ МУНИЦИПАЛЬНОЙ СЛУЖБЫ</w:t>
      </w:r>
    </w:p>
    <w:p w:rsidR="00BB77FF" w:rsidRDefault="00BB77FF">
      <w:pPr>
        <w:pStyle w:val="ConsPlusTitle"/>
        <w:jc w:val="center"/>
      </w:pPr>
      <w:r>
        <w:t>АРТЕМОВСКОГО ГОРОДСКОГО ОКРУГА</w:t>
      </w:r>
    </w:p>
    <w:p w:rsidR="00BB77FF" w:rsidRDefault="00BB77FF">
      <w:pPr>
        <w:pStyle w:val="ConsPlusNormal"/>
      </w:pPr>
    </w:p>
    <w:p w:rsidR="00BB77FF" w:rsidRDefault="00BB77FF">
      <w:pPr>
        <w:pStyle w:val="ConsPlusNormal"/>
        <w:ind w:firstLine="540"/>
        <w:jc w:val="both"/>
        <w:outlineLvl w:val="1"/>
      </w:pPr>
      <w:r>
        <w:t>Статья 1. Общие положения</w:t>
      </w:r>
    </w:p>
    <w:p w:rsidR="00BB77FF" w:rsidRDefault="00BB77FF">
      <w:pPr>
        <w:pStyle w:val="ConsPlusNormal"/>
      </w:pPr>
    </w:p>
    <w:p w:rsidR="00BB77FF" w:rsidRDefault="00BB77F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регулирует отношения, связанные с назначением и выплатой пенсии за выслугу лет к трудовой пенсии по старости (инвалидности), установленным в соответствии с федеральным законодательством, лицам, замещавшим муниципальные должности муниципальной службы Артемовского городского округа на момент вступления в силу Областного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3 апреля 1996 года N 17-ОЗ "О муниципальной службе в Свердловской области" ("Областная газета" от 9 апреля 1996</w:t>
      </w:r>
      <w:proofErr w:type="gramEnd"/>
      <w:r>
        <w:t xml:space="preserve"> года).</w:t>
      </w:r>
    </w:p>
    <w:p w:rsidR="00BB77FF" w:rsidRDefault="00BB77FF">
      <w:pPr>
        <w:pStyle w:val="ConsPlusNormal"/>
      </w:pPr>
    </w:p>
    <w:p w:rsidR="00BB77FF" w:rsidRDefault="00BB77FF">
      <w:pPr>
        <w:pStyle w:val="ConsPlusNormal"/>
        <w:ind w:firstLine="540"/>
        <w:jc w:val="both"/>
        <w:outlineLvl w:val="1"/>
      </w:pPr>
      <w:r>
        <w:t>Статья 2. Условия назначения и размер пенсии за выслугу лет</w:t>
      </w:r>
    </w:p>
    <w:p w:rsidR="00BB77FF" w:rsidRDefault="00BB77FF">
      <w:pPr>
        <w:pStyle w:val="ConsPlusNormal"/>
      </w:pPr>
    </w:p>
    <w:p w:rsidR="00BB77FF" w:rsidRDefault="00BB77FF">
      <w:pPr>
        <w:pStyle w:val="ConsPlusNormal"/>
        <w:ind w:firstLine="540"/>
        <w:jc w:val="both"/>
      </w:pPr>
      <w:bookmarkStart w:id="2" w:name="P45"/>
      <w:bookmarkEnd w:id="2"/>
      <w:r>
        <w:t>1. Пенсия за выслугу лет устанавливается лицам:</w:t>
      </w:r>
    </w:p>
    <w:p w:rsidR="00BB77FF" w:rsidRDefault="00BB77FF">
      <w:pPr>
        <w:pStyle w:val="ConsPlusNormal"/>
        <w:spacing w:before="220"/>
        <w:ind w:firstLine="540"/>
        <w:jc w:val="both"/>
      </w:pPr>
      <w:bookmarkStart w:id="3" w:name="P46"/>
      <w:bookmarkEnd w:id="3"/>
      <w:proofErr w:type="gramStart"/>
      <w:r>
        <w:t>1) замещавшим муниципальные должности: главы Артемовского городского округа, депутата Думы Артемовского городского округа, осуществляющих полномочия на постоянной основе и уволенных в связи с прекращением полномочий;</w:t>
      </w:r>
      <w:proofErr w:type="gramEnd"/>
    </w:p>
    <w:p w:rsidR="00BB77FF" w:rsidRDefault="00BB77FF">
      <w:pPr>
        <w:pStyle w:val="ConsPlusNormal"/>
        <w:spacing w:before="220"/>
        <w:ind w:firstLine="540"/>
        <w:jc w:val="both"/>
      </w:pPr>
      <w:bookmarkStart w:id="4" w:name="P47"/>
      <w:bookmarkEnd w:id="4"/>
      <w:r>
        <w:t xml:space="preserve">2) </w:t>
      </w:r>
      <w:proofErr w:type="gramStart"/>
      <w:r>
        <w:t>замещавшим</w:t>
      </w:r>
      <w:proofErr w:type="gramEnd"/>
      <w:r>
        <w:t xml:space="preserve"> муниципальные должности муниципальной службы и уволенным с муниципальной службы в связи:</w:t>
      </w:r>
    </w:p>
    <w:p w:rsidR="00BB77FF" w:rsidRDefault="00BB77FF">
      <w:pPr>
        <w:pStyle w:val="ConsPlusNormal"/>
        <w:spacing w:before="220"/>
        <w:ind w:firstLine="540"/>
        <w:jc w:val="both"/>
      </w:pPr>
      <w:r>
        <w:t>с ликвидацией органа местного самоуправления либо с сокращением штата муниципальных служащих органа местного самоуправления;</w:t>
      </w:r>
    </w:p>
    <w:p w:rsidR="00BB77FF" w:rsidRDefault="00BB77FF">
      <w:pPr>
        <w:pStyle w:val="ConsPlusNormal"/>
        <w:spacing w:before="220"/>
        <w:ind w:firstLine="540"/>
        <w:jc w:val="both"/>
      </w:pPr>
      <w:r>
        <w:t>с достижением предельного возраста, установленного федеральным законом для замещения должности муниципальной службы;</w:t>
      </w:r>
    </w:p>
    <w:p w:rsidR="00BB77FF" w:rsidRDefault="00BB77FF">
      <w:pPr>
        <w:pStyle w:val="ConsPlusNormal"/>
        <w:spacing w:before="220"/>
        <w:ind w:firstLine="540"/>
        <w:jc w:val="both"/>
      </w:pPr>
      <w:proofErr w:type="gramStart"/>
      <w:r>
        <w:t>с увольнением по собственному желанию в связи с выходом на трудовую пенсию</w:t>
      </w:r>
      <w:proofErr w:type="gramEnd"/>
      <w:r>
        <w:t xml:space="preserve"> по старости (инвалидности);</w:t>
      </w:r>
    </w:p>
    <w:p w:rsidR="00BB77FF" w:rsidRDefault="00BB77FF">
      <w:pPr>
        <w:pStyle w:val="ConsPlusNormal"/>
        <w:spacing w:before="220"/>
        <w:ind w:firstLine="540"/>
        <w:jc w:val="both"/>
      </w:pPr>
      <w:r>
        <w:t>с обнаружившимся несоответствием замещаемой должности вследствие состояния здоровья, препятствующего продолжению муниципальной службы.</w:t>
      </w:r>
    </w:p>
    <w:p w:rsidR="00BB77FF" w:rsidRDefault="00BB77F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Лицам, имеющим стаж муниципальной службы, дающий право на установление пенсии за выслугу лет, и уволенным по одному из оснований, предусмотренных в </w:t>
      </w:r>
      <w:hyperlink w:anchor="P47" w:history="1">
        <w:r>
          <w:rPr>
            <w:color w:val="0000FF"/>
          </w:rPr>
          <w:t>пункте 2</w:t>
        </w:r>
      </w:hyperlink>
      <w:r>
        <w:t xml:space="preserve"> настоящего Положения, пенсия за выслугу лет устанавливается только после назначения трудовой пенсии по старости (инвалидности)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17 декабря 2001 года N 173-ФЗ "О трудовых пенсиях в Российской Федерации" и </w:t>
      </w:r>
      <w:hyperlink r:id="rId12" w:history="1">
        <w:r>
          <w:rPr>
            <w:color w:val="0000FF"/>
          </w:rPr>
          <w:t>Законом</w:t>
        </w:r>
      </w:hyperlink>
      <w:r>
        <w:t xml:space="preserve"> Российской Федерации</w:t>
      </w:r>
      <w:proofErr w:type="gramEnd"/>
      <w:r>
        <w:t xml:space="preserve"> от 19 апреля 1991 года N 1032-1 "О занятости населения в Российской Федерации".</w:t>
      </w:r>
    </w:p>
    <w:p w:rsidR="00BB77FF" w:rsidRDefault="00BB77F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С целью реализации установленного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 мая 2003 года N 58-ФЗ "О системе государственной службы Российской Федерации" принципа единства правовых и организационных основ муниципальной службы лица, уволенные с муниципальной службы по основаниям, предусмотренным в </w:t>
      </w:r>
      <w:hyperlink w:anchor="P47" w:history="1">
        <w:r>
          <w:rPr>
            <w:color w:val="0000FF"/>
          </w:rPr>
          <w:t>пункте 2</w:t>
        </w:r>
      </w:hyperlink>
      <w:r>
        <w:t xml:space="preserve"> настоящего Положения, приобретают право на пенсию за выслугу лет, если они замещали должности муниципальной службы на постоянной основе не </w:t>
      </w:r>
      <w:r>
        <w:lastRenderedPageBreak/>
        <w:t>менее трех лет</w:t>
      </w:r>
      <w:proofErr w:type="gramEnd"/>
      <w:r>
        <w:t xml:space="preserve"> непосредственно перед увольнением.</w:t>
      </w:r>
    </w:p>
    <w:p w:rsidR="00BB77FF" w:rsidRDefault="00BB77FF">
      <w:pPr>
        <w:pStyle w:val="ConsPlusNormal"/>
        <w:spacing w:before="220"/>
        <w:ind w:firstLine="540"/>
        <w:jc w:val="both"/>
      </w:pPr>
      <w:r>
        <w:t>4. Пенсия за выслугу лет устанавливается к трудовой пенсии по старости (инвалидности) и выплачивается со дня подачи заявления, но не ранее чем со следующего дня после увольнения с муниципальной должности и назначения трудовой пенсии.</w:t>
      </w:r>
    </w:p>
    <w:p w:rsidR="00BB77FF" w:rsidRDefault="00BB77FF">
      <w:pPr>
        <w:pStyle w:val="ConsPlusNormal"/>
        <w:spacing w:before="220"/>
        <w:ind w:firstLine="540"/>
        <w:jc w:val="both"/>
      </w:pPr>
      <w:r>
        <w:t xml:space="preserve">5. Пенсия за выслугу лет лицам, указанным в </w:t>
      </w:r>
      <w:hyperlink w:anchor="P46" w:history="1">
        <w:r>
          <w:rPr>
            <w:color w:val="0000FF"/>
          </w:rPr>
          <w:t>подпункте 1</w:t>
        </w:r>
      </w:hyperlink>
      <w:r>
        <w:t xml:space="preserve"> пункта 1 статьи 2 настоящего Положения, устанавливается в размере 100 процентов ежемесячного должностного оклада по соответствующей должности.</w:t>
      </w:r>
    </w:p>
    <w:p w:rsidR="00BB77FF" w:rsidRDefault="00BB77FF">
      <w:pPr>
        <w:pStyle w:val="ConsPlusNormal"/>
        <w:spacing w:before="220"/>
        <w:ind w:firstLine="540"/>
        <w:jc w:val="both"/>
      </w:pPr>
      <w:r>
        <w:t xml:space="preserve">6. Пенсия за выслугу лет лицам, указанным в </w:t>
      </w:r>
      <w:hyperlink w:anchor="P47" w:history="1">
        <w:r>
          <w:rPr>
            <w:color w:val="0000FF"/>
          </w:rPr>
          <w:t>подпункте 2</w:t>
        </w:r>
      </w:hyperlink>
      <w:r>
        <w:t xml:space="preserve"> пункта 1 статьи 2 настоящего Положения, устанавливается в следующих размерах:</w:t>
      </w:r>
    </w:p>
    <w:p w:rsidR="00BB77FF" w:rsidRDefault="00BB77FF">
      <w:pPr>
        <w:pStyle w:val="ConsPlusNormal"/>
        <w:spacing w:before="220"/>
        <w:ind w:firstLine="540"/>
        <w:jc w:val="both"/>
      </w:pPr>
      <w:r>
        <w:t>1) при наличии стажа муниципальной службы от 10 до 15 лет включительно - в размере 45 процентов ежемесячного должностного оклада по соответствующей муниципальной должности;</w:t>
      </w:r>
    </w:p>
    <w:p w:rsidR="00BB77FF" w:rsidRDefault="00BB77FF">
      <w:pPr>
        <w:pStyle w:val="ConsPlusNormal"/>
        <w:spacing w:before="220"/>
        <w:ind w:firstLine="540"/>
        <w:jc w:val="both"/>
      </w:pPr>
      <w:r>
        <w:t>2) при наличии стажа муниципальной службы свыше 15 до 20 лет включительно - в размере 65 процентов ежемесячного должностного оклада по соответствующей муниципальной должности;</w:t>
      </w:r>
    </w:p>
    <w:p w:rsidR="00BB77FF" w:rsidRDefault="00BB77FF">
      <w:pPr>
        <w:pStyle w:val="ConsPlusNormal"/>
        <w:spacing w:before="220"/>
        <w:ind w:firstLine="540"/>
        <w:jc w:val="both"/>
      </w:pPr>
      <w:r>
        <w:t>3) при наличии стажа муниципальной службы свыше 20 до 25 лет включительно - в размере 100 процентов ежемесячного должностного оклада по соответствующей муниципальной должности;</w:t>
      </w:r>
    </w:p>
    <w:p w:rsidR="00BB77FF" w:rsidRDefault="00BB77FF">
      <w:pPr>
        <w:pStyle w:val="ConsPlusNormal"/>
        <w:spacing w:before="220"/>
        <w:ind w:firstLine="540"/>
        <w:jc w:val="both"/>
      </w:pPr>
      <w:r>
        <w:t>4) при наличии стажа муниципальной службы свыше 25 лет - в размере 135 процентов ежемесячного должностного оклада по соответствующей муниципальной должности.</w:t>
      </w:r>
    </w:p>
    <w:p w:rsidR="00BB77FF" w:rsidRDefault="00BB77FF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Стаж муниципальной службы, дающий право на пенсию за выслугу лет, определяется в соответствии с Областным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21 января 1997 года N 5-ОЗ "О стаже государственной службы Свердловской области и муниципальной службы в Свердловской области" ("Областная газета" от 29.01.97 N 13) с изменениями, внесенными Законом Свердловской области от 3 февраля 2003 года N 2-ОЗ ("Областная газета" от 05.02.2003 N 24-25</w:t>
      </w:r>
      <w:proofErr w:type="gramEnd"/>
      <w:r>
        <w:t>). Стаж муниципальной службы считается свыше 10, 15, 20 и 25 лет, если он превышает соответственно 10, 15, 20 и 25 лет на 1 день.</w:t>
      </w:r>
    </w:p>
    <w:p w:rsidR="00BB77FF" w:rsidRDefault="00BB77FF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Для исчисления размера пенсии за выслугу лет принимается должностной оклад муниципального служащего по занимаемой должности на день достижения возраста, дающего право на трудовую пенсию по старости,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17 декабря 2001 года N 173-ФЗ "О трудовых пенсиях в Российской Федерации" и </w:t>
      </w:r>
      <w:hyperlink r:id="rId16" w:history="1">
        <w:r>
          <w:rPr>
            <w:color w:val="0000FF"/>
          </w:rPr>
          <w:t>Законом</w:t>
        </w:r>
      </w:hyperlink>
      <w:r>
        <w:t xml:space="preserve"> Российской Федерации от 19 апреля 1991 года N 1032-1 "О занятости населения в Российской</w:t>
      </w:r>
      <w:proofErr w:type="gramEnd"/>
      <w:r>
        <w:t xml:space="preserve"> Федерации" или на день увольнения с муниципальной службы, по выбору лица, обратившегося за ее установлением.</w:t>
      </w:r>
    </w:p>
    <w:p w:rsidR="00BB77FF" w:rsidRDefault="00BB77FF">
      <w:pPr>
        <w:pStyle w:val="ConsPlusNormal"/>
        <w:spacing w:before="220"/>
        <w:ind w:firstLine="540"/>
        <w:jc w:val="both"/>
      </w:pPr>
      <w:r>
        <w:t>9. Пенсия за выслугу лет выплачивается лицам, замещавшим муниципальные должности муниципальной службы за счет средств местного бюджета Артемовского городского округа.</w:t>
      </w:r>
    </w:p>
    <w:p w:rsidR="00BB77FF" w:rsidRDefault="00BB77FF">
      <w:pPr>
        <w:pStyle w:val="ConsPlusNormal"/>
        <w:spacing w:before="220"/>
        <w:ind w:firstLine="540"/>
        <w:jc w:val="both"/>
      </w:pPr>
      <w:r>
        <w:t>Пенсия за выслугу лет перечисляется на лицевые счета, открытые в банке, по указанию заявителя.</w:t>
      </w:r>
    </w:p>
    <w:p w:rsidR="00BB77FF" w:rsidRDefault="00BB77FF">
      <w:pPr>
        <w:pStyle w:val="ConsPlusNormal"/>
        <w:spacing w:before="220"/>
        <w:ind w:firstLine="540"/>
        <w:jc w:val="both"/>
      </w:pPr>
      <w:r>
        <w:t>Расходы по доставке и пересылке пенсий за выслугу лет осуществляются за счет средств местного бюджета Артемовского городского округа.</w:t>
      </w:r>
    </w:p>
    <w:p w:rsidR="00BB77FF" w:rsidRDefault="00BB77FF">
      <w:pPr>
        <w:pStyle w:val="ConsPlusNormal"/>
      </w:pPr>
    </w:p>
    <w:p w:rsidR="00BB77FF" w:rsidRDefault="00BB77FF">
      <w:pPr>
        <w:pStyle w:val="ConsPlusNormal"/>
        <w:ind w:firstLine="540"/>
        <w:jc w:val="both"/>
        <w:outlineLvl w:val="1"/>
      </w:pPr>
      <w:r>
        <w:t>Статья 3. Порядок обращения за назначением пенсии за выслугу лет</w:t>
      </w:r>
    </w:p>
    <w:p w:rsidR="00BB77FF" w:rsidRDefault="00BB77FF">
      <w:pPr>
        <w:pStyle w:val="ConsPlusNormal"/>
      </w:pPr>
    </w:p>
    <w:p w:rsidR="00BB77FF" w:rsidRDefault="00BB77FF">
      <w:pPr>
        <w:pStyle w:val="ConsPlusNormal"/>
        <w:ind w:firstLine="540"/>
        <w:jc w:val="both"/>
      </w:pPr>
      <w:r>
        <w:t xml:space="preserve">1. Лицо, указанное в </w:t>
      </w:r>
      <w:hyperlink w:anchor="P45" w:history="1">
        <w:r>
          <w:rPr>
            <w:color w:val="0000FF"/>
          </w:rPr>
          <w:t>пункте 1</w:t>
        </w:r>
      </w:hyperlink>
      <w:r>
        <w:t xml:space="preserve"> статьи 2 настоящего Положения, подает заявление установленного образца о назначении ему пенсии за выслугу лет руководителю органа местного </w:t>
      </w:r>
      <w:r>
        <w:lastRenderedPageBreak/>
        <w:t>самоуправления Артемовского городского округа, в котором заявитель замещал должность муниципального служащего муниципальной службы.</w:t>
      </w:r>
    </w:p>
    <w:p w:rsidR="00BB77FF" w:rsidRDefault="00BB77FF">
      <w:pPr>
        <w:pStyle w:val="ConsPlusNormal"/>
        <w:spacing w:before="220"/>
        <w:ind w:firstLine="540"/>
        <w:jc w:val="both"/>
      </w:pPr>
      <w:r>
        <w:t>2. Заявление установленного образца со всеми необходимыми документами в 5-дневный срок направляется в Комиссию по назначению и выплате пенсии за выслугу лет лицам, замещавшим муниципальные должности муниципальной службы Артемовского городского округа (далее по тексту - комиссия). Персональный состав комиссии утверждается руководителем органа местного самоуправления Артемовского городского округа.</w:t>
      </w:r>
    </w:p>
    <w:p w:rsidR="00BB77FF" w:rsidRDefault="00BB77FF">
      <w:pPr>
        <w:pStyle w:val="ConsPlusNormal"/>
        <w:spacing w:before="220"/>
        <w:ind w:firstLine="540"/>
        <w:jc w:val="both"/>
      </w:pPr>
      <w:r>
        <w:t>3. Комиссия рассматривает заявление с представленными документами и вносит предложения руководителю органа местного самоуправления Артемовского городского округа о назначении пенсии за выслугу лет либо об отказе в назначении пенсии за выслугу лет.</w:t>
      </w:r>
    </w:p>
    <w:p w:rsidR="00BB77FF" w:rsidRDefault="00BB77FF">
      <w:pPr>
        <w:pStyle w:val="ConsPlusNormal"/>
        <w:spacing w:before="220"/>
        <w:ind w:firstLine="540"/>
        <w:jc w:val="both"/>
      </w:pPr>
      <w:r>
        <w:t>Назначение пенсии за выслугу лет или отказ в назначении пенсии за выслугу лет оформляется распоряжением руководителя органа местного самоуправления Артемовского городского округа по представлению комиссии в двухнедельный срок после принятия решения.</w:t>
      </w:r>
    </w:p>
    <w:p w:rsidR="00BB77FF" w:rsidRDefault="00BB77FF">
      <w:pPr>
        <w:pStyle w:val="ConsPlusNormal"/>
        <w:spacing w:before="220"/>
        <w:ind w:firstLine="540"/>
        <w:jc w:val="both"/>
      </w:pPr>
      <w:r>
        <w:t>Комиссия разрешает споры по вопросам установления и выплаты пенсии за выслугу лет.</w:t>
      </w:r>
    </w:p>
    <w:p w:rsidR="00BB77FF" w:rsidRDefault="00BB77FF">
      <w:pPr>
        <w:pStyle w:val="ConsPlusNormal"/>
        <w:spacing w:before="220"/>
        <w:ind w:firstLine="540"/>
        <w:jc w:val="both"/>
      </w:pPr>
      <w:r>
        <w:t xml:space="preserve">4. В комиссию </w:t>
      </w:r>
      <w:proofErr w:type="gramStart"/>
      <w:r>
        <w:t>предоставляются следующие документы</w:t>
      </w:r>
      <w:proofErr w:type="gramEnd"/>
      <w:r>
        <w:t>:</w:t>
      </w:r>
    </w:p>
    <w:p w:rsidR="00BB77FF" w:rsidRDefault="00BB77FF">
      <w:pPr>
        <w:pStyle w:val="ConsPlusNormal"/>
        <w:spacing w:before="220"/>
        <w:ind w:firstLine="540"/>
        <w:jc w:val="both"/>
      </w:pPr>
      <w:r>
        <w:t>- заявление о назначении пенсии за выслугу лет по форме согласно приложению 1 (не приводится);</w:t>
      </w:r>
    </w:p>
    <w:p w:rsidR="00BB77FF" w:rsidRDefault="00BB77FF">
      <w:pPr>
        <w:pStyle w:val="ConsPlusNormal"/>
        <w:spacing w:before="220"/>
        <w:ind w:firstLine="540"/>
        <w:jc w:val="both"/>
      </w:pPr>
      <w:r>
        <w:t xml:space="preserve">справка из отделения Управления Пенсионного фонда по г. </w:t>
      </w:r>
      <w:proofErr w:type="gramStart"/>
      <w:r>
        <w:t>Артемовскому</w:t>
      </w:r>
      <w:proofErr w:type="gramEnd"/>
      <w:r>
        <w:t xml:space="preserve"> о размере назначенной трудовой пенсии (инвалидности) на месяц установления пенсии за выслугу лет;</w:t>
      </w:r>
    </w:p>
    <w:p w:rsidR="00BB77FF" w:rsidRDefault="00BB77FF">
      <w:pPr>
        <w:pStyle w:val="ConsPlusNormal"/>
        <w:spacing w:before="220"/>
        <w:ind w:firstLine="540"/>
        <w:jc w:val="both"/>
      </w:pPr>
      <w:r>
        <w:t>- распоряжение об освобождении от должности муниципального служащего;</w:t>
      </w:r>
    </w:p>
    <w:p w:rsidR="00BB77FF" w:rsidRDefault="00BB77FF">
      <w:pPr>
        <w:pStyle w:val="ConsPlusNormal"/>
        <w:spacing w:before="220"/>
        <w:ind w:firstLine="540"/>
        <w:jc w:val="both"/>
      </w:pPr>
      <w:r>
        <w:t>- справка, подтверждающая размер должностного оклада по соответствующей муниципальной должности муниципальной службы, по форме согласно приложению 2 (не приводится);</w:t>
      </w:r>
    </w:p>
    <w:p w:rsidR="00BB77FF" w:rsidRDefault="00BB77FF">
      <w:pPr>
        <w:pStyle w:val="ConsPlusNormal"/>
        <w:spacing w:before="220"/>
        <w:ind w:firstLine="540"/>
        <w:jc w:val="both"/>
      </w:pPr>
      <w:r>
        <w:t>- справка, подтверждающая стаж муниципальной службы, по форме согласно приложению 3 (не приводится);</w:t>
      </w:r>
    </w:p>
    <w:p w:rsidR="00BB77FF" w:rsidRDefault="00BB77FF">
      <w:pPr>
        <w:pStyle w:val="ConsPlusNormal"/>
        <w:spacing w:before="220"/>
        <w:ind w:firstLine="540"/>
        <w:jc w:val="both"/>
      </w:pPr>
      <w:r>
        <w:t>- копия трудовой книжки, копия военного билета и другие документы, необходимые для подтверждения стажа и установления пенсии за выслугу лет.</w:t>
      </w:r>
    </w:p>
    <w:p w:rsidR="00BB77FF" w:rsidRDefault="00BB77FF">
      <w:pPr>
        <w:pStyle w:val="ConsPlusNormal"/>
      </w:pPr>
    </w:p>
    <w:p w:rsidR="00BB77FF" w:rsidRDefault="00BB77FF">
      <w:pPr>
        <w:pStyle w:val="ConsPlusNormal"/>
        <w:ind w:firstLine="540"/>
        <w:jc w:val="both"/>
        <w:outlineLvl w:val="1"/>
      </w:pPr>
      <w:r>
        <w:t>Статья 4. Порядок назначения, перерасчета и выплаты пенсии за выслугу лет</w:t>
      </w:r>
    </w:p>
    <w:p w:rsidR="00BB77FF" w:rsidRDefault="00BB77FF">
      <w:pPr>
        <w:pStyle w:val="ConsPlusNormal"/>
      </w:pPr>
    </w:p>
    <w:p w:rsidR="00BB77FF" w:rsidRDefault="00BB77FF">
      <w:pPr>
        <w:pStyle w:val="ConsPlusNormal"/>
        <w:ind w:firstLine="540"/>
        <w:jc w:val="both"/>
      </w:pPr>
      <w:r>
        <w:t>1. Определение размера пенсии, перерасчет, организация выплаты и доставки пенсии за выслугу лет производятся соответствующим органом местного самоуправления Артемовского городского округа.</w:t>
      </w:r>
    </w:p>
    <w:p w:rsidR="00BB77FF" w:rsidRDefault="00BB77FF">
      <w:pPr>
        <w:pStyle w:val="ConsPlusNormal"/>
        <w:spacing w:before="220"/>
        <w:ind w:firstLine="540"/>
        <w:jc w:val="both"/>
      </w:pPr>
      <w:r>
        <w:t>2. Распоряжение руководителя органа местного самоуправления Артемовского городского округа об установлении пенсии за выслугу лет вместе с документами, представленными для назначения пенсии за выслугу лет, направляются в орган местного самоуправления Артемовского городского округа для осуществления выплаты пенсии.</w:t>
      </w:r>
    </w:p>
    <w:p w:rsidR="00BB77FF" w:rsidRDefault="00BB77FF">
      <w:pPr>
        <w:pStyle w:val="ConsPlusNormal"/>
        <w:spacing w:before="220"/>
        <w:ind w:firstLine="540"/>
        <w:jc w:val="both"/>
      </w:pPr>
      <w:bookmarkStart w:id="5" w:name="P86"/>
      <w:bookmarkEnd w:id="5"/>
      <w:r>
        <w:t>3. При изменении должностного оклада по соответствующей муниципальной должности пересчитывается размер пенсии за выслугу лет с учетом нового должностного оклада. Выплата пенсии за выслугу лет с учетом нового должностного оклада производится со дня изменения должностного оклада.</w:t>
      </w:r>
    </w:p>
    <w:p w:rsidR="00BB77FF" w:rsidRDefault="00BB77FF">
      <w:pPr>
        <w:pStyle w:val="ConsPlusNormal"/>
        <w:spacing w:before="220"/>
        <w:ind w:firstLine="540"/>
        <w:jc w:val="both"/>
      </w:pPr>
      <w:r>
        <w:t xml:space="preserve">В случае отсутствия соответствующей муниципальной должности перерасчет производится </w:t>
      </w:r>
      <w:r>
        <w:lastRenderedPageBreak/>
        <w:t>исходя из увеличения размера должностного оклада по аналогичной должности в соответствующем органе местного самоуправления, в котором лицо, получающее пенсию по выслуге лет, замещало муниципальную должность.</w:t>
      </w:r>
    </w:p>
    <w:p w:rsidR="00BB77FF" w:rsidRDefault="00BB77FF">
      <w:pPr>
        <w:pStyle w:val="ConsPlusNormal"/>
        <w:spacing w:before="220"/>
        <w:ind w:firstLine="540"/>
        <w:jc w:val="both"/>
      </w:pPr>
      <w:r>
        <w:t>В целях настоящего Положения аналогичной должностью считается должность муниципальной службы, соответствующая другой должности по денежному содержанию, функциональным и должностным обязанностям.</w:t>
      </w:r>
    </w:p>
    <w:p w:rsidR="00BB77FF" w:rsidRDefault="00BB77FF">
      <w:pPr>
        <w:pStyle w:val="ConsPlusNormal"/>
      </w:pPr>
    </w:p>
    <w:p w:rsidR="00BB77FF" w:rsidRDefault="00BB77FF">
      <w:pPr>
        <w:pStyle w:val="ConsPlusNormal"/>
        <w:ind w:firstLine="540"/>
        <w:jc w:val="both"/>
        <w:outlineLvl w:val="1"/>
      </w:pPr>
      <w:r>
        <w:t>Статья 5. Порядок приостановления, возобновления и прекращения выплаты пенсии за выслугу лет</w:t>
      </w:r>
    </w:p>
    <w:p w:rsidR="00BB77FF" w:rsidRDefault="00BB77FF">
      <w:pPr>
        <w:pStyle w:val="ConsPlusNormal"/>
      </w:pPr>
    </w:p>
    <w:p w:rsidR="00BB77FF" w:rsidRDefault="00BB77FF">
      <w:pPr>
        <w:pStyle w:val="ConsPlusNormal"/>
        <w:ind w:firstLine="540"/>
        <w:jc w:val="both"/>
      </w:pPr>
      <w:r>
        <w:t>1. Выплата пенсии за выслугу лет приостанавливается при замещении государственных должностей Российской Федерации, государственных должностей субъектов Российской Федерации, муниципальных должностей, государственных должностей государственной службы Российской Федерации и государственной службы субъектов Российской Федерации и муниципальных должностей муниципальной службы.</w:t>
      </w:r>
    </w:p>
    <w:p w:rsidR="00BB77FF" w:rsidRDefault="00BB77FF">
      <w:pPr>
        <w:pStyle w:val="ConsPlusNormal"/>
        <w:spacing w:before="220"/>
        <w:ind w:firstLine="540"/>
        <w:jc w:val="both"/>
      </w:pPr>
      <w:r>
        <w:t>Лицо, получающее пенсию за выслугу лет и назначенное на одну из указанных в настоящем пункте должностей, обязано в 5-дневный срок сообщить об этом в письменном виде в соответствующий орган местного самоуправления Артемовского городского округа.</w:t>
      </w:r>
    </w:p>
    <w:p w:rsidR="00BB77FF" w:rsidRDefault="00BB77FF">
      <w:pPr>
        <w:pStyle w:val="ConsPlusNormal"/>
        <w:spacing w:before="220"/>
        <w:ind w:firstLine="540"/>
        <w:jc w:val="both"/>
      </w:pPr>
      <w:r>
        <w:t xml:space="preserve">2. При последующем освобождении от должности, указанной в </w:t>
      </w:r>
      <w:hyperlink w:anchor="P86" w:history="1">
        <w:r>
          <w:rPr>
            <w:color w:val="0000FF"/>
          </w:rPr>
          <w:t>пункте 3</w:t>
        </w:r>
      </w:hyperlink>
      <w:r>
        <w:t xml:space="preserve"> статьи 4 настоящего Положения, выплата пенсии за выслугу лет возобновляется по заявлению лица с приложением копии распоряжения об освобождении от соответствующей должности. Выплата возобновляется со дня, следующего за днем освобождения от должности.</w:t>
      </w:r>
    </w:p>
    <w:p w:rsidR="00BB77FF" w:rsidRDefault="00BB77FF">
      <w:pPr>
        <w:pStyle w:val="ConsPlusNormal"/>
        <w:spacing w:before="220"/>
        <w:ind w:firstLine="540"/>
        <w:jc w:val="both"/>
      </w:pPr>
      <w:r>
        <w:t>3. На основании заявления лица, получающего пенсию за выслугу лет, комиссия может рассмотреть вопрос о пересчете размера ранее назначенной пенсии за выслугу лет с учетом вновь замещаемых после назначения пенсии за выслугу лет муниципальных должностей, а также соответствующего должностного оклада и стажа муниципальной службы.</w:t>
      </w:r>
    </w:p>
    <w:p w:rsidR="00BB77FF" w:rsidRDefault="00BB77FF">
      <w:pPr>
        <w:pStyle w:val="ConsPlusNormal"/>
        <w:spacing w:before="220"/>
        <w:ind w:firstLine="540"/>
        <w:jc w:val="both"/>
      </w:pPr>
      <w:r>
        <w:t>4. В случае смерти лица, получавшего пенсию за выслугу лет, ее выплата прекращается с 1 числа следующего месяца.</w:t>
      </w:r>
    </w:p>
    <w:p w:rsidR="00BB77FF" w:rsidRDefault="00BB77FF">
      <w:pPr>
        <w:pStyle w:val="ConsPlusNormal"/>
      </w:pPr>
    </w:p>
    <w:p w:rsidR="00BB77FF" w:rsidRDefault="00BB77FF">
      <w:pPr>
        <w:pStyle w:val="ConsPlusNormal"/>
      </w:pPr>
    </w:p>
    <w:p w:rsidR="00BB77FF" w:rsidRDefault="00BB77FF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3C7DC1" w:rsidRDefault="003C7DC1"/>
    <w:sectPr w:rsidR="003C7DC1" w:rsidSect="00E77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FF"/>
    <w:rsid w:val="003C7DC1"/>
    <w:rsid w:val="00A94A84"/>
    <w:rsid w:val="00BB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7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77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7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77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B1FC628712DE15B29CB029977071CFC183D923ED464A2EE8569C787372F0C07EAEADE420F3B980435F8u6m9J" TargetMode="External"/><Relationship Id="rId13" Type="http://schemas.openxmlformats.org/officeDocument/2006/relationships/hyperlink" Target="consultantplus://offline/ref=FFCB1FC628712DE15B29D50F8F1B5916F916639F3BDE34FCB2833E98uDm7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CB1FC628712DE15B29CB029977071CFC183D923ED464A8E58569C787372F0C07EAEADE420F3B980432FFu6mAJ" TargetMode="External"/><Relationship Id="rId12" Type="http://schemas.openxmlformats.org/officeDocument/2006/relationships/hyperlink" Target="consultantplus://offline/ref=FFCB1FC628712DE15B29D50F8F1B5916F91A60983FDE34FCB2833E98uDm7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FCB1FC628712DE15B29D50F8F1B5916F91A60983FDE34FCB2833E98uDm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CB1FC628712DE15B29D50F8F1B5916FB13659734DE34FCB2833E98D7317A4C47ECBF9D06023Bu9m8J" TargetMode="External"/><Relationship Id="rId11" Type="http://schemas.openxmlformats.org/officeDocument/2006/relationships/hyperlink" Target="consultantplus://offline/ref=FFCB1FC628712DE15B29D50F8F1B5916FB13659734DE34FCB2833E98uDm7J" TargetMode="External"/><Relationship Id="rId5" Type="http://schemas.openxmlformats.org/officeDocument/2006/relationships/hyperlink" Target="consultantplus://offline/ref=FFCB1FC628712DE15B29D50F8F1B5916F81B609F3DDE34FCB2833E98uDm7J" TargetMode="External"/><Relationship Id="rId15" Type="http://schemas.openxmlformats.org/officeDocument/2006/relationships/hyperlink" Target="consultantplus://offline/ref=FFCB1FC628712DE15B29D50F8F1B5916FB13659734DE34FCB2833E98uDm7J" TargetMode="External"/><Relationship Id="rId10" Type="http://schemas.openxmlformats.org/officeDocument/2006/relationships/hyperlink" Target="consultantplus://offline/ref=FFCB1FC628712DE15B29CB029977071CFC183D923ED464A2EE8569C787372F0Cu0m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CB1FC628712DE15B29CB029977071CFC183D923ED662A0EE8569C787372F0C07EAEADE420F3B980437F9u6m1J" TargetMode="External"/><Relationship Id="rId14" Type="http://schemas.openxmlformats.org/officeDocument/2006/relationships/hyperlink" Target="consultantplus://offline/ref=FFCB1FC628712DE15B29CB029977071CFC183D923DD162A9E78569C787372F0Cu0m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1</cp:revision>
  <dcterms:created xsi:type="dcterms:W3CDTF">2017-11-07T09:38:00Z</dcterms:created>
  <dcterms:modified xsi:type="dcterms:W3CDTF">2017-11-07T09:39:00Z</dcterms:modified>
</cp:coreProperties>
</file>