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12" w:rsidRPr="00FC4312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C4312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FC4312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C4312">
        <w:rPr>
          <w:b/>
          <w:sz w:val="28"/>
          <w:szCs w:val="28"/>
        </w:rPr>
        <w:t>нормативного правового акта</w:t>
      </w:r>
    </w:p>
    <w:p w:rsidR="00FC4312" w:rsidRPr="005A4ADC" w:rsidRDefault="005A4ADC" w:rsidP="00FC4312">
      <w:pPr>
        <w:tabs>
          <w:tab w:val="left" w:pos="709"/>
        </w:tabs>
        <w:jc w:val="center"/>
        <w:rPr>
          <w:sz w:val="28"/>
          <w:szCs w:val="28"/>
        </w:rPr>
      </w:pPr>
      <w:r w:rsidRPr="005A4ADC">
        <w:rPr>
          <w:sz w:val="28"/>
          <w:szCs w:val="28"/>
        </w:rPr>
        <w:t xml:space="preserve">решения Думы Артемовского городского округа </w:t>
      </w:r>
    </w:p>
    <w:p w:rsidR="00F07F9B" w:rsidRPr="00F07F9B" w:rsidRDefault="004E6B11" w:rsidP="00F07F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7F9B">
        <w:rPr>
          <w:rFonts w:ascii="Times New Roman" w:hAnsi="Times New Roman" w:cs="Times New Roman"/>
          <w:b w:val="0"/>
          <w:sz w:val="28"/>
          <w:szCs w:val="28"/>
        </w:rPr>
        <w:t>«</w:t>
      </w:r>
      <w:r w:rsidR="00F07F9B" w:rsidRPr="00F07F9B">
        <w:rPr>
          <w:rFonts w:ascii="Times New Roman" w:hAnsi="Times New Roman" w:cs="Times New Roman"/>
          <w:b w:val="0"/>
          <w:sz w:val="28"/>
          <w:szCs w:val="28"/>
        </w:rPr>
        <w:t>О внесении изменения в решение Думы Артемовского</w:t>
      </w:r>
    </w:p>
    <w:p w:rsidR="00F07F9B" w:rsidRPr="00F07F9B" w:rsidRDefault="00F07F9B" w:rsidP="00F07F9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07F9B">
        <w:rPr>
          <w:sz w:val="28"/>
          <w:szCs w:val="28"/>
        </w:rPr>
        <w:t xml:space="preserve"> городского округа от 28.12.2017  №  293   «Об утверждении тарифов на услуги коммунальной бани, оказываемые муниципальным унитарным предприятием Артемовского городского округа «Люкс-сервис»</w:t>
      </w:r>
    </w:p>
    <w:p w:rsidR="004E6B11" w:rsidRPr="00182417" w:rsidRDefault="00F07F9B" w:rsidP="00F07F9B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C4312" w:rsidRPr="00E207CA" w:rsidRDefault="00FC4312" w:rsidP="00FC4312">
      <w:pPr>
        <w:tabs>
          <w:tab w:val="left" w:pos="709"/>
        </w:tabs>
        <w:jc w:val="center"/>
        <w:rPr>
          <w:sz w:val="16"/>
          <w:szCs w:val="16"/>
        </w:rPr>
      </w:pPr>
    </w:p>
    <w:p w:rsidR="005A4ADC" w:rsidRPr="00B35B1B" w:rsidRDefault="00FC4312" w:rsidP="00F07F9B">
      <w:pPr>
        <w:pStyle w:val="ConsPlusTitle"/>
        <w:jc w:val="both"/>
        <w:rPr>
          <w:i/>
        </w:rPr>
      </w:pPr>
      <w:r>
        <w:rPr>
          <w:sz w:val="28"/>
          <w:szCs w:val="28"/>
        </w:rPr>
        <w:tab/>
      </w:r>
      <w:proofErr w:type="gramStart"/>
      <w:r w:rsidRPr="004E6B11">
        <w:rPr>
          <w:rFonts w:ascii="Times New Roman" w:hAnsi="Times New Roman" w:cs="Times New Roman"/>
          <w:b w:val="0"/>
          <w:sz w:val="28"/>
          <w:szCs w:val="28"/>
        </w:rPr>
        <w:t xml:space="preserve">В разделе «Документы» (подраздел «Проекты решений Думы») 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5A4ADC" w:rsidRPr="004E6B11">
        <w:rPr>
          <w:rFonts w:ascii="Times New Roman" w:hAnsi="Times New Roman" w:cs="Times New Roman"/>
          <w:b w:val="0"/>
          <w:sz w:val="28"/>
          <w:szCs w:val="28"/>
        </w:rPr>
        <w:t xml:space="preserve">решение Думы Артемовского городского округа </w:t>
      </w:r>
      <w:r w:rsidR="004E6B11" w:rsidRPr="004E6B1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07F9B" w:rsidRPr="00F07F9B">
        <w:rPr>
          <w:rFonts w:ascii="Times New Roman" w:hAnsi="Times New Roman" w:cs="Times New Roman"/>
          <w:b w:val="0"/>
          <w:sz w:val="28"/>
          <w:szCs w:val="28"/>
        </w:rPr>
        <w:t>О внесении изменения в решение Думы Артемовского</w:t>
      </w:r>
      <w:r w:rsidR="00F07F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7F9B" w:rsidRPr="00F07F9B">
        <w:rPr>
          <w:rFonts w:ascii="Times New Roman" w:hAnsi="Times New Roman" w:cs="Times New Roman"/>
          <w:b w:val="0"/>
          <w:sz w:val="28"/>
          <w:szCs w:val="28"/>
        </w:rPr>
        <w:t>городского округа от 28.12.2017  №  293   «Об утверждении тарифов на услуги коммунальной бани, оказываемые муниципальным унитарным предприятием Артемовского городского округа «Люкс-сервис»</w:t>
      </w:r>
      <w:r w:rsidR="00F07F9B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r w:rsidR="005A4ADC">
        <w:rPr>
          <w:sz w:val="28"/>
          <w:szCs w:val="28"/>
          <w:lang w:eastAsia="en-US"/>
        </w:rPr>
        <w:t>антикоррупционной экспертизы –</w:t>
      </w:r>
      <w:r w:rsidR="00432D24">
        <w:rPr>
          <w:sz w:val="28"/>
          <w:szCs w:val="28"/>
          <w:lang w:eastAsia="en-US"/>
        </w:rPr>
        <w:t xml:space="preserve"> </w:t>
      </w:r>
      <w:r w:rsidR="00F07F9B">
        <w:rPr>
          <w:sz w:val="28"/>
          <w:szCs w:val="28"/>
          <w:lang w:eastAsia="en-US"/>
        </w:rPr>
        <w:t>20</w:t>
      </w:r>
      <w:r w:rsidR="00432D24">
        <w:rPr>
          <w:sz w:val="28"/>
          <w:szCs w:val="28"/>
          <w:lang w:eastAsia="en-US"/>
        </w:rPr>
        <w:t xml:space="preserve"> </w:t>
      </w:r>
      <w:r w:rsidR="00F07F9B">
        <w:rPr>
          <w:sz w:val="28"/>
          <w:szCs w:val="28"/>
          <w:lang w:eastAsia="en-US"/>
        </w:rPr>
        <w:t xml:space="preserve">сентября </w:t>
      </w:r>
      <w:r w:rsidR="005A4ADC">
        <w:rPr>
          <w:sz w:val="28"/>
          <w:szCs w:val="28"/>
          <w:lang w:eastAsia="en-US"/>
        </w:rPr>
        <w:t>201</w:t>
      </w:r>
      <w:r w:rsidR="004E6B11">
        <w:rPr>
          <w:sz w:val="28"/>
          <w:szCs w:val="28"/>
          <w:lang w:eastAsia="en-US"/>
        </w:rPr>
        <w:t>8</w:t>
      </w:r>
      <w:r w:rsidR="005A4ADC">
        <w:rPr>
          <w:sz w:val="28"/>
          <w:szCs w:val="28"/>
          <w:lang w:eastAsia="en-US"/>
        </w:rPr>
        <w:t xml:space="preserve"> года.</w:t>
      </w:r>
      <w:r w:rsidRPr="00E207CA">
        <w:rPr>
          <w:sz w:val="28"/>
          <w:szCs w:val="28"/>
          <w:lang w:eastAsia="en-US"/>
        </w:rPr>
        <w:t xml:space="preserve">    </w:t>
      </w:r>
    </w:p>
    <w:p w:rsidR="00FC4312" w:rsidRPr="00B35B1B" w:rsidRDefault="00FC4312" w:rsidP="005A4ADC">
      <w:pPr>
        <w:autoSpaceDE w:val="0"/>
        <w:autoSpaceDN w:val="0"/>
        <w:adjustRightInd w:val="0"/>
        <w:ind w:firstLine="709"/>
        <w:jc w:val="both"/>
        <w:rPr>
          <w:i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антикоррупционной экспертизы – </w:t>
      </w:r>
      <w:r w:rsidR="00F07F9B">
        <w:rPr>
          <w:sz w:val="28"/>
          <w:szCs w:val="28"/>
          <w:lang w:eastAsia="en-US"/>
        </w:rPr>
        <w:t>26</w:t>
      </w:r>
      <w:r w:rsidR="00432D24">
        <w:rPr>
          <w:sz w:val="28"/>
          <w:szCs w:val="28"/>
          <w:lang w:eastAsia="en-US"/>
        </w:rPr>
        <w:t xml:space="preserve"> </w:t>
      </w:r>
      <w:r w:rsidR="00F07F9B">
        <w:rPr>
          <w:sz w:val="28"/>
          <w:szCs w:val="28"/>
          <w:lang w:eastAsia="en-US"/>
        </w:rPr>
        <w:t xml:space="preserve">сентября </w:t>
      </w:r>
      <w:r w:rsidR="005A4ADC">
        <w:rPr>
          <w:sz w:val="28"/>
          <w:szCs w:val="28"/>
          <w:lang w:eastAsia="en-US"/>
        </w:rPr>
        <w:t>201</w:t>
      </w:r>
      <w:r w:rsidR="004E6B11">
        <w:rPr>
          <w:sz w:val="28"/>
          <w:szCs w:val="28"/>
          <w:lang w:eastAsia="en-US"/>
        </w:rPr>
        <w:t>8</w:t>
      </w:r>
      <w:r w:rsidR="005A4ADC">
        <w:rPr>
          <w:sz w:val="28"/>
          <w:szCs w:val="28"/>
          <w:lang w:eastAsia="en-US"/>
        </w:rPr>
        <w:t xml:space="preserve"> года.</w:t>
      </w:r>
    </w:p>
    <w:p w:rsidR="00FC4312" w:rsidRPr="004E6B11" w:rsidRDefault="00FC4312" w:rsidP="004E6B1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207CA">
        <w:rPr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                                           </w:t>
      </w:r>
      <w:proofErr w:type="spellStart"/>
      <w:r w:rsidR="00F07F9B">
        <w:rPr>
          <w:rFonts w:eastAsiaTheme="minorHAnsi"/>
          <w:color w:val="000000"/>
          <w:sz w:val="26"/>
          <w:szCs w:val="26"/>
          <w:lang w:val="en-US" w:eastAsia="en-US"/>
        </w:rPr>
        <w:t>elkina</w:t>
      </w:r>
      <w:proofErr w:type="spellEnd"/>
      <w:r w:rsidR="00F07F9B" w:rsidRPr="00F07F9B">
        <w:rPr>
          <w:rFonts w:eastAsiaTheme="minorHAnsi"/>
          <w:color w:val="000000"/>
          <w:sz w:val="26"/>
          <w:szCs w:val="26"/>
          <w:lang w:eastAsia="en-US"/>
        </w:rPr>
        <w:t>.</w:t>
      </w:r>
      <w:r w:rsidR="00F07F9B">
        <w:rPr>
          <w:rFonts w:eastAsiaTheme="minorHAnsi"/>
          <w:color w:val="000000"/>
          <w:sz w:val="26"/>
          <w:szCs w:val="26"/>
          <w:lang w:val="en-US" w:eastAsia="en-US"/>
        </w:rPr>
        <w:t>o</w:t>
      </w:r>
      <w:r w:rsidR="00F07F9B" w:rsidRPr="00F07F9B">
        <w:rPr>
          <w:rFonts w:eastAsiaTheme="minorHAnsi"/>
          <w:color w:val="000000"/>
          <w:sz w:val="26"/>
          <w:szCs w:val="26"/>
          <w:lang w:eastAsia="en-US"/>
        </w:rPr>
        <w:t>.</w:t>
      </w:r>
      <w:r w:rsidR="00F07F9B">
        <w:rPr>
          <w:rFonts w:eastAsiaTheme="minorHAnsi"/>
          <w:color w:val="000000"/>
          <w:sz w:val="26"/>
          <w:szCs w:val="26"/>
          <w:lang w:val="en-US" w:eastAsia="en-US"/>
        </w:rPr>
        <w:t>a</w:t>
      </w:r>
      <w:r w:rsidR="004E6B11" w:rsidRPr="004E6B11">
        <w:rPr>
          <w:rFonts w:eastAsiaTheme="minorHAnsi"/>
          <w:color w:val="000000"/>
          <w:sz w:val="26"/>
          <w:szCs w:val="26"/>
          <w:lang w:eastAsia="en-US"/>
        </w:rPr>
        <w:t>@artemovsky66.ru</w:t>
      </w:r>
    </w:p>
    <w:p w:rsidR="00FC4312" w:rsidRPr="00E207CA" w:rsidRDefault="00FC4312" w:rsidP="004E6B11">
      <w:pPr>
        <w:rPr>
          <w:sz w:val="28"/>
          <w:szCs w:val="28"/>
        </w:rPr>
      </w:pPr>
    </w:p>
    <w:p w:rsidR="00F07F9B" w:rsidRDefault="00F07F9B" w:rsidP="00F07F9B">
      <w:pPr>
        <w:rPr>
          <w:sz w:val="28"/>
          <w:szCs w:val="28"/>
        </w:rPr>
      </w:pPr>
    </w:p>
    <w:p w:rsidR="00FC4312" w:rsidRDefault="004E6B11" w:rsidP="00F07F9B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4E6B11" w:rsidRDefault="004E6B11" w:rsidP="00F07F9B">
      <w:pPr>
        <w:rPr>
          <w:sz w:val="28"/>
          <w:szCs w:val="28"/>
        </w:rPr>
      </w:pPr>
      <w:r>
        <w:rPr>
          <w:sz w:val="28"/>
          <w:szCs w:val="28"/>
        </w:rPr>
        <w:t>Артемовского городского округа –</w:t>
      </w:r>
    </w:p>
    <w:p w:rsidR="004E6B11" w:rsidRDefault="004E6B11" w:rsidP="00F07F9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proofErr w:type="gramStart"/>
      <w:r>
        <w:rPr>
          <w:sz w:val="28"/>
          <w:szCs w:val="28"/>
        </w:rPr>
        <w:t>по городскому</w:t>
      </w:r>
      <w:proofErr w:type="gramEnd"/>
    </w:p>
    <w:p w:rsidR="004E6B11" w:rsidRDefault="004E6B11" w:rsidP="00F07F9B">
      <w:pPr>
        <w:rPr>
          <w:sz w:val="28"/>
          <w:szCs w:val="28"/>
        </w:rPr>
      </w:pPr>
      <w:r>
        <w:rPr>
          <w:sz w:val="28"/>
          <w:szCs w:val="28"/>
        </w:rPr>
        <w:t xml:space="preserve"> хозяйству  и жилью Администрации </w:t>
      </w:r>
    </w:p>
    <w:p w:rsidR="004E6B11" w:rsidRPr="00E207CA" w:rsidRDefault="004E6B11" w:rsidP="00F07F9B">
      <w:pPr>
        <w:rPr>
          <w:sz w:val="20"/>
          <w:szCs w:val="20"/>
        </w:rPr>
      </w:pPr>
      <w:r>
        <w:rPr>
          <w:sz w:val="28"/>
          <w:szCs w:val="28"/>
        </w:rPr>
        <w:t>Артемовского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7F9B">
        <w:rPr>
          <w:sz w:val="28"/>
          <w:szCs w:val="28"/>
        </w:rPr>
        <w:t xml:space="preserve">      </w:t>
      </w:r>
      <w:r>
        <w:rPr>
          <w:sz w:val="28"/>
          <w:szCs w:val="28"/>
        </w:rPr>
        <w:t>А.И. Миронов</w:t>
      </w:r>
    </w:p>
    <w:p w:rsidR="00FC4312" w:rsidRPr="00E207CA" w:rsidRDefault="00FC4312" w:rsidP="00F07F9B">
      <w:pPr>
        <w:rPr>
          <w:sz w:val="20"/>
          <w:szCs w:val="20"/>
        </w:rPr>
      </w:pPr>
    </w:p>
    <w:p w:rsidR="00593A95" w:rsidRDefault="00593A95" w:rsidP="00F07F9B"/>
    <w:sectPr w:rsidR="00593A95" w:rsidSect="00F07F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12"/>
    <w:rsid w:val="000440BA"/>
    <w:rsid w:val="00100896"/>
    <w:rsid w:val="00432D24"/>
    <w:rsid w:val="004E6B11"/>
    <w:rsid w:val="00593A95"/>
    <w:rsid w:val="005A4ADC"/>
    <w:rsid w:val="005C7111"/>
    <w:rsid w:val="00856BE9"/>
    <w:rsid w:val="00E54371"/>
    <w:rsid w:val="00F07F9B"/>
    <w:rsid w:val="00F923E1"/>
    <w:rsid w:val="00FC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B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6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B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6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Оксана Елькина</cp:lastModifiedBy>
  <cp:revision>2</cp:revision>
  <cp:lastPrinted>2018-09-20T05:34:00Z</cp:lastPrinted>
  <dcterms:created xsi:type="dcterms:W3CDTF">2018-09-20T05:35:00Z</dcterms:created>
  <dcterms:modified xsi:type="dcterms:W3CDTF">2018-09-20T05:35:00Z</dcterms:modified>
</cp:coreProperties>
</file>