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85130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FE9515" wp14:editId="4CA9FBC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B8513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4673F" w:rsidRDefault="00435615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0757EF" w:rsidRPr="00B85130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</w:t>
      </w:r>
    </w:p>
    <w:p w:rsidR="007408DB" w:rsidRPr="00B85130" w:rsidRDefault="007408DB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2179CF" w:rsidP="00AB004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о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т </w:t>
      </w:r>
      <w:r w:rsidR="00435615">
        <w:rPr>
          <w:rFonts w:ascii="Liberation Serif" w:hAnsi="Liberation Serif"/>
          <w:b/>
          <w:sz w:val="28"/>
          <w:szCs w:val="28"/>
        </w:rPr>
        <w:t>25 февраля</w:t>
      </w:r>
      <w:r w:rsidR="00126142">
        <w:rPr>
          <w:rFonts w:ascii="Liberation Serif" w:hAnsi="Liberation Serif"/>
          <w:b/>
          <w:sz w:val="28"/>
          <w:szCs w:val="28"/>
        </w:rPr>
        <w:t xml:space="preserve"> 2021 </w:t>
      </w:r>
      <w:r w:rsidR="00AB004A" w:rsidRPr="00B85130">
        <w:rPr>
          <w:rFonts w:ascii="Liberation Serif" w:hAnsi="Liberation Serif"/>
          <w:b/>
          <w:sz w:val="28"/>
          <w:szCs w:val="28"/>
        </w:rPr>
        <w:t>года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</w:t>
      </w:r>
      <w:r w:rsidR="00126142">
        <w:rPr>
          <w:rFonts w:ascii="Liberation Serif" w:hAnsi="Liberation Serif"/>
          <w:b/>
          <w:sz w:val="28"/>
          <w:szCs w:val="28"/>
        </w:rPr>
        <w:t xml:space="preserve">      </w:t>
      </w:r>
      <w:r w:rsidR="00A705BD">
        <w:rPr>
          <w:rFonts w:ascii="Liberation Serif" w:hAnsi="Liberation Serif"/>
          <w:b/>
          <w:sz w:val="28"/>
          <w:szCs w:val="28"/>
        </w:rPr>
        <w:t xml:space="preserve"> 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№ </w:t>
      </w:r>
      <w:r w:rsidR="00435615">
        <w:rPr>
          <w:rFonts w:ascii="Liberation Serif" w:hAnsi="Liberation Serif"/>
          <w:b/>
          <w:sz w:val="28"/>
          <w:szCs w:val="28"/>
        </w:rPr>
        <w:t>778</w:t>
      </w:r>
      <w:bookmarkStart w:id="0" w:name="_GoBack"/>
      <w:bookmarkEnd w:id="0"/>
    </w:p>
    <w:p w:rsidR="006C467F" w:rsidRPr="00B85130" w:rsidRDefault="006C467F">
      <w:pPr>
        <w:rPr>
          <w:rFonts w:ascii="Liberation Serif" w:hAnsi="Liberation Serif"/>
          <w:sz w:val="28"/>
          <w:szCs w:val="28"/>
        </w:rPr>
      </w:pPr>
    </w:p>
    <w:p w:rsidR="001A176B" w:rsidRPr="001A25AF" w:rsidRDefault="00B73CAB" w:rsidP="00B73CA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A25AF">
        <w:rPr>
          <w:rFonts w:ascii="Liberation Serif" w:hAnsi="Liberation Serif"/>
          <w:b/>
          <w:i/>
          <w:sz w:val="28"/>
          <w:szCs w:val="28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от 17.12.2020 № 6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по вопросу «О рассмотрении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1A25AF">
        <w:rPr>
          <w:rFonts w:ascii="Liberation Serif" w:hAnsi="Liberation Serif"/>
          <w:b/>
          <w:i/>
          <w:sz w:val="28"/>
          <w:szCs w:val="28"/>
        </w:rPr>
        <w:t xml:space="preserve"> Соловьева Александра Юрьевича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>»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73CAB" w:rsidRPr="001A25AF" w:rsidRDefault="00B73CAB" w:rsidP="001A176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936B2" w:rsidRDefault="00AB004A" w:rsidP="009936B2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ab/>
      </w:r>
    </w:p>
    <w:p w:rsidR="00AB004A" w:rsidRPr="009936B2" w:rsidRDefault="009936B2" w:rsidP="009936B2">
      <w:pPr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30.12.2020 </w:t>
      </w:r>
      <w:r w:rsidR="00AB004A" w:rsidRPr="009936B2">
        <w:rPr>
          <w:rFonts w:ascii="Liberation Serif" w:hAnsi="Liberation Serif"/>
          <w:sz w:val="28"/>
          <w:szCs w:val="28"/>
        </w:rPr>
        <w:t>в Думу Артемовс</w:t>
      </w:r>
      <w:r w:rsidRPr="009936B2">
        <w:rPr>
          <w:rFonts w:ascii="Liberation Serif" w:hAnsi="Liberation Serif"/>
          <w:sz w:val="28"/>
          <w:szCs w:val="28"/>
        </w:rPr>
        <w:t>кого городского округа поступила</w:t>
      </w:r>
      <w:r w:rsidR="00AB004A" w:rsidRPr="009936B2"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 xml:space="preserve">выписка из </w:t>
      </w:r>
    </w:p>
    <w:p w:rsidR="009936B2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 xml:space="preserve"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 </w:t>
      </w:r>
      <w:r>
        <w:rPr>
          <w:rFonts w:ascii="Liberation Serif" w:hAnsi="Liberation Serif"/>
          <w:sz w:val="28"/>
          <w:szCs w:val="28"/>
        </w:rPr>
        <w:t xml:space="preserve">(далее – рабочая группа)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92569E">
        <w:rPr>
          <w:rFonts w:ascii="Liberation Serif" w:hAnsi="Liberation Serif"/>
          <w:sz w:val="28"/>
          <w:szCs w:val="28"/>
        </w:rPr>
        <w:t xml:space="preserve"> Соловьева </w:t>
      </w:r>
      <w:r w:rsidR="00A45883">
        <w:rPr>
          <w:rFonts w:ascii="Liberation Serif" w:hAnsi="Liberation Serif"/>
          <w:sz w:val="28"/>
          <w:szCs w:val="28"/>
        </w:rPr>
        <w:t>Александра Юрьевича</w:t>
      </w:r>
      <w:r w:rsidRPr="009936B2">
        <w:rPr>
          <w:rFonts w:ascii="Liberation Serif" w:hAnsi="Liberation Serif"/>
          <w:sz w:val="28"/>
          <w:szCs w:val="28"/>
        </w:rPr>
        <w:t>»</w:t>
      </w:r>
      <w:r w:rsidR="00464DF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8739C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936B2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Рабочая  группа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установила, что Соловьевым </w:t>
      </w:r>
      <w:r w:rsidR="0028739C">
        <w:rPr>
          <w:rFonts w:ascii="Liberation Serif" w:hAnsi="Liberation Serif"/>
          <w:sz w:val="28"/>
          <w:szCs w:val="28"/>
        </w:rPr>
        <w:t xml:space="preserve">А.Ю. </w:t>
      </w:r>
      <w:r>
        <w:rPr>
          <w:rFonts w:ascii="Liberation Serif" w:hAnsi="Liberation Serif"/>
          <w:sz w:val="28"/>
          <w:szCs w:val="28"/>
        </w:rPr>
        <w:t xml:space="preserve">допущены нарушения  статьи 12-1 Закона Свердловской области от 20 февраля 2009 года </w:t>
      </w:r>
      <w:r w:rsidR="00A4588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2-ОЗ «О противодействии коррупции в Свердловской области»</w:t>
      </w:r>
      <w:r w:rsidR="00A45883">
        <w:rPr>
          <w:rFonts w:ascii="Liberation Serif" w:hAnsi="Liberation Serif"/>
          <w:sz w:val="28"/>
          <w:szCs w:val="28"/>
        </w:rPr>
        <w:t xml:space="preserve">, </w:t>
      </w:r>
      <w:r w:rsidR="0028739C">
        <w:rPr>
          <w:rFonts w:ascii="Liberation Serif" w:hAnsi="Liberation Serif"/>
          <w:sz w:val="28"/>
          <w:szCs w:val="28"/>
        </w:rPr>
        <w:t>решила признать, что  сведения о доходах, об имуществе и обязательствах имущественного характера  за 2018-2019 годы  являются недостоверными и неполными.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7B9E" w:rsidRPr="00B85130" w:rsidRDefault="009821CF" w:rsidP="0028739C">
      <w:pPr>
        <w:pStyle w:val="3"/>
        <w:shd w:val="clear" w:color="auto" w:fill="auto"/>
        <w:tabs>
          <w:tab w:val="left" w:pos="1178"/>
        </w:tabs>
        <w:spacing w:after="0" w:line="240" w:lineRule="auto"/>
        <w:ind w:right="160"/>
        <w:jc w:val="both"/>
        <w:rPr>
          <w:rStyle w:val="1"/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          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соответствии 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>с частью 7.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>3-1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статьи 40</w:t>
      </w:r>
      <w:r w:rsidR="00755D25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>, статьей 12-4 Закона Свердл</w:t>
      </w:r>
      <w:r w:rsidR="00E95E5C">
        <w:rPr>
          <w:rStyle w:val="1"/>
          <w:rFonts w:ascii="Liberation Serif" w:hAnsi="Liberation Serif"/>
          <w:sz w:val="28"/>
          <w:szCs w:val="28"/>
        </w:rPr>
        <w:t>овской области от 20 февраля 200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9 года «О противодействии коррупции в Свердловской области»,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 xml:space="preserve"> </w:t>
      </w:r>
      <w:r w:rsidR="00285DC0" w:rsidRPr="00B85130">
        <w:rPr>
          <w:rStyle w:val="1"/>
          <w:rFonts w:ascii="Liberation Serif" w:hAnsi="Liberation Serif"/>
          <w:sz w:val="28"/>
          <w:szCs w:val="28"/>
        </w:rPr>
        <w:t xml:space="preserve">руководствуясь Порядком </w:t>
      </w:r>
      <w:r w:rsidR="00285DC0" w:rsidRPr="00B85130">
        <w:rPr>
          <w:rFonts w:ascii="Liberation Serif" w:hAnsi="Liberation Serif"/>
          <w:sz w:val="28"/>
          <w:szCs w:val="28"/>
        </w:rPr>
        <w:t xml:space="preserve">принятия решения о применении  мер ответственности  к депутату Думы Артемовского городского округа, главе </w:t>
      </w:r>
      <w:r w:rsidR="00285DC0" w:rsidRPr="00B85130">
        <w:rPr>
          <w:rFonts w:ascii="Liberation Serif" w:hAnsi="Liberation Serif"/>
          <w:sz w:val="28"/>
          <w:szCs w:val="28"/>
        </w:rPr>
        <w:lastRenderedPageBreak/>
        <w:t xml:space="preserve">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утвержденным решением Думы Артемовского городского округа от </w:t>
      </w:r>
      <w:r w:rsidR="00092160">
        <w:rPr>
          <w:rFonts w:ascii="Liberation Serif" w:hAnsi="Liberation Serif"/>
          <w:sz w:val="28"/>
          <w:szCs w:val="28"/>
        </w:rPr>
        <w:t>28</w:t>
      </w:r>
      <w:r w:rsidR="00285DC0" w:rsidRPr="00B85130">
        <w:rPr>
          <w:rFonts w:ascii="Liberation Serif" w:hAnsi="Liberation Serif"/>
          <w:sz w:val="28"/>
          <w:szCs w:val="28"/>
        </w:rPr>
        <w:t xml:space="preserve"> ноября 2019 года № 623, 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28739C" w:rsidRDefault="0028739C" w:rsidP="0028739C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Информацию, изложенную в выписке </w:t>
      </w: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Соловьева Александра Юрьевича</w:t>
      </w:r>
      <w:r w:rsidRPr="009936B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принять к сведению.</w:t>
      </w:r>
    </w:p>
    <w:p w:rsidR="002B7B9E" w:rsidRPr="00D44C02" w:rsidRDefault="0028739C" w:rsidP="00D44C02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2.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Признать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искажение </w:t>
      </w:r>
      <w:r w:rsidR="00285DC0" w:rsidRPr="00B85130">
        <w:rPr>
          <w:rFonts w:eastAsia="Calibri"/>
          <w:bCs/>
          <w:iCs/>
          <w:sz w:val="28"/>
          <w:szCs w:val="28"/>
        </w:rPr>
        <w:t>сведени</w:t>
      </w:r>
      <w:r w:rsidR="000B1595">
        <w:rPr>
          <w:rFonts w:eastAsia="Calibri"/>
          <w:bCs/>
          <w:iCs/>
          <w:sz w:val="28"/>
          <w:szCs w:val="28"/>
        </w:rPr>
        <w:t>й</w:t>
      </w:r>
      <w:r w:rsidR="00285DC0" w:rsidRPr="00B85130">
        <w:rPr>
          <w:rFonts w:eastAsia="Calibri"/>
          <w:bCs/>
          <w:iCs/>
          <w:sz w:val="28"/>
          <w:szCs w:val="28"/>
        </w:rPr>
        <w:t xml:space="preserve"> о своих доходах, расходах, об имуществе и обязательствах имущественного характера, </w:t>
      </w:r>
      <w:r w:rsidR="00615562" w:rsidRPr="00B85130">
        <w:rPr>
          <w:rFonts w:eastAsia="Calibri"/>
          <w:bCs/>
          <w:iCs/>
          <w:sz w:val="28"/>
          <w:szCs w:val="28"/>
        </w:rPr>
        <w:t>представ</w:t>
      </w:r>
      <w:r w:rsidR="0074673F">
        <w:rPr>
          <w:rFonts w:eastAsia="Calibri"/>
          <w:bCs/>
          <w:iCs/>
          <w:sz w:val="28"/>
          <w:szCs w:val="28"/>
        </w:rPr>
        <w:t>ленны</w:t>
      </w:r>
      <w:r>
        <w:rPr>
          <w:rFonts w:eastAsia="Calibri"/>
          <w:bCs/>
          <w:iCs/>
          <w:sz w:val="28"/>
          <w:szCs w:val="28"/>
        </w:rPr>
        <w:t>х</w:t>
      </w:r>
      <w:r w:rsidR="0074673F">
        <w:rPr>
          <w:rFonts w:eastAsia="Calibri"/>
          <w:bCs/>
          <w:iCs/>
          <w:sz w:val="28"/>
          <w:szCs w:val="28"/>
        </w:rPr>
        <w:t xml:space="preserve"> </w:t>
      </w:r>
      <w:r w:rsidRPr="00B85130">
        <w:rPr>
          <w:rFonts w:eastAsia="Calibri"/>
          <w:bCs/>
          <w:iCs/>
          <w:sz w:val="28"/>
          <w:szCs w:val="28"/>
        </w:rPr>
        <w:t>депутат</w:t>
      </w:r>
      <w:r>
        <w:rPr>
          <w:rFonts w:eastAsia="Calibri"/>
          <w:bCs/>
          <w:iCs/>
          <w:sz w:val="28"/>
          <w:szCs w:val="28"/>
        </w:rPr>
        <w:t>о</w:t>
      </w:r>
      <w:r w:rsidRPr="00B85130">
        <w:rPr>
          <w:rFonts w:eastAsia="Calibri"/>
          <w:bCs/>
          <w:iCs/>
          <w:sz w:val="28"/>
          <w:szCs w:val="28"/>
        </w:rPr>
        <w:t xml:space="preserve">м Думы Артемовского городского округа </w:t>
      </w:r>
      <w:r>
        <w:rPr>
          <w:rFonts w:eastAsia="Calibri"/>
          <w:bCs/>
          <w:iCs/>
          <w:sz w:val="28"/>
          <w:szCs w:val="28"/>
        </w:rPr>
        <w:t xml:space="preserve">Соловьевым А.Ю., </w:t>
      </w:r>
      <w:r w:rsidR="00D44C02" w:rsidRPr="00D44C02"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/>
          <w:sz w:val="28"/>
          <w:szCs w:val="28"/>
        </w:rPr>
        <w:t xml:space="preserve"> 2018 – 2019 годы</w:t>
      </w:r>
      <w:r w:rsidR="00D44C02" w:rsidRPr="00D44C02">
        <w:rPr>
          <w:rStyle w:val="1"/>
          <w:rFonts w:ascii="Liberation Serif" w:hAnsi="Liberation Serif"/>
          <w:sz w:val="28"/>
          <w:szCs w:val="28"/>
        </w:rPr>
        <w:t xml:space="preserve">, </w:t>
      </w:r>
      <w:r w:rsidR="00285DC0" w:rsidRPr="00D44C02">
        <w:rPr>
          <w:rFonts w:eastAsia="Calibri"/>
          <w:bCs/>
          <w:iCs/>
          <w:sz w:val="28"/>
          <w:szCs w:val="28"/>
        </w:rPr>
        <w:t>несущественным</w:t>
      </w:r>
      <w:r w:rsidR="00B85130" w:rsidRPr="00D44C02">
        <w:rPr>
          <w:rFonts w:eastAsia="Calibri"/>
          <w:bCs/>
          <w:iCs/>
          <w:sz w:val="28"/>
          <w:szCs w:val="28"/>
        </w:rPr>
        <w:t>.</w:t>
      </w:r>
      <w:r w:rsidR="00615562" w:rsidRPr="00D44C02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2B7B9E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F858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8739C">
        <w:rPr>
          <w:rFonts w:ascii="Liberation Serif" w:hAnsi="Liberation Serif"/>
          <w:color w:val="000000"/>
          <w:sz w:val="28"/>
          <w:szCs w:val="28"/>
        </w:rPr>
        <w:t>3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. Применить к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>депутат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>у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 Думы Артемовского городского </w:t>
      </w:r>
      <w:proofErr w:type="gramStart"/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округа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8739C">
        <w:rPr>
          <w:rFonts w:ascii="Liberation Serif" w:hAnsi="Liberation Serif"/>
          <w:color w:val="000000"/>
          <w:sz w:val="28"/>
          <w:szCs w:val="28"/>
        </w:rPr>
        <w:t>Соловьеву</w:t>
      </w:r>
      <w:proofErr w:type="gramEnd"/>
      <w:r w:rsidR="0028739C">
        <w:rPr>
          <w:rFonts w:ascii="Liberation Serif" w:hAnsi="Liberation Serif"/>
          <w:color w:val="000000"/>
          <w:sz w:val="28"/>
          <w:szCs w:val="28"/>
        </w:rPr>
        <w:t xml:space="preserve"> Александру Юрьевичу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меру ответственности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в виде предупреждения</w:t>
      </w:r>
      <w:r w:rsidR="002C341A">
        <w:rPr>
          <w:rFonts w:ascii="Liberation Serif" w:hAnsi="Liberation Serif"/>
          <w:color w:val="000000"/>
          <w:sz w:val="28"/>
          <w:szCs w:val="28"/>
        </w:rPr>
        <w:t xml:space="preserve"> в соответствии с пунктом 1 части  7.3-1 статьи 40 </w:t>
      </w:r>
      <w:r w:rsidR="002C341A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2B7B9E" w:rsidRPr="00B85130" w:rsidRDefault="0074673F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28739C">
        <w:rPr>
          <w:rFonts w:ascii="Liberation Serif" w:hAnsi="Liberation Serif"/>
          <w:color w:val="000000"/>
          <w:sz w:val="28"/>
          <w:szCs w:val="28"/>
        </w:rPr>
        <w:t xml:space="preserve"> 4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Настоящее решение вступает в силу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со дня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>его принятия.</w:t>
      </w:r>
    </w:p>
    <w:p w:rsidR="002B7B9E" w:rsidRPr="00B85130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B85130">
        <w:rPr>
          <w:sz w:val="28"/>
          <w:szCs w:val="28"/>
        </w:rPr>
        <w:t xml:space="preserve">         </w:t>
      </w:r>
      <w:r w:rsidR="0028739C">
        <w:rPr>
          <w:sz w:val="28"/>
          <w:szCs w:val="28"/>
        </w:rPr>
        <w:t xml:space="preserve"> </w:t>
      </w:r>
      <w:r w:rsidR="0074673F">
        <w:rPr>
          <w:sz w:val="28"/>
          <w:szCs w:val="28"/>
        </w:rPr>
        <w:t xml:space="preserve">5. </w:t>
      </w:r>
      <w:r w:rsidRPr="00B85130">
        <w:rPr>
          <w:sz w:val="28"/>
          <w:szCs w:val="28"/>
        </w:rPr>
        <w:t xml:space="preserve">Настоящее решение разместить на официальном сайте Думы Артемовского городского округа </w:t>
      </w:r>
      <w:r w:rsidR="00B85130">
        <w:rPr>
          <w:sz w:val="28"/>
          <w:szCs w:val="28"/>
        </w:rPr>
        <w:t xml:space="preserve">в </w:t>
      </w:r>
      <w:r w:rsidRPr="00B85130">
        <w:rPr>
          <w:sz w:val="28"/>
          <w:szCs w:val="28"/>
        </w:rPr>
        <w:t>информационно-телекоммуникационной сети «Интернет».</w:t>
      </w:r>
    </w:p>
    <w:p w:rsidR="00696B4A" w:rsidRPr="00B85130" w:rsidRDefault="00250EC0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>6</w:t>
      </w:r>
      <w:r w:rsidR="00253085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96B4A" w:rsidRPr="00B85130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0757EF" w:rsidRPr="00B85130" w:rsidRDefault="000757EF" w:rsidP="0074673F">
      <w:pPr>
        <w:rPr>
          <w:rFonts w:ascii="Liberation Serif" w:hAnsi="Liberation Serif"/>
          <w:sz w:val="28"/>
          <w:szCs w:val="28"/>
        </w:rPr>
      </w:pP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председателя Думы </w:t>
      </w: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п</w:t>
      </w:r>
      <w:r w:rsidR="000757EF" w:rsidRPr="00B85130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</w:p>
    <w:p w:rsidR="000757EF" w:rsidRPr="00B85130" w:rsidRDefault="000757EF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Думы</w:t>
      </w:r>
      <w:r w:rsidR="0028739C">
        <w:rPr>
          <w:rFonts w:ascii="Liberation Serif" w:hAnsi="Liberation Serif"/>
          <w:sz w:val="28"/>
          <w:szCs w:val="28"/>
        </w:rPr>
        <w:t xml:space="preserve"> </w:t>
      </w: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 w:rsidR="0028739C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proofErr w:type="spellStart"/>
      <w:r w:rsidR="0028739C">
        <w:rPr>
          <w:rFonts w:ascii="Liberation Serif" w:hAnsi="Liberation Serif"/>
          <w:sz w:val="28"/>
          <w:szCs w:val="28"/>
        </w:rPr>
        <w:t>П.В.Вяткин</w:t>
      </w:r>
      <w:proofErr w:type="spellEnd"/>
    </w:p>
    <w:sectPr w:rsidR="000757EF" w:rsidRPr="00B85130" w:rsidSect="002C34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1B4"/>
    <w:multiLevelType w:val="multilevel"/>
    <w:tmpl w:val="F478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A"/>
    <w:rsid w:val="000747C6"/>
    <w:rsid w:val="000757EF"/>
    <w:rsid w:val="00092160"/>
    <w:rsid w:val="000B1595"/>
    <w:rsid w:val="000F2E6A"/>
    <w:rsid w:val="001049E9"/>
    <w:rsid w:val="00126142"/>
    <w:rsid w:val="001A176B"/>
    <w:rsid w:val="001A25AF"/>
    <w:rsid w:val="002179CF"/>
    <w:rsid w:val="00250EC0"/>
    <w:rsid w:val="00253085"/>
    <w:rsid w:val="00270F5F"/>
    <w:rsid w:val="00285DC0"/>
    <w:rsid w:val="0028739C"/>
    <w:rsid w:val="002B7B9E"/>
    <w:rsid w:val="002C341A"/>
    <w:rsid w:val="002E6E36"/>
    <w:rsid w:val="0036797A"/>
    <w:rsid w:val="00386423"/>
    <w:rsid w:val="00435615"/>
    <w:rsid w:val="00464DF3"/>
    <w:rsid w:val="005110EE"/>
    <w:rsid w:val="0054761E"/>
    <w:rsid w:val="00587F54"/>
    <w:rsid w:val="005D159F"/>
    <w:rsid w:val="00615562"/>
    <w:rsid w:val="00696B4A"/>
    <w:rsid w:val="006C467F"/>
    <w:rsid w:val="007066F3"/>
    <w:rsid w:val="007408DB"/>
    <w:rsid w:val="0074673F"/>
    <w:rsid w:val="00755D25"/>
    <w:rsid w:val="00891988"/>
    <w:rsid w:val="008B30BA"/>
    <w:rsid w:val="0092569E"/>
    <w:rsid w:val="009821CF"/>
    <w:rsid w:val="009936B2"/>
    <w:rsid w:val="009C3E6B"/>
    <w:rsid w:val="00A148A3"/>
    <w:rsid w:val="00A45883"/>
    <w:rsid w:val="00A705BD"/>
    <w:rsid w:val="00AB004A"/>
    <w:rsid w:val="00B06678"/>
    <w:rsid w:val="00B25B37"/>
    <w:rsid w:val="00B73CAB"/>
    <w:rsid w:val="00B85130"/>
    <w:rsid w:val="00CA3DC4"/>
    <w:rsid w:val="00D44C02"/>
    <w:rsid w:val="00D55F20"/>
    <w:rsid w:val="00D65DE2"/>
    <w:rsid w:val="00E95E5C"/>
    <w:rsid w:val="00E97551"/>
    <w:rsid w:val="00ED42B6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90AA"/>
  <w15:docId w15:val="{45692919-DF91-4EE3-9C65-CEB5481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AB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AB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B004A"/>
    <w:pPr>
      <w:widowControl w:val="0"/>
      <w:shd w:val="clear" w:color="auto" w:fill="FFFFFF"/>
      <w:spacing w:after="180" w:line="226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2021-01-21T11:41:00Z</cp:lastPrinted>
  <dcterms:created xsi:type="dcterms:W3CDTF">2021-02-25T10:00:00Z</dcterms:created>
  <dcterms:modified xsi:type="dcterms:W3CDTF">2021-02-25T10:00:00Z</dcterms:modified>
</cp:coreProperties>
</file>