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14" w:rsidRPr="006228B0" w:rsidRDefault="004A5D14" w:rsidP="004A5D14">
      <w:pPr>
        <w:tabs>
          <w:tab w:val="center" w:pos="4677"/>
        </w:tabs>
        <w:jc w:val="center"/>
        <w:rPr>
          <w:rFonts w:ascii="Liberation Serif" w:hAnsi="Liberation Serif"/>
          <w:b/>
          <w:sz w:val="28"/>
          <w:szCs w:val="28"/>
        </w:rPr>
      </w:pPr>
      <w:r w:rsidRPr="006228B0">
        <w:rPr>
          <w:rFonts w:ascii="Liberation Serif" w:hAnsi="Liberation Serif"/>
          <w:b/>
          <w:sz w:val="28"/>
          <w:szCs w:val="28"/>
        </w:rPr>
        <w:t>Порядок совместного заседания постоянных комиссий</w:t>
      </w:r>
    </w:p>
    <w:p w:rsidR="004A5D14" w:rsidRPr="00F36A75" w:rsidRDefault="004A5D14" w:rsidP="004A5D14">
      <w:pPr>
        <w:jc w:val="right"/>
        <w:rPr>
          <w:rFonts w:ascii="Liberation Serif" w:hAnsi="Liberation Serif"/>
          <w:b/>
          <w:sz w:val="28"/>
          <w:szCs w:val="28"/>
        </w:rPr>
      </w:pPr>
      <w:r w:rsidRPr="00F36A75">
        <w:rPr>
          <w:rFonts w:ascii="Liberation Serif" w:hAnsi="Liberation Serif"/>
          <w:b/>
          <w:sz w:val="28"/>
          <w:szCs w:val="28"/>
        </w:rPr>
        <w:t>18 марта 2021 года</w:t>
      </w:r>
    </w:p>
    <w:p w:rsidR="004A5D14" w:rsidRPr="006228B0" w:rsidRDefault="004A5D14" w:rsidP="004A5D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Начало заседания в 10</w:t>
      </w:r>
      <w:r w:rsidRPr="006228B0">
        <w:rPr>
          <w:rFonts w:ascii="Liberation Serif" w:hAnsi="Liberation Serif"/>
          <w:sz w:val="28"/>
          <w:szCs w:val="28"/>
        </w:rPr>
        <w:t>. 00 часов</w:t>
      </w:r>
      <w:bookmarkStart w:id="0" w:name="_GoBack"/>
      <w:bookmarkEnd w:id="0"/>
    </w:p>
    <w:p w:rsidR="004A5D14" w:rsidRPr="006228B0" w:rsidRDefault="004A5D14" w:rsidP="004A5D14">
      <w:pPr>
        <w:jc w:val="both"/>
        <w:rPr>
          <w:rFonts w:ascii="Liberation Serif" w:hAnsi="Liberation Serif"/>
        </w:rPr>
      </w:pPr>
      <w:r w:rsidRPr="006228B0">
        <w:rPr>
          <w:rFonts w:ascii="Liberation Serif" w:hAnsi="Liberation Serif"/>
          <w:sz w:val="28"/>
          <w:szCs w:val="28"/>
        </w:rPr>
        <w:t xml:space="preserve">Заседание ведет Павел Владимирович Вяткин, </w:t>
      </w:r>
      <w:r w:rsidRPr="006228B0">
        <w:rPr>
          <w:rFonts w:ascii="Liberation Serif" w:eastAsia="Calibri" w:hAnsi="Liberation Serif"/>
          <w:sz w:val="28"/>
          <w:szCs w:val="28"/>
        </w:rPr>
        <w:t xml:space="preserve">заместитель председателя Думы Артемовского городского округа, исполняющий полномочия председателя Думы Артемовского городского округа   </w:t>
      </w:r>
      <w:r w:rsidRPr="006228B0">
        <w:rPr>
          <w:rFonts w:ascii="Liberation Serif" w:eastAsia="Calibri" w:hAnsi="Liberation Serif"/>
          <w:sz w:val="28"/>
          <w:szCs w:val="28"/>
        </w:rPr>
        <w:tab/>
      </w:r>
      <w:r w:rsidRPr="006228B0">
        <w:rPr>
          <w:rFonts w:ascii="Liberation Serif" w:eastAsia="Calibri" w:hAnsi="Liberation Serif"/>
          <w:sz w:val="28"/>
          <w:szCs w:val="28"/>
        </w:rPr>
        <w:tab/>
      </w:r>
      <w:r w:rsidRPr="006228B0">
        <w:rPr>
          <w:rFonts w:ascii="Liberation Serif" w:eastAsia="Calibri" w:hAnsi="Liberation Serif"/>
          <w:sz w:val="28"/>
          <w:szCs w:val="28"/>
        </w:rPr>
        <w:tab/>
        <w:t xml:space="preserve">                                                       </w:t>
      </w:r>
    </w:p>
    <w:p w:rsidR="004A5D14" w:rsidRPr="00917670" w:rsidRDefault="004A5D14" w:rsidP="004A5D14">
      <w:pPr>
        <w:tabs>
          <w:tab w:val="left" w:pos="1622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90"/>
        <w:gridCol w:w="7124"/>
      </w:tblGrid>
      <w:tr w:rsidR="004A5D14" w:rsidRPr="00917670" w:rsidTr="00FD3FE6">
        <w:tc>
          <w:tcPr>
            <w:tcW w:w="531" w:type="dxa"/>
          </w:tcPr>
          <w:p w:rsidR="004A5D14" w:rsidRPr="00917670" w:rsidRDefault="004A5D14" w:rsidP="00FD3FE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</w:tcPr>
          <w:p w:rsidR="004A5D14" w:rsidRPr="00917670" w:rsidRDefault="001337B7" w:rsidP="00FD3FE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10.00-10.20</w:t>
            </w:r>
          </w:p>
        </w:tc>
        <w:tc>
          <w:tcPr>
            <w:tcW w:w="7124" w:type="dxa"/>
          </w:tcPr>
          <w:p w:rsidR="004C1BC0" w:rsidRDefault="004C1BC0" w:rsidP="004C1BC0">
            <w:pPr>
              <w:jc w:val="both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4C1BC0">
              <w:rPr>
                <w:rFonts w:ascii="Liberation Serif" w:hAnsi="Liberation Serif"/>
                <w:b/>
                <w:sz w:val="28"/>
                <w:szCs w:val="28"/>
              </w:rPr>
              <w:t>О регулировании рекламной деятельности Комитетом по архитектуре и градостроительству Артемовского городского округа в 2019,</w:t>
            </w:r>
            <w:r w:rsidR="00F36A75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4C1BC0">
              <w:rPr>
                <w:rFonts w:ascii="Liberation Serif" w:hAnsi="Liberation Serif"/>
                <w:b/>
                <w:sz w:val="28"/>
                <w:szCs w:val="28"/>
              </w:rPr>
              <w:t xml:space="preserve">2020 годах, в соответствии с </w:t>
            </w:r>
            <w:proofErr w:type="spellStart"/>
            <w:r w:rsidRPr="004C1BC0">
              <w:rPr>
                <w:rFonts w:ascii="Liberation Serif" w:hAnsi="Liberation Serif"/>
                <w:b/>
                <w:sz w:val="28"/>
                <w:szCs w:val="28"/>
              </w:rPr>
              <w:t>п.п</w:t>
            </w:r>
            <w:proofErr w:type="spellEnd"/>
            <w:r w:rsidRPr="004C1BC0">
              <w:rPr>
                <w:rFonts w:ascii="Liberation Serif" w:hAnsi="Liberation Serif"/>
                <w:b/>
                <w:sz w:val="28"/>
                <w:szCs w:val="28"/>
              </w:rPr>
              <w:t xml:space="preserve">. 2 п.6 </w:t>
            </w:r>
            <w:hyperlink r:id="rId5" w:history="1">
              <w:r w:rsidRPr="004C1BC0">
                <w:rPr>
                  <w:rFonts w:ascii="Liberation Serif" w:eastAsia="Calibri" w:hAnsi="Liberation Serif" w:cs="Liberation Serif"/>
                  <w:b/>
                  <w:sz w:val="28"/>
                  <w:szCs w:val="28"/>
                </w:rPr>
                <w:t>Положения</w:t>
              </w:r>
            </w:hyperlink>
            <w:r w:rsidRPr="004C1BC0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о порядке оформления и размещения наружной рекламы на территории Артемовского городского округа, принятого решением Думы Артемовского городского округа от 16.02.2017 № 107.  </w:t>
            </w:r>
          </w:p>
          <w:p w:rsidR="004A5D14" w:rsidRPr="00917670" w:rsidRDefault="004C1BC0" w:rsidP="00F36A7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C1BC0">
              <w:rPr>
                <w:rFonts w:ascii="Liberation Serif" w:eastAsia="Calibri" w:hAnsi="Liberation Serif" w:cs="Liberation Serif"/>
                <w:sz w:val="28"/>
                <w:szCs w:val="28"/>
              </w:rPr>
              <w:t>Докладывает Наталья</w:t>
            </w:r>
            <w:r w:rsidRPr="004C1BC0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 xml:space="preserve"> Владимировна Булатова, председатель Комитета по архитектуре и градостроительству Артемовского городского округа</w:t>
            </w:r>
          </w:p>
        </w:tc>
      </w:tr>
      <w:tr w:rsidR="005A4346" w:rsidRPr="00917670" w:rsidTr="00FD3FE6">
        <w:tc>
          <w:tcPr>
            <w:tcW w:w="531" w:type="dxa"/>
          </w:tcPr>
          <w:p w:rsidR="005A4346" w:rsidRDefault="001337B7" w:rsidP="00FD3FE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690" w:type="dxa"/>
          </w:tcPr>
          <w:p w:rsidR="005A4346" w:rsidRPr="00917670" w:rsidRDefault="001337B7" w:rsidP="00FD3FE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10.20-10.</w:t>
            </w:r>
            <w:r w:rsidR="005C25DE">
              <w:rPr>
                <w:rFonts w:ascii="Liberation Serif" w:hAnsi="Liberation Serif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124" w:type="dxa"/>
          </w:tcPr>
          <w:p w:rsidR="004C1BC0" w:rsidRDefault="004C1BC0" w:rsidP="004C1BC0">
            <w:pPr>
              <w:pStyle w:val="a6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496C20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О реализации в 2020 году подпрограммы «Обеспечение рационального безопасного природопользования и обеспечения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года. </w:t>
            </w:r>
          </w:p>
          <w:p w:rsidR="004C1BC0" w:rsidRPr="00CD33CB" w:rsidRDefault="004C1BC0" w:rsidP="00F36A75">
            <w:pPr>
              <w:pStyle w:val="a6"/>
              <w:spacing w:after="0" w:line="256" w:lineRule="auto"/>
              <w:ind w:firstLine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96C20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Докладывает Андрей Юрьевич </w:t>
            </w:r>
            <w:proofErr w:type="spellStart"/>
            <w:r w:rsidRPr="00496C20">
              <w:rPr>
                <w:rFonts w:ascii="Liberation Serif" w:hAnsi="Liberation Serif"/>
                <w:color w:val="000000"/>
                <w:sz w:val="28"/>
                <w:szCs w:val="28"/>
              </w:rPr>
              <w:t>Шуклин</w:t>
            </w:r>
            <w:proofErr w:type="spellEnd"/>
            <w:r w:rsidRPr="00496C20">
              <w:rPr>
                <w:rFonts w:ascii="Liberation Serif" w:hAnsi="Liberation Serif"/>
                <w:color w:val="000000"/>
                <w:sz w:val="28"/>
                <w:szCs w:val="28"/>
              </w:rPr>
              <w:t>, директор МКУ Артемовского городского округа «</w:t>
            </w:r>
            <w:proofErr w:type="spellStart"/>
            <w:r w:rsidRPr="00496C20">
              <w:rPr>
                <w:rFonts w:ascii="Liberation Serif" w:hAnsi="Liberation Serif"/>
                <w:color w:val="000000"/>
                <w:sz w:val="28"/>
                <w:szCs w:val="28"/>
              </w:rPr>
              <w:t>Жилкомстрой</w:t>
            </w:r>
            <w:proofErr w:type="spellEnd"/>
            <w:r w:rsidRPr="00496C20">
              <w:rPr>
                <w:rFonts w:ascii="Liberation Serif" w:hAnsi="Liberation Serif"/>
                <w:color w:val="000000"/>
                <w:sz w:val="28"/>
                <w:szCs w:val="28"/>
              </w:rPr>
              <w:t>».</w:t>
            </w:r>
          </w:p>
          <w:p w:rsidR="005A4346" w:rsidRPr="00917670" w:rsidRDefault="005A4346" w:rsidP="00FD3FE6">
            <w:pPr>
              <w:pStyle w:val="a5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A4346" w:rsidRPr="00917670" w:rsidTr="00FD3FE6">
        <w:tc>
          <w:tcPr>
            <w:tcW w:w="531" w:type="dxa"/>
          </w:tcPr>
          <w:p w:rsidR="005A4346" w:rsidRDefault="005C25DE" w:rsidP="00FD3FE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690" w:type="dxa"/>
          </w:tcPr>
          <w:p w:rsidR="005A4346" w:rsidRPr="00917670" w:rsidRDefault="005C25DE" w:rsidP="00FD3FE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10.50-11.10</w:t>
            </w:r>
          </w:p>
        </w:tc>
        <w:tc>
          <w:tcPr>
            <w:tcW w:w="7124" w:type="dxa"/>
          </w:tcPr>
          <w:p w:rsidR="005A4346" w:rsidRPr="00917670" w:rsidRDefault="004C1BC0" w:rsidP="00F36A7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C1BC0">
              <w:rPr>
                <w:rStyle w:val="212pt"/>
                <w:rFonts w:ascii="Liberation Serif" w:eastAsiaTheme="minorHAnsi" w:hAnsi="Liberation Serif"/>
                <w:b/>
                <w:sz w:val="28"/>
                <w:szCs w:val="28"/>
              </w:rPr>
              <w:t xml:space="preserve">Об утверждении отчета об исполнении Программы приватизации муниципального имущества Артемовского городского округа за 2020 год. </w:t>
            </w:r>
            <w:r w:rsidRPr="004C1BC0">
              <w:rPr>
                <w:rStyle w:val="212pt"/>
                <w:rFonts w:ascii="Liberation Serif" w:eastAsiaTheme="minorHAnsi" w:hAnsi="Liberation Serif"/>
                <w:sz w:val="28"/>
                <w:szCs w:val="28"/>
              </w:rPr>
              <w:t xml:space="preserve">Докладывает </w:t>
            </w:r>
            <w:r w:rsidRPr="004C1BC0">
              <w:rPr>
                <w:rFonts w:ascii="Liberation Serif" w:hAnsi="Liberation Serif"/>
                <w:sz w:val="28"/>
                <w:szCs w:val="28"/>
              </w:rPr>
              <w:t xml:space="preserve">Евгения Павловна </w:t>
            </w:r>
            <w:proofErr w:type="spellStart"/>
            <w:r w:rsidRPr="004C1BC0">
              <w:rPr>
                <w:rFonts w:ascii="Liberation Serif" w:hAnsi="Liberation Serif"/>
                <w:sz w:val="28"/>
                <w:szCs w:val="28"/>
              </w:rPr>
              <w:t>Кинзельская</w:t>
            </w:r>
            <w:proofErr w:type="spellEnd"/>
            <w:r w:rsidRPr="004C1BC0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proofErr w:type="spellStart"/>
            <w:r w:rsidRPr="004C1BC0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Pr="004C1BC0">
              <w:rPr>
                <w:rFonts w:ascii="Liberation Serif" w:hAnsi="Liberation Serif"/>
                <w:sz w:val="28"/>
                <w:szCs w:val="28"/>
              </w:rPr>
              <w:t>. председателя Комитета по управлению муниципальным имуществом Артемовского городского округа.</w:t>
            </w:r>
          </w:p>
        </w:tc>
      </w:tr>
      <w:tr w:rsidR="005A4346" w:rsidRPr="00917670" w:rsidTr="00FD3FE6">
        <w:tc>
          <w:tcPr>
            <w:tcW w:w="531" w:type="dxa"/>
          </w:tcPr>
          <w:p w:rsidR="005A4346" w:rsidRDefault="005C25DE" w:rsidP="00FD3FE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90" w:type="dxa"/>
          </w:tcPr>
          <w:p w:rsidR="005A4346" w:rsidRPr="00917670" w:rsidRDefault="005C25DE" w:rsidP="00FD3FE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11.10-11.30</w:t>
            </w:r>
          </w:p>
        </w:tc>
        <w:tc>
          <w:tcPr>
            <w:tcW w:w="7124" w:type="dxa"/>
          </w:tcPr>
          <w:p w:rsidR="004C1BC0" w:rsidRDefault="004C1BC0" w:rsidP="003D6886">
            <w:pPr>
              <w:pStyle w:val="a6"/>
              <w:spacing w:after="0" w:line="256" w:lineRule="auto"/>
              <w:ind w:firstLine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496C20">
              <w:rPr>
                <w:rFonts w:ascii="Liberation Serif" w:hAnsi="Liberation Serif"/>
                <w:b/>
                <w:sz w:val="28"/>
                <w:szCs w:val="28"/>
              </w:rPr>
              <w:t>О внесении изменений в решение Думы Артемовского городского округа от 16.2.2006 № 641 «</w:t>
            </w:r>
            <w:r w:rsidRPr="00496C20">
              <w:rPr>
                <w:rFonts w:ascii="Liberation Serif" w:eastAsiaTheme="minorHAnsi" w:hAnsi="Liberation Serif" w:cs="Liberation Serif"/>
                <w:b/>
                <w:sz w:val="28"/>
                <w:szCs w:val="28"/>
                <w:lang w:eastAsia="en-US"/>
              </w:rPr>
              <w:t>О принятии Положения о порядке регистрации уставов территориального общественного самоуправления».</w:t>
            </w:r>
            <w:r w:rsidRPr="00496C2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</w:t>
            </w:r>
          </w:p>
          <w:p w:rsidR="004C1BC0" w:rsidRPr="00496C20" w:rsidRDefault="004C1BC0" w:rsidP="004C1BC0">
            <w:pPr>
              <w:pStyle w:val="a6"/>
              <w:spacing w:after="0" w:line="256" w:lineRule="auto"/>
              <w:ind w:firstLine="71"/>
              <w:jc w:val="both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496C20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Докладывает 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Елена Владимировна Черемных, </w:t>
            </w:r>
            <w:proofErr w:type="spellStart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., заведующего юридическим отделом Администрации Артемовского городского округа.</w:t>
            </w:r>
          </w:p>
          <w:p w:rsidR="005A4346" w:rsidRPr="00917670" w:rsidRDefault="005A4346" w:rsidP="00FD3FE6">
            <w:pPr>
              <w:pStyle w:val="a5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6374" w:rsidRPr="00917670" w:rsidTr="00FD3FE6">
        <w:tc>
          <w:tcPr>
            <w:tcW w:w="531" w:type="dxa"/>
          </w:tcPr>
          <w:p w:rsidR="008E6374" w:rsidRDefault="008E6374" w:rsidP="00FD3FE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1690" w:type="dxa"/>
          </w:tcPr>
          <w:p w:rsidR="008E6374" w:rsidRDefault="00EA060C" w:rsidP="00FD3FE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11.30-11.50</w:t>
            </w:r>
          </w:p>
        </w:tc>
        <w:tc>
          <w:tcPr>
            <w:tcW w:w="7124" w:type="dxa"/>
          </w:tcPr>
          <w:p w:rsidR="008E6374" w:rsidRDefault="008E6374" w:rsidP="003D6886">
            <w:pPr>
              <w:pStyle w:val="a6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A028A">
              <w:rPr>
                <w:rFonts w:ascii="Liberation Serif" w:hAnsi="Liberation Serif"/>
                <w:b/>
                <w:sz w:val="28"/>
                <w:szCs w:val="28"/>
              </w:rPr>
              <w:t xml:space="preserve"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 </w:t>
            </w:r>
          </w:p>
          <w:p w:rsidR="008E6374" w:rsidRPr="00496C20" w:rsidRDefault="008E6374" w:rsidP="003D6886">
            <w:pPr>
              <w:pStyle w:val="a6"/>
              <w:spacing w:after="0" w:line="256" w:lineRule="auto"/>
              <w:ind w:firstLine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2A028A">
              <w:rPr>
                <w:rFonts w:ascii="Liberation Serif" w:hAnsi="Liberation Serif"/>
                <w:sz w:val="28"/>
                <w:szCs w:val="28"/>
              </w:rPr>
              <w:t>Докладывает Павел Владимирович Вяткин,</w:t>
            </w:r>
            <w:r w:rsidRPr="002A028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2A028A">
              <w:rPr>
                <w:rFonts w:ascii="Liberation Serif" w:hAnsi="Liberation Serif"/>
                <w:sz w:val="28"/>
                <w:szCs w:val="28"/>
              </w:rPr>
              <w:t xml:space="preserve">заместитель председателя Думы Артемовского городского округа, исполняющий полномочия председателя Думы Артемовского городского округа      </w:t>
            </w:r>
          </w:p>
        </w:tc>
      </w:tr>
      <w:tr w:rsidR="005A4346" w:rsidRPr="00917670" w:rsidTr="00FD3FE6">
        <w:tc>
          <w:tcPr>
            <w:tcW w:w="531" w:type="dxa"/>
          </w:tcPr>
          <w:p w:rsidR="005A4346" w:rsidRDefault="00EA060C" w:rsidP="00FD3FE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690" w:type="dxa"/>
          </w:tcPr>
          <w:p w:rsidR="005A4346" w:rsidRPr="00917670" w:rsidRDefault="00EA060C" w:rsidP="00FD3FE6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11.50-12.20</w:t>
            </w:r>
          </w:p>
        </w:tc>
        <w:tc>
          <w:tcPr>
            <w:tcW w:w="7124" w:type="dxa"/>
          </w:tcPr>
          <w:p w:rsidR="005A4346" w:rsidRDefault="001337B7" w:rsidP="00FD3FE6">
            <w:pPr>
              <w:pStyle w:val="a5"/>
              <w:spacing w:before="0" w:beforeAutospacing="0"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337B7">
              <w:rPr>
                <w:rFonts w:ascii="Liberation Serif" w:hAnsi="Liberation Serif"/>
                <w:b/>
                <w:sz w:val="28"/>
                <w:szCs w:val="28"/>
              </w:rPr>
              <w:t>Об избрании председателя Думы Артемовского городского округа.</w:t>
            </w:r>
          </w:p>
          <w:p w:rsidR="001337B7" w:rsidRPr="00053D2D" w:rsidRDefault="001337B7" w:rsidP="001337B7">
            <w:pPr>
              <w:jc w:val="both"/>
              <w:rPr>
                <w:rFonts w:eastAsia="Calibri"/>
                <w:sz w:val="28"/>
                <w:szCs w:val="28"/>
              </w:rPr>
            </w:pPr>
            <w:r w:rsidRPr="00053D2D">
              <w:rPr>
                <w:rFonts w:ascii="Liberation Serif" w:hAnsi="Liberation Serif"/>
                <w:sz w:val="28"/>
                <w:szCs w:val="28"/>
              </w:rPr>
      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      </w:r>
          </w:p>
          <w:p w:rsidR="001337B7" w:rsidRPr="001337B7" w:rsidRDefault="001337B7" w:rsidP="00FD3FE6">
            <w:pPr>
              <w:pStyle w:val="a5"/>
              <w:spacing w:before="0" w:beforeAutospacing="0" w:after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644549" w:rsidRDefault="00644549"/>
    <w:sectPr w:rsidR="0064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6C6263"/>
    <w:multiLevelType w:val="hybridMultilevel"/>
    <w:tmpl w:val="7D0A89E6"/>
    <w:lvl w:ilvl="0" w:tplc="6CD81E36">
      <w:start w:val="14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14"/>
    <w:rsid w:val="001337B7"/>
    <w:rsid w:val="003D6886"/>
    <w:rsid w:val="004A5D14"/>
    <w:rsid w:val="004C1BC0"/>
    <w:rsid w:val="005A4346"/>
    <w:rsid w:val="005C25DE"/>
    <w:rsid w:val="00644549"/>
    <w:rsid w:val="008E6374"/>
    <w:rsid w:val="00EA060C"/>
    <w:rsid w:val="00F3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DEDB"/>
  <w15:chartTrackingRefBased/>
  <w15:docId w15:val="{1C77FCC1-FB29-44CA-BDA5-2BB51F09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5D1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2pt">
    <w:name w:val="Основной текст (2) + 12 pt"/>
    <w:rsid w:val="004C1B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ody Text"/>
    <w:basedOn w:val="a"/>
    <w:link w:val="a7"/>
    <w:uiPriority w:val="99"/>
    <w:unhideWhenUsed/>
    <w:rsid w:val="004C1BC0"/>
    <w:pPr>
      <w:widowControl w:val="0"/>
      <w:autoSpaceDE w:val="0"/>
      <w:autoSpaceDN w:val="0"/>
      <w:spacing w:after="120" w:line="259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C1BC0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6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FC900D0BB7607D74D220AB90DA088506C0C4ED0860B07D7F86947FBDC475D000145B1C6F651DC1D34E5DDBB189DF7350C2303752F3BFD6951A294C0FO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2</cp:revision>
  <cp:lastPrinted>2021-03-15T04:52:00Z</cp:lastPrinted>
  <dcterms:created xsi:type="dcterms:W3CDTF">2021-03-16T06:22:00Z</dcterms:created>
  <dcterms:modified xsi:type="dcterms:W3CDTF">2021-03-16T06:22:00Z</dcterms:modified>
</cp:coreProperties>
</file>