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8D" w:rsidRPr="004D7D2E" w:rsidRDefault="009D1A8D" w:rsidP="009D1A8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D7D2E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социальным  вопросам и делам молодежи</w:t>
      </w:r>
    </w:p>
    <w:p w:rsidR="009D1A8D" w:rsidRPr="004D7D2E" w:rsidRDefault="009D1A8D" w:rsidP="009D1A8D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4D7D2E">
        <w:rPr>
          <w:rFonts w:ascii="Liberation Serif" w:hAnsi="Liberation Serif" w:cs="Times New Roman"/>
          <w:b/>
          <w:sz w:val="28"/>
          <w:szCs w:val="28"/>
        </w:rPr>
        <w:t>14 марта 2019  года</w:t>
      </w:r>
    </w:p>
    <w:p w:rsidR="009D1A8D" w:rsidRPr="009D1A8D" w:rsidRDefault="009D1A8D" w:rsidP="009D1A8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9D1A8D">
        <w:rPr>
          <w:rFonts w:ascii="Liberation Serif" w:hAnsi="Liberation Serif" w:cs="Times New Roman"/>
          <w:sz w:val="28"/>
          <w:szCs w:val="28"/>
        </w:rPr>
        <w:t>Начало заседания в 09.30 часов</w:t>
      </w:r>
    </w:p>
    <w:p w:rsidR="009D1A8D" w:rsidRDefault="009D1A8D" w:rsidP="009D1A8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9D1A8D">
        <w:rPr>
          <w:rFonts w:ascii="Liberation Serif" w:hAnsi="Liberation Serif" w:cs="Times New Roman"/>
          <w:sz w:val="28"/>
          <w:szCs w:val="28"/>
        </w:rPr>
        <w:t>Заседание ведет Валентина Сергеевна Малых, председатель постоянной комиссии</w:t>
      </w:r>
    </w:p>
    <w:p w:rsidR="004D7D2E" w:rsidRDefault="004D7D2E" w:rsidP="009D1A8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4D7D2E" w:rsidRPr="009D1A8D" w:rsidRDefault="004D7D2E" w:rsidP="009D1A8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9D1A8D" w:rsidRPr="009D1A8D" w:rsidTr="009D1A8D">
        <w:tc>
          <w:tcPr>
            <w:tcW w:w="534" w:type="dxa"/>
          </w:tcPr>
          <w:p w:rsidR="009D1A8D" w:rsidRPr="009D1A8D" w:rsidRDefault="00F07219" w:rsidP="0016711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045A2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05694D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1A8D" w:rsidRPr="009D1A8D" w:rsidRDefault="00460226" w:rsidP="0016711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09.</w:t>
            </w:r>
            <w:r w:rsidR="004D7D2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0-10.00</w:t>
            </w:r>
          </w:p>
        </w:tc>
        <w:tc>
          <w:tcPr>
            <w:tcW w:w="7229" w:type="dxa"/>
          </w:tcPr>
          <w:p w:rsidR="009D1A8D" w:rsidRPr="009D1A8D" w:rsidRDefault="009D1A8D" w:rsidP="009D1A8D">
            <w:pPr>
              <w:ind w:hanging="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bookmarkStart w:id="0" w:name="_GoBack"/>
            <w:bookmarkEnd w:id="0"/>
            <w:r w:rsidRPr="009D1A8D">
              <w:rPr>
                <w:rFonts w:ascii="Liberation Serif" w:hAnsi="Liberation Serif"/>
                <w:b/>
                <w:sz w:val="28"/>
                <w:szCs w:val="28"/>
              </w:rPr>
              <w:t>О реализации на территории Артемовского городского округа в 2018 году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  <w:p w:rsidR="009D1A8D" w:rsidRPr="009D1A8D" w:rsidRDefault="009D1A8D" w:rsidP="009D1A8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1A8D">
              <w:rPr>
                <w:rFonts w:ascii="Liberation Serif" w:hAnsi="Liberation Serif"/>
                <w:sz w:val="28"/>
                <w:szCs w:val="28"/>
              </w:rPr>
              <w:t xml:space="preserve">Докладывает Александр Иванович  Миронов, заместитель главы Администрации -  начальник Управление  по городскому  хозяйству и жилью. </w:t>
            </w:r>
          </w:p>
          <w:p w:rsidR="009D1A8D" w:rsidRPr="009D1A8D" w:rsidRDefault="009D1A8D" w:rsidP="0016711B">
            <w:pPr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</w:tbl>
    <w:p w:rsidR="00CC72CE" w:rsidRPr="009D1A8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9D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8D"/>
    <w:rsid w:val="00045A20"/>
    <w:rsid w:val="0005694D"/>
    <w:rsid w:val="00111390"/>
    <w:rsid w:val="002425A6"/>
    <w:rsid w:val="00460226"/>
    <w:rsid w:val="004D7D2E"/>
    <w:rsid w:val="0063379B"/>
    <w:rsid w:val="009D1A8D"/>
    <w:rsid w:val="00CC72CE"/>
    <w:rsid w:val="00EA5490"/>
    <w:rsid w:val="00EA73CC"/>
    <w:rsid w:val="00F0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1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1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2019-03-11T04:15:00Z</cp:lastPrinted>
  <dcterms:created xsi:type="dcterms:W3CDTF">2019-03-11T04:15:00Z</dcterms:created>
  <dcterms:modified xsi:type="dcterms:W3CDTF">2019-03-11T04:15:00Z</dcterms:modified>
</cp:coreProperties>
</file>