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7F" w:rsidRPr="00162013" w:rsidRDefault="00DB39EE" w:rsidP="00DB3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013">
        <w:rPr>
          <w:rFonts w:ascii="Times New Roman" w:hAnsi="Times New Roman" w:cs="Times New Roman"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DB39EE" w:rsidRPr="00162013" w:rsidRDefault="00DB39EE" w:rsidP="00DB39EE">
      <w:pPr>
        <w:jc w:val="right"/>
        <w:rPr>
          <w:rFonts w:ascii="Times New Roman" w:hAnsi="Times New Roman" w:cs="Times New Roman"/>
          <w:sz w:val="28"/>
          <w:szCs w:val="28"/>
        </w:rPr>
      </w:pPr>
      <w:r w:rsidRPr="00162013">
        <w:rPr>
          <w:rFonts w:ascii="Times New Roman" w:hAnsi="Times New Roman" w:cs="Times New Roman"/>
          <w:sz w:val="28"/>
          <w:szCs w:val="28"/>
        </w:rPr>
        <w:t>17 ноября 2016 года</w:t>
      </w:r>
    </w:p>
    <w:p w:rsidR="00231085" w:rsidRDefault="00DB39EE" w:rsidP="002310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013">
        <w:rPr>
          <w:rFonts w:ascii="Times New Roman" w:hAnsi="Times New Roman" w:cs="Times New Roman"/>
          <w:sz w:val="28"/>
          <w:szCs w:val="28"/>
        </w:rPr>
        <w:t>Начало заседания в 10.00 часов</w:t>
      </w:r>
    </w:p>
    <w:p w:rsidR="00DB39EE" w:rsidRDefault="00DB39EE" w:rsidP="00231085">
      <w:pPr>
        <w:spacing w:after="0"/>
      </w:pPr>
      <w:r w:rsidRPr="00162013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162013">
        <w:rPr>
          <w:rFonts w:ascii="Times New Roman" w:hAnsi="Times New Roman" w:cs="Times New Roman"/>
          <w:sz w:val="28"/>
          <w:szCs w:val="28"/>
        </w:rPr>
        <w:t>А.Ю.Соловьев</w:t>
      </w:r>
      <w:proofErr w:type="spellEnd"/>
      <w:r w:rsidRPr="00162013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662"/>
      </w:tblGrid>
      <w:tr w:rsidR="00231085" w:rsidTr="00DB39EE">
        <w:tc>
          <w:tcPr>
            <w:tcW w:w="817" w:type="dxa"/>
          </w:tcPr>
          <w:p w:rsidR="00231085" w:rsidRPr="00EE65C1" w:rsidRDefault="001D4BA6" w:rsidP="00EE6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5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31085" w:rsidRPr="00EE65C1" w:rsidRDefault="001D4BA6" w:rsidP="00EE6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5C1">
              <w:rPr>
                <w:rFonts w:ascii="Times New Roman" w:hAnsi="Times New Roman" w:cs="Times New Roman"/>
                <w:b/>
                <w:sz w:val="28"/>
                <w:szCs w:val="28"/>
              </w:rPr>
              <w:t>10.00-10.20</w:t>
            </w:r>
          </w:p>
        </w:tc>
        <w:tc>
          <w:tcPr>
            <w:tcW w:w="6662" w:type="dxa"/>
          </w:tcPr>
          <w:p w:rsidR="00231085" w:rsidRDefault="00231085" w:rsidP="0016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оценке эффективности предоставляемых налоговых льгот, установленных решениями Думы Артемовского городского округа</w:t>
            </w:r>
          </w:p>
          <w:p w:rsidR="00231085" w:rsidRPr="00162013" w:rsidRDefault="00231085" w:rsidP="00231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85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231085">
              <w:rPr>
                <w:rFonts w:ascii="Times New Roman" w:hAnsi="Times New Roman" w:cs="Times New Roman"/>
                <w:sz w:val="28"/>
                <w:szCs w:val="28"/>
              </w:rPr>
              <w:t>Е.В.Пискова</w:t>
            </w:r>
            <w:proofErr w:type="spellEnd"/>
            <w:r w:rsidRPr="002310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3108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23108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отдела Администрации Артемовского городского округа</w:t>
            </w:r>
          </w:p>
        </w:tc>
      </w:tr>
      <w:tr w:rsidR="00DB39EE" w:rsidTr="00DB39EE">
        <w:tc>
          <w:tcPr>
            <w:tcW w:w="817" w:type="dxa"/>
          </w:tcPr>
          <w:p w:rsidR="00DB39EE" w:rsidRPr="00EE65C1" w:rsidRDefault="001D4BA6" w:rsidP="00EE6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5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B39EE" w:rsidRPr="00EE65C1" w:rsidRDefault="001D4BA6" w:rsidP="00EE6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5C1">
              <w:rPr>
                <w:rFonts w:ascii="Times New Roman" w:hAnsi="Times New Roman" w:cs="Times New Roman"/>
                <w:b/>
                <w:sz w:val="28"/>
                <w:szCs w:val="28"/>
              </w:rPr>
              <w:t>10.20-11.00</w:t>
            </w:r>
          </w:p>
        </w:tc>
        <w:tc>
          <w:tcPr>
            <w:tcW w:w="6662" w:type="dxa"/>
          </w:tcPr>
          <w:p w:rsidR="00162013" w:rsidRPr="00162013" w:rsidRDefault="00162013" w:rsidP="0016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013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и проведении публичных слушаний по обсуждению проекта решения Думы Артемовского городского округа «Об утверждении  бюджета   Артемовского городского округа на 2017 год и плановый период 2018 и 2019 годы».</w:t>
            </w:r>
          </w:p>
          <w:p w:rsidR="00231085" w:rsidRDefault="00231085" w:rsidP="0016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Докладываю</w:t>
            </w:r>
            <w:r w:rsidR="00162013" w:rsidRPr="001620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62013" w:rsidRPr="00162013" w:rsidRDefault="00162013" w:rsidP="0016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013">
              <w:rPr>
                <w:rFonts w:ascii="Times New Roman" w:hAnsi="Times New Roman" w:cs="Times New Roman"/>
                <w:sz w:val="28"/>
                <w:szCs w:val="28"/>
              </w:rPr>
              <w:t>А.Ю.Соловьев</w:t>
            </w:r>
            <w:proofErr w:type="spellEnd"/>
            <w:r w:rsidRPr="00162013">
              <w:rPr>
                <w:rFonts w:ascii="Times New Roman" w:hAnsi="Times New Roman" w:cs="Times New Roman"/>
                <w:sz w:val="28"/>
                <w:szCs w:val="28"/>
              </w:rPr>
              <w:t>, председатель постоянной комиссии по экономическим вопросам, бюджету и налогам</w:t>
            </w:r>
          </w:p>
          <w:p w:rsidR="00DB39EE" w:rsidRDefault="00231085" w:rsidP="00987FB8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О.Г. </w:t>
            </w:r>
            <w:r w:rsidRPr="00231085">
              <w:rPr>
                <w:rFonts w:ascii="Times New Roman" w:hAnsi="Times New Roman" w:cs="Times New Roman"/>
                <w:sz w:val="28"/>
                <w:szCs w:val="28"/>
              </w:rPr>
              <w:t>Бачурина, начальник  Финансового управления Администрации Артемовского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формировании проекта бюджета на 2017 год и плановый период</w:t>
            </w:r>
            <w:r w:rsidR="0024092B">
              <w:rPr>
                <w:rFonts w:ascii="Times New Roman" w:hAnsi="Times New Roman" w:cs="Times New Roman"/>
                <w:sz w:val="28"/>
                <w:szCs w:val="28"/>
              </w:rPr>
              <w:t xml:space="preserve"> 2018 и 2019 год</w:t>
            </w:r>
            <w:r w:rsidR="00987FB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B39EE" w:rsidTr="00DB39EE">
        <w:tc>
          <w:tcPr>
            <w:tcW w:w="817" w:type="dxa"/>
          </w:tcPr>
          <w:p w:rsidR="00DB39EE" w:rsidRPr="00EE65C1" w:rsidRDefault="001D4BA6" w:rsidP="00EE6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5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B39EE" w:rsidRPr="00EE65C1" w:rsidRDefault="001D4BA6" w:rsidP="00EE6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5C1"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</w:tc>
        <w:tc>
          <w:tcPr>
            <w:tcW w:w="6662" w:type="dxa"/>
          </w:tcPr>
          <w:p w:rsidR="00231085" w:rsidRPr="00231085" w:rsidRDefault="00231085" w:rsidP="00231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8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Счетной палаты Артемовского городского округа  о результатах контрольного мероприятия «Проверка эффективного и целевого использования бюджетных средств на содержание Управления городского хозяйства Администрации Артемовского городского округа за 2015 год».</w:t>
            </w:r>
          </w:p>
          <w:p w:rsidR="00231085" w:rsidRPr="00231085" w:rsidRDefault="00231085" w:rsidP="0023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85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231085">
              <w:rPr>
                <w:rFonts w:ascii="Times New Roman" w:hAnsi="Times New Roman" w:cs="Times New Roman"/>
                <w:sz w:val="28"/>
                <w:szCs w:val="28"/>
              </w:rPr>
              <w:t>Е.А.Курьина</w:t>
            </w:r>
            <w:proofErr w:type="spellEnd"/>
            <w:r w:rsidRPr="00231085">
              <w:rPr>
                <w:rFonts w:ascii="Times New Roman" w:hAnsi="Times New Roman" w:cs="Times New Roman"/>
                <w:sz w:val="28"/>
                <w:szCs w:val="28"/>
              </w:rPr>
              <w:t>, председатель Счетной палаты Артемовского городского округа.</w:t>
            </w:r>
          </w:p>
          <w:p w:rsidR="00231085" w:rsidRPr="00231085" w:rsidRDefault="00231085" w:rsidP="00231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10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Приглашены:</w:t>
            </w:r>
          </w:p>
          <w:p w:rsidR="00DB39EE" w:rsidRDefault="00231085" w:rsidP="00FD1A11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А.В.Поляков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 Управления </w:t>
            </w:r>
            <w:r w:rsidR="00FD1A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ородского хозяйства Администрации Артемовского городского округа</w:t>
            </w:r>
          </w:p>
        </w:tc>
      </w:tr>
      <w:tr w:rsidR="00DB39EE" w:rsidTr="00DB39EE">
        <w:tc>
          <w:tcPr>
            <w:tcW w:w="817" w:type="dxa"/>
          </w:tcPr>
          <w:p w:rsidR="00DB39EE" w:rsidRPr="00EE65C1" w:rsidRDefault="001D4BA6" w:rsidP="00EE6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5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B39EE" w:rsidRPr="00EE65C1" w:rsidRDefault="001D4BA6" w:rsidP="00EE6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5C1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  <w:r w:rsidR="00EE65C1" w:rsidRPr="00EE65C1">
              <w:rPr>
                <w:rFonts w:ascii="Times New Roman" w:hAnsi="Times New Roman" w:cs="Times New Roman"/>
                <w:b/>
                <w:sz w:val="28"/>
                <w:szCs w:val="28"/>
              </w:rPr>
              <w:t>-11.50</w:t>
            </w:r>
          </w:p>
        </w:tc>
        <w:tc>
          <w:tcPr>
            <w:tcW w:w="6662" w:type="dxa"/>
          </w:tcPr>
          <w:p w:rsidR="00231085" w:rsidRPr="001D4BA6" w:rsidRDefault="00231085" w:rsidP="001D4B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BA6">
              <w:rPr>
                <w:rFonts w:ascii="Times New Roman" w:hAnsi="Times New Roman" w:cs="Times New Roman"/>
                <w:b/>
                <w:sz w:val="28"/>
                <w:szCs w:val="28"/>
              </w:rPr>
              <w:t>О предложениях  Думы Артемовского городского округа  по включению в план работы Счетной палаты Артемовского городского округа на 2016 год.</w:t>
            </w:r>
          </w:p>
          <w:p w:rsidR="00231085" w:rsidRPr="00231085" w:rsidRDefault="00231085" w:rsidP="0023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85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231085">
              <w:rPr>
                <w:rFonts w:ascii="Times New Roman" w:hAnsi="Times New Roman" w:cs="Times New Roman"/>
                <w:sz w:val="28"/>
                <w:szCs w:val="28"/>
              </w:rPr>
              <w:t>К.М.Трофимов</w:t>
            </w:r>
            <w:proofErr w:type="spellEnd"/>
            <w:r w:rsidRPr="00231085">
              <w:rPr>
                <w:rFonts w:ascii="Times New Roman" w:hAnsi="Times New Roman" w:cs="Times New Roman"/>
                <w:sz w:val="28"/>
                <w:szCs w:val="28"/>
              </w:rPr>
              <w:t>, председатель Думы  Артемовского городского округа.</w:t>
            </w:r>
          </w:p>
          <w:p w:rsidR="00DB39EE" w:rsidRDefault="00DB39EE" w:rsidP="00DB39EE"/>
        </w:tc>
      </w:tr>
    </w:tbl>
    <w:p w:rsidR="00DB39EE" w:rsidRDefault="00DB39EE" w:rsidP="00DB39EE"/>
    <w:p w:rsidR="00DB39EE" w:rsidRDefault="00DB39EE"/>
    <w:sectPr w:rsidR="00DB39EE" w:rsidSect="0023108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13F"/>
    <w:multiLevelType w:val="hybridMultilevel"/>
    <w:tmpl w:val="D7569ADC"/>
    <w:lvl w:ilvl="0" w:tplc="A06273F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977845"/>
    <w:multiLevelType w:val="hybridMultilevel"/>
    <w:tmpl w:val="7C507ADC"/>
    <w:lvl w:ilvl="0" w:tplc="D30C02D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EE"/>
    <w:rsid w:val="00162013"/>
    <w:rsid w:val="001D4BA6"/>
    <w:rsid w:val="00231085"/>
    <w:rsid w:val="0024092B"/>
    <w:rsid w:val="006C467F"/>
    <w:rsid w:val="00987FB8"/>
    <w:rsid w:val="00DB39EE"/>
    <w:rsid w:val="00EE65C1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dcterms:created xsi:type="dcterms:W3CDTF">2016-11-15T09:39:00Z</dcterms:created>
  <dcterms:modified xsi:type="dcterms:W3CDTF">2016-11-15T09:39:00Z</dcterms:modified>
</cp:coreProperties>
</file>