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Порядок рассмотрения вопросов</w:t>
      </w:r>
    </w:p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на заседании постоянной комиссии  </w:t>
      </w:r>
    </w:p>
    <w:p w:rsidR="0030503E" w:rsidRDefault="0030503E" w:rsidP="0030503E">
      <w:pPr>
        <w:jc w:val="center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жилищно-коммунальному хозяйству</w:t>
      </w:r>
    </w:p>
    <w:p w:rsidR="0030503E" w:rsidRDefault="0030503E" w:rsidP="0030503E">
      <w:pPr>
        <w:jc w:val="center"/>
        <w:rPr>
          <w:b/>
          <w:sz w:val="28"/>
          <w:szCs w:val="28"/>
        </w:rPr>
      </w:pPr>
    </w:p>
    <w:p w:rsidR="0030503E" w:rsidRPr="008965BB" w:rsidRDefault="0082771C" w:rsidP="003050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августа </w:t>
      </w:r>
      <w:r w:rsidR="0030503E">
        <w:rPr>
          <w:b/>
          <w:sz w:val="28"/>
          <w:szCs w:val="28"/>
        </w:rPr>
        <w:t>2017</w:t>
      </w:r>
      <w:r w:rsidR="0030503E" w:rsidRPr="008965BB">
        <w:rPr>
          <w:b/>
          <w:sz w:val="28"/>
          <w:szCs w:val="28"/>
        </w:rPr>
        <w:t xml:space="preserve"> года</w:t>
      </w:r>
    </w:p>
    <w:p w:rsidR="0030503E" w:rsidRPr="008965BB" w:rsidRDefault="0030503E" w:rsidP="0030503E">
      <w:pPr>
        <w:jc w:val="right"/>
        <w:rPr>
          <w:b/>
          <w:sz w:val="28"/>
          <w:szCs w:val="28"/>
        </w:rPr>
      </w:pPr>
    </w:p>
    <w:p w:rsidR="0030503E" w:rsidRDefault="0030503E" w:rsidP="00305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заседания в 1</w:t>
      </w:r>
      <w:r w:rsidR="008277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.00 </w:t>
      </w:r>
      <w:r w:rsidRPr="008965BB">
        <w:rPr>
          <w:b/>
          <w:sz w:val="28"/>
          <w:szCs w:val="28"/>
        </w:rPr>
        <w:t>часов</w:t>
      </w:r>
    </w:p>
    <w:p w:rsidR="0030503E" w:rsidRPr="008965BB" w:rsidRDefault="0030503E" w:rsidP="0030503E">
      <w:pPr>
        <w:rPr>
          <w:b/>
          <w:sz w:val="28"/>
          <w:szCs w:val="28"/>
        </w:rPr>
      </w:pPr>
    </w:p>
    <w:p w:rsidR="0030503E" w:rsidRDefault="0030503E" w:rsidP="0030503E">
      <w:pPr>
        <w:jc w:val="both"/>
        <w:rPr>
          <w:b/>
          <w:sz w:val="28"/>
          <w:szCs w:val="28"/>
        </w:rPr>
      </w:pPr>
      <w:r w:rsidRPr="008965BB">
        <w:rPr>
          <w:b/>
          <w:sz w:val="28"/>
          <w:szCs w:val="28"/>
        </w:rPr>
        <w:t>Заседание ведет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В.С.Арсенов</w:t>
      </w:r>
      <w:proofErr w:type="spellEnd"/>
      <w:r>
        <w:rPr>
          <w:b/>
          <w:sz w:val="28"/>
          <w:szCs w:val="28"/>
        </w:rPr>
        <w:t>,   председатель</w:t>
      </w:r>
      <w:r w:rsidRPr="008965BB">
        <w:rPr>
          <w:b/>
          <w:sz w:val="28"/>
          <w:szCs w:val="28"/>
        </w:rPr>
        <w:t xml:space="preserve"> постоянной комиссии</w:t>
      </w:r>
    </w:p>
    <w:p w:rsidR="0030503E" w:rsidRDefault="0030503E" w:rsidP="0030503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1702"/>
        <w:gridCol w:w="7830"/>
      </w:tblGrid>
      <w:tr w:rsidR="00A85639" w:rsidTr="009A0C7B">
        <w:tc>
          <w:tcPr>
            <w:tcW w:w="425" w:type="dxa"/>
          </w:tcPr>
          <w:p w:rsidR="00A85639" w:rsidRPr="005D13A2" w:rsidRDefault="00A85639" w:rsidP="009A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85639" w:rsidRPr="005D13A2" w:rsidRDefault="00A85639" w:rsidP="0082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771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.00-1</w:t>
            </w:r>
            <w:r w:rsidR="0082771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7830" w:type="dxa"/>
          </w:tcPr>
          <w:p w:rsidR="0082771C" w:rsidRP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sz w:val="28"/>
                <w:szCs w:val="28"/>
              </w:rPr>
            </w:pPr>
            <w:r w:rsidRPr="0082771C">
              <w:rPr>
                <w:b/>
                <w:sz w:val="28"/>
                <w:szCs w:val="28"/>
              </w:rPr>
              <w:t xml:space="preserve">О принятии Правил благоустройства на территории Артемовского городского округа.  </w:t>
            </w:r>
          </w:p>
          <w:p w:rsidR="0082771C" w:rsidRPr="0082771C" w:rsidRDefault="0082771C" w:rsidP="008277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2771C">
              <w:rPr>
                <w:sz w:val="28"/>
                <w:szCs w:val="28"/>
              </w:rPr>
              <w:t>Докладывает  Миронов А.И., заместитель главы Администрации – начальник Управления по городскому хозяйству и жилью.</w:t>
            </w:r>
          </w:p>
          <w:p w:rsidR="00A85639" w:rsidRDefault="00A85639" w:rsidP="009A0C7B"/>
        </w:tc>
      </w:tr>
      <w:tr w:rsidR="0064306E" w:rsidTr="009A0C7B">
        <w:tc>
          <w:tcPr>
            <w:tcW w:w="425" w:type="dxa"/>
          </w:tcPr>
          <w:p w:rsidR="0064306E" w:rsidRDefault="0064306E" w:rsidP="009A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4306E" w:rsidRDefault="0064306E" w:rsidP="0082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2771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.30-1</w:t>
            </w:r>
            <w:r w:rsidR="0082771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830" w:type="dxa"/>
          </w:tcPr>
          <w:p w:rsidR="0082771C" w:rsidRP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 w:firstLine="708"/>
              <w:jc w:val="both"/>
              <w:rPr>
                <w:b/>
                <w:sz w:val="28"/>
                <w:szCs w:val="28"/>
              </w:rPr>
            </w:pPr>
            <w:r w:rsidRPr="0082771C">
              <w:rPr>
                <w:b/>
                <w:sz w:val="28"/>
                <w:szCs w:val="28"/>
              </w:rPr>
              <w:t>О принятии Правил обращения с отходами производства и потребления в Артемовском городском округе.</w:t>
            </w:r>
          </w:p>
          <w:p w:rsidR="0064306E" w:rsidRPr="0064306E" w:rsidRDefault="0082771C" w:rsidP="008277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2771C">
              <w:rPr>
                <w:sz w:val="28"/>
                <w:szCs w:val="28"/>
              </w:rPr>
              <w:t>Докладывает Королев А.М. – директор Муниципального бюджетного учреждения Артемовского городского округа «</w:t>
            </w:r>
            <w:proofErr w:type="spellStart"/>
            <w:r w:rsidRPr="0082771C">
              <w:rPr>
                <w:sz w:val="28"/>
                <w:szCs w:val="28"/>
              </w:rPr>
              <w:t>Жилкомстрой</w:t>
            </w:r>
            <w:proofErr w:type="spellEnd"/>
            <w:r w:rsidRPr="0082771C">
              <w:rPr>
                <w:sz w:val="28"/>
                <w:szCs w:val="28"/>
              </w:rPr>
              <w:t>».</w:t>
            </w:r>
            <w:r w:rsidRPr="0082771C">
              <w:rPr>
                <w:sz w:val="28"/>
                <w:szCs w:val="28"/>
              </w:rPr>
              <w:tab/>
            </w:r>
          </w:p>
        </w:tc>
      </w:tr>
      <w:tr w:rsidR="0082771C" w:rsidTr="009A0C7B">
        <w:tc>
          <w:tcPr>
            <w:tcW w:w="425" w:type="dxa"/>
          </w:tcPr>
          <w:p w:rsidR="0082771C" w:rsidRDefault="0082771C" w:rsidP="009A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2771C" w:rsidRDefault="0082771C" w:rsidP="009A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15.00-15.20</w:t>
            </w:r>
          </w:p>
        </w:tc>
        <w:tc>
          <w:tcPr>
            <w:tcW w:w="7830" w:type="dxa"/>
          </w:tcPr>
          <w:p w:rsid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sz w:val="28"/>
                <w:szCs w:val="28"/>
              </w:rPr>
            </w:pPr>
            <w:r w:rsidRPr="0082771C">
              <w:rPr>
                <w:sz w:val="24"/>
                <w:szCs w:val="24"/>
              </w:rPr>
              <w:fldChar w:fldCharType="begin"/>
            </w:r>
            <w:r w:rsidRPr="0082771C">
              <w:rPr>
                <w:sz w:val="24"/>
                <w:szCs w:val="24"/>
              </w:rPr>
              <w:instrText xml:space="preserve"> HYPERLINK "garantF1://20853296.0" </w:instrText>
            </w:r>
            <w:r w:rsidRPr="0082771C">
              <w:rPr>
                <w:sz w:val="24"/>
                <w:szCs w:val="24"/>
              </w:rPr>
              <w:fldChar w:fldCharType="separate"/>
            </w:r>
          </w:p>
          <w:p w:rsidR="0082771C" w:rsidRP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2771C">
              <w:rPr>
                <w:b/>
                <w:sz w:val="28"/>
                <w:szCs w:val="28"/>
              </w:rPr>
              <w:t>О внесении изменений и дополнений в  Положение «Об особо охраняемых природных территориях местного значения Артемовского городского округа</w:t>
            </w:r>
            <w:r w:rsidRPr="0082771C">
              <w:rPr>
                <w:b/>
                <w:sz w:val="28"/>
                <w:szCs w:val="28"/>
              </w:rPr>
              <w:fldChar w:fldCharType="end"/>
            </w:r>
            <w:r w:rsidRPr="0082771C">
              <w:rPr>
                <w:b/>
                <w:sz w:val="28"/>
                <w:szCs w:val="28"/>
              </w:rPr>
              <w:t xml:space="preserve">», утвержденное решением Думы Артемовского городского округа </w:t>
            </w:r>
            <w:r w:rsidRPr="0082771C">
              <w:rPr>
                <w:b/>
                <w:bCs/>
                <w:sz w:val="28"/>
                <w:szCs w:val="28"/>
              </w:rPr>
              <w:t>от 23.06.2016 № 838.</w:t>
            </w:r>
          </w:p>
          <w:p w:rsidR="0082771C" w:rsidRP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2771C">
              <w:rPr>
                <w:sz w:val="28"/>
                <w:szCs w:val="28"/>
              </w:rPr>
              <w:t>Докладывает Королев А.М. – директор Муниципального бюджетного учреждения Артемовского городского округа «</w:t>
            </w:r>
            <w:proofErr w:type="spellStart"/>
            <w:r w:rsidRPr="0082771C">
              <w:rPr>
                <w:sz w:val="28"/>
                <w:szCs w:val="28"/>
              </w:rPr>
              <w:t>Жилкомстрой</w:t>
            </w:r>
            <w:proofErr w:type="spellEnd"/>
            <w:r w:rsidRPr="0082771C">
              <w:rPr>
                <w:sz w:val="28"/>
                <w:szCs w:val="28"/>
              </w:rPr>
              <w:t>».</w:t>
            </w:r>
            <w:r w:rsidRPr="0082771C">
              <w:rPr>
                <w:sz w:val="28"/>
                <w:szCs w:val="28"/>
              </w:rPr>
              <w:tab/>
            </w:r>
          </w:p>
          <w:p w:rsidR="0082771C" w:rsidRDefault="0082771C" w:rsidP="0082771C"/>
          <w:p w:rsidR="0082771C" w:rsidRPr="0082771C" w:rsidRDefault="0082771C" w:rsidP="0082771C">
            <w:pPr>
              <w:widowControl/>
              <w:shd w:val="clear" w:color="auto" w:fill="FFFFFF"/>
              <w:autoSpaceDE/>
              <w:autoSpaceDN/>
              <w:adjustRightInd/>
              <w:ind w:right="24" w:firstLine="7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771C" w:rsidRDefault="0082771C" w:rsidP="0082771C">
      <w:pPr>
        <w:widowControl/>
        <w:shd w:val="clear" w:color="auto" w:fill="FFFFFF"/>
        <w:autoSpaceDE/>
        <w:autoSpaceDN/>
        <w:adjustRightInd/>
        <w:ind w:right="24"/>
        <w:contextualSpacing/>
        <w:jc w:val="both"/>
      </w:pPr>
      <w:r w:rsidRPr="0082771C">
        <w:rPr>
          <w:b/>
          <w:sz w:val="28"/>
          <w:szCs w:val="28"/>
        </w:rPr>
        <w:t xml:space="preserve">             </w:t>
      </w:r>
    </w:p>
    <w:p w:rsidR="0082771C" w:rsidRDefault="0082771C" w:rsidP="0082771C">
      <w:pPr>
        <w:widowControl/>
        <w:shd w:val="clear" w:color="auto" w:fill="FFFFFF"/>
        <w:autoSpaceDE/>
        <w:autoSpaceDN/>
        <w:adjustRightInd/>
        <w:ind w:right="24" w:firstLine="708"/>
        <w:jc w:val="both"/>
      </w:pPr>
    </w:p>
    <w:p w:rsidR="0082771C" w:rsidRDefault="0082771C">
      <w:bookmarkStart w:id="0" w:name="_GoBack"/>
      <w:bookmarkEnd w:id="0"/>
    </w:p>
    <w:sectPr w:rsidR="0082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3E"/>
    <w:rsid w:val="0030503E"/>
    <w:rsid w:val="003649A7"/>
    <w:rsid w:val="0064306E"/>
    <w:rsid w:val="006C467F"/>
    <w:rsid w:val="0082771C"/>
    <w:rsid w:val="009A0C7B"/>
    <w:rsid w:val="00A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2</cp:revision>
  <cp:lastPrinted>2017-08-10T07:39:00Z</cp:lastPrinted>
  <dcterms:created xsi:type="dcterms:W3CDTF">2017-08-10T07:42:00Z</dcterms:created>
  <dcterms:modified xsi:type="dcterms:W3CDTF">2017-08-10T07:42:00Z</dcterms:modified>
</cp:coreProperties>
</file>