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26B" w:rsidRPr="006E7EEB" w:rsidRDefault="0080226B" w:rsidP="0080226B">
      <w:pPr>
        <w:jc w:val="center"/>
        <w:rPr>
          <w:rFonts w:ascii="Liberation Serif" w:hAnsi="Liberation Serif"/>
          <w:sz w:val="28"/>
        </w:rPr>
      </w:pPr>
      <w:r w:rsidRPr="006E7EEB">
        <w:rPr>
          <w:rFonts w:ascii="Liberation Serif" w:hAnsi="Liberation Serif"/>
          <w:sz w:val="28"/>
        </w:rPr>
        <w:t>Уведомление о размещении проекта муниципального нормативного правового акта Думы Артемовского городского округа в информационно-коммуникационной сети «Интернет»</w:t>
      </w:r>
    </w:p>
    <w:p w:rsidR="0080226B" w:rsidRPr="006E7EEB" w:rsidRDefault="0080226B" w:rsidP="0080226B">
      <w:pPr>
        <w:jc w:val="center"/>
        <w:rPr>
          <w:rFonts w:ascii="Liberation Serif" w:hAnsi="Liberation Serif"/>
          <w:sz w:val="28"/>
          <w:szCs w:val="28"/>
        </w:rPr>
      </w:pPr>
    </w:p>
    <w:p w:rsidR="0080226B" w:rsidRPr="006E7EEB" w:rsidRDefault="0080226B" w:rsidP="0080226B">
      <w:pPr>
        <w:jc w:val="center"/>
        <w:rPr>
          <w:rFonts w:ascii="Liberation Serif" w:hAnsi="Liberation Serif"/>
          <w:sz w:val="28"/>
          <w:szCs w:val="28"/>
        </w:rPr>
      </w:pPr>
    </w:p>
    <w:p w:rsidR="0080226B" w:rsidRPr="006E7EEB" w:rsidRDefault="0080226B" w:rsidP="0080226B">
      <w:pPr>
        <w:jc w:val="center"/>
        <w:rPr>
          <w:rFonts w:ascii="Liberation Serif" w:hAnsi="Liberation Serif"/>
          <w:sz w:val="28"/>
          <w:szCs w:val="28"/>
        </w:rPr>
      </w:pPr>
      <w:r w:rsidRPr="006E7EEB">
        <w:rPr>
          <w:rFonts w:ascii="Liberation Serif" w:hAnsi="Liberation Serif"/>
          <w:sz w:val="28"/>
          <w:szCs w:val="28"/>
        </w:rPr>
        <w:t>Уважаемый независимый эксперт!</w:t>
      </w:r>
    </w:p>
    <w:p w:rsidR="0080226B" w:rsidRPr="006E7EEB" w:rsidRDefault="0080226B" w:rsidP="0080226B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80226B" w:rsidRPr="006E7EEB" w:rsidRDefault="0080226B" w:rsidP="00CD66A4">
      <w:pPr>
        <w:pBdr>
          <w:bottom w:val="single" w:sz="4" w:space="1" w:color="auto"/>
        </w:pBdr>
        <w:jc w:val="center"/>
        <w:rPr>
          <w:rFonts w:ascii="Liberation Serif" w:hAnsi="Liberation Serif"/>
          <w:sz w:val="28"/>
        </w:rPr>
      </w:pPr>
      <w:r w:rsidRPr="006E7EEB">
        <w:rPr>
          <w:rFonts w:ascii="Liberation Serif" w:hAnsi="Liberation Serif"/>
          <w:sz w:val="28"/>
          <w:szCs w:val="28"/>
        </w:rPr>
        <w:t xml:space="preserve">Приглашаем Вас принять участие в антикоррупционной экспертизе проекта решения Думы Артемовского городского округа </w:t>
      </w:r>
      <w:r w:rsidRPr="006E7EEB">
        <w:rPr>
          <w:rFonts w:ascii="Liberation Serif" w:hAnsi="Liberation Serif"/>
          <w:i/>
          <w:sz w:val="28"/>
          <w:szCs w:val="28"/>
        </w:rPr>
        <w:t>«</w:t>
      </w:r>
      <w:r w:rsidR="00CD66A4" w:rsidRPr="00CD66A4">
        <w:rPr>
          <w:rFonts w:ascii="Liberation Serif" w:hAnsi="Liberation Serif"/>
          <w:i/>
          <w:sz w:val="28"/>
          <w:szCs w:val="28"/>
        </w:rPr>
        <w:t>Об утверждении Порядка предварительного уведомления представителя нанимателя (работодателя) о выполнении иной оплачиваемой работы муниципальными служащими, замещающими должности муниципальной службы в органах местного самоуправления Артемовского городского округа</w:t>
      </w:r>
      <w:r w:rsidRPr="006E7EEB">
        <w:rPr>
          <w:rFonts w:ascii="Liberation Serif" w:hAnsi="Liberation Serif"/>
          <w:bCs/>
          <w:sz w:val="28"/>
          <w:szCs w:val="28"/>
        </w:rPr>
        <w:t>»</w:t>
      </w:r>
      <w:r w:rsidRPr="006E7EEB">
        <w:rPr>
          <w:rFonts w:ascii="Liberation Serif" w:hAnsi="Liberation Serif"/>
          <w:i/>
          <w:sz w:val="28"/>
          <w:szCs w:val="28"/>
        </w:rPr>
        <w:t xml:space="preserve">, </w:t>
      </w:r>
    </w:p>
    <w:p w:rsidR="0080226B" w:rsidRPr="006E7EEB" w:rsidRDefault="0080226B" w:rsidP="0080226B">
      <w:pPr>
        <w:ind w:firstLine="709"/>
        <w:jc w:val="center"/>
        <w:rPr>
          <w:rFonts w:ascii="Liberation Serif" w:hAnsi="Liberation Serif"/>
          <w:sz w:val="28"/>
          <w:szCs w:val="28"/>
        </w:rPr>
      </w:pPr>
      <w:r w:rsidRPr="006E7EEB">
        <w:rPr>
          <w:rFonts w:ascii="Liberation Serif" w:hAnsi="Liberation Serif"/>
          <w:sz w:val="28"/>
          <w:szCs w:val="28"/>
        </w:rPr>
        <w:t xml:space="preserve"> </w:t>
      </w:r>
      <w:r w:rsidRPr="006E7EEB">
        <w:rPr>
          <w:rFonts w:ascii="Liberation Serif" w:hAnsi="Liberation Serif"/>
          <w:i/>
          <w:szCs w:val="24"/>
          <w:vertAlign w:val="superscript"/>
        </w:rPr>
        <w:t>(указать вид нормативного правового акта и его наименование)</w:t>
      </w:r>
    </w:p>
    <w:p w:rsidR="0080226B" w:rsidRPr="006E7EEB" w:rsidRDefault="0080226B" w:rsidP="0080226B">
      <w:pPr>
        <w:pBdr>
          <w:bottom w:val="single" w:sz="4" w:space="1" w:color="auto"/>
        </w:pBdr>
        <w:jc w:val="center"/>
        <w:rPr>
          <w:rFonts w:ascii="Liberation Serif" w:hAnsi="Liberation Serif"/>
          <w:sz w:val="28"/>
          <w:szCs w:val="28"/>
        </w:rPr>
      </w:pPr>
      <w:r w:rsidRPr="006E7EEB">
        <w:rPr>
          <w:rFonts w:ascii="Liberation Serif" w:hAnsi="Liberation Serif"/>
          <w:sz w:val="28"/>
          <w:szCs w:val="28"/>
        </w:rPr>
        <w:t>разработанного Администрацией Артемовского городского округа.</w:t>
      </w:r>
    </w:p>
    <w:p w:rsidR="0080226B" w:rsidRPr="006E7EEB" w:rsidRDefault="0080226B" w:rsidP="0080226B">
      <w:pPr>
        <w:jc w:val="right"/>
        <w:rPr>
          <w:rFonts w:ascii="Liberation Serif" w:hAnsi="Liberation Serif"/>
          <w:i/>
          <w:szCs w:val="24"/>
        </w:rPr>
      </w:pPr>
      <w:r w:rsidRPr="006E7EEB">
        <w:rPr>
          <w:rFonts w:ascii="Liberation Serif" w:hAnsi="Liberation Serif"/>
          <w:i/>
          <w:szCs w:val="24"/>
          <w:vertAlign w:val="superscript"/>
        </w:rPr>
        <w:t>(указать наименование органа местного самоуправления, разработавшего проект нормативного правового акта)</w:t>
      </w:r>
    </w:p>
    <w:p w:rsidR="0080226B" w:rsidRPr="006E7EEB" w:rsidRDefault="0080226B" w:rsidP="0080226B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6E7EEB">
        <w:rPr>
          <w:rFonts w:ascii="Liberation Serif" w:hAnsi="Liberation Serif"/>
          <w:sz w:val="28"/>
          <w:szCs w:val="28"/>
        </w:rPr>
        <w:t>С текстом указанного проекта Вы можете ознакомиться в разделе «Документы» (подраздел «Проекты решений Думы») официального сайта Думы Артемовского городского округа</w:t>
      </w:r>
      <w:r w:rsidRPr="006E7EEB">
        <w:rPr>
          <w:rFonts w:ascii="Liberation Serif" w:hAnsi="Liberation Serif"/>
          <w:i/>
          <w:sz w:val="28"/>
          <w:szCs w:val="28"/>
        </w:rPr>
        <w:t xml:space="preserve"> </w:t>
      </w:r>
      <w:r w:rsidRPr="006E7EEB">
        <w:rPr>
          <w:rFonts w:ascii="Liberation Serif" w:hAnsi="Liberation Serif"/>
          <w:sz w:val="28"/>
          <w:szCs w:val="28"/>
        </w:rPr>
        <w:t xml:space="preserve">в информационно-телекоммуникационной сети «Интернет» </w:t>
      </w:r>
      <w:hyperlink r:id="rId4" w:history="1">
        <w:r w:rsidRPr="006E7EEB">
          <w:rPr>
            <w:rStyle w:val="a3"/>
            <w:rFonts w:ascii="Liberation Serif" w:hAnsi="Liberation Serif"/>
            <w:sz w:val="28"/>
            <w:szCs w:val="28"/>
          </w:rPr>
          <w:t>http://art</w:t>
        </w:r>
        <w:r w:rsidRPr="006E7EEB">
          <w:rPr>
            <w:rStyle w:val="a3"/>
            <w:rFonts w:ascii="Liberation Serif" w:hAnsi="Liberation Serif"/>
            <w:sz w:val="28"/>
            <w:szCs w:val="28"/>
            <w:lang w:val="en-US"/>
          </w:rPr>
          <w:t>duma</w:t>
        </w:r>
        <w:r w:rsidRPr="006E7EEB">
          <w:rPr>
            <w:rStyle w:val="a3"/>
            <w:rFonts w:ascii="Liberation Serif" w:hAnsi="Liberation Serif"/>
            <w:sz w:val="28"/>
            <w:szCs w:val="28"/>
          </w:rPr>
          <w:t>.</w:t>
        </w:r>
        <w:proofErr w:type="spellStart"/>
        <w:r w:rsidRPr="006E7EEB">
          <w:rPr>
            <w:rStyle w:val="a3"/>
            <w:rFonts w:ascii="Liberation Serif" w:hAnsi="Liberation Serif"/>
            <w:sz w:val="28"/>
            <w:szCs w:val="28"/>
          </w:rPr>
          <w:t>ru</w:t>
        </w:r>
        <w:proofErr w:type="spellEnd"/>
      </w:hyperlink>
      <w:r w:rsidRPr="006E7EEB">
        <w:rPr>
          <w:rFonts w:ascii="Liberation Serif" w:hAnsi="Liberation Serif"/>
          <w:sz w:val="28"/>
          <w:szCs w:val="28"/>
        </w:rPr>
        <w:t>.</w:t>
      </w:r>
    </w:p>
    <w:p w:rsidR="004E2F8E" w:rsidRPr="006E7EEB" w:rsidRDefault="004E2F8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6E7EEB">
        <w:rPr>
          <w:rFonts w:ascii="Liberation Serif" w:eastAsiaTheme="minorHAnsi" w:hAnsi="Liberation Serif"/>
          <w:sz w:val="28"/>
          <w:szCs w:val="28"/>
          <w:lang w:eastAsia="en-US"/>
        </w:rPr>
        <w:t xml:space="preserve">Дата начала приёма заключений по результатам независимой антикоррупционной экспертизы – </w:t>
      </w:r>
      <w:r w:rsidR="00CD66A4">
        <w:rPr>
          <w:rFonts w:ascii="Liberation Serif" w:eastAsiaTheme="minorHAnsi" w:hAnsi="Liberation Serif"/>
          <w:sz w:val="28"/>
          <w:szCs w:val="28"/>
          <w:lang w:eastAsia="en-US"/>
        </w:rPr>
        <w:t xml:space="preserve">     </w:t>
      </w:r>
      <w:r w:rsidR="000F12F7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070C70">
        <w:rPr>
          <w:rFonts w:ascii="Liberation Serif" w:eastAsiaTheme="minorHAnsi" w:hAnsi="Liberation Serif"/>
          <w:sz w:val="28"/>
          <w:szCs w:val="28"/>
          <w:lang w:eastAsia="en-US"/>
        </w:rPr>
        <w:t>мая</w:t>
      </w:r>
      <w:r w:rsidR="005470D9">
        <w:rPr>
          <w:rFonts w:ascii="Liberation Serif" w:eastAsiaTheme="minorHAnsi" w:hAnsi="Liberation Serif"/>
          <w:sz w:val="28"/>
          <w:szCs w:val="28"/>
          <w:lang w:eastAsia="en-US"/>
        </w:rPr>
        <w:t xml:space="preserve"> 2021</w:t>
      </w:r>
      <w:r w:rsidR="00133A90" w:rsidRPr="006E7EEB">
        <w:rPr>
          <w:rFonts w:ascii="Liberation Serif" w:eastAsiaTheme="minorHAnsi" w:hAnsi="Liberation Serif"/>
          <w:sz w:val="28"/>
          <w:szCs w:val="28"/>
          <w:lang w:eastAsia="en-US"/>
        </w:rPr>
        <w:t xml:space="preserve"> года.</w:t>
      </w:r>
    </w:p>
    <w:p w:rsidR="004E2F8E" w:rsidRPr="006E7EEB" w:rsidRDefault="004E2F8E" w:rsidP="00BA1845">
      <w:pPr>
        <w:autoSpaceDE w:val="0"/>
        <w:autoSpaceDN w:val="0"/>
        <w:adjustRightInd w:val="0"/>
        <w:jc w:val="center"/>
        <w:rPr>
          <w:rFonts w:ascii="Liberation Serif" w:eastAsiaTheme="minorHAnsi" w:hAnsi="Liberation Serif"/>
          <w:i/>
          <w:szCs w:val="24"/>
          <w:lang w:eastAsia="en-US"/>
        </w:rPr>
      </w:pPr>
      <w:r w:rsidRPr="006E7EEB">
        <w:rPr>
          <w:rFonts w:ascii="Liberation Serif" w:eastAsiaTheme="minorHAnsi" w:hAnsi="Liberation Serif"/>
          <w:i/>
          <w:szCs w:val="24"/>
          <w:vertAlign w:val="superscript"/>
          <w:lang w:eastAsia="en-US"/>
        </w:rPr>
        <w:t xml:space="preserve">  (указать число, месяц и год начала приёма заключений)</w:t>
      </w:r>
    </w:p>
    <w:p w:rsidR="004E2F8E" w:rsidRPr="006E7EEB" w:rsidRDefault="004E2F8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6E7EEB">
        <w:rPr>
          <w:rFonts w:ascii="Liberation Serif" w:eastAsiaTheme="minorHAnsi" w:hAnsi="Liberation Serif"/>
          <w:sz w:val="28"/>
          <w:szCs w:val="28"/>
          <w:lang w:eastAsia="en-US"/>
        </w:rPr>
        <w:t xml:space="preserve">Дата окончания приёма заключений по результатам независимой антикоррупционной экспертизы </w:t>
      </w:r>
      <w:r w:rsidR="000429A4" w:rsidRPr="006E7EEB">
        <w:rPr>
          <w:rFonts w:ascii="Liberation Serif" w:eastAsiaTheme="minorHAnsi" w:hAnsi="Liberation Serif"/>
          <w:sz w:val="28"/>
          <w:szCs w:val="28"/>
          <w:lang w:eastAsia="en-US"/>
        </w:rPr>
        <w:t xml:space="preserve">– </w:t>
      </w:r>
      <w:r w:rsidR="00CD66A4">
        <w:rPr>
          <w:rFonts w:ascii="Liberation Serif" w:eastAsiaTheme="minorHAnsi" w:hAnsi="Liberation Serif"/>
          <w:sz w:val="28"/>
          <w:szCs w:val="28"/>
          <w:lang w:eastAsia="en-US"/>
        </w:rPr>
        <w:t xml:space="preserve">       </w:t>
      </w:r>
      <w:r w:rsidR="000429A4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070C70">
        <w:rPr>
          <w:rFonts w:ascii="Liberation Serif" w:eastAsiaTheme="minorHAnsi" w:hAnsi="Liberation Serif"/>
          <w:sz w:val="28"/>
          <w:szCs w:val="28"/>
          <w:lang w:eastAsia="en-US"/>
        </w:rPr>
        <w:t>июня</w:t>
      </w:r>
      <w:bookmarkStart w:id="0" w:name="_GoBack"/>
      <w:bookmarkEnd w:id="0"/>
      <w:r w:rsidR="000429A4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5470D9">
        <w:rPr>
          <w:rFonts w:ascii="Liberation Serif" w:eastAsiaTheme="minorHAnsi" w:hAnsi="Liberation Serif"/>
          <w:sz w:val="28"/>
          <w:szCs w:val="28"/>
          <w:lang w:eastAsia="en-US"/>
        </w:rPr>
        <w:t>2021</w:t>
      </w:r>
      <w:r w:rsidR="006F2E55" w:rsidRPr="006E7EEB">
        <w:rPr>
          <w:rFonts w:ascii="Liberation Serif" w:eastAsiaTheme="minorHAnsi" w:hAnsi="Liberation Serif"/>
          <w:sz w:val="28"/>
          <w:szCs w:val="28"/>
          <w:lang w:eastAsia="en-US"/>
        </w:rPr>
        <w:t xml:space="preserve"> года</w:t>
      </w:r>
      <w:r w:rsidR="00133A90" w:rsidRPr="006E7EEB">
        <w:rPr>
          <w:rFonts w:ascii="Liberation Serif" w:eastAsiaTheme="minorHAnsi" w:hAnsi="Liberation Serif"/>
          <w:sz w:val="28"/>
          <w:szCs w:val="28"/>
          <w:lang w:eastAsia="en-US"/>
        </w:rPr>
        <w:t>.</w:t>
      </w:r>
    </w:p>
    <w:p w:rsidR="004E2F8E" w:rsidRPr="006E7EEB" w:rsidRDefault="004E2F8E" w:rsidP="004E2F8E">
      <w:pPr>
        <w:autoSpaceDE w:val="0"/>
        <w:autoSpaceDN w:val="0"/>
        <w:adjustRightInd w:val="0"/>
        <w:ind w:firstLine="540"/>
        <w:jc w:val="center"/>
        <w:rPr>
          <w:rFonts w:ascii="Liberation Serif" w:eastAsiaTheme="minorHAnsi" w:hAnsi="Liberation Serif"/>
          <w:i/>
          <w:szCs w:val="24"/>
          <w:lang w:eastAsia="en-US"/>
        </w:rPr>
      </w:pPr>
      <w:r w:rsidRPr="006E7EEB">
        <w:rPr>
          <w:rFonts w:ascii="Liberation Serif" w:eastAsiaTheme="minorHAnsi" w:hAnsi="Liberation Serif"/>
          <w:i/>
          <w:szCs w:val="24"/>
          <w:vertAlign w:val="superscript"/>
          <w:lang w:eastAsia="en-US"/>
        </w:rPr>
        <w:t xml:space="preserve"> (указать число, месяц и год начала приёма заключений)</w:t>
      </w:r>
    </w:p>
    <w:p w:rsidR="004E2F8E" w:rsidRPr="006E7EEB" w:rsidRDefault="00E9529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6E7EEB">
        <w:rPr>
          <w:rFonts w:ascii="Liberation Serif" w:eastAsiaTheme="minorHAnsi" w:hAnsi="Liberation Serif"/>
          <w:sz w:val="28"/>
          <w:szCs w:val="28"/>
          <w:lang w:eastAsia="en-US"/>
        </w:rPr>
        <w:t>З</w:t>
      </w:r>
      <w:r w:rsidR="004E2F8E" w:rsidRPr="006E7EEB">
        <w:rPr>
          <w:rFonts w:ascii="Liberation Serif" w:eastAsiaTheme="minorHAnsi" w:hAnsi="Liberation Serif"/>
          <w:sz w:val="28"/>
          <w:szCs w:val="28"/>
          <w:lang w:eastAsia="en-US"/>
        </w:rPr>
        <w:t>аключени</w:t>
      </w:r>
      <w:r w:rsidRPr="006E7EEB">
        <w:rPr>
          <w:rFonts w:ascii="Liberation Serif" w:eastAsiaTheme="minorHAnsi" w:hAnsi="Liberation Serif"/>
          <w:sz w:val="28"/>
          <w:szCs w:val="28"/>
          <w:lang w:eastAsia="en-US"/>
        </w:rPr>
        <w:t>я</w:t>
      </w:r>
      <w:r w:rsidR="004E2F8E" w:rsidRPr="006E7EEB">
        <w:rPr>
          <w:rFonts w:ascii="Liberation Serif" w:eastAsiaTheme="minorHAnsi" w:hAnsi="Liberation Serif"/>
          <w:sz w:val="28"/>
          <w:szCs w:val="28"/>
          <w:lang w:eastAsia="en-US"/>
        </w:rPr>
        <w:t xml:space="preserve"> по результатам независимой антикоррупционной экспертизы направ</w:t>
      </w:r>
      <w:r w:rsidRPr="006E7EEB">
        <w:rPr>
          <w:rFonts w:ascii="Liberation Serif" w:eastAsiaTheme="minorHAnsi" w:hAnsi="Liberation Serif"/>
          <w:sz w:val="28"/>
          <w:szCs w:val="28"/>
          <w:lang w:eastAsia="en-US"/>
        </w:rPr>
        <w:t>ля</w:t>
      </w:r>
      <w:r w:rsidR="004E2F8E" w:rsidRPr="006E7EEB">
        <w:rPr>
          <w:rFonts w:ascii="Liberation Serif" w:eastAsiaTheme="minorHAnsi" w:hAnsi="Liberation Serif"/>
          <w:sz w:val="28"/>
          <w:szCs w:val="28"/>
          <w:lang w:eastAsia="en-US"/>
        </w:rPr>
        <w:t xml:space="preserve">ть на электронную почту </w:t>
      </w:r>
      <w:hyperlink r:id="rId5" w:history="1">
        <w:r w:rsidR="004E2F8E" w:rsidRPr="006E7EEB">
          <w:rPr>
            <w:rFonts w:ascii="Liberation Serif" w:eastAsiaTheme="minorHAnsi" w:hAnsi="Liberation Serif"/>
            <w:color w:val="0000FF"/>
            <w:sz w:val="28"/>
            <w:szCs w:val="28"/>
            <w:u w:val="single"/>
            <w:bdr w:val="none" w:sz="0" w:space="0" w:color="auto" w:frame="1"/>
            <w:lang w:eastAsia="en-US"/>
          </w:rPr>
          <w:t>expertiza.mnpa@artemovsky66.ru</w:t>
        </w:r>
      </w:hyperlink>
      <w:r w:rsidR="004E2F8E" w:rsidRPr="006E7EEB">
        <w:rPr>
          <w:rFonts w:ascii="Liberation Serif" w:eastAsiaTheme="minorHAnsi" w:hAnsi="Liberation Serif"/>
          <w:sz w:val="28"/>
          <w:szCs w:val="28"/>
          <w:lang w:eastAsia="en-US"/>
        </w:rPr>
        <w:t xml:space="preserve"> и </w:t>
      </w:r>
      <w:hyperlink r:id="rId6" w:history="1">
        <w:r w:rsidR="00A55DE0" w:rsidRPr="006E7EEB">
          <w:rPr>
            <w:rStyle w:val="a3"/>
            <w:rFonts w:ascii="Liberation Serif" w:eastAsiaTheme="minorHAnsi" w:hAnsi="Liberation Serif"/>
            <w:sz w:val="28"/>
            <w:szCs w:val="28"/>
            <w:lang w:eastAsia="en-US"/>
          </w:rPr>
          <w:t>maslova.g.v@artemovsky66.ru</w:t>
        </w:r>
      </w:hyperlink>
      <w:r w:rsidR="00A55DE0" w:rsidRPr="006E7EEB">
        <w:rPr>
          <w:rStyle w:val="a3"/>
          <w:rFonts w:ascii="Liberation Serif" w:eastAsiaTheme="minorHAnsi" w:hAnsi="Liberation Serif"/>
          <w:sz w:val="28"/>
          <w:szCs w:val="28"/>
          <w:lang w:eastAsia="en-US"/>
        </w:rPr>
        <w:t>.</w:t>
      </w:r>
    </w:p>
    <w:p w:rsidR="004E2F8E" w:rsidRPr="006E7EEB" w:rsidRDefault="004E2F8E" w:rsidP="00E9529E">
      <w:pPr>
        <w:tabs>
          <w:tab w:val="left" w:pos="709"/>
        </w:tabs>
        <w:jc w:val="center"/>
        <w:rPr>
          <w:rFonts w:ascii="Liberation Serif" w:hAnsi="Liberation Serif"/>
          <w:sz w:val="16"/>
          <w:szCs w:val="16"/>
        </w:rPr>
      </w:pPr>
      <w:r w:rsidRPr="006E7EEB">
        <w:rPr>
          <w:rFonts w:ascii="Liberation Serif" w:hAnsi="Liberation Serif"/>
          <w:sz w:val="16"/>
          <w:szCs w:val="16"/>
        </w:rPr>
        <w:t>(указать электронный адрес разработчика (ответственного исполнителя)</w:t>
      </w:r>
    </w:p>
    <w:p w:rsidR="00FF0BA2" w:rsidRPr="006E7EEB" w:rsidRDefault="00FF0BA2" w:rsidP="0080226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80226B" w:rsidRPr="006E7EEB" w:rsidRDefault="0080226B" w:rsidP="0080226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6E7EEB">
        <w:rPr>
          <w:rFonts w:ascii="Liberation Serif" w:eastAsiaTheme="minorHAnsi" w:hAnsi="Liberation Serif"/>
          <w:sz w:val="28"/>
          <w:szCs w:val="28"/>
          <w:lang w:eastAsia="en-US"/>
        </w:rPr>
        <w:t>Благодарим Вас за сотрудничество!</w:t>
      </w:r>
    </w:p>
    <w:p w:rsidR="0080226B" w:rsidRPr="006E7EEB" w:rsidRDefault="0080226B" w:rsidP="0080226B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FF0BA2" w:rsidRPr="006E7EEB" w:rsidRDefault="00FF0BA2" w:rsidP="0080226B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5564C3" w:rsidRPr="006E7EEB" w:rsidRDefault="005564C3" w:rsidP="005564C3">
      <w:pPr>
        <w:widowControl w:val="0"/>
        <w:shd w:val="clear" w:color="auto" w:fill="FFFFFF"/>
        <w:tabs>
          <w:tab w:val="left" w:pos="7238"/>
        </w:tabs>
        <w:autoSpaceDE w:val="0"/>
        <w:autoSpaceDN w:val="0"/>
        <w:adjustRightInd w:val="0"/>
        <w:rPr>
          <w:rFonts w:ascii="Liberation Serif" w:hAnsi="Liberation Serif"/>
          <w:color w:val="000000"/>
          <w:spacing w:val="-5"/>
          <w:sz w:val="28"/>
          <w:szCs w:val="28"/>
        </w:rPr>
      </w:pPr>
      <w:r w:rsidRPr="006E7EEB">
        <w:rPr>
          <w:rFonts w:ascii="Liberation Serif" w:hAnsi="Liberation Serif"/>
          <w:color w:val="000000"/>
          <w:spacing w:val="-5"/>
          <w:sz w:val="28"/>
          <w:szCs w:val="28"/>
        </w:rPr>
        <w:t xml:space="preserve">Глава Артемовского городского округа                                    </w:t>
      </w:r>
      <w:r w:rsidR="00A66BE2">
        <w:rPr>
          <w:rFonts w:ascii="Liberation Serif" w:hAnsi="Liberation Serif"/>
          <w:color w:val="000000"/>
          <w:spacing w:val="-5"/>
          <w:sz w:val="28"/>
          <w:szCs w:val="28"/>
        </w:rPr>
        <w:t xml:space="preserve">   </w:t>
      </w:r>
      <w:r w:rsidRPr="006E7EEB">
        <w:rPr>
          <w:rFonts w:ascii="Liberation Serif" w:hAnsi="Liberation Serif"/>
          <w:color w:val="000000"/>
          <w:spacing w:val="-5"/>
          <w:sz w:val="28"/>
          <w:szCs w:val="28"/>
        </w:rPr>
        <w:t xml:space="preserve">       </w:t>
      </w:r>
      <w:r w:rsidR="00A66BE2">
        <w:rPr>
          <w:rFonts w:ascii="Liberation Serif" w:hAnsi="Liberation Serif"/>
          <w:color w:val="000000"/>
          <w:spacing w:val="-5"/>
          <w:sz w:val="28"/>
          <w:szCs w:val="28"/>
        </w:rPr>
        <w:t>К.М. Трофимов</w:t>
      </w:r>
    </w:p>
    <w:p w:rsidR="00FF0BA2" w:rsidRPr="006E7EEB" w:rsidRDefault="00FF0BA2" w:rsidP="005564C3">
      <w:pPr>
        <w:jc w:val="both"/>
        <w:rPr>
          <w:rFonts w:ascii="Liberation Serif" w:hAnsi="Liberation Serif"/>
          <w:sz w:val="28"/>
          <w:szCs w:val="28"/>
        </w:rPr>
      </w:pPr>
    </w:p>
    <w:sectPr w:rsidR="00FF0BA2" w:rsidRPr="006E7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F8E"/>
    <w:rsid w:val="000237C6"/>
    <w:rsid w:val="000429A4"/>
    <w:rsid w:val="00070C70"/>
    <w:rsid w:val="000A44D1"/>
    <w:rsid w:val="000F12F7"/>
    <w:rsid w:val="00133A90"/>
    <w:rsid w:val="001F66CA"/>
    <w:rsid w:val="00220031"/>
    <w:rsid w:val="00251CB2"/>
    <w:rsid w:val="003C29CC"/>
    <w:rsid w:val="00403673"/>
    <w:rsid w:val="004E2F8E"/>
    <w:rsid w:val="005235E9"/>
    <w:rsid w:val="005470D9"/>
    <w:rsid w:val="005564C3"/>
    <w:rsid w:val="005638C1"/>
    <w:rsid w:val="005F0D59"/>
    <w:rsid w:val="006634B8"/>
    <w:rsid w:val="006C342D"/>
    <w:rsid w:val="006E7EEB"/>
    <w:rsid w:val="006F2E55"/>
    <w:rsid w:val="006F675A"/>
    <w:rsid w:val="00703930"/>
    <w:rsid w:val="007407C5"/>
    <w:rsid w:val="00791ED3"/>
    <w:rsid w:val="007D52B7"/>
    <w:rsid w:val="0080226B"/>
    <w:rsid w:val="008665D2"/>
    <w:rsid w:val="00917EC3"/>
    <w:rsid w:val="00A220DA"/>
    <w:rsid w:val="00A419C9"/>
    <w:rsid w:val="00A55DE0"/>
    <w:rsid w:val="00A66BE2"/>
    <w:rsid w:val="00A729A7"/>
    <w:rsid w:val="00AC2C41"/>
    <w:rsid w:val="00B56666"/>
    <w:rsid w:val="00BA1845"/>
    <w:rsid w:val="00BC245B"/>
    <w:rsid w:val="00BD7792"/>
    <w:rsid w:val="00C253A2"/>
    <w:rsid w:val="00C96FE7"/>
    <w:rsid w:val="00CD66A4"/>
    <w:rsid w:val="00D12FEC"/>
    <w:rsid w:val="00D166F8"/>
    <w:rsid w:val="00D708F2"/>
    <w:rsid w:val="00D86989"/>
    <w:rsid w:val="00D9677F"/>
    <w:rsid w:val="00DA40C7"/>
    <w:rsid w:val="00DD0F7C"/>
    <w:rsid w:val="00E1734F"/>
    <w:rsid w:val="00E9529E"/>
    <w:rsid w:val="00EC6EAA"/>
    <w:rsid w:val="00FD0404"/>
    <w:rsid w:val="00FF0BA2"/>
    <w:rsid w:val="00FF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372F70-6D14-496A-AFF5-3C7A8DFC7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342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2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253A2"/>
    <w:rPr>
      <w:rFonts w:ascii="Verdana" w:hAnsi="Verdana" w:cs="Verdana"/>
      <w:sz w:val="20"/>
      <w:lang w:val="en-US" w:eastAsia="en-US"/>
    </w:rPr>
  </w:style>
  <w:style w:type="table" w:styleId="a6">
    <w:name w:val="Table Grid"/>
    <w:basedOn w:val="a1"/>
    <w:uiPriority w:val="59"/>
    <w:rsid w:val="00866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slova.g.v@artemovsky66.ru" TargetMode="External"/><Relationship Id="rId5" Type="http://schemas.openxmlformats.org/officeDocument/2006/relationships/hyperlink" Target="mailto:expertiza.mnpa@artemovsky66.ru" TargetMode="External"/><Relationship Id="rId4" Type="http://schemas.openxmlformats.org/officeDocument/2006/relationships/hyperlink" Target="http://artdu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Е.В.</dc:creator>
  <cp:lastModifiedBy>Галина Валентиновна Маслова</cp:lastModifiedBy>
  <cp:revision>4</cp:revision>
  <cp:lastPrinted>2021-05-25T10:49:00Z</cp:lastPrinted>
  <dcterms:created xsi:type="dcterms:W3CDTF">2021-04-26T12:32:00Z</dcterms:created>
  <dcterms:modified xsi:type="dcterms:W3CDTF">2021-05-25T10:49:00Z</dcterms:modified>
</cp:coreProperties>
</file>