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Pr="00200753" w:rsidRDefault="00D902E6" w:rsidP="00D902E6"/>
    <w:p w:rsidR="00D902E6" w:rsidRDefault="00D902E6" w:rsidP="00D902E6"/>
    <w:p w:rsidR="00D902E6" w:rsidRDefault="00D902E6" w:rsidP="00D902E6">
      <w:pPr>
        <w:tabs>
          <w:tab w:val="left" w:pos="6246"/>
        </w:tabs>
      </w:pPr>
      <w:r>
        <w:tab/>
      </w:r>
      <w:bookmarkStart w:id="0" w:name="_GoBack"/>
      <w:bookmarkEnd w:id="0"/>
    </w:p>
    <w:p w:rsidR="00D902E6" w:rsidRDefault="00D902E6" w:rsidP="00D902E6">
      <w:pPr>
        <w:tabs>
          <w:tab w:val="left" w:pos="6246"/>
        </w:tabs>
      </w:pPr>
    </w:p>
    <w:p w:rsidR="00D902E6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Pr="00AE7B5C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6D42D0" w:rsidRDefault="006D42D0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D902E6" w:rsidRDefault="00D902E6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64169F" w:rsidRPr="0064169F" w:rsidRDefault="0064169F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D902E6" w:rsidRPr="003A4082" w:rsidRDefault="000D5771" w:rsidP="00783C1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D902E6"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D902E6" w:rsidRDefault="00D902E6" w:rsidP="00783C12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902E6" w:rsidRPr="000C3BA4" w:rsidRDefault="00D902E6" w:rsidP="00D902E6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902E6" w:rsidRPr="000D5771" w:rsidRDefault="00D902E6" w:rsidP="00D902E6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0D5771">
        <w:rPr>
          <w:b/>
          <w:sz w:val="28"/>
          <w:szCs w:val="28"/>
        </w:rPr>
        <w:t xml:space="preserve">От </w:t>
      </w:r>
      <w:r w:rsidR="000D5771" w:rsidRPr="000D5771">
        <w:rPr>
          <w:b/>
          <w:sz w:val="28"/>
          <w:szCs w:val="28"/>
        </w:rPr>
        <w:t>28 апреля 2016 года</w:t>
      </w:r>
      <w:r w:rsidRPr="000D5771">
        <w:rPr>
          <w:b/>
          <w:sz w:val="28"/>
          <w:szCs w:val="28"/>
        </w:rPr>
        <w:t xml:space="preserve"> </w:t>
      </w:r>
      <w:r w:rsidRPr="000D5771">
        <w:rPr>
          <w:b/>
          <w:sz w:val="28"/>
          <w:szCs w:val="28"/>
        </w:rPr>
        <w:tab/>
      </w:r>
      <w:r w:rsidRPr="000D5771">
        <w:rPr>
          <w:b/>
          <w:sz w:val="28"/>
          <w:szCs w:val="28"/>
        </w:rPr>
        <w:tab/>
      </w:r>
      <w:r w:rsidRPr="000D5771">
        <w:rPr>
          <w:b/>
          <w:sz w:val="28"/>
          <w:szCs w:val="28"/>
        </w:rPr>
        <w:tab/>
      </w:r>
      <w:r w:rsidRPr="000D5771">
        <w:rPr>
          <w:b/>
          <w:sz w:val="28"/>
          <w:szCs w:val="28"/>
        </w:rPr>
        <w:tab/>
      </w:r>
      <w:r w:rsidRPr="000D5771">
        <w:rPr>
          <w:b/>
          <w:sz w:val="28"/>
          <w:szCs w:val="28"/>
        </w:rPr>
        <w:tab/>
        <w:t xml:space="preserve">№ </w:t>
      </w:r>
      <w:r w:rsidR="000D5771" w:rsidRPr="000D5771">
        <w:rPr>
          <w:b/>
          <w:sz w:val="28"/>
          <w:szCs w:val="28"/>
        </w:rPr>
        <w:t>809</w:t>
      </w:r>
    </w:p>
    <w:p w:rsidR="00D902E6" w:rsidRDefault="00D902E6" w:rsidP="00D902E6">
      <w:pPr>
        <w:rPr>
          <w:sz w:val="27"/>
          <w:szCs w:val="27"/>
        </w:rPr>
      </w:pPr>
    </w:p>
    <w:p w:rsidR="00D902E6" w:rsidRPr="00ED6A9D" w:rsidRDefault="00D902E6" w:rsidP="00D902E6">
      <w:pPr>
        <w:rPr>
          <w:sz w:val="26"/>
          <w:szCs w:val="26"/>
        </w:rPr>
      </w:pPr>
    </w:p>
    <w:p w:rsidR="000D5771" w:rsidRPr="000D5771" w:rsidRDefault="000D5771" w:rsidP="000D5771">
      <w:pPr>
        <w:pStyle w:val="20"/>
        <w:shd w:val="clear" w:color="auto" w:fill="auto"/>
        <w:spacing w:before="0"/>
        <w:rPr>
          <w:sz w:val="28"/>
          <w:szCs w:val="28"/>
        </w:rPr>
      </w:pPr>
      <w:r w:rsidRPr="000D5771">
        <w:rPr>
          <w:color w:val="000000"/>
          <w:sz w:val="28"/>
          <w:szCs w:val="28"/>
        </w:rPr>
        <w:t xml:space="preserve">О признании </w:t>
      </w:r>
      <w:proofErr w:type="gramStart"/>
      <w:r w:rsidRPr="000D5771">
        <w:rPr>
          <w:color w:val="000000"/>
          <w:sz w:val="28"/>
          <w:szCs w:val="28"/>
        </w:rPr>
        <w:t>утратившим</w:t>
      </w:r>
      <w:proofErr w:type="gramEnd"/>
      <w:r w:rsidRPr="000D5771">
        <w:rPr>
          <w:color w:val="000000"/>
          <w:sz w:val="28"/>
          <w:szCs w:val="28"/>
        </w:rPr>
        <w:t xml:space="preserve"> силу решения Думы Артемовского городского округа от 23.12.2010 № 997 «О принятии Правил приема сточных вод и загрязняющих веществ в системы хозяйственно - бытовой канализации населенных пунктов Артемовского городского округа»</w:t>
      </w:r>
    </w:p>
    <w:p w:rsidR="000D5771" w:rsidRPr="000D5771" w:rsidRDefault="000D5771" w:rsidP="000D5771">
      <w:pPr>
        <w:pStyle w:val="1"/>
        <w:shd w:val="clear" w:color="auto" w:fill="auto"/>
        <w:spacing w:after="0" w:line="322" w:lineRule="exact"/>
        <w:ind w:left="40" w:right="20" w:firstLine="840"/>
        <w:jc w:val="both"/>
      </w:pPr>
      <w:proofErr w:type="gramStart"/>
      <w:r w:rsidRPr="000D5771">
        <w:rPr>
          <w:color w:val="000000"/>
        </w:rPr>
        <w:t>Рассмотрев представленный Администрацией Артемовского городского округа проект решения Думы Артемовского городского округа «О признании утратившим силу решения Думы Артемовского городского округа от</w:t>
      </w:r>
      <w:r>
        <w:rPr>
          <w:color w:val="000000"/>
        </w:rPr>
        <w:t xml:space="preserve">  </w:t>
      </w:r>
      <w:r w:rsidRPr="000D5771">
        <w:rPr>
          <w:color w:val="000000"/>
        </w:rPr>
        <w:t>№ 997 «О принятии Правил приема сточных вод и загрязняющих веществ в системы хозяйственно - бытовой канализации населенных пунктов Артемовского городского округа»,</w:t>
      </w:r>
      <w:r>
        <w:rPr>
          <w:color w:val="000000"/>
        </w:rPr>
        <w:t xml:space="preserve"> </w:t>
      </w:r>
      <w:r w:rsidRPr="000D5771">
        <w:rPr>
          <w:color w:val="000000"/>
        </w:rPr>
        <w:t xml:space="preserve"> в соответствии с федеральными законами от</w:t>
      </w:r>
      <w:r>
        <w:rPr>
          <w:color w:val="000000"/>
        </w:rPr>
        <w:t xml:space="preserve">  </w:t>
      </w:r>
      <w:r w:rsidRPr="000D5771">
        <w:rPr>
          <w:color w:val="000000"/>
        </w:rPr>
        <w:t>№ 416-ФЗ «О водоснабжении и водоотведении» (с изменениями и дополнениями), от 06.10.2003 № 131</w:t>
      </w:r>
      <w:proofErr w:type="gramEnd"/>
      <w:r w:rsidRPr="000D5771">
        <w:rPr>
          <w:color w:val="000000"/>
        </w:rPr>
        <w:t xml:space="preserve"> -</w:t>
      </w:r>
      <w:proofErr w:type="gramStart"/>
      <w:r w:rsidRPr="000D5771">
        <w:rPr>
          <w:color w:val="000000"/>
        </w:rPr>
        <w:t>ФЗ «Об общих принципах организации местного самоуправления в Российской Федерации», постановлениями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 (с изменениями и дополнениями), от 12.02.1999 № 167 «Об утверждении Правил пользования системами коммунального водоснабжения и канализации в Российской Федерации» (с изменениями и дополнениями), руководствуясь статьей 23</w:t>
      </w:r>
      <w:proofErr w:type="gramEnd"/>
      <w:r w:rsidRPr="000D5771">
        <w:rPr>
          <w:color w:val="000000"/>
        </w:rPr>
        <w:t xml:space="preserve"> Устава Артемовского городского округа,</w:t>
      </w:r>
    </w:p>
    <w:p w:rsidR="000D5771" w:rsidRPr="000D5771" w:rsidRDefault="000D5771" w:rsidP="000D5771">
      <w:pPr>
        <w:pStyle w:val="1"/>
        <w:shd w:val="clear" w:color="auto" w:fill="auto"/>
        <w:tabs>
          <w:tab w:val="left" w:pos="8718"/>
        </w:tabs>
        <w:spacing w:after="0" w:line="322" w:lineRule="exact"/>
        <w:ind w:left="40"/>
        <w:jc w:val="both"/>
      </w:pPr>
      <w:r w:rsidRPr="000D5771">
        <w:rPr>
          <w:color w:val="000000"/>
        </w:rPr>
        <w:t>Дума Артемовского городского округа</w:t>
      </w:r>
      <w:r w:rsidRPr="000D5771">
        <w:rPr>
          <w:color w:val="000000"/>
        </w:rPr>
        <w:tab/>
      </w:r>
    </w:p>
    <w:p w:rsidR="000D5771" w:rsidRDefault="000D5771" w:rsidP="000D5771">
      <w:pPr>
        <w:pStyle w:val="1"/>
        <w:shd w:val="clear" w:color="auto" w:fill="auto"/>
        <w:spacing w:after="0" w:line="322" w:lineRule="exact"/>
        <w:ind w:left="40"/>
        <w:jc w:val="both"/>
        <w:rPr>
          <w:color w:val="000000"/>
        </w:rPr>
      </w:pPr>
      <w:r w:rsidRPr="000D5771">
        <w:rPr>
          <w:color w:val="000000"/>
        </w:rPr>
        <w:t>РЕШИЛА:</w:t>
      </w:r>
    </w:p>
    <w:p w:rsidR="000D5771" w:rsidRPr="000D5771" w:rsidRDefault="000D5771" w:rsidP="000D5771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40" w:firstLine="840"/>
        <w:jc w:val="both"/>
      </w:pPr>
      <w:proofErr w:type="gramStart"/>
      <w:r w:rsidRPr="000D5771">
        <w:rPr>
          <w:color w:val="000000"/>
        </w:rPr>
        <w:t>Признать утратившими силу решения Думы Артемовского го</w:t>
      </w:r>
      <w:r>
        <w:rPr>
          <w:color w:val="000000"/>
        </w:rPr>
        <w:t>родского округа от 23.12.2010 №</w:t>
      </w:r>
      <w:r w:rsidRPr="000D5771">
        <w:rPr>
          <w:color w:val="000000"/>
        </w:rPr>
        <w:t xml:space="preserve"> 997 «О принятии Правил приема сточных вод и загрязняющих веществ в системы хозяйственно — бытовой </w:t>
      </w:r>
      <w:r w:rsidRPr="000D5771">
        <w:rPr>
          <w:rStyle w:val="13pt"/>
          <w:b w:val="0"/>
          <w:sz w:val="28"/>
          <w:szCs w:val="28"/>
        </w:rPr>
        <w:t>канализации</w:t>
      </w:r>
      <w:r w:rsidRPr="000D5771">
        <w:rPr>
          <w:rStyle w:val="13pt"/>
          <w:sz w:val="28"/>
          <w:szCs w:val="28"/>
        </w:rPr>
        <w:t xml:space="preserve"> </w:t>
      </w:r>
      <w:r w:rsidRPr="000D5771">
        <w:rPr>
          <w:color w:val="000000"/>
        </w:rPr>
        <w:t xml:space="preserve">населенных пунктов Артемовского городского округа», от 26.12.2013 № 411 «О внесении изменений в Правила приема сточных вод и загрязняющих веществ в системы хозяйственно - бытовой канализации </w:t>
      </w:r>
      <w:r w:rsidRPr="000D5771">
        <w:rPr>
          <w:color w:val="000000"/>
        </w:rPr>
        <w:lastRenderedPageBreak/>
        <w:t>населенных пунктов Артемовского городского округа, принятые решением Думы Артемовского городского округа</w:t>
      </w:r>
      <w:proofErr w:type="gramEnd"/>
      <w:r w:rsidRPr="000D5771">
        <w:rPr>
          <w:color w:val="000000"/>
        </w:rPr>
        <w:t xml:space="preserve"> от 23.12.2010 № 997».</w:t>
      </w:r>
    </w:p>
    <w:p w:rsidR="000D5771" w:rsidRDefault="000D5771" w:rsidP="000D5771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after="0" w:line="322" w:lineRule="exact"/>
        <w:ind w:left="20" w:right="20" w:firstLine="840"/>
        <w:jc w:val="both"/>
      </w:pPr>
      <w:r>
        <w:rPr>
          <w:color w:val="000000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«Интернет»,</w:t>
      </w:r>
    </w:p>
    <w:p w:rsidR="000D5771" w:rsidRDefault="000D5771" w:rsidP="000D5771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spacing w:after="633" w:line="322" w:lineRule="exact"/>
        <w:ind w:left="20" w:right="20" w:firstLine="840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решения возложить на постоянную комиссию по жилищно-коммунальному хозяйству, по раз</w:t>
      </w:r>
      <w:r>
        <w:rPr>
          <w:color w:val="000000"/>
        </w:rPr>
        <w:t>витию промышленности и аграрному  сектору</w:t>
      </w:r>
      <w:r>
        <w:rPr>
          <w:color w:val="000000"/>
        </w:rPr>
        <w:t xml:space="preserve"> (Александрова Е.А.).</w:t>
      </w:r>
    </w:p>
    <w:p w:rsidR="00D902E6" w:rsidRPr="0025550F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25550F" w:rsidRDefault="00D902E6" w:rsidP="00D902E6">
      <w:pPr>
        <w:jc w:val="both"/>
        <w:rPr>
          <w:sz w:val="28"/>
          <w:szCs w:val="28"/>
        </w:rPr>
      </w:pPr>
      <w:r w:rsidRPr="0025550F">
        <w:rPr>
          <w:sz w:val="28"/>
          <w:szCs w:val="28"/>
        </w:rPr>
        <w:t xml:space="preserve">Глава Артемовского городского округа </w:t>
      </w:r>
      <w:r w:rsidRPr="0025550F">
        <w:rPr>
          <w:sz w:val="28"/>
          <w:szCs w:val="28"/>
        </w:rPr>
        <w:tab/>
      </w:r>
      <w:r w:rsidRPr="0025550F">
        <w:rPr>
          <w:sz w:val="28"/>
          <w:szCs w:val="28"/>
        </w:rPr>
        <w:tab/>
        <w:t xml:space="preserve">  </w:t>
      </w:r>
      <w:r w:rsidRPr="0025550F">
        <w:rPr>
          <w:sz w:val="28"/>
          <w:szCs w:val="28"/>
        </w:rPr>
        <w:tab/>
        <w:t xml:space="preserve">                 </w:t>
      </w:r>
      <w:proofErr w:type="spellStart"/>
      <w:r w:rsidR="0064169F">
        <w:rPr>
          <w:sz w:val="28"/>
          <w:szCs w:val="28"/>
        </w:rPr>
        <w:t>О.Б.Кузнецова</w:t>
      </w:r>
      <w:proofErr w:type="spellEnd"/>
    </w:p>
    <w:p w:rsidR="00D902E6" w:rsidRPr="0025550F" w:rsidRDefault="00D902E6" w:rsidP="00D902E6">
      <w:pPr>
        <w:jc w:val="both"/>
        <w:rPr>
          <w:sz w:val="28"/>
          <w:szCs w:val="28"/>
        </w:rPr>
      </w:pPr>
    </w:p>
    <w:p w:rsidR="00D902E6" w:rsidRPr="0025550F" w:rsidRDefault="00D902E6" w:rsidP="00D902E6">
      <w:pPr>
        <w:jc w:val="both"/>
        <w:rPr>
          <w:sz w:val="28"/>
          <w:szCs w:val="28"/>
        </w:rPr>
      </w:pPr>
    </w:p>
    <w:p w:rsidR="00D902E6" w:rsidRPr="0025550F" w:rsidRDefault="00D902E6" w:rsidP="00D902E6">
      <w:pPr>
        <w:jc w:val="both"/>
        <w:rPr>
          <w:sz w:val="28"/>
          <w:szCs w:val="28"/>
        </w:rPr>
      </w:pPr>
    </w:p>
    <w:p w:rsidR="00D902E6" w:rsidRPr="0025550F" w:rsidRDefault="00D902E6" w:rsidP="00D902E6">
      <w:pPr>
        <w:rPr>
          <w:sz w:val="28"/>
          <w:szCs w:val="28"/>
        </w:rPr>
      </w:pPr>
    </w:p>
    <w:p w:rsidR="00D902E6" w:rsidRPr="0025550F" w:rsidRDefault="00D902E6" w:rsidP="00D902E6">
      <w:pPr>
        <w:rPr>
          <w:sz w:val="28"/>
          <w:szCs w:val="28"/>
        </w:rPr>
      </w:pPr>
    </w:p>
    <w:p w:rsidR="00D902E6" w:rsidRPr="0025550F" w:rsidRDefault="00D902E6" w:rsidP="00D902E6">
      <w:pPr>
        <w:rPr>
          <w:sz w:val="28"/>
          <w:szCs w:val="28"/>
        </w:rPr>
      </w:pPr>
    </w:p>
    <w:p w:rsidR="00D902E6" w:rsidRPr="0025550F" w:rsidRDefault="00D902E6" w:rsidP="00D902E6">
      <w:pPr>
        <w:rPr>
          <w:sz w:val="28"/>
          <w:szCs w:val="28"/>
        </w:rPr>
      </w:pPr>
    </w:p>
    <w:p w:rsidR="00D902E6" w:rsidRPr="0025550F" w:rsidRDefault="00D902E6" w:rsidP="00D902E6">
      <w:pPr>
        <w:rPr>
          <w:sz w:val="28"/>
          <w:szCs w:val="28"/>
        </w:rPr>
      </w:pPr>
    </w:p>
    <w:p w:rsidR="00D902E6" w:rsidRPr="0025550F" w:rsidRDefault="00D902E6" w:rsidP="00D902E6">
      <w:pPr>
        <w:rPr>
          <w:sz w:val="28"/>
          <w:szCs w:val="28"/>
        </w:rPr>
      </w:pPr>
    </w:p>
    <w:p w:rsidR="00D902E6" w:rsidRPr="0025550F" w:rsidRDefault="00D902E6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E6" w:rsidRPr="0025550F" w:rsidRDefault="00D902E6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E6" w:rsidRPr="0025550F" w:rsidRDefault="00D902E6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E6" w:rsidRPr="0025550F" w:rsidRDefault="00D902E6" w:rsidP="00D902E6">
      <w:pPr>
        <w:rPr>
          <w:sz w:val="28"/>
          <w:szCs w:val="28"/>
        </w:rPr>
      </w:pPr>
    </w:p>
    <w:p w:rsidR="00D902E6" w:rsidRDefault="00D902E6" w:rsidP="00D902E6">
      <w:pPr>
        <w:tabs>
          <w:tab w:val="left" w:pos="6246"/>
        </w:tabs>
        <w:rPr>
          <w:b/>
          <w:sz w:val="28"/>
          <w:szCs w:val="28"/>
        </w:rPr>
      </w:pPr>
    </w:p>
    <w:p w:rsidR="00D902E6" w:rsidRPr="00AE7B5C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902E6" w:rsidRPr="00AE7B5C" w:rsidSect="00D902E6">
      <w:headerReference w:type="default" r:id="rId6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88" w:rsidRDefault="006D42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pt;margin-top:73.8pt;width:5.5pt;height:8.6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1088" w:rsidRDefault="006D42D0">
                <w:r>
                  <w:rPr>
                    <w:rStyle w:val="a6"/>
                    <w:b w:val="0"/>
                    <w:bCs w:val="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461A"/>
    <w:multiLevelType w:val="multilevel"/>
    <w:tmpl w:val="3F7CF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23C63"/>
    <w:multiLevelType w:val="multilevel"/>
    <w:tmpl w:val="DC14A974"/>
    <w:lvl w:ilvl="0">
      <w:start w:val="2010"/>
      <w:numFmt w:val="decimal"/>
      <w:lvlText w:val="2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163F6"/>
    <w:multiLevelType w:val="multilevel"/>
    <w:tmpl w:val="28D6167E"/>
    <w:lvl w:ilvl="0">
      <w:start w:val="2011"/>
      <w:numFmt w:val="decimal"/>
      <w:lvlText w:val="0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853EA"/>
    <w:multiLevelType w:val="multilevel"/>
    <w:tmpl w:val="2126F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771"/>
    <w:rsid w:val="000868EC"/>
    <w:rsid w:val="000D2034"/>
    <w:rsid w:val="000D5771"/>
    <w:rsid w:val="000D6ABD"/>
    <w:rsid w:val="00163332"/>
    <w:rsid w:val="001A1D57"/>
    <w:rsid w:val="001B12EC"/>
    <w:rsid w:val="001F46CD"/>
    <w:rsid w:val="002873DE"/>
    <w:rsid w:val="00353F30"/>
    <w:rsid w:val="003A59B6"/>
    <w:rsid w:val="003C08FD"/>
    <w:rsid w:val="00455105"/>
    <w:rsid w:val="00483236"/>
    <w:rsid w:val="004D0F27"/>
    <w:rsid w:val="004E5F8B"/>
    <w:rsid w:val="00507E60"/>
    <w:rsid w:val="00531042"/>
    <w:rsid w:val="00561757"/>
    <w:rsid w:val="005C0A9B"/>
    <w:rsid w:val="005D31BD"/>
    <w:rsid w:val="005F5958"/>
    <w:rsid w:val="0064169F"/>
    <w:rsid w:val="006A18BD"/>
    <w:rsid w:val="006D1D33"/>
    <w:rsid w:val="006D42D0"/>
    <w:rsid w:val="006E06DC"/>
    <w:rsid w:val="006E09E3"/>
    <w:rsid w:val="006E474D"/>
    <w:rsid w:val="00715170"/>
    <w:rsid w:val="00783C12"/>
    <w:rsid w:val="00785AC3"/>
    <w:rsid w:val="007C180D"/>
    <w:rsid w:val="007D2979"/>
    <w:rsid w:val="007D6514"/>
    <w:rsid w:val="008B427C"/>
    <w:rsid w:val="00901BD5"/>
    <w:rsid w:val="00914A1A"/>
    <w:rsid w:val="009226C4"/>
    <w:rsid w:val="00960314"/>
    <w:rsid w:val="0097708E"/>
    <w:rsid w:val="009B579A"/>
    <w:rsid w:val="00A81ECA"/>
    <w:rsid w:val="00AA13C6"/>
    <w:rsid w:val="00AA59E4"/>
    <w:rsid w:val="00AC20A5"/>
    <w:rsid w:val="00AC599E"/>
    <w:rsid w:val="00AD52A4"/>
    <w:rsid w:val="00B2375F"/>
    <w:rsid w:val="00B34825"/>
    <w:rsid w:val="00B34E9A"/>
    <w:rsid w:val="00C355AD"/>
    <w:rsid w:val="00C573EF"/>
    <w:rsid w:val="00C77A72"/>
    <w:rsid w:val="00CE6F52"/>
    <w:rsid w:val="00CE7E13"/>
    <w:rsid w:val="00D05A65"/>
    <w:rsid w:val="00D26A16"/>
    <w:rsid w:val="00D4044C"/>
    <w:rsid w:val="00D902E6"/>
    <w:rsid w:val="00DE6D88"/>
    <w:rsid w:val="00E70478"/>
    <w:rsid w:val="00E956D4"/>
    <w:rsid w:val="00E97805"/>
    <w:rsid w:val="00EA7441"/>
    <w:rsid w:val="00EC0415"/>
    <w:rsid w:val="00F52914"/>
    <w:rsid w:val="00F70FAC"/>
    <w:rsid w:val="00F9129C"/>
    <w:rsid w:val="00F95835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Основной текст_"/>
    <w:link w:val="1"/>
    <w:rsid w:val="000D5771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0D5771"/>
    <w:rPr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13pt">
    <w:name w:val="Основной текст + 13 pt;Полужирный"/>
    <w:rsid w:val="000D5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rsid w:val="000D5771"/>
    <w:pPr>
      <w:widowControl w:val="0"/>
      <w:shd w:val="clear" w:color="auto" w:fill="FFFFFF"/>
      <w:spacing w:after="120" w:line="0" w:lineRule="atLeast"/>
      <w:jc w:val="center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0D5771"/>
    <w:pPr>
      <w:widowControl w:val="0"/>
      <w:shd w:val="clear" w:color="auto" w:fill="FFFFFF"/>
      <w:spacing w:before="660" w:after="540" w:line="322" w:lineRule="exact"/>
      <w:jc w:val="center"/>
    </w:pPr>
    <w:rPr>
      <w:b/>
      <w:bCs/>
      <w:i/>
      <w:iCs/>
      <w:spacing w:val="-10"/>
      <w:sz w:val="29"/>
      <w:szCs w:val="29"/>
    </w:rPr>
  </w:style>
  <w:style w:type="character" w:customStyle="1" w:styleId="Exact">
    <w:name w:val="Основной текст Exact"/>
    <w:rsid w:val="000D5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a5">
    <w:name w:val="Колонтитул_"/>
    <w:rsid w:val="000D5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rsid w:val="000D5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Balloon Text"/>
    <w:basedOn w:val="a"/>
    <w:link w:val="a8"/>
    <w:rsid w:val="006D4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4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76;&#1091;&#1084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АГО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2</cp:revision>
  <cp:lastPrinted>2016-05-04T08:11:00Z</cp:lastPrinted>
  <dcterms:created xsi:type="dcterms:W3CDTF">2016-05-04T08:06:00Z</dcterms:created>
  <dcterms:modified xsi:type="dcterms:W3CDTF">2016-05-04T08:12:00Z</dcterms:modified>
</cp:coreProperties>
</file>