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B189" w14:textId="0E89BF13" w:rsidR="004C5EC3" w:rsidRDefault="004C5EC3" w:rsidP="002D3FBE">
      <w:pPr>
        <w:tabs>
          <w:tab w:val="left" w:pos="2744"/>
        </w:tabs>
        <w:ind w:firstLine="0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55A555FF" wp14:editId="42E107F4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E834E" w14:textId="77777777" w:rsidR="004C5EC3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</w:p>
    <w:p w14:paraId="1BBFF319" w14:textId="77777777" w:rsidR="004C5EC3" w:rsidRPr="00B75AD7" w:rsidRDefault="004C5EC3" w:rsidP="002D3FBE">
      <w:pPr>
        <w:tabs>
          <w:tab w:val="left" w:pos="2744"/>
        </w:tabs>
        <w:ind w:firstLine="0"/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14:paraId="2DDDBC8E" w14:textId="77777777" w:rsidR="004C5EC3" w:rsidRPr="00B75AD7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  <w:r w:rsidRPr="00B75AD7">
        <w:rPr>
          <w:b/>
          <w:spacing w:val="80"/>
          <w:szCs w:val="28"/>
        </w:rPr>
        <w:t xml:space="preserve">ГАЙНСКОГО МУНИЦИПАЛЬНОГО </w:t>
      </w:r>
      <w:r>
        <w:rPr>
          <w:b/>
          <w:spacing w:val="80"/>
          <w:szCs w:val="28"/>
        </w:rPr>
        <w:t>ОКРУГА</w:t>
      </w:r>
    </w:p>
    <w:p w14:paraId="2E976F73" w14:textId="77777777" w:rsidR="004C5EC3" w:rsidRPr="00B75AD7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  <w:r w:rsidRPr="00B75AD7">
        <w:rPr>
          <w:b/>
          <w:szCs w:val="28"/>
        </w:rPr>
        <w:t>ПЕРМСКОГО КРАЯ</w:t>
      </w:r>
    </w:p>
    <w:p w14:paraId="029B5CC8" w14:textId="77777777" w:rsidR="004C5EC3" w:rsidRPr="00B75AD7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</w:p>
    <w:p w14:paraId="1D431B82" w14:textId="77777777" w:rsidR="004C5EC3" w:rsidRPr="00B75AD7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  <w:r w:rsidRPr="00B75AD7">
        <w:rPr>
          <w:b/>
          <w:szCs w:val="28"/>
        </w:rPr>
        <w:t>РЕШЕНИЕ</w:t>
      </w:r>
    </w:p>
    <w:p w14:paraId="3282FC35" w14:textId="77777777" w:rsidR="004C5EC3" w:rsidRDefault="004C5EC3" w:rsidP="002D3FBE">
      <w:pPr>
        <w:tabs>
          <w:tab w:val="left" w:pos="2744"/>
        </w:tabs>
        <w:ind w:firstLine="0"/>
        <w:jc w:val="center"/>
        <w:rPr>
          <w:b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5580"/>
        <w:gridCol w:w="558"/>
        <w:gridCol w:w="842"/>
      </w:tblGrid>
      <w:tr w:rsidR="004C5EC3" w14:paraId="422E10CC" w14:textId="77777777" w:rsidTr="00AA01A5">
        <w:tc>
          <w:tcPr>
            <w:tcW w:w="1620" w:type="dxa"/>
            <w:hideMark/>
          </w:tcPr>
          <w:p w14:paraId="66124DA6" w14:textId="394FEB5A" w:rsidR="004C5EC3" w:rsidRDefault="004520B7" w:rsidP="002D3FBE">
            <w:pPr>
              <w:tabs>
                <w:tab w:val="left" w:pos="2744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19.02.2021</w:t>
            </w:r>
          </w:p>
        </w:tc>
        <w:tc>
          <w:tcPr>
            <w:tcW w:w="5580" w:type="dxa"/>
          </w:tcPr>
          <w:p w14:paraId="6739D5AF" w14:textId="77777777" w:rsidR="004C5EC3" w:rsidRDefault="004C5EC3" w:rsidP="002D3FBE">
            <w:pPr>
              <w:tabs>
                <w:tab w:val="left" w:pos="2744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58" w:type="dxa"/>
            <w:hideMark/>
          </w:tcPr>
          <w:p w14:paraId="30C7887F" w14:textId="77777777" w:rsidR="004C5EC3" w:rsidRDefault="004C5EC3" w:rsidP="002D3FBE">
            <w:pPr>
              <w:tabs>
                <w:tab w:val="left" w:pos="2744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42" w:type="dxa"/>
          </w:tcPr>
          <w:p w14:paraId="71CC3585" w14:textId="5CC898BB" w:rsidR="004C5EC3" w:rsidRDefault="004520B7" w:rsidP="002D3FBE">
            <w:pPr>
              <w:tabs>
                <w:tab w:val="left" w:pos="2744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</w:t>
            </w:r>
          </w:p>
        </w:tc>
      </w:tr>
    </w:tbl>
    <w:p w14:paraId="7C474815" w14:textId="3D6DF457" w:rsidR="004C5EC3" w:rsidRDefault="004C5EC3" w:rsidP="004C5EC3">
      <w:pPr>
        <w:rPr>
          <w:szCs w:val="28"/>
        </w:rPr>
      </w:pPr>
    </w:p>
    <w:p w14:paraId="55801005" w14:textId="77777777" w:rsidR="002D3FBE" w:rsidRDefault="0097250D" w:rsidP="0097250D">
      <w:pPr>
        <w:jc w:val="center"/>
        <w:rPr>
          <w:b/>
          <w:bCs/>
          <w:spacing w:val="2"/>
          <w:kern w:val="36"/>
          <w:szCs w:val="28"/>
        </w:rPr>
      </w:pPr>
      <w:r w:rsidRPr="002D3FBE">
        <w:rPr>
          <w:b/>
          <w:bCs/>
          <w:szCs w:val="28"/>
        </w:rPr>
        <w:t xml:space="preserve">О внесении в Положение </w:t>
      </w:r>
      <w:r w:rsidRPr="002D3FBE">
        <w:rPr>
          <w:b/>
          <w:bCs/>
          <w:spacing w:val="2"/>
          <w:kern w:val="36"/>
          <w:szCs w:val="28"/>
        </w:rPr>
        <w:t xml:space="preserve">о сходе граждан </w:t>
      </w:r>
    </w:p>
    <w:p w14:paraId="3E438BF1" w14:textId="5D490635" w:rsidR="0097250D" w:rsidRPr="002D3FBE" w:rsidRDefault="0097250D" w:rsidP="0097250D">
      <w:pPr>
        <w:jc w:val="center"/>
        <w:rPr>
          <w:b/>
          <w:bCs/>
          <w:spacing w:val="2"/>
          <w:kern w:val="36"/>
          <w:szCs w:val="28"/>
        </w:rPr>
      </w:pPr>
      <w:r w:rsidRPr="002D3FBE">
        <w:rPr>
          <w:b/>
          <w:bCs/>
          <w:spacing w:val="2"/>
          <w:kern w:val="36"/>
          <w:szCs w:val="28"/>
        </w:rPr>
        <w:t>в Гайнском муниципальном округе Пермского края</w:t>
      </w:r>
    </w:p>
    <w:p w14:paraId="2D171744" w14:textId="77777777" w:rsidR="0097250D" w:rsidRDefault="0097250D" w:rsidP="004C5EC3">
      <w:pPr>
        <w:rPr>
          <w:szCs w:val="28"/>
        </w:rPr>
      </w:pPr>
    </w:p>
    <w:p w14:paraId="7E353FCF" w14:textId="069670A0" w:rsidR="004C5EC3" w:rsidRDefault="004C5EC3" w:rsidP="004C5EC3">
      <w:pPr>
        <w:rPr>
          <w:szCs w:val="28"/>
        </w:rPr>
      </w:pPr>
      <w:r>
        <w:rPr>
          <w:szCs w:val="28"/>
        </w:rPr>
        <w:t>В соответствии с Федеральным законом от 06.10.2003 № 131 ФЗ «Об общих принципах организации местного самоуправления в Российской Федерации, Уставом Гайнского муниципального округа</w:t>
      </w:r>
    </w:p>
    <w:p w14:paraId="546B4CE4" w14:textId="6BD16ECF" w:rsidR="004C5EC3" w:rsidRDefault="004C5EC3" w:rsidP="004C5EC3">
      <w:pPr>
        <w:rPr>
          <w:szCs w:val="28"/>
        </w:rPr>
      </w:pPr>
      <w:r>
        <w:rPr>
          <w:szCs w:val="28"/>
        </w:rPr>
        <w:t>Дума Гайнского муниципального округа Пермского края РЕШАЕТ:</w:t>
      </w:r>
    </w:p>
    <w:p w14:paraId="3FFABECD" w14:textId="36CF7318" w:rsidR="004C5EC3" w:rsidRDefault="004C5EC3" w:rsidP="004C5EC3">
      <w:pPr>
        <w:shd w:val="clear" w:color="auto" w:fill="FFFFFF"/>
        <w:outlineLvl w:val="0"/>
        <w:rPr>
          <w:spacing w:val="2"/>
          <w:kern w:val="36"/>
          <w:szCs w:val="28"/>
        </w:rPr>
      </w:pPr>
      <w:r w:rsidRPr="004C5EC3">
        <w:rPr>
          <w:szCs w:val="28"/>
        </w:rPr>
        <w:t xml:space="preserve">1.Внести в Положение </w:t>
      </w:r>
      <w:r w:rsidRPr="004C5EC3">
        <w:rPr>
          <w:spacing w:val="2"/>
          <w:kern w:val="36"/>
          <w:szCs w:val="28"/>
        </w:rPr>
        <w:t>о сходе граждан</w:t>
      </w:r>
      <w:r>
        <w:rPr>
          <w:spacing w:val="2"/>
          <w:kern w:val="36"/>
          <w:szCs w:val="28"/>
        </w:rPr>
        <w:t xml:space="preserve"> </w:t>
      </w:r>
      <w:r w:rsidRPr="004C5EC3">
        <w:rPr>
          <w:spacing w:val="2"/>
          <w:kern w:val="36"/>
          <w:szCs w:val="28"/>
        </w:rPr>
        <w:t>в Гайнском муниципальном округе Пермского края</w:t>
      </w:r>
      <w:r>
        <w:rPr>
          <w:spacing w:val="2"/>
          <w:kern w:val="36"/>
          <w:szCs w:val="28"/>
        </w:rPr>
        <w:t>, утвержденное решением Думы Гайнского муниципального округа от 16.03.2020 № 66 «</w:t>
      </w:r>
      <w:r w:rsidRPr="004C5EC3">
        <w:rPr>
          <w:spacing w:val="2"/>
          <w:kern w:val="36"/>
          <w:szCs w:val="28"/>
        </w:rPr>
        <w:t>Об утверждении Положения о сходе граждан</w:t>
      </w:r>
      <w:r>
        <w:rPr>
          <w:spacing w:val="2"/>
          <w:kern w:val="36"/>
          <w:szCs w:val="28"/>
        </w:rPr>
        <w:t xml:space="preserve"> </w:t>
      </w:r>
      <w:r w:rsidRPr="004C5EC3">
        <w:rPr>
          <w:spacing w:val="2"/>
          <w:kern w:val="36"/>
          <w:szCs w:val="28"/>
        </w:rPr>
        <w:t>в Гайнском муниципальном округе Пермского края</w:t>
      </w:r>
      <w:r>
        <w:rPr>
          <w:spacing w:val="2"/>
          <w:kern w:val="36"/>
          <w:szCs w:val="28"/>
        </w:rPr>
        <w:t>» следующие изменения:</w:t>
      </w:r>
    </w:p>
    <w:p w14:paraId="6EF67AE1" w14:textId="77777777" w:rsidR="004C5EC3" w:rsidRDefault="004C5EC3" w:rsidP="004C5EC3">
      <w:pPr>
        <w:shd w:val="clear" w:color="auto" w:fill="FFFFFF"/>
        <w:outlineLvl w:val="0"/>
        <w:rPr>
          <w:spacing w:val="2"/>
          <w:kern w:val="36"/>
          <w:szCs w:val="28"/>
        </w:rPr>
      </w:pPr>
      <w:r>
        <w:rPr>
          <w:spacing w:val="2"/>
          <w:kern w:val="36"/>
          <w:szCs w:val="28"/>
        </w:rPr>
        <w:t>1.1. статью 5 изложить в следующей редакции:</w:t>
      </w:r>
    </w:p>
    <w:p w14:paraId="76CB6C55" w14:textId="4F7F2F5E" w:rsidR="00703DB6" w:rsidRPr="00FF1478" w:rsidRDefault="004C5EC3" w:rsidP="004C5EC3">
      <w:pPr>
        <w:shd w:val="clear" w:color="auto" w:fill="FFFFFF"/>
        <w:outlineLvl w:val="0"/>
        <w:rPr>
          <w:b/>
          <w:szCs w:val="28"/>
        </w:rPr>
      </w:pPr>
      <w:r>
        <w:rPr>
          <w:spacing w:val="2"/>
          <w:kern w:val="36"/>
          <w:szCs w:val="28"/>
        </w:rPr>
        <w:t>«</w:t>
      </w:r>
      <w:r w:rsidR="00703DB6" w:rsidRPr="00FF1478">
        <w:rPr>
          <w:b/>
          <w:szCs w:val="28"/>
        </w:rPr>
        <w:t>Статья 5. Правомочность схода граждан</w:t>
      </w:r>
    </w:p>
    <w:p w14:paraId="50BCA5B6" w14:textId="5268B91B" w:rsidR="00703DB6" w:rsidRDefault="00703DB6" w:rsidP="00703DB6">
      <w:pPr>
        <w:overflowPunct/>
        <w:ind w:firstLine="540"/>
        <w:textAlignment w:val="auto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4C5EC3">
        <w:rPr>
          <w:rFonts w:eastAsiaTheme="minorHAnsi"/>
          <w:kern w:val="0"/>
          <w:szCs w:val="28"/>
          <w:lang w:eastAsia="en-US"/>
        </w:rPr>
        <w:t>»</w:t>
      </w:r>
    </w:p>
    <w:p w14:paraId="3BC80BE7" w14:textId="77777777" w:rsidR="004C5EC3" w:rsidRPr="002D3FBE" w:rsidRDefault="004C5EC3" w:rsidP="004C5EC3">
      <w:pPr>
        <w:ind w:firstLine="708"/>
        <w:rPr>
          <w:szCs w:val="28"/>
        </w:rPr>
      </w:pPr>
      <w:r w:rsidRPr="002D3FBE">
        <w:rPr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2D3FBE">
          <w:rPr>
            <w:rStyle w:val="a4"/>
            <w:color w:val="auto"/>
            <w:szCs w:val="28"/>
            <w:u w:val="none"/>
          </w:rPr>
          <w:t>http://gainynv-news.ru</w:t>
        </w:r>
      </w:hyperlink>
      <w:r w:rsidRPr="002D3FBE">
        <w:rPr>
          <w:szCs w:val="28"/>
        </w:rPr>
        <w:t xml:space="preserve"> .</w:t>
      </w:r>
    </w:p>
    <w:p w14:paraId="6AADE57B" w14:textId="7280FA2C" w:rsidR="004C5EC3" w:rsidRPr="002D3FBE" w:rsidRDefault="004C5EC3" w:rsidP="004C5EC3">
      <w:pPr>
        <w:ind w:firstLine="709"/>
        <w:rPr>
          <w:szCs w:val="28"/>
        </w:rPr>
      </w:pPr>
      <w:r w:rsidRPr="002D3FBE">
        <w:rPr>
          <w:szCs w:val="28"/>
        </w:rPr>
        <w:t xml:space="preserve">3.Контроль за исполнение настоящего решения возложить на постоянную комиссию Думы гайнского муниципального округа по местному </w:t>
      </w:r>
      <w:r w:rsidRPr="002D3FBE">
        <w:rPr>
          <w:szCs w:val="28"/>
        </w:rPr>
        <w:lastRenderedPageBreak/>
        <w:t>самоуправлению, развитию коммунальной инфраструктуре, ремонту и   строительству дорог, социальной политике и правам человека.</w:t>
      </w:r>
    </w:p>
    <w:p w14:paraId="2C4981B1" w14:textId="7D2E80E9" w:rsidR="004C5EC3" w:rsidRPr="002D3FBE" w:rsidRDefault="0097250D" w:rsidP="004C5EC3">
      <w:pPr>
        <w:ind w:firstLine="709"/>
        <w:rPr>
          <w:szCs w:val="28"/>
        </w:rPr>
      </w:pPr>
      <w:r w:rsidRPr="002D3FBE">
        <w:rPr>
          <w:szCs w:val="28"/>
        </w:rPr>
        <w:t>4</w:t>
      </w:r>
      <w:r w:rsidR="004C5EC3" w:rsidRPr="002D3FBE">
        <w:rPr>
          <w:szCs w:val="28"/>
        </w:rPr>
        <w:t xml:space="preserve">.  Настоящее Решение вступает в силу со дня </w:t>
      </w:r>
      <w:r w:rsidRPr="002D3FBE">
        <w:rPr>
          <w:szCs w:val="28"/>
        </w:rPr>
        <w:t>опубликования в газете «Наше время»</w:t>
      </w:r>
      <w:r w:rsidR="004C5EC3" w:rsidRPr="002D3FBE">
        <w:rPr>
          <w:szCs w:val="28"/>
        </w:rPr>
        <w:t>.</w:t>
      </w:r>
    </w:p>
    <w:p w14:paraId="1B012D42" w14:textId="0C72957D" w:rsidR="004C5EC3" w:rsidRDefault="004C5EC3" w:rsidP="004C5EC3"/>
    <w:p w14:paraId="22DD9775" w14:textId="2A081C14" w:rsidR="00BA1CC6" w:rsidRDefault="00BA1CC6" w:rsidP="004C5EC3"/>
    <w:p w14:paraId="1429E410" w14:textId="77777777" w:rsidR="00BA1CC6" w:rsidRPr="002D3FBE" w:rsidRDefault="00BA1CC6" w:rsidP="004C5EC3"/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97250D" w:rsidRPr="002D3FBE" w14:paraId="65FE4AEC" w14:textId="77777777" w:rsidTr="004C5EC3">
        <w:trPr>
          <w:trHeight w:val="1624"/>
        </w:trPr>
        <w:tc>
          <w:tcPr>
            <w:tcW w:w="4678" w:type="dxa"/>
          </w:tcPr>
          <w:p w14:paraId="1731FB2B" w14:textId="77777777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  <w:r w:rsidRPr="002D3FBE">
              <w:rPr>
                <w:rFonts w:cs="Arial"/>
                <w:szCs w:val="28"/>
              </w:rPr>
              <w:t xml:space="preserve">Председатель Думы </w:t>
            </w:r>
          </w:p>
          <w:p w14:paraId="737D7151" w14:textId="77777777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  <w:r w:rsidRPr="002D3FBE">
              <w:rPr>
                <w:rFonts w:cs="Arial"/>
                <w:szCs w:val="28"/>
              </w:rPr>
              <w:t>Гайнского муниципального округа</w:t>
            </w:r>
          </w:p>
          <w:p w14:paraId="2E712251" w14:textId="7F334142" w:rsidR="004C5EC3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  <w:r w:rsidRPr="002D3FBE">
              <w:rPr>
                <w:rFonts w:cs="Arial"/>
                <w:szCs w:val="28"/>
              </w:rPr>
              <w:t>Пермского края</w:t>
            </w:r>
          </w:p>
          <w:p w14:paraId="6C5B73C4" w14:textId="77777777" w:rsidR="00BA1CC6" w:rsidRPr="002D3FBE" w:rsidRDefault="00BA1CC6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</w:p>
          <w:p w14:paraId="453E5ADD" w14:textId="261F0784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</w:rPr>
            </w:pPr>
            <w:r w:rsidRPr="002D3FBE">
              <w:rPr>
                <w:rFonts w:cs="Arial"/>
                <w:sz w:val="22"/>
                <w:szCs w:val="22"/>
              </w:rPr>
              <w:t>«______»</w:t>
            </w:r>
            <w:r w:rsidR="00BA1CC6">
              <w:rPr>
                <w:rFonts w:cs="Arial"/>
                <w:sz w:val="22"/>
                <w:szCs w:val="22"/>
              </w:rPr>
              <w:t xml:space="preserve"> </w:t>
            </w:r>
            <w:r w:rsidRPr="002D3FBE">
              <w:rPr>
                <w:rFonts w:cs="Arial"/>
                <w:sz w:val="22"/>
                <w:szCs w:val="22"/>
              </w:rPr>
              <w:t>________________ _________ г</w:t>
            </w:r>
          </w:p>
          <w:p w14:paraId="65394890" w14:textId="77777777" w:rsidR="004C5EC3" w:rsidRDefault="004C5EC3" w:rsidP="00AA01A5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  <w:p w14:paraId="0430972C" w14:textId="16982111" w:rsidR="004520B7" w:rsidRPr="002D3FBE" w:rsidRDefault="004520B7" w:rsidP="00AA01A5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</w:tcPr>
          <w:p w14:paraId="57242004" w14:textId="77777777" w:rsidR="004C5EC3" w:rsidRPr="002D3FBE" w:rsidRDefault="004C5EC3" w:rsidP="00AA01A5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82" w:type="dxa"/>
          </w:tcPr>
          <w:p w14:paraId="1FED19AA" w14:textId="77777777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szCs w:val="28"/>
              </w:rPr>
            </w:pPr>
            <w:r w:rsidRPr="002D3FBE">
              <w:rPr>
                <w:rFonts w:cs="Arial"/>
                <w:szCs w:val="28"/>
              </w:rPr>
              <w:t>И. А. Ковалев</w:t>
            </w:r>
          </w:p>
        </w:tc>
      </w:tr>
      <w:tr w:rsidR="0097250D" w:rsidRPr="002D3FBE" w14:paraId="6B567B68" w14:textId="77777777" w:rsidTr="00AA01A5">
        <w:tc>
          <w:tcPr>
            <w:tcW w:w="4678" w:type="dxa"/>
          </w:tcPr>
          <w:p w14:paraId="678D3A77" w14:textId="62E81CBC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  <w:r w:rsidRPr="002D3FBE">
              <w:rPr>
                <w:rFonts w:cs="Arial"/>
                <w:szCs w:val="28"/>
              </w:rPr>
              <w:t xml:space="preserve">Глава муниципального округа – глава администрации Гайнского </w:t>
            </w:r>
          </w:p>
          <w:p w14:paraId="3008D54D" w14:textId="59C743B5" w:rsidR="004C5EC3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  <w:r w:rsidRPr="002D3FBE">
              <w:rPr>
                <w:rFonts w:cs="Arial"/>
                <w:szCs w:val="28"/>
              </w:rPr>
              <w:t xml:space="preserve">муниципального округа  </w:t>
            </w:r>
          </w:p>
          <w:p w14:paraId="4C7D5503" w14:textId="77777777" w:rsidR="00BA1CC6" w:rsidRPr="002D3FBE" w:rsidRDefault="00BA1CC6" w:rsidP="004C5EC3">
            <w:pPr>
              <w:tabs>
                <w:tab w:val="left" w:pos="10200"/>
              </w:tabs>
              <w:ind w:right="4" w:firstLine="0"/>
              <w:rPr>
                <w:rFonts w:cs="Arial"/>
                <w:szCs w:val="28"/>
              </w:rPr>
            </w:pPr>
          </w:p>
          <w:p w14:paraId="5DEBBE4B" w14:textId="0F70144B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rFonts w:cs="Arial"/>
              </w:rPr>
            </w:pPr>
            <w:r w:rsidRPr="002D3FBE">
              <w:rPr>
                <w:rFonts w:cs="Arial"/>
                <w:sz w:val="22"/>
                <w:szCs w:val="22"/>
              </w:rPr>
              <w:t xml:space="preserve"> «______» _______________  </w:t>
            </w:r>
            <w:r w:rsidR="00BA1CC6">
              <w:rPr>
                <w:rFonts w:cs="Arial"/>
                <w:sz w:val="22"/>
                <w:szCs w:val="22"/>
              </w:rPr>
              <w:t xml:space="preserve"> </w:t>
            </w:r>
            <w:r w:rsidRPr="002D3FBE">
              <w:rPr>
                <w:rFonts w:cs="Arial"/>
                <w:sz w:val="22"/>
                <w:szCs w:val="22"/>
              </w:rPr>
              <w:t>_________ г</w:t>
            </w:r>
          </w:p>
          <w:p w14:paraId="37F01C7D" w14:textId="77777777" w:rsidR="004C5EC3" w:rsidRPr="002D3FBE" w:rsidRDefault="004C5EC3" w:rsidP="00AA01A5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10" w:type="dxa"/>
          </w:tcPr>
          <w:p w14:paraId="1181A7B4" w14:textId="77777777" w:rsidR="004C5EC3" w:rsidRPr="002D3FBE" w:rsidRDefault="004C5EC3" w:rsidP="00AA01A5">
            <w:pPr>
              <w:tabs>
                <w:tab w:val="left" w:pos="10200"/>
              </w:tabs>
              <w:ind w:right="4"/>
              <w:rPr>
                <w:szCs w:val="28"/>
              </w:rPr>
            </w:pPr>
          </w:p>
        </w:tc>
        <w:tc>
          <w:tcPr>
            <w:tcW w:w="2482" w:type="dxa"/>
          </w:tcPr>
          <w:p w14:paraId="360B5206" w14:textId="77777777" w:rsidR="004C5EC3" w:rsidRPr="002D3FBE" w:rsidRDefault="004C5EC3" w:rsidP="004C5EC3">
            <w:pPr>
              <w:tabs>
                <w:tab w:val="left" w:pos="10200"/>
              </w:tabs>
              <w:ind w:right="4" w:firstLine="0"/>
              <w:rPr>
                <w:szCs w:val="28"/>
              </w:rPr>
            </w:pPr>
            <w:r w:rsidRPr="002D3FBE">
              <w:rPr>
                <w:rFonts w:cs="Arial"/>
                <w:szCs w:val="28"/>
              </w:rPr>
              <w:t xml:space="preserve">Е. Г. </w:t>
            </w:r>
            <w:proofErr w:type="spellStart"/>
            <w:r w:rsidRPr="002D3FBE">
              <w:rPr>
                <w:rFonts w:cs="Arial"/>
                <w:szCs w:val="28"/>
              </w:rPr>
              <w:t>Шалгинских</w:t>
            </w:r>
            <w:proofErr w:type="spellEnd"/>
          </w:p>
        </w:tc>
      </w:tr>
    </w:tbl>
    <w:p w14:paraId="2484F749" w14:textId="792D35A7" w:rsidR="00703DB6" w:rsidRPr="002D3FBE" w:rsidRDefault="00703DB6"/>
    <w:p w14:paraId="5670525C" w14:textId="2E1475A7" w:rsidR="0097250D" w:rsidRPr="002D3FBE" w:rsidRDefault="0097250D"/>
    <w:p w14:paraId="61F26687" w14:textId="2B54213C" w:rsidR="0097250D" w:rsidRPr="002D3FBE" w:rsidRDefault="0097250D"/>
    <w:p w14:paraId="558BCC9E" w14:textId="6F35B0B9" w:rsidR="0097250D" w:rsidRPr="002D3FBE" w:rsidRDefault="0097250D"/>
    <w:p w14:paraId="79C9958D" w14:textId="457B353D" w:rsidR="0097250D" w:rsidRPr="002D3FBE" w:rsidRDefault="0097250D"/>
    <w:p w14:paraId="22B6381C" w14:textId="43934092" w:rsidR="0097250D" w:rsidRPr="002D3FBE" w:rsidRDefault="0097250D"/>
    <w:p w14:paraId="0320F5F0" w14:textId="2287A3F3" w:rsidR="0097250D" w:rsidRPr="002D3FBE" w:rsidRDefault="0097250D"/>
    <w:p w14:paraId="48A957C1" w14:textId="2398539E" w:rsidR="0097250D" w:rsidRPr="002D3FBE" w:rsidRDefault="0097250D"/>
    <w:p w14:paraId="25CC9956" w14:textId="35232FEA" w:rsidR="0097250D" w:rsidRPr="002D3FBE" w:rsidRDefault="0097250D"/>
    <w:p w14:paraId="21F1FC47" w14:textId="5B67E238" w:rsidR="0097250D" w:rsidRPr="002D3FBE" w:rsidRDefault="0097250D"/>
    <w:p w14:paraId="3B5E618D" w14:textId="2ED12495" w:rsidR="0097250D" w:rsidRPr="002D3FBE" w:rsidRDefault="0097250D"/>
    <w:p w14:paraId="2875311C" w14:textId="32E9D5DD" w:rsidR="0097250D" w:rsidRPr="002D3FBE" w:rsidRDefault="0097250D"/>
    <w:p w14:paraId="4FBE5F31" w14:textId="5556C7D2" w:rsidR="0097250D" w:rsidRPr="002D3FBE" w:rsidRDefault="0097250D"/>
    <w:p w14:paraId="7D3CA824" w14:textId="1B0B59A7" w:rsidR="0097250D" w:rsidRPr="002D3FBE" w:rsidRDefault="0097250D"/>
    <w:p w14:paraId="1D7B16CA" w14:textId="162602ED" w:rsidR="0097250D" w:rsidRPr="002D3FBE" w:rsidRDefault="0097250D"/>
    <w:p w14:paraId="4B4AF2C6" w14:textId="15506402" w:rsidR="0097250D" w:rsidRPr="002D3FBE" w:rsidRDefault="0097250D"/>
    <w:p w14:paraId="48195E8B" w14:textId="104CCEB8" w:rsidR="0097250D" w:rsidRPr="002D3FBE" w:rsidRDefault="0097250D"/>
    <w:p w14:paraId="6DA3229C" w14:textId="2673BC99" w:rsidR="0097250D" w:rsidRPr="002D3FBE" w:rsidRDefault="0097250D"/>
    <w:p w14:paraId="41171239" w14:textId="2D22E9FA" w:rsidR="0097250D" w:rsidRPr="002D3FBE" w:rsidRDefault="0097250D"/>
    <w:p w14:paraId="2F76EA6C" w14:textId="000BF978" w:rsidR="0097250D" w:rsidRDefault="0097250D">
      <w:pPr>
        <w:rPr>
          <w:u w:val="single"/>
        </w:rPr>
      </w:pPr>
    </w:p>
    <w:p w14:paraId="666E27F7" w14:textId="2B00117D" w:rsidR="0097250D" w:rsidRDefault="0097250D">
      <w:pPr>
        <w:rPr>
          <w:u w:val="single"/>
        </w:rPr>
      </w:pPr>
    </w:p>
    <w:p w14:paraId="3CABB8F5" w14:textId="22E372F6" w:rsidR="0097250D" w:rsidRDefault="0097250D">
      <w:pPr>
        <w:rPr>
          <w:u w:val="single"/>
        </w:rPr>
      </w:pPr>
    </w:p>
    <w:sectPr w:rsidR="0097250D" w:rsidSect="002D3F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0F3"/>
    <w:multiLevelType w:val="hybridMultilevel"/>
    <w:tmpl w:val="42307C60"/>
    <w:lvl w:ilvl="0" w:tplc="B91E5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B6"/>
    <w:rsid w:val="000C61E0"/>
    <w:rsid w:val="002C2189"/>
    <w:rsid w:val="002D3FBE"/>
    <w:rsid w:val="004520B7"/>
    <w:rsid w:val="004C5EC3"/>
    <w:rsid w:val="00703DB6"/>
    <w:rsid w:val="0097250D"/>
    <w:rsid w:val="00993270"/>
    <w:rsid w:val="00B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DA73"/>
  <w15:chartTrackingRefBased/>
  <w15:docId w15:val="{3C3AC35E-0DF0-4B24-8061-39ACA67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DB6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C3"/>
    <w:rPr>
      <w:color w:val="0563C1" w:themeColor="hyperlink"/>
      <w:u w:val="single"/>
    </w:rPr>
  </w:style>
  <w:style w:type="paragraph" w:customStyle="1" w:styleId="ConsPlusNormal">
    <w:name w:val="ConsPlusNormal"/>
    <w:rsid w:val="0097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2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5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Гайны Дума</dc:creator>
  <cp:keywords/>
  <dc:description/>
  <cp:lastModifiedBy>Гайны Дума</cp:lastModifiedBy>
  <cp:revision>5</cp:revision>
  <cp:lastPrinted>2021-02-20T04:41:00Z</cp:lastPrinted>
  <dcterms:created xsi:type="dcterms:W3CDTF">2021-01-29T11:33:00Z</dcterms:created>
  <dcterms:modified xsi:type="dcterms:W3CDTF">2021-02-20T04:42:00Z</dcterms:modified>
</cp:coreProperties>
</file>