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35" w:rsidRDefault="00EA6E35" w:rsidP="00EA6E35">
      <w:pPr>
        <w:pStyle w:val="a3"/>
        <w:rPr>
          <w:rFonts w:ascii="Times New Roman" w:hAnsi="Times New Roman"/>
          <w:spacing w:val="80"/>
          <w:sz w:val="32"/>
          <w:szCs w:val="32"/>
        </w:rPr>
      </w:pPr>
      <w:r>
        <w:rPr>
          <w:rFonts w:ascii="Times New Roman" w:hAnsi="Times New Roman"/>
          <w:noProof/>
          <w:spacing w:val="80"/>
          <w:sz w:val="32"/>
          <w:szCs w:val="32"/>
        </w:rPr>
        <w:drawing>
          <wp:inline distT="0" distB="0" distL="0" distR="0">
            <wp:extent cx="457200" cy="676275"/>
            <wp:effectExtent l="19050" t="0" r="0" b="0"/>
            <wp:docPr id="1" name="Рисунок 1" descr="Новый герб района для печ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района для печа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E35" w:rsidRDefault="00EA6E35" w:rsidP="00EA6E35">
      <w:pPr>
        <w:pStyle w:val="a3"/>
        <w:rPr>
          <w:rFonts w:ascii="Times New Roman" w:hAnsi="Times New Roman"/>
          <w:spacing w:val="80"/>
          <w:sz w:val="32"/>
          <w:szCs w:val="32"/>
        </w:rPr>
      </w:pPr>
    </w:p>
    <w:p w:rsidR="00EA6E35" w:rsidRPr="00AC0B47" w:rsidRDefault="00EA6E35" w:rsidP="00EA6E35">
      <w:pPr>
        <w:pStyle w:val="a3"/>
        <w:rPr>
          <w:rFonts w:ascii="Times New Roman" w:hAnsi="Times New Roman"/>
          <w:b w:val="0"/>
          <w:spacing w:val="40"/>
          <w:sz w:val="24"/>
          <w:szCs w:val="24"/>
        </w:rPr>
      </w:pPr>
    </w:p>
    <w:p w:rsidR="00EA6E35" w:rsidRPr="00CB6DC4" w:rsidRDefault="00EA6E35" w:rsidP="00EA6E35">
      <w:pPr>
        <w:jc w:val="center"/>
        <w:rPr>
          <w:b/>
          <w:sz w:val="32"/>
          <w:szCs w:val="28"/>
        </w:rPr>
      </w:pPr>
      <w:r w:rsidRPr="00CB6DC4">
        <w:rPr>
          <w:b/>
          <w:sz w:val="32"/>
          <w:szCs w:val="28"/>
        </w:rPr>
        <w:t>ПОСТАНОВЛЕНИЕ</w:t>
      </w:r>
    </w:p>
    <w:p w:rsidR="00EA6E35" w:rsidRDefault="00EA6E35" w:rsidP="00EA6E35">
      <w:pPr>
        <w:jc w:val="center"/>
        <w:rPr>
          <w:b/>
          <w:caps/>
          <w:sz w:val="28"/>
          <w:szCs w:val="28"/>
        </w:rPr>
      </w:pPr>
    </w:p>
    <w:p w:rsidR="00EA6E35" w:rsidRDefault="00EA6E35" w:rsidP="00EA6E35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АДМИНИСТРАЦИи</w:t>
      </w:r>
      <w:r w:rsidR="00560E96">
        <w:rPr>
          <w:b/>
          <w:caps/>
          <w:sz w:val="28"/>
          <w:szCs w:val="28"/>
        </w:rPr>
        <w:t xml:space="preserve"> ГАЙНСКОГО МУНИЦИПАЛЬНОГО округа</w:t>
      </w:r>
      <w:r>
        <w:rPr>
          <w:b/>
          <w:caps/>
          <w:sz w:val="28"/>
          <w:szCs w:val="28"/>
        </w:rPr>
        <w:t xml:space="preserve"> </w:t>
      </w:r>
    </w:p>
    <w:p w:rsidR="00EA6E35" w:rsidRPr="00A8685C" w:rsidRDefault="00EA6E35" w:rsidP="00EA6E3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ПЕРМСКОГО КРАЯ</w:t>
      </w:r>
    </w:p>
    <w:p w:rsidR="00EA6E35" w:rsidRPr="00DC32E9" w:rsidRDefault="00EA6E35" w:rsidP="00EA6E35">
      <w:pPr>
        <w:spacing w:line="360" w:lineRule="auto"/>
        <w:rPr>
          <w:b/>
          <w:caps/>
          <w:sz w:val="24"/>
          <w:szCs w:val="24"/>
        </w:rPr>
      </w:pPr>
    </w:p>
    <w:p w:rsidR="00EA6E35" w:rsidRPr="00AC0B47" w:rsidRDefault="00EA6E35" w:rsidP="00EA6E35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1452"/>
        <w:gridCol w:w="5623"/>
        <w:gridCol w:w="449"/>
        <w:gridCol w:w="1910"/>
      </w:tblGrid>
      <w:tr w:rsidR="00EA6E35" w:rsidRPr="008D790A" w:rsidTr="008604F2">
        <w:trPr>
          <w:trHeight w:val="395"/>
          <w:jc w:val="center"/>
        </w:trPr>
        <w:tc>
          <w:tcPr>
            <w:tcW w:w="145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EA6E35" w:rsidRPr="008D790A" w:rsidRDefault="00BF328F" w:rsidP="006F1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10.05.2020</w:t>
            </w:r>
          </w:p>
        </w:tc>
        <w:tc>
          <w:tcPr>
            <w:tcW w:w="5623" w:type="dxa"/>
            <w:tcMar>
              <w:left w:w="57" w:type="dxa"/>
              <w:right w:w="57" w:type="dxa"/>
            </w:tcMar>
          </w:tcPr>
          <w:p w:rsidR="00EA6E35" w:rsidRPr="008D790A" w:rsidRDefault="00EA6E35" w:rsidP="006F128A">
            <w:pPr>
              <w:tabs>
                <w:tab w:val="left" w:pos="49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Mar>
              <w:left w:w="57" w:type="dxa"/>
              <w:right w:w="57" w:type="dxa"/>
            </w:tcMar>
          </w:tcPr>
          <w:p w:rsidR="00EA6E35" w:rsidRPr="008D790A" w:rsidRDefault="00EA6E35" w:rsidP="006F128A">
            <w:pPr>
              <w:jc w:val="both"/>
              <w:rPr>
                <w:sz w:val="28"/>
                <w:szCs w:val="28"/>
              </w:rPr>
            </w:pPr>
            <w:r w:rsidRPr="008D790A">
              <w:rPr>
                <w:sz w:val="28"/>
                <w:szCs w:val="28"/>
              </w:rPr>
              <w:t>№</w:t>
            </w:r>
          </w:p>
        </w:tc>
        <w:tc>
          <w:tcPr>
            <w:tcW w:w="1910" w:type="dxa"/>
            <w:tcBorders>
              <w:left w:val="nil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EA6E35" w:rsidRPr="008D790A" w:rsidRDefault="00BF328F" w:rsidP="006F1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</w:tr>
    </w:tbl>
    <w:p w:rsidR="00EA6E35" w:rsidRDefault="00EA6E35" w:rsidP="00EA6E35">
      <w:pPr>
        <w:jc w:val="both"/>
      </w:pPr>
    </w:p>
    <w:p w:rsidR="00EA6E35" w:rsidRDefault="00EA6E35" w:rsidP="00EA6E35">
      <w:pPr>
        <w:rPr>
          <w:b/>
          <w:sz w:val="28"/>
          <w:szCs w:val="28"/>
        </w:rPr>
      </w:pPr>
      <w:r w:rsidRPr="004C258B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 </w:t>
      </w:r>
      <w:r w:rsidRPr="004C258B">
        <w:rPr>
          <w:b/>
          <w:sz w:val="28"/>
          <w:szCs w:val="28"/>
        </w:rPr>
        <w:t xml:space="preserve">обеспечении </w:t>
      </w:r>
      <w:r>
        <w:rPr>
          <w:b/>
          <w:sz w:val="28"/>
          <w:szCs w:val="28"/>
        </w:rPr>
        <w:t xml:space="preserve"> отдыха,  </w:t>
      </w:r>
      <w:r w:rsidRPr="004C258B">
        <w:rPr>
          <w:b/>
          <w:sz w:val="28"/>
          <w:szCs w:val="28"/>
        </w:rPr>
        <w:t>оздоровления</w:t>
      </w:r>
      <w:r>
        <w:rPr>
          <w:b/>
          <w:sz w:val="28"/>
          <w:szCs w:val="28"/>
        </w:rPr>
        <w:t xml:space="preserve"> и занятости  </w:t>
      </w:r>
      <w:r w:rsidRPr="004C258B">
        <w:rPr>
          <w:b/>
          <w:sz w:val="28"/>
          <w:szCs w:val="28"/>
        </w:rPr>
        <w:t>детей</w:t>
      </w:r>
    </w:p>
    <w:p w:rsidR="00EA6E35" w:rsidRDefault="00EA6E35" w:rsidP="00EA6E35">
      <w:pPr>
        <w:rPr>
          <w:b/>
          <w:sz w:val="28"/>
          <w:szCs w:val="28"/>
        </w:rPr>
      </w:pPr>
      <w:r w:rsidRPr="004C25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Гайнского</w:t>
      </w:r>
      <w:r w:rsidRPr="004C25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муниципального</w:t>
      </w:r>
      <w:r w:rsidRPr="004C258B">
        <w:rPr>
          <w:b/>
          <w:sz w:val="28"/>
          <w:szCs w:val="28"/>
        </w:rPr>
        <w:t xml:space="preserve"> </w:t>
      </w:r>
      <w:r w:rsidR="00560E96">
        <w:rPr>
          <w:b/>
          <w:sz w:val="28"/>
          <w:szCs w:val="28"/>
        </w:rPr>
        <w:t>округа  в 2020</w:t>
      </w:r>
      <w:r w:rsidRPr="004C258B">
        <w:rPr>
          <w:b/>
          <w:sz w:val="28"/>
          <w:szCs w:val="28"/>
        </w:rPr>
        <w:t xml:space="preserve"> году</w:t>
      </w:r>
    </w:p>
    <w:p w:rsidR="00EA6E35" w:rsidRDefault="00EA6E35" w:rsidP="00EA6E35">
      <w:pPr>
        <w:rPr>
          <w:b/>
          <w:sz w:val="28"/>
          <w:szCs w:val="28"/>
        </w:rPr>
      </w:pPr>
    </w:p>
    <w:p w:rsidR="00EA6E35" w:rsidRDefault="00EA6E35" w:rsidP="00EA6E35">
      <w:pPr>
        <w:ind w:firstLine="708"/>
        <w:outlineLvl w:val="0"/>
      </w:pPr>
      <w:r>
        <w:rPr>
          <w:sz w:val="28"/>
          <w:szCs w:val="28"/>
        </w:rPr>
        <w:tab/>
      </w:r>
    </w:p>
    <w:p w:rsidR="001D1A8D" w:rsidRDefault="00EA6E35" w:rsidP="00C8495D">
      <w:pPr>
        <w:ind w:firstLine="708"/>
        <w:jc w:val="both"/>
        <w:rPr>
          <w:sz w:val="28"/>
          <w:szCs w:val="28"/>
        </w:rPr>
      </w:pPr>
      <w:r w:rsidRPr="00DA55EC">
        <w:rPr>
          <w:rStyle w:val="4"/>
          <w:sz w:val="28"/>
          <w:szCs w:val="28"/>
        </w:rPr>
        <w:t>В соответст</w:t>
      </w:r>
      <w:r>
        <w:rPr>
          <w:rStyle w:val="4"/>
          <w:sz w:val="28"/>
          <w:szCs w:val="28"/>
        </w:rPr>
        <w:t xml:space="preserve">вии с Федеральным Законом от 06.10.2003 года </w:t>
      </w:r>
      <w:r w:rsidRPr="00DA55EC">
        <w:rPr>
          <w:rStyle w:val="4"/>
          <w:sz w:val="28"/>
          <w:szCs w:val="28"/>
        </w:rPr>
        <w:t xml:space="preserve"> №131-Ф3 «Об общих принципах организации местного самоуправления в Российской </w:t>
      </w:r>
      <w:r>
        <w:rPr>
          <w:rStyle w:val="4"/>
          <w:sz w:val="28"/>
          <w:szCs w:val="28"/>
        </w:rPr>
        <w:t>Федерации», З</w:t>
      </w:r>
      <w:r w:rsidRPr="00DA55EC">
        <w:rPr>
          <w:rStyle w:val="4"/>
          <w:sz w:val="28"/>
          <w:szCs w:val="28"/>
        </w:rPr>
        <w:t>ак</w:t>
      </w:r>
      <w:r w:rsidR="00C8495D">
        <w:rPr>
          <w:rStyle w:val="4"/>
          <w:sz w:val="28"/>
          <w:szCs w:val="28"/>
        </w:rPr>
        <w:t>оном Пермского края от 02.04.</w:t>
      </w:r>
      <w:r>
        <w:rPr>
          <w:rStyle w:val="4"/>
          <w:sz w:val="28"/>
          <w:szCs w:val="28"/>
        </w:rPr>
        <w:t xml:space="preserve">2010 года </w:t>
      </w:r>
      <w:r w:rsidRPr="00DA55EC">
        <w:rPr>
          <w:rStyle w:val="4"/>
          <w:sz w:val="28"/>
          <w:szCs w:val="28"/>
        </w:rPr>
        <w:t xml:space="preserve"> №607-ПК </w:t>
      </w:r>
      <w:r w:rsidRPr="00022790">
        <w:rPr>
          <w:rStyle w:val="4"/>
          <w:sz w:val="28"/>
          <w:szCs w:val="28"/>
        </w:rPr>
        <w:t>«</w:t>
      </w:r>
      <w:r w:rsidRPr="00022790">
        <w:rPr>
          <w:sz w:val="28"/>
          <w:szCs w:val="28"/>
        </w:rPr>
        <w:t xml:space="preserve">О </w:t>
      </w:r>
      <w:proofErr w:type="gramStart"/>
      <w:r w:rsidRPr="00022790">
        <w:rPr>
          <w:sz w:val="28"/>
          <w:szCs w:val="28"/>
        </w:rPr>
        <w:t>передаче органам местного самоуправления отдельных государственных полномочий по организации и обеспечению отдыха детей и их оздоровления</w:t>
      </w:r>
      <w:r w:rsidRPr="00022790">
        <w:rPr>
          <w:rStyle w:val="4"/>
          <w:sz w:val="28"/>
          <w:szCs w:val="28"/>
        </w:rPr>
        <w:t>»</w:t>
      </w:r>
      <w:r w:rsidRPr="00DA55EC">
        <w:rPr>
          <w:rStyle w:val="4"/>
          <w:sz w:val="28"/>
          <w:szCs w:val="28"/>
        </w:rPr>
        <w:t xml:space="preserve">, </w:t>
      </w:r>
      <w:r>
        <w:rPr>
          <w:rStyle w:val="4"/>
          <w:sz w:val="28"/>
          <w:szCs w:val="28"/>
        </w:rPr>
        <w:t>Законом Пермского края от 05.02.2016г. №602-ПК «Об организации и обеспечении отдыха детей и их оздоровления в Пермском крае», Постановлением Правительства Пермского края от 31.03.2016г. №169-п «Об утверждении порядков по реализации государственных полномочий в сфере обеспечения отдыха детей и их оздоровления в Пермском крае»</w:t>
      </w:r>
      <w:r w:rsidR="008604F2">
        <w:rPr>
          <w:rStyle w:val="4"/>
          <w:sz w:val="28"/>
          <w:szCs w:val="28"/>
        </w:rPr>
        <w:t xml:space="preserve"> (в редакции постановлений</w:t>
      </w:r>
      <w:r w:rsidR="00560E96">
        <w:rPr>
          <w:rStyle w:val="4"/>
          <w:sz w:val="28"/>
          <w:szCs w:val="28"/>
        </w:rPr>
        <w:t xml:space="preserve"> </w:t>
      </w:r>
      <w:r w:rsidR="00560E96" w:rsidRPr="00560E96">
        <w:rPr>
          <w:sz w:val="28"/>
          <w:szCs w:val="28"/>
        </w:rPr>
        <w:t>Правительства Пермского края от 29 марта 2017 г. №</w:t>
      </w:r>
      <w:hyperlink r:id="rId9" w:history="1">
        <w:r w:rsidR="00560E96" w:rsidRPr="00560E96">
          <w:rPr>
            <w:rStyle w:val="ad"/>
            <w:sz w:val="28"/>
            <w:szCs w:val="28"/>
          </w:rPr>
          <w:t xml:space="preserve"> 145-п</w:t>
        </w:r>
      </w:hyperlink>
      <w:r w:rsidR="00560E96" w:rsidRPr="00560E96">
        <w:rPr>
          <w:sz w:val="28"/>
          <w:szCs w:val="28"/>
        </w:rPr>
        <w:t xml:space="preserve">, от 31 марта 2017 г. </w:t>
      </w:r>
      <w:hyperlink r:id="rId10" w:history="1">
        <w:r w:rsidR="00560E96" w:rsidRPr="00560E96">
          <w:rPr>
            <w:rStyle w:val="ad"/>
            <w:sz w:val="28"/>
            <w:szCs w:val="28"/>
          </w:rPr>
          <w:t>№ 185-п</w:t>
        </w:r>
      </w:hyperlink>
      <w:r w:rsidR="00560E96" w:rsidRPr="00560E96">
        <w:rPr>
          <w:sz w:val="28"/>
          <w:szCs w:val="28"/>
        </w:rPr>
        <w:t xml:space="preserve">, от 19 апреля 2017 г. </w:t>
      </w:r>
      <w:hyperlink r:id="rId11" w:history="1">
        <w:r w:rsidR="00560E96" w:rsidRPr="00560E96">
          <w:rPr>
            <w:rStyle w:val="ad"/>
            <w:sz w:val="28"/>
            <w:szCs w:val="28"/>
          </w:rPr>
          <w:t>№ 251-п</w:t>
        </w:r>
      </w:hyperlink>
      <w:r w:rsidR="00560E96" w:rsidRPr="00560E96">
        <w:rPr>
          <w:sz w:val="28"/>
          <w:szCs w:val="28"/>
        </w:rPr>
        <w:t xml:space="preserve">, от 12 июля 2017 г. </w:t>
      </w:r>
      <w:hyperlink r:id="rId12" w:history="1">
        <w:r w:rsidR="00560E96" w:rsidRPr="00560E96">
          <w:rPr>
            <w:rStyle w:val="ad"/>
            <w:sz w:val="28"/>
            <w:szCs w:val="28"/>
          </w:rPr>
          <w:t>№ 620-п</w:t>
        </w:r>
      </w:hyperlink>
      <w:r w:rsidR="00560E96" w:rsidRPr="00560E96">
        <w:rPr>
          <w:sz w:val="28"/>
          <w:szCs w:val="28"/>
        </w:rPr>
        <w:t>, от 26 июля</w:t>
      </w:r>
      <w:proofErr w:type="gramEnd"/>
      <w:r w:rsidR="00560E96" w:rsidRPr="00560E96">
        <w:rPr>
          <w:sz w:val="28"/>
          <w:szCs w:val="28"/>
        </w:rPr>
        <w:t xml:space="preserve"> </w:t>
      </w:r>
      <w:proofErr w:type="gramStart"/>
      <w:r w:rsidR="00560E96" w:rsidRPr="00560E96">
        <w:rPr>
          <w:sz w:val="28"/>
          <w:szCs w:val="28"/>
        </w:rPr>
        <w:t xml:space="preserve">2017 г. </w:t>
      </w:r>
      <w:hyperlink r:id="rId13" w:history="1">
        <w:r w:rsidR="00560E96" w:rsidRPr="00560E96">
          <w:rPr>
            <w:rStyle w:val="ad"/>
            <w:sz w:val="28"/>
            <w:szCs w:val="28"/>
          </w:rPr>
          <w:t>№ 696-п</w:t>
        </w:r>
      </w:hyperlink>
      <w:r w:rsidR="00560E96" w:rsidRPr="00560E96">
        <w:rPr>
          <w:sz w:val="28"/>
          <w:szCs w:val="28"/>
        </w:rPr>
        <w:t>, от 28 декабря 2017 г. № 1070-п, от 01 августа 2018 г. № 439-п, от 29 декабря 2018 г. № 887-п, от 24 января 2020 г. № 9-п</w:t>
      </w:r>
      <w:r w:rsidR="008604F2">
        <w:rPr>
          <w:rStyle w:val="4"/>
          <w:sz w:val="28"/>
          <w:szCs w:val="28"/>
        </w:rPr>
        <w:t xml:space="preserve">), </w:t>
      </w:r>
      <w:r>
        <w:rPr>
          <w:rStyle w:val="4"/>
          <w:sz w:val="28"/>
          <w:szCs w:val="28"/>
        </w:rPr>
        <w:t xml:space="preserve"> Постановлением Правительс</w:t>
      </w:r>
      <w:r w:rsidR="002E11EA">
        <w:rPr>
          <w:rStyle w:val="4"/>
          <w:sz w:val="28"/>
          <w:szCs w:val="28"/>
        </w:rPr>
        <w:t>тва Пермского края от 05.12.2019г. №885</w:t>
      </w:r>
      <w:r>
        <w:rPr>
          <w:rStyle w:val="4"/>
          <w:sz w:val="28"/>
          <w:szCs w:val="28"/>
        </w:rPr>
        <w:t>-п «</w:t>
      </w:r>
      <w:r w:rsidR="002E11EA">
        <w:rPr>
          <w:rStyle w:val="4"/>
          <w:sz w:val="28"/>
          <w:szCs w:val="28"/>
        </w:rPr>
        <w:t>О внесении изменений в Постановление Правительства Пермского края от 07.03.2019г. №143 «</w:t>
      </w:r>
      <w:r>
        <w:rPr>
          <w:rStyle w:val="4"/>
          <w:sz w:val="28"/>
          <w:szCs w:val="28"/>
        </w:rPr>
        <w:t>Об обеспечении отдыха и оздоровления детей в Пермском крае», руководствуясь</w:t>
      </w:r>
      <w:r w:rsidR="00560E96">
        <w:rPr>
          <w:bCs/>
          <w:sz w:val="28"/>
          <w:szCs w:val="28"/>
        </w:rPr>
        <w:t xml:space="preserve"> </w:t>
      </w:r>
      <w:r w:rsidR="00560E96" w:rsidRPr="00560E96">
        <w:rPr>
          <w:sz w:val="28"/>
          <w:szCs w:val="28"/>
        </w:rPr>
        <w:t>постановление</w:t>
      </w:r>
      <w:r w:rsidR="00560E96">
        <w:rPr>
          <w:sz w:val="28"/>
          <w:szCs w:val="28"/>
        </w:rPr>
        <w:t>м</w:t>
      </w:r>
      <w:r w:rsidR="00560E96" w:rsidRPr="00560E96">
        <w:rPr>
          <w:sz w:val="28"/>
          <w:szCs w:val="28"/>
        </w:rPr>
        <w:t xml:space="preserve"> администрации</w:t>
      </w:r>
      <w:r w:rsidR="00560E96">
        <w:rPr>
          <w:sz w:val="28"/>
          <w:szCs w:val="28"/>
        </w:rPr>
        <w:t xml:space="preserve"> Гайнского</w:t>
      </w:r>
      <w:proofErr w:type="gramEnd"/>
      <w:r w:rsidR="00560E96">
        <w:rPr>
          <w:sz w:val="28"/>
          <w:szCs w:val="28"/>
        </w:rPr>
        <w:t xml:space="preserve"> </w:t>
      </w:r>
      <w:proofErr w:type="gramStart"/>
      <w:r w:rsidR="00560E96">
        <w:rPr>
          <w:sz w:val="28"/>
          <w:szCs w:val="28"/>
        </w:rPr>
        <w:t>муниципального округа</w:t>
      </w:r>
      <w:r w:rsidR="00BE0E2C">
        <w:rPr>
          <w:sz w:val="28"/>
          <w:szCs w:val="28"/>
        </w:rPr>
        <w:t xml:space="preserve"> от 17.03</w:t>
      </w:r>
      <w:r w:rsidR="00560E96" w:rsidRPr="00560E96">
        <w:rPr>
          <w:sz w:val="28"/>
          <w:szCs w:val="28"/>
        </w:rPr>
        <w:t xml:space="preserve">.2020г. </w:t>
      </w:r>
      <w:r w:rsidR="00BE0E2C">
        <w:rPr>
          <w:sz w:val="28"/>
          <w:szCs w:val="28"/>
        </w:rPr>
        <w:t>№19</w:t>
      </w:r>
      <w:r w:rsidR="00560E96" w:rsidRPr="00560E96">
        <w:rPr>
          <w:sz w:val="28"/>
          <w:szCs w:val="28"/>
        </w:rPr>
        <w:t xml:space="preserve"> «</w:t>
      </w:r>
      <w:r w:rsidR="00D06925" w:rsidRPr="00560E96">
        <w:rPr>
          <w:sz w:val="28"/>
          <w:szCs w:val="28"/>
        </w:rPr>
        <w:fldChar w:fldCharType="begin"/>
      </w:r>
      <w:r w:rsidR="00560E96" w:rsidRPr="00560E96">
        <w:rPr>
          <w:sz w:val="28"/>
          <w:szCs w:val="28"/>
        </w:rPr>
        <w:instrText xml:space="preserve"> DOCPROPERTY  doc_summary  \* MERGEFORMAT </w:instrText>
      </w:r>
      <w:r w:rsidR="00D06925" w:rsidRPr="00560E96">
        <w:rPr>
          <w:sz w:val="28"/>
          <w:szCs w:val="28"/>
        </w:rPr>
        <w:fldChar w:fldCharType="separate"/>
      </w:r>
      <w:r w:rsidR="00560E96" w:rsidRPr="00560E96">
        <w:rPr>
          <w:sz w:val="28"/>
          <w:szCs w:val="28"/>
        </w:rPr>
        <w:t>О деятельности муниципального  Координационного  совета по организации летнего оздоровления, отдыха и занятости   детей</w:t>
      </w:r>
      <w:r w:rsidR="009718E5">
        <w:rPr>
          <w:sz w:val="28"/>
          <w:szCs w:val="28"/>
        </w:rPr>
        <w:t xml:space="preserve"> в </w:t>
      </w:r>
      <w:proofErr w:type="spellStart"/>
      <w:r w:rsidR="009718E5">
        <w:rPr>
          <w:sz w:val="28"/>
          <w:szCs w:val="28"/>
        </w:rPr>
        <w:t>Гайнском</w:t>
      </w:r>
      <w:proofErr w:type="spellEnd"/>
      <w:r w:rsidR="009718E5">
        <w:rPr>
          <w:sz w:val="28"/>
          <w:szCs w:val="28"/>
        </w:rPr>
        <w:t xml:space="preserve"> муниципальном округе</w:t>
      </w:r>
      <w:r w:rsidR="00560E96" w:rsidRPr="00560E96">
        <w:rPr>
          <w:sz w:val="28"/>
          <w:szCs w:val="28"/>
        </w:rPr>
        <w:t xml:space="preserve"> в 2020-2023 годах</w:t>
      </w:r>
      <w:r w:rsidR="00D06925" w:rsidRPr="00560E96">
        <w:rPr>
          <w:sz w:val="28"/>
          <w:szCs w:val="28"/>
        </w:rPr>
        <w:fldChar w:fldCharType="end"/>
      </w:r>
      <w:r w:rsidR="00560E96" w:rsidRPr="00560E96">
        <w:rPr>
          <w:sz w:val="28"/>
          <w:szCs w:val="28"/>
        </w:rPr>
        <w:t>»</w:t>
      </w:r>
      <w:r w:rsidR="002B21B6">
        <w:rPr>
          <w:sz w:val="28"/>
          <w:szCs w:val="28"/>
        </w:rPr>
        <w:t xml:space="preserve"> (редакции постановления администрации </w:t>
      </w:r>
      <w:proofErr w:type="spellStart"/>
      <w:r w:rsidR="002B21B6">
        <w:rPr>
          <w:sz w:val="28"/>
          <w:szCs w:val="28"/>
        </w:rPr>
        <w:t>Гайнского</w:t>
      </w:r>
      <w:proofErr w:type="spellEnd"/>
      <w:r w:rsidR="002B21B6">
        <w:rPr>
          <w:sz w:val="28"/>
          <w:szCs w:val="28"/>
        </w:rPr>
        <w:t xml:space="preserve"> муниципального округа от 17.03.2020 №19, от  13.04.2020 №129)</w:t>
      </w:r>
      <w:r w:rsidRPr="00560E9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целях </w:t>
      </w:r>
      <w:r>
        <w:rPr>
          <w:sz w:val="28"/>
          <w:szCs w:val="28"/>
        </w:rPr>
        <w:t xml:space="preserve">создания условий для полноценного отдыха, укрепления здоровья, творческого </w:t>
      </w:r>
      <w:r w:rsidR="00560E96">
        <w:rPr>
          <w:sz w:val="28"/>
          <w:szCs w:val="28"/>
        </w:rPr>
        <w:t>развития и занятости детей в 2020</w:t>
      </w:r>
      <w:r>
        <w:rPr>
          <w:sz w:val="28"/>
          <w:szCs w:val="28"/>
        </w:rPr>
        <w:t xml:space="preserve"> году,</w:t>
      </w:r>
      <w:proofErr w:type="gramEnd"/>
    </w:p>
    <w:p w:rsidR="00EA6E35" w:rsidRPr="00FA6CD5" w:rsidRDefault="00EA6E35" w:rsidP="001D1A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</w:t>
      </w:r>
      <w:r w:rsidR="002E11EA">
        <w:rPr>
          <w:sz w:val="28"/>
          <w:szCs w:val="28"/>
        </w:rPr>
        <w:t xml:space="preserve"> Гайнского муниципального округа</w:t>
      </w:r>
      <w:r>
        <w:rPr>
          <w:sz w:val="28"/>
          <w:szCs w:val="28"/>
        </w:rPr>
        <w:t xml:space="preserve"> </w:t>
      </w:r>
      <w:r w:rsidRPr="00FA6CD5">
        <w:rPr>
          <w:sz w:val="28"/>
          <w:szCs w:val="28"/>
        </w:rPr>
        <w:t>ПОСТАНОВЛЯЕТ:</w:t>
      </w:r>
    </w:p>
    <w:p w:rsidR="00EA6E35" w:rsidRDefault="00EA6E35" w:rsidP="00EA6E35">
      <w:pPr>
        <w:pStyle w:val="16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</w:p>
    <w:p w:rsidR="00BE0E2C" w:rsidRPr="00BE0E2C" w:rsidRDefault="00EA6E35" w:rsidP="00EA6E35">
      <w:pPr>
        <w:jc w:val="both"/>
        <w:rPr>
          <w:sz w:val="28"/>
          <w:szCs w:val="28"/>
        </w:rPr>
      </w:pPr>
      <w:r w:rsidRPr="00EB096C">
        <w:rPr>
          <w:sz w:val="28"/>
          <w:szCs w:val="28"/>
        </w:rPr>
        <w:lastRenderedPageBreak/>
        <w:t xml:space="preserve">1.   Организовать проведение мероприятий по осуществлению оздоровления, отдыха и занятости детей  </w:t>
      </w:r>
      <w:r w:rsidR="002E11EA">
        <w:rPr>
          <w:sz w:val="28"/>
          <w:szCs w:val="28"/>
        </w:rPr>
        <w:t>Гайнского муниципального округа в 2020</w:t>
      </w:r>
      <w:r w:rsidRPr="00EB096C">
        <w:rPr>
          <w:sz w:val="28"/>
          <w:szCs w:val="28"/>
        </w:rPr>
        <w:t xml:space="preserve"> году за счет средств бюджета Пермского края, бюджета</w:t>
      </w:r>
      <w:r w:rsidR="002E11EA">
        <w:rPr>
          <w:sz w:val="28"/>
          <w:szCs w:val="28"/>
        </w:rPr>
        <w:t xml:space="preserve"> Гайнского муниципального округ</w:t>
      </w:r>
      <w:r>
        <w:rPr>
          <w:sz w:val="28"/>
          <w:szCs w:val="28"/>
        </w:rPr>
        <w:t>а</w:t>
      </w:r>
      <w:r w:rsidR="00BE0E2C">
        <w:rPr>
          <w:sz w:val="28"/>
          <w:szCs w:val="28"/>
        </w:rPr>
        <w:t>, средств родителей для несовершеннолетних детей</w:t>
      </w:r>
      <w:r w:rsidR="00733DF2">
        <w:rPr>
          <w:sz w:val="28"/>
          <w:szCs w:val="28"/>
        </w:rPr>
        <w:t xml:space="preserve"> в возрасте от 7 до 17 лет</w:t>
      </w:r>
      <w:r w:rsidR="00BE0E2C">
        <w:rPr>
          <w:sz w:val="28"/>
          <w:szCs w:val="28"/>
        </w:rPr>
        <w:t xml:space="preserve">, </w:t>
      </w:r>
      <w:r w:rsidR="00BE0E2C" w:rsidRPr="00BE0E2C">
        <w:rPr>
          <w:sz w:val="28"/>
          <w:szCs w:val="28"/>
        </w:rPr>
        <w:t xml:space="preserve"> зарегистрированны</w:t>
      </w:r>
      <w:r w:rsidR="00BE0E2C">
        <w:rPr>
          <w:sz w:val="28"/>
          <w:szCs w:val="28"/>
        </w:rPr>
        <w:t>х</w:t>
      </w:r>
      <w:r w:rsidR="00BE0E2C" w:rsidRPr="00BE0E2C">
        <w:rPr>
          <w:sz w:val="28"/>
          <w:szCs w:val="28"/>
        </w:rPr>
        <w:t xml:space="preserve"> и проживающи</w:t>
      </w:r>
      <w:r w:rsidR="00BE0E2C">
        <w:rPr>
          <w:sz w:val="28"/>
          <w:szCs w:val="28"/>
        </w:rPr>
        <w:t xml:space="preserve">х на территории </w:t>
      </w:r>
      <w:proofErr w:type="spellStart"/>
      <w:r w:rsidR="00BE0E2C">
        <w:rPr>
          <w:sz w:val="28"/>
          <w:szCs w:val="28"/>
        </w:rPr>
        <w:t>Гайнского</w:t>
      </w:r>
      <w:proofErr w:type="spellEnd"/>
      <w:r w:rsidR="00BE0E2C">
        <w:rPr>
          <w:sz w:val="28"/>
          <w:szCs w:val="28"/>
        </w:rPr>
        <w:t xml:space="preserve"> муниципального округа</w:t>
      </w:r>
      <w:r w:rsidR="00BE0E2C" w:rsidRPr="00BE0E2C">
        <w:rPr>
          <w:sz w:val="28"/>
          <w:szCs w:val="28"/>
        </w:rPr>
        <w:t>.</w:t>
      </w:r>
    </w:p>
    <w:p w:rsidR="00BE0E2C" w:rsidRDefault="00BE0E2C" w:rsidP="00EA6E35">
      <w:pPr>
        <w:pStyle w:val="16"/>
        <w:shd w:val="clear" w:color="auto" w:fill="auto"/>
        <w:tabs>
          <w:tab w:val="left" w:pos="1014"/>
        </w:tabs>
        <w:spacing w:before="0" w:after="0" w:line="322" w:lineRule="exact"/>
        <w:ind w:right="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Pr="00BE0E2C">
        <w:t xml:space="preserve"> </w:t>
      </w:r>
      <w:proofErr w:type="gramStart"/>
      <w:r w:rsidRPr="00BF129C">
        <w:rPr>
          <w:sz w:val="28"/>
        </w:rPr>
        <w:t>Обеспечить выполнение показателей Уполномоченному органу по организации и обеспечению отдыха детей и их оздоровления с привлечением средств бюджета Пермского края</w:t>
      </w:r>
      <w:r w:rsidR="00733DF2" w:rsidRPr="00BF129C">
        <w:rPr>
          <w:sz w:val="28"/>
        </w:rPr>
        <w:t xml:space="preserve"> и средств местного бюджета</w:t>
      </w:r>
      <w:r w:rsidRPr="00BF129C">
        <w:rPr>
          <w:sz w:val="28"/>
        </w:rPr>
        <w:t xml:space="preserve"> не менее </w:t>
      </w:r>
      <w:r w:rsidR="00733DF2" w:rsidRPr="00BF129C">
        <w:rPr>
          <w:sz w:val="28"/>
        </w:rPr>
        <w:t>90</w:t>
      </w:r>
      <w:r w:rsidRPr="00BF129C">
        <w:rPr>
          <w:sz w:val="28"/>
        </w:rPr>
        <w:t xml:space="preserve"> %, в том числе в загородных и санаторно</w:t>
      </w:r>
      <w:r w:rsidR="00733DF2" w:rsidRPr="00BF129C">
        <w:rPr>
          <w:sz w:val="28"/>
        </w:rPr>
        <w:t>-</w:t>
      </w:r>
      <w:r w:rsidRPr="00BF129C">
        <w:rPr>
          <w:sz w:val="28"/>
        </w:rPr>
        <w:t xml:space="preserve">оздоровительных лагерях не менее </w:t>
      </w:r>
      <w:r w:rsidR="00733DF2" w:rsidRPr="00BF129C">
        <w:rPr>
          <w:sz w:val="28"/>
        </w:rPr>
        <w:t>4</w:t>
      </w:r>
      <w:r w:rsidRPr="00BF129C">
        <w:rPr>
          <w:sz w:val="28"/>
        </w:rPr>
        <w:t xml:space="preserve"> %, а также оздоровленных и направленных на отдых в лагеря с дневным пребыванием, в лагеря труда и отдыха, не менее </w:t>
      </w:r>
      <w:r w:rsidR="00733DF2" w:rsidRPr="00BF129C">
        <w:rPr>
          <w:sz w:val="28"/>
        </w:rPr>
        <w:t>35</w:t>
      </w:r>
      <w:r w:rsidRPr="00BF129C">
        <w:rPr>
          <w:sz w:val="28"/>
        </w:rPr>
        <w:t xml:space="preserve"> % от общей</w:t>
      </w:r>
      <w:proofErr w:type="gramEnd"/>
      <w:r w:rsidRPr="00BF129C">
        <w:rPr>
          <w:sz w:val="28"/>
        </w:rPr>
        <w:t xml:space="preserve"> численности </w:t>
      </w:r>
      <w:r w:rsidR="00733DF2" w:rsidRPr="00BF129C">
        <w:rPr>
          <w:sz w:val="28"/>
        </w:rPr>
        <w:t>детей</w:t>
      </w:r>
      <w:r w:rsidRPr="00BF129C">
        <w:rPr>
          <w:sz w:val="28"/>
        </w:rPr>
        <w:t xml:space="preserve"> в возрасте от 7 до 17 лет (включительно), охват детей, состоящих в социально опасном положении (далее - СОП)-100%, проживающих на территории </w:t>
      </w:r>
      <w:proofErr w:type="spellStart"/>
      <w:r w:rsidR="00C966C5" w:rsidRPr="00BF129C">
        <w:rPr>
          <w:sz w:val="28"/>
        </w:rPr>
        <w:t>Гайнского</w:t>
      </w:r>
      <w:proofErr w:type="spellEnd"/>
      <w:r w:rsidR="00C966C5" w:rsidRPr="00BF129C">
        <w:rPr>
          <w:sz w:val="28"/>
        </w:rPr>
        <w:t xml:space="preserve"> муниципального округа</w:t>
      </w:r>
      <w:r w:rsidRPr="00BF129C">
        <w:rPr>
          <w:sz w:val="28"/>
        </w:rPr>
        <w:t>;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014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</w:t>
      </w:r>
      <w:r w:rsidR="00EA6E35" w:rsidRPr="00BE0E2C">
        <w:rPr>
          <w:sz w:val="28"/>
          <w:szCs w:val="28"/>
          <w:lang w:eastAsia="ru-RU"/>
        </w:rPr>
        <w:t xml:space="preserve">. </w:t>
      </w:r>
      <w:r w:rsidR="00EA6E35" w:rsidRPr="00BE0E2C">
        <w:rPr>
          <w:sz w:val="28"/>
          <w:szCs w:val="28"/>
        </w:rPr>
        <w:t>Определить следующие приоритетные категории</w:t>
      </w:r>
      <w:r w:rsidR="00EA6E35" w:rsidRPr="00EB096C">
        <w:rPr>
          <w:sz w:val="28"/>
          <w:szCs w:val="28"/>
        </w:rPr>
        <w:t xml:space="preserve"> детей для направления в первоочередном порядке на оздоровление, отдых и трудовую занятость подростков:</w:t>
      </w:r>
    </w:p>
    <w:p w:rsidR="00EA6E35" w:rsidRDefault="00BF129C" w:rsidP="00EA6E35">
      <w:pPr>
        <w:pStyle w:val="16"/>
        <w:shd w:val="clear" w:color="auto" w:fill="auto"/>
        <w:tabs>
          <w:tab w:val="left" w:pos="1258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6E35" w:rsidRPr="00EB096C">
        <w:rPr>
          <w:sz w:val="28"/>
          <w:szCs w:val="28"/>
        </w:rPr>
        <w:t>.1.</w:t>
      </w:r>
      <w:r w:rsidR="00EA6E35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>дети, состоящие на учете в комиссии по делам несовершеннолетних и защите их прав, находящиеся в социально опасном положении;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258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6E35">
        <w:rPr>
          <w:sz w:val="28"/>
          <w:szCs w:val="28"/>
        </w:rPr>
        <w:t>.2.</w:t>
      </w:r>
      <w:r w:rsidR="00ED497B">
        <w:rPr>
          <w:sz w:val="28"/>
          <w:szCs w:val="28"/>
        </w:rPr>
        <w:t xml:space="preserve"> </w:t>
      </w:r>
      <w:r w:rsidR="00EA6E35">
        <w:rPr>
          <w:sz w:val="28"/>
          <w:szCs w:val="28"/>
        </w:rPr>
        <w:t xml:space="preserve">дети, состоящие на учёте в подразделении по делам несовершеннолетним  ОМВД России по </w:t>
      </w:r>
      <w:proofErr w:type="spellStart"/>
      <w:r w:rsidR="00EA6E35">
        <w:rPr>
          <w:sz w:val="28"/>
          <w:szCs w:val="28"/>
        </w:rPr>
        <w:t>Гайнскому</w:t>
      </w:r>
      <w:proofErr w:type="spellEnd"/>
      <w:r w:rsidR="00EA6E35">
        <w:rPr>
          <w:sz w:val="28"/>
          <w:szCs w:val="28"/>
        </w:rPr>
        <w:t xml:space="preserve"> району;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225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6E35" w:rsidRPr="00EB096C">
        <w:rPr>
          <w:sz w:val="28"/>
          <w:szCs w:val="28"/>
        </w:rPr>
        <w:t>.</w:t>
      </w:r>
      <w:r w:rsidR="00EA6E35">
        <w:rPr>
          <w:sz w:val="28"/>
          <w:szCs w:val="28"/>
        </w:rPr>
        <w:t>3</w:t>
      </w:r>
      <w:r w:rsidR="00EA6E35" w:rsidRPr="00EB096C">
        <w:rPr>
          <w:sz w:val="28"/>
          <w:szCs w:val="28"/>
        </w:rPr>
        <w:t>.</w:t>
      </w:r>
      <w:r w:rsidR="00EA6E35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>дети-инвалиды;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225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6E35" w:rsidRPr="00EB096C">
        <w:rPr>
          <w:sz w:val="28"/>
          <w:szCs w:val="28"/>
        </w:rPr>
        <w:t>.</w:t>
      </w:r>
      <w:r w:rsidR="00EA6E35">
        <w:rPr>
          <w:sz w:val="28"/>
          <w:szCs w:val="28"/>
        </w:rPr>
        <w:t>4</w:t>
      </w:r>
      <w:r w:rsidR="00EA6E35" w:rsidRPr="00EB096C">
        <w:rPr>
          <w:sz w:val="28"/>
          <w:szCs w:val="28"/>
        </w:rPr>
        <w:t>.</w:t>
      </w:r>
      <w:r w:rsidR="00EA6E35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>дети</w:t>
      </w:r>
      <w:r w:rsidR="00EA6E35">
        <w:rPr>
          <w:sz w:val="28"/>
          <w:szCs w:val="28"/>
        </w:rPr>
        <w:t xml:space="preserve">, состоящие на учёте </w:t>
      </w:r>
      <w:r w:rsidR="00EA6E35" w:rsidRPr="00EB096C">
        <w:rPr>
          <w:sz w:val="28"/>
          <w:szCs w:val="28"/>
        </w:rPr>
        <w:t xml:space="preserve"> группы риска</w:t>
      </w:r>
      <w:r w:rsidR="00EA6E35">
        <w:rPr>
          <w:sz w:val="28"/>
          <w:szCs w:val="28"/>
        </w:rPr>
        <w:t xml:space="preserve"> социально-опасного положения</w:t>
      </w:r>
      <w:r w:rsidR="00EA6E35" w:rsidRPr="00EB096C">
        <w:rPr>
          <w:sz w:val="28"/>
          <w:szCs w:val="28"/>
        </w:rPr>
        <w:t>;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225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6E35" w:rsidRPr="00EB096C">
        <w:rPr>
          <w:sz w:val="28"/>
          <w:szCs w:val="28"/>
        </w:rPr>
        <w:t>.</w:t>
      </w:r>
      <w:r w:rsidR="00EA6E35">
        <w:rPr>
          <w:sz w:val="28"/>
          <w:szCs w:val="28"/>
        </w:rPr>
        <w:t>5</w:t>
      </w:r>
      <w:r w:rsidR="00EA6E35" w:rsidRPr="00EB096C">
        <w:rPr>
          <w:sz w:val="28"/>
          <w:szCs w:val="28"/>
        </w:rPr>
        <w:t>.</w:t>
      </w:r>
      <w:r w:rsidR="00EA6E35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>дети из малоимущих, малоимущих многодетных семей;</w:t>
      </w:r>
    </w:p>
    <w:p w:rsidR="00817742" w:rsidRDefault="00BF129C" w:rsidP="00EA6E3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6E35">
        <w:rPr>
          <w:sz w:val="28"/>
          <w:szCs w:val="28"/>
        </w:rPr>
        <w:t>.6. дети-сироты, и дети, оставшиеся без попечения родителей</w:t>
      </w:r>
      <w:r w:rsidR="00817742">
        <w:rPr>
          <w:sz w:val="28"/>
          <w:szCs w:val="28"/>
        </w:rPr>
        <w:t>;</w:t>
      </w:r>
    </w:p>
    <w:p w:rsidR="00EA6E35" w:rsidRDefault="00BF129C" w:rsidP="00EA6E3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7742">
        <w:rPr>
          <w:sz w:val="28"/>
          <w:szCs w:val="28"/>
        </w:rPr>
        <w:t>.7.</w:t>
      </w:r>
      <w:r w:rsidR="00ED497B">
        <w:rPr>
          <w:sz w:val="28"/>
          <w:szCs w:val="28"/>
        </w:rPr>
        <w:t xml:space="preserve"> </w:t>
      </w:r>
      <w:r w:rsidR="00817742">
        <w:rPr>
          <w:sz w:val="28"/>
          <w:szCs w:val="28"/>
        </w:rPr>
        <w:t>дети с ограниченными возможностями здоровья</w:t>
      </w:r>
      <w:r w:rsidR="00EA6E35">
        <w:rPr>
          <w:sz w:val="28"/>
          <w:szCs w:val="28"/>
        </w:rPr>
        <w:t>.</w:t>
      </w:r>
    </w:p>
    <w:p w:rsidR="00EA6E35" w:rsidRDefault="00BF129C" w:rsidP="00EA6E35">
      <w:pPr>
        <w:pStyle w:val="16"/>
        <w:shd w:val="clear" w:color="auto" w:fill="auto"/>
        <w:tabs>
          <w:tab w:val="left" w:pos="1422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6E35" w:rsidRPr="00EB096C">
        <w:rPr>
          <w:sz w:val="28"/>
          <w:szCs w:val="28"/>
        </w:rPr>
        <w:t>.</w:t>
      </w:r>
      <w:r w:rsidR="00EA6E35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 xml:space="preserve">Организовать отдых и оздоровление детей </w:t>
      </w:r>
      <w:r w:rsidR="00EA6E35">
        <w:rPr>
          <w:sz w:val="28"/>
          <w:szCs w:val="28"/>
        </w:rPr>
        <w:t xml:space="preserve">в возрасте с  </w:t>
      </w:r>
      <w:r w:rsidR="00817742">
        <w:rPr>
          <w:sz w:val="28"/>
          <w:szCs w:val="28"/>
        </w:rPr>
        <w:t>7</w:t>
      </w:r>
      <w:r w:rsidR="00EA6E35" w:rsidRPr="00EB096C">
        <w:rPr>
          <w:sz w:val="28"/>
          <w:szCs w:val="28"/>
        </w:rPr>
        <w:t xml:space="preserve"> </w:t>
      </w:r>
      <w:r w:rsidR="00EA6E35">
        <w:rPr>
          <w:sz w:val="28"/>
          <w:szCs w:val="28"/>
        </w:rPr>
        <w:t xml:space="preserve">до 17 </w:t>
      </w:r>
      <w:r w:rsidR="00EA6E35" w:rsidRPr="00EB096C">
        <w:rPr>
          <w:sz w:val="28"/>
          <w:szCs w:val="28"/>
        </w:rPr>
        <w:t xml:space="preserve">лет на базе </w:t>
      </w:r>
      <w:r w:rsidR="00EA6E35">
        <w:rPr>
          <w:sz w:val="28"/>
          <w:szCs w:val="28"/>
        </w:rPr>
        <w:t xml:space="preserve">муниципальных </w:t>
      </w:r>
      <w:r w:rsidR="00EA6E35" w:rsidRPr="00EB096C">
        <w:rPr>
          <w:sz w:val="28"/>
          <w:szCs w:val="28"/>
        </w:rPr>
        <w:t>образовательных ор</w:t>
      </w:r>
      <w:r w:rsidR="00EA6E35">
        <w:rPr>
          <w:sz w:val="28"/>
          <w:szCs w:val="28"/>
        </w:rPr>
        <w:t>ганизаций и учреждений культуры.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033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="00EA6E35" w:rsidRPr="00EB096C">
        <w:rPr>
          <w:sz w:val="28"/>
          <w:szCs w:val="28"/>
          <w:lang w:eastAsia="ru-RU"/>
        </w:rPr>
        <w:t>.</w:t>
      </w:r>
      <w:r w:rsidR="00ED497B">
        <w:rPr>
          <w:sz w:val="28"/>
          <w:szCs w:val="28"/>
          <w:lang w:eastAsia="ru-RU"/>
        </w:rPr>
        <w:t xml:space="preserve"> </w:t>
      </w:r>
      <w:r w:rsidR="00733DF2">
        <w:rPr>
          <w:sz w:val="28"/>
          <w:szCs w:val="28"/>
          <w:lang w:eastAsia="ru-RU"/>
        </w:rPr>
        <w:t xml:space="preserve">Межведомственной комиссии по вопросам организации отдыха и оздоровления детей в </w:t>
      </w:r>
      <w:proofErr w:type="spellStart"/>
      <w:r w:rsidR="00733DF2">
        <w:rPr>
          <w:sz w:val="28"/>
          <w:szCs w:val="28"/>
          <w:lang w:eastAsia="ru-RU"/>
        </w:rPr>
        <w:t>Гайнском</w:t>
      </w:r>
      <w:proofErr w:type="spellEnd"/>
      <w:r w:rsidR="00733DF2">
        <w:rPr>
          <w:sz w:val="28"/>
          <w:szCs w:val="28"/>
          <w:lang w:eastAsia="ru-RU"/>
        </w:rPr>
        <w:t xml:space="preserve"> муниципальном округе </w:t>
      </w:r>
      <w:r w:rsidR="00EA6E35">
        <w:rPr>
          <w:sz w:val="28"/>
          <w:szCs w:val="28"/>
        </w:rPr>
        <w:t xml:space="preserve"> (далее</w:t>
      </w:r>
      <w:r w:rsidR="0016609C">
        <w:rPr>
          <w:sz w:val="28"/>
          <w:szCs w:val="28"/>
        </w:rPr>
        <w:t xml:space="preserve"> </w:t>
      </w:r>
      <w:proofErr w:type="gramStart"/>
      <w:r w:rsidR="00733DF2">
        <w:rPr>
          <w:sz w:val="28"/>
          <w:szCs w:val="28"/>
        </w:rPr>
        <w:t>–М</w:t>
      </w:r>
      <w:proofErr w:type="gramEnd"/>
      <w:r w:rsidR="00733DF2">
        <w:rPr>
          <w:sz w:val="28"/>
          <w:szCs w:val="28"/>
        </w:rPr>
        <w:t>ежведомственной комиссии</w:t>
      </w:r>
      <w:r w:rsidR="00EA6E35">
        <w:rPr>
          <w:sz w:val="28"/>
          <w:szCs w:val="28"/>
        </w:rPr>
        <w:t>)</w:t>
      </w:r>
      <w:r w:rsidR="00EA6E35" w:rsidRPr="00EB096C">
        <w:rPr>
          <w:sz w:val="28"/>
          <w:szCs w:val="28"/>
        </w:rPr>
        <w:t>: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383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6E35" w:rsidRPr="00EB096C">
        <w:rPr>
          <w:sz w:val="28"/>
          <w:szCs w:val="28"/>
        </w:rPr>
        <w:t>.1.</w:t>
      </w:r>
      <w:r w:rsidR="00ED497B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>разработать стратегическую линию развития сферы организации сезонного оздоровления, отдыха и занятости детей</w:t>
      </w:r>
      <w:r w:rsidR="00684924">
        <w:rPr>
          <w:sz w:val="28"/>
          <w:szCs w:val="28"/>
        </w:rPr>
        <w:t xml:space="preserve"> в </w:t>
      </w:r>
      <w:proofErr w:type="spellStart"/>
      <w:r w:rsidR="00684924">
        <w:rPr>
          <w:sz w:val="28"/>
          <w:szCs w:val="28"/>
        </w:rPr>
        <w:t>Гайнском</w:t>
      </w:r>
      <w:proofErr w:type="spellEnd"/>
      <w:r w:rsidR="00684924">
        <w:rPr>
          <w:sz w:val="28"/>
          <w:szCs w:val="28"/>
        </w:rPr>
        <w:t xml:space="preserve"> муниципальном округе</w:t>
      </w:r>
      <w:r w:rsidR="00EA6E35" w:rsidRPr="00EB096C">
        <w:rPr>
          <w:sz w:val="28"/>
          <w:szCs w:val="28"/>
        </w:rPr>
        <w:t>, проводить анализ, осуществлять контроль, обеспечивать координацию всей деятельности по ре</w:t>
      </w:r>
      <w:r w:rsidR="001D1A8D">
        <w:rPr>
          <w:sz w:val="28"/>
          <w:szCs w:val="28"/>
        </w:rPr>
        <w:t xml:space="preserve">ализации основных направлений </w:t>
      </w:r>
      <w:r w:rsidR="00EA6E35" w:rsidRPr="00EB096C">
        <w:rPr>
          <w:sz w:val="28"/>
          <w:szCs w:val="28"/>
        </w:rPr>
        <w:t>ресурсного, анализа эффективности организации оздоровления, отдыха и занятости детей;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633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6E35" w:rsidRPr="00EB096C">
        <w:rPr>
          <w:sz w:val="28"/>
          <w:szCs w:val="28"/>
        </w:rPr>
        <w:t>.2.</w:t>
      </w:r>
      <w:r w:rsidR="00EA6E35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 xml:space="preserve">осуществлять </w:t>
      </w:r>
      <w:proofErr w:type="gramStart"/>
      <w:r w:rsidR="00EA6E35" w:rsidRPr="00EB096C">
        <w:rPr>
          <w:sz w:val="28"/>
          <w:szCs w:val="28"/>
        </w:rPr>
        <w:t>контроль за</w:t>
      </w:r>
      <w:proofErr w:type="gramEnd"/>
      <w:r w:rsidR="00EA6E35" w:rsidRPr="00EB096C">
        <w:rPr>
          <w:sz w:val="28"/>
          <w:szCs w:val="28"/>
        </w:rPr>
        <w:t xml:space="preserve"> функционированием детских оздоровительных лагерей на территории </w:t>
      </w:r>
      <w:proofErr w:type="spellStart"/>
      <w:r w:rsidR="00EA6E35" w:rsidRPr="00EB096C">
        <w:rPr>
          <w:sz w:val="28"/>
          <w:szCs w:val="28"/>
        </w:rPr>
        <w:t>Гайнского</w:t>
      </w:r>
      <w:proofErr w:type="spellEnd"/>
      <w:r w:rsidR="00EA6E35" w:rsidRPr="00EB096C">
        <w:rPr>
          <w:sz w:val="28"/>
          <w:szCs w:val="28"/>
        </w:rPr>
        <w:t xml:space="preserve"> муниципа</w:t>
      </w:r>
      <w:r w:rsidR="00684924">
        <w:rPr>
          <w:sz w:val="28"/>
          <w:szCs w:val="28"/>
        </w:rPr>
        <w:t>льного округа</w:t>
      </w:r>
      <w:r w:rsidR="00EA6E35" w:rsidRPr="00EB096C">
        <w:rPr>
          <w:sz w:val="28"/>
          <w:szCs w:val="28"/>
        </w:rPr>
        <w:t>, созданием условий для безопасной жизни, укреплением здор</w:t>
      </w:r>
      <w:r w:rsidR="00EA6E35">
        <w:rPr>
          <w:sz w:val="28"/>
          <w:szCs w:val="28"/>
        </w:rPr>
        <w:t>овья и духовного развития детей.</w:t>
      </w:r>
    </w:p>
    <w:p w:rsidR="00EA6E35" w:rsidRPr="00EB096C" w:rsidRDefault="00BF129C" w:rsidP="00EA6E35">
      <w:pPr>
        <w:pStyle w:val="16"/>
        <w:shd w:val="clear" w:color="auto" w:fill="auto"/>
        <w:spacing w:before="0"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E35" w:rsidRPr="00EB096C"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 w:rsidR="00EA6E35">
        <w:rPr>
          <w:sz w:val="28"/>
          <w:szCs w:val="28"/>
        </w:rPr>
        <w:t>Руководителю</w:t>
      </w:r>
      <w:r w:rsidR="00EA6E35" w:rsidRPr="00EB096C">
        <w:rPr>
          <w:sz w:val="28"/>
          <w:szCs w:val="28"/>
        </w:rPr>
        <w:t xml:space="preserve"> уполномоченного органа по организации оздоровления и отдыха детей</w:t>
      </w:r>
      <w:r w:rsidR="00684924">
        <w:rPr>
          <w:sz w:val="28"/>
          <w:szCs w:val="28"/>
        </w:rPr>
        <w:t xml:space="preserve"> </w:t>
      </w:r>
      <w:proofErr w:type="spellStart"/>
      <w:r w:rsidR="00684924">
        <w:rPr>
          <w:sz w:val="28"/>
          <w:szCs w:val="28"/>
        </w:rPr>
        <w:t>Гайнского</w:t>
      </w:r>
      <w:proofErr w:type="spellEnd"/>
      <w:r w:rsidR="00684924">
        <w:rPr>
          <w:sz w:val="28"/>
          <w:szCs w:val="28"/>
        </w:rPr>
        <w:t xml:space="preserve"> муниципального округа</w:t>
      </w:r>
      <w:r w:rsidR="002E11EA">
        <w:rPr>
          <w:sz w:val="28"/>
          <w:szCs w:val="28"/>
        </w:rPr>
        <w:t xml:space="preserve"> (Кондратюк Т.Л</w:t>
      </w:r>
      <w:r w:rsidR="00EA6E35">
        <w:rPr>
          <w:sz w:val="28"/>
          <w:szCs w:val="28"/>
        </w:rPr>
        <w:t>.)</w:t>
      </w:r>
      <w:r w:rsidR="00EA6E35" w:rsidRPr="00EB096C">
        <w:rPr>
          <w:sz w:val="28"/>
          <w:szCs w:val="28"/>
        </w:rPr>
        <w:t>: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249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E35" w:rsidRPr="00EB096C">
        <w:rPr>
          <w:sz w:val="28"/>
          <w:szCs w:val="28"/>
        </w:rPr>
        <w:t>.1.</w:t>
      </w:r>
      <w:r w:rsidR="00ED497B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>организовать оздоровление, отдых и занятость детей в соответствии с действующим законодательством;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330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A6E35" w:rsidRPr="00EB096C">
        <w:rPr>
          <w:sz w:val="28"/>
          <w:szCs w:val="28"/>
        </w:rPr>
        <w:t>.2.</w:t>
      </w:r>
      <w:r w:rsidR="00ED497B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 xml:space="preserve">обеспечить открытие оздоровительных лагерей на базе муниципальных образовательных организаций; </w:t>
      </w:r>
    </w:p>
    <w:p w:rsidR="008604F2" w:rsidRDefault="00BF129C" w:rsidP="00EA6E35">
      <w:pPr>
        <w:pStyle w:val="16"/>
        <w:shd w:val="clear" w:color="auto" w:fill="auto"/>
        <w:tabs>
          <w:tab w:val="left" w:pos="1330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E35" w:rsidRPr="00EB096C">
        <w:rPr>
          <w:sz w:val="28"/>
          <w:szCs w:val="28"/>
        </w:rPr>
        <w:t>.3.</w:t>
      </w:r>
      <w:r w:rsidR="00ED497B">
        <w:rPr>
          <w:sz w:val="28"/>
          <w:szCs w:val="28"/>
        </w:rPr>
        <w:t xml:space="preserve"> </w:t>
      </w:r>
      <w:r w:rsidR="008604F2">
        <w:rPr>
          <w:sz w:val="28"/>
          <w:szCs w:val="28"/>
        </w:rPr>
        <w:t>распределить средства субвенции из бюджета Пермского края и бюджетные средства</w:t>
      </w:r>
      <w:r w:rsidR="00684924">
        <w:rPr>
          <w:sz w:val="28"/>
          <w:szCs w:val="28"/>
        </w:rPr>
        <w:t xml:space="preserve"> </w:t>
      </w:r>
      <w:proofErr w:type="spellStart"/>
      <w:r w:rsidR="00684924">
        <w:rPr>
          <w:sz w:val="28"/>
          <w:szCs w:val="28"/>
        </w:rPr>
        <w:t>Гайнского</w:t>
      </w:r>
      <w:proofErr w:type="spellEnd"/>
      <w:r w:rsidR="00684924">
        <w:rPr>
          <w:sz w:val="28"/>
          <w:szCs w:val="28"/>
        </w:rPr>
        <w:t xml:space="preserve"> муниципального округа</w:t>
      </w:r>
      <w:r w:rsidR="008604F2">
        <w:rPr>
          <w:sz w:val="28"/>
          <w:szCs w:val="28"/>
        </w:rPr>
        <w:t xml:space="preserve"> по типам организаций отдыха детей и оздоровления и видам расходов;</w:t>
      </w:r>
    </w:p>
    <w:p w:rsidR="00EA6E35" w:rsidRDefault="00BF129C" w:rsidP="00EA6E35">
      <w:pPr>
        <w:pStyle w:val="16"/>
        <w:shd w:val="clear" w:color="auto" w:fill="auto"/>
        <w:tabs>
          <w:tab w:val="left" w:pos="1489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E35" w:rsidRPr="00EB096C">
        <w:rPr>
          <w:sz w:val="28"/>
          <w:szCs w:val="28"/>
        </w:rPr>
        <w:t>.4.</w:t>
      </w:r>
      <w:r w:rsidR="00ED497B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>согласовать с руководителями образовательных организаций дислокацию мест отдыха детей и их оздоровления;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489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E35">
        <w:rPr>
          <w:sz w:val="28"/>
          <w:szCs w:val="28"/>
        </w:rPr>
        <w:t>.5.</w:t>
      </w:r>
      <w:r w:rsidR="00ED497B">
        <w:rPr>
          <w:sz w:val="28"/>
          <w:szCs w:val="28"/>
        </w:rPr>
        <w:t xml:space="preserve"> </w:t>
      </w:r>
      <w:r w:rsidR="00EA6E35">
        <w:rPr>
          <w:sz w:val="28"/>
          <w:szCs w:val="28"/>
        </w:rPr>
        <w:t xml:space="preserve">осуществлять </w:t>
      </w:r>
      <w:proofErr w:type="gramStart"/>
      <w:r w:rsidR="00EA6E35">
        <w:rPr>
          <w:sz w:val="28"/>
          <w:szCs w:val="28"/>
        </w:rPr>
        <w:t>контроль за</w:t>
      </w:r>
      <w:proofErr w:type="gramEnd"/>
      <w:r w:rsidR="001D1A8D">
        <w:rPr>
          <w:sz w:val="28"/>
          <w:szCs w:val="28"/>
        </w:rPr>
        <w:t xml:space="preserve"> питанием и </w:t>
      </w:r>
      <w:r w:rsidR="00EA6E35">
        <w:rPr>
          <w:sz w:val="28"/>
          <w:szCs w:val="28"/>
        </w:rPr>
        <w:t xml:space="preserve"> созданием безопасных условий и качеством предоставления услуг в лагерях с дневным пребыванием,</w:t>
      </w:r>
      <w:r w:rsidR="001D1A8D">
        <w:rPr>
          <w:sz w:val="28"/>
          <w:szCs w:val="28"/>
        </w:rPr>
        <w:t xml:space="preserve"> лагерей труда и отдыха, лагерей досуга и отдыха,</w:t>
      </w:r>
      <w:r w:rsidR="00EA6E35">
        <w:rPr>
          <w:sz w:val="28"/>
          <w:szCs w:val="28"/>
        </w:rPr>
        <w:t xml:space="preserve"> созданных на базе подведомственных учреждений;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239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E35" w:rsidRPr="00EB096C">
        <w:rPr>
          <w:sz w:val="28"/>
          <w:szCs w:val="28"/>
        </w:rPr>
        <w:t>.</w:t>
      </w:r>
      <w:r w:rsidR="00EA6E35">
        <w:rPr>
          <w:sz w:val="28"/>
          <w:szCs w:val="28"/>
        </w:rPr>
        <w:t>6</w:t>
      </w:r>
      <w:r w:rsidR="00EA6E35" w:rsidRPr="00EB096C"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>обеспечить координацию деятельности образовательных организаций в части кадрового, программно-методического и информационного обеспечения организации летней оздоровительной кампани</w:t>
      </w:r>
      <w:r w:rsidR="00363D1E">
        <w:rPr>
          <w:sz w:val="28"/>
          <w:szCs w:val="28"/>
        </w:rPr>
        <w:t>и 2020</w:t>
      </w:r>
      <w:r w:rsidR="00EA6E35" w:rsidRPr="00EB096C">
        <w:rPr>
          <w:sz w:val="28"/>
          <w:szCs w:val="28"/>
        </w:rPr>
        <w:t xml:space="preserve"> года;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206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E35" w:rsidRPr="00EB096C">
        <w:rPr>
          <w:sz w:val="28"/>
          <w:szCs w:val="28"/>
        </w:rPr>
        <w:t>.</w:t>
      </w:r>
      <w:r w:rsidR="00EA6E35">
        <w:rPr>
          <w:sz w:val="28"/>
          <w:szCs w:val="28"/>
        </w:rPr>
        <w:t>7</w:t>
      </w:r>
      <w:r w:rsidR="00EA6E35" w:rsidRPr="00EB096C"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 xml:space="preserve">максимально задействовать материально-техническую базу организаций образования </w:t>
      </w:r>
      <w:r w:rsidR="00363D1E">
        <w:rPr>
          <w:sz w:val="28"/>
          <w:szCs w:val="28"/>
        </w:rPr>
        <w:t xml:space="preserve">Гайнского муниципального округа </w:t>
      </w:r>
      <w:r w:rsidR="00EA6E35" w:rsidRPr="00EB096C">
        <w:rPr>
          <w:sz w:val="28"/>
          <w:szCs w:val="28"/>
        </w:rPr>
        <w:t>для организации размещения оздоровительных лагерей дневного  пребывания, лагерей труда и отдыха;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302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E35" w:rsidRPr="00EB096C">
        <w:rPr>
          <w:sz w:val="28"/>
          <w:szCs w:val="28"/>
        </w:rPr>
        <w:t>.</w:t>
      </w:r>
      <w:r w:rsidR="00EA6E35">
        <w:rPr>
          <w:sz w:val="28"/>
          <w:szCs w:val="28"/>
        </w:rPr>
        <w:t>8</w:t>
      </w:r>
      <w:r w:rsidR="00EA6E35" w:rsidRPr="00EB096C"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 xml:space="preserve">организовать подготовку педагогических кадров и обслуживающего персонала </w:t>
      </w:r>
      <w:r w:rsidR="00EA6E35">
        <w:rPr>
          <w:sz w:val="28"/>
          <w:szCs w:val="28"/>
        </w:rPr>
        <w:t xml:space="preserve">для работы </w:t>
      </w:r>
      <w:r w:rsidR="00EA6E35" w:rsidRPr="00EB096C">
        <w:rPr>
          <w:sz w:val="28"/>
          <w:szCs w:val="28"/>
        </w:rPr>
        <w:t>в лагеря</w:t>
      </w:r>
      <w:r w:rsidR="00EA6E35">
        <w:rPr>
          <w:sz w:val="28"/>
          <w:szCs w:val="28"/>
        </w:rPr>
        <w:t>х, расположенных</w:t>
      </w:r>
      <w:r w:rsidR="00EA6E35" w:rsidRPr="00EB096C">
        <w:rPr>
          <w:sz w:val="28"/>
          <w:szCs w:val="28"/>
        </w:rPr>
        <w:t xml:space="preserve"> на территории</w:t>
      </w:r>
      <w:r w:rsidR="00363D1E">
        <w:rPr>
          <w:sz w:val="28"/>
          <w:szCs w:val="28"/>
        </w:rPr>
        <w:t xml:space="preserve"> Гайнского муниципального округа</w:t>
      </w:r>
      <w:r w:rsidR="00EA6E35" w:rsidRPr="00EB096C">
        <w:rPr>
          <w:sz w:val="28"/>
          <w:szCs w:val="28"/>
        </w:rPr>
        <w:t>;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350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E35" w:rsidRPr="00EB096C">
        <w:rPr>
          <w:sz w:val="28"/>
          <w:szCs w:val="28"/>
        </w:rPr>
        <w:t>.</w:t>
      </w:r>
      <w:r w:rsidR="00EA6E35">
        <w:rPr>
          <w:sz w:val="28"/>
          <w:szCs w:val="28"/>
        </w:rPr>
        <w:t>9</w:t>
      </w:r>
      <w:r w:rsidR="00EA6E35" w:rsidRPr="00EB096C">
        <w:rPr>
          <w:sz w:val="28"/>
          <w:szCs w:val="28"/>
        </w:rPr>
        <w:t>.</w:t>
      </w:r>
      <w:r w:rsidR="00EA6E35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>установить режим работы лагерей с дневным пребыванием не менее 5 часов в день;</w:t>
      </w:r>
    </w:p>
    <w:p w:rsidR="00EA6E35" w:rsidRDefault="00BF129C" w:rsidP="00EA6E35">
      <w:pPr>
        <w:pStyle w:val="16"/>
        <w:shd w:val="clear" w:color="auto" w:fill="auto"/>
        <w:spacing w:before="0"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E35" w:rsidRPr="00EB096C">
        <w:rPr>
          <w:sz w:val="28"/>
          <w:szCs w:val="28"/>
        </w:rPr>
        <w:t>.</w:t>
      </w:r>
      <w:r w:rsidR="00EA6E35">
        <w:rPr>
          <w:sz w:val="28"/>
          <w:szCs w:val="28"/>
        </w:rPr>
        <w:t>10</w:t>
      </w:r>
      <w:r w:rsidR="00EA6E35" w:rsidRPr="00EB096C"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>осуществлять мониторинг показателей оздоровления, отдыха и занятости по охвату детей, финансирования расходных обяза</w:t>
      </w:r>
      <w:r w:rsidR="00EA6E35">
        <w:rPr>
          <w:sz w:val="28"/>
          <w:szCs w:val="28"/>
        </w:rPr>
        <w:t>тельств бюджетов разных уровней;</w:t>
      </w:r>
    </w:p>
    <w:p w:rsidR="008604F2" w:rsidRDefault="00BF129C" w:rsidP="008604F2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EA6E35">
        <w:rPr>
          <w:sz w:val="28"/>
          <w:szCs w:val="28"/>
        </w:rPr>
        <w:t>.11.</w:t>
      </w:r>
      <w:r w:rsidR="00ED497B">
        <w:rPr>
          <w:sz w:val="28"/>
          <w:szCs w:val="28"/>
        </w:rPr>
        <w:t xml:space="preserve"> </w:t>
      </w:r>
      <w:r w:rsidR="00EA6E35">
        <w:rPr>
          <w:sz w:val="28"/>
          <w:szCs w:val="28"/>
        </w:rPr>
        <w:t xml:space="preserve">разработать и утвердить муниципальное задание на предоставление муниципальных услуг </w:t>
      </w:r>
      <w:r w:rsidR="00EA6E35" w:rsidRPr="002D4C5D">
        <w:rPr>
          <w:sz w:val="28"/>
          <w:szCs w:val="28"/>
        </w:rPr>
        <w:t xml:space="preserve"> по организации</w:t>
      </w:r>
      <w:r w:rsidR="00EA6E35">
        <w:rPr>
          <w:sz w:val="28"/>
          <w:szCs w:val="28"/>
        </w:rPr>
        <w:t xml:space="preserve"> </w:t>
      </w:r>
      <w:r w:rsidR="00EA6E35" w:rsidRPr="002D4C5D">
        <w:rPr>
          <w:sz w:val="28"/>
          <w:szCs w:val="28"/>
        </w:rPr>
        <w:t xml:space="preserve"> оздоровления, отдыха и занятости детей в каникулярное время</w:t>
      </w:r>
      <w:r w:rsidR="008604F2">
        <w:rPr>
          <w:sz w:val="28"/>
          <w:szCs w:val="28"/>
        </w:rPr>
        <w:t>.</w:t>
      </w:r>
    </w:p>
    <w:p w:rsidR="00EA6E35" w:rsidRPr="00EB096C" w:rsidRDefault="00BF129C" w:rsidP="008604F2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EA6E35" w:rsidRPr="00EB096C">
        <w:rPr>
          <w:sz w:val="28"/>
          <w:szCs w:val="28"/>
        </w:rPr>
        <w:t>.</w:t>
      </w:r>
      <w:r w:rsidR="00EA6E35">
        <w:rPr>
          <w:sz w:val="28"/>
          <w:szCs w:val="28"/>
        </w:rPr>
        <w:t xml:space="preserve"> </w:t>
      </w:r>
      <w:r w:rsidR="00EA6E35" w:rsidRPr="00684924">
        <w:rPr>
          <w:sz w:val="28"/>
          <w:szCs w:val="28"/>
        </w:rPr>
        <w:t>Рекомендовать главному врачу государственного бюджетного учреждения здравоохранения Пермского края «</w:t>
      </w:r>
      <w:r w:rsidR="00684924" w:rsidRPr="00684924">
        <w:rPr>
          <w:sz w:val="28"/>
          <w:szCs w:val="28"/>
        </w:rPr>
        <w:t>Северная больница Коми-Пермяцкого округа» (</w:t>
      </w:r>
      <w:proofErr w:type="spellStart"/>
      <w:r w:rsidR="00684924" w:rsidRPr="00684924">
        <w:rPr>
          <w:sz w:val="28"/>
          <w:szCs w:val="28"/>
        </w:rPr>
        <w:t>Куделко</w:t>
      </w:r>
      <w:proofErr w:type="spellEnd"/>
      <w:r w:rsidR="00684924" w:rsidRPr="00684924">
        <w:rPr>
          <w:sz w:val="28"/>
          <w:szCs w:val="28"/>
        </w:rPr>
        <w:t xml:space="preserve"> С.И.</w:t>
      </w:r>
      <w:r w:rsidR="00EA6E35" w:rsidRPr="00684924">
        <w:rPr>
          <w:sz w:val="28"/>
          <w:szCs w:val="28"/>
        </w:rPr>
        <w:t>):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518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6E35" w:rsidRPr="00EB096C">
        <w:rPr>
          <w:sz w:val="28"/>
          <w:szCs w:val="28"/>
        </w:rPr>
        <w:t>.1.организовать обучение и инструктаж медицинских работников оздоровительных лагерей;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503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6E35" w:rsidRPr="00EB096C">
        <w:rPr>
          <w:sz w:val="28"/>
          <w:szCs w:val="28"/>
        </w:rPr>
        <w:t>.2.</w:t>
      </w:r>
      <w:r w:rsidR="00EA6E35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 xml:space="preserve">организовать бесплатное проведение медицинских обследований детей и персонала лагерей с дневным пребыванием, детей лагерей труда и отдыха, а также детей перед отправкой в </w:t>
      </w:r>
      <w:r w:rsidR="00EA6E35">
        <w:rPr>
          <w:sz w:val="28"/>
          <w:szCs w:val="28"/>
        </w:rPr>
        <w:t xml:space="preserve">загородные </w:t>
      </w:r>
      <w:r w:rsidR="00EA6E35" w:rsidRPr="00EB096C">
        <w:rPr>
          <w:sz w:val="28"/>
          <w:szCs w:val="28"/>
        </w:rPr>
        <w:t>детские лагеря отдыха и оздоровления;</w:t>
      </w:r>
    </w:p>
    <w:p w:rsidR="00EA6E35" w:rsidRDefault="00BF129C" w:rsidP="00EA6E35">
      <w:pPr>
        <w:pStyle w:val="16"/>
        <w:shd w:val="clear" w:color="auto" w:fill="auto"/>
        <w:tabs>
          <w:tab w:val="left" w:pos="1566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6E35" w:rsidRPr="00EB096C">
        <w:rPr>
          <w:sz w:val="28"/>
          <w:szCs w:val="28"/>
        </w:rPr>
        <w:t>.3.</w:t>
      </w:r>
      <w:r w:rsidR="00ED497B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>оказать содействие в укомплектованности лагерей с дневным пребыванием, лагерей труда и отдыха при образовательных учреждениях и  учреждениях культуры квалифицированными медицинскими кадрами;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566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6E35">
        <w:rPr>
          <w:sz w:val="28"/>
          <w:szCs w:val="28"/>
        </w:rPr>
        <w:t>.4.</w:t>
      </w:r>
      <w:r w:rsidR="00ED497B">
        <w:rPr>
          <w:sz w:val="28"/>
          <w:szCs w:val="28"/>
        </w:rPr>
        <w:t xml:space="preserve"> </w:t>
      </w:r>
      <w:r w:rsidR="00EA6E35">
        <w:rPr>
          <w:sz w:val="28"/>
          <w:szCs w:val="28"/>
        </w:rPr>
        <w:t>организовать  медицинское обслуживание детей во всех видах лагерей, о</w:t>
      </w:r>
      <w:r w:rsidR="00363D1E">
        <w:rPr>
          <w:sz w:val="28"/>
          <w:szCs w:val="28"/>
        </w:rPr>
        <w:t xml:space="preserve">рганизованных  в </w:t>
      </w:r>
      <w:proofErr w:type="spellStart"/>
      <w:r w:rsidR="00363D1E">
        <w:rPr>
          <w:sz w:val="28"/>
          <w:szCs w:val="28"/>
        </w:rPr>
        <w:t>Гайнском</w:t>
      </w:r>
      <w:proofErr w:type="spellEnd"/>
      <w:r w:rsidR="00363D1E">
        <w:rPr>
          <w:sz w:val="28"/>
          <w:szCs w:val="28"/>
        </w:rPr>
        <w:t xml:space="preserve"> округе</w:t>
      </w:r>
      <w:r w:rsidR="00EA6E35">
        <w:rPr>
          <w:sz w:val="28"/>
          <w:szCs w:val="28"/>
        </w:rPr>
        <w:t>;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436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6E35" w:rsidRPr="00EB096C">
        <w:rPr>
          <w:sz w:val="28"/>
          <w:szCs w:val="28"/>
        </w:rPr>
        <w:t>.</w:t>
      </w:r>
      <w:r w:rsidR="00EA6E35">
        <w:rPr>
          <w:sz w:val="28"/>
          <w:szCs w:val="28"/>
        </w:rPr>
        <w:t>5</w:t>
      </w:r>
      <w:r w:rsidR="00EA6E35" w:rsidRPr="00EB096C"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 xml:space="preserve">обеспечить </w:t>
      </w:r>
      <w:proofErr w:type="gramStart"/>
      <w:r w:rsidR="00EA6E35" w:rsidRPr="00EB096C">
        <w:rPr>
          <w:sz w:val="28"/>
          <w:szCs w:val="28"/>
        </w:rPr>
        <w:t>контроль за</w:t>
      </w:r>
      <w:proofErr w:type="gramEnd"/>
      <w:r w:rsidR="00EA6E35" w:rsidRPr="00EB096C">
        <w:rPr>
          <w:sz w:val="28"/>
          <w:szCs w:val="28"/>
        </w:rPr>
        <w:t xml:space="preserve"> </w:t>
      </w:r>
      <w:r w:rsidR="00EA6E35">
        <w:rPr>
          <w:sz w:val="28"/>
          <w:szCs w:val="28"/>
        </w:rPr>
        <w:t xml:space="preserve">организацией </w:t>
      </w:r>
      <w:r w:rsidR="00EA6E35" w:rsidRPr="00EB096C">
        <w:rPr>
          <w:sz w:val="28"/>
          <w:szCs w:val="28"/>
        </w:rPr>
        <w:t>медицинского обеспечения летней озд</w:t>
      </w:r>
      <w:r w:rsidR="00EA6E35">
        <w:rPr>
          <w:sz w:val="28"/>
          <w:szCs w:val="28"/>
        </w:rPr>
        <w:t>оровительной кампании и качеством</w:t>
      </w:r>
      <w:r w:rsidR="00EA6E35" w:rsidRPr="00EB096C">
        <w:rPr>
          <w:sz w:val="28"/>
          <w:szCs w:val="28"/>
        </w:rPr>
        <w:t xml:space="preserve"> медицинского обслуживания детских лагерей отдыха и оздоровления</w:t>
      </w:r>
      <w:r w:rsidR="00EA6E35">
        <w:rPr>
          <w:sz w:val="28"/>
          <w:szCs w:val="28"/>
        </w:rPr>
        <w:t>.</w:t>
      </w:r>
    </w:p>
    <w:p w:rsidR="00EA6E35" w:rsidRDefault="00EA6E35" w:rsidP="00EA6E35">
      <w:pPr>
        <w:pStyle w:val="16"/>
        <w:shd w:val="clear" w:color="auto" w:fill="auto"/>
        <w:tabs>
          <w:tab w:val="left" w:pos="1225"/>
        </w:tabs>
        <w:spacing w:before="0" w:after="0" w:line="322" w:lineRule="exact"/>
        <w:ind w:right="20"/>
        <w:jc w:val="both"/>
        <w:rPr>
          <w:sz w:val="28"/>
          <w:szCs w:val="28"/>
        </w:rPr>
      </w:pPr>
    </w:p>
    <w:p w:rsidR="00900B65" w:rsidRPr="00EB096C" w:rsidRDefault="00BF129C" w:rsidP="00900B65">
      <w:pPr>
        <w:pStyle w:val="16"/>
        <w:shd w:val="clear" w:color="auto" w:fill="auto"/>
        <w:tabs>
          <w:tab w:val="left" w:pos="1254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6E35" w:rsidRPr="00900B65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363D1E">
        <w:rPr>
          <w:sz w:val="28"/>
          <w:szCs w:val="28"/>
        </w:rPr>
        <w:t>уководителю Межмуниципального бюджетного учреждения «Культурно-методический центр» (</w:t>
      </w:r>
      <w:proofErr w:type="spellStart"/>
      <w:r w:rsidR="00363D1E">
        <w:rPr>
          <w:sz w:val="28"/>
          <w:szCs w:val="28"/>
        </w:rPr>
        <w:t>Костюкевич</w:t>
      </w:r>
      <w:proofErr w:type="spellEnd"/>
      <w:r w:rsidR="00363D1E">
        <w:rPr>
          <w:sz w:val="28"/>
          <w:szCs w:val="28"/>
        </w:rPr>
        <w:t xml:space="preserve"> Н.И.)</w:t>
      </w:r>
      <w:r w:rsidR="00900B65" w:rsidRPr="00EB096C">
        <w:rPr>
          <w:sz w:val="28"/>
          <w:szCs w:val="28"/>
        </w:rPr>
        <w:t>:</w:t>
      </w:r>
    </w:p>
    <w:p w:rsidR="00900B65" w:rsidRPr="00EB096C" w:rsidRDefault="00BF129C" w:rsidP="00693AD2">
      <w:pPr>
        <w:pStyle w:val="16"/>
        <w:shd w:val="clear" w:color="auto" w:fill="auto"/>
        <w:tabs>
          <w:tab w:val="left" w:pos="1484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0B65">
        <w:rPr>
          <w:sz w:val="28"/>
          <w:szCs w:val="28"/>
        </w:rPr>
        <w:t>.1.</w:t>
      </w:r>
      <w:r w:rsidR="00900B65" w:rsidRPr="00EB096C">
        <w:rPr>
          <w:sz w:val="28"/>
          <w:szCs w:val="28"/>
        </w:rPr>
        <w:t>содействовать подготовке учреждений культуры к организации детского отдыха и оздоровления к началу оздоровительной кампании;</w:t>
      </w:r>
    </w:p>
    <w:p w:rsidR="00900B65" w:rsidRPr="00EB096C" w:rsidRDefault="00BF129C" w:rsidP="00900B65">
      <w:pPr>
        <w:pStyle w:val="16"/>
        <w:shd w:val="clear" w:color="auto" w:fill="auto"/>
        <w:tabs>
          <w:tab w:val="left" w:pos="1474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0B65" w:rsidRPr="00EB096C">
        <w:rPr>
          <w:sz w:val="28"/>
          <w:szCs w:val="28"/>
        </w:rPr>
        <w:t>.</w:t>
      </w:r>
      <w:r w:rsidR="00693AD2">
        <w:rPr>
          <w:sz w:val="28"/>
          <w:szCs w:val="28"/>
        </w:rPr>
        <w:t>2</w:t>
      </w:r>
      <w:r w:rsidR="00900B65"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 w:rsidR="00900B65">
        <w:rPr>
          <w:sz w:val="28"/>
          <w:szCs w:val="28"/>
        </w:rPr>
        <w:t xml:space="preserve">организовать при подведомственных учреждениях культуры разновозрастные отряды сроком работы не менее 14 рабочих дней </w:t>
      </w:r>
      <w:r w:rsidR="00900B65" w:rsidRPr="00EB096C">
        <w:rPr>
          <w:sz w:val="28"/>
          <w:szCs w:val="28"/>
        </w:rPr>
        <w:t>для проведения воспитательной ра</w:t>
      </w:r>
      <w:r w:rsidR="00693AD2">
        <w:rPr>
          <w:sz w:val="28"/>
          <w:szCs w:val="28"/>
        </w:rPr>
        <w:t>боты и культурного досуга детей</w:t>
      </w:r>
      <w:r w:rsidR="0099670A">
        <w:rPr>
          <w:sz w:val="28"/>
          <w:szCs w:val="28"/>
        </w:rPr>
        <w:t xml:space="preserve"> согласно Положению об организации работы разновозрастных отрядов детей (приложение 5)</w:t>
      </w:r>
      <w:r w:rsidR="00900B65" w:rsidRPr="00EB096C">
        <w:rPr>
          <w:sz w:val="28"/>
          <w:szCs w:val="28"/>
        </w:rPr>
        <w:t>;</w:t>
      </w:r>
    </w:p>
    <w:p w:rsidR="00EA6E35" w:rsidRPr="00EB096C" w:rsidRDefault="00BF129C" w:rsidP="00693AD2">
      <w:pPr>
        <w:pStyle w:val="16"/>
        <w:shd w:val="clear" w:color="auto" w:fill="auto"/>
        <w:tabs>
          <w:tab w:val="left" w:pos="1546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0B65" w:rsidRPr="00EB096C">
        <w:rPr>
          <w:sz w:val="28"/>
          <w:szCs w:val="28"/>
        </w:rPr>
        <w:t>.</w:t>
      </w:r>
      <w:r w:rsidR="00693AD2">
        <w:rPr>
          <w:sz w:val="28"/>
          <w:szCs w:val="28"/>
        </w:rPr>
        <w:t>3</w:t>
      </w:r>
      <w:r w:rsidR="00900B65" w:rsidRPr="00EB096C"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 w:rsidR="00900B65" w:rsidRPr="00EB096C">
        <w:rPr>
          <w:sz w:val="28"/>
          <w:szCs w:val="28"/>
        </w:rPr>
        <w:t>организовать культурно-массовую и спортивную работу в период каникул с</w:t>
      </w:r>
      <w:r w:rsidR="00900B65">
        <w:rPr>
          <w:sz w:val="28"/>
          <w:szCs w:val="28"/>
        </w:rPr>
        <w:t xml:space="preserve"> неорганизованными детьми от</w:t>
      </w:r>
      <w:r w:rsidR="00900B65" w:rsidRPr="00EB096C">
        <w:rPr>
          <w:sz w:val="28"/>
          <w:szCs w:val="28"/>
        </w:rPr>
        <w:t xml:space="preserve"> 7 до 17 лет включительно</w:t>
      </w:r>
      <w:r w:rsidR="00900B65">
        <w:rPr>
          <w:sz w:val="28"/>
          <w:szCs w:val="28"/>
        </w:rPr>
        <w:t>.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191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A6E35" w:rsidRPr="00EB096C">
        <w:rPr>
          <w:sz w:val="28"/>
          <w:szCs w:val="28"/>
        </w:rPr>
        <w:t>.</w:t>
      </w:r>
      <w:r w:rsidR="00EA6E35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 xml:space="preserve">Рекомендовать начальнику отдела по </w:t>
      </w:r>
      <w:proofErr w:type="spellStart"/>
      <w:r w:rsidR="00EA6E35" w:rsidRPr="00EB096C">
        <w:rPr>
          <w:sz w:val="28"/>
          <w:szCs w:val="28"/>
        </w:rPr>
        <w:t>Гайнскому</w:t>
      </w:r>
      <w:proofErr w:type="spellEnd"/>
      <w:r w:rsidR="00EA6E35" w:rsidRPr="00EB096C">
        <w:rPr>
          <w:sz w:val="28"/>
          <w:szCs w:val="28"/>
        </w:rPr>
        <w:t xml:space="preserve"> району территориального управления Министерства социального развития Пермского края по Коми-Пермяцкому округу</w:t>
      </w:r>
      <w:r w:rsidR="00684924">
        <w:rPr>
          <w:sz w:val="28"/>
          <w:szCs w:val="28"/>
        </w:rPr>
        <w:t xml:space="preserve"> (</w:t>
      </w:r>
      <w:proofErr w:type="spellStart"/>
      <w:r w:rsidR="00684924">
        <w:rPr>
          <w:sz w:val="28"/>
          <w:szCs w:val="28"/>
        </w:rPr>
        <w:t>Цырдя</w:t>
      </w:r>
      <w:proofErr w:type="spellEnd"/>
      <w:r w:rsidR="00684924">
        <w:rPr>
          <w:sz w:val="28"/>
          <w:szCs w:val="28"/>
        </w:rPr>
        <w:t xml:space="preserve"> Л.М</w:t>
      </w:r>
      <w:r w:rsidR="00EA6E35">
        <w:rPr>
          <w:sz w:val="28"/>
          <w:szCs w:val="28"/>
        </w:rPr>
        <w:t>.)</w:t>
      </w:r>
      <w:r w:rsidR="00EA6E35" w:rsidRPr="00EB096C">
        <w:rPr>
          <w:sz w:val="28"/>
          <w:szCs w:val="28"/>
        </w:rPr>
        <w:t>: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546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A6E35" w:rsidRPr="00EB096C">
        <w:rPr>
          <w:sz w:val="28"/>
          <w:szCs w:val="28"/>
        </w:rPr>
        <w:t>.1. организовать оздоровление и отдых детей-сирот и детей, оставшихся без попечения родителей в загородных лагерях отдыха и оздоровления за счет средств Министерства социального развития Пермского края;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618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A6E35" w:rsidRPr="00EB096C">
        <w:rPr>
          <w:sz w:val="28"/>
          <w:szCs w:val="28"/>
        </w:rPr>
        <w:t>.2. представлять ежемесячный отчет по организации отдыха, оздоровления и занятости детей и подростков, отдых которых организован за счет средств Министерства соци</w:t>
      </w:r>
      <w:r w:rsidR="00EA6E35">
        <w:rPr>
          <w:sz w:val="28"/>
          <w:szCs w:val="28"/>
        </w:rPr>
        <w:t xml:space="preserve">ального развития Пермского края, секретарю </w:t>
      </w:r>
      <w:r w:rsidR="00684924">
        <w:rPr>
          <w:sz w:val="28"/>
          <w:szCs w:val="28"/>
        </w:rPr>
        <w:t>Межведомственной комиссии</w:t>
      </w:r>
      <w:r w:rsidR="00EA6E35">
        <w:rPr>
          <w:sz w:val="28"/>
          <w:szCs w:val="28"/>
        </w:rPr>
        <w:t>.</w:t>
      </w:r>
    </w:p>
    <w:p w:rsidR="00EA6E35" w:rsidRPr="00EB096C" w:rsidRDefault="00BF129C" w:rsidP="00EA6E35">
      <w:pPr>
        <w:pStyle w:val="16"/>
        <w:shd w:val="clear" w:color="auto" w:fill="auto"/>
        <w:spacing w:before="0"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A6E35" w:rsidRPr="00EB096C">
        <w:rPr>
          <w:sz w:val="28"/>
          <w:szCs w:val="28"/>
        </w:rPr>
        <w:t xml:space="preserve">. Рекомендовать </w:t>
      </w:r>
      <w:r w:rsidR="00684924">
        <w:rPr>
          <w:sz w:val="28"/>
          <w:szCs w:val="28"/>
        </w:rPr>
        <w:t xml:space="preserve">и.о. начальника территориального отдела </w:t>
      </w:r>
      <w:r w:rsidR="00367914">
        <w:rPr>
          <w:sz w:val="28"/>
          <w:szCs w:val="28"/>
        </w:rPr>
        <w:t>Центра</w:t>
      </w:r>
      <w:r w:rsidR="007C2AEB">
        <w:rPr>
          <w:sz w:val="28"/>
          <w:szCs w:val="28"/>
        </w:rPr>
        <w:t xml:space="preserve"> </w:t>
      </w:r>
      <w:r w:rsidR="00367914">
        <w:rPr>
          <w:sz w:val="28"/>
          <w:szCs w:val="28"/>
        </w:rPr>
        <w:t xml:space="preserve">занятости населения по </w:t>
      </w:r>
      <w:proofErr w:type="spellStart"/>
      <w:r w:rsidR="00EA6E35" w:rsidRPr="002930FA">
        <w:rPr>
          <w:sz w:val="28"/>
          <w:szCs w:val="28"/>
        </w:rPr>
        <w:t>Гайнского</w:t>
      </w:r>
      <w:proofErr w:type="spellEnd"/>
      <w:r w:rsidR="00367914">
        <w:rPr>
          <w:sz w:val="28"/>
          <w:szCs w:val="28"/>
        </w:rPr>
        <w:t xml:space="preserve"> округу (</w:t>
      </w:r>
      <w:proofErr w:type="spellStart"/>
      <w:r w:rsidR="00367914">
        <w:rPr>
          <w:sz w:val="28"/>
          <w:szCs w:val="28"/>
        </w:rPr>
        <w:t>Мазуниной</w:t>
      </w:r>
      <w:proofErr w:type="spellEnd"/>
      <w:r w:rsidR="00367914">
        <w:rPr>
          <w:sz w:val="28"/>
          <w:szCs w:val="28"/>
        </w:rPr>
        <w:t xml:space="preserve"> И.В.</w:t>
      </w:r>
      <w:r w:rsidR="00EA6E35">
        <w:rPr>
          <w:sz w:val="28"/>
          <w:szCs w:val="28"/>
        </w:rPr>
        <w:t>)</w:t>
      </w:r>
      <w:r w:rsidR="00EA6E35" w:rsidRPr="00EB096C">
        <w:rPr>
          <w:sz w:val="28"/>
          <w:szCs w:val="28"/>
        </w:rPr>
        <w:t>:</w:t>
      </w:r>
    </w:p>
    <w:p w:rsidR="00EA6E35" w:rsidRDefault="00BF129C" w:rsidP="00EA6E35">
      <w:pPr>
        <w:pStyle w:val="16"/>
        <w:shd w:val="clear" w:color="auto" w:fill="auto"/>
        <w:tabs>
          <w:tab w:val="left" w:pos="1374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A6E35" w:rsidRPr="00EB096C">
        <w:rPr>
          <w:sz w:val="28"/>
          <w:szCs w:val="28"/>
        </w:rPr>
        <w:t>.1.</w:t>
      </w:r>
      <w:r w:rsidR="00EA6E35">
        <w:rPr>
          <w:sz w:val="28"/>
          <w:szCs w:val="28"/>
        </w:rPr>
        <w:t xml:space="preserve"> оказывать помощь  муниципальным учреждениям во временной трудовой занятости несовершеннолетних;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374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A6E35">
        <w:rPr>
          <w:sz w:val="28"/>
          <w:szCs w:val="28"/>
        </w:rPr>
        <w:t>.2.</w:t>
      </w:r>
      <w:r w:rsidR="00EA6E35" w:rsidRPr="00071C4C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>организовать занятость несовершеннолетних граждан в возрасте от 14 до 18 лет с оказанием материальной поддержки на период их участия во временных работах, согласно заключенным трудовым договорам, за счет су</w:t>
      </w:r>
      <w:r w:rsidR="00EA6E35">
        <w:rPr>
          <w:sz w:val="28"/>
          <w:szCs w:val="28"/>
        </w:rPr>
        <w:t>бвенций из федерального бюджета.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201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A6E35" w:rsidRPr="00EB096C">
        <w:rPr>
          <w:sz w:val="28"/>
          <w:szCs w:val="28"/>
        </w:rPr>
        <w:t>.  Рекомендовать начальнику отдела Министерства внутренних</w:t>
      </w:r>
      <w:r w:rsidR="00EA6E35">
        <w:rPr>
          <w:sz w:val="28"/>
          <w:szCs w:val="28"/>
        </w:rPr>
        <w:t xml:space="preserve"> дел Росси</w:t>
      </w:r>
      <w:r w:rsidR="00367914">
        <w:rPr>
          <w:sz w:val="28"/>
          <w:szCs w:val="28"/>
        </w:rPr>
        <w:t xml:space="preserve">и по </w:t>
      </w:r>
      <w:proofErr w:type="spellStart"/>
      <w:r w:rsidR="00367914">
        <w:rPr>
          <w:sz w:val="28"/>
          <w:szCs w:val="28"/>
        </w:rPr>
        <w:t>Гайнскому</w:t>
      </w:r>
      <w:proofErr w:type="spellEnd"/>
      <w:r w:rsidR="00367914">
        <w:rPr>
          <w:sz w:val="28"/>
          <w:szCs w:val="28"/>
        </w:rPr>
        <w:t xml:space="preserve"> муниципальному округу</w:t>
      </w:r>
      <w:r w:rsidR="00EA6E35">
        <w:rPr>
          <w:sz w:val="28"/>
          <w:szCs w:val="28"/>
        </w:rPr>
        <w:t xml:space="preserve"> (Карасику И.В.)</w:t>
      </w:r>
      <w:r w:rsidR="00EA6E35" w:rsidRPr="00EB096C">
        <w:rPr>
          <w:sz w:val="28"/>
          <w:szCs w:val="28"/>
        </w:rPr>
        <w:t>: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470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A6E35" w:rsidRPr="00EB096C">
        <w:rPr>
          <w:sz w:val="28"/>
          <w:szCs w:val="28"/>
        </w:rPr>
        <w:t>.1.</w:t>
      </w:r>
      <w:r w:rsidR="00ED497B">
        <w:rPr>
          <w:sz w:val="28"/>
          <w:szCs w:val="28"/>
        </w:rPr>
        <w:t xml:space="preserve"> </w:t>
      </w:r>
      <w:r w:rsidR="00EA6E35">
        <w:rPr>
          <w:sz w:val="28"/>
          <w:szCs w:val="28"/>
        </w:rPr>
        <w:t>осуществлять профилактические мероприятия по предупреждению правонарушений несовершеннолетних</w:t>
      </w:r>
      <w:r w:rsidR="00EA6E35" w:rsidRPr="00EB096C">
        <w:rPr>
          <w:sz w:val="28"/>
          <w:szCs w:val="28"/>
        </w:rPr>
        <w:t xml:space="preserve"> </w:t>
      </w:r>
      <w:r w:rsidR="00EA6E35">
        <w:rPr>
          <w:sz w:val="28"/>
          <w:szCs w:val="28"/>
        </w:rPr>
        <w:t xml:space="preserve">и </w:t>
      </w:r>
      <w:r w:rsidR="00EA6E35" w:rsidRPr="00EB096C">
        <w:rPr>
          <w:sz w:val="28"/>
          <w:szCs w:val="28"/>
        </w:rPr>
        <w:t>детского дорожно-транспортного травматизма;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697"/>
          <w:tab w:val="left" w:pos="1345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A6E35" w:rsidRPr="00EB096C">
        <w:rPr>
          <w:sz w:val="28"/>
          <w:szCs w:val="28"/>
        </w:rPr>
        <w:t>.2.</w:t>
      </w:r>
      <w:r w:rsidR="00ED497B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 xml:space="preserve">принять меры по соблюдению правопорядка в период пребывания детей в оздоровительных лагерях дневного  и круглосуточного пребывания; 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345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A6E35" w:rsidRPr="00EB096C">
        <w:rPr>
          <w:sz w:val="28"/>
          <w:szCs w:val="28"/>
        </w:rPr>
        <w:t>.3.</w:t>
      </w:r>
      <w:r w:rsidR="00ED497B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>предусмотреть необходимые меры по предупреждению травматизма на дорогах и улицах;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489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A6E35" w:rsidRPr="00EB096C">
        <w:rPr>
          <w:sz w:val="28"/>
          <w:szCs w:val="28"/>
        </w:rPr>
        <w:t>.4.</w:t>
      </w:r>
      <w:r w:rsidR="00ED497B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>организовать систематическое проведение рейдов по выявлению торговых точек, реализующих спиртные напитки и сигареты несовершеннолетним;</w:t>
      </w:r>
    </w:p>
    <w:p w:rsidR="00EA6E35" w:rsidRDefault="00BF129C" w:rsidP="00EA6E35">
      <w:pPr>
        <w:pStyle w:val="16"/>
        <w:shd w:val="clear" w:color="auto" w:fill="auto"/>
        <w:tabs>
          <w:tab w:val="left" w:pos="1398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A6E35" w:rsidRPr="00EB096C">
        <w:rPr>
          <w:sz w:val="28"/>
          <w:szCs w:val="28"/>
        </w:rPr>
        <w:t>.5.</w:t>
      </w:r>
      <w:r w:rsidR="00ED497B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 xml:space="preserve">взять под особый контроль оздоровление, отдых и занятость детей, состоящих на учете в </w:t>
      </w:r>
      <w:r w:rsidR="00EA6E35">
        <w:rPr>
          <w:sz w:val="28"/>
          <w:szCs w:val="28"/>
        </w:rPr>
        <w:t>ПДН</w:t>
      </w:r>
      <w:r w:rsidR="00367914">
        <w:rPr>
          <w:sz w:val="28"/>
          <w:szCs w:val="28"/>
        </w:rPr>
        <w:t xml:space="preserve"> ОМВД России по </w:t>
      </w:r>
      <w:proofErr w:type="spellStart"/>
      <w:r w:rsidR="00367914">
        <w:rPr>
          <w:sz w:val="28"/>
          <w:szCs w:val="28"/>
        </w:rPr>
        <w:t>Гайнскому</w:t>
      </w:r>
      <w:proofErr w:type="spellEnd"/>
      <w:r w:rsidR="00367914">
        <w:rPr>
          <w:sz w:val="28"/>
          <w:szCs w:val="28"/>
        </w:rPr>
        <w:t xml:space="preserve"> округу</w:t>
      </w:r>
      <w:r w:rsidR="00EA6E35">
        <w:rPr>
          <w:sz w:val="28"/>
          <w:szCs w:val="28"/>
        </w:rPr>
        <w:t>, а также вопросы антитеррористической безопасности.</w:t>
      </w:r>
    </w:p>
    <w:p w:rsidR="00EA6E35" w:rsidRPr="00EB096C" w:rsidRDefault="00EA6E35" w:rsidP="00EA6E35">
      <w:pPr>
        <w:pStyle w:val="16"/>
        <w:shd w:val="clear" w:color="auto" w:fill="auto"/>
        <w:tabs>
          <w:tab w:val="left" w:pos="1412"/>
        </w:tabs>
        <w:spacing w:before="0" w:after="0" w:line="322" w:lineRule="exact"/>
        <w:ind w:right="20"/>
        <w:jc w:val="both"/>
        <w:rPr>
          <w:sz w:val="28"/>
          <w:szCs w:val="28"/>
        </w:rPr>
      </w:pPr>
    </w:p>
    <w:p w:rsidR="00EA6E35" w:rsidRPr="00EB096C" w:rsidRDefault="00BF129C" w:rsidP="00EA6E35">
      <w:pPr>
        <w:pStyle w:val="16"/>
        <w:shd w:val="clear" w:color="auto" w:fill="auto"/>
        <w:tabs>
          <w:tab w:val="left" w:pos="1412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A6E35" w:rsidRPr="00EB096C"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>Комиссии по делам несовершеннолетних и защите их прав</w:t>
      </w:r>
      <w:r w:rsidR="00367914">
        <w:rPr>
          <w:sz w:val="28"/>
          <w:szCs w:val="28"/>
        </w:rPr>
        <w:t xml:space="preserve"> </w:t>
      </w:r>
      <w:proofErr w:type="spellStart"/>
      <w:r w:rsidR="00367914">
        <w:rPr>
          <w:sz w:val="28"/>
          <w:szCs w:val="28"/>
        </w:rPr>
        <w:t>Гайнского</w:t>
      </w:r>
      <w:proofErr w:type="spellEnd"/>
      <w:r w:rsidR="00367914">
        <w:rPr>
          <w:sz w:val="28"/>
          <w:szCs w:val="28"/>
        </w:rPr>
        <w:t xml:space="preserve"> муниципального округа</w:t>
      </w:r>
      <w:r w:rsidR="00EA6E35">
        <w:rPr>
          <w:sz w:val="28"/>
          <w:szCs w:val="28"/>
        </w:rPr>
        <w:t xml:space="preserve"> (</w:t>
      </w:r>
      <w:proofErr w:type="spellStart"/>
      <w:r w:rsidR="00EA6E35">
        <w:rPr>
          <w:sz w:val="28"/>
          <w:szCs w:val="28"/>
        </w:rPr>
        <w:t>Носковой</w:t>
      </w:r>
      <w:proofErr w:type="spellEnd"/>
      <w:r w:rsidR="00EA6E35">
        <w:rPr>
          <w:sz w:val="28"/>
          <w:szCs w:val="28"/>
        </w:rPr>
        <w:t xml:space="preserve"> И.Б.)</w:t>
      </w:r>
      <w:r w:rsidR="00EA6E35" w:rsidRPr="00EB096C">
        <w:rPr>
          <w:sz w:val="28"/>
          <w:szCs w:val="28"/>
        </w:rPr>
        <w:t>:</w:t>
      </w:r>
    </w:p>
    <w:p w:rsidR="00EA6E35" w:rsidRPr="00EB096C" w:rsidRDefault="00BF129C" w:rsidP="00EA6E35">
      <w:pPr>
        <w:pStyle w:val="16"/>
        <w:shd w:val="clear" w:color="auto" w:fill="auto"/>
        <w:tabs>
          <w:tab w:val="left" w:pos="1446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A6E35" w:rsidRPr="00EB096C">
        <w:rPr>
          <w:sz w:val="28"/>
          <w:szCs w:val="28"/>
        </w:rPr>
        <w:t>.1.</w:t>
      </w:r>
      <w:r w:rsidR="00ED497B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 xml:space="preserve">взять под контроль координацию летнего отдыха, оздоровления и занятости подростков, состоящих на учёте в комиссии по делам несовершеннолетних и защите их прав, </w:t>
      </w:r>
      <w:r w:rsidR="00EA6E35">
        <w:rPr>
          <w:sz w:val="28"/>
          <w:szCs w:val="28"/>
        </w:rPr>
        <w:t xml:space="preserve">как </w:t>
      </w:r>
      <w:r w:rsidR="00EA6E35" w:rsidRPr="00EB096C">
        <w:rPr>
          <w:sz w:val="28"/>
          <w:szCs w:val="28"/>
        </w:rPr>
        <w:t xml:space="preserve"> находящихся в социально опасном положении, оказать содействие в организации их занятости;</w:t>
      </w:r>
    </w:p>
    <w:p w:rsidR="007B6FCC" w:rsidRPr="00EB096C" w:rsidRDefault="00BF129C" w:rsidP="00BF129C">
      <w:pPr>
        <w:pStyle w:val="16"/>
        <w:shd w:val="clear" w:color="auto" w:fill="auto"/>
        <w:tabs>
          <w:tab w:val="left" w:pos="1887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A6E35" w:rsidRPr="00EB096C">
        <w:rPr>
          <w:sz w:val="28"/>
          <w:szCs w:val="28"/>
        </w:rPr>
        <w:t>.2.</w:t>
      </w:r>
      <w:r w:rsidR="00ED497B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>содействовать в организации трудовой занятости несоверше</w:t>
      </w:r>
      <w:r w:rsidR="00EA6E35">
        <w:rPr>
          <w:sz w:val="28"/>
          <w:szCs w:val="28"/>
        </w:rPr>
        <w:t>ннолетних.</w:t>
      </w:r>
    </w:p>
    <w:p w:rsidR="00EA6E35" w:rsidRPr="00EB096C" w:rsidRDefault="00EA6E35" w:rsidP="00EA6E35">
      <w:pPr>
        <w:pStyle w:val="16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EB096C">
        <w:rPr>
          <w:sz w:val="28"/>
          <w:szCs w:val="28"/>
        </w:rPr>
        <w:t>13.</w:t>
      </w:r>
      <w:r w:rsidR="00ED497B">
        <w:rPr>
          <w:sz w:val="28"/>
          <w:szCs w:val="28"/>
        </w:rPr>
        <w:t xml:space="preserve"> </w:t>
      </w:r>
      <w:r w:rsidRPr="00EB096C">
        <w:rPr>
          <w:sz w:val="28"/>
          <w:szCs w:val="28"/>
        </w:rPr>
        <w:t>Руководителям образовательных учреждений, начальникам летних лагерей:</w:t>
      </w:r>
    </w:p>
    <w:p w:rsidR="00EA6E35" w:rsidRPr="00EB096C" w:rsidRDefault="00ED497B" w:rsidP="00EA6E35">
      <w:pPr>
        <w:pStyle w:val="16"/>
        <w:shd w:val="clear" w:color="auto" w:fill="auto"/>
        <w:tabs>
          <w:tab w:val="left" w:pos="1393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13.1</w:t>
      </w:r>
      <w:r w:rsidR="00EA6E35" w:rsidRPr="00EB09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>организовать и обеспечить отдых, оздоровление и занятость детей</w:t>
      </w:r>
      <w:r w:rsidR="00EA6E35">
        <w:rPr>
          <w:sz w:val="28"/>
          <w:szCs w:val="28"/>
        </w:rPr>
        <w:t>, проживающи</w:t>
      </w:r>
      <w:r w:rsidR="00367914">
        <w:rPr>
          <w:sz w:val="28"/>
          <w:szCs w:val="28"/>
        </w:rPr>
        <w:t xml:space="preserve">х на территории </w:t>
      </w:r>
      <w:proofErr w:type="spellStart"/>
      <w:r w:rsidR="00367914">
        <w:rPr>
          <w:sz w:val="28"/>
          <w:szCs w:val="28"/>
        </w:rPr>
        <w:t>Гайнского</w:t>
      </w:r>
      <w:proofErr w:type="spellEnd"/>
      <w:r w:rsidR="00367914">
        <w:rPr>
          <w:sz w:val="28"/>
          <w:szCs w:val="28"/>
        </w:rPr>
        <w:t xml:space="preserve"> округа</w:t>
      </w:r>
      <w:r w:rsidR="00EA6E35">
        <w:rPr>
          <w:sz w:val="28"/>
          <w:szCs w:val="28"/>
        </w:rPr>
        <w:t>,</w:t>
      </w:r>
      <w:r w:rsidR="00EA6E35" w:rsidRPr="00EB096C">
        <w:rPr>
          <w:sz w:val="28"/>
          <w:szCs w:val="28"/>
        </w:rPr>
        <w:t xml:space="preserve"> в соответствии с </w:t>
      </w:r>
      <w:r w:rsidR="00EA6E35">
        <w:rPr>
          <w:sz w:val="28"/>
          <w:szCs w:val="28"/>
        </w:rPr>
        <w:t>утверждёнными муниципальными заданиями</w:t>
      </w:r>
      <w:r w:rsidR="00EA6E35" w:rsidRPr="00EB096C">
        <w:rPr>
          <w:sz w:val="28"/>
          <w:szCs w:val="28"/>
        </w:rPr>
        <w:t>;</w:t>
      </w:r>
    </w:p>
    <w:p w:rsidR="00EA6E35" w:rsidRPr="00EB096C" w:rsidRDefault="00EA6E35" w:rsidP="00EA6E35">
      <w:pPr>
        <w:pStyle w:val="16"/>
        <w:shd w:val="clear" w:color="auto" w:fill="auto"/>
        <w:tabs>
          <w:tab w:val="left" w:pos="1369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EB096C">
        <w:rPr>
          <w:sz w:val="28"/>
          <w:szCs w:val="28"/>
        </w:rPr>
        <w:t>13.2.</w:t>
      </w:r>
      <w:r w:rsidR="00ED497B">
        <w:rPr>
          <w:sz w:val="28"/>
          <w:szCs w:val="28"/>
        </w:rPr>
        <w:t xml:space="preserve"> </w:t>
      </w:r>
      <w:r w:rsidRPr="00EB096C">
        <w:rPr>
          <w:sz w:val="28"/>
          <w:szCs w:val="28"/>
        </w:rPr>
        <w:t>обеспечить готовность учреждений детского отдыха и оздоровления к началу л</w:t>
      </w:r>
      <w:r>
        <w:rPr>
          <w:sz w:val="28"/>
          <w:szCs w:val="28"/>
        </w:rPr>
        <w:t>е</w:t>
      </w:r>
      <w:r w:rsidR="00743100">
        <w:rPr>
          <w:sz w:val="28"/>
          <w:szCs w:val="28"/>
        </w:rPr>
        <w:t>тней оздоровительной кампании;</w:t>
      </w:r>
    </w:p>
    <w:p w:rsidR="00EA6E35" w:rsidRPr="00EB096C" w:rsidRDefault="00EA6E35" w:rsidP="00EA6E35">
      <w:pPr>
        <w:pStyle w:val="16"/>
        <w:shd w:val="clear" w:color="auto" w:fill="auto"/>
        <w:tabs>
          <w:tab w:val="left" w:pos="1503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EB096C">
        <w:rPr>
          <w:sz w:val="28"/>
          <w:szCs w:val="28"/>
        </w:rPr>
        <w:t>13.</w:t>
      </w:r>
      <w:r w:rsidR="00743100">
        <w:rPr>
          <w:sz w:val="28"/>
          <w:szCs w:val="28"/>
        </w:rPr>
        <w:t>3</w:t>
      </w:r>
      <w:r w:rsidRPr="00EB096C"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 w:rsidRPr="00EB096C">
        <w:rPr>
          <w:sz w:val="28"/>
          <w:szCs w:val="28"/>
        </w:rPr>
        <w:t>при укомплектовании лагерей с дневным пребыванием особое внимание уделить обеспечению оздоровления детей приоритетных категорий;</w:t>
      </w:r>
    </w:p>
    <w:p w:rsidR="00EA6E35" w:rsidRPr="00EB096C" w:rsidRDefault="00EA6E35" w:rsidP="00EA6E35">
      <w:pPr>
        <w:pStyle w:val="16"/>
        <w:shd w:val="clear" w:color="auto" w:fill="auto"/>
        <w:tabs>
          <w:tab w:val="left" w:pos="1513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EB096C">
        <w:rPr>
          <w:sz w:val="28"/>
          <w:szCs w:val="28"/>
        </w:rPr>
        <w:t>13.</w:t>
      </w:r>
      <w:r w:rsidR="00743100">
        <w:rPr>
          <w:sz w:val="28"/>
          <w:szCs w:val="28"/>
        </w:rPr>
        <w:t>4.</w:t>
      </w:r>
      <w:r w:rsidR="00ED497B">
        <w:rPr>
          <w:sz w:val="28"/>
          <w:szCs w:val="28"/>
        </w:rPr>
        <w:t xml:space="preserve"> </w:t>
      </w:r>
      <w:r w:rsidR="00743100">
        <w:rPr>
          <w:sz w:val="28"/>
          <w:szCs w:val="28"/>
        </w:rPr>
        <w:t>обеспечить летние оздоровительные лагеря</w:t>
      </w:r>
      <w:r w:rsidRPr="00EB096C">
        <w:rPr>
          <w:sz w:val="28"/>
          <w:szCs w:val="28"/>
        </w:rPr>
        <w:t xml:space="preserve"> необходимым оборудованием, моющими и дезинфицирующими средствами;</w:t>
      </w:r>
    </w:p>
    <w:p w:rsidR="00EA6E35" w:rsidRPr="00EB096C" w:rsidRDefault="00EA6E35" w:rsidP="00EA6E35">
      <w:pPr>
        <w:pStyle w:val="16"/>
        <w:shd w:val="clear" w:color="auto" w:fill="auto"/>
        <w:tabs>
          <w:tab w:val="left" w:pos="1681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EB096C">
        <w:rPr>
          <w:sz w:val="28"/>
          <w:szCs w:val="28"/>
        </w:rPr>
        <w:t>13.</w:t>
      </w:r>
      <w:r w:rsidR="00743100">
        <w:rPr>
          <w:sz w:val="28"/>
          <w:szCs w:val="28"/>
        </w:rPr>
        <w:t>5</w:t>
      </w:r>
      <w:r w:rsidRPr="00EB096C"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 w:rsidRPr="00EB096C">
        <w:rPr>
          <w:sz w:val="28"/>
          <w:szCs w:val="28"/>
        </w:rPr>
        <w:t xml:space="preserve">организовать лагеря труда </w:t>
      </w:r>
      <w:r>
        <w:rPr>
          <w:sz w:val="28"/>
          <w:szCs w:val="28"/>
        </w:rPr>
        <w:t>и отдыха для несовершеннолетних</w:t>
      </w:r>
      <w:r w:rsidRPr="00EB096C">
        <w:rPr>
          <w:sz w:val="28"/>
          <w:szCs w:val="28"/>
        </w:rPr>
        <w:t xml:space="preserve"> </w:t>
      </w:r>
      <w:r>
        <w:rPr>
          <w:sz w:val="28"/>
          <w:szCs w:val="28"/>
        </w:rPr>
        <w:t>приоритетных категорий</w:t>
      </w:r>
      <w:r w:rsidRPr="00EB09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склонных к совершению правонарушений </w:t>
      </w:r>
      <w:r w:rsidRPr="00EB096C">
        <w:rPr>
          <w:sz w:val="28"/>
          <w:szCs w:val="28"/>
        </w:rPr>
        <w:t>в возрасте от 14 до 1</w:t>
      </w:r>
      <w:r>
        <w:rPr>
          <w:sz w:val="28"/>
          <w:szCs w:val="28"/>
        </w:rPr>
        <w:t>7</w:t>
      </w:r>
      <w:r w:rsidRPr="00EB096C">
        <w:rPr>
          <w:sz w:val="28"/>
          <w:szCs w:val="28"/>
        </w:rPr>
        <w:t xml:space="preserve"> лет;</w:t>
      </w:r>
    </w:p>
    <w:p w:rsidR="00EA6E35" w:rsidRPr="00EB096C" w:rsidRDefault="00EA6E35" w:rsidP="00EA6E35">
      <w:pPr>
        <w:pStyle w:val="16"/>
        <w:shd w:val="clear" w:color="auto" w:fill="auto"/>
        <w:tabs>
          <w:tab w:val="left" w:pos="1436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EB096C">
        <w:rPr>
          <w:sz w:val="28"/>
          <w:szCs w:val="28"/>
        </w:rPr>
        <w:t>13.</w:t>
      </w:r>
      <w:r w:rsidR="00743100">
        <w:rPr>
          <w:sz w:val="28"/>
          <w:szCs w:val="28"/>
        </w:rPr>
        <w:t>6</w:t>
      </w:r>
      <w:r w:rsidRPr="00EB096C"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 w:rsidRPr="00EB096C">
        <w:rPr>
          <w:sz w:val="28"/>
          <w:szCs w:val="28"/>
        </w:rPr>
        <w:t>обеспечить безопасные условия пребывания детей в организациях отдыха, оздоровления и занятости детей;</w:t>
      </w:r>
    </w:p>
    <w:p w:rsidR="00EA6E35" w:rsidRPr="00EB096C" w:rsidRDefault="00EA6E35" w:rsidP="00EA6E35">
      <w:pPr>
        <w:pStyle w:val="16"/>
        <w:shd w:val="clear" w:color="auto" w:fill="auto"/>
        <w:tabs>
          <w:tab w:val="left" w:pos="1590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EB096C">
        <w:rPr>
          <w:sz w:val="28"/>
          <w:szCs w:val="28"/>
        </w:rPr>
        <w:t>13.</w:t>
      </w:r>
      <w:r w:rsidR="00743100">
        <w:rPr>
          <w:sz w:val="28"/>
          <w:szCs w:val="28"/>
        </w:rPr>
        <w:t>7</w:t>
      </w:r>
      <w:r w:rsidRPr="00EB096C"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 w:rsidRPr="00EB096C">
        <w:rPr>
          <w:sz w:val="28"/>
          <w:szCs w:val="28"/>
        </w:rPr>
        <w:t>осуществлять меры по предупреждению детского дорожно-транспортного травматизма;</w:t>
      </w:r>
    </w:p>
    <w:p w:rsidR="00EA6E35" w:rsidRPr="00EB096C" w:rsidRDefault="00EA6E35" w:rsidP="00EA6E35">
      <w:pPr>
        <w:pStyle w:val="16"/>
        <w:shd w:val="clear" w:color="auto" w:fill="auto"/>
        <w:tabs>
          <w:tab w:val="left" w:pos="1686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EB096C">
        <w:rPr>
          <w:sz w:val="28"/>
          <w:szCs w:val="28"/>
        </w:rPr>
        <w:t>13.</w:t>
      </w:r>
      <w:r w:rsidR="00743100">
        <w:rPr>
          <w:sz w:val="28"/>
          <w:szCs w:val="28"/>
        </w:rPr>
        <w:t>8</w:t>
      </w:r>
      <w:r w:rsidRPr="00EB096C"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 w:rsidRPr="00EB096C">
        <w:rPr>
          <w:sz w:val="28"/>
          <w:szCs w:val="28"/>
        </w:rPr>
        <w:t>обеспечить своевременную отчетность руководителей летних формирований по занятости детей и подростков по всем источникам финансирования;</w:t>
      </w:r>
    </w:p>
    <w:p w:rsidR="00EA6E35" w:rsidRPr="00EB096C" w:rsidRDefault="00EA6E35" w:rsidP="00EA6E35">
      <w:pPr>
        <w:pStyle w:val="16"/>
        <w:shd w:val="clear" w:color="auto" w:fill="auto"/>
        <w:tabs>
          <w:tab w:val="left" w:pos="1686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EB096C">
        <w:rPr>
          <w:sz w:val="28"/>
          <w:szCs w:val="28"/>
        </w:rPr>
        <w:t>13.</w:t>
      </w:r>
      <w:r w:rsidR="00743100">
        <w:rPr>
          <w:sz w:val="28"/>
          <w:szCs w:val="28"/>
        </w:rPr>
        <w:t>9</w:t>
      </w:r>
      <w:r w:rsidRPr="00EB096C"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 w:rsidRPr="00EB096C">
        <w:rPr>
          <w:sz w:val="28"/>
          <w:szCs w:val="28"/>
        </w:rPr>
        <w:t>организовать ведение мониторинга по оздоровлению, отдыху и занятости детей в каникулярное время;</w:t>
      </w:r>
    </w:p>
    <w:p w:rsidR="00EA6E35" w:rsidRPr="00EB096C" w:rsidRDefault="00743100" w:rsidP="00EA6E35">
      <w:pPr>
        <w:pStyle w:val="16"/>
        <w:shd w:val="clear" w:color="auto" w:fill="auto"/>
        <w:tabs>
          <w:tab w:val="left" w:pos="1527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13.10</w:t>
      </w:r>
      <w:r w:rsidR="00EA6E35" w:rsidRPr="00EB096C"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>контролировать качество предоставления услуг: по оздоровлению и отдыху детей в лагерях всех типов, по соблюдению инструктажей по технике безопасности сотрудников лагерей;</w:t>
      </w:r>
    </w:p>
    <w:p w:rsidR="00EA6E35" w:rsidRPr="00EB096C" w:rsidRDefault="00743100" w:rsidP="00EA6E35">
      <w:pPr>
        <w:pStyle w:val="16"/>
        <w:shd w:val="clear" w:color="auto" w:fill="auto"/>
        <w:tabs>
          <w:tab w:val="left" w:pos="1561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13.11</w:t>
      </w:r>
      <w:r w:rsidR="00EA6E35" w:rsidRPr="00EB096C"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 w:rsidR="00EA6E35" w:rsidRPr="00EB096C">
        <w:rPr>
          <w:sz w:val="28"/>
          <w:szCs w:val="28"/>
        </w:rPr>
        <w:t>возложить на руководителей летних формирований персональную ответственность за сохранность жизни детей, соблюдение всех мер техники безопасности, противопожарное состояние объектов;</w:t>
      </w:r>
    </w:p>
    <w:p w:rsidR="00EA6E35" w:rsidRPr="00EB096C" w:rsidRDefault="00EA6E35" w:rsidP="00EA6E35">
      <w:pPr>
        <w:pStyle w:val="16"/>
        <w:shd w:val="clear" w:color="auto" w:fill="auto"/>
        <w:tabs>
          <w:tab w:val="left" w:pos="1494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EB096C">
        <w:rPr>
          <w:sz w:val="28"/>
          <w:szCs w:val="28"/>
        </w:rPr>
        <w:t>13.1</w:t>
      </w:r>
      <w:r w:rsidR="00743100">
        <w:rPr>
          <w:sz w:val="28"/>
          <w:szCs w:val="28"/>
        </w:rPr>
        <w:t>2</w:t>
      </w:r>
      <w:r w:rsidRPr="00EB096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EB096C">
        <w:rPr>
          <w:sz w:val="28"/>
          <w:szCs w:val="28"/>
        </w:rPr>
        <w:t>беспечить подвоз детей из отдаленных населенных пунктов до места дислокации летних формирований в оздоровительных лагерях дневного пребывания;</w:t>
      </w:r>
    </w:p>
    <w:p w:rsidR="00EA6E35" w:rsidRDefault="00EA6E35" w:rsidP="00EA6E35">
      <w:pPr>
        <w:pStyle w:val="16"/>
        <w:shd w:val="clear" w:color="auto" w:fill="auto"/>
        <w:tabs>
          <w:tab w:val="left" w:pos="1623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EB096C">
        <w:rPr>
          <w:sz w:val="28"/>
          <w:szCs w:val="28"/>
        </w:rPr>
        <w:t>13.1</w:t>
      </w:r>
      <w:r w:rsidR="00743100">
        <w:rPr>
          <w:sz w:val="28"/>
          <w:szCs w:val="28"/>
        </w:rPr>
        <w:t>3</w:t>
      </w:r>
      <w:r w:rsidR="00763484">
        <w:rPr>
          <w:sz w:val="28"/>
          <w:szCs w:val="28"/>
        </w:rPr>
        <w:t xml:space="preserve">. </w:t>
      </w:r>
      <w:r w:rsidRPr="00EB096C">
        <w:rPr>
          <w:sz w:val="28"/>
          <w:szCs w:val="28"/>
        </w:rPr>
        <w:t>вести персонифицированный учет детей, охваченных отдыхом, оздоровлением и занятостью;</w:t>
      </w:r>
    </w:p>
    <w:p w:rsidR="00EA6E35" w:rsidRPr="00EB096C" w:rsidRDefault="00EA6E35" w:rsidP="00EA6E35">
      <w:pPr>
        <w:pStyle w:val="16"/>
        <w:shd w:val="clear" w:color="auto" w:fill="auto"/>
        <w:tabs>
          <w:tab w:val="left" w:pos="1623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13.1</w:t>
      </w:r>
      <w:r w:rsidR="0074310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оказывать содействие в перевозке детей в загородные оздоровительные и санаторно-оздоровительные лагеря;</w:t>
      </w:r>
    </w:p>
    <w:p w:rsidR="00EA6E35" w:rsidRDefault="00EA6E35" w:rsidP="00EA6E35">
      <w:pPr>
        <w:pStyle w:val="16"/>
        <w:shd w:val="clear" w:color="auto" w:fill="auto"/>
        <w:tabs>
          <w:tab w:val="left" w:pos="1623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13.1</w:t>
      </w:r>
      <w:r w:rsidR="00743100">
        <w:rPr>
          <w:sz w:val="28"/>
          <w:szCs w:val="28"/>
        </w:rPr>
        <w:t>5</w:t>
      </w:r>
      <w:r w:rsidRPr="00EB096C"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 w:rsidRPr="00EB096C">
        <w:rPr>
          <w:sz w:val="28"/>
          <w:szCs w:val="28"/>
        </w:rPr>
        <w:t xml:space="preserve">осуществлять оперативное (в течение 1 часа) информирование </w:t>
      </w:r>
      <w:r w:rsidR="00367914">
        <w:rPr>
          <w:sz w:val="28"/>
          <w:szCs w:val="28"/>
        </w:rPr>
        <w:t>Межведомственной комиссии</w:t>
      </w:r>
      <w:r w:rsidRPr="00EB096C">
        <w:rPr>
          <w:sz w:val="28"/>
          <w:szCs w:val="28"/>
        </w:rPr>
        <w:t xml:space="preserve">  о зафиксированных чрезвычайных ситуациях в ходе проведения оздоров</w:t>
      </w:r>
      <w:r>
        <w:rPr>
          <w:sz w:val="28"/>
          <w:szCs w:val="28"/>
        </w:rPr>
        <w:t>ления, отдыха и занятости детей;</w:t>
      </w:r>
    </w:p>
    <w:p w:rsidR="00EA6E35" w:rsidRDefault="00EA6E35" w:rsidP="00EA6E35">
      <w:pPr>
        <w:pStyle w:val="16"/>
        <w:shd w:val="clear" w:color="auto" w:fill="auto"/>
        <w:tabs>
          <w:tab w:val="left" w:pos="1623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13.1</w:t>
      </w:r>
      <w:r w:rsidR="0074310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работу по разъяснению порядка действий в случае возникновения террористических угроз и других чрезвычайных ситуаций.</w:t>
      </w:r>
    </w:p>
    <w:p w:rsidR="00743100" w:rsidRPr="00EB096C" w:rsidRDefault="00743100" w:rsidP="00EA6E35">
      <w:pPr>
        <w:pStyle w:val="16"/>
        <w:shd w:val="clear" w:color="auto" w:fill="auto"/>
        <w:tabs>
          <w:tab w:val="left" w:pos="1623"/>
        </w:tabs>
        <w:spacing w:before="0" w:after="0" w:line="322" w:lineRule="exact"/>
        <w:ind w:right="20"/>
        <w:jc w:val="both"/>
        <w:rPr>
          <w:sz w:val="28"/>
          <w:szCs w:val="28"/>
        </w:rPr>
      </w:pPr>
    </w:p>
    <w:p w:rsidR="00EA6E35" w:rsidRDefault="00EA6E35" w:rsidP="00EA6E35">
      <w:pPr>
        <w:jc w:val="both"/>
        <w:rPr>
          <w:sz w:val="28"/>
          <w:szCs w:val="28"/>
        </w:rPr>
      </w:pPr>
      <w:r w:rsidRPr="00EB096C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EB096C">
        <w:rPr>
          <w:sz w:val="28"/>
          <w:szCs w:val="28"/>
        </w:rPr>
        <w:t>Рекомендовать   производственному отделению «Северные электрические сети»  филиала ОАО «</w:t>
      </w:r>
      <w:proofErr w:type="spellStart"/>
      <w:r w:rsidRPr="00EB096C">
        <w:rPr>
          <w:sz w:val="28"/>
          <w:szCs w:val="28"/>
        </w:rPr>
        <w:t>МРСК-Урала</w:t>
      </w:r>
      <w:proofErr w:type="spellEnd"/>
      <w:r w:rsidRPr="00EB096C">
        <w:rPr>
          <w:sz w:val="28"/>
          <w:szCs w:val="28"/>
        </w:rPr>
        <w:t>» «</w:t>
      </w:r>
      <w:proofErr w:type="spellStart"/>
      <w:r w:rsidRPr="00EB096C">
        <w:rPr>
          <w:sz w:val="28"/>
          <w:szCs w:val="28"/>
        </w:rPr>
        <w:t>Пермэнерго</w:t>
      </w:r>
      <w:proofErr w:type="spellEnd"/>
      <w:r w:rsidRPr="00EB096C">
        <w:rPr>
          <w:sz w:val="28"/>
          <w:szCs w:val="28"/>
        </w:rPr>
        <w:t>»  и терр</w:t>
      </w:r>
      <w:r>
        <w:rPr>
          <w:sz w:val="28"/>
          <w:szCs w:val="28"/>
        </w:rPr>
        <w:t>иториальному узлу электросвязи П</w:t>
      </w:r>
      <w:r w:rsidRPr="00EB096C">
        <w:rPr>
          <w:sz w:val="28"/>
          <w:szCs w:val="28"/>
        </w:rPr>
        <w:t>АО «</w:t>
      </w:r>
      <w:proofErr w:type="spellStart"/>
      <w:r w:rsidRPr="00EB096C">
        <w:rPr>
          <w:sz w:val="28"/>
          <w:szCs w:val="28"/>
        </w:rPr>
        <w:t>Ростелеком</w:t>
      </w:r>
      <w:proofErr w:type="spellEnd"/>
      <w:r w:rsidRPr="00EB096C">
        <w:rPr>
          <w:sz w:val="28"/>
          <w:szCs w:val="28"/>
        </w:rPr>
        <w:t>» ЛТУ п. Гайны   принять меры по бесперебойному  обеспечению обслуживаемых учреждений образования, культуры, здравоохранения электроэнергией и телефонной связью.</w:t>
      </w:r>
    </w:p>
    <w:p w:rsidR="00743100" w:rsidRDefault="00743100" w:rsidP="00EA6E35">
      <w:pPr>
        <w:jc w:val="both"/>
        <w:rPr>
          <w:sz w:val="28"/>
          <w:szCs w:val="28"/>
        </w:rPr>
      </w:pPr>
    </w:p>
    <w:p w:rsidR="00EA6E35" w:rsidRPr="00EB096C" w:rsidRDefault="00EA6E35" w:rsidP="00EA6E35">
      <w:pPr>
        <w:jc w:val="both"/>
        <w:rPr>
          <w:sz w:val="28"/>
          <w:szCs w:val="28"/>
        </w:rPr>
      </w:pPr>
      <w:r w:rsidRPr="00EB096C">
        <w:rPr>
          <w:sz w:val="28"/>
          <w:szCs w:val="28"/>
        </w:rPr>
        <w:t>15.</w:t>
      </w:r>
      <w:r w:rsidR="00ED497B">
        <w:rPr>
          <w:sz w:val="28"/>
          <w:szCs w:val="28"/>
        </w:rPr>
        <w:t xml:space="preserve"> </w:t>
      </w:r>
      <w:r w:rsidRPr="00EB096C">
        <w:rPr>
          <w:sz w:val="28"/>
          <w:szCs w:val="28"/>
        </w:rPr>
        <w:t>Утвердить прилагаемые:</w:t>
      </w:r>
    </w:p>
    <w:p w:rsidR="00EA6E35" w:rsidRDefault="00EA6E35" w:rsidP="00EA6E35">
      <w:pPr>
        <w:jc w:val="both"/>
        <w:rPr>
          <w:sz w:val="28"/>
          <w:szCs w:val="28"/>
        </w:rPr>
      </w:pPr>
      <w:r>
        <w:rPr>
          <w:sz w:val="28"/>
          <w:szCs w:val="28"/>
        </w:rPr>
        <w:t>15.1.</w:t>
      </w:r>
      <w:r w:rsidR="00ED497B">
        <w:rPr>
          <w:sz w:val="28"/>
          <w:szCs w:val="28"/>
        </w:rPr>
        <w:t xml:space="preserve"> </w:t>
      </w:r>
      <w:r>
        <w:rPr>
          <w:sz w:val="28"/>
          <w:szCs w:val="28"/>
        </w:rPr>
        <w:t>реестры</w:t>
      </w:r>
      <w:r w:rsidRPr="00EB096C">
        <w:rPr>
          <w:sz w:val="28"/>
          <w:szCs w:val="28"/>
        </w:rPr>
        <w:t xml:space="preserve"> лагерей с дневным преб</w:t>
      </w:r>
      <w:r w:rsidR="00367914">
        <w:rPr>
          <w:sz w:val="28"/>
          <w:szCs w:val="28"/>
        </w:rPr>
        <w:t>ыванием, лагерей труда и отдыха</w:t>
      </w:r>
      <w:r>
        <w:rPr>
          <w:sz w:val="28"/>
          <w:szCs w:val="28"/>
        </w:rPr>
        <w:t xml:space="preserve">, </w:t>
      </w:r>
      <w:proofErr w:type="spellStart"/>
      <w:r w:rsidRPr="00EB096C">
        <w:rPr>
          <w:sz w:val="28"/>
          <w:szCs w:val="28"/>
        </w:rPr>
        <w:t>малозатратных</w:t>
      </w:r>
      <w:proofErr w:type="spellEnd"/>
      <w:r w:rsidRPr="00EB096C">
        <w:rPr>
          <w:sz w:val="28"/>
          <w:szCs w:val="28"/>
        </w:rPr>
        <w:t xml:space="preserve"> форм отдыха согласно </w:t>
      </w:r>
      <w:r w:rsidRPr="006516A4">
        <w:rPr>
          <w:sz w:val="28"/>
          <w:szCs w:val="28"/>
        </w:rPr>
        <w:t>приложению 1</w:t>
      </w:r>
      <w:r w:rsidRPr="00EB096C">
        <w:rPr>
          <w:sz w:val="28"/>
          <w:szCs w:val="28"/>
        </w:rPr>
        <w:t xml:space="preserve"> к настоящему п</w:t>
      </w:r>
      <w:r>
        <w:rPr>
          <w:sz w:val="28"/>
          <w:szCs w:val="28"/>
        </w:rPr>
        <w:t>остановлению</w:t>
      </w:r>
      <w:r w:rsidRPr="00EB096C">
        <w:rPr>
          <w:sz w:val="28"/>
          <w:szCs w:val="28"/>
        </w:rPr>
        <w:t>;</w:t>
      </w:r>
    </w:p>
    <w:p w:rsidR="00EA6E35" w:rsidRDefault="00EA6E35" w:rsidP="00EA6E35">
      <w:pPr>
        <w:jc w:val="both"/>
        <w:rPr>
          <w:sz w:val="28"/>
        </w:rPr>
      </w:pPr>
      <w:r>
        <w:rPr>
          <w:sz w:val="28"/>
          <w:szCs w:val="28"/>
        </w:rPr>
        <w:t>15.2.</w:t>
      </w:r>
      <w:r w:rsidRPr="003F3FAA">
        <w:rPr>
          <w:sz w:val="28"/>
        </w:rPr>
        <w:t xml:space="preserve"> </w:t>
      </w:r>
      <w:r>
        <w:rPr>
          <w:sz w:val="28"/>
        </w:rPr>
        <w:t xml:space="preserve">среднюю стоимость путёвок в лагерях с дневным  пребыванием, лагерях труда и отдыха, </w:t>
      </w:r>
      <w:proofErr w:type="spellStart"/>
      <w:r>
        <w:rPr>
          <w:sz w:val="28"/>
        </w:rPr>
        <w:t>малозатратных</w:t>
      </w:r>
      <w:proofErr w:type="spellEnd"/>
      <w:r>
        <w:rPr>
          <w:sz w:val="28"/>
        </w:rPr>
        <w:t xml:space="preserve"> формах отдыха за счёт средств местного  и краевого бюджетов  согласно приложению 2 к настоящему постановлению;</w:t>
      </w:r>
    </w:p>
    <w:p w:rsidR="008E0ED9" w:rsidRDefault="008E0ED9" w:rsidP="00EA6E35">
      <w:pPr>
        <w:jc w:val="both"/>
        <w:rPr>
          <w:sz w:val="28"/>
          <w:szCs w:val="28"/>
        </w:rPr>
      </w:pPr>
      <w:r>
        <w:rPr>
          <w:sz w:val="28"/>
        </w:rPr>
        <w:t>15.3</w:t>
      </w:r>
      <w:r w:rsidRPr="008E0ED9">
        <w:rPr>
          <w:sz w:val="28"/>
          <w:szCs w:val="28"/>
        </w:rPr>
        <w:t>. Порядок распределения субвенций из бюджета Пермского края на организацию отдыха детей</w:t>
      </w:r>
      <w:r>
        <w:rPr>
          <w:sz w:val="28"/>
          <w:szCs w:val="28"/>
        </w:rPr>
        <w:t xml:space="preserve"> и их оздоровления (приложение 3</w:t>
      </w:r>
      <w:r w:rsidRPr="008E0ED9">
        <w:rPr>
          <w:sz w:val="28"/>
          <w:szCs w:val="28"/>
        </w:rPr>
        <w:t>);</w:t>
      </w:r>
    </w:p>
    <w:p w:rsidR="008E0ED9" w:rsidRDefault="008E0ED9" w:rsidP="00EA6E35">
      <w:pPr>
        <w:jc w:val="both"/>
        <w:rPr>
          <w:sz w:val="28"/>
          <w:szCs w:val="28"/>
        </w:rPr>
      </w:pPr>
      <w:r>
        <w:rPr>
          <w:sz w:val="28"/>
          <w:szCs w:val="28"/>
        </w:rPr>
        <w:t>15.4</w:t>
      </w:r>
      <w:r w:rsidRPr="008E0ED9">
        <w:rPr>
          <w:sz w:val="28"/>
          <w:szCs w:val="28"/>
        </w:rPr>
        <w:t>. Порядок проведения смен</w:t>
      </w:r>
      <w:r w:rsidR="006D0EAB">
        <w:rPr>
          <w:sz w:val="28"/>
          <w:szCs w:val="28"/>
        </w:rPr>
        <w:t xml:space="preserve"> лагерей с дневным пребыванием </w:t>
      </w:r>
      <w:r>
        <w:rPr>
          <w:sz w:val="28"/>
          <w:szCs w:val="28"/>
        </w:rPr>
        <w:t>(приложение 4</w:t>
      </w:r>
      <w:r w:rsidRPr="008E0ED9">
        <w:rPr>
          <w:sz w:val="28"/>
          <w:szCs w:val="28"/>
        </w:rPr>
        <w:t>);</w:t>
      </w:r>
    </w:p>
    <w:p w:rsidR="0099670A" w:rsidRDefault="0099670A" w:rsidP="00EA6E35">
      <w:pPr>
        <w:jc w:val="both"/>
        <w:rPr>
          <w:sz w:val="28"/>
          <w:szCs w:val="28"/>
        </w:rPr>
      </w:pPr>
      <w:r>
        <w:rPr>
          <w:sz w:val="28"/>
          <w:szCs w:val="28"/>
        </w:rPr>
        <w:t>15.5.Распределение средств местного и краевого бюджета для организации летней оздоровительной кампании по муниципальным бюджетным учреждениям (приложение 6);</w:t>
      </w:r>
    </w:p>
    <w:p w:rsidR="0099670A" w:rsidRPr="008E0ED9" w:rsidRDefault="0099670A" w:rsidP="00EA6E35">
      <w:pPr>
        <w:jc w:val="both"/>
        <w:rPr>
          <w:sz w:val="28"/>
          <w:szCs w:val="28"/>
        </w:rPr>
      </w:pPr>
      <w:r>
        <w:rPr>
          <w:sz w:val="28"/>
          <w:szCs w:val="28"/>
        </w:rPr>
        <w:t>15.6.</w:t>
      </w:r>
      <w:r w:rsidR="00150D33" w:rsidRPr="00150D33">
        <w:rPr>
          <w:b/>
          <w:color w:val="000000"/>
          <w:sz w:val="28"/>
          <w:szCs w:val="24"/>
        </w:rPr>
        <w:t xml:space="preserve"> </w:t>
      </w:r>
      <w:r w:rsidR="00150D33">
        <w:rPr>
          <w:color w:val="000000"/>
          <w:sz w:val="28"/>
          <w:szCs w:val="24"/>
        </w:rPr>
        <w:t xml:space="preserve">Распределение средств </w:t>
      </w:r>
      <w:r w:rsidR="00150D33" w:rsidRPr="009003A9">
        <w:rPr>
          <w:color w:val="000000"/>
          <w:sz w:val="28"/>
          <w:szCs w:val="24"/>
        </w:rPr>
        <w:t>на организацию оздоровления и отдыха детей в 2020 году по направлениям расходам и источникам финансирования</w:t>
      </w:r>
      <w:r w:rsidR="00150D33">
        <w:rPr>
          <w:color w:val="000000"/>
          <w:sz w:val="28"/>
          <w:szCs w:val="24"/>
        </w:rPr>
        <w:t xml:space="preserve"> (приложение</w:t>
      </w:r>
      <w:proofErr w:type="gramStart"/>
      <w:r w:rsidR="00150D33">
        <w:rPr>
          <w:color w:val="000000"/>
          <w:sz w:val="28"/>
          <w:szCs w:val="24"/>
        </w:rPr>
        <w:t>7</w:t>
      </w:r>
      <w:proofErr w:type="gramEnd"/>
      <w:r w:rsidR="00150D33">
        <w:rPr>
          <w:color w:val="000000"/>
          <w:sz w:val="28"/>
          <w:szCs w:val="24"/>
        </w:rPr>
        <w:t>).</w:t>
      </w:r>
    </w:p>
    <w:p w:rsidR="00EA6E35" w:rsidRDefault="00EA6E35" w:rsidP="00EA6E35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16.</w:t>
      </w:r>
      <w:r w:rsidR="00ED497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Установить </w:t>
      </w:r>
      <w:r w:rsidRPr="00EB096C">
        <w:rPr>
          <w:sz w:val="28"/>
          <w:szCs w:val="28"/>
        </w:rPr>
        <w:t xml:space="preserve">оплату путёвок в лагерях с дневным пребыванием при общеобразовательных организациях, учреждениях культуры для категории детей из семей, состоящих на учёте в комиссии по делам несовершеннолетних и защите их прав, как находящихся в социально-опасном положении, </w:t>
      </w:r>
      <w:r>
        <w:rPr>
          <w:sz w:val="28"/>
          <w:szCs w:val="28"/>
        </w:rPr>
        <w:t>в размере 100% из сре</w:t>
      </w:r>
      <w:proofErr w:type="gramStart"/>
      <w:r>
        <w:rPr>
          <w:sz w:val="28"/>
          <w:szCs w:val="28"/>
        </w:rPr>
        <w:t xml:space="preserve">дств </w:t>
      </w:r>
      <w:r w:rsidRPr="00C2082A">
        <w:rPr>
          <w:sz w:val="28"/>
          <w:szCs w:val="28"/>
        </w:rPr>
        <w:t>кр</w:t>
      </w:r>
      <w:proofErr w:type="gramEnd"/>
      <w:r w:rsidRPr="00C2082A">
        <w:rPr>
          <w:sz w:val="28"/>
          <w:szCs w:val="28"/>
        </w:rPr>
        <w:t>аевого  и местного бюджета;</w:t>
      </w:r>
    </w:p>
    <w:p w:rsidR="00BF129C" w:rsidRDefault="00BF129C" w:rsidP="00EA6E35">
      <w:pPr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E735E9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норматив оплаты</w:t>
      </w:r>
      <w:r w:rsidR="00E735E9">
        <w:rPr>
          <w:sz w:val="28"/>
          <w:szCs w:val="28"/>
        </w:rPr>
        <w:t xml:space="preserve"> стоимости путёвок на оздоровление и отдых детей в загородные и санаторно-оздоровительные лагеря, приобретаемые уполномоченным органом по организации отдыха, оздоровления и занятости детей за счёт бюджета Пермского края </w:t>
      </w:r>
      <w:proofErr w:type="gramStart"/>
      <w:r w:rsidR="00E735E9">
        <w:rPr>
          <w:sz w:val="28"/>
          <w:szCs w:val="28"/>
        </w:rPr>
        <w:t>для</w:t>
      </w:r>
      <w:proofErr w:type="gramEnd"/>
      <w:r w:rsidR="00E735E9">
        <w:rPr>
          <w:sz w:val="28"/>
          <w:szCs w:val="28"/>
        </w:rPr>
        <w:t>:</w:t>
      </w:r>
    </w:p>
    <w:p w:rsidR="00E735E9" w:rsidRDefault="00E735E9" w:rsidP="00EA6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17.1.детей, проживающих в малоимущих многодетных семьях; детей, проживающих с малоимущих семьях и состоящих в Комиссии по делам несовершеннолетних и защите их прав администрации </w:t>
      </w:r>
      <w:proofErr w:type="spellStart"/>
      <w:r>
        <w:rPr>
          <w:sz w:val="28"/>
          <w:szCs w:val="28"/>
        </w:rPr>
        <w:t>Гайнского</w:t>
      </w:r>
      <w:proofErr w:type="spellEnd"/>
      <w:r>
        <w:rPr>
          <w:sz w:val="28"/>
          <w:szCs w:val="28"/>
        </w:rPr>
        <w:t xml:space="preserve"> муниципального округа; для детей-инвалидов – родительская плата не взимается;</w:t>
      </w:r>
    </w:p>
    <w:p w:rsidR="00E735E9" w:rsidRDefault="00E735E9" w:rsidP="00EA6E35">
      <w:pPr>
        <w:jc w:val="both"/>
        <w:rPr>
          <w:sz w:val="28"/>
          <w:szCs w:val="28"/>
        </w:rPr>
      </w:pPr>
      <w:r>
        <w:rPr>
          <w:sz w:val="28"/>
          <w:szCs w:val="28"/>
        </w:rPr>
        <w:t>17.2.для детей, проживающих в малоимущих семьях, родительская плата составляет 20% от расчётной стоимости путёвки;</w:t>
      </w:r>
    </w:p>
    <w:p w:rsidR="00E735E9" w:rsidRDefault="00E735E9" w:rsidP="00EA6E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17.3.для детей, проживающих в семьях со среднемесячным доходом,</w:t>
      </w:r>
      <w:r w:rsidR="007C2AEB">
        <w:rPr>
          <w:sz w:val="28"/>
          <w:szCs w:val="28"/>
        </w:rPr>
        <w:t xml:space="preserve"> не превышающим в среднем </w:t>
      </w:r>
      <w:proofErr w:type="spellStart"/>
      <w:r w:rsidR="007C2AEB">
        <w:rPr>
          <w:sz w:val="28"/>
          <w:szCs w:val="28"/>
        </w:rPr>
        <w:t>двухк</w:t>
      </w:r>
      <w:r>
        <w:rPr>
          <w:sz w:val="28"/>
          <w:szCs w:val="28"/>
        </w:rPr>
        <w:t>р</w:t>
      </w:r>
      <w:r w:rsidR="007C2AEB">
        <w:rPr>
          <w:sz w:val="28"/>
          <w:szCs w:val="28"/>
        </w:rPr>
        <w:t>а</w:t>
      </w:r>
      <w:r>
        <w:rPr>
          <w:sz w:val="28"/>
          <w:szCs w:val="28"/>
        </w:rPr>
        <w:t>тную</w:t>
      </w:r>
      <w:proofErr w:type="spellEnd"/>
      <w:r>
        <w:rPr>
          <w:sz w:val="28"/>
          <w:szCs w:val="28"/>
        </w:rPr>
        <w:t xml:space="preserve"> величину прожиточного минимума по Пермскому краю на душу населения</w:t>
      </w:r>
      <w:r w:rsidR="00134AF0">
        <w:rPr>
          <w:sz w:val="28"/>
          <w:szCs w:val="28"/>
        </w:rPr>
        <w:t>,</w:t>
      </w:r>
      <w:r>
        <w:rPr>
          <w:sz w:val="28"/>
          <w:szCs w:val="28"/>
        </w:rPr>
        <w:t xml:space="preserve"> – родительская </w:t>
      </w:r>
      <w:r w:rsidR="00134AF0">
        <w:rPr>
          <w:sz w:val="28"/>
          <w:szCs w:val="28"/>
        </w:rPr>
        <w:t>плата сост</w:t>
      </w:r>
      <w:r>
        <w:rPr>
          <w:sz w:val="28"/>
          <w:szCs w:val="28"/>
        </w:rPr>
        <w:t>авляет 30% от расчётной стоимости путёвки;</w:t>
      </w:r>
    </w:p>
    <w:p w:rsidR="00134AF0" w:rsidRDefault="00134AF0" w:rsidP="00EA6E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17.4.для детей, проживающих в семьях со среднемесяч</w:t>
      </w:r>
      <w:r w:rsidR="007C2AEB">
        <w:rPr>
          <w:sz w:val="28"/>
          <w:szCs w:val="28"/>
        </w:rPr>
        <w:t xml:space="preserve">ным доходом, превышающим  </w:t>
      </w:r>
      <w:proofErr w:type="spellStart"/>
      <w:r w:rsidR="007C2AEB">
        <w:rPr>
          <w:sz w:val="28"/>
          <w:szCs w:val="28"/>
        </w:rPr>
        <w:t>двухк</w:t>
      </w:r>
      <w:r>
        <w:rPr>
          <w:sz w:val="28"/>
          <w:szCs w:val="28"/>
        </w:rPr>
        <w:t>р</w:t>
      </w:r>
      <w:r w:rsidR="007C2AEB">
        <w:rPr>
          <w:sz w:val="28"/>
          <w:szCs w:val="28"/>
        </w:rPr>
        <w:t>а</w:t>
      </w:r>
      <w:r>
        <w:rPr>
          <w:sz w:val="28"/>
          <w:szCs w:val="28"/>
        </w:rPr>
        <w:t>тную</w:t>
      </w:r>
      <w:proofErr w:type="spellEnd"/>
      <w:r>
        <w:rPr>
          <w:sz w:val="28"/>
          <w:szCs w:val="28"/>
        </w:rPr>
        <w:t xml:space="preserve"> величину, но не превышающем </w:t>
      </w:r>
      <w:proofErr w:type="spellStart"/>
      <w:r>
        <w:rPr>
          <w:sz w:val="28"/>
          <w:szCs w:val="28"/>
        </w:rPr>
        <w:t>трёхкартную</w:t>
      </w:r>
      <w:proofErr w:type="spellEnd"/>
      <w:r>
        <w:rPr>
          <w:sz w:val="28"/>
          <w:szCs w:val="28"/>
        </w:rPr>
        <w:t xml:space="preserve"> величину (включительно) прожиточного минимума в среднем по Пермскому краю на душу населения – родительская плата составляет 70% от расчётной стоимости путёвки.</w:t>
      </w:r>
      <w:proofErr w:type="gramEnd"/>
    </w:p>
    <w:p w:rsidR="00E735E9" w:rsidRDefault="00E735E9" w:rsidP="00EA6E35">
      <w:pPr>
        <w:jc w:val="both"/>
        <w:rPr>
          <w:sz w:val="28"/>
          <w:szCs w:val="28"/>
        </w:rPr>
      </w:pPr>
    </w:p>
    <w:p w:rsidR="00EA6E35" w:rsidRPr="00EB096C" w:rsidRDefault="00EA6E35" w:rsidP="00EA6E3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F129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Установить н</w:t>
      </w:r>
      <w:r w:rsidRPr="00EB096C">
        <w:rPr>
          <w:sz w:val="28"/>
          <w:szCs w:val="28"/>
        </w:rPr>
        <w:t xml:space="preserve">орматив оплаты стоимости путёвок в лагеря с дневным пребыванием детей на базе образовательных учреждений, приобретаемых и финансируемых за счёт средств </w:t>
      </w:r>
      <w:r>
        <w:rPr>
          <w:sz w:val="28"/>
          <w:szCs w:val="28"/>
        </w:rPr>
        <w:t xml:space="preserve">местного и краевого бюджетов, </w:t>
      </w:r>
      <w:r w:rsidRPr="00EB096C">
        <w:rPr>
          <w:sz w:val="28"/>
          <w:szCs w:val="28"/>
        </w:rPr>
        <w:t xml:space="preserve">в размере 80% фактической стоимости </w:t>
      </w:r>
      <w:r>
        <w:rPr>
          <w:sz w:val="28"/>
          <w:szCs w:val="28"/>
        </w:rPr>
        <w:t>питания</w:t>
      </w:r>
      <w:r w:rsidRPr="00EB096C">
        <w:rPr>
          <w:sz w:val="28"/>
          <w:szCs w:val="28"/>
        </w:rPr>
        <w:t>, при размере доплаты из средств родителей 20</w:t>
      </w:r>
      <w:r w:rsidRPr="00BF129C">
        <w:rPr>
          <w:sz w:val="28"/>
          <w:szCs w:val="28"/>
        </w:rPr>
        <w:t>%.</w:t>
      </w:r>
      <w:r w:rsidR="00F40859" w:rsidRPr="00BF129C">
        <w:t xml:space="preserve"> </w:t>
      </w:r>
      <w:r w:rsidR="00F40859" w:rsidRPr="00BF129C">
        <w:rPr>
          <w:sz w:val="28"/>
        </w:rPr>
        <w:t>Средства родительского взноса могут быть израсходованы на улучшение материально-технической базы лагеря с дневным пребыванием и на культурно-экскурсионное обслуживание детей.</w:t>
      </w:r>
      <w:proofErr w:type="gramEnd"/>
    </w:p>
    <w:p w:rsidR="00EA6E35" w:rsidRPr="0056680C" w:rsidRDefault="00BF129C" w:rsidP="00EA6E35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A6E35" w:rsidRPr="0056680C">
        <w:rPr>
          <w:sz w:val="28"/>
          <w:szCs w:val="28"/>
        </w:rPr>
        <w:t>. Предусмотреть:</w:t>
      </w:r>
    </w:p>
    <w:p w:rsidR="00EA6E35" w:rsidRDefault="00EA6E35" w:rsidP="00EA6E35">
      <w:pPr>
        <w:pStyle w:val="a9"/>
        <w:spacing w:after="0" w:line="240" w:lineRule="auto"/>
        <w:jc w:val="both"/>
        <w:rPr>
          <w:b w:val="0"/>
        </w:rPr>
      </w:pPr>
      <w:r>
        <w:rPr>
          <w:b w:val="0"/>
          <w:szCs w:val="28"/>
        </w:rPr>
        <w:t>18</w:t>
      </w:r>
      <w:r w:rsidRPr="00D975D9">
        <w:rPr>
          <w:b w:val="0"/>
          <w:szCs w:val="28"/>
        </w:rPr>
        <w:t>.1. расходы на компенсацию части расходов на оплату стоимости путевок в загородные детские оздоровительные лагеря, детские санаторно-оздоровительные лагеря, расположенные на территории Российской Федерации (далее - Лагерь) в расчёте на каждого ребёнка в семье согласно Постановлению Правительства Пермского края от 31.03.2016г. № 169-п «</w:t>
      </w:r>
      <w:r>
        <w:rPr>
          <w:b w:val="0"/>
        </w:rPr>
        <w:t xml:space="preserve">Об утверждении порядков </w:t>
      </w:r>
      <w:r w:rsidRPr="00D975D9">
        <w:rPr>
          <w:b w:val="0"/>
        </w:rPr>
        <w:t xml:space="preserve">по реализации государственных полномочий в </w:t>
      </w:r>
      <w:r>
        <w:rPr>
          <w:b w:val="0"/>
        </w:rPr>
        <w:t xml:space="preserve">сфере обеспечения отдыха детей </w:t>
      </w:r>
      <w:r w:rsidRPr="00D975D9">
        <w:rPr>
          <w:b w:val="0"/>
        </w:rPr>
        <w:t>и их оздоровления в Пермском крае</w:t>
      </w:r>
      <w:r w:rsidR="00763484">
        <w:rPr>
          <w:b w:val="0"/>
        </w:rPr>
        <w:t>»;</w:t>
      </w:r>
    </w:p>
    <w:p w:rsidR="00EA6E35" w:rsidRPr="00D975D9" w:rsidRDefault="00EA6E35" w:rsidP="00EA6E35">
      <w:pPr>
        <w:pStyle w:val="a9"/>
        <w:spacing w:after="0" w:line="240" w:lineRule="auto"/>
        <w:jc w:val="both"/>
        <w:rPr>
          <w:b w:val="0"/>
        </w:rPr>
      </w:pPr>
      <w:r>
        <w:rPr>
          <w:b w:val="0"/>
          <w:szCs w:val="28"/>
        </w:rPr>
        <w:t>18.2</w:t>
      </w:r>
      <w:r w:rsidRPr="00D975D9">
        <w:rPr>
          <w:b w:val="0"/>
          <w:szCs w:val="28"/>
        </w:rPr>
        <w:t>.</w:t>
      </w:r>
      <w:r w:rsidR="00ED497B">
        <w:rPr>
          <w:b w:val="0"/>
          <w:szCs w:val="28"/>
        </w:rPr>
        <w:t xml:space="preserve"> </w:t>
      </w:r>
      <w:r w:rsidRPr="00D975D9">
        <w:rPr>
          <w:b w:val="0"/>
          <w:szCs w:val="28"/>
        </w:rPr>
        <w:t>расходы на организованный подвоз детей к местам отдыха и оздоровления;</w:t>
      </w:r>
    </w:p>
    <w:p w:rsidR="00EA6E35" w:rsidRPr="0056680C" w:rsidRDefault="00EA6E35" w:rsidP="00EA6E35">
      <w:pPr>
        <w:jc w:val="both"/>
        <w:rPr>
          <w:sz w:val="28"/>
          <w:szCs w:val="28"/>
        </w:rPr>
      </w:pPr>
      <w:r>
        <w:rPr>
          <w:sz w:val="28"/>
          <w:szCs w:val="28"/>
        </w:rPr>
        <w:t>18.3</w:t>
      </w:r>
      <w:r w:rsidRPr="0056680C"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оплату за </w:t>
      </w:r>
      <w:proofErr w:type="spellStart"/>
      <w:r>
        <w:rPr>
          <w:sz w:val="28"/>
          <w:szCs w:val="28"/>
        </w:rPr>
        <w:t>а</w:t>
      </w:r>
      <w:r w:rsidRPr="0056680C">
        <w:rPr>
          <w:sz w:val="28"/>
          <w:szCs w:val="28"/>
        </w:rPr>
        <w:t>карицидную</w:t>
      </w:r>
      <w:proofErr w:type="spellEnd"/>
      <w:r w:rsidR="00816DB0">
        <w:rPr>
          <w:sz w:val="28"/>
          <w:szCs w:val="28"/>
        </w:rPr>
        <w:t xml:space="preserve"> и </w:t>
      </w:r>
      <w:proofErr w:type="spellStart"/>
      <w:r w:rsidR="00816DB0">
        <w:rPr>
          <w:sz w:val="28"/>
          <w:szCs w:val="28"/>
        </w:rPr>
        <w:t>дератизационную</w:t>
      </w:r>
      <w:proofErr w:type="spellEnd"/>
      <w:r w:rsidRPr="0056680C">
        <w:rPr>
          <w:sz w:val="28"/>
          <w:szCs w:val="28"/>
        </w:rPr>
        <w:t xml:space="preserve"> обработку территорий, прилегающих к лесным массивам;</w:t>
      </w:r>
    </w:p>
    <w:p w:rsidR="00EA6E35" w:rsidRPr="0056680C" w:rsidRDefault="00EA6E35" w:rsidP="00EA6E35">
      <w:pPr>
        <w:jc w:val="both"/>
        <w:rPr>
          <w:sz w:val="28"/>
          <w:szCs w:val="28"/>
        </w:rPr>
      </w:pPr>
      <w:r>
        <w:rPr>
          <w:sz w:val="28"/>
          <w:szCs w:val="28"/>
        </w:rPr>
        <w:t>18.4</w:t>
      </w:r>
      <w:r w:rsidRPr="0056680C"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 w:rsidRPr="0056680C">
        <w:rPr>
          <w:sz w:val="28"/>
          <w:szCs w:val="28"/>
        </w:rPr>
        <w:t>оплату труда водителям, осуществляющим организованный п</w:t>
      </w:r>
      <w:r>
        <w:rPr>
          <w:sz w:val="28"/>
          <w:szCs w:val="28"/>
        </w:rPr>
        <w:t>одвоз детей в загородные лагеря</w:t>
      </w:r>
      <w:r w:rsidR="0016609C">
        <w:rPr>
          <w:sz w:val="28"/>
          <w:szCs w:val="28"/>
        </w:rPr>
        <w:t xml:space="preserve"> и мероприятия в рамках летней оздоровительной кампании</w:t>
      </w:r>
      <w:r>
        <w:rPr>
          <w:sz w:val="28"/>
          <w:szCs w:val="28"/>
        </w:rPr>
        <w:t>;</w:t>
      </w:r>
    </w:p>
    <w:p w:rsidR="00EA6E35" w:rsidRDefault="00EA6E35" w:rsidP="00EA6E35">
      <w:pPr>
        <w:jc w:val="both"/>
        <w:rPr>
          <w:sz w:val="28"/>
          <w:szCs w:val="28"/>
        </w:rPr>
      </w:pPr>
      <w:r>
        <w:rPr>
          <w:sz w:val="28"/>
          <w:szCs w:val="28"/>
        </w:rPr>
        <w:t>18.5</w:t>
      </w:r>
      <w:r w:rsidRPr="005668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680C">
        <w:rPr>
          <w:sz w:val="28"/>
          <w:szCs w:val="28"/>
        </w:rPr>
        <w:t xml:space="preserve">оплату труда </w:t>
      </w:r>
      <w:r>
        <w:rPr>
          <w:sz w:val="28"/>
          <w:szCs w:val="28"/>
        </w:rPr>
        <w:t xml:space="preserve">по необходимости </w:t>
      </w:r>
      <w:r w:rsidRPr="0056680C">
        <w:rPr>
          <w:sz w:val="28"/>
          <w:szCs w:val="28"/>
        </w:rPr>
        <w:t>педагогическим и</w:t>
      </w:r>
      <w:r>
        <w:rPr>
          <w:sz w:val="28"/>
          <w:szCs w:val="28"/>
        </w:rPr>
        <w:t xml:space="preserve"> медицинским работникам лагерей, </w:t>
      </w:r>
      <w:r w:rsidR="00743100">
        <w:rPr>
          <w:sz w:val="28"/>
          <w:szCs w:val="28"/>
        </w:rPr>
        <w:t>на</w:t>
      </w:r>
      <w:r>
        <w:rPr>
          <w:sz w:val="28"/>
          <w:szCs w:val="28"/>
        </w:rPr>
        <w:t xml:space="preserve"> гигиеническое обучение</w:t>
      </w:r>
      <w:r w:rsidR="00743100">
        <w:rPr>
          <w:sz w:val="28"/>
          <w:szCs w:val="28"/>
        </w:rPr>
        <w:t xml:space="preserve">, на анализы </w:t>
      </w:r>
      <w:proofErr w:type="spellStart"/>
      <w:r w:rsidR="00743100">
        <w:rPr>
          <w:sz w:val="28"/>
          <w:szCs w:val="28"/>
        </w:rPr>
        <w:t>ОКИскрин</w:t>
      </w:r>
      <w:proofErr w:type="spellEnd"/>
      <w:r w:rsidR="00743100">
        <w:rPr>
          <w:sz w:val="28"/>
          <w:szCs w:val="28"/>
        </w:rPr>
        <w:t xml:space="preserve"> (для сотрудников пищеблока) и </w:t>
      </w:r>
      <w:proofErr w:type="spellStart"/>
      <w:r w:rsidR="00743100">
        <w:rPr>
          <w:sz w:val="28"/>
          <w:szCs w:val="28"/>
        </w:rPr>
        <w:t>норовирус</w:t>
      </w:r>
      <w:proofErr w:type="spellEnd"/>
      <w:r w:rsidR="00743100">
        <w:rPr>
          <w:sz w:val="28"/>
          <w:szCs w:val="28"/>
        </w:rPr>
        <w:t xml:space="preserve"> (для педагогических работников)</w:t>
      </w:r>
      <w:r w:rsidR="00763484">
        <w:rPr>
          <w:sz w:val="28"/>
          <w:szCs w:val="28"/>
        </w:rPr>
        <w:t>, вакцинацию</w:t>
      </w:r>
      <w:r>
        <w:rPr>
          <w:sz w:val="28"/>
          <w:szCs w:val="28"/>
        </w:rPr>
        <w:t>;</w:t>
      </w:r>
    </w:p>
    <w:p w:rsidR="00EA6E35" w:rsidRPr="00A63102" w:rsidRDefault="00EA6E35" w:rsidP="00EA6E35">
      <w:pPr>
        <w:pStyle w:val="a9"/>
        <w:spacing w:after="0" w:line="240" w:lineRule="auto"/>
        <w:jc w:val="both"/>
        <w:rPr>
          <w:b w:val="0"/>
        </w:rPr>
      </w:pPr>
      <w:r w:rsidRPr="00A63102">
        <w:rPr>
          <w:b w:val="0"/>
          <w:szCs w:val="28"/>
        </w:rPr>
        <w:t>1</w:t>
      </w:r>
      <w:r>
        <w:rPr>
          <w:b w:val="0"/>
          <w:szCs w:val="28"/>
        </w:rPr>
        <w:t>8</w:t>
      </w:r>
      <w:r w:rsidRPr="00A63102">
        <w:rPr>
          <w:b w:val="0"/>
          <w:szCs w:val="28"/>
        </w:rPr>
        <w:t>.</w:t>
      </w:r>
      <w:r>
        <w:rPr>
          <w:b w:val="0"/>
          <w:szCs w:val="28"/>
        </w:rPr>
        <w:t>6</w:t>
      </w:r>
      <w:r w:rsidRPr="00A63102">
        <w:rPr>
          <w:b w:val="0"/>
          <w:szCs w:val="28"/>
        </w:rPr>
        <w:t>.</w:t>
      </w:r>
      <w:r w:rsidR="00ED497B">
        <w:rPr>
          <w:b w:val="0"/>
          <w:szCs w:val="28"/>
        </w:rPr>
        <w:t xml:space="preserve"> </w:t>
      </w:r>
      <w:r w:rsidRPr="00A63102">
        <w:rPr>
          <w:b w:val="0"/>
          <w:szCs w:val="28"/>
        </w:rPr>
        <w:t xml:space="preserve">приобретение путёвок в загородные детские оздоровительные лагеря, детские санаторно-оздоровительные лагеря, расположенные на территории Пермского края (далее - Лагерь) в расчёте на каждого ребёнка в семье в год  </w:t>
      </w:r>
      <w:r w:rsidRPr="00D975D9">
        <w:rPr>
          <w:b w:val="0"/>
          <w:szCs w:val="28"/>
        </w:rPr>
        <w:t>согласно Постановлению Правительства Пермского края от 31.03.2016г. № 169-п «</w:t>
      </w:r>
      <w:r>
        <w:rPr>
          <w:b w:val="0"/>
        </w:rPr>
        <w:t xml:space="preserve">Об утверждении порядков </w:t>
      </w:r>
      <w:r w:rsidRPr="00D975D9">
        <w:rPr>
          <w:b w:val="0"/>
        </w:rPr>
        <w:t xml:space="preserve">по реализации государственных полномочий в </w:t>
      </w:r>
      <w:r>
        <w:rPr>
          <w:b w:val="0"/>
        </w:rPr>
        <w:t xml:space="preserve">сфере обеспечения отдыха детей </w:t>
      </w:r>
      <w:r w:rsidRPr="00D975D9">
        <w:rPr>
          <w:b w:val="0"/>
        </w:rPr>
        <w:t>и их оздоровления в Пермском крае</w:t>
      </w:r>
      <w:r>
        <w:rPr>
          <w:b w:val="0"/>
        </w:rPr>
        <w:t>»;</w:t>
      </w:r>
    </w:p>
    <w:p w:rsidR="00EA6E35" w:rsidRDefault="00EA6E35" w:rsidP="00EA6E35">
      <w:pPr>
        <w:suppressAutoHyphens/>
        <w:spacing w:line="360" w:lineRule="exact"/>
        <w:jc w:val="both"/>
        <w:rPr>
          <w:sz w:val="28"/>
          <w:szCs w:val="16"/>
        </w:rPr>
      </w:pPr>
      <w:r>
        <w:rPr>
          <w:sz w:val="28"/>
          <w:szCs w:val="16"/>
        </w:rPr>
        <w:t>18.7.</w:t>
      </w:r>
      <w:r w:rsidR="00ED497B">
        <w:rPr>
          <w:sz w:val="28"/>
          <w:szCs w:val="16"/>
        </w:rPr>
        <w:t xml:space="preserve"> </w:t>
      </w:r>
      <w:r>
        <w:rPr>
          <w:sz w:val="28"/>
          <w:szCs w:val="16"/>
        </w:rPr>
        <w:t xml:space="preserve">возмещение части расходов оплаты добровольного родительского взноса во Всероссийский детский центр «Орлёнок», Международный детский центр </w:t>
      </w:r>
      <w:r>
        <w:rPr>
          <w:sz w:val="28"/>
          <w:szCs w:val="16"/>
        </w:rPr>
        <w:lastRenderedPageBreak/>
        <w:t>«Артек»</w:t>
      </w:r>
      <w:r w:rsidR="00743100">
        <w:rPr>
          <w:sz w:val="28"/>
          <w:szCs w:val="16"/>
        </w:rPr>
        <w:t>, «СМЕНА»</w:t>
      </w:r>
      <w:r>
        <w:rPr>
          <w:sz w:val="28"/>
          <w:szCs w:val="16"/>
        </w:rPr>
        <w:t xml:space="preserve"> в размере 80% из средств местного бюджета;</w:t>
      </w:r>
    </w:p>
    <w:p w:rsidR="00EA6E35" w:rsidRPr="0056680C" w:rsidRDefault="00C8495D" w:rsidP="00EA6E35">
      <w:pPr>
        <w:suppressAutoHyphens/>
        <w:spacing w:line="360" w:lineRule="exact"/>
        <w:jc w:val="both"/>
        <w:rPr>
          <w:sz w:val="28"/>
          <w:szCs w:val="16"/>
        </w:rPr>
      </w:pPr>
      <w:r>
        <w:rPr>
          <w:sz w:val="28"/>
          <w:szCs w:val="16"/>
        </w:rPr>
        <w:t>18.8</w:t>
      </w:r>
      <w:r w:rsidR="00EA6E35">
        <w:rPr>
          <w:sz w:val="28"/>
          <w:szCs w:val="16"/>
        </w:rPr>
        <w:t>.</w:t>
      </w:r>
      <w:r w:rsidR="00ED497B">
        <w:rPr>
          <w:sz w:val="28"/>
          <w:szCs w:val="16"/>
        </w:rPr>
        <w:t xml:space="preserve"> </w:t>
      </w:r>
      <w:r w:rsidR="00EA6E35">
        <w:rPr>
          <w:sz w:val="28"/>
          <w:szCs w:val="16"/>
        </w:rPr>
        <w:t>предоставление субсидий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организациям, индивидуальным предпринимателям на приобретение путёвок в загородные лагеря отдыха и оздоровления детей, санаторно-оздоровительные  детские лагеря для детей работников данных хозяйствующих субъектов, некоммерческих организаций, индивидуальных предпринимателей.</w:t>
      </w:r>
    </w:p>
    <w:p w:rsidR="00EA6E35" w:rsidRDefault="00EA6E35" w:rsidP="00EA6E35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0D206A"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 w:rsidRPr="000D206A">
        <w:rPr>
          <w:sz w:val="28"/>
          <w:szCs w:val="28"/>
        </w:rPr>
        <w:t xml:space="preserve">Установить фонд оплаты труда </w:t>
      </w:r>
      <w:r>
        <w:rPr>
          <w:sz w:val="28"/>
          <w:szCs w:val="28"/>
        </w:rPr>
        <w:t>на одного учащегося</w:t>
      </w:r>
      <w:r w:rsidRPr="000D206A">
        <w:rPr>
          <w:sz w:val="28"/>
          <w:szCs w:val="28"/>
        </w:rPr>
        <w:t xml:space="preserve"> в трудовых лагерях за 14 дней работы в </w:t>
      </w:r>
      <w:r w:rsidR="002930FA">
        <w:rPr>
          <w:sz w:val="28"/>
          <w:szCs w:val="28"/>
        </w:rPr>
        <w:t>первую смену</w:t>
      </w:r>
      <w:r w:rsidRPr="000D206A">
        <w:rPr>
          <w:sz w:val="28"/>
          <w:szCs w:val="28"/>
        </w:rPr>
        <w:t xml:space="preserve"> в сумме </w:t>
      </w:r>
      <w:r w:rsidR="00816DB0">
        <w:rPr>
          <w:sz w:val="28"/>
          <w:szCs w:val="28"/>
        </w:rPr>
        <w:t>2021,67</w:t>
      </w:r>
      <w:r w:rsidRPr="002930FA">
        <w:rPr>
          <w:sz w:val="28"/>
          <w:szCs w:val="28"/>
        </w:rPr>
        <w:t xml:space="preserve"> руб</w:t>
      </w:r>
      <w:r w:rsidRPr="000D206A">
        <w:rPr>
          <w:sz w:val="28"/>
          <w:szCs w:val="28"/>
        </w:rPr>
        <w:t>. (с отчислениями во внебюджетные фонды в размере 30,2%)</w:t>
      </w:r>
      <w:r w:rsidR="00816DB0">
        <w:rPr>
          <w:sz w:val="28"/>
          <w:szCs w:val="28"/>
        </w:rPr>
        <w:t>, во вторую смену – 1839,13</w:t>
      </w:r>
      <w:r w:rsidR="002930FA">
        <w:rPr>
          <w:sz w:val="28"/>
          <w:szCs w:val="28"/>
        </w:rPr>
        <w:t xml:space="preserve"> руб.</w:t>
      </w:r>
    </w:p>
    <w:p w:rsidR="00EA6E35" w:rsidRPr="00EB096C" w:rsidRDefault="00EA6E35" w:rsidP="00EA6E35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EB096C">
        <w:rPr>
          <w:sz w:val="28"/>
          <w:szCs w:val="28"/>
        </w:rPr>
        <w:t>.</w:t>
      </w:r>
      <w:r w:rsidR="00BE4041" w:rsidRPr="00BE4041">
        <w:rPr>
          <w:sz w:val="28"/>
        </w:rPr>
        <w:t xml:space="preserve"> </w:t>
      </w:r>
      <w:r w:rsidR="00BE4041">
        <w:rPr>
          <w:sz w:val="28"/>
        </w:rPr>
        <w:t>Настоящее постановление  вступает в силу  с момента опубликования   на официальном сайте газеты «Наше время» (</w:t>
      </w:r>
      <w:hyperlink r:id="rId14" w:history="1">
        <w:r w:rsidR="00BE4041" w:rsidRPr="00AE5C12">
          <w:rPr>
            <w:rStyle w:val="ad"/>
            <w:sz w:val="28"/>
            <w:lang w:val="en-US"/>
          </w:rPr>
          <w:t>http</w:t>
        </w:r>
        <w:r w:rsidR="00BE4041" w:rsidRPr="00AE5C12">
          <w:rPr>
            <w:rStyle w:val="ad"/>
            <w:sz w:val="28"/>
          </w:rPr>
          <w:t>://</w:t>
        </w:r>
        <w:r w:rsidR="00BE4041" w:rsidRPr="00AE5C12">
          <w:rPr>
            <w:rStyle w:val="ad"/>
            <w:sz w:val="28"/>
            <w:lang w:val="en-US"/>
          </w:rPr>
          <w:t>gainynv</w:t>
        </w:r>
        <w:r w:rsidR="00BE4041" w:rsidRPr="00AE5C12">
          <w:rPr>
            <w:rStyle w:val="ad"/>
            <w:sz w:val="28"/>
          </w:rPr>
          <w:t>-</w:t>
        </w:r>
        <w:r w:rsidR="00BE4041" w:rsidRPr="00AE5C12">
          <w:rPr>
            <w:rStyle w:val="ad"/>
            <w:sz w:val="28"/>
            <w:lang w:val="en-US"/>
          </w:rPr>
          <w:t>news</w:t>
        </w:r>
        <w:r w:rsidR="00BE4041" w:rsidRPr="00AE5C12">
          <w:rPr>
            <w:rStyle w:val="ad"/>
            <w:sz w:val="28"/>
          </w:rPr>
          <w:t>.</w:t>
        </w:r>
        <w:r w:rsidR="00BE4041" w:rsidRPr="00AE5C12">
          <w:rPr>
            <w:rStyle w:val="ad"/>
            <w:sz w:val="28"/>
            <w:lang w:val="en-US"/>
          </w:rPr>
          <w:t>ru</w:t>
        </w:r>
      </w:hyperlink>
      <w:r w:rsidR="00BE4041" w:rsidRPr="008553F8">
        <w:rPr>
          <w:sz w:val="28"/>
        </w:rPr>
        <w:t>)</w:t>
      </w:r>
      <w:r w:rsidR="00BE4041">
        <w:rPr>
          <w:sz w:val="28"/>
        </w:rPr>
        <w:t xml:space="preserve">, а также подлежит размещению на официальном сайте администрации </w:t>
      </w:r>
      <w:proofErr w:type="spellStart"/>
      <w:r w:rsidR="00BE4041">
        <w:rPr>
          <w:sz w:val="28"/>
        </w:rPr>
        <w:t>Гайнского</w:t>
      </w:r>
      <w:proofErr w:type="spellEnd"/>
      <w:r w:rsidR="00BE4041">
        <w:rPr>
          <w:sz w:val="28"/>
        </w:rPr>
        <w:t xml:space="preserve"> муниципального округа (</w:t>
      </w:r>
      <w:r w:rsidR="00BE4041" w:rsidRPr="008553F8">
        <w:rPr>
          <w:sz w:val="28"/>
        </w:rPr>
        <w:t>http://www.gainy.ru</w:t>
      </w:r>
      <w:r w:rsidR="00BE4041">
        <w:rPr>
          <w:sz w:val="28"/>
        </w:rPr>
        <w:t>)</w:t>
      </w:r>
      <w:r>
        <w:rPr>
          <w:sz w:val="28"/>
          <w:szCs w:val="28"/>
        </w:rPr>
        <w:t>.</w:t>
      </w:r>
      <w:r w:rsidRPr="00EB096C">
        <w:rPr>
          <w:sz w:val="28"/>
          <w:szCs w:val="28"/>
        </w:rPr>
        <w:t xml:space="preserve">    </w:t>
      </w:r>
    </w:p>
    <w:p w:rsidR="00EA6E35" w:rsidRPr="00EB096C" w:rsidRDefault="00EA6E35" w:rsidP="00EA6E35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EB096C">
        <w:rPr>
          <w:sz w:val="28"/>
          <w:szCs w:val="28"/>
        </w:rPr>
        <w:t>.</w:t>
      </w:r>
      <w:r w:rsidR="00ED497B">
        <w:rPr>
          <w:sz w:val="28"/>
          <w:szCs w:val="28"/>
        </w:rPr>
        <w:t xml:space="preserve"> </w:t>
      </w:r>
      <w:r w:rsidRPr="00EB096C">
        <w:rPr>
          <w:sz w:val="28"/>
          <w:szCs w:val="28"/>
        </w:rPr>
        <w:t xml:space="preserve">Контроль исполнения  постановления  возложить на  </w:t>
      </w:r>
      <w:r>
        <w:rPr>
          <w:sz w:val="28"/>
          <w:szCs w:val="28"/>
        </w:rPr>
        <w:t xml:space="preserve">и.о. </w:t>
      </w:r>
      <w:r w:rsidRPr="00EB096C">
        <w:rPr>
          <w:sz w:val="28"/>
          <w:szCs w:val="28"/>
        </w:rPr>
        <w:t>заместителя главы района по со</w:t>
      </w:r>
      <w:r w:rsidR="00C8495D">
        <w:rPr>
          <w:sz w:val="28"/>
          <w:szCs w:val="28"/>
        </w:rPr>
        <w:t>циальной  и внутренней политике.</w:t>
      </w:r>
    </w:p>
    <w:p w:rsidR="00C8495D" w:rsidRDefault="00C8495D" w:rsidP="00EA6E35">
      <w:pPr>
        <w:rPr>
          <w:sz w:val="28"/>
          <w:szCs w:val="28"/>
        </w:rPr>
      </w:pPr>
    </w:p>
    <w:p w:rsidR="00EA6E35" w:rsidRPr="00EB096C" w:rsidRDefault="00816DB0" w:rsidP="00EA6E35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 округа</w:t>
      </w:r>
      <w:r w:rsidR="00EA6E35" w:rsidRPr="00EB096C">
        <w:rPr>
          <w:sz w:val="28"/>
          <w:szCs w:val="28"/>
        </w:rPr>
        <w:t xml:space="preserve"> – глава администрации                                                                  </w:t>
      </w:r>
    </w:p>
    <w:p w:rsidR="00EA6E35" w:rsidRDefault="00816DB0" w:rsidP="00EA6E3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Гайнского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EA6E35" w:rsidRPr="00EB096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Шалгинских</w:t>
      </w:r>
      <w:proofErr w:type="spellEnd"/>
      <w:r>
        <w:rPr>
          <w:sz w:val="28"/>
          <w:szCs w:val="28"/>
        </w:rPr>
        <w:t xml:space="preserve"> Е.Г.</w:t>
      </w:r>
    </w:p>
    <w:p w:rsidR="00EA6E35" w:rsidRDefault="00EA6E35" w:rsidP="00EA6E35">
      <w:pPr>
        <w:jc w:val="both"/>
        <w:rPr>
          <w:sz w:val="28"/>
          <w:szCs w:val="28"/>
        </w:rPr>
      </w:pPr>
    </w:p>
    <w:p w:rsidR="00372A86" w:rsidRDefault="00372A86" w:rsidP="00EA6E35">
      <w:pPr>
        <w:rPr>
          <w:sz w:val="28"/>
        </w:rPr>
        <w:sectPr w:rsidR="00372A86" w:rsidSect="00C8495D">
          <w:pgSz w:w="11906" w:h="16838"/>
          <w:pgMar w:top="1134" w:right="991" w:bottom="1135" w:left="1418" w:header="709" w:footer="709" w:gutter="0"/>
          <w:cols w:space="708"/>
          <w:docGrid w:linePitch="360"/>
        </w:sectPr>
      </w:pPr>
    </w:p>
    <w:p w:rsidR="005300B3" w:rsidRDefault="005300B3" w:rsidP="00EA6E35">
      <w:pPr>
        <w:rPr>
          <w:sz w:val="28"/>
        </w:rPr>
      </w:pPr>
    </w:p>
    <w:tbl>
      <w:tblPr>
        <w:tblW w:w="0" w:type="auto"/>
        <w:tblInd w:w="3540" w:type="dxa"/>
        <w:tblLook w:val="04A0"/>
      </w:tblPr>
      <w:tblGrid>
        <w:gridCol w:w="1382"/>
        <w:gridCol w:w="4518"/>
      </w:tblGrid>
      <w:tr w:rsidR="00EA6E35" w:rsidTr="006F128A">
        <w:trPr>
          <w:trHeight w:val="1546"/>
        </w:trPr>
        <w:tc>
          <w:tcPr>
            <w:tcW w:w="1382" w:type="dxa"/>
          </w:tcPr>
          <w:p w:rsidR="00EA6E35" w:rsidRPr="00A14E8F" w:rsidRDefault="00EA6E35" w:rsidP="006F128A">
            <w:pPr>
              <w:jc w:val="right"/>
              <w:rPr>
                <w:sz w:val="28"/>
              </w:rPr>
            </w:pPr>
          </w:p>
        </w:tc>
        <w:tc>
          <w:tcPr>
            <w:tcW w:w="4518" w:type="dxa"/>
          </w:tcPr>
          <w:p w:rsidR="00EA6E35" w:rsidRPr="00A14E8F" w:rsidRDefault="00EA6E35" w:rsidP="006F128A">
            <w:pPr>
              <w:rPr>
                <w:sz w:val="28"/>
              </w:rPr>
            </w:pPr>
            <w:r w:rsidRPr="00A14E8F">
              <w:rPr>
                <w:sz w:val="28"/>
              </w:rPr>
              <w:t>Приложение 1</w:t>
            </w:r>
          </w:p>
          <w:p w:rsidR="00EA6E35" w:rsidRPr="00A14E8F" w:rsidRDefault="00EA6E35" w:rsidP="006F128A">
            <w:pPr>
              <w:rPr>
                <w:sz w:val="28"/>
              </w:rPr>
            </w:pPr>
            <w:r w:rsidRPr="00A14E8F">
              <w:rPr>
                <w:sz w:val="28"/>
              </w:rPr>
              <w:t xml:space="preserve">к постановлению администрации </w:t>
            </w:r>
            <w:proofErr w:type="spellStart"/>
            <w:r w:rsidRPr="00A14E8F">
              <w:rPr>
                <w:sz w:val="28"/>
              </w:rPr>
              <w:t>Гайнского</w:t>
            </w:r>
            <w:proofErr w:type="spellEnd"/>
            <w:r w:rsidRPr="00A14E8F">
              <w:rPr>
                <w:sz w:val="28"/>
              </w:rPr>
              <w:t xml:space="preserve"> муниципального района от</w:t>
            </w:r>
            <w:r w:rsidR="00BF328F">
              <w:rPr>
                <w:sz w:val="28"/>
              </w:rPr>
              <w:t>10.05.2020</w:t>
            </w:r>
            <w:r w:rsidRPr="00A14E8F">
              <w:rPr>
                <w:sz w:val="28"/>
              </w:rPr>
              <w:t xml:space="preserve"> </w:t>
            </w:r>
            <w:r w:rsidR="005A1BD1">
              <w:rPr>
                <w:sz w:val="28"/>
              </w:rPr>
              <w:t xml:space="preserve"> </w:t>
            </w:r>
            <w:r w:rsidR="0016609C">
              <w:rPr>
                <w:sz w:val="28"/>
              </w:rPr>
              <w:t xml:space="preserve">г. </w:t>
            </w:r>
            <w:r w:rsidR="005A1BD1">
              <w:rPr>
                <w:sz w:val="28"/>
              </w:rPr>
              <w:t>№</w:t>
            </w:r>
            <w:r w:rsidR="00BF328F">
              <w:rPr>
                <w:sz w:val="28"/>
              </w:rPr>
              <w:t>296</w:t>
            </w:r>
          </w:p>
          <w:p w:rsidR="00EA6E35" w:rsidRPr="00A14E8F" w:rsidRDefault="00EA6E35" w:rsidP="006F128A">
            <w:pPr>
              <w:jc w:val="right"/>
              <w:rPr>
                <w:sz w:val="28"/>
              </w:rPr>
            </w:pPr>
          </w:p>
        </w:tc>
      </w:tr>
    </w:tbl>
    <w:p w:rsidR="00EA6E35" w:rsidRDefault="00EA6E35" w:rsidP="00EA6E35">
      <w:pPr>
        <w:rPr>
          <w:sz w:val="28"/>
        </w:rPr>
      </w:pPr>
    </w:p>
    <w:p w:rsidR="00EA6E35" w:rsidRPr="00AC4A6A" w:rsidRDefault="00EA6E35" w:rsidP="00EA6E35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Реестр</w:t>
      </w:r>
      <w:r w:rsidRPr="00AC4A6A">
        <w:rPr>
          <w:b/>
          <w:sz w:val="28"/>
        </w:rPr>
        <w:t xml:space="preserve"> лагерей с дневным пребыванием</w:t>
      </w:r>
    </w:p>
    <w:p w:rsidR="00EA6E35" w:rsidRDefault="00EA6E35" w:rsidP="00EA6E35">
      <w:pPr>
        <w:rPr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2711"/>
        <w:gridCol w:w="1579"/>
        <w:gridCol w:w="2056"/>
      </w:tblGrid>
      <w:tr w:rsidR="00695AD7" w:rsidRPr="00250513" w:rsidTr="002301F9">
        <w:tc>
          <w:tcPr>
            <w:tcW w:w="3224" w:type="dxa"/>
            <w:shd w:val="clear" w:color="auto" w:fill="auto"/>
          </w:tcPr>
          <w:p w:rsidR="00695AD7" w:rsidRPr="00250513" w:rsidRDefault="00695AD7" w:rsidP="006F128A">
            <w:pPr>
              <w:rPr>
                <w:rFonts w:eastAsia="Calibri"/>
                <w:b/>
                <w:sz w:val="24"/>
                <w:lang w:eastAsia="en-US"/>
              </w:rPr>
            </w:pPr>
            <w:r w:rsidRPr="00250513">
              <w:rPr>
                <w:rFonts w:eastAsia="Calibri"/>
                <w:b/>
                <w:sz w:val="24"/>
                <w:lang w:eastAsia="en-US"/>
              </w:rPr>
              <w:t>Образовательное учреждение</w:t>
            </w:r>
          </w:p>
        </w:tc>
        <w:tc>
          <w:tcPr>
            <w:tcW w:w="2711" w:type="dxa"/>
          </w:tcPr>
          <w:p w:rsidR="00695AD7" w:rsidRPr="00250513" w:rsidRDefault="00695AD7" w:rsidP="006F128A">
            <w:pPr>
              <w:rPr>
                <w:rFonts w:eastAsia="Calibri"/>
                <w:b/>
                <w:sz w:val="24"/>
                <w:lang w:eastAsia="en-US"/>
              </w:rPr>
            </w:pPr>
            <w:r w:rsidRPr="00250513">
              <w:rPr>
                <w:rFonts w:eastAsia="Calibri"/>
                <w:b/>
                <w:sz w:val="24"/>
                <w:lang w:eastAsia="en-US"/>
              </w:rPr>
              <w:t>Адрес</w:t>
            </w:r>
          </w:p>
        </w:tc>
        <w:tc>
          <w:tcPr>
            <w:tcW w:w="1579" w:type="dxa"/>
          </w:tcPr>
          <w:p w:rsidR="00695AD7" w:rsidRPr="00250513" w:rsidRDefault="00695AD7" w:rsidP="006F128A">
            <w:pPr>
              <w:rPr>
                <w:rFonts w:eastAsia="Calibri"/>
                <w:b/>
                <w:sz w:val="24"/>
                <w:lang w:eastAsia="en-US"/>
              </w:rPr>
            </w:pPr>
            <w:proofErr w:type="spellStart"/>
            <w:r w:rsidRPr="00250513">
              <w:rPr>
                <w:rFonts w:eastAsia="Calibri"/>
                <w:b/>
                <w:sz w:val="24"/>
                <w:lang w:eastAsia="en-US"/>
              </w:rPr>
              <w:t>Наполня</w:t>
            </w:r>
            <w:proofErr w:type="spellEnd"/>
            <w:r w:rsidRPr="00250513">
              <w:rPr>
                <w:rFonts w:eastAsia="Calibri"/>
                <w:b/>
                <w:sz w:val="24"/>
                <w:lang w:eastAsia="en-US"/>
              </w:rPr>
              <w:t>-</w:t>
            </w:r>
          </w:p>
          <w:p w:rsidR="00695AD7" w:rsidRPr="00250513" w:rsidRDefault="00695AD7" w:rsidP="006F128A">
            <w:pPr>
              <w:rPr>
                <w:rFonts w:eastAsia="Calibri"/>
                <w:b/>
                <w:sz w:val="24"/>
                <w:lang w:eastAsia="en-US"/>
              </w:rPr>
            </w:pPr>
            <w:proofErr w:type="spellStart"/>
            <w:r w:rsidRPr="00250513">
              <w:rPr>
                <w:rFonts w:eastAsia="Calibri"/>
                <w:b/>
                <w:sz w:val="24"/>
                <w:lang w:eastAsia="en-US"/>
              </w:rPr>
              <w:t>емость</w:t>
            </w:r>
            <w:proofErr w:type="spellEnd"/>
          </w:p>
        </w:tc>
        <w:tc>
          <w:tcPr>
            <w:tcW w:w="2056" w:type="dxa"/>
          </w:tcPr>
          <w:p w:rsidR="00695AD7" w:rsidRPr="00250513" w:rsidRDefault="00695AD7" w:rsidP="006F128A">
            <w:pPr>
              <w:rPr>
                <w:rFonts w:eastAsia="Calibri"/>
                <w:b/>
                <w:sz w:val="24"/>
                <w:lang w:eastAsia="en-US"/>
              </w:rPr>
            </w:pPr>
            <w:r w:rsidRPr="00250513">
              <w:rPr>
                <w:rFonts w:eastAsia="Calibri"/>
                <w:b/>
                <w:sz w:val="24"/>
                <w:lang w:eastAsia="en-US"/>
              </w:rPr>
              <w:t>Дата открытия ЛОУ</w:t>
            </w:r>
          </w:p>
        </w:tc>
      </w:tr>
      <w:tr w:rsidR="00695AD7" w:rsidRPr="00250513" w:rsidTr="002301F9">
        <w:tc>
          <w:tcPr>
            <w:tcW w:w="3224" w:type="dxa"/>
            <w:shd w:val="clear" w:color="auto" w:fill="auto"/>
          </w:tcPr>
          <w:p w:rsidR="00695AD7" w:rsidRDefault="00695AD7" w:rsidP="006F128A">
            <w:pPr>
              <w:rPr>
                <w:rFonts w:eastAsia="Calibri"/>
                <w:sz w:val="24"/>
                <w:lang w:eastAsia="en-US"/>
              </w:rPr>
            </w:pPr>
            <w:r w:rsidRPr="00250513">
              <w:rPr>
                <w:rFonts w:eastAsia="Calibri"/>
                <w:sz w:val="24"/>
                <w:lang w:eastAsia="en-US"/>
              </w:rPr>
              <w:t>1.МБОУ «</w:t>
            </w:r>
            <w:proofErr w:type="spellStart"/>
            <w:r w:rsidRPr="00250513">
              <w:rPr>
                <w:rFonts w:eastAsia="Calibri"/>
                <w:sz w:val="24"/>
                <w:lang w:eastAsia="en-US"/>
              </w:rPr>
              <w:t>Кебратская</w:t>
            </w:r>
            <w:proofErr w:type="spellEnd"/>
            <w:r w:rsidRPr="00250513">
              <w:rPr>
                <w:rFonts w:eastAsia="Calibri"/>
                <w:sz w:val="24"/>
                <w:lang w:eastAsia="en-US"/>
              </w:rPr>
              <w:t xml:space="preserve"> СОШ»</w:t>
            </w:r>
          </w:p>
          <w:p w:rsidR="00017952" w:rsidRPr="00250513" w:rsidRDefault="00017952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ЛДП «Солнышко»</w:t>
            </w:r>
          </w:p>
        </w:tc>
        <w:tc>
          <w:tcPr>
            <w:tcW w:w="2711" w:type="dxa"/>
          </w:tcPr>
          <w:p w:rsidR="00695AD7" w:rsidRPr="00250513" w:rsidRDefault="00695AD7" w:rsidP="006F128A">
            <w:pPr>
              <w:rPr>
                <w:rFonts w:eastAsia="Calibri"/>
                <w:sz w:val="24"/>
                <w:lang w:eastAsia="en-US"/>
              </w:rPr>
            </w:pPr>
            <w:r w:rsidRPr="00250513">
              <w:rPr>
                <w:rFonts w:eastAsia="Calibri"/>
                <w:sz w:val="24"/>
                <w:lang w:eastAsia="en-US"/>
              </w:rPr>
              <w:t xml:space="preserve">619655, </w:t>
            </w:r>
            <w:proofErr w:type="spellStart"/>
            <w:r w:rsidRPr="00250513">
              <w:rPr>
                <w:rFonts w:eastAsia="Calibri"/>
                <w:sz w:val="24"/>
                <w:lang w:eastAsia="en-US"/>
              </w:rPr>
              <w:t>п</w:t>
            </w:r>
            <w:proofErr w:type="gramStart"/>
            <w:r w:rsidRPr="00250513">
              <w:rPr>
                <w:rFonts w:eastAsia="Calibri"/>
                <w:sz w:val="24"/>
                <w:lang w:eastAsia="en-US"/>
              </w:rPr>
              <w:t>.К</w:t>
            </w:r>
            <w:proofErr w:type="gramEnd"/>
            <w:r w:rsidRPr="00250513">
              <w:rPr>
                <w:rFonts w:eastAsia="Calibri"/>
                <w:sz w:val="24"/>
                <w:lang w:eastAsia="en-US"/>
              </w:rPr>
              <w:t>ебраты</w:t>
            </w:r>
            <w:proofErr w:type="spellEnd"/>
            <w:r w:rsidRPr="00250513">
              <w:rPr>
                <w:rFonts w:eastAsia="Calibri"/>
                <w:sz w:val="24"/>
                <w:lang w:eastAsia="en-US"/>
              </w:rPr>
              <w:t>, ул.Пионерская 19</w:t>
            </w:r>
          </w:p>
        </w:tc>
        <w:tc>
          <w:tcPr>
            <w:tcW w:w="1579" w:type="dxa"/>
          </w:tcPr>
          <w:p w:rsidR="00695AD7" w:rsidRPr="00250513" w:rsidRDefault="00695AD7" w:rsidP="0076348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  <w:r w:rsidR="00F40859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2056" w:type="dxa"/>
          </w:tcPr>
          <w:p w:rsidR="00695AD7" w:rsidRPr="00922E7B" w:rsidRDefault="00B5591B" w:rsidP="006F128A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01.06.-21.06.2020</w:t>
            </w:r>
          </w:p>
        </w:tc>
      </w:tr>
      <w:tr w:rsidR="00695AD7" w:rsidRPr="00250513" w:rsidTr="002301F9">
        <w:tc>
          <w:tcPr>
            <w:tcW w:w="3224" w:type="dxa"/>
            <w:shd w:val="clear" w:color="auto" w:fill="auto"/>
          </w:tcPr>
          <w:p w:rsidR="00695AD7" w:rsidRDefault="00695AD7" w:rsidP="006F128A">
            <w:pPr>
              <w:rPr>
                <w:rFonts w:eastAsia="Calibri"/>
                <w:sz w:val="24"/>
                <w:lang w:eastAsia="en-US"/>
              </w:rPr>
            </w:pPr>
            <w:r w:rsidRPr="00250513">
              <w:rPr>
                <w:rFonts w:eastAsia="Calibri"/>
                <w:sz w:val="24"/>
                <w:lang w:eastAsia="en-US"/>
              </w:rPr>
              <w:t>2.МБОУ «</w:t>
            </w:r>
            <w:proofErr w:type="spellStart"/>
            <w:r w:rsidRPr="00250513">
              <w:rPr>
                <w:rFonts w:eastAsia="Calibri"/>
                <w:sz w:val="24"/>
                <w:lang w:eastAsia="en-US"/>
              </w:rPr>
              <w:t>Усть-Черновская</w:t>
            </w:r>
            <w:proofErr w:type="spellEnd"/>
            <w:r w:rsidRPr="00250513">
              <w:rPr>
                <w:rFonts w:eastAsia="Calibri"/>
                <w:sz w:val="24"/>
                <w:lang w:eastAsia="en-US"/>
              </w:rPr>
              <w:t xml:space="preserve"> СОШ – Базовая школа»</w:t>
            </w:r>
          </w:p>
          <w:p w:rsidR="00017952" w:rsidRPr="00250513" w:rsidRDefault="00017952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ЛДП «Патриоты»</w:t>
            </w:r>
          </w:p>
        </w:tc>
        <w:tc>
          <w:tcPr>
            <w:tcW w:w="2711" w:type="dxa"/>
          </w:tcPr>
          <w:p w:rsidR="00695AD7" w:rsidRPr="00250513" w:rsidRDefault="00695AD7" w:rsidP="006F128A">
            <w:pPr>
              <w:rPr>
                <w:rFonts w:eastAsia="Calibri"/>
                <w:sz w:val="24"/>
                <w:lang w:eastAsia="en-US"/>
              </w:rPr>
            </w:pPr>
            <w:r w:rsidRPr="00250513">
              <w:rPr>
                <w:rFonts w:eastAsia="Calibri"/>
                <w:sz w:val="24"/>
                <w:lang w:eastAsia="en-US"/>
              </w:rPr>
              <w:t xml:space="preserve">619677, </w:t>
            </w:r>
            <w:proofErr w:type="spellStart"/>
            <w:r w:rsidRPr="00250513">
              <w:rPr>
                <w:rFonts w:eastAsia="Calibri"/>
                <w:sz w:val="24"/>
                <w:lang w:eastAsia="en-US"/>
              </w:rPr>
              <w:t>п</w:t>
            </w:r>
            <w:proofErr w:type="gramStart"/>
            <w:r w:rsidRPr="00250513">
              <w:rPr>
                <w:rFonts w:eastAsia="Calibri"/>
                <w:sz w:val="24"/>
                <w:lang w:eastAsia="en-US"/>
              </w:rPr>
              <w:t>.У</w:t>
            </w:r>
            <w:proofErr w:type="gramEnd"/>
            <w:r w:rsidRPr="00250513">
              <w:rPr>
                <w:rFonts w:eastAsia="Calibri"/>
                <w:sz w:val="24"/>
                <w:lang w:eastAsia="en-US"/>
              </w:rPr>
              <w:t>сть</w:t>
            </w:r>
            <w:proofErr w:type="spellEnd"/>
            <w:r w:rsidRPr="00250513">
              <w:rPr>
                <w:rFonts w:eastAsia="Calibri"/>
                <w:sz w:val="24"/>
                <w:lang w:eastAsia="en-US"/>
              </w:rPr>
              <w:t xml:space="preserve"> -Чёрная, ул. Больничная, 17</w:t>
            </w:r>
          </w:p>
        </w:tc>
        <w:tc>
          <w:tcPr>
            <w:tcW w:w="1579" w:type="dxa"/>
          </w:tcPr>
          <w:p w:rsidR="00695AD7" w:rsidRPr="00250513" w:rsidRDefault="002301F9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55</w:t>
            </w:r>
          </w:p>
        </w:tc>
        <w:tc>
          <w:tcPr>
            <w:tcW w:w="2056" w:type="dxa"/>
          </w:tcPr>
          <w:p w:rsidR="00695AD7" w:rsidRPr="00922E7B" w:rsidRDefault="00B5591B" w:rsidP="006F128A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01.06.-21.06.2020</w:t>
            </w:r>
          </w:p>
        </w:tc>
      </w:tr>
      <w:tr w:rsidR="00695AD7" w:rsidRPr="00250513" w:rsidTr="002301F9">
        <w:tc>
          <w:tcPr>
            <w:tcW w:w="3224" w:type="dxa"/>
            <w:shd w:val="clear" w:color="auto" w:fill="auto"/>
          </w:tcPr>
          <w:p w:rsidR="00695AD7" w:rsidRDefault="00695AD7" w:rsidP="006F128A">
            <w:pPr>
              <w:rPr>
                <w:rFonts w:eastAsia="Calibri"/>
                <w:sz w:val="24"/>
                <w:lang w:eastAsia="en-US"/>
              </w:rPr>
            </w:pPr>
            <w:r w:rsidRPr="00250513">
              <w:rPr>
                <w:rFonts w:eastAsia="Calibri"/>
                <w:sz w:val="24"/>
                <w:lang w:eastAsia="en-US"/>
              </w:rPr>
              <w:t>3.Филиал МБОУ «</w:t>
            </w:r>
            <w:proofErr w:type="spellStart"/>
            <w:r w:rsidRPr="00250513">
              <w:rPr>
                <w:rFonts w:eastAsia="Calibri"/>
                <w:sz w:val="24"/>
                <w:lang w:eastAsia="en-US"/>
              </w:rPr>
              <w:t>Усть-Черновская</w:t>
            </w:r>
            <w:proofErr w:type="spellEnd"/>
            <w:r w:rsidRPr="00250513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250513">
              <w:rPr>
                <w:rFonts w:eastAsia="Calibri"/>
                <w:sz w:val="24"/>
                <w:lang w:eastAsia="en-US"/>
              </w:rPr>
              <w:t>СОШ-Базовая</w:t>
            </w:r>
            <w:proofErr w:type="spellEnd"/>
            <w:r w:rsidRPr="00250513">
              <w:rPr>
                <w:rFonts w:eastAsia="Calibri"/>
                <w:sz w:val="24"/>
                <w:lang w:eastAsia="en-US"/>
              </w:rPr>
              <w:t xml:space="preserve"> школа»  «</w:t>
            </w:r>
            <w:proofErr w:type="spellStart"/>
            <w:r w:rsidRPr="00250513">
              <w:rPr>
                <w:rFonts w:eastAsia="Calibri"/>
                <w:sz w:val="24"/>
                <w:lang w:eastAsia="en-US"/>
              </w:rPr>
              <w:t>Керосская</w:t>
            </w:r>
            <w:proofErr w:type="spellEnd"/>
            <w:r w:rsidRPr="00250513">
              <w:rPr>
                <w:rFonts w:eastAsia="Calibri"/>
                <w:sz w:val="24"/>
                <w:lang w:eastAsia="en-US"/>
              </w:rPr>
              <w:t xml:space="preserve"> ООШ»</w:t>
            </w:r>
          </w:p>
          <w:p w:rsidR="00017952" w:rsidRPr="00250513" w:rsidRDefault="00017952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ЛДП «Тимуровцы»</w:t>
            </w:r>
          </w:p>
        </w:tc>
        <w:tc>
          <w:tcPr>
            <w:tcW w:w="2711" w:type="dxa"/>
          </w:tcPr>
          <w:p w:rsidR="00695AD7" w:rsidRPr="00250513" w:rsidRDefault="00695AD7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619678,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4"/>
                <w:lang w:eastAsia="en-US"/>
              </w:rPr>
              <w:t>ерос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ул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Ленина, 26</w:t>
            </w:r>
          </w:p>
        </w:tc>
        <w:tc>
          <w:tcPr>
            <w:tcW w:w="1579" w:type="dxa"/>
          </w:tcPr>
          <w:p w:rsidR="00695AD7" w:rsidRPr="00250513" w:rsidRDefault="00695AD7" w:rsidP="0076348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</w:t>
            </w:r>
            <w:r w:rsidR="002301F9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2056" w:type="dxa"/>
          </w:tcPr>
          <w:p w:rsidR="00695AD7" w:rsidRPr="00922E7B" w:rsidRDefault="00B5591B" w:rsidP="006F128A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01.06.-21.06.2020</w:t>
            </w:r>
          </w:p>
        </w:tc>
      </w:tr>
      <w:tr w:rsidR="00695AD7" w:rsidRPr="00250513" w:rsidTr="002301F9">
        <w:tc>
          <w:tcPr>
            <w:tcW w:w="3224" w:type="dxa"/>
            <w:shd w:val="clear" w:color="auto" w:fill="auto"/>
          </w:tcPr>
          <w:p w:rsidR="00695AD7" w:rsidRDefault="00695AD7" w:rsidP="006F128A">
            <w:pPr>
              <w:rPr>
                <w:rFonts w:eastAsia="Calibri"/>
                <w:sz w:val="24"/>
                <w:lang w:eastAsia="en-US"/>
              </w:rPr>
            </w:pPr>
            <w:r w:rsidRPr="00250513">
              <w:rPr>
                <w:rFonts w:eastAsia="Calibri"/>
                <w:sz w:val="24"/>
                <w:lang w:eastAsia="en-US"/>
              </w:rPr>
              <w:t>4.МБОУ «</w:t>
            </w:r>
            <w:proofErr w:type="spellStart"/>
            <w:r w:rsidRPr="00250513">
              <w:rPr>
                <w:rFonts w:eastAsia="Calibri"/>
                <w:sz w:val="24"/>
                <w:lang w:eastAsia="en-US"/>
              </w:rPr>
              <w:t>Онылская</w:t>
            </w:r>
            <w:proofErr w:type="spellEnd"/>
            <w:r w:rsidRPr="00250513">
              <w:rPr>
                <w:rFonts w:eastAsia="Calibri"/>
                <w:sz w:val="24"/>
                <w:lang w:eastAsia="en-US"/>
              </w:rPr>
              <w:t xml:space="preserve"> ООШ»</w:t>
            </w:r>
          </w:p>
          <w:p w:rsidR="00017952" w:rsidRPr="00250513" w:rsidRDefault="00017952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ЛДП «Вокруг света за 14 дней»</w:t>
            </w:r>
          </w:p>
        </w:tc>
        <w:tc>
          <w:tcPr>
            <w:tcW w:w="2711" w:type="dxa"/>
          </w:tcPr>
          <w:p w:rsidR="00695AD7" w:rsidRPr="00250513" w:rsidRDefault="00695AD7" w:rsidP="006F128A">
            <w:pPr>
              <w:rPr>
                <w:rFonts w:eastAsia="Calibri"/>
                <w:sz w:val="24"/>
                <w:lang w:eastAsia="en-US"/>
              </w:rPr>
            </w:pPr>
            <w:r w:rsidRPr="00250513">
              <w:rPr>
                <w:rFonts w:eastAsia="Calibri"/>
                <w:sz w:val="24"/>
                <w:lang w:eastAsia="en-US"/>
              </w:rPr>
              <w:t xml:space="preserve">619673, п. </w:t>
            </w:r>
            <w:proofErr w:type="spellStart"/>
            <w:r w:rsidRPr="00250513">
              <w:rPr>
                <w:rFonts w:eastAsia="Calibri"/>
                <w:sz w:val="24"/>
                <w:lang w:eastAsia="en-US"/>
              </w:rPr>
              <w:t>Оныл</w:t>
            </w:r>
            <w:proofErr w:type="spellEnd"/>
            <w:r w:rsidRPr="00250513">
              <w:rPr>
                <w:rFonts w:eastAsia="Calibri"/>
                <w:sz w:val="24"/>
                <w:lang w:eastAsia="en-US"/>
              </w:rPr>
              <w:t>, ул. Школьная, 6-а</w:t>
            </w:r>
          </w:p>
        </w:tc>
        <w:tc>
          <w:tcPr>
            <w:tcW w:w="1579" w:type="dxa"/>
          </w:tcPr>
          <w:p w:rsidR="00695AD7" w:rsidRPr="00250513" w:rsidRDefault="00695AD7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  <w:r w:rsidR="00763484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2056" w:type="dxa"/>
          </w:tcPr>
          <w:p w:rsidR="00695AD7" w:rsidRPr="00922E7B" w:rsidRDefault="00B5591B" w:rsidP="006F128A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01.06.-21.06.2020</w:t>
            </w:r>
          </w:p>
        </w:tc>
      </w:tr>
      <w:tr w:rsidR="00695AD7" w:rsidRPr="00250513" w:rsidTr="002301F9">
        <w:tc>
          <w:tcPr>
            <w:tcW w:w="3224" w:type="dxa"/>
            <w:shd w:val="clear" w:color="auto" w:fill="auto"/>
          </w:tcPr>
          <w:p w:rsidR="00695AD7" w:rsidRDefault="00D15B80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="00695AD7" w:rsidRPr="00250513">
              <w:rPr>
                <w:rFonts w:eastAsia="Calibri"/>
                <w:sz w:val="24"/>
                <w:lang w:eastAsia="en-US"/>
              </w:rPr>
              <w:t>.</w:t>
            </w:r>
            <w:r w:rsidR="002301F9">
              <w:rPr>
                <w:rFonts w:eastAsia="Calibri"/>
                <w:sz w:val="24"/>
                <w:lang w:eastAsia="en-US"/>
              </w:rPr>
              <w:t xml:space="preserve">Филиал </w:t>
            </w:r>
            <w:r w:rsidR="00695AD7" w:rsidRPr="00250513">
              <w:rPr>
                <w:rFonts w:eastAsia="Calibri"/>
                <w:sz w:val="24"/>
                <w:lang w:eastAsia="en-US"/>
              </w:rPr>
              <w:t>МБОУ</w:t>
            </w:r>
            <w:r w:rsidR="002301F9">
              <w:rPr>
                <w:rFonts w:eastAsia="Calibri"/>
                <w:sz w:val="24"/>
                <w:lang w:eastAsia="en-US"/>
              </w:rPr>
              <w:t xml:space="preserve"> «</w:t>
            </w:r>
            <w:proofErr w:type="spellStart"/>
            <w:r w:rsidR="00017952">
              <w:rPr>
                <w:rFonts w:eastAsia="Calibri"/>
                <w:sz w:val="24"/>
                <w:lang w:eastAsia="en-US"/>
              </w:rPr>
              <w:t>О</w:t>
            </w:r>
            <w:r w:rsidR="002301F9">
              <w:rPr>
                <w:rFonts w:eastAsia="Calibri"/>
                <w:sz w:val="24"/>
                <w:lang w:eastAsia="en-US"/>
              </w:rPr>
              <w:t>нылская</w:t>
            </w:r>
            <w:proofErr w:type="spellEnd"/>
            <w:r w:rsidR="002301F9">
              <w:rPr>
                <w:rFonts w:eastAsia="Calibri"/>
                <w:sz w:val="24"/>
                <w:lang w:eastAsia="en-US"/>
              </w:rPr>
              <w:t xml:space="preserve"> ООШ» </w:t>
            </w:r>
            <w:r w:rsidR="00695AD7" w:rsidRPr="00250513">
              <w:rPr>
                <w:rFonts w:eastAsia="Calibri"/>
                <w:sz w:val="24"/>
                <w:lang w:eastAsia="en-US"/>
              </w:rPr>
              <w:t xml:space="preserve"> «</w:t>
            </w:r>
            <w:proofErr w:type="spellStart"/>
            <w:r w:rsidR="00695AD7" w:rsidRPr="00250513">
              <w:rPr>
                <w:rFonts w:eastAsia="Calibri"/>
                <w:sz w:val="24"/>
                <w:lang w:eastAsia="en-US"/>
              </w:rPr>
              <w:t>Мысовская</w:t>
            </w:r>
            <w:proofErr w:type="spellEnd"/>
            <w:r w:rsidR="00695AD7" w:rsidRPr="00250513">
              <w:rPr>
                <w:rFonts w:eastAsia="Calibri"/>
                <w:sz w:val="24"/>
                <w:lang w:eastAsia="en-US"/>
              </w:rPr>
              <w:t xml:space="preserve"> ООШ»</w:t>
            </w:r>
          </w:p>
          <w:p w:rsidR="00017952" w:rsidRPr="00250513" w:rsidRDefault="00017952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ЛДП «Лидер»</w:t>
            </w:r>
          </w:p>
        </w:tc>
        <w:tc>
          <w:tcPr>
            <w:tcW w:w="2711" w:type="dxa"/>
          </w:tcPr>
          <w:p w:rsidR="00695AD7" w:rsidRPr="00250513" w:rsidRDefault="00695AD7" w:rsidP="006F128A">
            <w:pPr>
              <w:rPr>
                <w:rFonts w:eastAsia="Calibri"/>
                <w:sz w:val="24"/>
                <w:lang w:eastAsia="en-US"/>
              </w:rPr>
            </w:pPr>
            <w:r w:rsidRPr="00250513">
              <w:rPr>
                <w:rFonts w:eastAsia="Calibri"/>
                <w:sz w:val="24"/>
                <w:lang w:eastAsia="en-US"/>
              </w:rPr>
              <w:t>619655, п</w:t>
            </w:r>
            <w:proofErr w:type="gramStart"/>
            <w:r w:rsidRPr="00250513">
              <w:rPr>
                <w:rFonts w:eastAsia="Calibri"/>
                <w:sz w:val="24"/>
                <w:lang w:eastAsia="en-US"/>
              </w:rPr>
              <w:t>.Ж</w:t>
            </w:r>
            <w:proofErr w:type="gramEnd"/>
            <w:r w:rsidRPr="00250513">
              <w:rPr>
                <w:rFonts w:eastAsia="Calibri"/>
                <w:sz w:val="24"/>
                <w:lang w:eastAsia="en-US"/>
              </w:rPr>
              <w:t>емчужный, ул.Пролетарская,9</w:t>
            </w:r>
          </w:p>
        </w:tc>
        <w:tc>
          <w:tcPr>
            <w:tcW w:w="1579" w:type="dxa"/>
          </w:tcPr>
          <w:p w:rsidR="00695AD7" w:rsidRPr="00250513" w:rsidRDefault="00695AD7" w:rsidP="0076348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  <w:r w:rsidR="002301F9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2056" w:type="dxa"/>
          </w:tcPr>
          <w:p w:rsidR="00695AD7" w:rsidRPr="00922E7B" w:rsidRDefault="00B5591B" w:rsidP="006F128A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01.06.-21.06.2020</w:t>
            </w:r>
          </w:p>
        </w:tc>
      </w:tr>
      <w:tr w:rsidR="00695AD7" w:rsidRPr="00250513" w:rsidTr="002301F9">
        <w:tc>
          <w:tcPr>
            <w:tcW w:w="3224" w:type="dxa"/>
            <w:shd w:val="clear" w:color="auto" w:fill="auto"/>
          </w:tcPr>
          <w:p w:rsidR="00695AD7" w:rsidRDefault="00D15B80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  <w:r w:rsidR="00695AD7" w:rsidRPr="00250513">
              <w:rPr>
                <w:rFonts w:eastAsia="Calibri"/>
                <w:sz w:val="24"/>
                <w:lang w:eastAsia="en-US"/>
              </w:rPr>
              <w:t>.</w:t>
            </w:r>
            <w:r w:rsidR="002301F9">
              <w:rPr>
                <w:rFonts w:eastAsia="Calibri"/>
                <w:sz w:val="24"/>
                <w:lang w:eastAsia="en-US"/>
              </w:rPr>
              <w:t xml:space="preserve">Филиал </w:t>
            </w:r>
            <w:r w:rsidR="00695AD7" w:rsidRPr="00250513">
              <w:rPr>
                <w:rFonts w:eastAsia="Calibri"/>
                <w:sz w:val="24"/>
                <w:lang w:eastAsia="en-US"/>
              </w:rPr>
              <w:t>МБОУ</w:t>
            </w:r>
            <w:r w:rsidR="002301F9">
              <w:rPr>
                <w:rFonts w:eastAsia="Calibri"/>
                <w:sz w:val="24"/>
                <w:lang w:eastAsia="en-US"/>
              </w:rPr>
              <w:t xml:space="preserve"> «</w:t>
            </w:r>
            <w:proofErr w:type="spellStart"/>
            <w:r w:rsidR="002301F9">
              <w:rPr>
                <w:rFonts w:eastAsia="Calibri"/>
                <w:sz w:val="24"/>
                <w:lang w:eastAsia="en-US"/>
              </w:rPr>
              <w:t>Верхнестарицкая</w:t>
            </w:r>
            <w:proofErr w:type="spellEnd"/>
            <w:r w:rsidR="002301F9">
              <w:rPr>
                <w:rFonts w:eastAsia="Calibri"/>
                <w:sz w:val="24"/>
                <w:lang w:eastAsia="en-US"/>
              </w:rPr>
              <w:t xml:space="preserve"> СОШ»</w:t>
            </w:r>
            <w:r w:rsidR="00695AD7" w:rsidRPr="00250513">
              <w:rPr>
                <w:rFonts w:eastAsia="Calibri"/>
                <w:sz w:val="24"/>
                <w:lang w:eastAsia="en-US"/>
              </w:rPr>
              <w:t xml:space="preserve"> «</w:t>
            </w:r>
            <w:proofErr w:type="spellStart"/>
            <w:r w:rsidR="00695AD7" w:rsidRPr="00250513">
              <w:rPr>
                <w:rFonts w:eastAsia="Calibri"/>
                <w:sz w:val="24"/>
                <w:lang w:eastAsia="en-US"/>
              </w:rPr>
              <w:t>Касимовская</w:t>
            </w:r>
            <w:proofErr w:type="spellEnd"/>
            <w:r w:rsidR="00695AD7" w:rsidRPr="00250513">
              <w:rPr>
                <w:rFonts w:eastAsia="Calibri"/>
                <w:sz w:val="24"/>
                <w:lang w:eastAsia="en-US"/>
              </w:rPr>
              <w:t xml:space="preserve"> ООШ»</w:t>
            </w:r>
          </w:p>
          <w:p w:rsidR="00017952" w:rsidRPr="00250513" w:rsidRDefault="00017952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ЛДП «Страна здоровья»</w:t>
            </w:r>
          </w:p>
        </w:tc>
        <w:tc>
          <w:tcPr>
            <w:tcW w:w="2711" w:type="dxa"/>
          </w:tcPr>
          <w:p w:rsidR="00695AD7" w:rsidRPr="00250513" w:rsidRDefault="00695AD7" w:rsidP="006F128A">
            <w:pPr>
              <w:rPr>
                <w:rFonts w:eastAsia="Calibri"/>
                <w:sz w:val="24"/>
                <w:lang w:eastAsia="en-US"/>
              </w:rPr>
            </w:pPr>
            <w:r w:rsidRPr="00250513">
              <w:rPr>
                <w:rFonts w:eastAsia="Calibri"/>
                <w:sz w:val="24"/>
                <w:lang w:eastAsia="en-US"/>
              </w:rPr>
              <w:t>619679,п</w:t>
            </w:r>
            <w:proofErr w:type="gramStart"/>
            <w:r w:rsidRPr="00250513">
              <w:rPr>
                <w:rFonts w:eastAsia="Calibri"/>
                <w:sz w:val="24"/>
                <w:lang w:eastAsia="en-US"/>
              </w:rPr>
              <w:t>.К</w:t>
            </w:r>
            <w:proofErr w:type="gramEnd"/>
            <w:r w:rsidRPr="00250513">
              <w:rPr>
                <w:rFonts w:eastAsia="Calibri"/>
                <w:sz w:val="24"/>
                <w:lang w:eastAsia="en-US"/>
              </w:rPr>
              <w:t xml:space="preserve">асимовка, ул. </w:t>
            </w:r>
            <w:proofErr w:type="spellStart"/>
            <w:r w:rsidRPr="00250513">
              <w:rPr>
                <w:rFonts w:eastAsia="Calibri"/>
                <w:sz w:val="24"/>
                <w:lang w:eastAsia="en-US"/>
              </w:rPr>
              <w:t>Кунгурская</w:t>
            </w:r>
            <w:proofErr w:type="spellEnd"/>
            <w:r w:rsidRPr="00250513">
              <w:rPr>
                <w:rFonts w:eastAsia="Calibri"/>
                <w:sz w:val="24"/>
                <w:lang w:eastAsia="en-US"/>
              </w:rPr>
              <w:t>, 6</w:t>
            </w:r>
          </w:p>
        </w:tc>
        <w:tc>
          <w:tcPr>
            <w:tcW w:w="1579" w:type="dxa"/>
          </w:tcPr>
          <w:p w:rsidR="00695AD7" w:rsidRPr="00250513" w:rsidRDefault="00695AD7" w:rsidP="0076348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  <w:r w:rsidR="002301F9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2056" w:type="dxa"/>
          </w:tcPr>
          <w:p w:rsidR="00695AD7" w:rsidRPr="00922E7B" w:rsidRDefault="00B5591B" w:rsidP="006F128A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03.06.-23.06.2020</w:t>
            </w:r>
          </w:p>
        </w:tc>
      </w:tr>
      <w:tr w:rsidR="00695AD7" w:rsidRPr="00250513" w:rsidTr="002301F9">
        <w:tc>
          <w:tcPr>
            <w:tcW w:w="3224" w:type="dxa"/>
            <w:shd w:val="clear" w:color="auto" w:fill="auto"/>
          </w:tcPr>
          <w:p w:rsidR="00695AD7" w:rsidRDefault="00D15B80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  <w:r w:rsidR="00695AD7" w:rsidRPr="00250513">
              <w:rPr>
                <w:rFonts w:eastAsia="Calibri"/>
                <w:sz w:val="24"/>
                <w:lang w:eastAsia="en-US"/>
              </w:rPr>
              <w:t>.МБОУ «</w:t>
            </w:r>
            <w:proofErr w:type="spellStart"/>
            <w:r w:rsidR="00695AD7" w:rsidRPr="00250513">
              <w:rPr>
                <w:rFonts w:eastAsia="Calibri"/>
                <w:sz w:val="24"/>
                <w:lang w:eastAsia="en-US"/>
              </w:rPr>
              <w:t>Сергеевская</w:t>
            </w:r>
            <w:proofErr w:type="spellEnd"/>
            <w:r w:rsidR="00695AD7" w:rsidRPr="00250513">
              <w:rPr>
                <w:rFonts w:eastAsia="Calibri"/>
                <w:sz w:val="24"/>
                <w:lang w:eastAsia="en-US"/>
              </w:rPr>
              <w:t xml:space="preserve"> СОШ»</w:t>
            </w:r>
          </w:p>
          <w:p w:rsidR="00017952" w:rsidRPr="00250513" w:rsidRDefault="00017952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ЛДП «Костёр»</w:t>
            </w:r>
          </w:p>
        </w:tc>
        <w:tc>
          <w:tcPr>
            <w:tcW w:w="2711" w:type="dxa"/>
          </w:tcPr>
          <w:p w:rsidR="00695AD7" w:rsidRPr="00250513" w:rsidRDefault="00695AD7" w:rsidP="006F128A">
            <w:pPr>
              <w:rPr>
                <w:rFonts w:eastAsia="Calibri"/>
                <w:sz w:val="24"/>
                <w:lang w:eastAsia="en-US"/>
              </w:rPr>
            </w:pPr>
            <w:r w:rsidRPr="00250513">
              <w:rPr>
                <w:rFonts w:eastAsia="Calibri"/>
                <w:sz w:val="24"/>
                <w:lang w:eastAsia="en-US"/>
              </w:rPr>
              <w:t xml:space="preserve">619681,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4"/>
                <w:lang w:eastAsia="en-US"/>
              </w:rPr>
              <w:t>ергеевский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>, ул. Советская, 29</w:t>
            </w:r>
          </w:p>
        </w:tc>
        <w:tc>
          <w:tcPr>
            <w:tcW w:w="1579" w:type="dxa"/>
          </w:tcPr>
          <w:p w:rsidR="00695AD7" w:rsidRPr="00250513" w:rsidRDefault="00716023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</w:t>
            </w:r>
          </w:p>
        </w:tc>
        <w:tc>
          <w:tcPr>
            <w:tcW w:w="2056" w:type="dxa"/>
          </w:tcPr>
          <w:p w:rsidR="00695AD7" w:rsidRPr="00922E7B" w:rsidRDefault="00763484" w:rsidP="006F128A">
            <w:pPr>
              <w:rPr>
                <w:rFonts w:eastAsia="Calibri"/>
                <w:sz w:val="18"/>
                <w:lang w:eastAsia="en-US"/>
              </w:rPr>
            </w:pPr>
            <w:r w:rsidRPr="00763484">
              <w:rPr>
                <w:rFonts w:eastAsia="Calibri"/>
                <w:sz w:val="18"/>
                <w:lang w:eastAsia="en-US"/>
              </w:rPr>
              <w:t>.</w:t>
            </w:r>
            <w:r w:rsidR="00B5591B">
              <w:rPr>
                <w:rFonts w:eastAsia="Calibri"/>
                <w:sz w:val="18"/>
                <w:lang w:eastAsia="en-US"/>
              </w:rPr>
              <w:t xml:space="preserve"> 01.06.-21.06.2020</w:t>
            </w:r>
          </w:p>
        </w:tc>
      </w:tr>
      <w:tr w:rsidR="00695AD7" w:rsidRPr="00250513" w:rsidTr="002301F9">
        <w:tc>
          <w:tcPr>
            <w:tcW w:w="3224" w:type="dxa"/>
            <w:shd w:val="clear" w:color="auto" w:fill="auto"/>
          </w:tcPr>
          <w:p w:rsidR="00695AD7" w:rsidRDefault="002301F9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  <w:r w:rsidR="00695AD7" w:rsidRPr="00250513">
              <w:rPr>
                <w:rFonts w:eastAsia="Calibri"/>
                <w:sz w:val="24"/>
                <w:lang w:eastAsia="en-US"/>
              </w:rPr>
              <w:t>.</w:t>
            </w:r>
            <w:r w:rsidR="00695AD7" w:rsidRPr="00250513">
              <w:rPr>
                <w:sz w:val="24"/>
              </w:rPr>
              <w:t xml:space="preserve"> </w:t>
            </w:r>
            <w:r w:rsidR="00695AD7" w:rsidRPr="00250513">
              <w:rPr>
                <w:rFonts w:eastAsia="Calibri"/>
                <w:sz w:val="24"/>
                <w:lang w:eastAsia="en-US"/>
              </w:rPr>
              <w:t>Филиал МБОУ «</w:t>
            </w:r>
            <w:proofErr w:type="spellStart"/>
            <w:r w:rsidR="00695AD7" w:rsidRPr="00250513">
              <w:rPr>
                <w:rFonts w:eastAsia="Calibri"/>
                <w:sz w:val="24"/>
                <w:lang w:eastAsia="en-US"/>
              </w:rPr>
              <w:t>Сергеевская</w:t>
            </w:r>
            <w:proofErr w:type="spellEnd"/>
            <w:r w:rsidR="00695AD7" w:rsidRPr="00250513">
              <w:rPr>
                <w:rFonts w:eastAsia="Calibri"/>
                <w:sz w:val="24"/>
                <w:lang w:eastAsia="en-US"/>
              </w:rPr>
              <w:t xml:space="preserve"> СОШ» «</w:t>
            </w:r>
            <w:proofErr w:type="spellStart"/>
            <w:r w:rsidR="00695AD7" w:rsidRPr="00250513">
              <w:rPr>
                <w:rFonts w:eastAsia="Calibri"/>
                <w:sz w:val="24"/>
                <w:lang w:eastAsia="en-US"/>
              </w:rPr>
              <w:t>Иванчинская</w:t>
            </w:r>
            <w:proofErr w:type="spellEnd"/>
            <w:r w:rsidR="00695AD7" w:rsidRPr="00250513">
              <w:rPr>
                <w:rFonts w:eastAsia="Calibri"/>
                <w:sz w:val="24"/>
                <w:lang w:eastAsia="en-US"/>
              </w:rPr>
              <w:t xml:space="preserve"> НОШ»</w:t>
            </w:r>
          </w:p>
          <w:p w:rsidR="00017952" w:rsidRPr="00250513" w:rsidRDefault="00017952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ЛДП «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Муравьишки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>»</w:t>
            </w:r>
          </w:p>
        </w:tc>
        <w:tc>
          <w:tcPr>
            <w:tcW w:w="2711" w:type="dxa"/>
          </w:tcPr>
          <w:p w:rsidR="00695AD7" w:rsidRPr="00250513" w:rsidRDefault="00695AD7" w:rsidP="006F128A">
            <w:pPr>
              <w:rPr>
                <w:rFonts w:eastAsia="Calibri"/>
                <w:sz w:val="24"/>
                <w:lang w:eastAsia="en-US"/>
              </w:rPr>
            </w:pPr>
            <w:r w:rsidRPr="00250513">
              <w:rPr>
                <w:rFonts w:eastAsia="Calibri"/>
                <w:sz w:val="24"/>
                <w:lang w:eastAsia="en-US"/>
              </w:rPr>
              <w:t>6</w:t>
            </w:r>
            <w:r>
              <w:rPr>
                <w:rFonts w:eastAsia="Calibri"/>
                <w:sz w:val="24"/>
                <w:lang w:eastAsia="en-US"/>
              </w:rPr>
              <w:t xml:space="preserve">19681, д.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Иванчино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>, ул. Ленина 8</w:t>
            </w:r>
          </w:p>
        </w:tc>
        <w:tc>
          <w:tcPr>
            <w:tcW w:w="1579" w:type="dxa"/>
          </w:tcPr>
          <w:p w:rsidR="00695AD7" w:rsidRPr="00250513" w:rsidRDefault="002301F9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</w:t>
            </w:r>
          </w:p>
        </w:tc>
        <w:tc>
          <w:tcPr>
            <w:tcW w:w="2056" w:type="dxa"/>
          </w:tcPr>
          <w:p w:rsidR="00695AD7" w:rsidRPr="00922E7B" w:rsidRDefault="00B5591B" w:rsidP="006F128A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01.06.-21.06.2020</w:t>
            </w:r>
          </w:p>
        </w:tc>
      </w:tr>
      <w:tr w:rsidR="00695AD7" w:rsidRPr="00250513" w:rsidTr="002301F9">
        <w:tc>
          <w:tcPr>
            <w:tcW w:w="3224" w:type="dxa"/>
            <w:shd w:val="clear" w:color="auto" w:fill="auto"/>
          </w:tcPr>
          <w:p w:rsidR="00695AD7" w:rsidRDefault="002301F9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  <w:r w:rsidR="00695AD7" w:rsidRPr="00250513">
              <w:rPr>
                <w:rFonts w:eastAsia="Calibri"/>
                <w:sz w:val="24"/>
                <w:lang w:eastAsia="en-US"/>
              </w:rPr>
              <w:t>.МБОУ «</w:t>
            </w:r>
            <w:proofErr w:type="spellStart"/>
            <w:r w:rsidR="00695AD7" w:rsidRPr="00250513">
              <w:rPr>
                <w:rFonts w:eastAsia="Calibri"/>
                <w:sz w:val="24"/>
                <w:lang w:eastAsia="en-US"/>
              </w:rPr>
              <w:t>Гайнская</w:t>
            </w:r>
            <w:proofErr w:type="spellEnd"/>
            <w:r w:rsidR="00695AD7" w:rsidRPr="00250513">
              <w:rPr>
                <w:rFonts w:eastAsia="Calibri"/>
                <w:sz w:val="24"/>
                <w:lang w:eastAsia="en-US"/>
              </w:rPr>
              <w:t xml:space="preserve"> СОШ»</w:t>
            </w:r>
          </w:p>
          <w:p w:rsidR="00017952" w:rsidRPr="00250513" w:rsidRDefault="00017952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ЛДП «Солнышко»</w:t>
            </w:r>
          </w:p>
        </w:tc>
        <w:tc>
          <w:tcPr>
            <w:tcW w:w="2711" w:type="dxa"/>
          </w:tcPr>
          <w:p w:rsidR="00695AD7" w:rsidRPr="00250513" w:rsidRDefault="00695AD7" w:rsidP="006F128A">
            <w:pPr>
              <w:rPr>
                <w:rFonts w:eastAsia="Calibri"/>
                <w:sz w:val="24"/>
                <w:lang w:eastAsia="en-US"/>
              </w:rPr>
            </w:pPr>
            <w:r w:rsidRPr="00250513">
              <w:rPr>
                <w:rFonts w:eastAsia="Calibri"/>
                <w:sz w:val="24"/>
                <w:lang w:eastAsia="en-US"/>
              </w:rPr>
              <w:t>619650, п</w:t>
            </w:r>
            <w:proofErr w:type="gramStart"/>
            <w:r w:rsidRPr="00250513">
              <w:rPr>
                <w:rFonts w:eastAsia="Calibri"/>
                <w:sz w:val="24"/>
                <w:lang w:eastAsia="en-US"/>
              </w:rPr>
              <w:t>.Г</w:t>
            </w:r>
            <w:proofErr w:type="gramEnd"/>
            <w:r w:rsidRPr="00250513">
              <w:rPr>
                <w:rFonts w:eastAsia="Calibri"/>
                <w:sz w:val="24"/>
                <w:lang w:eastAsia="en-US"/>
              </w:rPr>
              <w:t>айны. ул. Коммунистическая, 35, ул. Советская, 45</w:t>
            </w:r>
          </w:p>
        </w:tc>
        <w:tc>
          <w:tcPr>
            <w:tcW w:w="1579" w:type="dxa"/>
          </w:tcPr>
          <w:p w:rsidR="00695AD7" w:rsidRPr="00250513" w:rsidRDefault="00695AD7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  <w:r w:rsidRPr="00250513">
              <w:rPr>
                <w:rFonts w:eastAsia="Calibri"/>
                <w:sz w:val="24"/>
                <w:lang w:eastAsia="en-US"/>
              </w:rPr>
              <w:t>0</w:t>
            </w:r>
          </w:p>
          <w:p w:rsidR="00695AD7" w:rsidRPr="00250513" w:rsidRDefault="00695AD7" w:rsidP="006F128A">
            <w:pPr>
              <w:rPr>
                <w:rFonts w:eastAsia="Calibri"/>
                <w:sz w:val="24"/>
                <w:lang w:eastAsia="en-US"/>
              </w:rPr>
            </w:pPr>
          </w:p>
          <w:p w:rsidR="00695AD7" w:rsidRPr="00250513" w:rsidRDefault="00695AD7" w:rsidP="006F128A">
            <w:pPr>
              <w:rPr>
                <w:rFonts w:eastAsia="Calibri"/>
                <w:sz w:val="24"/>
                <w:lang w:eastAsia="en-US"/>
              </w:rPr>
            </w:pPr>
            <w:r w:rsidRPr="00250513">
              <w:rPr>
                <w:rFonts w:eastAsia="Calibri"/>
                <w:sz w:val="24"/>
                <w:lang w:eastAsia="en-US"/>
              </w:rPr>
              <w:t>75</w:t>
            </w:r>
          </w:p>
        </w:tc>
        <w:tc>
          <w:tcPr>
            <w:tcW w:w="2056" w:type="dxa"/>
          </w:tcPr>
          <w:p w:rsidR="00695AD7" w:rsidRDefault="00B5591B" w:rsidP="00763484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01.06.-21.06.2020</w:t>
            </w:r>
          </w:p>
          <w:p w:rsidR="00B5591B" w:rsidRDefault="00B5591B" w:rsidP="00763484">
            <w:pPr>
              <w:rPr>
                <w:rFonts w:eastAsia="Calibri"/>
                <w:sz w:val="18"/>
                <w:lang w:eastAsia="en-US"/>
              </w:rPr>
            </w:pPr>
          </w:p>
          <w:p w:rsidR="00B5591B" w:rsidRDefault="00B5591B" w:rsidP="00763484">
            <w:pPr>
              <w:rPr>
                <w:rFonts w:eastAsia="Calibri"/>
                <w:sz w:val="18"/>
                <w:lang w:eastAsia="en-US"/>
              </w:rPr>
            </w:pPr>
          </w:p>
          <w:p w:rsidR="00B5591B" w:rsidRPr="00922E7B" w:rsidRDefault="00B5591B" w:rsidP="00763484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24.06.-14.07.2020</w:t>
            </w:r>
          </w:p>
        </w:tc>
      </w:tr>
      <w:tr w:rsidR="00695AD7" w:rsidRPr="00250513" w:rsidTr="002301F9">
        <w:tc>
          <w:tcPr>
            <w:tcW w:w="3224" w:type="dxa"/>
            <w:shd w:val="clear" w:color="auto" w:fill="auto"/>
          </w:tcPr>
          <w:p w:rsidR="00695AD7" w:rsidRDefault="00D15B80" w:rsidP="002301F9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  <w:r w:rsidR="002301F9">
              <w:rPr>
                <w:rFonts w:eastAsia="Calibri"/>
                <w:sz w:val="24"/>
                <w:lang w:eastAsia="en-US"/>
              </w:rPr>
              <w:t>0</w:t>
            </w:r>
            <w:r w:rsidR="00695AD7" w:rsidRPr="00250513">
              <w:rPr>
                <w:rFonts w:eastAsia="Calibri"/>
                <w:sz w:val="24"/>
                <w:lang w:eastAsia="en-US"/>
              </w:rPr>
              <w:t>.МБОУ «</w:t>
            </w:r>
            <w:proofErr w:type="spellStart"/>
            <w:r w:rsidR="00695AD7" w:rsidRPr="00250513">
              <w:rPr>
                <w:rFonts w:eastAsia="Calibri"/>
                <w:sz w:val="24"/>
                <w:lang w:eastAsia="en-US"/>
              </w:rPr>
              <w:t>Лесокамская</w:t>
            </w:r>
            <w:proofErr w:type="spellEnd"/>
            <w:r w:rsidR="00695AD7" w:rsidRPr="00250513">
              <w:rPr>
                <w:rFonts w:eastAsia="Calibri"/>
                <w:sz w:val="24"/>
                <w:lang w:eastAsia="en-US"/>
              </w:rPr>
              <w:t xml:space="preserve"> ООШ»</w:t>
            </w:r>
          </w:p>
          <w:p w:rsidR="00017952" w:rsidRPr="00250513" w:rsidRDefault="00017952" w:rsidP="002301F9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ЛДП «Патриот»</w:t>
            </w:r>
          </w:p>
        </w:tc>
        <w:tc>
          <w:tcPr>
            <w:tcW w:w="2711" w:type="dxa"/>
          </w:tcPr>
          <w:p w:rsidR="00695AD7" w:rsidRPr="00250513" w:rsidRDefault="00695AD7" w:rsidP="006F128A">
            <w:pPr>
              <w:rPr>
                <w:rFonts w:eastAsia="Calibri"/>
                <w:sz w:val="24"/>
                <w:lang w:eastAsia="en-US"/>
              </w:rPr>
            </w:pPr>
            <w:r w:rsidRPr="00250513">
              <w:rPr>
                <w:rFonts w:eastAsia="Calibri"/>
                <w:sz w:val="24"/>
                <w:lang w:eastAsia="en-US"/>
              </w:rPr>
              <w:t>п</w:t>
            </w:r>
            <w:proofErr w:type="gramStart"/>
            <w:r w:rsidRPr="00250513">
              <w:rPr>
                <w:rFonts w:eastAsia="Calibri"/>
                <w:sz w:val="24"/>
                <w:lang w:eastAsia="en-US"/>
              </w:rPr>
              <w:t>.Г</w:t>
            </w:r>
            <w:proofErr w:type="gramEnd"/>
            <w:r w:rsidRPr="00250513">
              <w:rPr>
                <w:rFonts w:eastAsia="Calibri"/>
                <w:sz w:val="24"/>
                <w:lang w:eastAsia="en-US"/>
              </w:rPr>
              <w:t>айны, ул. Свердлова, 39</w:t>
            </w:r>
          </w:p>
        </w:tc>
        <w:tc>
          <w:tcPr>
            <w:tcW w:w="1579" w:type="dxa"/>
          </w:tcPr>
          <w:p w:rsidR="00695AD7" w:rsidRPr="00250513" w:rsidRDefault="002301F9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</w:t>
            </w:r>
          </w:p>
        </w:tc>
        <w:tc>
          <w:tcPr>
            <w:tcW w:w="2056" w:type="dxa"/>
          </w:tcPr>
          <w:p w:rsidR="00695AD7" w:rsidRPr="00922E7B" w:rsidRDefault="00B5591B" w:rsidP="00B5591B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01.06.-21.06.2020</w:t>
            </w:r>
          </w:p>
        </w:tc>
      </w:tr>
      <w:tr w:rsidR="00695AD7" w:rsidRPr="00250513" w:rsidTr="002301F9">
        <w:tc>
          <w:tcPr>
            <w:tcW w:w="3224" w:type="dxa"/>
            <w:shd w:val="clear" w:color="auto" w:fill="auto"/>
          </w:tcPr>
          <w:p w:rsidR="00695AD7" w:rsidRDefault="00D15B80" w:rsidP="002301F9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  <w:r w:rsidR="002301F9">
              <w:rPr>
                <w:rFonts w:eastAsia="Calibri"/>
                <w:sz w:val="24"/>
                <w:lang w:eastAsia="en-US"/>
              </w:rPr>
              <w:t>1</w:t>
            </w:r>
            <w:r w:rsidR="00695AD7" w:rsidRPr="00250513">
              <w:rPr>
                <w:rFonts w:eastAsia="Calibri"/>
                <w:sz w:val="24"/>
                <w:lang w:eastAsia="en-US"/>
              </w:rPr>
              <w:t>.</w:t>
            </w:r>
            <w:r w:rsidR="002301F9">
              <w:rPr>
                <w:rFonts w:eastAsia="Calibri"/>
                <w:sz w:val="24"/>
                <w:lang w:eastAsia="en-US"/>
              </w:rPr>
              <w:t xml:space="preserve">Филиал </w:t>
            </w:r>
            <w:r w:rsidR="00695AD7" w:rsidRPr="00250513">
              <w:rPr>
                <w:rFonts w:eastAsia="Calibri"/>
                <w:sz w:val="24"/>
                <w:lang w:eastAsia="en-US"/>
              </w:rPr>
              <w:t>МБОУ</w:t>
            </w:r>
            <w:r w:rsidR="002301F9">
              <w:rPr>
                <w:rFonts w:eastAsia="Calibri"/>
                <w:sz w:val="24"/>
                <w:lang w:eastAsia="en-US"/>
              </w:rPr>
              <w:t xml:space="preserve"> «</w:t>
            </w:r>
            <w:proofErr w:type="spellStart"/>
            <w:r w:rsidR="002301F9">
              <w:rPr>
                <w:rFonts w:eastAsia="Calibri"/>
                <w:sz w:val="24"/>
                <w:lang w:eastAsia="en-US"/>
              </w:rPr>
              <w:t>Онылская</w:t>
            </w:r>
            <w:proofErr w:type="spellEnd"/>
            <w:r w:rsidR="002301F9">
              <w:rPr>
                <w:rFonts w:eastAsia="Calibri"/>
                <w:sz w:val="24"/>
                <w:lang w:eastAsia="en-US"/>
              </w:rPr>
              <w:t xml:space="preserve"> ООШ»</w:t>
            </w:r>
            <w:r w:rsidR="00695AD7" w:rsidRPr="00250513">
              <w:rPr>
                <w:rFonts w:eastAsia="Calibri"/>
                <w:sz w:val="24"/>
                <w:lang w:eastAsia="en-US"/>
              </w:rPr>
              <w:t xml:space="preserve"> «Серебрянская СОШ»</w:t>
            </w:r>
          </w:p>
          <w:p w:rsidR="00017952" w:rsidRPr="00250513" w:rsidRDefault="00017952" w:rsidP="002301F9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ЛДП «Море лета»</w:t>
            </w:r>
          </w:p>
        </w:tc>
        <w:tc>
          <w:tcPr>
            <w:tcW w:w="2711" w:type="dxa"/>
          </w:tcPr>
          <w:p w:rsidR="00695AD7" w:rsidRPr="00250513" w:rsidRDefault="00695AD7" w:rsidP="006F128A">
            <w:pPr>
              <w:rPr>
                <w:rFonts w:eastAsia="Calibri"/>
                <w:sz w:val="24"/>
                <w:lang w:eastAsia="en-US"/>
              </w:rPr>
            </w:pPr>
            <w:r w:rsidRPr="00250513">
              <w:rPr>
                <w:rFonts w:eastAsia="Calibri"/>
                <w:sz w:val="24"/>
                <w:lang w:eastAsia="en-US"/>
              </w:rPr>
              <w:t>п</w:t>
            </w:r>
            <w:proofErr w:type="gramStart"/>
            <w:r w:rsidRPr="00250513">
              <w:rPr>
                <w:rFonts w:eastAsia="Calibri"/>
                <w:sz w:val="24"/>
                <w:lang w:eastAsia="en-US"/>
              </w:rPr>
              <w:t>.С</w:t>
            </w:r>
            <w:proofErr w:type="gramEnd"/>
            <w:r w:rsidRPr="00250513">
              <w:rPr>
                <w:rFonts w:eastAsia="Calibri"/>
                <w:sz w:val="24"/>
                <w:lang w:eastAsia="en-US"/>
              </w:rPr>
              <w:t>еребрянка, ул. Набережная,</w:t>
            </w:r>
            <w:r>
              <w:rPr>
                <w:rFonts w:eastAsia="Calibri"/>
                <w:sz w:val="24"/>
                <w:lang w:eastAsia="en-US"/>
              </w:rPr>
              <w:t xml:space="preserve"> 2</w:t>
            </w:r>
            <w:r w:rsidRPr="00250513">
              <w:rPr>
                <w:rFonts w:eastAsia="Calibri"/>
                <w:sz w:val="24"/>
                <w:lang w:eastAsia="en-US"/>
              </w:rPr>
              <w:t>4а</w:t>
            </w:r>
          </w:p>
        </w:tc>
        <w:tc>
          <w:tcPr>
            <w:tcW w:w="1579" w:type="dxa"/>
          </w:tcPr>
          <w:p w:rsidR="00695AD7" w:rsidRPr="00250513" w:rsidRDefault="00695AD7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</w:t>
            </w:r>
          </w:p>
        </w:tc>
        <w:tc>
          <w:tcPr>
            <w:tcW w:w="2056" w:type="dxa"/>
          </w:tcPr>
          <w:p w:rsidR="00695AD7" w:rsidRPr="00922E7B" w:rsidRDefault="00B5591B" w:rsidP="00B5591B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01.06.-21.06.2020</w:t>
            </w:r>
          </w:p>
        </w:tc>
      </w:tr>
      <w:tr w:rsidR="00695AD7" w:rsidRPr="00250513" w:rsidTr="002301F9">
        <w:tc>
          <w:tcPr>
            <w:tcW w:w="3224" w:type="dxa"/>
            <w:shd w:val="clear" w:color="auto" w:fill="auto"/>
          </w:tcPr>
          <w:p w:rsidR="00695AD7" w:rsidRDefault="00D15B80" w:rsidP="002301F9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  <w:r w:rsidR="002301F9">
              <w:rPr>
                <w:rFonts w:eastAsia="Calibri"/>
                <w:sz w:val="24"/>
                <w:lang w:eastAsia="en-US"/>
              </w:rPr>
              <w:t>2</w:t>
            </w:r>
            <w:r w:rsidR="00695AD7" w:rsidRPr="00250513">
              <w:rPr>
                <w:rFonts w:eastAsia="Calibri"/>
                <w:sz w:val="24"/>
                <w:lang w:eastAsia="en-US"/>
              </w:rPr>
              <w:t>.МБОУ «</w:t>
            </w:r>
            <w:proofErr w:type="spellStart"/>
            <w:r w:rsidR="00695AD7" w:rsidRPr="00250513">
              <w:rPr>
                <w:rFonts w:eastAsia="Calibri"/>
                <w:sz w:val="24"/>
                <w:lang w:eastAsia="en-US"/>
              </w:rPr>
              <w:t>Верхнестарицкая</w:t>
            </w:r>
            <w:proofErr w:type="spellEnd"/>
            <w:r w:rsidR="00695AD7" w:rsidRPr="00250513">
              <w:rPr>
                <w:rFonts w:eastAsia="Calibri"/>
                <w:sz w:val="24"/>
                <w:lang w:eastAsia="en-US"/>
              </w:rPr>
              <w:t xml:space="preserve"> СОШ»</w:t>
            </w:r>
            <w:r w:rsidR="00017952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017952" w:rsidRPr="00250513" w:rsidRDefault="00017952" w:rsidP="002301F9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ЛДП «Планета детства»</w:t>
            </w:r>
          </w:p>
        </w:tc>
        <w:tc>
          <w:tcPr>
            <w:tcW w:w="2711" w:type="dxa"/>
          </w:tcPr>
          <w:p w:rsidR="00695AD7" w:rsidRPr="00250513" w:rsidRDefault="00695AD7" w:rsidP="006F128A">
            <w:pPr>
              <w:rPr>
                <w:rFonts w:eastAsia="Calibri"/>
                <w:sz w:val="24"/>
                <w:lang w:eastAsia="en-US"/>
              </w:rPr>
            </w:pPr>
            <w:r w:rsidRPr="00250513">
              <w:rPr>
                <w:sz w:val="24"/>
                <w:szCs w:val="24"/>
              </w:rPr>
              <w:t>619660, п. В-Старица, ул. К. Маркса, д.16 А</w:t>
            </w:r>
          </w:p>
        </w:tc>
        <w:tc>
          <w:tcPr>
            <w:tcW w:w="1579" w:type="dxa"/>
          </w:tcPr>
          <w:p w:rsidR="00695AD7" w:rsidRPr="00250513" w:rsidRDefault="002301F9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</w:t>
            </w:r>
          </w:p>
        </w:tc>
        <w:tc>
          <w:tcPr>
            <w:tcW w:w="2056" w:type="dxa"/>
          </w:tcPr>
          <w:p w:rsidR="00695AD7" w:rsidRPr="00922E7B" w:rsidRDefault="00B5591B" w:rsidP="006F128A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03.06.-23.06.2020</w:t>
            </w:r>
          </w:p>
        </w:tc>
      </w:tr>
      <w:tr w:rsidR="00695AD7" w:rsidRPr="00250513" w:rsidTr="002301F9">
        <w:trPr>
          <w:trHeight w:val="609"/>
        </w:trPr>
        <w:tc>
          <w:tcPr>
            <w:tcW w:w="3224" w:type="dxa"/>
            <w:shd w:val="clear" w:color="auto" w:fill="auto"/>
          </w:tcPr>
          <w:p w:rsidR="00695AD7" w:rsidRDefault="00D15B80" w:rsidP="002301F9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1</w:t>
            </w:r>
            <w:r w:rsidR="002301F9">
              <w:rPr>
                <w:rFonts w:eastAsia="Calibri"/>
                <w:sz w:val="24"/>
                <w:lang w:eastAsia="en-US"/>
              </w:rPr>
              <w:t>3</w:t>
            </w:r>
            <w:r w:rsidR="00695AD7">
              <w:rPr>
                <w:rFonts w:eastAsia="Calibri"/>
                <w:sz w:val="24"/>
                <w:lang w:eastAsia="en-US"/>
              </w:rPr>
              <w:t>.</w:t>
            </w:r>
            <w:r w:rsidR="002301F9">
              <w:rPr>
                <w:rFonts w:eastAsia="Calibri"/>
                <w:sz w:val="24"/>
                <w:lang w:eastAsia="en-US"/>
              </w:rPr>
              <w:t xml:space="preserve">Филиал </w:t>
            </w:r>
            <w:r w:rsidR="00695AD7">
              <w:rPr>
                <w:rFonts w:eastAsia="Calibri"/>
                <w:sz w:val="24"/>
                <w:lang w:eastAsia="en-US"/>
              </w:rPr>
              <w:t>МБОУ</w:t>
            </w:r>
            <w:r w:rsidR="002301F9">
              <w:rPr>
                <w:rFonts w:eastAsia="Calibri"/>
                <w:sz w:val="24"/>
                <w:lang w:eastAsia="en-US"/>
              </w:rPr>
              <w:t xml:space="preserve"> «</w:t>
            </w:r>
            <w:proofErr w:type="spellStart"/>
            <w:r w:rsidR="002301F9">
              <w:rPr>
                <w:rFonts w:eastAsia="Calibri"/>
                <w:sz w:val="24"/>
                <w:lang w:eastAsia="en-US"/>
              </w:rPr>
              <w:t>Гайнская</w:t>
            </w:r>
            <w:proofErr w:type="spellEnd"/>
            <w:r w:rsidR="002301F9">
              <w:rPr>
                <w:rFonts w:eastAsia="Calibri"/>
                <w:sz w:val="24"/>
                <w:lang w:eastAsia="en-US"/>
              </w:rPr>
              <w:t xml:space="preserve"> СОШ» </w:t>
            </w:r>
            <w:r w:rsidR="00695AD7">
              <w:rPr>
                <w:rFonts w:eastAsia="Calibri"/>
                <w:sz w:val="24"/>
                <w:lang w:eastAsia="en-US"/>
              </w:rPr>
              <w:t xml:space="preserve"> «</w:t>
            </w:r>
            <w:proofErr w:type="spellStart"/>
            <w:r w:rsidR="00695AD7">
              <w:rPr>
                <w:rFonts w:eastAsia="Calibri"/>
                <w:sz w:val="24"/>
                <w:lang w:eastAsia="en-US"/>
              </w:rPr>
              <w:t>Харинская</w:t>
            </w:r>
            <w:proofErr w:type="spellEnd"/>
            <w:r w:rsidR="00695AD7">
              <w:rPr>
                <w:rFonts w:eastAsia="Calibri"/>
                <w:sz w:val="24"/>
                <w:lang w:eastAsia="en-US"/>
              </w:rPr>
              <w:t xml:space="preserve"> ООШ»</w:t>
            </w:r>
          </w:p>
          <w:p w:rsidR="00017952" w:rsidRPr="00250513" w:rsidRDefault="00017952" w:rsidP="002301F9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ЛДП «Дружба»</w:t>
            </w:r>
          </w:p>
        </w:tc>
        <w:tc>
          <w:tcPr>
            <w:tcW w:w="2711" w:type="dxa"/>
          </w:tcPr>
          <w:p w:rsidR="00695AD7" w:rsidRPr="00250513" w:rsidRDefault="00695AD7" w:rsidP="006F128A">
            <w:pPr>
              <w:rPr>
                <w:sz w:val="24"/>
                <w:szCs w:val="24"/>
              </w:rPr>
            </w:pPr>
            <w:r w:rsidRPr="00302094">
              <w:rPr>
                <w:rFonts w:eastAsia="Calibri"/>
                <w:sz w:val="22"/>
                <w:lang w:eastAsia="en-US"/>
              </w:rPr>
              <w:t xml:space="preserve">619683, </w:t>
            </w:r>
            <w:proofErr w:type="spellStart"/>
            <w:r w:rsidRPr="00302094">
              <w:rPr>
                <w:rFonts w:eastAsia="Calibri"/>
                <w:sz w:val="22"/>
                <w:lang w:eastAsia="en-US"/>
              </w:rPr>
              <w:t>п</w:t>
            </w:r>
            <w:proofErr w:type="gramStart"/>
            <w:r w:rsidRPr="00302094">
              <w:rPr>
                <w:rFonts w:eastAsia="Calibri"/>
                <w:sz w:val="22"/>
                <w:lang w:eastAsia="en-US"/>
              </w:rPr>
              <w:t>.Х</w:t>
            </w:r>
            <w:proofErr w:type="gramEnd"/>
            <w:r w:rsidRPr="00302094">
              <w:rPr>
                <w:rFonts w:eastAsia="Calibri"/>
                <w:sz w:val="22"/>
                <w:lang w:eastAsia="en-US"/>
              </w:rPr>
              <w:t>арино</w:t>
            </w:r>
            <w:proofErr w:type="spellEnd"/>
            <w:r w:rsidRPr="00302094">
              <w:rPr>
                <w:rFonts w:eastAsia="Calibri"/>
                <w:sz w:val="22"/>
                <w:lang w:eastAsia="en-US"/>
              </w:rPr>
              <w:t>, ул. Маяковского, 26</w:t>
            </w:r>
          </w:p>
        </w:tc>
        <w:tc>
          <w:tcPr>
            <w:tcW w:w="1579" w:type="dxa"/>
          </w:tcPr>
          <w:p w:rsidR="00695AD7" w:rsidRDefault="002301F9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42</w:t>
            </w:r>
          </w:p>
        </w:tc>
        <w:tc>
          <w:tcPr>
            <w:tcW w:w="2056" w:type="dxa"/>
          </w:tcPr>
          <w:p w:rsidR="00695AD7" w:rsidRPr="00922E7B" w:rsidRDefault="00B5591B" w:rsidP="006F128A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01.06.-21.06.2020</w:t>
            </w:r>
          </w:p>
        </w:tc>
      </w:tr>
      <w:tr w:rsidR="00663F40" w:rsidRPr="00250513" w:rsidTr="002301F9">
        <w:tc>
          <w:tcPr>
            <w:tcW w:w="3224" w:type="dxa"/>
            <w:shd w:val="clear" w:color="auto" w:fill="auto"/>
          </w:tcPr>
          <w:p w:rsidR="00663F40" w:rsidRDefault="00D15B80" w:rsidP="002301F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2301F9">
              <w:rPr>
                <w:sz w:val="24"/>
                <w:szCs w:val="28"/>
              </w:rPr>
              <w:t>4</w:t>
            </w:r>
            <w:r w:rsidR="00663F40">
              <w:rPr>
                <w:sz w:val="24"/>
                <w:szCs w:val="28"/>
              </w:rPr>
              <w:t>.</w:t>
            </w:r>
            <w:r w:rsidR="002301F9">
              <w:rPr>
                <w:sz w:val="24"/>
                <w:szCs w:val="28"/>
              </w:rPr>
              <w:t xml:space="preserve">Филиал </w:t>
            </w:r>
            <w:r w:rsidR="00663F40">
              <w:rPr>
                <w:sz w:val="24"/>
                <w:szCs w:val="28"/>
              </w:rPr>
              <w:t>МБОУ</w:t>
            </w:r>
            <w:r w:rsidR="002301F9">
              <w:rPr>
                <w:sz w:val="24"/>
                <w:szCs w:val="28"/>
              </w:rPr>
              <w:t xml:space="preserve"> «</w:t>
            </w:r>
            <w:proofErr w:type="spellStart"/>
            <w:r w:rsidR="002301F9">
              <w:rPr>
                <w:sz w:val="24"/>
                <w:szCs w:val="28"/>
              </w:rPr>
              <w:t>Лесокамская</w:t>
            </w:r>
            <w:proofErr w:type="spellEnd"/>
            <w:r w:rsidR="002301F9">
              <w:rPr>
                <w:sz w:val="24"/>
                <w:szCs w:val="28"/>
              </w:rPr>
              <w:t xml:space="preserve"> ООШ»</w:t>
            </w:r>
            <w:r w:rsidR="00663F40">
              <w:rPr>
                <w:sz w:val="24"/>
                <w:szCs w:val="28"/>
              </w:rPr>
              <w:t xml:space="preserve"> «</w:t>
            </w:r>
            <w:proofErr w:type="spellStart"/>
            <w:r w:rsidR="00663F40">
              <w:rPr>
                <w:sz w:val="24"/>
                <w:szCs w:val="28"/>
              </w:rPr>
              <w:t>Сёйвинская</w:t>
            </w:r>
            <w:proofErr w:type="spellEnd"/>
            <w:r w:rsidR="00663F40">
              <w:rPr>
                <w:sz w:val="24"/>
                <w:szCs w:val="28"/>
              </w:rPr>
              <w:t xml:space="preserve"> ООШ»</w:t>
            </w:r>
          </w:p>
          <w:p w:rsidR="00017952" w:rsidRPr="00D157E7" w:rsidRDefault="00017952" w:rsidP="002301F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ЛДП «Золотой ключик»</w:t>
            </w:r>
          </w:p>
        </w:tc>
        <w:tc>
          <w:tcPr>
            <w:tcW w:w="2711" w:type="dxa"/>
          </w:tcPr>
          <w:p w:rsidR="00663F40" w:rsidRPr="00926409" w:rsidRDefault="00663F40" w:rsidP="002930FA">
            <w:pPr>
              <w:rPr>
                <w:color w:val="000000"/>
                <w:sz w:val="24"/>
                <w:szCs w:val="28"/>
              </w:rPr>
            </w:pPr>
            <w:r w:rsidRPr="00926409">
              <w:rPr>
                <w:color w:val="000000"/>
                <w:sz w:val="24"/>
                <w:szCs w:val="28"/>
              </w:rPr>
              <w:t xml:space="preserve">619655, п. </w:t>
            </w:r>
            <w:proofErr w:type="spellStart"/>
            <w:r w:rsidRPr="00926409">
              <w:rPr>
                <w:color w:val="000000"/>
                <w:sz w:val="24"/>
                <w:szCs w:val="28"/>
              </w:rPr>
              <w:t>Сёйва</w:t>
            </w:r>
            <w:proofErr w:type="spellEnd"/>
            <w:r w:rsidRPr="00926409">
              <w:rPr>
                <w:color w:val="000000"/>
                <w:sz w:val="24"/>
                <w:szCs w:val="28"/>
              </w:rPr>
              <w:t xml:space="preserve">, ул. Центральная, 6,  </w:t>
            </w:r>
          </w:p>
          <w:p w:rsidR="00663F40" w:rsidRPr="00D157E7" w:rsidRDefault="00663F40" w:rsidP="002930FA">
            <w:pPr>
              <w:rPr>
                <w:sz w:val="24"/>
                <w:szCs w:val="28"/>
              </w:rPr>
            </w:pPr>
          </w:p>
        </w:tc>
        <w:tc>
          <w:tcPr>
            <w:tcW w:w="1579" w:type="dxa"/>
          </w:tcPr>
          <w:p w:rsidR="00663F40" w:rsidRDefault="002301F9" w:rsidP="006F128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</w:t>
            </w:r>
          </w:p>
        </w:tc>
        <w:tc>
          <w:tcPr>
            <w:tcW w:w="2056" w:type="dxa"/>
          </w:tcPr>
          <w:p w:rsidR="00663F40" w:rsidRPr="00763484" w:rsidRDefault="00B5591B" w:rsidP="006F128A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01.06.-21.06.2020</w:t>
            </w:r>
          </w:p>
        </w:tc>
      </w:tr>
      <w:tr w:rsidR="002301F9" w:rsidRPr="00250513" w:rsidTr="002301F9">
        <w:tc>
          <w:tcPr>
            <w:tcW w:w="3224" w:type="dxa"/>
            <w:shd w:val="clear" w:color="auto" w:fill="auto"/>
          </w:tcPr>
          <w:p w:rsidR="002301F9" w:rsidRDefault="002301F9" w:rsidP="002930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15.МБУДО «Детская Школа искусств «Гармония»</w:t>
            </w:r>
          </w:p>
          <w:p w:rsidR="00017952" w:rsidRDefault="00017952" w:rsidP="002930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ЛДП «</w:t>
            </w:r>
            <w:proofErr w:type="spellStart"/>
            <w:r>
              <w:rPr>
                <w:sz w:val="24"/>
                <w:szCs w:val="28"/>
              </w:rPr>
              <w:t>Супердетки</w:t>
            </w:r>
            <w:proofErr w:type="spellEnd"/>
            <w:r>
              <w:rPr>
                <w:sz w:val="24"/>
                <w:szCs w:val="28"/>
              </w:rPr>
              <w:t>»</w:t>
            </w:r>
          </w:p>
        </w:tc>
        <w:tc>
          <w:tcPr>
            <w:tcW w:w="2711" w:type="dxa"/>
          </w:tcPr>
          <w:p w:rsidR="002301F9" w:rsidRPr="005164ED" w:rsidRDefault="002301F9" w:rsidP="002B21B6">
            <w:pPr>
              <w:spacing w:after="200" w:line="276" w:lineRule="auto"/>
              <w:jc w:val="both"/>
              <w:rPr>
                <w:rFonts w:eastAsia="Calibri"/>
                <w:sz w:val="24"/>
                <w:lang w:eastAsia="en-US"/>
              </w:rPr>
            </w:pPr>
            <w:r w:rsidRPr="005164ED">
              <w:rPr>
                <w:rFonts w:eastAsia="Calibri"/>
                <w:sz w:val="24"/>
                <w:lang w:eastAsia="en-US"/>
              </w:rPr>
              <w:t>619650 п. Гайны ул. Дзержинского,4</w:t>
            </w:r>
          </w:p>
        </w:tc>
        <w:tc>
          <w:tcPr>
            <w:tcW w:w="1579" w:type="dxa"/>
          </w:tcPr>
          <w:p w:rsidR="002301F9" w:rsidRDefault="002301F9" w:rsidP="002B21B6">
            <w:pPr>
              <w:spacing w:after="200" w:line="276" w:lineRule="auto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</w:t>
            </w:r>
          </w:p>
          <w:p w:rsidR="002301F9" w:rsidRPr="005164ED" w:rsidRDefault="002301F9" w:rsidP="002B21B6">
            <w:pPr>
              <w:spacing w:after="200" w:line="276" w:lineRule="auto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</w:t>
            </w:r>
          </w:p>
        </w:tc>
        <w:tc>
          <w:tcPr>
            <w:tcW w:w="2056" w:type="dxa"/>
          </w:tcPr>
          <w:p w:rsidR="002301F9" w:rsidRDefault="00B5591B" w:rsidP="002301F9">
            <w:pPr>
              <w:spacing w:after="200" w:line="276" w:lineRule="auto"/>
              <w:jc w:val="both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01.06.-21.06.2020</w:t>
            </w:r>
          </w:p>
          <w:p w:rsidR="00AA4772" w:rsidRPr="005164ED" w:rsidRDefault="00AA4772" w:rsidP="002301F9">
            <w:pPr>
              <w:spacing w:after="200" w:line="276" w:lineRule="auto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24.06.-14.07.2020</w:t>
            </w:r>
          </w:p>
        </w:tc>
      </w:tr>
      <w:tr w:rsidR="002301F9" w:rsidRPr="00250513" w:rsidTr="002301F9">
        <w:tc>
          <w:tcPr>
            <w:tcW w:w="3224" w:type="dxa"/>
            <w:shd w:val="clear" w:color="auto" w:fill="auto"/>
          </w:tcPr>
          <w:p w:rsidR="002301F9" w:rsidRDefault="002301F9" w:rsidP="002930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16.ММБУК «Культурно-методический центр»</w:t>
            </w:r>
          </w:p>
          <w:p w:rsidR="00C56F54" w:rsidRDefault="00C56F54" w:rsidP="002930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ЛДП «Радуга»</w:t>
            </w:r>
          </w:p>
        </w:tc>
        <w:tc>
          <w:tcPr>
            <w:tcW w:w="2711" w:type="dxa"/>
          </w:tcPr>
          <w:p w:rsidR="002301F9" w:rsidRPr="002301F9" w:rsidRDefault="002301F9" w:rsidP="002301F9">
            <w:pPr>
              <w:shd w:val="clear" w:color="auto" w:fill="FFFFFF"/>
              <w:jc w:val="both"/>
              <w:rPr>
                <w:color w:val="000000"/>
                <w:sz w:val="22"/>
                <w:szCs w:val="28"/>
              </w:rPr>
            </w:pPr>
            <w:r w:rsidRPr="002301F9">
              <w:rPr>
                <w:color w:val="000000"/>
                <w:sz w:val="22"/>
                <w:szCs w:val="28"/>
              </w:rPr>
              <w:t>п. Гайны, ул. Дзержинского, 40</w:t>
            </w:r>
          </w:p>
          <w:p w:rsidR="002301F9" w:rsidRPr="005164ED" w:rsidRDefault="002301F9" w:rsidP="002B21B6">
            <w:pPr>
              <w:spacing w:after="200" w:line="276" w:lineRule="auto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79" w:type="dxa"/>
          </w:tcPr>
          <w:p w:rsidR="002301F9" w:rsidRDefault="002301F9" w:rsidP="002B21B6">
            <w:pPr>
              <w:spacing w:after="200" w:line="276" w:lineRule="auto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</w:t>
            </w:r>
          </w:p>
        </w:tc>
        <w:tc>
          <w:tcPr>
            <w:tcW w:w="2056" w:type="dxa"/>
          </w:tcPr>
          <w:p w:rsidR="002301F9" w:rsidRPr="005164ED" w:rsidRDefault="00AA4772" w:rsidP="002301F9">
            <w:pPr>
              <w:spacing w:after="200" w:line="276" w:lineRule="auto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24.06.-14.07.2020</w:t>
            </w:r>
          </w:p>
        </w:tc>
      </w:tr>
      <w:tr w:rsidR="002301F9" w:rsidRPr="00250513" w:rsidTr="002301F9">
        <w:tc>
          <w:tcPr>
            <w:tcW w:w="3224" w:type="dxa"/>
            <w:shd w:val="clear" w:color="auto" w:fill="auto"/>
          </w:tcPr>
          <w:p w:rsidR="002301F9" w:rsidRDefault="002301F9" w:rsidP="002B21B6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</w:t>
            </w:r>
            <w:r w:rsidRPr="00250513">
              <w:rPr>
                <w:rFonts w:eastAsia="Calibri"/>
                <w:sz w:val="24"/>
                <w:lang w:eastAsia="en-US"/>
              </w:rPr>
              <w:t>.МБОУ «</w:t>
            </w:r>
            <w:proofErr w:type="spellStart"/>
            <w:r w:rsidRPr="00250513">
              <w:rPr>
                <w:rFonts w:eastAsia="Calibri"/>
                <w:sz w:val="24"/>
                <w:lang w:eastAsia="en-US"/>
              </w:rPr>
              <w:t>Сергеевская</w:t>
            </w:r>
            <w:proofErr w:type="spellEnd"/>
            <w:r w:rsidRPr="00250513">
              <w:rPr>
                <w:rFonts w:eastAsia="Calibri"/>
                <w:sz w:val="24"/>
                <w:lang w:eastAsia="en-US"/>
              </w:rPr>
              <w:t xml:space="preserve"> СОШ»</w:t>
            </w:r>
          </w:p>
          <w:p w:rsidR="00C56F54" w:rsidRPr="00250513" w:rsidRDefault="00C56F54" w:rsidP="002B21B6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ЛДП «Зелёный островок»</w:t>
            </w:r>
          </w:p>
        </w:tc>
        <w:tc>
          <w:tcPr>
            <w:tcW w:w="2711" w:type="dxa"/>
          </w:tcPr>
          <w:p w:rsidR="002301F9" w:rsidRPr="00250513" w:rsidRDefault="002301F9" w:rsidP="002B21B6">
            <w:pPr>
              <w:rPr>
                <w:rFonts w:eastAsia="Calibri"/>
                <w:sz w:val="24"/>
                <w:lang w:eastAsia="en-US"/>
              </w:rPr>
            </w:pPr>
            <w:r w:rsidRPr="00250513">
              <w:rPr>
                <w:rFonts w:eastAsia="Calibri"/>
                <w:sz w:val="24"/>
                <w:lang w:eastAsia="en-US"/>
              </w:rPr>
              <w:t xml:space="preserve">619681,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4"/>
                <w:lang w:eastAsia="en-US"/>
              </w:rPr>
              <w:t>ергеевский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>, ул. Советская, 29</w:t>
            </w:r>
          </w:p>
        </w:tc>
        <w:tc>
          <w:tcPr>
            <w:tcW w:w="1579" w:type="dxa"/>
          </w:tcPr>
          <w:p w:rsidR="002301F9" w:rsidRPr="00250513" w:rsidRDefault="00C56F54" w:rsidP="002B21B6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  <w:r w:rsidR="002301F9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2056" w:type="dxa"/>
          </w:tcPr>
          <w:p w:rsidR="002301F9" w:rsidRPr="00922E7B" w:rsidRDefault="00B5591B" w:rsidP="002B21B6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01.06.-21.06.2020</w:t>
            </w:r>
          </w:p>
        </w:tc>
      </w:tr>
      <w:tr w:rsidR="00C56F54" w:rsidRPr="00250513" w:rsidTr="002301F9">
        <w:tc>
          <w:tcPr>
            <w:tcW w:w="3224" w:type="dxa"/>
            <w:shd w:val="clear" w:color="auto" w:fill="auto"/>
          </w:tcPr>
          <w:p w:rsidR="00C56F54" w:rsidRDefault="00C56F54" w:rsidP="002B21B6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18</w:t>
            </w:r>
            <w:r w:rsidRPr="00250513">
              <w:rPr>
                <w:rFonts w:eastAsia="Calibri"/>
                <w:sz w:val="24"/>
                <w:lang w:eastAsia="en-US"/>
              </w:rPr>
              <w:t>.МБОУ «</w:t>
            </w:r>
            <w:proofErr w:type="spellStart"/>
            <w:r w:rsidRPr="00250513">
              <w:rPr>
                <w:rFonts w:eastAsia="Calibri"/>
                <w:sz w:val="24"/>
                <w:lang w:eastAsia="en-US"/>
              </w:rPr>
              <w:t>Гайнская</w:t>
            </w:r>
            <w:proofErr w:type="spellEnd"/>
            <w:r w:rsidRPr="00250513">
              <w:rPr>
                <w:rFonts w:eastAsia="Calibri"/>
                <w:sz w:val="24"/>
                <w:lang w:eastAsia="en-US"/>
              </w:rPr>
              <w:t xml:space="preserve"> СОШ»</w:t>
            </w:r>
          </w:p>
          <w:p w:rsidR="00C56F54" w:rsidRPr="00250513" w:rsidRDefault="00C56F54" w:rsidP="002B21B6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ЛДП «Патриот»</w:t>
            </w:r>
          </w:p>
        </w:tc>
        <w:tc>
          <w:tcPr>
            <w:tcW w:w="2711" w:type="dxa"/>
          </w:tcPr>
          <w:p w:rsidR="00C56F54" w:rsidRPr="00250513" w:rsidRDefault="00C56F54" w:rsidP="00C56F54">
            <w:pPr>
              <w:rPr>
                <w:rFonts w:eastAsia="Calibri"/>
                <w:sz w:val="24"/>
                <w:lang w:eastAsia="en-US"/>
              </w:rPr>
            </w:pPr>
            <w:r w:rsidRPr="00250513">
              <w:rPr>
                <w:rFonts w:eastAsia="Calibri"/>
                <w:sz w:val="24"/>
                <w:lang w:eastAsia="en-US"/>
              </w:rPr>
              <w:t>619650, п</w:t>
            </w:r>
            <w:proofErr w:type="gramStart"/>
            <w:r w:rsidRPr="00250513">
              <w:rPr>
                <w:rFonts w:eastAsia="Calibri"/>
                <w:sz w:val="24"/>
                <w:lang w:eastAsia="en-US"/>
              </w:rPr>
              <w:t>.Г</w:t>
            </w:r>
            <w:proofErr w:type="gramEnd"/>
            <w:r w:rsidRPr="00250513">
              <w:rPr>
                <w:rFonts w:eastAsia="Calibri"/>
                <w:sz w:val="24"/>
                <w:lang w:eastAsia="en-US"/>
              </w:rPr>
              <w:t>айны</w:t>
            </w:r>
            <w:r>
              <w:rPr>
                <w:rFonts w:eastAsia="Calibri"/>
                <w:sz w:val="24"/>
                <w:lang w:eastAsia="en-US"/>
              </w:rPr>
              <w:t>. ул. Коммунистическая, 35</w:t>
            </w:r>
          </w:p>
        </w:tc>
        <w:tc>
          <w:tcPr>
            <w:tcW w:w="1579" w:type="dxa"/>
          </w:tcPr>
          <w:p w:rsidR="00C56F54" w:rsidRPr="00250513" w:rsidRDefault="00C56F54" w:rsidP="002B21B6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</w:t>
            </w:r>
          </w:p>
          <w:p w:rsidR="00C56F54" w:rsidRPr="00250513" w:rsidRDefault="00C56F54" w:rsidP="002B21B6">
            <w:pPr>
              <w:rPr>
                <w:rFonts w:eastAsia="Calibri"/>
                <w:sz w:val="24"/>
                <w:lang w:eastAsia="en-US"/>
              </w:rPr>
            </w:pPr>
          </w:p>
          <w:p w:rsidR="00C56F54" w:rsidRPr="00250513" w:rsidRDefault="00C56F54" w:rsidP="002B21B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56" w:type="dxa"/>
          </w:tcPr>
          <w:p w:rsidR="00C56F54" w:rsidRPr="00922E7B" w:rsidRDefault="00B5591B" w:rsidP="002B21B6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01.06.-21.06.2020</w:t>
            </w:r>
          </w:p>
        </w:tc>
      </w:tr>
      <w:tr w:rsidR="00C56F54" w:rsidRPr="00250513" w:rsidTr="002301F9">
        <w:tc>
          <w:tcPr>
            <w:tcW w:w="3224" w:type="dxa"/>
            <w:shd w:val="clear" w:color="auto" w:fill="auto"/>
          </w:tcPr>
          <w:p w:rsidR="00C56F54" w:rsidRDefault="00C56F54" w:rsidP="002B21B6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</w:t>
            </w:r>
            <w:r w:rsidRPr="00250513">
              <w:rPr>
                <w:rFonts w:eastAsia="Calibri"/>
                <w:sz w:val="24"/>
                <w:lang w:eastAsia="en-US"/>
              </w:rPr>
              <w:t>.МБОУ «</w:t>
            </w:r>
            <w:proofErr w:type="spellStart"/>
            <w:r w:rsidRPr="00250513">
              <w:rPr>
                <w:rFonts w:eastAsia="Calibri"/>
                <w:sz w:val="24"/>
                <w:lang w:eastAsia="en-US"/>
              </w:rPr>
              <w:t>Гайнская</w:t>
            </w:r>
            <w:proofErr w:type="spellEnd"/>
            <w:r w:rsidRPr="00250513">
              <w:rPr>
                <w:rFonts w:eastAsia="Calibri"/>
                <w:sz w:val="24"/>
                <w:lang w:eastAsia="en-US"/>
              </w:rPr>
              <w:t xml:space="preserve"> СОШ»</w:t>
            </w:r>
          </w:p>
          <w:p w:rsidR="00C56F54" w:rsidRPr="00250513" w:rsidRDefault="00C56F54" w:rsidP="002B21B6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ЛДП «Олимпиец»</w:t>
            </w:r>
          </w:p>
        </w:tc>
        <w:tc>
          <w:tcPr>
            <w:tcW w:w="2711" w:type="dxa"/>
          </w:tcPr>
          <w:p w:rsidR="00C56F54" w:rsidRPr="00250513" w:rsidRDefault="00C56F54" w:rsidP="002B21B6">
            <w:pPr>
              <w:rPr>
                <w:rFonts w:eastAsia="Calibri"/>
                <w:sz w:val="24"/>
                <w:lang w:eastAsia="en-US"/>
              </w:rPr>
            </w:pPr>
            <w:r w:rsidRPr="00250513">
              <w:rPr>
                <w:rFonts w:eastAsia="Calibri"/>
                <w:sz w:val="24"/>
                <w:lang w:eastAsia="en-US"/>
              </w:rPr>
              <w:t>619650, п</w:t>
            </w:r>
            <w:proofErr w:type="gramStart"/>
            <w:r w:rsidRPr="00250513">
              <w:rPr>
                <w:rFonts w:eastAsia="Calibri"/>
                <w:sz w:val="24"/>
                <w:lang w:eastAsia="en-US"/>
              </w:rPr>
              <w:t>.Г</w:t>
            </w:r>
            <w:proofErr w:type="gramEnd"/>
            <w:r w:rsidRPr="00250513">
              <w:rPr>
                <w:rFonts w:eastAsia="Calibri"/>
                <w:sz w:val="24"/>
                <w:lang w:eastAsia="en-US"/>
              </w:rPr>
              <w:t>айны</w:t>
            </w:r>
            <w:r>
              <w:rPr>
                <w:rFonts w:eastAsia="Calibri"/>
                <w:sz w:val="24"/>
                <w:lang w:eastAsia="en-US"/>
              </w:rPr>
              <w:t>. ул. Коммунистическая, 35</w:t>
            </w:r>
          </w:p>
        </w:tc>
        <w:tc>
          <w:tcPr>
            <w:tcW w:w="1579" w:type="dxa"/>
          </w:tcPr>
          <w:p w:rsidR="00C56F54" w:rsidRPr="00250513" w:rsidRDefault="00C56F54" w:rsidP="002B21B6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</w:t>
            </w:r>
          </w:p>
          <w:p w:rsidR="00C56F54" w:rsidRPr="00250513" w:rsidRDefault="00C56F54" w:rsidP="002B21B6">
            <w:pPr>
              <w:rPr>
                <w:rFonts w:eastAsia="Calibri"/>
                <w:sz w:val="24"/>
                <w:lang w:eastAsia="en-US"/>
              </w:rPr>
            </w:pPr>
          </w:p>
          <w:p w:rsidR="00C56F54" w:rsidRPr="00250513" w:rsidRDefault="00C56F54" w:rsidP="002B21B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56" w:type="dxa"/>
          </w:tcPr>
          <w:p w:rsidR="00C56F54" w:rsidRPr="00922E7B" w:rsidRDefault="00B5591B" w:rsidP="002B21B6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01.06.-21.06.2020</w:t>
            </w:r>
          </w:p>
        </w:tc>
      </w:tr>
      <w:tr w:rsidR="00C966C5" w:rsidRPr="00250513" w:rsidTr="002301F9">
        <w:tc>
          <w:tcPr>
            <w:tcW w:w="3224" w:type="dxa"/>
            <w:shd w:val="clear" w:color="auto" w:fill="auto"/>
          </w:tcPr>
          <w:p w:rsidR="00C966C5" w:rsidRDefault="00C966C5" w:rsidP="002B21B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711" w:type="dxa"/>
          </w:tcPr>
          <w:p w:rsidR="00C966C5" w:rsidRPr="00250513" w:rsidRDefault="00C966C5" w:rsidP="002B21B6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ИТОГО</w:t>
            </w:r>
          </w:p>
        </w:tc>
        <w:tc>
          <w:tcPr>
            <w:tcW w:w="1579" w:type="dxa"/>
          </w:tcPr>
          <w:p w:rsidR="00C966C5" w:rsidRDefault="008447C3" w:rsidP="002B21B6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843</w:t>
            </w:r>
          </w:p>
        </w:tc>
        <w:tc>
          <w:tcPr>
            <w:tcW w:w="2056" w:type="dxa"/>
          </w:tcPr>
          <w:p w:rsidR="00C966C5" w:rsidRDefault="00C966C5" w:rsidP="002B21B6">
            <w:pPr>
              <w:rPr>
                <w:rFonts w:eastAsia="Calibri"/>
                <w:sz w:val="18"/>
                <w:lang w:eastAsia="en-US"/>
              </w:rPr>
            </w:pPr>
          </w:p>
        </w:tc>
      </w:tr>
    </w:tbl>
    <w:p w:rsidR="00EA6E35" w:rsidRDefault="00EA6E35" w:rsidP="00EA6E35">
      <w:pPr>
        <w:ind w:left="3540" w:firstLine="708"/>
        <w:jc w:val="right"/>
        <w:rPr>
          <w:sz w:val="28"/>
        </w:rPr>
      </w:pPr>
    </w:p>
    <w:p w:rsidR="00695AD7" w:rsidRDefault="00695AD7" w:rsidP="00EA6E35">
      <w:pPr>
        <w:rPr>
          <w:b/>
          <w:sz w:val="28"/>
        </w:rPr>
      </w:pPr>
    </w:p>
    <w:p w:rsidR="00695AD7" w:rsidRDefault="00695AD7" w:rsidP="00EA6E35">
      <w:pPr>
        <w:rPr>
          <w:b/>
          <w:sz w:val="28"/>
        </w:rPr>
      </w:pPr>
    </w:p>
    <w:p w:rsidR="00EA6E35" w:rsidRPr="00AC4A6A" w:rsidRDefault="00EA6E35" w:rsidP="00EA6E35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 xml:space="preserve">Реестр лагерей </w:t>
      </w:r>
      <w:r w:rsidRPr="00AC4A6A">
        <w:rPr>
          <w:b/>
          <w:sz w:val="28"/>
        </w:rPr>
        <w:t>труда и отдыха</w:t>
      </w:r>
    </w:p>
    <w:p w:rsidR="00EA6E35" w:rsidRDefault="00EA6E35" w:rsidP="00EA6E35">
      <w:pPr>
        <w:ind w:left="3540" w:firstLine="708"/>
        <w:jc w:val="righ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2711"/>
        <w:gridCol w:w="1579"/>
        <w:gridCol w:w="2056"/>
      </w:tblGrid>
      <w:tr w:rsidR="00EA6E35" w:rsidRPr="00302094" w:rsidTr="006F128A">
        <w:tc>
          <w:tcPr>
            <w:tcW w:w="3224" w:type="dxa"/>
            <w:shd w:val="clear" w:color="auto" w:fill="auto"/>
          </w:tcPr>
          <w:p w:rsidR="00EA6E35" w:rsidRPr="00302094" w:rsidRDefault="00EA6E35" w:rsidP="006F128A">
            <w:pPr>
              <w:rPr>
                <w:rFonts w:eastAsia="Calibri"/>
                <w:b/>
                <w:sz w:val="22"/>
                <w:lang w:eastAsia="en-US"/>
              </w:rPr>
            </w:pPr>
            <w:r w:rsidRPr="00302094">
              <w:rPr>
                <w:rFonts w:eastAsia="Calibri"/>
                <w:b/>
                <w:sz w:val="22"/>
                <w:lang w:eastAsia="en-US"/>
              </w:rPr>
              <w:t>Образовательное учреждение</w:t>
            </w:r>
          </w:p>
        </w:tc>
        <w:tc>
          <w:tcPr>
            <w:tcW w:w="2711" w:type="dxa"/>
          </w:tcPr>
          <w:p w:rsidR="00EA6E35" w:rsidRPr="00302094" w:rsidRDefault="00EA6E35" w:rsidP="006F128A">
            <w:pPr>
              <w:rPr>
                <w:rFonts w:eastAsia="Calibri"/>
                <w:b/>
                <w:sz w:val="22"/>
                <w:lang w:eastAsia="en-US"/>
              </w:rPr>
            </w:pPr>
            <w:r w:rsidRPr="00302094">
              <w:rPr>
                <w:rFonts w:eastAsia="Calibri"/>
                <w:b/>
                <w:sz w:val="22"/>
                <w:lang w:eastAsia="en-US"/>
              </w:rPr>
              <w:t>Адрес</w:t>
            </w:r>
          </w:p>
        </w:tc>
        <w:tc>
          <w:tcPr>
            <w:tcW w:w="1579" w:type="dxa"/>
          </w:tcPr>
          <w:p w:rsidR="00EA6E35" w:rsidRPr="00302094" w:rsidRDefault="00EA6E35" w:rsidP="006F128A">
            <w:pPr>
              <w:rPr>
                <w:rFonts w:eastAsia="Calibri"/>
                <w:b/>
                <w:sz w:val="22"/>
                <w:lang w:eastAsia="en-US"/>
              </w:rPr>
            </w:pPr>
            <w:proofErr w:type="spellStart"/>
            <w:r w:rsidRPr="00302094">
              <w:rPr>
                <w:rFonts w:eastAsia="Calibri"/>
                <w:b/>
                <w:sz w:val="22"/>
                <w:lang w:eastAsia="en-US"/>
              </w:rPr>
              <w:t>Наполня</w:t>
            </w:r>
            <w:proofErr w:type="spellEnd"/>
            <w:r w:rsidRPr="00302094">
              <w:rPr>
                <w:rFonts w:eastAsia="Calibri"/>
                <w:b/>
                <w:sz w:val="22"/>
                <w:lang w:eastAsia="en-US"/>
              </w:rPr>
              <w:t>-</w:t>
            </w:r>
          </w:p>
          <w:p w:rsidR="00EA6E35" w:rsidRPr="00302094" w:rsidRDefault="00EA6E35" w:rsidP="006F128A">
            <w:pPr>
              <w:rPr>
                <w:rFonts w:eastAsia="Calibri"/>
                <w:b/>
                <w:sz w:val="22"/>
                <w:lang w:eastAsia="en-US"/>
              </w:rPr>
            </w:pPr>
            <w:proofErr w:type="spellStart"/>
            <w:r w:rsidRPr="00302094">
              <w:rPr>
                <w:rFonts w:eastAsia="Calibri"/>
                <w:b/>
                <w:sz w:val="22"/>
                <w:lang w:eastAsia="en-US"/>
              </w:rPr>
              <w:t>емость</w:t>
            </w:r>
            <w:proofErr w:type="spellEnd"/>
          </w:p>
        </w:tc>
        <w:tc>
          <w:tcPr>
            <w:tcW w:w="2056" w:type="dxa"/>
          </w:tcPr>
          <w:p w:rsidR="00EA6E35" w:rsidRPr="00302094" w:rsidRDefault="00EA6E35" w:rsidP="006F128A">
            <w:pPr>
              <w:rPr>
                <w:rFonts w:eastAsia="Calibri"/>
                <w:b/>
                <w:sz w:val="22"/>
                <w:lang w:eastAsia="en-US"/>
              </w:rPr>
            </w:pPr>
            <w:r w:rsidRPr="00302094">
              <w:rPr>
                <w:rFonts w:eastAsia="Calibri"/>
                <w:b/>
                <w:sz w:val="22"/>
                <w:lang w:eastAsia="en-US"/>
              </w:rPr>
              <w:t>Дата открытия ЛОУ</w:t>
            </w:r>
          </w:p>
        </w:tc>
      </w:tr>
      <w:tr w:rsidR="00695AD7" w:rsidRPr="00302094" w:rsidTr="006F128A">
        <w:tc>
          <w:tcPr>
            <w:tcW w:w="3224" w:type="dxa"/>
            <w:shd w:val="clear" w:color="auto" w:fill="auto"/>
          </w:tcPr>
          <w:p w:rsidR="00695AD7" w:rsidRPr="00302094" w:rsidRDefault="00695AD7" w:rsidP="006F128A">
            <w:pPr>
              <w:rPr>
                <w:rFonts w:eastAsia="Calibri"/>
                <w:sz w:val="22"/>
                <w:lang w:eastAsia="en-US"/>
              </w:rPr>
            </w:pPr>
            <w:r w:rsidRPr="00302094">
              <w:rPr>
                <w:rFonts w:eastAsia="Calibri"/>
                <w:sz w:val="22"/>
                <w:lang w:eastAsia="en-US"/>
              </w:rPr>
              <w:t>1.МБОУ «</w:t>
            </w:r>
            <w:proofErr w:type="spellStart"/>
            <w:r w:rsidRPr="00302094">
              <w:rPr>
                <w:rFonts w:eastAsia="Calibri"/>
                <w:sz w:val="22"/>
                <w:lang w:eastAsia="en-US"/>
              </w:rPr>
              <w:t>Кебратская</w:t>
            </w:r>
            <w:proofErr w:type="spellEnd"/>
            <w:r w:rsidRPr="00302094">
              <w:rPr>
                <w:rFonts w:eastAsia="Calibri"/>
                <w:sz w:val="22"/>
                <w:lang w:eastAsia="en-US"/>
              </w:rPr>
              <w:t xml:space="preserve"> СОШ»</w:t>
            </w:r>
          </w:p>
        </w:tc>
        <w:tc>
          <w:tcPr>
            <w:tcW w:w="2711" w:type="dxa"/>
          </w:tcPr>
          <w:p w:rsidR="00695AD7" w:rsidRPr="00302094" w:rsidRDefault="00695AD7" w:rsidP="006F128A">
            <w:pPr>
              <w:rPr>
                <w:rFonts w:eastAsia="Calibri"/>
                <w:sz w:val="22"/>
                <w:lang w:eastAsia="en-US"/>
              </w:rPr>
            </w:pPr>
            <w:r w:rsidRPr="00302094">
              <w:rPr>
                <w:rFonts w:eastAsia="Calibri"/>
                <w:sz w:val="22"/>
                <w:lang w:eastAsia="en-US"/>
              </w:rPr>
              <w:t xml:space="preserve">619655, </w:t>
            </w:r>
            <w:proofErr w:type="spellStart"/>
            <w:r w:rsidRPr="00302094">
              <w:rPr>
                <w:rFonts w:eastAsia="Calibri"/>
                <w:sz w:val="22"/>
                <w:lang w:eastAsia="en-US"/>
              </w:rPr>
              <w:t>п.Кебраты</w:t>
            </w:r>
            <w:proofErr w:type="spellEnd"/>
            <w:r w:rsidRPr="00302094">
              <w:rPr>
                <w:rFonts w:eastAsia="Calibri"/>
                <w:sz w:val="22"/>
                <w:lang w:eastAsia="en-US"/>
              </w:rPr>
              <w:t>, ул.Пионерская 19</w:t>
            </w:r>
          </w:p>
        </w:tc>
        <w:tc>
          <w:tcPr>
            <w:tcW w:w="1579" w:type="dxa"/>
          </w:tcPr>
          <w:p w:rsidR="00695AD7" w:rsidRPr="00302094" w:rsidRDefault="00D3325D" w:rsidP="00017952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1</w:t>
            </w:r>
            <w:r w:rsidR="00017952">
              <w:rPr>
                <w:rFonts w:eastAsia="Calibri"/>
                <w:sz w:val="22"/>
                <w:lang w:eastAsia="en-US"/>
              </w:rPr>
              <w:t>2</w:t>
            </w:r>
          </w:p>
        </w:tc>
        <w:tc>
          <w:tcPr>
            <w:tcW w:w="2056" w:type="dxa"/>
          </w:tcPr>
          <w:p w:rsidR="00695AD7" w:rsidRPr="00922E7B" w:rsidRDefault="00B5591B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01.06.-21.06.2020</w:t>
            </w:r>
          </w:p>
        </w:tc>
      </w:tr>
      <w:tr w:rsidR="00695AD7" w:rsidRPr="00302094" w:rsidTr="006F128A">
        <w:tc>
          <w:tcPr>
            <w:tcW w:w="3224" w:type="dxa"/>
            <w:shd w:val="clear" w:color="auto" w:fill="auto"/>
          </w:tcPr>
          <w:p w:rsidR="00695AD7" w:rsidRPr="00302094" w:rsidRDefault="00695AD7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2</w:t>
            </w:r>
            <w:r w:rsidRPr="00302094">
              <w:rPr>
                <w:rFonts w:eastAsia="Calibri"/>
                <w:sz w:val="22"/>
                <w:lang w:eastAsia="en-US"/>
              </w:rPr>
              <w:t>.МБОУ «</w:t>
            </w:r>
            <w:proofErr w:type="spellStart"/>
            <w:r w:rsidRPr="00302094">
              <w:rPr>
                <w:rFonts w:eastAsia="Calibri"/>
                <w:sz w:val="22"/>
                <w:lang w:eastAsia="en-US"/>
              </w:rPr>
              <w:t>Усть-Черновская</w:t>
            </w:r>
            <w:proofErr w:type="spellEnd"/>
            <w:r w:rsidRPr="00302094">
              <w:rPr>
                <w:rFonts w:eastAsia="Calibri"/>
                <w:sz w:val="22"/>
                <w:lang w:eastAsia="en-US"/>
              </w:rPr>
              <w:t xml:space="preserve"> СОШ – Базовая школа»</w:t>
            </w:r>
          </w:p>
        </w:tc>
        <w:tc>
          <w:tcPr>
            <w:tcW w:w="2711" w:type="dxa"/>
          </w:tcPr>
          <w:p w:rsidR="00695AD7" w:rsidRPr="00302094" w:rsidRDefault="00695AD7" w:rsidP="006F128A">
            <w:pPr>
              <w:rPr>
                <w:rFonts w:eastAsia="Calibri"/>
                <w:sz w:val="22"/>
                <w:lang w:eastAsia="en-US"/>
              </w:rPr>
            </w:pPr>
            <w:r w:rsidRPr="00302094">
              <w:rPr>
                <w:rFonts w:eastAsia="Calibri"/>
                <w:sz w:val="22"/>
                <w:lang w:eastAsia="en-US"/>
              </w:rPr>
              <w:t xml:space="preserve">619677, </w:t>
            </w:r>
            <w:proofErr w:type="spellStart"/>
            <w:r w:rsidRPr="00302094">
              <w:rPr>
                <w:rFonts w:eastAsia="Calibri"/>
                <w:sz w:val="22"/>
                <w:lang w:eastAsia="en-US"/>
              </w:rPr>
              <w:t>п.Усть</w:t>
            </w:r>
            <w:proofErr w:type="spellEnd"/>
            <w:r w:rsidRPr="00302094">
              <w:rPr>
                <w:rFonts w:eastAsia="Calibri"/>
                <w:sz w:val="22"/>
                <w:lang w:eastAsia="en-US"/>
              </w:rPr>
              <w:t xml:space="preserve"> -Чёрная, ул. Больничная, 17</w:t>
            </w:r>
          </w:p>
        </w:tc>
        <w:tc>
          <w:tcPr>
            <w:tcW w:w="1579" w:type="dxa"/>
          </w:tcPr>
          <w:p w:rsidR="00695AD7" w:rsidRPr="00302094" w:rsidRDefault="00695AD7" w:rsidP="006F128A">
            <w:pPr>
              <w:rPr>
                <w:rFonts w:eastAsia="Calibri"/>
                <w:sz w:val="22"/>
                <w:lang w:eastAsia="en-US"/>
              </w:rPr>
            </w:pPr>
            <w:r w:rsidRPr="00302094">
              <w:rPr>
                <w:rFonts w:eastAsia="Calibri"/>
                <w:sz w:val="22"/>
                <w:lang w:eastAsia="en-US"/>
              </w:rPr>
              <w:t>1</w:t>
            </w:r>
            <w:r w:rsidR="00017952">
              <w:rPr>
                <w:rFonts w:eastAsia="Calibri"/>
                <w:sz w:val="22"/>
                <w:lang w:eastAsia="en-US"/>
              </w:rPr>
              <w:t>5</w:t>
            </w:r>
          </w:p>
        </w:tc>
        <w:tc>
          <w:tcPr>
            <w:tcW w:w="2056" w:type="dxa"/>
          </w:tcPr>
          <w:p w:rsidR="00695AD7" w:rsidRPr="00716023" w:rsidRDefault="00B5591B" w:rsidP="00716023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01.06.-21.06.2020</w:t>
            </w:r>
          </w:p>
        </w:tc>
      </w:tr>
      <w:tr w:rsidR="00695AD7" w:rsidRPr="00302094" w:rsidTr="006F128A">
        <w:tc>
          <w:tcPr>
            <w:tcW w:w="3224" w:type="dxa"/>
            <w:shd w:val="clear" w:color="auto" w:fill="auto"/>
          </w:tcPr>
          <w:p w:rsidR="00695AD7" w:rsidRPr="00302094" w:rsidRDefault="00695AD7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3</w:t>
            </w:r>
            <w:r w:rsidRPr="00302094">
              <w:rPr>
                <w:rFonts w:eastAsia="Calibri"/>
                <w:sz w:val="22"/>
                <w:lang w:eastAsia="en-US"/>
              </w:rPr>
              <w:t>.Филиал МБОУ «</w:t>
            </w:r>
            <w:proofErr w:type="spellStart"/>
            <w:r w:rsidRPr="00302094">
              <w:rPr>
                <w:rFonts w:eastAsia="Calibri"/>
                <w:sz w:val="22"/>
                <w:lang w:eastAsia="en-US"/>
              </w:rPr>
              <w:t>Усть-Черновская</w:t>
            </w:r>
            <w:proofErr w:type="spellEnd"/>
            <w:r w:rsidRPr="00302094">
              <w:rPr>
                <w:rFonts w:eastAsia="Calibri"/>
                <w:sz w:val="22"/>
                <w:lang w:eastAsia="en-US"/>
              </w:rPr>
              <w:t xml:space="preserve"> </w:t>
            </w:r>
            <w:proofErr w:type="spellStart"/>
            <w:r w:rsidRPr="00302094">
              <w:rPr>
                <w:rFonts w:eastAsia="Calibri"/>
                <w:sz w:val="22"/>
                <w:lang w:eastAsia="en-US"/>
              </w:rPr>
              <w:t>СОШ-Базовая</w:t>
            </w:r>
            <w:proofErr w:type="spellEnd"/>
            <w:r w:rsidRPr="00302094">
              <w:rPr>
                <w:rFonts w:eastAsia="Calibri"/>
                <w:sz w:val="22"/>
                <w:lang w:eastAsia="en-US"/>
              </w:rPr>
              <w:t xml:space="preserve"> школа»  «</w:t>
            </w:r>
            <w:proofErr w:type="spellStart"/>
            <w:r w:rsidRPr="00302094">
              <w:rPr>
                <w:rFonts w:eastAsia="Calibri"/>
                <w:sz w:val="22"/>
                <w:lang w:eastAsia="en-US"/>
              </w:rPr>
              <w:t>Керосская</w:t>
            </w:r>
            <w:proofErr w:type="spellEnd"/>
            <w:r w:rsidRPr="00302094">
              <w:rPr>
                <w:rFonts w:eastAsia="Calibri"/>
                <w:sz w:val="22"/>
                <w:lang w:eastAsia="en-US"/>
              </w:rPr>
              <w:t xml:space="preserve"> ООШ»</w:t>
            </w:r>
          </w:p>
        </w:tc>
        <w:tc>
          <w:tcPr>
            <w:tcW w:w="2711" w:type="dxa"/>
          </w:tcPr>
          <w:p w:rsidR="00695AD7" w:rsidRPr="00302094" w:rsidRDefault="00695AD7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619678, 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п.Керос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ул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 xml:space="preserve"> Ленина, 26</w:t>
            </w:r>
          </w:p>
        </w:tc>
        <w:tc>
          <w:tcPr>
            <w:tcW w:w="1579" w:type="dxa"/>
          </w:tcPr>
          <w:p w:rsidR="00695AD7" w:rsidRPr="00302094" w:rsidRDefault="00716023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7</w:t>
            </w:r>
          </w:p>
        </w:tc>
        <w:tc>
          <w:tcPr>
            <w:tcW w:w="2056" w:type="dxa"/>
          </w:tcPr>
          <w:p w:rsidR="00695AD7" w:rsidRPr="00922E7B" w:rsidRDefault="00B5591B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01.06.-21.06.2020</w:t>
            </w:r>
          </w:p>
        </w:tc>
      </w:tr>
      <w:tr w:rsidR="00695AD7" w:rsidRPr="00302094" w:rsidTr="006F128A">
        <w:tc>
          <w:tcPr>
            <w:tcW w:w="3224" w:type="dxa"/>
            <w:shd w:val="clear" w:color="auto" w:fill="auto"/>
          </w:tcPr>
          <w:p w:rsidR="00695AD7" w:rsidRDefault="00695AD7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4</w:t>
            </w:r>
            <w:r w:rsidRPr="00302094">
              <w:rPr>
                <w:rFonts w:eastAsia="Calibri"/>
                <w:sz w:val="22"/>
                <w:lang w:eastAsia="en-US"/>
              </w:rPr>
              <w:t>.</w:t>
            </w:r>
            <w:r w:rsidR="00017952">
              <w:rPr>
                <w:rFonts w:eastAsia="Calibri"/>
                <w:sz w:val="22"/>
                <w:lang w:eastAsia="en-US"/>
              </w:rPr>
              <w:t xml:space="preserve">Филиал </w:t>
            </w:r>
            <w:r w:rsidRPr="00302094">
              <w:rPr>
                <w:rFonts w:eastAsia="Calibri"/>
                <w:sz w:val="22"/>
                <w:lang w:eastAsia="en-US"/>
              </w:rPr>
              <w:t>МБОУ</w:t>
            </w:r>
            <w:r w:rsidR="00017952">
              <w:rPr>
                <w:rFonts w:eastAsia="Calibri"/>
                <w:sz w:val="22"/>
                <w:lang w:eastAsia="en-US"/>
              </w:rPr>
              <w:t xml:space="preserve"> «</w:t>
            </w:r>
            <w:proofErr w:type="spellStart"/>
            <w:r w:rsidR="00017952">
              <w:rPr>
                <w:rFonts w:eastAsia="Calibri"/>
                <w:sz w:val="22"/>
                <w:lang w:eastAsia="en-US"/>
              </w:rPr>
              <w:t>Верхнестарицкая</w:t>
            </w:r>
            <w:proofErr w:type="spellEnd"/>
            <w:r w:rsidR="00017952">
              <w:rPr>
                <w:rFonts w:eastAsia="Calibri"/>
                <w:sz w:val="22"/>
                <w:lang w:eastAsia="en-US"/>
              </w:rPr>
              <w:t xml:space="preserve"> СОШ»</w:t>
            </w:r>
            <w:r w:rsidRPr="00302094">
              <w:rPr>
                <w:rFonts w:eastAsia="Calibri"/>
                <w:sz w:val="22"/>
                <w:lang w:eastAsia="en-US"/>
              </w:rPr>
              <w:t xml:space="preserve"> «</w:t>
            </w:r>
            <w:proofErr w:type="spellStart"/>
            <w:r w:rsidRPr="00302094">
              <w:rPr>
                <w:rFonts w:eastAsia="Calibri"/>
                <w:sz w:val="22"/>
                <w:lang w:eastAsia="en-US"/>
              </w:rPr>
              <w:t>Касимовская</w:t>
            </w:r>
            <w:proofErr w:type="spellEnd"/>
            <w:r w:rsidRPr="00302094">
              <w:rPr>
                <w:rFonts w:eastAsia="Calibri"/>
                <w:sz w:val="22"/>
                <w:lang w:eastAsia="en-US"/>
              </w:rPr>
              <w:t xml:space="preserve"> ООШ»</w:t>
            </w:r>
          </w:p>
          <w:p w:rsidR="00B5591B" w:rsidRPr="00302094" w:rsidRDefault="00B5591B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ЛТО «Трудовой десант»</w:t>
            </w:r>
          </w:p>
        </w:tc>
        <w:tc>
          <w:tcPr>
            <w:tcW w:w="2711" w:type="dxa"/>
          </w:tcPr>
          <w:p w:rsidR="00695AD7" w:rsidRPr="00302094" w:rsidRDefault="00695AD7" w:rsidP="006F128A">
            <w:pPr>
              <w:rPr>
                <w:rFonts w:eastAsia="Calibri"/>
                <w:sz w:val="22"/>
                <w:lang w:eastAsia="en-US"/>
              </w:rPr>
            </w:pPr>
            <w:r w:rsidRPr="00302094">
              <w:rPr>
                <w:rFonts w:eastAsia="Calibri"/>
                <w:sz w:val="22"/>
                <w:lang w:eastAsia="en-US"/>
              </w:rPr>
              <w:t>619679,п</w:t>
            </w:r>
            <w:proofErr w:type="gramStart"/>
            <w:r w:rsidRPr="00302094">
              <w:rPr>
                <w:rFonts w:eastAsia="Calibri"/>
                <w:sz w:val="22"/>
                <w:lang w:eastAsia="en-US"/>
              </w:rPr>
              <w:t>.К</w:t>
            </w:r>
            <w:proofErr w:type="gramEnd"/>
            <w:r w:rsidRPr="00302094">
              <w:rPr>
                <w:rFonts w:eastAsia="Calibri"/>
                <w:sz w:val="22"/>
                <w:lang w:eastAsia="en-US"/>
              </w:rPr>
              <w:t xml:space="preserve">асимовка, ул. </w:t>
            </w:r>
            <w:proofErr w:type="spellStart"/>
            <w:r w:rsidRPr="00302094">
              <w:rPr>
                <w:rFonts w:eastAsia="Calibri"/>
                <w:sz w:val="22"/>
                <w:lang w:eastAsia="en-US"/>
              </w:rPr>
              <w:t>Кунгурская</w:t>
            </w:r>
            <w:proofErr w:type="spellEnd"/>
            <w:r w:rsidRPr="00302094">
              <w:rPr>
                <w:rFonts w:eastAsia="Calibri"/>
                <w:sz w:val="22"/>
                <w:lang w:eastAsia="en-US"/>
              </w:rPr>
              <w:t>, 6</w:t>
            </w:r>
          </w:p>
        </w:tc>
        <w:tc>
          <w:tcPr>
            <w:tcW w:w="1579" w:type="dxa"/>
          </w:tcPr>
          <w:p w:rsidR="00695AD7" w:rsidRPr="00302094" w:rsidRDefault="00716023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1</w:t>
            </w:r>
            <w:r w:rsidR="00B5591B">
              <w:rPr>
                <w:rFonts w:eastAsia="Calibri"/>
                <w:sz w:val="22"/>
                <w:lang w:eastAsia="en-US"/>
              </w:rPr>
              <w:t>5</w:t>
            </w:r>
          </w:p>
        </w:tc>
        <w:tc>
          <w:tcPr>
            <w:tcW w:w="2056" w:type="dxa"/>
          </w:tcPr>
          <w:p w:rsidR="00695AD7" w:rsidRPr="00922E7B" w:rsidRDefault="00B5591B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03.06.-23.06.2020</w:t>
            </w:r>
          </w:p>
        </w:tc>
      </w:tr>
      <w:tr w:rsidR="00695AD7" w:rsidRPr="00302094" w:rsidTr="006F128A">
        <w:tc>
          <w:tcPr>
            <w:tcW w:w="3224" w:type="dxa"/>
            <w:shd w:val="clear" w:color="auto" w:fill="auto"/>
          </w:tcPr>
          <w:p w:rsidR="00695AD7" w:rsidRDefault="00695AD7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5</w:t>
            </w:r>
            <w:r w:rsidRPr="00302094">
              <w:rPr>
                <w:rFonts w:eastAsia="Calibri"/>
                <w:sz w:val="22"/>
                <w:lang w:eastAsia="en-US"/>
              </w:rPr>
              <w:t>.</w:t>
            </w:r>
            <w:r w:rsidR="00B5591B">
              <w:rPr>
                <w:rFonts w:eastAsia="Calibri"/>
                <w:sz w:val="22"/>
                <w:lang w:eastAsia="en-US"/>
              </w:rPr>
              <w:t xml:space="preserve">Филиал </w:t>
            </w:r>
            <w:r w:rsidRPr="00302094">
              <w:rPr>
                <w:rFonts w:eastAsia="Calibri"/>
                <w:sz w:val="22"/>
                <w:lang w:eastAsia="en-US"/>
              </w:rPr>
              <w:t>МБОУ</w:t>
            </w:r>
            <w:r w:rsidR="004A7B7C">
              <w:rPr>
                <w:rFonts w:eastAsia="Calibri"/>
                <w:sz w:val="22"/>
                <w:lang w:eastAsia="en-US"/>
              </w:rPr>
              <w:t xml:space="preserve"> «</w:t>
            </w:r>
            <w:proofErr w:type="spellStart"/>
            <w:r w:rsidR="004A7B7C">
              <w:rPr>
                <w:rFonts w:eastAsia="Calibri"/>
                <w:sz w:val="22"/>
                <w:lang w:eastAsia="en-US"/>
              </w:rPr>
              <w:t>Г</w:t>
            </w:r>
            <w:r w:rsidR="00B5591B">
              <w:rPr>
                <w:rFonts w:eastAsia="Calibri"/>
                <w:sz w:val="22"/>
                <w:lang w:eastAsia="en-US"/>
              </w:rPr>
              <w:t>айнская</w:t>
            </w:r>
            <w:proofErr w:type="spellEnd"/>
            <w:r w:rsidR="00B5591B">
              <w:rPr>
                <w:rFonts w:eastAsia="Calibri"/>
                <w:sz w:val="22"/>
                <w:lang w:eastAsia="en-US"/>
              </w:rPr>
              <w:t xml:space="preserve"> СОШ» </w:t>
            </w:r>
            <w:r w:rsidRPr="00302094">
              <w:rPr>
                <w:rFonts w:eastAsia="Calibri"/>
                <w:sz w:val="22"/>
                <w:lang w:eastAsia="en-US"/>
              </w:rPr>
              <w:t xml:space="preserve"> «</w:t>
            </w:r>
            <w:proofErr w:type="spellStart"/>
            <w:r w:rsidRPr="00302094">
              <w:rPr>
                <w:rFonts w:eastAsia="Calibri"/>
                <w:sz w:val="22"/>
                <w:lang w:eastAsia="en-US"/>
              </w:rPr>
              <w:t>Харинская</w:t>
            </w:r>
            <w:proofErr w:type="spellEnd"/>
            <w:r w:rsidRPr="00302094">
              <w:rPr>
                <w:rFonts w:eastAsia="Calibri"/>
                <w:sz w:val="22"/>
                <w:lang w:eastAsia="en-US"/>
              </w:rPr>
              <w:t xml:space="preserve"> ООШ»</w:t>
            </w:r>
          </w:p>
          <w:p w:rsidR="00017952" w:rsidRPr="00302094" w:rsidRDefault="00017952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ЛТО «Муравей»</w:t>
            </w:r>
          </w:p>
        </w:tc>
        <w:tc>
          <w:tcPr>
            <w:tcW w:w="2711" w:type="dxa"/>
          </w:tcPr>
          <w:p w:rsidR="00695AD7" w:rsidRPr="00302094" w:rsidRDefault="00695AD7" w:rsidP="006F128A">
            <w:pPr>
              <w:rPr>
                <w:rFonts w:eastAsia="Calibri"/>
                <w:sz w:val="22"/>
                <w:lang w:eastAsia="en-US"/>
              </w:rPr>
            </w:pPr>
            <w:r w:rsidRPr="00302094">
              <w:rPr>
                <w:rFonts w:eastAsia="Calibri"/>
                <w:sz w:val="22"/>
                <w:lang w:eastAsia="en-US"/>
              </w:rPr>
              <w:t xml:space="preserve">619683, </w:t>
            </w:r>
            <w:proofErr w:type="spellStart"/>
            <w:r w:rsidRPr="00302094">
              <w:rPr>
                <w:rFonts w:eastAsia="Calibri"/>
                <w:sz w:val="22"/>
                <w:lang w:eastAsia="en-US"/>
              </w:rPr>
              <w:t>п</w:t>
            </w:r>
            <w:proofErr w:type="gramStart"/>
            <w:r w:rsidRPr="00302094">
              <w:rPr>
                <w:rFonts w:eastAsia="Calibri"/>
                <w:sz w:val="22"/>
                <w:lang w:eastAsia="en-US"/>
              </w:rPr>
              <w:t>.Х</w:t>
            </w:r>
            <w:proofErr w:type="gramEnd"/>
            <w:r w:rsidRPr="00302094">
              <w:rPr>
                <w:rFonts w:eastAsia="Calibri"/>
                <w:sz w:val="22"/>
                <w:lang w:eastAsia="en-US"/>
              </w:rPr>
              <w:t>арино</w:t>
            </w:r>
            <w:proofErr w:type="spellEnd"/>
            <w:r w:rsidRPr="00302094">
              <w:rPr>
                <w:rFonts w:eastAsia="Calibri"/>
                <w:sz w:val="22"/>
                <w:lang w:eastAsia="en-US"/>
              </w:rPr>
              <w:t>, ул. Маяковского, 26</w:t>
            </w:r>
          </w:p>
        </w:tc>
        <w:tc>
          <w:tcPr>
            <w:tcW w:w="1579" w:type="dxa"/>
          </w:tcPr>
          <w:p w:rsidR="00695AD7" w:rsidRPr="00302094" w:rsidRDefault="00017952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11</w:t>
            </w:r>
          </w:p>
        </w:tc>
        <w:tc>
          <w:tcPr>
            <w:tcW w:w="2056" w:type="dxa"/>
          </w:tcPr>
          <w:p w:rsidR="00695AD7" w:rsidRPr="00922E7B" w:rsidRDefault="00B5591B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01.06.-21.06.2020</w:t>
            </w:r>
          </w:p>
        </w:tc>
      </w:tr>
      <w:tr w:rsidR="00695AD7" w:rsidRPr="00302094" w:rsidTr="006F128A">
        <w:tc>
          <w:tcPr>
            <w:tcW w:w="3224" w:type="dxa"/>
            <w:shd w:val="clear" w:color="auto" w:fill="auto"/>
          </w:tcPr>
          <w:p w:rsidR="00695AD7" w:rsidRDefault="00695AD7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6</w:t>
            </w:r>
            <w:r w:rsidRPr="00302094">
              <w:rPr>
                <w:rFonts w:eastAsia="Calibri"/>
                <w:sz w:val="22"/>
                <w:lang w:eastAsia="en-US"/>
              </w:rPr>
              <w:t>.МБОУ «</w:t>
            </w:r>
            <w:proofErr w:type="spellStart"/>
            <w:r w:rsidRPr="00302094">
              <w:rPr>
                <w:rFonts w:eastAsia="Calibri"/>
                <w:sz w:val="22"/>
                <w:lang w:eastAsia="en-US"/>
              </w:rPr>
              <w:t>Сергеевская</w:t>
            </w:r>
            <w:proofErr w:type="spellEnd"/>
            <w:r w:rsidRPr="00302094">
              <w:rPr>
                <w:rFonts w:eastAsia="Calibri"/>
                <w:sz w:val="22"/>
                <w:lang w:eastAsia="en-US"/>
              </w:rPr>
              <w:t xml:space="preserve"> СОШ»</w:t>
            </w:r>
          </w:p>
          <w:p w:rsidR="00017952" w:rsidRPr="00302094" w:rsidRDefault="00017952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ЛТО «Круто»</w:t>
            </w:r>
          </w:p>
        </w:tc>
        <w:tc>
          <w:tcPr>
            <w:tcW w:w="2711" w:type="dxa"/>
          </w:tcPr>
          <w:p w:rsidR="00695AD7" w:rsidRPr="00302094" w:rsidRDefault="00695AD7" w:rsidP="006F128A">
            <w:pPr>
              <w:rPr>
                <w:rFonts w:eastAsia="Calibri"/>
                <w:sz w:val="22"/>
                <w:lang w:eastAsia="en-US"/>
              </w:rPr>
            </w:pPr>
            <w:r w:rsidRPr="00302094">
              <w:rPr>
                <w:rFonts w:eastAsia="Calibri"/>
                <w:sz w:val="22"/>
                <w:lang w:eastAsia="en-US"/>
              </w:rPr>
              <w:t xml:space="preserve">619681, 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ергеевский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>, ул. Советская, 29</w:t>
            </w:r>
          </w:p>
        </w:tc>
        <w:tc>
          <w:tcPr>
            <w:tcW w:w="1579" w:type="dxa"/>
          </w:tcPr>
          <w:p w:rsidR="00695AD7" w:rsidRPr="00302094" w:rsidRDefault="00716023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2</w:t>
            </w:r>
            <w:r w:rsidR="00017952">
              <w:rPr>
                <w:rFonts w:eastAsia="Calibri"/>
                <w:sz w:val="22"/>
                <w:lang w:eastAsia="en-US"/>
              </w:rPr>
              <w:t>2</w:t>
            </w:r>
          </w:p>
        </w:tc>
        <w:tc>
          <w:tcPr>
            <w:tcW w:w="2056" w:type="dxa"/>
          </w:tcPr>
          <w:p w:rsidR="00695AD7" w:rsidRPr="00922E7B" w:rsidRDefault="00B5591B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01.06.-21.06.2020</w:t>
            </w:r>
          </w:p>
        </w:tc>
      </w:tr>
      <w:tr w:rsidR="00695AD7" w:rsidRPr="00302094" w:rsidTr="006F128A">
        <w:tc>
          <w:tcPr>
            <w:tcW w:w="3224" w:type="dxa"/>
            <w:shd w:val="clear" w:color="auto" w:fill="auto"/>
          </w:tcPr>
          <w:p w:rsidR="00695AD7" w:rsidRDefault="00695AD7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7</w:t>
            </w:r>
            <w:r w:rsidRPr="00302094">
              <w:rPr>
                <w:rFonts w:eastAsia="Calibri"/>
                <w:sz w:val="22"/>
                <w:lang w:eastAsia="en-US"/>
              </w:rPr>
              <w:t>.МБОУ «Гайнская СОШ»</w:t>
            </w:r>
          </w:p>
          <w:p w:rsidR="00017952" w:rsidRPr="00302094" w:rsidRDefault="00017952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ЛТО «Артель»</w:t>
            </w:r>
          </w:p>
        </w:tc>
        <w:tc>
          <w:tcPr>
            <w:tcW w:w="2711" w:type="dxa"/>
          </w:tcPr>
          <w:p w:rsidR="00695AD7" w:rsidRPr="00302094" w:rsidRDefault="00695AD7" w:rsidP="006F128A">
            <w:pPr>
              <w:rPr>
                <w:rFonts w:eastAsia="Calibri"/>
                <w:sz w:val="22"/>
                <w:lang w:eastAsia="en-US"/>
              </w:rPr>
            </w:pPr>
            <w:r w:rsidRPr="00302094">
              <w:rPr>
                <w:rFonts w:eastAsia="Calibri"/>
                <w:sz w:val="22"/>
                <w:lang w:eastAsia="en-US"/>
              </w:rPr>
              <w:t>619650, п</w:t>
            </w:r>
            <w:proofErr w:type="gramStart"/>
            <w:r w:rsidRPr="00302094">
              <w:rPr>
                <w:rFonts w:eastAsia="Calibri"/>
                <w:sz w:val="22"/>
                <w:lang w:eastAsia="en-US"/>
              </w:rPr>
              <w:t>.Г</w:t>
            </w:r>
            <w:proofErr w:type="gramEnd"/>
            <w:r w:rsidRPr="00302094">
              <w:rPr>
                <w:rFonts w:eastAsia="Calibri"/>
                <w:sz w:val="22"/>
                <w:lang w:eastAsia="en-US"/>
              </w:rPr>
              <w:t>айны. ул. Коммунистическая, 35, ул. Советская, 45</w:t>
            </w:r>
          </w:p>
        </w:tc>
        <w:tc>
          <w:tcPr>
            <w:tcW w:w="1579" w:type="dxa"/>
          </w:tcPr>
          <w:p w:rsidR="00695AD7" w:rsidRDefault="00017952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2</w:t>
            </w:r>
            <w:r w:rsidR="00716023">
              <w:rPr>
                <w:rFonts w:eastAsia="Calibri"/>
                <w:sz w:val="22"/>
                <w:lang w:eastAsia="en-US"/>
              </w:rPr>
              <w:t>5</w:t>
            </w:r>
          </w:p>
          <w:p w:rsidR="00695AD7" w:rsidRDefault="00695AD7" w:rsidP="006F128A">
            <w:pPr>
              <w:rPr>
                <w:rFonts w:eastAsia="Calibri"/>
                <w:sz w:val="22"/>
                <w:lang w:eastAsia="en-US"/>
              </w:rPr>
            </w:pPr>
          </w:p>
          <w:p w:rsidR="00695AD7" w:rsidRPr="00302094" w:rsidRDefault="00017952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25</w:t>
            </w:r>
          </w:p>
        </w:tc>
        <w:tc>
          <w:tcPr>
            <w:tcW w:w="2056" w:type="dxa"/>
          </w:tcPr>
          <w:p w:rsidR="00695AD7" w:rsidRDefault="00B5591B" w:rsidP="006F128A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01.06.-21.06.2020</w:t>
            </w:r>
          </w:p>
          <w:p w:rsidR="00AA4772" w:rsidRDefault="00AA4772" w:rsidP="006F128A">
            <w:pPr>
              <w:rPr>
                <w:rFonts w:eastAsia="Calibri"/>
                <w:sz w:val="18"/>
                <w:lang w:eastAsia="en-US"/>
              </w:rPr>
            </w:pPr>
          </w:p>
          <w:p w:rsidR="00AA4772" w:rsidRPr="00922E7B" w:rsidRDefault="00AA4772" w:rsidP="006F128A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24.06.-14.07.2020</w:t>
            </w:r>
          </w:p>
        </w:tc>
      </w:tr>
      <w:tr w:rsidR="00695AD7" w:rsidRPr="00302094" w:rsidTr="006F128A">
        <w:tc>
          <w:tcPr>
            <w:tcW w:w="3224" w:type="dxa"/>
            <w:shd w:val="clear" w:color="auto" w:fill="auto"/>
          </w:tcPr>
          <w:p w:rsidR="00695AD7" w:rsidRDefault="00695AD7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8</w:t>
            </w:r>
            <w:r w:rsidRPr="00302094">
              <w:rPr>
                <w:rFonts w:eastAsia="Calibri"/>
                <w:sz w:val="22"/>
                <w:lang w:eastAsia="en-US"/>
              </w:rPr>
              <w:t>.МБОУ «</w:t>
            </w:r>
            <w:proofErr w:type="spellStart"/>
            <w:r w:rsidRPr="00302094">
              <w:rPr>
                <w:rFonts w:eastAsia="Calibri"/>
                <w:sz w:val="22"/>
                <w:lang w:eastAsia="en-US"/>
              </w:rPr>
              <w:t>Лесокамская</w:t>
            </w:r>
            <w:proofErr w:type="spellEnd"/>
            <w:r w:rsidRPr="00302094">
              <w:rPr>
                <w:rFonts w:eastAsia="Calibri"/>
                <w:sz w:val="22"/>
                <w:lang w:eastAsia="en-US"/>
              </w:rPr>
              <w:t xml:space="preserve"> ООШ»</w:t>
            </w:r>
          </w:p>
          <w:p w:rsidR="00017952" w:rsidRPr="00302094" w:rsidRDefault="00017952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ЛТО </w:t>
            </w:r>
          </w:p>
        </w:tc>
        <w:tc>
          <w:tcPr>
            <w:tcW w:w="2711" w:type="dxa"/>
          </w:tcPr>
          <w:p w:rsidR="00695AD7" w:rsidRPr="00302094" w:rsidRDefault="00695AD7" w:rsidP="006F128A">
            <w:pPr>
              <w:rPr>
                <w:rFonts w:eastAsia="Calibri"/>
                <w:sz w:val="22"/>
                <w:lang w:eastAsia="en-US"/>
              </w:rPr>
            </w:pPr>
            <w:r w:rsidRPr="00302094">
              <w:rPr>
                <w:rFonts w:eastAsia="Calibri"/>
                <w:sz w:val="22"/>
                <w:lang w:eastAsia="en-US"/>
              </w:rPr>
              <w:t>п</w:t>
            </w:r>
            <w:proofErr w:type="gramStart"/>
            <w:r w:rsidRPr="00302094">
              <w:rPr>
                <w:rFonts w:eastAsia="Calibri"/>
                <w:sz w:val="22"/>
                <w:lang w:eastAsia="en-US"/>
              </w:rPr>
              <w:t>.Г</w:t>
            </w:r>
            <w:proofErr w:type="gramEnd"/>
            <w:r w:rsidRPr="00302094">
              <w:rPr>
                <w:rFonts w:eastAsia="Calibri"/>
                <w:sz w:val="22"/>
                <w:lang w:eastAsia="en-US"/>
              </w:rPr>
              <w:t>айны, ул. Свердлова, 39</w:t>
            </w:r>
          </w:p>
        </w:tc>
        <w:tc>
          <w:tcPr>
            <w:tcW w:w="1579" w:type="dxa"/>
          </w:tcPr>
          <w:p w:rsidR="00695AD7" w:rsidRPr="00302094" w:rsidRDefault="00017952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17</w:t>
            </w:r>
          </w:p>
        </w:tc>
        <w:tc>
          <w:tcPr>
            <w:tcW w:w="2056" w:type="dxa"/>
          </w:tcPr>
          <w:p w:rsidR="00695AD7" w:rsidRPr="00922E7B" w:rsidRDefault="00B5591B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01.06.-21.06.2020</w:t>
            </w:r>
          </w:p>
        </w:tc>
      </w:tr>
      <w:tr w:rsidR="00695AD7" w:rsidRPr="00302094" w:rsidTr="006F128A">
        <w:tc>
          <w:tcPr>
            <w:tcW w:w="3224" w:type="dxa"/>
            <w:shd w:val="clear" w:color="auto" w:fill="auto"/>
          </w:tcPr>
          <w:p w:rsidR="00695AD7" w:rsidRDefault="00695AD7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lastRenderedPageBreak/>
              <w:t>9</w:t>
            </w:r>
            <w:r w:rsidRPr="00302094">
              <w:rPr>
                <w:rFonts w:eastAsia="Calibri"/>
                <w:sz w:val="22"/>
                <w:lang w:eastAsia="en-US"/>
              </w:rPr>
              <w:t>.МБОУ «Верхнестарицкая СОШ»</w:t>
            </w:r>
          </w:p>
          <w:p w:rsidR="00017952" w:rsidRPr="00302094" w:rsidRDefault="00017952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ЛТО «БЭМС»</w:t>
            </w:r>
          </w:p>
        </w:tc>
        <w:tc>
          <w:tcPr>
            <w:tcW w:w="2711" w:type="dxa"/>
          </w:tcPr>
          <w:p w:rsidR="00695AD7" w:rsidRPr="00302094" w:rsidRDefault="00695AD7" w:rsidP="006F128A">
            <w:pPr>
              <w:rPr>
                <w:rFonts w:eastAsia="Calibri"/>
                <w:sz w:val="22"/>
                <w:lang w:eastAsia="en-US"/>
              </w:rPr>
            </w:pPr>
            <w:r w:rsidRPr="00302094">
              <w:rPr>
                <w:sz w:val="22"/>
                <w:szCs w:val="24"/>
              </w:rPr>
              <w:t>619660, п. В-Старица, ул. К. Маркса, д.16 А</w:t>
            </w:r>
          </w:p>
        </w:tc>
        <w:tc>
          <w:tcPr>
            <w:tcW w:w="1579" w:type="dxa"/>
          </w:tcPr>
          <w:p w:rsidR="00695AD7" w:rsidRPr="00302094" w:rsidRDefault="00017952" w:rsidP="006F128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10</w:t>
            </w:r>
          </w:p>
        </w:tc>
        <w:tc>
          <w:tcPr>
            <w:tcW w:w="2056" w:type="dxa"/>
          </w:tcPr>
          <w:p w:rsidR="00695AD7" w:rsidRPr="00922E7B" w:rsidRDefault="00716023" w:rsidP="006F128A">
            <w:pPr>
              <w:rPr>
                <w:rFonts w:eastAsia="Calibri"/>
                <w:sz w:val="22"/>
                <w:lang w:eastAsia="en-US"/>
              </w:rPr>
            </w:pPr>
            <w:r w:rsidRPr="00763484">
              <w:rPr>
                <w:rFonts w:eastAsia="Calibri"/>
                <w:sz w:val="18"/>
                <w:lang w:eastAsia="en-US"/>
              </w:rPr>
              <w:t>.</w:t>
            </w:r>
            <w:r w:rsidR="00B5591B">
              <w:rPr>
                <w:rFonts w:eastAsia="Calibri"/>
                <w:sz w:val="18"/>
                <w:lang w:eastAsia="en-US"/>
              </w:rPr>
              <w:t xml:space="preserve"> 03.06.-23.06.2020</w:t>
            </w:r>
          </w:p>
        </w:tc>
      </w:tr>
      <w:tr w:rsidR="00663F40" w:rsidRPr="00302094" w:rsidTr="006F128A">
        <w:tc>
          <w:tcPr>
            <w:tcW w:w="3224" w:type="dxa"/>
            <w:shd w:val="clear" w:color="auto" w:fill="auto"/>
          </w:tcPr>
          <w:p w:rsidR="00663F40" w:rsidRPr="00D157E7" w:rsidRDefault="00663F40" w:rsidP="00663F4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</w:t>
            </w:r>
            <w:r w:rsidR="004A7B7C">
              <w:rPr>
                <w:sz w:val="24"/>
                <w:szCs w:val="28"/>
              </w:rPr>
              <w:t xml:space="preserve">Филиал </w:t>
            </w:r>
            <w:r>
              <w:rPr>
                <w:sz w:val="24"/>
                <w:szCs w:val="28"/>
              </w:rPr>
              <w:t xml:space="preserve">МБОУ </w:t>
            </w:r>
            <w:r w:rsidR="004A7B7C">
              <w:rPr>
                <w:sz w:val="24"/>
                <w:szCs w:val="28"/>
              </w:rPr>
              <w:t>«</w:t>
            </w:r>
            <w:proofErr w:type="spellStart"/>
            <w:r w:rsidR="004A7B7C">
              <w:rPr>
                <w:sz w:val="24"/>
                <w:szCs w:val="28"/>
              </w:rPr>
              <w:t>Лесокамская</w:t>
            </w:r>
            <w:proofErr w:type="spellEnd"/>
            <w:r w:rsidR="004A7B7C">
              <w:rPr>
                <w:sz w:val="24"/>
                <w:szCs w:val="28"/>
              </w:rPr>
              <w:t xml:space="preserve"> ООШ» </w:t>
            </w:r>
            <w:r>
              <w:rPr>
                <w:sz w:val="24"/>
                <w:szCs w:val="28"/>
              </w:rPr>
              <w:t>«</w:t>
            </w:r>
            <w:proofErr w:type="spellStart"/>
            <w:r>
              <w:rPr>
                <w:sz w:val="24"/>
                <w:szCs w:val="28"/>
              </w:rPr>
              <w:t>Сёйвинская</w:t>
            </w:r>
            <w:proofErr w:type="spellEnd"/>
            <w:r>
              <w:rPr>
                <w:sz w:val="24"/>
                <w:szCs w:val="28"/>
              </w:rPr>
              <w:t xml:space="preserve"> ООШ»</w:t>
            </w:r>
          </w:p>
        </w:tc>
        <w:tc>
          <w:tcPr>
            <w:tcW w:w="2711" w:type="dxa"/>
          </w:tcPr>
          <w:p w:rsidR="00663F40" w:rsidRPr="00926409" w:rsidRDefault="00663F40" w:rsidP="00663F40">
            <w:pPr>
              <w:rPr>
                <w:color w:val="000000"/>
                <w:sz w:val="24"/>
                <w:szCs w:val="28"/>
              </w:rPr>
            </w:pPr>
            <w:r w:rsidRPr="00926409">
              <w:rPr>
                <w:color w:val="000000"/>
                <w:sz w:val="24"/>
                <w:szCs w:val="28"/>
              </w:rPr>
              <w:t xml:space="preserve">619655, п. </w:t>
            </w:r>
            <w:proofErr w:type="spellStart"/>
            <w:r w:rsidRPr="00926409">
              <w:rPr>
                <w:color w:val="000000"/>
                <w:sz w:val="24"/>
                <w:szCs w:val="28"/>
              </w:rPr>
              <w:t>Сёйва</w:t>
            </w:r>
            <w:proofErr w:type="spellEnd"/>
            <w:r w:rsidRPr="00926409">
              <w:rPr>
                <w:color w:val="000000"/>
                <w:sz w:val="24"/>
                <w:szCs w:val="28"/>
              </w:rPr>
              <w:t xml:space="preserve">, ул. Центральная, 6,  </w:t>
            </w:r>
          </w:p>
          <w:p w:rsidR="00663F40" w:rsidRPr="00D157E7" w:rsidRDefault="00663F40" w:rsidP="00663F40">
            <w:pPr>
              <w:rPr>
                <w:sz w:val="24"/>
                <w:szCs w:val="28"/>
              </w:rPr>
            </w:pPr>
          </w:p>
        </w:tc>
        <w:tc>
          <w:tcPr>
            <w:tcW w:w="1579" w:type="dxa"/>
          </w:tcPr>
          <w:p w:rsidR="00663F40" w:rsidRDefault="00017952" w:rsidP="00663F40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6</w:t>
            </w:r>
          </w:p>
        </w:tc>
        <w:tc>
          <w:tcPr>
            <w:tcW w:w="2056" w:type="dxa"/>
          </w:tcPr>
          <w:p w:rsidR="00663F40" w:rsidRPr="00763484" w:rsidRDefault="00B5591B" w:rsidP="00663F40">
            <w:pPr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01.06.-21.06.2020</w:t>
            </w:r>
          </w:p>
        </w:tc>
      </w:tr>
      <w:tr w:rsidR="00C966C5" w:rsidRPr="00302094" w:rsidTr="006F128A">
        <w:tc>
          <w:tcPr>
            <w:tcW w:w="3224" w:type="dxa"/>
            <w:shd w:val="clear" w:color="auto" w:fill="auto"/>
          </w:tcPr>
          <w:p w:rsidR="00C966C5" w:rsidRDefault="00C966C5" w:rsidP="00663F40">
            <w:pPr>
              <w:rPr>
                <w:sz w:val="24"/>
                <w:szCs w:val="28"/>
              </w:rPr>
            </w:pPr>
          </w:p>
        </w:tc>
        <w:tc>
          <w:tcPr>
            <w:tcW w:w="2711" w:type="dxa"/>
          </w:tcPr>
          <w:p w:rsidR="00C966C5" w:rsidRPr="00926409" w:rsidRDefault="00C966C5" w:rsidP="00663F40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1579" w:type="dxa"/>
          </w:tcPr>
          <w:p w:rsidR="00C966C5" w:rsidRDefault="00C966C5" w:rsidP="00663F40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165</w:t>
            </w:r>
          </w:p>
        </w:tc>
        <w:tc>
          <w:tcPr>
            <w:tcW w:w="2056" w:type="dxa"/>
          </w:tcPr>
          <w:p w:rsidR="00C966C5" w:rsidRDefault="00C966C5" w:rsidP="00663F40">
            <w:pPr>
              <w:rPr>
                <w:rFonts w:eastAsia="Calibri"/>
                <w:sz w:val="18"/>
                <w:lang w:eastAsia="en-US"/>
              </w:rPr>
            </w:pPr>
          </w:p>
        </w:tc>
      </w:tr>
    </w:tbl>
    <w:p w:rsidR="00EA6E35" w:rsidRDefault="00EA6E35" w:rsidP="00EA6E35">
      <w:pPr>
        <w:spacing w:after="200" w:line="276" w:lineRule="auto"/>
        <w:jc w:val="center"/>
        <w:rPr>
          <w:rFonts w:eastAsia="Calibri"/>
          <w:b/>
          <w:sz w:val="28"/>
          <w:lang w:eastAsia="en-US"/>
        </w:rPr>
      </w:pPr>
    </w:p>
    <w:p w:rsidR="00EA6E35" w:rsidRDefault="00EA6E35" w:rsidP="00EA6E35">
      <w:pPr>
        <w:spacing w:after="200" w:line="276" w:lineRule="auto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Реестр трудовых бригад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2711"/>
        <w:gridCol w:w="1579"/>
        <w:gridCol w:w="1579"/>
      </w:tblGrid>
      <w:tr w:rsidR="00B5591B" w:rsidRPr="00302094" w:rsidTr="002B21B6">
        <w:tc>
          <w:tcPr>
            <w:tcW w:w="3224" w:type="dxa"/>
            <w:shd w:val="clear" w:color="auto" w:fill="auto"/>
          </w:tcPr>
          <w:p w:rsidR="00B5591B" w:rsidRPr="00302094" w:rsidRDefault="00B5591B" w:rsidP="006F128A">
            <w:pPr>
              <w:rPr>
                <w:rFonts w:eastAsia="Calibri"/>
                <w:b/>
                <w:sz w:val="22"/>
                <w:lang w:eastAsia="en-US"/>
              </w:rPr>
            </w:pPr>
            <w:r w:rsidRPr="00302094">
              <w:rPr>
                <w:rFonts w:eastAsia="Calibri"/>
                <w:b/>
                <w:sz w:val="22"/>
                <w:lang w:eastAsia="en-US"/>
              </w:rPr>
              <w:t>Образовательное учреждение</w:t>
            </w:r>
          </w:p>
        </w:tc>
        <w:tc>
          <w:tcPr>
            <w:tcW w:w="2711" w:type="dxa"/>
          </w:tcPr>
          <w:p w:rsidR="00B5591B" w:rsidRPr="00302094" w:rsidRDefault="00B5591B" w:rsidP="006F128A">
            <w:pPr>
              <w:rPr>
                <w:rFonts w:eastAsia="Calibri"/>
                <w:b/>
                <w:sz w:val="22"/>
                <w:lang w:eastAsia="en-US"/>
              </w:rPr>
            </w:pPr>
            <w:r w:rsidRPr="00302094">
              <w:rPr>
                <w:rFonts w:eastAsia="Calibri"/>
                <w:b/>
                <w:sz w:val="22"/>
                <w:lang w:eastAsia="en-US"/>
              </w:rPr>
              <w:t>Адрес</w:t>
            </w:r>
          </w:p>
        </w:tc>
        <w:tc>
          <w:tcPr>
            <w:tcW w:w="1579" w:type="dxa"/>
          </w:tcPr>
          <w:p w:rsidR="00B5591B" w:rsidRPr="00302094" w:rsidRDefault="00B5591B" w:rsidP="006F128A">
            <w:pPr>
              <w:rPr>
                <w:rFonts w:eastAsia="Calibri"/>
                <w:b/>
                <w:sz w:val="22"/>
                <w:lang w:eastAsia="en-US"/>
              </w:rPr>
            </w:pPr>
            <w:proofErr w:type="spellStart"/>
            <w:r w:rsidRPr="00302094">
              <w:rPr>
                <w:rFonts w:eastAsia="Calibri"/>
                <w:b/>
                <w:sz w:val="22"/>
                <w:lang w:eastAsia="en-US"/>
              </w:rPr>
              <w:t>Наполня</w:t>
            </w:r>
            <w:proofErr w:type="spellEnd"/>
            <w:r w:rsidRPr="00302094">
              <w:rPr>
                <w:rFonts w:eastAsia="Calibri"/>
                <w:b/>
                <w:sz w:val="22"/>
                <w:lang w:eastAsia="en-US"/>
              </w:rPr>
              <w:t>-</w:t>
            </w:r>
          </w:p>
          <w:p w:rsidR="00B5591B" w:rsidRPr="00302094" w:rsidRDefault="00B5591B" w:rsidP="006F128A">
            <w:pPr>
              <w:rPr>
                <w:rFonts w:eastAsia="Calibri"/>
                <w:b/>
                <w:sz w:val="22"/>
                <w:lang w:eastAsia="en-US"/>
              </w:rPr>
            </w:pPr>
            <w:proofErr w:type="spellStart"/>
            <w:r w:rsidRPr="00302094">
              <w:rPr>
                <w:rFonts w:eastAsia="Calibri"/>
                <w:b/>
                <w:sz w:val="22"/>
                <w:lang w:eastAsia="en-US"/>
              </w:rPr>
              <w:t>емость</w:t>
            </w:r>
            <w:proofErr w:type="spellEnd"/>
          </w:p>
        </w:tc>
        <w:tc>
          <w:tcPr>
            <w:tcW w:w="1579" w:type="dxa"/>
          </w:tcPr>
          <w:p w:rsidR="00B5591B" w:rsidRPr="00302094" w:rsidRDefault="00B5591B" w:rsidP="006F128A">
            <w:pPr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Сроки проведения</w:t>
            </w:r>
          </w:p>
        </w:tc>
      </w:tr>
      <w:tr w:rsidR="00B5591B" w:rsidRPr="00302094" w:rsidTr="002B21B6">
        <w:tc>
          <w:tcPr>
            <w:tcW w:w="3224" w:type="dxa"/>
            <w:shd w:val="clear" w:color="auto" w:fill="auto"/>
          </w:tcPr>
          <w:p w:rsidR="00B5591B" w:rsidRDefault="00B5591B" w:rsidP="002B21B6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1</w:t>
            </w:r>
            <w:r w:rsidRPr="00302094">
              <w:rPr>
                <w:rFonts w:eastAsia="Calibri"/>
                <w:sz w:val="22"/>
                <w:lang w:eastAsia="en-US"/>
              </w:rPr>
              <w:t>.МБОУ «</w:t>
            </w:r>
            <w:proofErr w:type="spellStart"/>
            <w:r w:rsidRPr="00302094">
              <w:rPr>
                <w:rFonts w:eastAsia="Calibri"/>
                <w:sz w:val="22"/>
                <w:lang w:eastAsia="en-US"/>
              </w:rPr>
              <w:t>Сергеевская</w:t>
            </w:r>
            <w:proofErr w:type="spellEnd"/>
            <w:r w:rsidRPr="00302094">
              <w:rPr>
                <w:rFonts w:eastAsia="Calibri"/>
                <w:sz w:val="22"/>
                <w:lang w:eastAsia="en-US"/>
              </w:rPr>
              <w:t xml:space="preserve"> СОШ»</w:t>
            </w:r>
          </w:p>
          <w:p w:rsidR="00B5591B" w:rsidRPr="00302094" w:rsidRDefault="00B5591B" w:rsidP="002B21B6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ЛТО «Круто»</w:t>
            </w:r>
          </w:p>
        </w:tc>
        <w:tc>
          <w:tcPr>
            <w:tcW w:w="2711" w:type="dxa"/>
          </w:tcPr>
          <w:p w:rsidR="00B5591B" w:rsidRPr="00302094" w:rsidRDefault="00B5591B" w:rsidP="002B21B6">
            <w:pPr>
              <w:rPr>
                <w:rFonts w:eastAsia="Calibri"/>
                <w:sz w:val="22"/>
                <w:lang w:eastAsia="en-US"/>
              </w:rPr>
            </w:pPr>
            <w:r w:rsidRPr="00302094">
              <w:rPr>
                <w:rFonts w:eastAsia="Calibri"/>
                <w:sz w:val="22"/>
                <w:lang w:eastAsia="en-US"/>
              </w:rPr>
              <w:t xml:space="preserve">619681, 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ергеевский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>, ул. Советская, 29</w:t>
            </w:r>
          </w:p>
        </w:tc>
        <w:tc>
          <w:tcPr>
            <w:tcW w:w="1579" w:type="dxa"/>
          </w:tcPr>
          <w:p w:rsidR="00B5591B" w:rsidRPr="00302094" w:rsidRDefault="00B5591B" w:rsidP="002B21B6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5</w:t>
            </w:r>
          </w:p>
        </w:tc>
        <w:tc>
          <w:tcPr>
            <w:tcW w:w="1579" w:type="dxa"/>
          </w:tcPr>
          <w:p w:rsidR="00B5591B" w:rsidRDefault="00AA4772" w:rsidP="002B21B6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01.07.-20.07.2020</w:t>
            </w:r>
          </w:p>
        </w:tc>
      </w:tr>
      <w:tr w:rsidR="00B5591B" w:rsidRPr="00302094" w:rsidTr="002B21B6">
        <w:tc>
          <w:tcPr>
            <w:tcW w:w="3224" w:type="dxa"/>
            <w:shd w:val="clear" w:color="auto" w:fill="auto"/>
          </w:tcPr>
          <w:p w:rsidR="00B5591B" w:rsidRPr="00302094" w:rsidRDefault="00B5591B" w:rsidP="002930F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2</w:t>
            </w:r>
            <w:r w:rsidRPr="00302094">
              <w:rPr>
                <w:rFonts w:eastAsia="Calibri"/>
                <w:sz w:val="22"/>
                <w:lang w:eastAsia="en-US"/>
              </w:rPr>
              <w:t>.МБОУ «</w:t>
            </w:r>
            <w:proofErr w:type="spellStart"/>
            <w:r w:rsidRPr="00302094">
              <w:rPr>
                <w:rFonts w:eastAsia="Calibri"/>
                <w:sz w:val="22"/>
                <w:lang w:eastAsia="en-US"/>
              </w:rPr>
              <w:t>Лесокамская</w:t>
            </w:r>
            <w:proofErr w:type="spellEnd"/>
            <w:r w:rsidRPr="00302094">
              <w:rPr>
                <w:rFonts w:eastAsia="Calibri"/>
                <w:sz w:val="22"/>
                <w:lang w:eastAsia="en-US"/>
              </w:rPr>
              <w:t xml:space="preserve"> ООШ»</w:t>
            </w:r>
          </w:p>
        </w:tc>
        <w:tc>
          <w:tcPr>
            <w:tcW w:w="2711" w:type="dxa"/>
          </w:tcPr>
          <w:p w:rsidR="00B5591B" w:rsidRPr="00302094" w:rsidRDefault="00B5591B" w:rsidP="002930FA">
            <w:pPr>
              <w:rPr>
                <w:rFonts w:eastAsia="Calibri"/>
                <w:sz w:val="22"/>
                <w:lang w:eastAsia="en-US"/>
              </w:rPr>
            </w:pPr>
            <w:r w:rsidRPr="00302094">
              <w:rPr>
                <w:rFonts w:eastAsia="Calibri"/>
                <w:sz w:val="22"/>
                <w:lang w:eastAsia="en-US"/>
              </w:rPr>
              <w:t>п.Гайны, ул. Свердлова, 39</w:t>
            </w:r>
          </w:p>
        </w:tc>
        <w:tc>
          <w:tcPr>
            <w:tcW w:w="1579" w:type="dxa"/>
          </w:tcPr>
          <w:p w:rsidR="00B5591B" w:rsidRPr="00302094" w:rsidRDefault="00B5591B" w:rsidP="002930F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5</w:t>
            </w:r>
          </w:p>
        </w:tc>
        <w:tc>
          <w:tcPr>
            <w:tcW w:w="1579" w:type="dxa"/>
          </w:tcPr>
          <w:p w:rsidR="00B5591B" w:rsidRDefault="00AA4772" w:rsidP="002930FA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24.06.-14.07.2020</w:t>
            </w:r>
          </w:p>
        </w:tc>
      </w:tr>
      <w:tr w:rsidR="00B5591B" w:rsidRPr="00302094" w:rsidTr="002B21B6">
        <w:tc>
          <w:tcPr>
            <w:tcW w:w="3224" w:type="dxa"/>
            <w:shd w:val="clear" w:color="auto" w:fill="auto"/>
          </w:tcPr>
          <w:p w:rsidR="00B5591B" w:rsidRDefault="00B5591B" w:rsidP="002B21B6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3</w:t>
            </w:r>
            <w:r w:rsidRPr="00302094">
              <w:rPr>
                <w:rFonts w:eastAsia="Calibri"/>
                <w:sz w:val="22"/>
                <w:lang w:eastAsia="en-US"/>
              </w:rPr>
              <w:t>.</w:t>
            </w:r>
            <w:r>
              <w:rPr>
                <w:rFonts w:eastAsia="Calibri"/>
                <w:sz w:val="22"/>
                <w:lang w:eastAsia="en-US"/>
              </w:rPr>
              <w:t xml:space="preserve">Филиал </w:t>
            </w:r>
            <w:r w:rsidRPr="00302094">
              <w:rPr>
                <w:rFonts w:eastAsia="Calibri"/>
                <w:sz w:val="22"/>
                <w:lang w:eastAsia="en-US"/>
              </w:rPr>
              <w:t>МБОУ</w:t>
            </w:r>
            <w:r>
              <w:rPr>
                <w:rFonts w:eastAsia="Calibri"/>
                <w:sz w:val="22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Верхнестарицкая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 xml:space="preserve"> СОШ»</w:t>
            </w:r>
            <w:r w:rsidRPr="00302094">
              <w:rPr>
                <w:rFonts w:eastAsia="Calibri"/>
                <w:sz w:val="22"/>
                <w:lang w:eastAsia="en-US"/>
              </w:rPr>
              <w:t xml:space="preserve"> «</w:t>
            </w:r>
            <w:proofErr w:type="spellStart"/>
            <w:r w:rsidRPr="00302094">
              <w:rPr>
                <w:rFonts w:eastAsia="Calibri"/>
                <w:sz w:val="22"/>
                <w:lang w:eastAsia="en-US"/>
              </w:rPr>
              <w:t>Касимовская</w:t>
            </w:r>
            <w:proofErr w:type="spellEnd"/>
            <w:r w:rsidRPr="00302094">
              <w:rPr>
                <w:rFonts w:eastAsia="Calibri"/>
                <w:sz w:val="22"/>
                <w:lang w:eastAsia="en-US"/>
              </w:rPr>
              <w:t xml:space="preserve"> ООШ»</w:t>
            </w:r>
          </w:p>
          <w:p w:rsidR="00B5591B" w:rsidRPr="00302094" w:rsidRDefault="00B5591B" w:rsidP="002B21B6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ЛТО «Трудовой десант»</w:t>
            </w:r>
          </w:p>
        </w:tc>
        <w:tc>
          <w:tcPr>
            <w:tcW w:w="2711" w:type="dxa"/>
          </w:tcPr>
          <w:p w:rsidR="00B5591B" w:rsidRPr="00302094" w:rsidRDefault="00B5591B" w:rsidP="002B21B6">
            <w:pPr>
              <w:rPr>
                <w:rFonts w:eastAsia="Calibri"/>
                <w:sz w:val="22"/>
                <w:lang w:eastAsia="en-US"/>
              </w:rPr>
            </w:pPr>
            <w:r w:rsidRPr="00302094">
              <w:rPr>
                <w:rFonts w:eastAsia="Calibri"/>
                <w:sz w:val="22"/>
                <w:lang w:eastAsia="en-US"/>
              </w:rPr>
              <w:t>619679,п</w:t>
            </w:r>
            <w:proofErr w:type="gramStart"/>
            <w:r w:rsidRPr="00302094">
              <w:rPr>
                <w:rFonts w:eastAsia="Calibri"/>
                <w:sz w:val="22"/>
                <w:lang w:eastAsia="en-US"/>
              </w:rPr>
              <w:t>.К</w:t>
            </w:r>
            <w:proofErr w:type="gramEnd"/>
            <w:r w:rsidRPr="00302094">
              <w:rPr>
                <w:rFonts w:eastAsia="Calibri"/>
                <w:sz w:val="22"/>
                <w:lang w:eastAsia="en-US"/>
              </w:rPr>
              <w:t xml:space="preserve">асимовка, ул. </w:t>
            </w:r>
            <w:proofErr w:type="spellStart"/>
            <w:r w:rsidRPr="00302094">
              <w:rPr>
                <w:rFonts w:eastAsia="Calibri"/>
                <w:sz w:val="22"/>
                <w:lang w:eastAsia="en-US"/>
              </w:rPr>
              <w:t>Кунгурская</w:t>
            </w:r>
            <w:proofErr w:type="spellEnd"/>
            <w:r w:rsidRPr="00302094">
              <w:rPr>
                <w:rFonts w:eastAsia="Calibri"/>
                <w:sz w:val="22"/>
                <w:lang w:eastAsia="en-US"/>
              </w:rPr>
              <w:t>, 6</w:t>
            </w:r>
          </w:p>
        </w:tc>
        <w:tc>
          <w:tcPr>
            <w:tcW w:w="1579" w:type="dxa"/>
          </w:tcPr>
          <w:p w:rsidR="00B5591B" w:rsidRPr="00302094" w:rsidRDefault="00B5591B" w:rsidP="002B21B6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5</w:t>
            </w:r>
          </w:p>
        </w:tc>
        <w:tc>
          <w:tcPr>
            <w:tcW w:w="1579" w:type="dxa"/>
          </w:tcPr>
          <w:p w:rsidR="00B5591B" w:rsidRDefault="00AA4772" w:rsidP="002B21B6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01.07.-20.07.2020</w:t>
            </w:r>
          </w:p>
        </w:tc>
      </w:tr>
      <w:tr w:rsidR="00B5591B" w:rsidRPr="00302094" w:rsidTr="002B21B6">
        <w:tc>
          <w:tcPr>
            <w:tcW w:w="3224" w:type="dxa"/>
            <w:shd w:val="clear" w:color="auto" w:fill="auto"/>
          </w:tcPr>
          <w:p w:rsidR="00B5591B" w:rsidRPr="00302094" w:rsidRDefault="00B5591B" w:rsidP="002B21B6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4</w:t>
            </w:r>
            <w:r w:rsidRPr="00302094">
              <w:rPr>
                <w:rFonts w:eastAsia="Calibri"/>
                <w:sz w:val="22"/>
                <w:lang w:eastAsia="en-US"/>
              </w:rPr>
              <w:t>.МБОУ «</w:t>
            </w:r>
            <w:proofErr w:type="spellStart"/>
            <w:r w:rsidRPr="00302094">
              <w:rPr>
                <w:rFonts w:eastAsia="Calibri"/>
                <w:sz w:val="22"/>
                <w:lang w:eastAsia="en-US"/>
              </w:rPr>
              <w:t>Кебратская</w:t>
            </w:r>
            <w:proofErr w:type="spellEnd"/>
            <w:r w:rsidRPr="00302094">
              <w:rPr>
                <w:rFonts w:eastAsia="Calibri"/>
                <w:sz w:val="22"/>
                <w:lang w:eastAsia="en-US"/>
              </w:rPr>
              <w:t xml:space="preserve"> СОШ»</w:t>
            </w:r>
          </w:p>
        </w:tc>
        <w:tc>
          <w:tcPr>
            <w:tcW w:w="2711" w:type="dxa"/>
          </w:tcPr>
          <w:p w:rsidR="00B5591B" w:rsidRPr="00302094" w:rsidRDefault="00B5591B" w:rsidP="002B21B6">
            <w:pPr>
              <w:rPr>
                <w:rFonts w:eastAsia="Calibri"/>
                <w:sz w:val="22"/>
                <w:lang w:eastAsia="en-US"/>
              </w:rPr>
            </w:pPr>
            <w:r w:rsidRPr="00302094">
              <w:rPr>
                <w:rFonts w:eastAsia="Calibri"/>
                <w:sz w:val="22"/>
                <w:lang w:eastAsia="en-US"/>
              </w:rPr>
              <w:t xml:space="preserve">619655, </w:t>
            </w:r>
            <w:proofErr w:type="spellStart"/>
            <w:r w:rsidRPr="00302094">
              <w:rPr>
                <w:rFonts w:eastAsia="Calibri"/>
                <w:sz w:val="22"/>
                <w:lang w:eastAsia="en-US"/>
              </w:rPr>
              <w:t>п</w:t>
            </w:r>
            <w:proofErr w:type="gramStart"/>
            <w:r w:rsidRPr="00302094">
              <w:rPr>
                <w:rFonts w:eastAsia="Calibri"/>
                <w:sz w:val="22"/>
                <w:lang w:eastAsia="en-US"/>
              </w:rPr>
              <w:t>.К</w:t>
            </w:r>
            <w:proofErr w:type="gramEnd"/>
            <w:r w:rsidRPr="00302094">
              <w:rPr>
                <w:rFonts w:eastAsia="Calibri"/>
                <w:sz w:val="22"/>
                <w:lang w:eastAsia="en-US"/>
              </w:rPr>
              <w:t>ебраты</w:t>
            </w:r>
            <w:proofErr w:type="spellEnd"/>
            <w:r w:rsidRPr="00302094">
              <w:rPr>
                <w:rFonts w:eastAsia="Calibri"/>
                <w:sz w:val="22"/>
                <w:lang w:eastAsia="en-US"/>
              </w:rPr>
              <w:t>, ул.Пионерская 19</w:t>
            </w:r>
          </w:p>
        </w:tc>
        <w:tc>
          <w:tcPr>
            <w:tcW w:w="1579" w:type="dxa"/>
          </w:tcPr>
          <w:p w:rsidR="00B5591B" w:rsidRPr="00302094" w:rsidRDefault="00B5591B" w:rsidP="002B21B6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5</w:t>
            </w:r>
          </w:p>
        </w:tc>
        <w:tc>
          <w:tcPr>
            <w:tcW w:w="1579" w:type="dxa"/>
          </w:tcPr>
          <w:p w:rsidR="00B5591B" w:rsidRDefault="00AA4772" w:rsidP="002B21B6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01.07.-20.07.2020</w:t>
            </w:r>
          </w:p>
        </w:tc>
      </w:tr>
      <w:tr w:rsidR="00C966C5" w:rsidRPr="00302094" w:rsidTr="002B21B6">
        <w:tc>
          <w:tcPr>
            <w:tcW w:w="3224" w:type="dxa"/>
            <w:shd w:val="clear" w:color="auto" w:fill="auto"/>
          </w:tcPr>
          <w:p w:rsidR="00C966C5" w:rsidRDefault="00C966C5" w:rsidP="002B21B6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711" w:type="dxa"/>
          </w:tcPr>
          <w:p w:rsidR="00C966C5" w:rsidRPr="00302094" w:rsidRDefault="00C966C5" w:rsidP="002B21B6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итого</w:t>
            </w:r>
          </w:p>
        </w:tc>
        <w:tc>
          <w:tcPr>
            <w:tcW w:w="1579" w:type="dxa"/>
          </w:tcPr>
          <w:p w:rsidR="00C966C5" w:rsidRDefault="00C966C5" w:rsidP="002B21B6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20</w:t>
            </w:r>
          </w:p>
        </w:tc>
        <w:tc>
          <w:tcPr>
            <w:tcW w:w="1579" w:type="dxa"/>
          </w:tcPr>
          <w:p w:rsidR="00C966C5" w:rsidRDefault="00C966C5" w:rsidP="002B21B6">
            <w:pPr>
              <w:rPr>
                <w:rFonts w:eastAsia="Calibri"/>
                <w:sz w:val="22"/>
                <w:lang w:eastAsia="en-US"/>
              </w:rPr>
            </w:pPr>
          </w:p>
        </w:tc>
      </w:tr>
    </w:tbl>
    <w:p w:rsidR="00D15B80" w:rsidRDefault="00D15B80" w:rsidP="00AA4772">
      <w:pPr>
        <w:rPr>
          <w:rFonts w:eastAsia="Calibri"/>
          <w:b/>
          <w:sz w:val="28"/>
          <w:lang w:eastAsia="en-US"/>
        </w:rPr>
      </w:pPr>
    </w:p>
    <w:p w:rsidR="00EA6E35" w:rsidRPr="00183350" w:rsidRDefault="00EA6E35" w:rsidP="00EA6E35">
      <w:pPr>
        <w:jc w:val="center"/>
        <w:rPr>
          <w:rFonts w:eastAsia="Calibri"/>
          <w:b/>
          <w:sz w:val="28"/>
          <w:lang w:eastAsia="en-US"/>
        </w:rPr>
      </w:pPr>
      <w:proofErr w:type="spellStart"/>
      <w:r w:rsidRPr="00183350">
        <w:rPr>
          <w:rFonts w:eastAsia="Calibri"/>
          <w:b/>
          <w:sz w:val="28"/>
          <w:lang w:eastAsia="en-US"/>
        </w:rPr>
        <w:t>Малозатратные</w:t>
      </w:r>
      <w:proofErr w:type="spellEnd"/>
      <w:r w:rsidRPr="00183350">
        <w:rPr>
          <w:rFonts w:eastAsia="Calibri"/>
          <w:b/>
          <w:sz w:val="28"/>
          <w:lang w:eastAsia="en-US"/>
        </w:rPr>
        <w:t xml:space="preserve"> формы отдыха</w:t>
      </w:r>
    </w:p>
    <w:p w:rsidR="00EA6E35" w:rsidRDefault="004A2421" w:rsidP="00EA6E35">
      <w:pPr>
        <w:rPr>
          <w:sz w:val="28"/>
        </w:rPr>
      </w:pPr>
      <w:r>
        <w:rPr>
          <w:sz w:val="28"/>
        </w:rPr>
        <w:t>1</w:t>
      </w:r>
      <w:r w:rsidR="00EA6E35">
        <w:rPr>
          <w:sz w:val="28"/>
        </w:rPr>
        <w:t xml:space="preserve">.Разновозрастные отряды </w:t>
      </w:r>
    </w:p>
    <w:p w:rsidR="00ED497B" w:rsidRDefault="00ED497B" w:rsidP="000A0FEC">
      <w:pPr>
        <w:rPr>
          <w:sz w:val="28"/>
        </w:rPr>
      </w:pPr>
      <w:r>
        <w:rPr>
          <w:sz w:val="28"/>
        </w:rPr>
        <w:t xml:space="preserve">Организация  летней занятости, досуга и отдыха детей в </w:t>
      </w:r>
      <w:proofErr w:type="spellStart"/>
      <w:r>
        <w:rPr>
          <w:sz w:val="28"/>
        </w:rPr>
        <w:t>Гайнском</w:t>
      </w:r>
      <w:proofErr w:type="spellEnd"/>
      <w:r>
        <w:rPr>
          <w:sz w:val="28"/>
        </w:rPr>
        <w:t xml:space="preserve"> районе при учреждениях культуры через ММБУК «Культурно-методический центр» п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айны на базе следующих  учреждений:</w:t>
      </w:r>
    </w:p>
    <w:tbl>
      <w:tblPr>
        <w:tblpPr w:leftFromText="180" w:rightFromText="180" w:vertAnchor="text" w:horzAnchor="margin" w:tblpXSpec="center" w:tblpY="580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0"/>
        <w:gridCol w:w="10"/>
        <w:gridCol w:w="2116"/>
        <w:gridCol w:w="2987"/>
      </w:tblGrid>
      <w:tr w:rsidR="00BF328F" w:rsidRPr="00D157E7" w:rsidTr="00BF328F">
        <w:trPr>
          <w:trHeight w:val="556"/>
        </w:trPr>
        <w:tc>
          <w:tcPr>
            <w:tcW w:w="3500" w:type="dxa"/>
          </w:tcPr>
          <w:p w:rsidR="00BF328F" w:rsidRPr="00D157E7" w:rsidRDefault="00BF328F" w:rsidP="005A1BD1">
            <w:pPr>
              <w:rPr>
                <w:sz w:val="24"/>
                <w:szCs w:val="28"/>
              </w:rPr>
            </w:pPr>
            <w:r w:rsidRPr="00D157E7">
              <w:rPr>
                <w:sz w:val="24"/>
                <w:szCs w:val="28"/>
              </w:rPr>
              <w:t>Учреждение культуры</w:t>
            </w:r>
          </w:p>
        </w:tc>
        <w:tc>
          <w:tcPr>
            <w:tcW w:w="2126" w:type="dxa"/>
            <w:gridSpan w:val="2"/>
          </w:tcPr>
          <w:p w:rsidR="00BF328F" w:rsidRPr="00D157E7" w:rsidRDefault="00BF328F" w:rsidP="005A1BD1">
            <w:pPr>
              <w:rPr>
                <w:sz w:val="24"/>
                <w:szCs w:val="28"/>
              </w:rPr>
            </w:pPr>
            <w:r w:rsidRPr="00D157E7">
              <w:rPr>
                <w:sz w:val="24"/>
                <w:szCs w:val="28"/>
              </w:rPr>
              <w:t>Адрес расположения</w:t>
            </w:r>
          </w:p>
        </w:tc>
        <w:tc>
          <w:tcPr>
            <w:tcW w:w="2987" w:type="dxa"/>
          </w:tcPr>
          <w:p w:rsidR="00BF328F" w:rsidRPr="00D157E7" w:rsidRDefault="00BF328F" w:rsidP="005A1BD1">
            <w:pPr>
              <w:rPr>
                <w:sz w:val="24"/>
                <w:szCs w:val="28"/>
              </w:rPr>
            </w:pPr>
            <w:r w:rsidRPr="00D157E7">
              <w:rPr>
                <w:sz w:val="24"/>
                <w:szCs w:val="28"/>
              </w:rPr>
              <w:t>Охват детей, сроки</w:t>
            </w:r>
          </w:p>
        </w:tc>
      </w:tr>
      <w:tr w:rsidR="00BF328F" w:rsidRPr="00D157E7" w:rsidTr="00BF328F">
        <w:trPr>
          <w:trHeight w:val="1548"/>
        </w:trPr>
        <w:tc>
          <w:tcPr>
            <w:tcW w:w="3500" w:type="dxa"/>
          </w:tcPr>
          <w:p w:rsidR="00BF328F" w:rsidRPr="00D157E7" w:rsidRDefault="00BF328F" w:rsidP="00AA477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Дом культуры </w:t>
            </w:r>
            <w:proofErr w:type="spellStart"/>
            <w:r>
              <w:rPr>
                <w:sz w:val="24"/>
                <w:szCs w:val="28"/>
              </w:rPr>
              <w:t>п</w:t>
            </w:r>
            <w:proofErr w:type="gramStart"/>
            <w:r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уртан</w:t>
            </w:r>
            <w:proofErr w:type="spellEnd"/>
          </w:p>
        </w:tc>
        <w:tc>
          <w:tcPr>
            <w:tcW w:w="2126" w:type="dxa"/>
            <w:gridSpan w:val="2"/>
          </w:tcPr>
          <w:p w:rsidR="00BF328F" w:rsidRPr="00BA4A7B" w:rsidRDefault="00BF328F" w:rsidP="00AA4772">
            <w:pPr>
              <w:rPr>
                <w:color w:val="000000"/>
                <w:sz w:val="24"/>
                <w:szCs w:val="28"/>
              </w:rPr>
            </w:pPr>
            <w:r w:rsidRPr="00BA4A7B">
              <w:rPr>
                <w:color w:val="000000"/>
                <w:sz w:val="24"/>
                <w:szCs w:val="28"/>
              </w:rPr>
              <w:t xml:space="preserve">п. </w:t>
            </w:r>
            <w:proofErr w:type="spellStart"/>
            <w:r w:rsidRPr="00BA4A7B">
              <w:rPr>
                <w:color w:val="000000"/>
                <w:sz w:val="24"/>
                <w:szCs w:val="28"/>
              </w:rPr>
              <w:t>Чуртан</w:t>
            </w:r>
            <w:proofErr w:type="spellEnd"/>
            <w:r w:rsidRPr="00BA4A7B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A4A7B">
              <w:rPr>
                <w:color w:val="000000"/>
                <w:sz w:val="24"/>
                <w:szCs w:val="28"/>
              </w:rPr>
              <w:t>Гайнского</w:t>
            </w:r>
            <w:proofErr w:type="spellEnd"/>
            <w:r w:rsidRPr="00BA4A7B">
              <w:rPr>
                <w:color w:val="000000"/>
                <w:sz w:val="24"/>
                <w:szCs w:val="28"/>
              </w:rPr>
              <w:t xml:space="preserve"> района Пермского края, ул. </w:t>
            </w:r>
            <w:proofErr w:type="gramStart"/>
            <w:r w:rsidRPr="00BA4A7B">
              <w:rPr>
                <w:color w:val="000000"/>
                <w:sz w:val="24"/>
                <w:szCs w:val="28"/>
              </w:rPr>
              <w:t>Подгорная</w:t>
            </w:r>
            <w:proofErr w:type="gramEnd"/>
            <w:r w:rsidRPr="00BA4A7B">
              <w:rPr>
                <w:color w:val="000000"/>
                <w:sz w:val="24"/>
                <w:szCs w:val="28"/>
              </w:rPr>
              <w:t>, 15</w:t>
            </w:r>
          </w:p>
          <w:p w:rsidR="00BF328F" w:rsidRPr="006F128A" w:rsidRDefault="00BF328F" w:rsidP="00B5591B">
            <w:pPr>
              <w:rPr>
                <w:sz w:val="24"/>
                <w:szCs w:val="28"/>
              </w:rPr>
            </w:pPr>
          </w:p>
        </w:tc>
        <w:tc>
          <w:tcPr>
            <w:tcW w:w="2987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rFonts w:eastAsia="Calibri"/>
                <w:sz w:val="18"/>
                <w:lang w:eastAsia="en-US"/>
              </w:rPr>
              <w:t>5, июль</w:t>
            </w:r>
          </w:p>
        </w:tc>
      </w:tr>
      <w:tr w:rsidR="00BF328F" w:rsidRPr="00D157E7" w:rsidTr="00BF328F">
        <w:trPr>
          <w:trHeight w:val="1548"/>
        </w:trPr>
        <w:tc>
          <w:tcPr>
            <w:tcW w:w="3500" w:type="dxa"/>
          </w:tcPr>
          <w:p w:rsidR="00BF328F" w:rsidRPr="005164ED" w:rsidRDefault="00BF328F" w:rsidP="00AA4772">
            <w:pPr>
              <w:spacing w:after="200" w:line="276" w:lineRule="auto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Гайнская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межпоселенческая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районная центральная библиотека</w:t>
            </w:r>
          </w:p>
        </w:tc>
        <w:tc>
          <w:tcPr>
            <w:tcW w:w="2126" w:type="dxa"/>
            <w:gridSpan w:val="2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619650, </w:t>
            </w:r>
            <w:r w:rsidRPr="005164ED">
              <w:rPr>
                <w:rFonts w:eastAsia="Calibri"/>
                <w:sz w:val="24"/>
                <w:lang w:eastAsia="en-US"/>
              </w:rPr>
              <w:t>п</w:t>
            </w:r>
            <w:proofErr w:type="gramStart"/>
            <w:r w:rsidRPr="005164ED">
              <w:rPr>
                <w:rFonts w:eastAsia="Calibri"/>
                <w:sz w:val="24"/>
                <w:lang w:eastAsia="en-US"/>
              </w:rPr>
              <w:t>.Г</w:t>
            </w:r>
            <w:proofErr w:type="gramEnd"/>
            <w:r w:rsidRPr="005164ED">
              <w:rPr>
                <w:rFonts w:eastAsia="Calibri"/>
                <w:sz w:val="24"/>
                <w:lang w:eastAsia="en-US"/>
              </w:rPr>
              <w:t xml:space="preserve">айны, ул. Дзержинского, </w:t>
            </w:r>
            <w:r>
              <w:rPr>
                <w:rFonts w:eastAsia="Calibri"/>
                <w:sz w:val="24"/>
                <w:lang w:eastAsia="en-US"/>
              </w:rPr>
              <w:t>42</w:t>
            </w:r>
          </w:p>
        </w:tc>
        <w:tc>
          <w:tcPr>
            <w:tcW w:w="2987" w:type="dxa"/>
          </w:tcPr>
          <w:p w:rsidR="00BF328F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20, июль</w:t>
            </w:r>
          </w:p>
        </w:tc>
      </w:tr>
      <w:tr w:rsidR="00BF328F" w:rsidRPr="00D157E7" w:rsidTr="00BF328F">
        <w:trPr>
          <w:trHeight w:val="1548"/>
        </w:trPr>
        <w:tc>
          <w:tcPr>
            <w:tcW w:w="3500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proofErr w:type="spellStart"/>
            <w:r w:rsidRPr="00D157E7">
              <w:rPr>
                <w:sz w:val="24"/>
                <w:szCs w:val="28"/>
              </w:rPr>
              <w:t>Харинский</w:t>
            </w:r>
            <w:proofErr w:type="spellEnd"/>
            <w:r w:rsidRPr="00D157E7">
              <w:rPr>
                <w:sz w:val="24"/>
                <w:szCs w:val="28"/>
              </w:rPr>
              <w:t xml:space="preserve"> Дом культуры 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  <w:r w:rsidRPr="00AC34D3">
              <w:rPr>
                <w:sz w:val="24"/>
                <w:szCs w:val="28"/>
              </w:rPr>
              <w:t xml:space="preserve">619683, </w:t>
            </w:r>
            <w:proofErr w:type="spellStart"/>
            <w:r w:rsidRPr="00AC34D3">
              <w:rPr>
                <w:sz w:val="24"/>
                <w:szCs w:val="28"/>
              </w:rPr>
              <w:t>Гайнский</w:t>
            </w:r>
            <w:proofErr w:type="spellEnd"/>
            <w:r w:rsidRPr="00AC34D3">
              <w:rPr>
                <w:sz w:val="24"/>
                <w:szCs w:val="28"/>
              </w:rPr>
              <w:t xml:space="preserve"> район, </w:t>
            </w:r>
            <w:proofErr w:type="spellStart"/>
            <w:r w:rsidRPr="00AC34D3">
              <w:rPr>
                <w:sz w:val="24"/>
                <w:szCs w:val="28"/>
              </w:rPr>
              <w:t>п</w:t>
            </w:r>
            <w:proofErr w:type="gramStart"/>
            <w:r w:rsidRPr="00AC34D3">
              <w:rPr>
                <w:sz w:val="24"/>
                <w:szCs w:val="28"/>
              </w:rPr>
              <w:t>.Х</w:t>
            </w:r>
            <w:proofErr w:type="gramEnd"/>
            <w:r w:rsidRPr="00AC34D3">
              <w:rPr>
                <w:sz w:val="24"/>
                <w:szCs w:val="28"/>
              </w:rPr>
              <w:t>арино</w:t>
            </w:r>
            <w:proofErr w:type="spellEnd"/>
            <w:r w:rsidRPr="00AC34D3">
              <w:rPr>
                <w:sz w:val="24"/>
                <w:szCs w:val="28"/>
              </w:rPr>
              <w:t>, ул. Маяковского,23</w:t>
            </w:r>
          </w:p>
        </w:tc>
        <w:tc>
          <w:tcPr>
            <w:tcW w:w="2987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 w:rsidRPr="00D157E7">
              <w:rPr>
                <w:sz w:val="24"/>
                <w:szCs w:val="28"/>
              </w:rPr>
              <w:t>, июль</w:t>
            </w:r>
          </w:p>
        </w:tc>
      </w:tr>
      <w:tr w:rsidR="00BF328F" w:rsidRPr="00D157E7" w:rsidTr="00BF328F">
        <w:trPr>
          <w:trHeight w:val="642"/>
        </w:trPr>
        <w:tc>
          <w:tcPr>
            <w:tcW w:w="3500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 w:rsidRPr="00D157E7">
              <w:rPr>
                <w:sz w:val="24"/>
                <w:szCs w:val="28"/>
              </w:rPr>
              <w:lastRenderedPageBreak/>
              <w:t>Дом культуры п</w:t>
            </w:r>
            <w:proofErr w:type="gramStart"/>
            <w:r w:rsidRPr="00D157E7">
              <w:rPr>
                <w:sz w:val="24"/>
                <w:szCs w:val="28"/>
              </w:rPr>
              <w:t>.Г</w:t>
            </w:r>
            <w:proofErr w:type="gramEnd"/>
            <w:r w:rsidRPr="00D157E7">
              <w:rPr>
                <w:sz w:val="24"/>
                <w:szCs w:val="28"/>
              </w:rPr>
              <w:t>айны-1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 w:rsidRPr="00AC34D3">
              <w:rPr>
                <w:sz w:val="24"/>
                <w:szCs w:val="28"/>
              </w:rPr>
              <w:t xml:space="preserve">619650, </w:t>
            </w:r>
            <w:proofErr w:type="spellStart"/>
            <w:r w:rsidRPr="00AC34D3">
              <w:rPr>
                <w:sz w:val="24"/>
                <w:szCs w:val="28"/>
              </w:rPr>
              <w:t>Гайнский</w:t>
            </w:r>
            <w:proofErr w:type="spellEnd"/>
            <w:r w:rsidRPr="00AC34D3">
              <w:rPr>
                <w:sz w:val="24"/>
                <w:szCs w:val="28"/>
              </w:rPr>
              <w:t xml:space="preserve"> район, п</w:t>
            </w:r>
            <w:proofErr w:type="gramStart"/>
            <w:r w:rsidRPr="00AC34D3">
              <w:rPr>
                <w:sz w:val="24"/>
                <w:szCs w:val="28"/>
              </w:rPr>
              <w:t>.Г</w:t>
            </w:r>
            <w:proofErr w:type="gramEnd"/>
            <w:r w:rsidRPr="00AC34D3">
              <w:rPr>
                <w:sz w:val="24"/>
                <w:szCs w:val="28"/>
              </w:rPr>
              <w:t>айны-1, ул.Железнодорожная 2а</w:t>
            </w:r>
          </w:p>
        </w:tc>
        <w:tc>
          <w:tcPr>
            <w:tcW w:w="2987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 w:rsidRPr="00D157E7">
              <w:rPr>
                <w:sz w:val="24"/>
                <w:szCs w:val="28"/>
              </w:rPr>
              <w:t>, июль</w:t>
            </w:r>
          </w:p>
        </w:tc>
      </w:tr>
      <w:tr w:rsidR="00BF328F" w:rsidRPr="00D157E7" w:rsidTr="00BF328F">
        <w:trPr>
          <w:trHeight w:val="541"/>
        </w:trPr>
        <w:tc>
          <w:tcPr>
            <w:tcW w:w="3500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proofErr w:type="spellStart"/>
            <w:r w:rsidRPr="00D157E7">
              <w:rPr>
                <w:sz w:val="24"/>
                <w:szCs w:val="28"/>
              </w:rPr>
              <w:t>Даниловский</w:t>
            </w:r>
            <w:proofErr w:type="spellEnd"/>
            <w:r w:rsidRPr="00D157E7">
              <w:rPr>
                <w:sz w:val="24"/>
                <w:szCs w:val="28"/>
              </w:rPr>
              <w:t xml:space="preserve"> Дом культуры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 w:rsidRPr="00AC34D3">
              <w:rPr>
                <w:sz w:val="24"/>
                <w:szCs w:val="28"/>
              </w:rPr>
              <w:t xml:space="preserve">619650, </w:t>
            </w:r>
            <w:proofErr w:type="spellStart"/>
            <w:r w:rsidRPr="00AC34D3">
              <w:rPr>
                <w:sz w:val="24"/>
                <w:szCs w:val="28"/>
              </w:rPr>
              <w:t>Гайнский</w:t>
            </w:r>
            <w:proofErr w:type="spellEnd"/>
            <w:r w:rsidRPr="00AC34D3">
              <w:rPr>
                <w:sz w:val="24"/>
                <w:szCs w:val="28"/>
              </w:rPr>
              <w:t xml:space="preserve"> район, </w:t>
            </w:r>
            <w:proofErr w:type="spellStart"/>
            <w:r w:rsidRPr="00D157E7">
              <w:rPr>
                <w:sz w:val="24"/>
                <w:szCs w:val="28"/>
              </w:rPr>
              <w:t>д.Данилово,ул.Мира</w:t>
            </w:r>
            <w:proofErr w:type="spellEnd"/>
            <w:r w:rsidRPr="00D157E7">
              <w:rPr>
                <w:sz w:val="24"/>
                <w:szCs w:val="28"/>
              </w:rPr>
              <w:t xml:space="preserve"> 41.</w:t>
            </w:r>
          </w:p>
        </w:tc>
        <w:tc>
          <w:tcPr>
            <w:tcW w:w="2987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  <w:r w:rsidRPr="00D157E7">
              <w:rPr>
                <w:sz w:val="24"/>
                <w:szCs w:val="28"/>
              </w:rPr>
              <w:t>, июль</w:t>
            </w:r>
          </w:p>
        </w:tc>
      </w:tr>
      <w:tr w:rsidR="00BF328F" w:rsidRPr="00D157E7" w:rsidTr="00BF328F">
        <w:trPr>
          <w:trHeight w:val="458"/>
        </w:trPr>
        <w:tc>
          <w:tcPr>
            <w:tcW w:w="3500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proofErr w:type="spellStart"/>
            <w:r w:rsidRPr="00D157E7">
              <w:rPr>
                <w:sz w:val="24"/>
                <w:szCs w:val="28"/>
              </w:rPr>
              <w:t>Веслянский</w:t>
            </w:r>
            <w:proofErr w:type="spellEnd"/>
            <w:r w:rsidRPr="00D157E7">
              <w:rPr>
                <w:sz w:val="24"/>
                <w:szCs w:val="28"/>
              </w:rPr>
              <w:t xml:space="preserve">  Дом культуры 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 w:rsidRPr="00AC34D3">
              <w:rPr>
                <w:sz w:val="24"/>
                <w:szCs w:val="28"/>
              </w:rPr>
              <w:t xml:space="preserve">619671, </w:t>
            </w:r>
            <w:proofErr w:type="spellStart"/>
            <w:r w:rsidRPr="00AC34D3">
              <w:rPr>
                <w:sz w:val="24"/>
                <w:szCs w:val="28"/>
              </w:rPr>
              <w:t>Гайнский</w:t>
            </w:r>
            <w:proofErr w:type="spellEnd"/>
            <w:r w:rsidRPr="00AC34D3">
              <w:rPr>
                <w:sz w:val="24"/>
                <w:szCs w:val="28"/>
              </w:rPr>
              <w:t xml:space="preserve"> район, </w:t>
            </w:r>
            <w:proofErr w:type="spellStart"/>
            <w:r w:rsidRPr="00AC34D3">
              <w:rPr>
                <w:sz w:val="24"/>
                <w:szCs w:val="28"/>
              </w:rPr>
              <w:t>п</w:t>
            </w:r>
            <w:proofErr w:type="gramStart"/>
            <w:r w:rsidRPr="00AC34D3">
              <w:rPr>
                <w:sz w:val="24"/>
                <w:szCs w:val="28"/>
              </w:rPr>
              <w:t>.У</w:t>
            </w:r>
            <w:proofErr w:type="gramEnd"/>
            <w:r w:rsidRPr="00AC34D3">
              <w:rPr>
                <w:sz w:val="24"/>
                <w:szCs w:val="28"/>
              </w:rPr>
              <w:t>сть-Весляна</w:t>
            </w:r>
            <w:proofErr w:type="spellEnd"/>
            <w:r w:rsidRPr="00AC34D3">
              <w:rPr>
                <w:sz w:val="24"/>
                <w:szCs w:val="28"/>
              </w:rPr>
              <w:t>, ул. Школьная 5в</w:t>
            </w:r>
          </w:p>
        </w:tc>
        <w:tc>
          <w:tcPr>
            <w:tcW w:w="2987" w:type="dxa"/>
          </w:tcPr>
          <w:p w:rsidR="00BF328F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 w:rsidRPr="00D157E7">
              <w:rPr>
                <w:sz w:val="24"/>
                <w:szCs w:val="28"/>
              </w:rPr>
              <w:t>, июль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20, август</w:t>
            </w:r>
          </w:p>
        </w:tc>
      </w:tr>
      <w:tr w:rsidR="00BF328F" w:rsidRPr="00D157E7" w:rsidTr="00BF328F">
        <w:trPr>
          <w:trHeight w:val="241"/>
        </w:trPr>
        <w:tc>
          <w:tcPr>
            <w:tcW w:w="3500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 w:rsidRPr="00D157E7">
              <w:rPr>
                <w:sz w:val="24"/>
                <w:szCs w:val="28"/>
              </w:rPr>
              <w:t>Сосновский Дом культуры</w:t>
            </w:r>
          </w:p>
        </w:tc>
        <w:tc>
          <w:tcPr>
            <w:tcW w:w="2126" w:type="dxa"/>
            <w:gridSpan w:val="2"/>
          </w:tcPr>
          <w:p w:rsidR="00BF328F" w:rsidRPr="00AC34D3" w:rsidRDefault="00BF328F" w:rsidP="00B5591B">
            <w:pPr>
              <w:rPr>
                <w:sz w:val="24"/>
                <w:szCs w:val="28"/>
              </w:rPr>
            </w:pPr>
            <w:r w:rsidRPr="00AC34D3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619672, </w:t>
            </w:r>
            <w:proofErr w:type="spellStart"/>
            <w:r w:rsidRPr="00AC34D3">
              <w:rPr>
                <w:sz w:val="24"/>
                <w:szCs w:val="28"/>
              </w:rPr>
              <w:t>Гайнский</w:t>
            </w:r>
            <w:proofErr w:type="spellEnd"/>
            <w:r w:rsidRPr="00AC34D3">
              <w:rPr>
                <w:sz w:val="24"/>
                <w:szCs w:val="28"/>
              </w:rPr>
              <w:t xml:space="preserve"> район, п</w:t>
            </w:r>
            <w:proofErr w:type="gramStart"/>
            <w:r w:rsidRPr="00AC34D3">
              <w:rPr>
                <w:sz w:val="24"/>
                <w:szCs w:val="28"/>
              </w:rPr>
              <w:t>.С</w:t>
            </w:r>
            <w:proofErr w:type="gramEnd"/>
            <w:r w:rsidRPr="00AC34D3">
              <w:rPr>
                <w:sz w:val="24"/>
                <w:szCs w:val="28"/>
              </w:rPr>
              <w:t>основая, ул.Центральная 10а</w:t>
            </w:r>
          </w:p>
        </w:tc>
        <w:tc>
          <w:tcPr>
            <w:tcW w:w="2987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Pr="00D157E7">
              <w:rPr>
                <w:sz w:val="24"/>
                <w:szCs w:val="28"/>
              </w:rPr>
              <w:t>, июль</w:t>
            </w:r>
          </w:p>
        </w:tc>
      </w:tr>
      <w:tr w:rsidR="00BF328F" w:rsidRPr="00D157E7" w:rsidTr="00BF328F">
        <w:trPr>
          <w:trHeight w:val="742"/>
        </w:trPr>
        <w:tc>
          <w:tcPr>
            <w:tcW w:w="3500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Дом культуры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 w:rsidRPr="00AC34D3">
              <w:rPr>
                <w:sz w:val="24"/>
                <w:szCs w:val="28"/>
              </w:rPr>
              <w:t xml:space="preserve">619674, </w:t>
            </w:r>
            <w:proofErr w:type="spellStart"/>
            <w:r w:rsidRPr="00AC34D3">
              <w:rPr>
                <w:sz w:val="24"/>
                <w:szCs w:val="28"/>
              </w:rPr>
              <w:t>Гайнский</w:t>
            </w:r>
            <w:proofErr w:type="spellEnd"/>
            <w:r w:rsidRPr="00AC34D3">
              <w:rPr>
                <w:sz w:val="24"/>
                <w:szCs w:val="28"/>
              </w:rPr>
              <w:t xml:space="preserve"> район, п.Серебрянка, ул. Центральная 2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</w:tc>
        <w:tc>
          <w:tcPr>
            <w:tcW w:w="2987" w:type="dxa"/>
          </w:tcPr>
          <w:p w:rsidR="00BF328F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 w:rsidRPr="00D157E7">
              <w:rPr>
                <w:sz w:val="24"/>
                <w:szCs w:val="28"/>
              </w:rPr>
              <w:t>, июль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20,  август</w:t>
            </w:r>
          </w:p>
        </w:tc>
      </w:tr>
      <w:tr w:rsidR="00BF328F" w:rsidRPr="00D157E7" w:rsidTr="00BF328F">
        <w:trPr>
          <w:trHeight w:val="533"/>
        </w:trPr>
        <w:tc>
          <w:tcPr>
            <w:tcW w:w="3500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Онылский</w:t>
            </w:r>
            <w:proofErr w:type="spellEnd"/>
            <w:r>
              <w:rPr>
                <w:sz w:val="24"/>
                <w:szCs w:val="28"/>
              </w:rPr>
              <w:t xml:space="preserve"> Дом культуры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F328F" w:rsidRPr="00AC34D3" w:rsidRDefault="00BF328F" w:rsidP="00B5591B">
            <w:pPr>
              <w:widowControl/>
              <w:numPr>
                <w:ilvl w:val="0"/>
                <w:numId w:val="7"/>
              </w:numPr>
              <w:pBdr>
                <w:bottom w:val="dotted" w:sz="6" w:space="2" w:color="E5E5E5"/>
              </w:pBdr>
              <w:autoSpaceDE/>
              <w:autoSpaceDN/>
              <w:adjustRightInd/>
              <w:spacing w:before="100" w:beforeAutospacing="1" w:after="100" w:afterAutospacing="1"/>
              <w:ind w:left="0"/>
              <w:rPr>
                <w:sz w:val="22"/>
                <w:szCs w:val="18"/>
              </w:rPr>
            </w:pPr>
            <w:r w:rsidRPr="00AC34D3">
              <w:rPr>
                <w:sz w:val="22"/>
                <w:szCs w:val="18"/>
              </w:rPr>
              <w:t xml:space="preserve">619673, </w:t>
            </w:r>
            <w:proofErr w:type="spellStart"/>
            <w:r w:rsidRPr="00AC34D3">
              <w:rPr>
                <w:sz w:val="22"/>
                <w:szCs w:val="18"/>
              </w:rPr>
              <w:t>Гайнский</w:t>
            </w:r>
            <w:proofErr w:type="spellEnd"/>
            <w:r w:rsidRPr="00AC34D3">
              <w:rPr>
                <w:sz w:val="22"/>
                <w:szCs w:val="18"/>
              </w:rPr>
              <w:t xml:space="preserve"> район, </w:t>
            </w:r>
            <w:proofErr w:type="spellStart"/>
            <w:r w:rsidRPr="00AC34D3">
              <w:rPr>
                <w:sz w:val="22"/>
                <w:szCs w:val="18"/>
              </w:rPr>
              <w:t>п.Оныл</w:t>
            </w:r>
            <w:proofErr w:type="spellEnd"/>
            <w:r w:rsidRPr="00AC34D3">
              <w:rPr>
                <w:sz w:val="22"/>
                <w:szCs w:val="18"/>
              </w:rPr>
              <w:t xml:space="preserve">, </w:t>
            </w:r>
            <w:r w:rsidRPr="00AC34D3">
              <w:rPr>
                <w:sz w:val="22"/>
              </w:rPr>
              <w:t> </w:t>
            </w:r>
            <w:hyperlink r:id="rId15" w:history="1">
              <w:r w:rsidRPr="00AC34D3">
                <w:rPr>
                  <w:sz w:val="22"/>
                </w:rPr>
                <w:t>ул. Гаражная</w:t>
              </w:r>
            </w:hyperlink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</w:tc>
        <w:tc>
          <w:tcPr>
            <w:tcW w:w="2987" w:type="dxa"/>
          </w:tcPr>
          <w:p w:rsidR="00BF328F" w:rsidRPr="00D157E7" w:rsidRDefault="00BF328F" w:rsidP="00AA477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 w:rsidRPr="00D157E7">
              <w:rPr>
                <w:sz w:val="24"/>
                <w:szCs w:val="28"/>
              </w:rPr>
              <w:t>, июль</w:t>
            </w:r>
          </w:p>
        </w:tc>
      </w:tr>
      <w:tr w:rsidR="00BF328F" w:rsidRPr="00D157E7" w:rsidTr="00BF328F">
        <w:trPr>
          <w:trHeight w:val="571"/>
        </w:trPr>
        <w:tc>
          <w:tcPr>
            <w:tcW w:w="3500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proofErr w:type="spellStart"/>
            <w:r>
              <w:rPr>
                <w:sz w:val="24"/>
                <w:szCs w:val="28"/>
              </w:rPr>
              <w:t>Сёйвинская</w:t>
            </w:r>
            <w:proofErr w:type="spellEnd"/>
            <w:r>
              <w:rPr>
                <w:sz w:val="24"/>
                <w:szCs w:val="28"/>
              </w:rPr>
              <w:t xml:space="preserve"> ООШ»</w:t>
            </w:r>
          </w:p>
        </w:tc>
        <w:tc>
          <w:tcPr>
            <w:tcW w:w="2126" w:type="dxa"/>
            <w:gridSpan w:val="2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 w:rsidRPr="00AC34D3">
              <w:rPr>
                <w:sz w:val="24"/>
                <w:szCs w:val="28"/>
              </w:rPr>
              <w:t xml:space="preserve">619655, </w:t>
            </w:r>
            <w:proofErr w:type="spellStart"/>
            <w:r w:rsidRPr="00AC34D3">
              <w:rPr>
                <w:sz w:val="24"/>
                <w:szCs w:val="28"/>
              </w:rPr>
              <w:t>Гайнский</w:t>
            </w:r>
            <w:proofErr w:type="spellEnd"/>
            <w:r w:rsidRPr="00AC34D3">
              <w:rPr>
                <w:sz w:val="24"/>
                <w:szCs w:val="28"/>
              </w:rPr>
              <w:t xml:space="preserve"> район, </w:t>
            </w:r>
            <w:proofErr w:type="spellStart"/>
            <w:r w:rsidRPr="00AC34D3">
              <w:rPr>
                <w:sz w:val="24"/>
                <w:szCs w:val="28"/>
              </w:rPr>
              <w:t>п</w:t>
            </w:r>
            <w:proofErr w:type="gramStart"/>
            <w:r w:rsidRPr="00AC34D3">
              <w:rPr>
                <w:sz w:val="24"/>
                <w:szCs w:val="28"/>
              </w:rPr>
              <w:t>.С</w:t>
            </w:r>
            <w:proofErr w:type="gramEnd"/>
            <w:r w:rsidRPr="00AC34D3">
              <w:rPr>
                <w:sz w:val="24"/>
                <w:szCs w:val="28"/>
              </w:rPr>
              <w:t>ёйва</w:t>
            </w:r>
            <w:proofErr w:type="spellEnd"/>
            <w:r w:rsidRPr="00AC34D3">
              <w:rPr>
                <w:sz w:val="24"/>
                <w:szCs w:val="28"/>
              </w:rPr>
              <w:t>, ул.</w:t>
            </w:r>
            <w:r>
              <w:rPr>
                <w:sz w:val="24"/>
                <w:szCs w:val="28"/>
              </w:rPr>
              <w:t xml:space="preserve"> Центральная 6</w:t>
            </w:r>
          </w:p>
        </w:tc>
        <w:tc>
          <w:tcPr>
            <w:tcW w:w="2987" w:type="dxa"/>
          </w:tcPr>
          <w:p w:rsidR="00BF328F" w:rsidRDefault="00BF328F" w:rsidP="00B5591B">
            <w:pPr>
              <w:rPr>
                <w:sz w:val="24"/>
                <w:szCs w:val="28"/>
              </w:rPr>
            </w:pPr>
            <w:r w:rsidRPr="00D157E7">
              <w:rPr>
                <w:sz w:val="24"/>
                <w:szCs w:val="28"/>
              </w:rPr>
              <w:t>20, июль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</w:tc>
      </w:tr>
      <w:tr w:rsidR="00BF328F" w:rsidRPr="00D157E7" w:rsidTr="00BF328F">
        <w:trPr>
          <w:trHeight w:val="523"/>
        </w:trPr>
        <w:tc>
          <w:tcPr>
            <w:tcW w:w="3500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F328F" w:rsidRPr="00AC34D3" w:rsidRDefault="00BF328F" w:rsidP="00B5591B">
            <w:pPr>
              <w:rPr>
                <w:sz w:val="24"/>
                <w:szCs w:val="28"/>
              </w:rPr>
            </w:pPr>
          </w:p>
        </w:tc>
        <w:tc>
          <w:tcPr>
            <w:tcW w:w="2987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</w:tc>
      </w:tr>
      <w:tr w:rsidR="00BF328F" w:rsidRPr="00D157E7" w:rsidTr="00BF328F">
        <w:trPr>
          <w:trHeight w:val="1967"/>
        </w:trPr>
        <w:tc>
          <w:tcPr>
            <w:tcW w:w="3500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Дом культуры п</w:t>
            </w:r>
            <w:proofErr w:type="gramStart"/>
            <w:r>
              <w:rPr>
                <w:sz w:val="24"/>
                <w:szCs w:val="28"/>
              </w:rPr>
              <w:t>.В</w:t>
            </w:r>
            <w:proofErr w:type="gramEnd"/>
            <w:r>
              <w:rPr>
                <w:sz w:val="24"/>
                <w:szCs w:val="28"/>
              </w:rPr>
              <w:t>ерхняя Старица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 w:rsidRPr="00AC34D3">
              <w:rPr>
                <w:sz w:val="24"/>
                <w:szCs w:val="28"/>
              </w:rPr>
              <w:t xml:space="preserve">619660, </w:t>
            </w:r>
            <w:proofErr w:type="spellStart"/>
            <w:r w:rsidRPr="00AC34D3">
              <w:rPr>
                <w:sz w:val="24"/>
                <w:szCs w:val="28"/>
              </w:rPr>
              <w:t>Гайнский</w:t>
            </w:r>
            <w:proofErr w:type="spellEnd"/>
            <w:r w:rsidRPr="00AC34D3">
              <w:rPr>
                <w:sz w:val="24"/>
                <w:szCs w:val="28"/>
              </w:rPr>
              <w:t xml:space="preserve"> район, п.Верхняя Старица, ул. Карла Маркса 18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</w:tc>
        <w:tc>
          <w:tcPr>
            <w:tcW w:w="2987" w:type="dxa"/>
          </w:tcPr>
          <w:p w:rsidR="00BF328F" w:rsidRDefault="00BF328F" w:rsidP="00B5591B">
            <w:pPr>
              <w:rPr>
                <w:sz w:val="24"/>
                <w:szCs w:val="28"/>
              </w:rPr>
            </w:pPr>
            <w:r w:rsidRPr="00D157E7">
              <w:rPr>
                <w:sz w:val="24"/>
                <w:szCs w:val="28"/>
              </w:rPr>
              <w:t>20, июль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20, август</w:t>
            </w:r>
          </w:p>
        </w:tc>
      </w:tr>
      <w:tr w:rsidR="00BF328F" w:rsidRPr="00D157E7" w:rsidTr="00BF328F">
        <w:trPr>
          <w:trHeight w:val="263"/>
        </w:trPr>
        <w:tc>
          <w:tcPr>
            <w:tcW w:w="3500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Лунымский</w:t>
            </w:r>
            <w:proofErr w:type="spellEnd"/>
            <w:r>
              <w:rPr>
                <w:sz w:val="24"/>
                <w:szCs w:val="28"/>
              </w:rPr>
              <w:t xml:space="preserve"> Дом культуры</w:t>
            </w:r>
          </w:p>
        </w:tc>
        <w:tc>
          <w:tcPr>
            <w:tcW w:w="2126" w:type="dxa"/>
            <w:gridSpan w:val="2"/>
          </w:tcPr>
          <w:p w:rsidR="00BF328F" w:rsidRPr="004A43FB" w:rsidRDefault="00BF328F" w:rsidP="00B5591B">
            <w:pPr>
              <w:rPr>
                <w:sz w:val="24"/>
                <w:szCs w:val="24"/>
              </w:rPr>
            </w:pPr>
            <w:r w:rsidRPr="004A43FB">
              <w:rPr>
                <w:sz w:val="24"/>
                <w:szCs w:val="24"/>
                <w:shd w:val="clear" w:color="auto" w:fill="FFFFFF"/>
              </w:rPr>
              <w:t xml:space="preserve">619660, </w:t>
            </w:r>
            <w:proofErr w:type="spellStart"/>
            <w:r w:rsidRPr="004A43FB">
              <w:rPr>
                <w:sz w:val="24"/>
                <w:szCs w:val="24"/>
                <w:shd w:val="clear" w:color="auto" w:fill="FFFFFF"/>
              </w:rPr>
              <w:t>Гайнский</w:t>
            </w:r>
            <w:proofErr w:type="spellEnd"/>
            <w:r w:rsidRPr="004A43FB">
              <w:rPr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4A43FB">
              <w:rPr>
                <w:sz w:val="24"/>
                <w:szCs w:val="24"/>
              </w:rPr>
              <w:t>п.Луным</w:t>
            </w:r>
            <w:proofErr w:type="spellEnd"/>
          </w:p>
        </w:tc>
        <w:tc>
          <w:tcPr>
            <w:tcW w:w="2987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Pr="00D157E7">
              <w:rPr>
                <w:sz w:val="24"/>
                <w:szCs w:val="28"/>
              </w:rPr>
              <w:t>, июль</w:t>
            </w:r>
          </w:p>
        </w:tc>
      </w:tr>
      <w:tr w:rsidR="00BF328F" w:rsidRPr="00D157E7" w:rsidTr="00BF328F">
        <w:trPr>
          <w:trHeight w:val="483"/>
        </w:trPr>
        <w:tc>
          <w:tcPr>
            <w:tcW w:w="3500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proofErr w:type="spellStart"/>
            <w:r w:rsidRPr="00D157E7">
              <w:rPr>
                <w:sz w:val="24"/>
                <w:szCs w:val="28"/>
              </w:rPr>
              <w:t>Касимовский</w:t>
            </w:r>
            <w:proofErr w:type="spellEnd"/>
            <w:r w:rsidRPr="00D157E7">
              <w:rPr>
                <w:sz w:val="24"/>
                <w:szCs w:val="28"/>
              </w:rPr>
              <w:t xml:space="preserve"> Дом культуры 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619660, </w:t>
            </w:r>
            <w:proofErr w:type="spellStart"/>
            <w:r>
              <w:rPr>
                <w:sz w:val="24"/>
                <w:szCs w:val="28"/>
              </w:rPr>
              <w:t>Гайнский</w:t>
            </w:r>
            <w:proofErr w:type="spellEnd"/>
            <w:r>
              <w:rPr>
                <w:sz w:val="24"/>
                <w:szCs w:val="28"/>
              </w:rPr>
              <w:t xml:space="preserve"> район, </w:t>
            </w:r>
            <w:proofErr w:type="spellStart"/>
            <w:r w:rsidRPr="00D157E7">
              <w:rPr>
                <w:sz w:val="24"/>
                <w:szCs w:val="28"/>
              </w:rPr>
              <w:t>п.Касимовка,ул</w:t>
            </w:r>
            <w:proofErr w:type="spellEnd"/>
            <w:r w:rsidRPr="00D157E7">
              <w:rPr>
                <w:sz w:val="24"/>
                <w:szCs w:val="28"/>
              </w:rPr>
              <w:t>.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  <w:r w:rsidRPr="00D157E7">
              <w:rPr>
                <w:sz w:val="24"/>
                <w:szCs w:val="28"/>
              </w:rPr>
              <w:t xml:space="preserve">Кунгурская,3  </w:t>
            </w:r>
          </w:p>
        </w:tc>
        <w:tc>
          <w:tcPr>
            <w:tcW w:w="2987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  <w:r w:rsidRPr="00D157E7">
              <w:rPr>
                <w:sz w:val="24"/>
                <w:szCs w:val="28"/>
              </w:rPr>
              <w:t>, июль</w:t>
            </w:r>
          </w:p>
        </w:tc>
      </w:tr>
      <w:tr w:rsidR="00BF328F" w:rsidRPr="00D157E7" w:rsidTr="00BF328F">
        <w:trPr>
          <w:trHeight w:val="558"/>
        </w:trPr>
        <w:tc>
          <w:tcPr>
            <w:tcW w:w="3500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Дом культуры </w:t>
            </w:r>
            <w:proofErr w:type="spellStart"/>
            <w:r>
              <w:rPr>
                <w:sz w:val="24"/>
                <w:szCs w:val="28"/>
              </w:rPr>
              <w:t>п</w:t>
            </w:r>
            <w:proofErr w:type="gramStart"/>
            <w:r>
              <w:rPr>
                <w:sz w:val="24"/>
                <w:szCs w:val="28"/>
              </w:rPr>
              <w:t>.К</w:t>
            </w:r>
            <w:proofErr w:type="gramEnd"/>
            <w:r>
              <w:rPr>
                <w:sz w:val="24"/>
                <w:szCs w:val="28"/>
              </w:rPr>
              <w:t>ебраты</w:t>
            </w:r>
            <w:proofErr w:type="spellEnd"/>
          </w:p>
        </w:tc>
        <w:tc>
          <w:tcPr>
            <w:tcW w:w="2126" w:type="dxa"/>
            <w:gridSpan w:val="2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 w:rsidRPr="004A43FB">
              <w:rPr>
                <w:sz w:val="24"/>
                <w:szCs w:val="28"/>
              </w:rPr>
              <w:t xml:space="preserve">619665, </w:t>
            </w:r>
            <w:proofErr w:type="spellStart"/>
            <w:r w:rsidRPr="004A43FB">
              <w:rPr>
                <w:sz w:val="24"/>
                <w:szCs w:val="28"/>
              </w:rPr>
              <w:t>Гайнский</w:t>
            </w:r>
            <w:proofErr w:type="spellEnd"/>
            <w:r w:rsidRPr="004A43FB">
              <w:rPr>
                <w:sz w:val="24"/>
                <w:szCs w:val="28"/>
              </w:rPr>
              <w:t xml:space="preserve"> район, </w:t>
            </w:r>
            <w:proofErr w:type="spellStart"/>
            <w:r w:rsidRPr="004A43FB">
              <w:rPr>
                <w:sz w:val="24"/>
                <w:szCs w:val="28"/>
              </w:rPr>
              <w:t>п</w:t>
            </w:r>
            <w:proofErr w:type="gramStart"/>
            <w:r w:rsidRPr="004A43FB">
              <w:rPr>
                <w:sz w:val="24"/>
                <w:szCs w:val="28"/>
              </w:rPr>
              <w:t>.К</w:t>
            </w:r>
            <w:proofErr w:type="gramEnd"/>
            <w:r w:rsidRPr="004A43FB">
              <w:rPr>
                <w:sz w:val="24"/>
                <w:szCs w:val="28"/>
              </w:rPr>
              <w:t>ебраты</w:t>
            </w:r>
            <w:proofErr w:type="spellEnd"/>
            <w:r w:rsidRPr="004A43FB">
              <w:rPr>
                <w:sz w:val="24"/>
                <w:szCs w:val="28"/>
              </w:rPr>
              <w:t>, ул. Советская 20</w:t>
            </w:r>
          </w:p>
        </w:tc>
        <w:tc>
          <w:tcPr>
            <w:tcW w:w="2987" w:type="dxa"/>
          </w:tcPr>
          <w:p w:rsidR="00BF328F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 w:rsidRPr="00D157E7">
              <w:rPr>
                <w:sz w:val="24"/>
                <w:szCs w:val="28"/>
              </w:rPr>
              <w:t>, июль</w:t>
            </w:r>
            <w:r>
              <w:rPr>
                <w:sz w:val="24"/>
                <w:szCs w:val="28"/>
              </w:rPr>
              <w:t>,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20, август</w:t>
            </w:r>
          </w:p>
        </w:tc>
      </w:tr>
      <w:tr w:rsidR="00BF328F" w:rsidRPr="00D157E7" w:rsidTr="00BF328F">
        <w:trPr>
          <w:trHeight w:val="534"/>
        </w:trPr>
        <w:tc>
          <w:tcPr>
            <w:tcW w:w="3500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proofErr w:type="spellStart"/>
            <w:r w:rsidRPr="00D157E7">
              <w:rPr>
                <w:sz w:val="24"/>
                <w:szCs w:val="28"/>
              </w:rPr>
              <w:t>В-Будымс</w:t>
            </w:r>
            <w:r>
              <w:rPr>
                <w:sz w:val="24"/>
                <w:szCs w:val="28"/>
              </w:rPr>
              <w:t>к</w:t>
            </w:r>
            <w:r w:rsidRPr="00D157E7">
              <w:rPr>
                <w:sz w:val="24"/>
                <w:szCs w:val="28"/>
              </w:rPr>
              <w:t>ий</w:t>
            </w:r>
            <w:proofErr w:type="spellEnd"/>
            <w:r w:rsidRPr="00D157E7">
              <w:rPr>
                <w:sz w:val="24"/>
                <w:szCs w:val="28"/>
              </w:rPr>
              <w:t xml:space="preserve"> Дом культуры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619666, </w:t>
            </w:r>
            <w:proofErr w:type="spellStart"/>
            <w:r>
              <w:rPr>
                <w:sz w:val="24"/>
                <w:szCs w:val="28"/>
              </w:rPr>
              <w:t>Гайнский</w:t>
            </w:r>
            <w:proofErr w:type="spellEnd"/>
            <w:r>
              <w:rPr>
                <w:sz w:val="24"/>
                <w:szCs w:val="28"/>
              </w:rPr>
              <w:t xml:space="preserve"> район, </w:t>
            </w:r>
            <w:proofErr w:type="spellStart"/>
            <w:r w:rsidRPr="00D157E7">
              <w:rPr>
                <w:sz w:val="24"/>
                <w:szCs w:val="28"/>
              </w:rPr>
              <w:t>п</w:t>
            </w:r>
            <w:proofErr w:type="gramStart"/>
            <w:r w:rsidRPr="00D157E7">
              <w:rPr>
                <w:sz w:val="24"/>
                <w:szCs w:val="28"/>
              </w:rPr>
              <w:t>.В</w:t>
            </w:r>
            <w:proofErr w:type="gramEnd"/>
            <w:r w:rsidRPr="00D157E7">
              <w:rPr>
                <w:sz w:val="24"/>
                <w:szCs w:val="28"/>
              </w:rPr>
              <w:t>-Будым</w:t>
            </w:r>
            <w:proofErr w:type="spellEnd"/>
            <w:r w:rsidRPr="00D157E7">
              <w:rPr>
                <w:sz w:val="24"/>
                <w:szCs w:val="28"/>
              </w:rPr>
              <w:t>, ул.Зеленая 11</w:t>
            </w:r>
          </w:p>
        </w:tc>
        <w:tc>
          <w:tcPr>
            <w:tcW w:w="2987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  <w:r w:rsidRPr="00D157E7">
              <w:rPr>
                <w:sz w:val="24"/>
                <w:szCs w:val="28"/>
              </w:rPr>
              <w:t>, июль</w:t>
            </w:r>
          </w:p>
        </w:tc>
      </w:tr>
      <w:tr w:rsidR="00BF328F" w:rsidRPr="00D157E7" w:rsidTr="00BF328F">
        <w:trPr>
          <w:trHeight w:val="349"/>
        </w:trPr>
        <w:tc>
          <w:tcPr>
            <w:tcW w:w="3500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Дом культуры в п</w:t>
            </w:r>
            <w:proofErr w:type="gramStart"/>
            <w:r>
              <w:rPr>
                <w:sz w:val="24"/>
                <w:szCs w:val="28"/>
              </w:rPr>
              <w:t>.Ж</w:t>
            </w:r>
            <w:proofErr w:type="gramEnd"/>
            <w:r>
              <w:rPr>
                <w:sz w:val="24"/>
                <w:szCs w:val="28"/>
              </w:rPr>
              <w:t>емчужный</w:t>
            </w:r>
          </w:p>
        </w:tc>
        <w:tc>
          <w:tcPr>
            <w:tcW w:w="2126" w:type="dxa"/>
            <w:gridSpan w:val="2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619666, </w:t>
            </w:r>
            <w:proofErr w:type="spellStart"/>
            <w:r>
              <w:rPr>
                <w:sz w:val="24"/>
                <w:szCs w:val="28"/>
              </w:rPr>
              <w:t>Гайнский</w:t>
            </w:r>
            <w:proofErr w:type="spellEnd"/>
            <w:r>
              <w:rPr>
                <w:sz w:val="24"/>
                <w:szCs w:val="28"/>
              </w:rPr>
              <w:t xml:space="preserve"> район, п.Жемчужный</w:t>
            </w:r>
          </w:p>
        </w:tc>
        <w:tc>
          <w:tcPr>
            <w:tcW w:w="2987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 июль</w:t>
            </w:r>
          </w:p>
        </w:tc>
      </w:tr>
      <w:tr w:rsidR="00BF328F" w:rsidRPr="00D157E7" w:rsidTr="00BF328F">
        <w:trPr>
          <w:trHeight w:val="349"/>
        </w:trPr>
        <w:tc>
          <w:tcPr>
            <w:tcW w:w="3500" w:type="dxa"/>
          </w:tcPr>
          <w:p w:rsidR="00BF328F" w:rsidRPr="00D157E7" w:rsidRDefault="00BF328F" w:rsidP="00B34DE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Дом культуры п</w:t>
            </w:r>
            <w:proofErr w:type="gramStart"/>
            <w:r>
              <w:rPr>
                <w:sz w:val="24"/>
                <w:szCs w:val="28"/>
              </w:rPr>
              <w:t>.У</w:t>
            </w:r>
            <w:proofErr w:type="gramEnd"/>
            <w:r>
              <w:rPr>
                <w:sz w:val="24"/>
                <w:szCs w:val="28"/>
              </w:rPr>
              <w:t>сть-Чёрная</w:t>
            </w:r>
          </w:p>
        </w:tc>
        <w:tc>
          <w:tcPr>
            <w:tcW w:w="2126" w:type="dxa"/>
            <w:gridSpan w:val="2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 w:rsidRPr="004A43FB">
              <w:rPr>
                <w:sz w:val="24"/>
                <w:szCs w:val="28"/>
              </w:rPr>
              <w:t xml:space="preserve">619677, </w:t>
            </w:r>
            <w:proofErr w:type="spellStart"/>
            <w:r w:rsidRPr="004A43FB">
              <w:rPr>
                <w:sz w:val="24"/>
                <w:szCs w:val="28"/>
              </w:rPr>
              <w:t>Гайнский</w:t>
            </w:r>
            <w:proofErr w:type="spellEnd"/>
            <w:r w:rsidRPr="004A43FB">
              <w:rPr>
                <w:sz w:val="24"/>
                <w:szCs w:val="28"/>
              </w:rPr>
              <w:t xml:space="preserve"> район, п</w:t>
            </w:r>
            <w:proofErr w:type="gramStart"/>
            <w:r w:rsidRPr="004A43FB">
              <w:rPr>
                <w:sz w:val="24"/>
                <w:szCs w:val="28"/>
              </w:rPr>
              <w:t>.У</w:t>
            </w:r>
            <w:proofErr w:type="gramEnd"/>
            <w:r w:rsidRPr="004A43FB">
              <w:rPr>
                <w:sz w:val="24"/>
                <w:szCs w:val="28"/>
              </w:rPr>
              <w:t>сть-Чёрная, ул. Школьная</w:t>
            </w:r>
          </w:p>
        </w:tc>
        <w:tc>
          <w:tcPr>
            <w:tcW w:w="2987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 w:rsidRPr="00D157E7">
              <w:rPr>
                <w:sz w:val="24"/>
                <w:szCs w:val="28"/>
              </w:rPr>
              <w:t>20, июль</w:t>
            </w:r>
          </w:p>
        </w:tc>
      </w:tr>
      <w:tr w:rsidR="00BF328F" w:rsidRPr="00D157E7" w:rsidTr="00BF328F">
        <w:trPr>
          <w:trHeight w:val="580"/>
        </w:trPr>
        <w:tc>
          <w:tcPr>
            <w:tcW w:w="3500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proofErr w:type="spellStart"/>
            <w:r w:rsidRPr="00D157E7">
              <w:rPr>
                <w:sz w:val="24"/>
                <w:szCs w:val="28"/>
              </w:rPr>
              <w:t>Керосский</w:t>
            </w:r>
            <w:proofErr w:type="spellEnd"/>
            <w:r w:rsidRPr="00D157E7">
              <w:rPr>
                <w:sz w:val="24"/>
                <w:szCs w:val="28"/>
              </w:rPr>
              <w:t xml:space="preserve"> Дом культуры 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619678, </w:t>
            </w:r>
            <w:proofErr w:type="spellStart"/>
            <w:r>
              <w:rPr>
                <w:sz w:val="24"/>
                <w:szCs w:val="28"/>
              </w:rPr>
              <w:t>Гайнский</w:t>
            </w:r>
            <w:proofErr w:type="spellEnd"/>
            <w:r>
              <w:rPr>
                <w:sz w:val="24"/>
                <w:szCs w:val="28"/>
              </w:rPr>
              <w:t xml:space="preserve"> район, </w:t>
            </w:r>
            <w:proofErr w:type="spellStart"/>
            <w:r w:rsidRPr="00D157E7">
              <w:rPr>
                <w:sz w:val="24"/>
                <w:szCs w:val="28"/>
              </w:rPr>
              <w:t>п.Керос</w:t>
            </w:r>
            <w:proofErr w:type="spellEnd"/>
            <w:r w:rsidRPr="00D157E7">
              <w:rPr>
                <w:sz w:val="24"/>
                <w:szCs w:val="28"/>
              </w:rPr>
              <w:t>, ул.Ленина 5.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  <w:r w:rsidRPr="00D157E7">
              <w:rPr>
                <w:sz w:val="24"/>
                <w:szCs w:val="28"/>
              </w:rPr>
              <w:t>Ул.Набережная 12</w:t>
            </w:r>
          </w:p>
        </w:tc>
        <w:tc>
          <w:tcPr>
            <w:tcW w:w="2987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  <w:r w:rsidRPr="00D157E7">
              <w:rPr>
                <w:sz w:val="24"/>
                <w:szCs w:val="28"/>
              </w:rPr>
              <w:t>, июль</w:t>
            </w:r>
          </w:p>
        </w:tc>
      </w:tr>
      <w:tr w:rsidR="00BF328F" w:rsidRPr="00D157E7" w:rsidTr="00BF328F">
        <w:trPr>
          <w:trHeight w:val="1247"/>
        </w:trPr>
        <w:tc>
          <w:tcPr>
            <w:tcW w:w="3500" w:type="dxa"/>
          </w:tcPr>
          <w:p w:rsidR="00BF328F" w:rsidRPr="00D157E7" w:rsidRDefault="00BF328F" w:rsidP="00B34DE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Дом культуры </w:t>
            </w:r>
            <w:proofErr w:type="spellStart"/>
            <w:r>
              <w:rPr>
                <w:sz w:val="24"/>
                <w:szCs w:val="28"/>
              </w:rPr>
              <w:t>п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ергеевский</w:t>
            </w:r>
            <w:proofErr w:type="spellEnd"/>
          </w:p>
        </w:tc>
        <w:tc>
          <w:tcPr>
            <w:tcW w:w="2126" w:type="dxa"/>
            <w:gridSpan w:val="2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 w:rsidRPr="00D157E7">
              <w:rPr>
                <w:sz w:val="24"/>
                <w:szCs w:val="28"/>
              </w:rPr>
              <w:t xml:space="preserve"> 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  <w:r w:rsidRPr="004A43FB">
              <w:rPr>
                <w:sz w:val="24"/>
                <w:szCs w:val="28"/>
              </w:rPr>
              <w:t xml:space="preserve">619681, </w:t>
            </w:r>
            <w:proofErr w:type="spellStart"/>
            <w:r w:rsidRPr="004A43FB">
              <w:rPr>
                <w:sz w:val="24"/>
                <w:szCs w:val="28"/>
              </w:rPr>
              <w:t>Гайнский</w:t>
            </w:r>
            <w:proofErr w:type="spellEnd"/>
            <w:r w:rsidRPr="004A43FB">
              <w:rPr>
                <w:sz w:val="24"/>
                <w:szCs w:val="28"/>
              </w:rPr>
              <w:t xml:space="preserve"> район, </w:t>
            </w:r>
            <w:proofErr w:type="spellStart"/>
            <w:r w:rsidRPr="004A43FB">
              <w:rPr>
                <w:sz w:val="24"/>
                <w:szCs w:val="28"/>
              </w:rPr>
              <w:t>п.Сергеевский</w:t>
            </w:r>
            <w:proofErr w:type="spellEnd"/>
            <w:r w:rsidRPr="004A43FB">
              <w:rPr>
                <w:sz w:val="24"/>
                <w:szCs w:val="28"/>
              </w:rPr>
              <w:t>, ул.Комсомольская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</w:tc>
        <w:tc>
          <w:tcPr>
            <w:tcW w:w="2987" w:type="dxa"/>
          </w:tcPr>
          <w:p w:rsidR="00BF328F" w:rsidRDefault="00BF328F" w:rsidP="00B5591B">
            <w:pPr>
              <w:rPr>
                <w:sz w:val="24"/>
                <w:szCs w:val="28"/>
              </w:rPr>
            </w:pPr>
            <w:r w:rsidRPr="00D157E7">
              <w:rPr>
                <w:sz w:val="24"/>
                <w:szCs w:val="28"/>
              </w:rPr>
              <w:t>20, июль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20, август</w:t>
            </w:r>
          </w:p>
        </w:tc>
      </w:tr>
      <w:tr w:rsidR="00BF328F" w:rsidRPr="00D157E7" w:rsidTr="00BF328F">
        <w:trPr>
          <w:trHeight w:val="534"/>
        </w:trPr>
        <w:tc>
          <w:tcPr>
            <w:tcW w:w="3500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proofErr w:type="spellStart"/>
            <w:r w:rsidRPr="00D157E7">
              <w:rPr>
                <w:sz w:val="24"/>
                <w:szCs w:val="28"/>
              </w:rPr>
              <w:t>Иванчинский</w:t>
            </w:r>
            <w:proofErr w:type="spellEnd"/>
            <w:r w:rsidRPr="00D157E7">
              <w:rPr>
                <w:sz w:val="24"/>
                <w:szCs w:val="28"/>
              </w:rPr>
              <w:t xml:space="preserve"> Дом культуры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 w:rsidRPr="004A43FB">
              <w:rPr>
                <w:sz w:val="24"/>
                <w:szCs w:val="28"/>
              </w:rPr>
              <w:t xml:space="preserve">619681, </w:t>
            </w:r>
            <w:proofErr w:type="spellStart"/>
            <w:r w:rsidRPr="004A43FB">
              <w:rPr>
                <w:sz w:val="24"/>
                <w:szCs w:val="28"/>
              </w:rPr>
              <w:t>Гайнский</w:t>
            </w:r>
            <w:proofErr w:type="spellEnd"/>
            <w:r w:rsidRPr="004A43FB">
              <w:rPr>
                <w:sz w:val="24"/>
                <w:szCs w:val="28"/>
              </w:rPr>
              <w:t xml:space="preserve"> район, </w:t>
            </w:r>
            <w:proofErr w:type="spellStart"/>
            <w:r w:rsidRPr="004A43FB">
              <w:rPr>
                <w:sz w:val="24"/>
                <w:szCs w:val="28"/>
              </w:rPr>
              <w:t>д.Иванчино</w:t>
            </w:r>
            <w:proofErr w:type="spellEnd"/>
            <w:r w:rsidRPr="004A43FB">
              <w:rPr>
                <w:sz w:val="24"/>
                <w:szCs w:val="28"/>
              </w:rPr>
              <w:t>, ул.Луговая 3</w:t>
            </w:r>
          </w:p>
        </w:tc>
        <w:tc>
          <w:tcPr>
            <w:tcW w:w="2987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  <w:r w:rsidRPr="00D157E7">
              <w:rPr>
                <w:sz w:val="24"/>
                <w:szCs w:val="28"/>
              </w:rPr>
              <w:t>, июль</w:t>
            </w:r>
          </w:p>
        </w:tc>
      </w:tr>
      <w:tr w:rsidR="00BF328F" w:rsidRPr="00D157E7" w:rsidTr="00BF328F">
        <w:trPr>
          <w:trHeight w:val="534"/>
        </w:trPr>
        <w:tc>
          <w:tcPr>
            <w:tcW w:w="3500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 w:rsidRPr="00D157E7">
              <w:rPr>
                <w:sz w:val="24"/>
                <w:szCs w:val="28"/>
              </w:rPr>
              <w:t>Красноярский дом культуры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619660, </w:t>
            </w:r>
            <w:proofErr w:type="spellStart"/>
            <w:r>
              <w:rPr>
                <w:sz w:val="24"/>
                <w:szCs w:val="28"/>
              </w:rPr>
              <w:t>Гайнский</w:t>
            </w:r>
            <w:proofErr w:type="spellEnd"/>
            <w:r>
              <w:rPr>
                <w:sz w:val="24"/>
                <w:szCs w:val="28"/>
              </w:rPr>
              <w:t xml:space="preserve"> район, </w:t>
            </w:r>
            <w:r w:rsidRPr="00D157E7">
              <w:rPr>
                <w:sz w:val="24"/>
                <w:szCs w:val="28"/>
              </w:rPr>
              <w:t>п.Красный Яр</w:t>
            </w: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  <w:p w:rsidR="00BF328F" w:rsidRPr="00D157E7" w:rsidRDefault="00BF328F" w:rsidP="00B5591B">
            <w:pPr>
              <w:rPr>
                <w:sz w:val="24"/>
                <w:szCs w:val="28"/>
              </w:rPr>
            </w:pPr>
          </w:p>
        </w:tc>
        <w:tc>
          <w:tcPr>
            <w:tcW w:w="2987" w:type="dxa"/>
          </w:tcPr>
          <w:p w:rsidR="00BF328F" w:rsidRPr="00D157E7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Pr="00D157E7">
              <w:rPr>
                <w:sz w:val="24"/>
                <w:szCs w:val="28"/>
              </w:rPr>
              <w:t>, июль</w:t>
            </w:r>
          </w:p>
        </w:tc>
      </w:tr>
      <w:tr w:rsidR="00BF328F" w:rsidRPr="00D157E7" w:rsidTr="00BF328F">
        <w:trPr>
          <w:trHeight w:val="534"/>
        </w:trPr>
        <w:tc>
          <w:tcPr>
            <w:tcW w:w="3510" w:type="dxa"/>
            <w:gridSpan w:val="2"/>
          </w:tcPr>
          <w:p w:rsidR="00BF328F" w:rsidRDefault="00BF328F" w:rsidP="00B5591B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2116" w:type="dxa"/>
          </w:tcPr>
          <w:p w:rsidR="00BF328F" w:rsidRDefault="00BF328F" w:rsidP="00B5591B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ВСЕГО</w:t>
            </w:r>
          </w:p>
        </w:tc>
        <w:tc>
          <w:tcPr>
            <w:tcW w:w="2987" w:type="dxa"/>
          </w:tcPr>
          <w:p w:rsidR="00BF328F" w:rsidRDefault="00BF328F" w:rsidP="00B559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430</w:t>
            </w:r>
          </w:p>
        </w:tc>
      </w:tr>
    </w:tbl>
    <w:p w:rsidR="00B5591B" w:rsidRDefault="00B5591B" w:rsidP="00B5591B">
      <w:pPr>
        <w:rPr>
          <w:sz w:val="28"/>
        </w:rPr>
      </w:pPr>
      <w:r>
        <w:rPr>
          <w:sz w:val="28"/>
        </w:rPr>
        <w:t>2.</w:t>
      </w:r>
      <w:r w:rsidRPr="00D3325D">
        <w:rPr>
          <w:sz w:val="28"/>
        </w:rPr>
        <w:t xml:space="preserve"> </w:t>
      </w:r>
      <w:r>
        <w:rPr>
          <w:sz w:val="28"/>
        </w:rPr>
        <w:t>Организация  муниципального этапа спортивных игр  «Волшебный мяч»,</w:t>
      </w:r>
      <w:r w:rsidR="00B34DE6">
        <w:rPr>
          <w:sz w:val="28"/>
        </w:rPr>
        <w:t xml:space="preserve"> участие в зональных этапах, </w:t>
      </w:r>
      <w:r>
        <w:rPr>
          <w:sz w:val="28"/>
        </w:rPr>
        <w:t xml:space="preserve"> 2</w:t>
      </w:r>
      <w:r w:rsidR="00B34DE6">
        <w:rPr>
          <w:sz w:val="28"/>
        </w:rPr>
        <w:t>0 детей.</w:t>
      </w:r>
    </w:p>
    <w:p w:rsidR="00B34DE6" w:rsidRDefault="00B5591B" w:rsidP="00B5591B">
      <w:pPr>
        <w:rPr>
          <w:sz w:val="28"/>
        </w:rPr>
      </w:pPr>
      <w:r>
        <w:rPr>
          <w:sz w:val="28"/>
        </w:rPr>
        <w:t>3. «</w:t>
      </w:r>
      <w:r w:rsidR="00B34DE6">
        <w:rPr>
          <w:sz w:val="28"/>
        </w:rPr>
        <w:t>Дворовые игры</w:t>
      </w:r>
      <w:r>
        <w:rPr>
          <w:sz w:val="28"/>
        </w:rPr>
        <w:t xml:space="preserve">» для детей, состоящих на учёте в ПДН ОМВД России по </w:t>
      </w:r>
      <w:proofErr w:type="spellStart"/>
      <w:r>
        <w:rPr>
          <w:sz w:val="28"/>
        </w:rPr>
        <w:t>Га</w:t>
      </w:r>
      <w:r w:rsidR="00B34DE6">
        <w:rPr>
          <w:sz w:val="28"/>
        </w:rPr>
        <w:t>йнскому</w:t>
      </w:r>
      <w:proofErr w:type="spellEnd"/>
      <w:r w:rsidR="00B34DE6">
        <w:rPr>
          <w:sz w:val="28"/>
        </w:rPr>
        <w:t xml:space="preserve"> району.</w:t>
      </w:r>
    </w:p>
    <w:p w:rsidR="00B5591B" w:rsidRDefault="00B5591B" w:rsidP="00B5591B">
      <w:pPr>
        <w:rPr>
          <w:sz w:val="28"/>
        </w:rPr>
      </w:pPr>
      <w:r>
        <w:rPr>
          <w:sz w:val="28"/>
        </w:rPr>
        <w:t>4.Межведомственное профилактическое мероприятие «Поезд безопасности».</w:t>
      </w:r>
    </w:p>
    <w:p w:rsidR="00B34DE6" w:rsidRDefault="00B34DE6" w:rsidP="00B5591B">
      <w:pPr>
        <w:rPr>
          <w:sz w:val="28"/>
        </w:rPr>
      </w:pPr>
      <w:r>
        <w:rPr>
          <w:sz w:val="28"/>
        </w:rPr>
        <w:t>5. «Калейдоскоп игр»  для незанятых детей  через ФОЦ «Олимп»</w:t>
      </w:r>
    </w:p>
    <w:p w:rsidR="00B34DE6" w:rsidRDefault="00B34DE6" w:rsidP="00D3325D">
      <w:pPr>
        <w:rPr>
          <w:sz w:val="28"/>
        </w:rPr>
        <w:sectPr w:rsidR="00B34DE6" w:rsidSect="00BC1EEB">
          <w:pgSz w:w="11906" w:h="16838"/>
          <w:pgMar w:top="1134" w:right="992" w:bottom="1134" w:left="1418" w:header="709" w:footer="709" w:gutter="0"/>
          <w:cols w:space="708"/>
          <w:docGrid w:linePitch="360"/>
        </w:sectPr>
      </w:pPr>
    </w:p>
    <w:p w:rsidR="00EA6E35" w:rsidRDefault="00EA6E35" w:rsidP="00EA6E35">
      <w:pPr>
        <w:jc w:val="both"/>
        <w:rPr>
          <w:sz w:val="28"/>
        </w:rPr>
      </w:pPr>
    </w:p>
    <w:tbl>
      <w:tblPr>
        <w:tblW w:w="0" w:type="auto"/>
        <w:tblInd w:w="3540" w:type="dxa"/>
        <w:tblLook w:val="04A0"/>
      </w:tblPr>
      <w:tblGrid>
        <w:gridCol w:w="1382"/>
        <w:gridCol w:w="4518"/>
      </w:tblGrid>
      <w:tr w:rsidR="00EA6E35" w:rsidTr="006F128A">
        <w:trPr>
          <w:trHeight w:val="1546"/>
        </w:trPr>
        <w:tc>
          <w:tcPr>
            <w:tcW w:w="1382" w:type="dxa"/>
          </w:tcPr>
          <w:p w:rsidR="00EA6E35" w:rsidRPr="00A14E8F" w:rsidRDefault="00EA6E35" w:rsidP="006F128A">
            <w:pPr>
              <w:jc w:val="right"/>
              <w:rPr>
                <w:sz w:val="28"/>
              </w:rPr>
            </w:pPr>
          </w:p>
        </w:tc>
        <w:tc>
          <w:tcPr>
            <w:tcW w:w="4518" w:type="dxa"/>
          </w:tcPr>
          <w:p w:rsidR="00EA6E35" w:rsidRPr="00A14E8F" w:rsidRDefault="00EA6E35" w:rsidP="006F128A">
            <w:pPr>
              <w:rPr>
                <w:sz w:val="28"/>
              </w:rPr>
            </w:pPr>
            <w:r w:rsidRPr="00A14E8F">
              <w:rPr>
                <w:sz w:val="28"/>
              </w:rPr>
              <w:t>Приложение 2</w:t>
            </w:r>
          </w:p>
          <w:p w:rsidR="00EA6E35" w:rsidRPr="00A14E8F" w:rsidRDefault="00EA6E35" w:rsidP="006F128A">
            <w:pPr>
              <w:rPr>
                <w:sz w:val="28"/>
              </w:rPr>
            </w:pPr>
            <w:r w:rsidRPr="00A14E8F">
              <w:rPr>
                <w:sz w:val="28"/>
              </w:rPr>
              <w:t xml:space="preserve">к постановлению администрации Гайнского муниципального района </w:t>
            </w:r>
            <w:r w:rsidR="006F128A">
              <w:rPr>
                <w:sz w:val="28"/>
              </w:rPr>
              <w:t xml:space="preserve">от </w:t>
            </w:r>
            <w:r w:rsidR="00BF328F">
              <w:rPr>
                <w:sz w:val="28"/>
              </w:rPr>
              <w:t>10.05.2020г</w:t>
            </w:r>
            <w:r w:rsidR="0016609C">
              <w:rPr>
                <w:sz w:val="28"/>
              </w:rPr>
              <w:t>.</w:t>
            </w:r>
            <w:r w:rsidR="005A1BD1">
              <w:rPr>
                <w:sz w:val="28"/>
              </w:rPr>
              <w:t xml:space="preserve"> №</w:t>
            </w:r>
            <w:r w:rsidR="00BF328F">
              <w:rPr>
                <w:sz w:val="28"/>
              </w:rPr>
              <w:t>296</w:t>
            </w:r>
          </w:p>
          <w:p w:rsidR="00EA6E35" w:rsidRPr="00A14E8F" w:rsidRDefault="00EA6E35" w:rsidP="006F128A">
            <w:pPr>
              <w:jc w:val="right"/>
              <w:rPr>
                <w:sz w:val="28"/>
              </w:rPr>
            </w:pPr>
          </w:p>
        </w:tc>
      </w:tr>
    </w:tbl>
    <w:p w:rsidR="00EA6E35" w:rsidRPr="00921EC9" w:rsidRDefault="00EA6E35" w:rsidP="00EA6E35">
      <w:pPr>
        <w:jc w:val="both"/>
        <w:rPr>
          <w:sz w:val="28"/>
          <w:szCs w:val="28"/>
        </w:rPr>
      </w:pPr>
    </w:p>
    <w:p w:rsidR="00EA6E35" w:rsidRDefault="00EA6E35" w:rsidP="00EA6E35">
      <w:pPr>
        <w:pStyle w:val="ConsPlusNormal"/>
        <w:ind w:left="851"/>
        <w:jc w:val="center"/>
        <w:rPr>
          <w:rFonts w:ascii="Times New Roman" w:hAnsi="Times New Roman"/>
          <w:sz w:val="28"/>
        </w:rPr>
      </w:pPr>
      <w:bookmarkStart w:id="0" w:name="Par33"/>
      <w:bookmarkEnd w:id="0"/>
    </w:p>
    <w:p w:rsidR="00EA6E35" w:rsidRDefault="00EA6E35" w:rsidP="00EA6E35">
      <w:pPr>
        <w:pStyle w:val="ConsPlusNormal"/>
        <w:ind w:left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СРЕДНЯЯ СТОИМОСТЬ ПУТЕВОК</w:t>
      </w:r>
    </w:p>
    <w:p w:rsidR="00EA6E35" w:rsidRPr="00921EC9" w:rsidRDefault="00EA6E35" w:rsidP="00EA6E35">
      <w:pPr>
        <w:pStyle w:val="ConsPlusNormal"/>
        <w:ind w:left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лагерях с дневным  пребыванием, лагерях труда и отдыха, </w:t>
      </w:r>
      <w:proofErr w:type="spellStart"/>
      <w:r>
        <w:rPr>
          <w:rFonts w:ascii="Times New Roman" w:hAnsi="Times New Roman"/>
          <w:sz w:val="28"/>
        </w:rPr>
        <w:t>малозатратных</w:t>
      </w:r>
      <w:proofErr w:type="spellEnd"/>
      <w:r>
        <w:rPr>
          <w:rFonts w:ascii="Times New Roman" w:hAnsi="Times New Roman"/>
          <w:sz w:val="28"/>
        </w:rPr>
        <w:t xml:space="preserve"> формах отдыха за счёт средств местного  и краевого бюджетов  и родительских взносов</w:t>
      </w:r>
    </w:p>
    <w:p w:rsidR="00EA6E35" w:rsidRPr="00060052" w:rsidRDefault="00EA6E35" w:rsidP="00EA6E35">
      <w:pPr>
        <w:pStyle w:val="ConsPlusNormal"/>
        <w:ind w:left="156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882"/>
        <w:gridCol w:w="2451"/>
        <w:gridCol w:w="2656"/>
      </w:tblGrid>
      <w:tr w:rsidR="00EA6E35" w:rsidRPr="00BE224C" w:rsidTr="002600F0">
        <w:trPr>
          <w:trHeight w:val="810"/>
          <w:tblCellSpacing w:w="5" w:type="nil"/>
        </w:trPr>
        <w:tc>
          <w:tcPr>
            <w:tcW w:w="3882" w:type="dxa"/>
            <w:vMerge w:val="restart"/>
          </w:tcPr>
          <w:p w:rsidR="00EA6E35" w:rsidRPr="00B62382" w:rsidRDefault="00EA6E35" w:rsidP="006F128A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B62382">
              <w:rPr>
                <w:rFonts w:ascii="Times New Roman" w:hAnsi="Times New Roman"/>
                <w:sz w:val="28"/>
              </w:rPr>
              <w:t>Тип организации отдыха детей и их оздоровления (количество дней в смену)</w:t>
            </w:r>
          </w:p>
        </w:tc>
        <w:tc>
          <w:tcPr>
            <w:tcW w:w="5107" w:type="dxa"/>
            <w:gridSpan w:val="2"/>
          </w:tcPr>
          <w:p w:rsidR="00EA6E35" w:rsidRPr="00B62382" w:rsidRDefault="00EA6E35" w:rsidP="006F128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B62382">
              <w:rPr>
                <w:rFonts w:ascii="Times New Roman" w:hAnsi="Times New Roman"/>
                <w:sz w:val="24"/>
              </w:rPr>
              <w:t>Средняя стоимость путевок, приобретаемых за счет средств  местного и краевого бюджета</w:t>
            </w:r>
            <w:r>
              <w:rPr>
                <w:rFonts w:ascii="Times New Roman" w:hAnsi="Times New Roman"/>
                <w:sz w:val="24"/>
              </w:rPr>
              <w:t>, родительских взносов</w:t>
            </w:r>
          </w:p>
        </w:tc>
      </w:tr>
      <w:tr w:rsidR="00EA6E35" w:rsidRPr="00BE224C" w:rsidTr="002600F0">
        <w:trPr>
          <w:trHeight w:val="141"/>
          <w:tblCellSpacing w:w="5" w:type="nil"/>
        </w:trPr>
        <w:tc>
          <w:tcPr>
            <w:tcW w:w="3882" w:type="dxa"/>
            <w:vMerge/>
            <w:vAlign w:val="center"/>
          </w:tcPr>
          <w:p w:rsidR="00EA6E35" w:rsidRPr="00B62382" w:rsidRDefault="00EA6E35" w:rsidP="006F128A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51" w:type="dxa"/>
          </w:tcPr>
          <w:p w:rsidR="00EA6E35" w:rsidRPr="00B62382" w:rsidRDefault="00EA6E35" w:rsidP="006F128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B62382">
              <w:rPr>
                <w:rFonts w:ascii="Times New Roman" w:hAnsi="Times New Roman"/>
                <w:sz w:val="24"/>
              </w:rPr>
              <w:t>Средняя стоимость пребывания в смену, рублей</w:t>
            </w:r>
          </w:p>
        </w:tc>
        <w:tc>
          <w:tcPr>
            <w:tcW w:w="2656" w:type="dxa"/>
          </w:tcPr>
          <w:p w:rsidR="00EA6E35" w:rsidRPr="00B62382" w:rsidRDefault="00EA6E35" w:rsidP="006F128A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 w:rsidRPr="00B62382">
              <w:rPr>
                <w:rFonts w:ascii="Times New Roman" w:hAnsi="Times New Roman"/>
                <w:sz w:val="24"/>
              </w:rPr>
              <w:t>Средняя стоимость одного дня пребывания, рублей</w:t>
            </w:r>
          </w:p>
        </w:tc>
      </w:tr>
      <w:tr w:rsidR="00EA6E35" w:rsidRPr="00BE224C" w:rsidTr="002600F0">
        <w:trPr>
          <w:trHeight w:val="316"/>
          <w:tblCellSpacing w:w="5" w:type="nil"/>
        </w:trPr>
        <w:tc>
          <w:tcPr>
            <w:tcW w:w="3882" w:type="dxa"/>
            <w:vAlign w:val="center"/>
          </w:tcPr>
          <w:p w:rsidR="00EA6E35" w:rsidRPr="00B62382" w:rsidRDefault="00EA6E35" w:rsidP="006F128A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B6238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51" w:type="dxa"/>
            <w:vAlign w:val="center"/>
          </w:tcPr>
          <w:p w:rsidR="00EA6E35" w:rsidRPr="00B62382" w:rsidRDefault="00EA6E35" w:rsidP="006F128A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B6238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56" w:type="dxa"/>
            <w:vAlign w:val="center"/>
          </w:tcPr>
          <w:p w:rsidR="00EA6E35" w:rsidRPr="00B62382" w:rsidRDefault="00EA6E35" w:rsidP="006F128A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B62382">
              <w:rPr>
                <w:rFonts w:ascii="Times New Roman" w:hAnsi="Times New Roman"/>
                <w:sz w:val="28"/>
              </w:rPr>
              <w:t>3</w:t>
            </w:r>
          </w:p>
        </w:tc>
      </w:tr>
      <w:tr w:rsidR="00EA6E35" w:rsidRPr="00BE224C" w:rsidTr="002600F0">
        <w:trPr>
          <w:trHeight w:val="810"/>
          <w:tblCellSpacing w:w="5" w:type="nil"/>
        </w:trPr>
        <w:tc>
          <w:tcPr>
            <w:tcW w:w="3882" w:type="dxa"/>
          </w:tcPr>
          <w:p w:rsidR="00EA6E35" w:rsidRPr="00B62382" w:rsidRDefault="00EA6E35" w:rsidP="006F128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B62382">
              <w:rPr>
                <w:rFonts w:ascii="Times New Roman" w:hAnsi="Times New Roman"/>
                <w:sz w:val="24"/>
              </w:rPr>
              <w:t>Загородный лагерь отдыха и оздоровления детей (21 день)</w:t>
            </w:r>
          </w:p>
        </w:tc>
        <w:tc>
          <w:tcPr>
            <w:tcW w:w="2451" w:type="dxa"/>
            <w:vAlign w:val="center"/>
          </w:tcPr>
          <w:p w:rsidR="00EA6E35" w:rsidRPr="00DD7C17" w:rsidRDefault="007461C4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20 531,70</w:t>
            </w:r>
          </w:p>
        </w:tc>
        <w:tc>
          <w:tcPr>
            <w:tcW w:w="2656" w:type="dxa"/>
            <w:vAlign w:val="center"/>
          </w:tcPr>
          <w:p w:rsidR="00EA6E35" w:rsidRPr="00B62382" w:rsidRDefault="007461C4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8"/>
              </w:rPr>
              <w:t>977,70</w:t>
            </w:r>
          </w:p>
        </w:tc>
      </w:tr>
      <w:tr w:rsidR="003E0FBC" w:rsidRPr="00BE224C" w:rsidTr="002600F0">
        <w:trPr>
          <w:trHeight w:val="810"/>
          <w:tblCellSpacing w:w="5" w:type="nil"/>
        </w:trPr>
        <w:tc>
          <w:tcPr>
            <w:tcW w:w="3882" w:type="dxa"/>
          </w:tcPr>
          <w:p w:rsidR="003E0FBC" w:rsidRPr="00B62382" w:rsidRDefault="003E0FBC" w:rsidP="006F128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B62382">
              <w:rPr>
                <w:rFonts w:ascii="Times New Roman" w:hAnsi="Times New Roman"/>
                <w:sz w:val="24"/>
              </w:rPr>
              <w:t>Санаторно-оздоровительный детский лагерь (24 дня)</w:t>
            </w:r>
          </w:p>
        </w:tc>
        <w:tc>
          <w:tcPr>
            <w:tcW w:w="2451" w:type="dxa"/>
            <w:vAlign w:val="center"/>
          </w:tcPr>
          <w:p w:rsidR="003E0FBC" w:rsidRPr="001B2431" w:rsidRDefault="003E0FBC" w:rsidP="0016609C">
            <w:pPr>
              <w:pStyle w:val="aa"/>
              <w:spacing w:line="240" w:lineRule="exact"/>
              <w:jc w:val="center"/>
              <w:rPr>
                <w:sz w:val="24"/>
                <w:szCs w:val="28"/>
              </w:rPr>
            </w:pPr>
            <w:r w:rsidRPr="001B2431">
              <w:rPr>
                <w:sz w:val="24"/>
                <w:szCs w:val="28"/>
              </w:rPr>
              <w:t>2</w:t>
            </w:r>
            <w:r w:rsidR="007461C4">
              <w:rPr>
                <w:sz w:val="24"/>
                <w:szCs w:val="28"/>
              </w:rPr>
              <w:t>8 198,80</w:t>
            </w:r>
          </w:p>
        </w:tc>
        <w:tc>
          <w:tcPr>
            <w:tcW w:w="2656" w:type="dxa"/>
            <w:vAlign w:val="center"/>
          </w:tcPr>
          <w:p w:rsidR="003E0FBC" w:rsidRPr="001B2431" w:rsidRDefault="003E0FBC" w:rsidP="007461C4">
            <w:pPr>
              <w:pStyle w:val="aa"/>
              <w:spacing w:line="240" w:lineRule="exact"/>
              <w:jc w:val="center"/>
              <w:rPr>
                <w:sz w:val="24"/>
                <w:szCs w:val="28"/>
              </w:rPr>
            </w:pPr>
            <w:r w:rsidRPr="001B2431">
              <w:rPr>
                <w:sz w:val="24"/>
                <w:szCs w:val="28"/>
              </w:rPr>
              <w:t>1</w:t>
            </w:r>
            <w:r w:rsidR="007461C4">
              <w:rPr>
                <w:sz w:val="24"/>
                <w:szCs w:val="28"/>
              </w:rPr>
              <w:t> 174,95</w:t>
            </w:r>
          </w:p>
        </w:tc>
      </w:tr>
      <w:tr w:rsidR="007461C4" w:rsidRPr="00BE224C" w:rsidTr="002600F0">
        <w:trPr>
          <w:trHeight w:val="810"/>
          <w:tblCellSpacing w:w="5" w:type="nil"/>
        </w:trPr>
        <w:tc>
          <w:tcPr>
            <w:tcW w:w="3882" w:type="dxa"/>
          </w:tcPr>
          <w:p w:rsidR="007461C4" w:rsidRPr="00B62382" w:rsidRDefault="007461C4" w:rsidP="006F128A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специализированный  (профильный) лагерь, в том числе краевой (из расчёта 14 дней)</w:t>
            </w:r>
          </w:p>
        </w:tc>
        <w:tc>
          <w:tcPr>
            <w:tcW w:w="2451" w:type="dxa"/>
            <w:vAlign w:val="center"/>
          </w:tcPr>
          <w:p w:rsidR="007461C4" w:rsidRPr="001B2431" w:rsidRDefault="007461C4" w:rsidP="0016609C">
            <w:pPr>
              <w:pStyle w:val="aa"/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15 056,58</w:t>
            </w:r>
          </w:p>
        </w:tc>
        <w:tc>
          <w:tcPr>
            <w:tcW w:w="2656" w:type="dxa"/>
            <w:vAlign w:val="center"/>
          </w:tcPr>
          <w:p w:rsidR="007461C4" w:rsidRPr="001B2431" w:rsidRDefault="007461C4" w:rsidP="007461C4">
            <w:pPr>
              <w:pStyle w:val="aa"/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1174,95</w:t>
            </w:r>
          </w:p>
        </w:tc>
      </w:tr>
      <w:tr w:rsidR="003E0FBC" w:rsidRPr="00BE224C" w:rsidTr="002600F0">
        <w:trPr>
          <w:trHeight w:val="1079"/>
          <w:tblCellSpacing w:w="5" w:type="nil"/>
        </w:trPr>
        <w:tc>
          <w:tcPr>
            <w:tcW w:w="3882" w:type="dxa"/>
          </w:tcPr>
          <w:p w:rsidR="003E0FBC" w:rsidRPr="00BA2CEB" w:rsidRDefault="003E0FBC" w:rsidP="006F128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BA2CEB">
              <w:rPr>
                <w:rFonts w:ascii="Times New Roman" w:hAnsi="Times New Roman"/>
                <w:sz w:val="24"/>
              </w:rPr>
              <w:t>Лагеря с дневным пребывани</w:t>
            </w:r>
            <w:r>
              <w:rPr>
                <w:rFonts w:ascii="Times New Roman" w:hAnsi="Times New Roman"/>
                <w:sz w:val="24"/>
              </w:rPr>
              <w:t>ем (смена 21 день, 14</w:t>
            </w:r>
            <w:r w:rsidRPr="00BA2CEB">
              <w:rPr>
                <w:rFonts w:ascii="Times New Roman" w:hAnsi="Times New Roman"/>
                <w:sz w:val="24"/>
              </w:rPr>
              <w:t xml:space="preserve"> рабочих дней)</w:t>
            </w:r>
          </w:p>
          <w:p w:rsidR="003E0FBC" w:rsidRPr="00BE224C" w:rsidRDefault="003E0FBC" w:rsidP="006F128A">
            <w:pPr>
              <w:pStyle w:val="ConsPlusNormal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451" w:type="dxa"/>
            <w:vAlign w:val="center"/>
          </w:tcPr>
          <w:p w:rsidR="003E0FBC" w:rsidRPr="00DD7C17" w:rsidRDefault="003E0FBC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0FBC">
              <w:rPr>
                <w:rFonts w:ascii="Times New Roman" w:hAnsi="Times New Roman"/>
                <w:sz w:val="24"/>
                <w:szCs w:val="24"/>
              </w:rPr>
              <w:t>2058,00</w:t>
            </w:r>
          </w:p>
        </w:tc>
        <w:tc>
          <w:tcPr>
            <w:tcW w:w="2656" w:type="dxa"/>
            <w:vAlign w:val="center"/>
          </w:tcPr>
          <w:p w:rsidR="003E0FBC" w:rsidRPr="009016E0" w:rsidRDefault="003E0FBC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6E0">
              <w:rPr>
                <w:rFonts w:ascii="Times New Roman" w:hAnsi="Times New Roman"/>
                <w:sz w:val="24"/>
                <w:szCs w:val="24"/>
              </w:rPr>
              <w:t>147,00</w:t>
            </w:r>
          </w:p>
        </w:tc>
      </w:tr>
      <w:tr w:rsidR="003E0FBC" w:rsidRPr="00BE224C" w:rsidTr="002600F0">
        <w:trPr>
          <w:trHeight w:val="1079"/>
          <w:tblCellSpacing w:w="5" w:type="nil"/>
        </w:trPr>
        <w:tc>
          <w:tcPr>
            <w:tcW w:w="3882" w:type="dxa"/>
          </w:tcPr>
          <w:p w:rsidR="003E0FBC" w:rsidRPr="00BA2CEB" w:rsidRDefault="003E0FBC" w:rsidP="006F128A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BA2CEB">
              <w:rPr>
                <w:rFonts w:ascii="Times New Roman" w:hAnsi="Times New Roman"/>
                <w:sz w:val="24"/>
              </w:rPr>
              <w:t>Лагеря с дневным пребывани</w:t>
            </w:r>
            <w:r>
              <w:rPr>
                <w:rFonts w:ascii="Times New Roman" w:hAnsi="Times New Roman"/>
                <w:sz w:val="24"/>
              </w:rPr>
              <w:t>ем (смена 21 день, 15</w:t>
            </w:r>
            <w:r w:rsidRPr="00BA2CEB">
              <w:rPr>
                <w:rFonts w:ascii="Times New Roman" w:hAnsi="Times New Roman"/>
                <w:sz w:val="24"/>
              </w:rPr>
              <w:t xml:space="preserve"> рабочих дней)</w:t>
            </w:r>
          </w:p>
          <w:p w:rsidR="003E0FBC" w:rsidRPr="00BE224C" w:rsidRDefault="003E0FBC" w:rsidP="006F128A">
            <w:pPr>
              <w:pStyle w:val="ConsPlusNormal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451" w:type="dxa"/>
            <w:vAlign w:val="center"/>
          </w:tcPr>
          <w:p w:rsidR="003E0FBC" w:rsidRPr="003E0FBC" w:rsidRDefault="0016609C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461C4">
              <w:rPr>
                <w:rFonts w:ascii="Times New Roman" w:hAnsi="Times New Roman"/>
                <w:sz w:val="24"/>
                <w:szCs w:val="24"/>
              </w:rPr>
              <w:t>05,00</w:t>
            </w:r>
          </w:p>
        </w:tc>
        <w:tc>
          <w:tcPr>
            <w:tcW w:w="2656" w:type="dxa"/>
            <w:vAlign w:val="center"/>
          </w:tcPr>
          <w:p w:rsidR="003E0FBC" w:rsidRPr="003E0FBC" w:rsidRDefault="0016609C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61C4">
              <w:rPr>
                <w:rFonts w:ascii="Times New Roman" w:hAnsi="Times New Roman"/>
                <w:sz w:val="24"/>
                <w:szCs w:val="24"/>
              </w:rPr>
              <w:t>47,00</w:t>
            </w:r>
          </w:p>
        </w:tc>
      </w:tr>
      <w:tr w:rsidR="003E0FBC" w:rsidRPr="00BE224C" w:rsidTr="002600F0">
        <w:trPr>
          <w:trHeight w:val="810"/>
          <w:tblCellSpacing w:w="5" w:type="nil"/>
        </w:trPr>
        <w:tc>
          <w:tcPr>
            <w:tcW w:w="3882" w:type="dxa"/>
          </w:tcPr>
          <w:p w:rsidR="003E0FBC" w:rsidRPr="00C6710B" w:rsidRDefault="003E0FBC" w:rsidP="00C6710B">
            <w:pPr>
              <w:pStyle w:val="ConsPlusNormal"/>
              <w:rPr>
                <w:rFonts w:ascii="Times New Roman" w:hAnsi="Times New Roman"/>
                <w:sz w:val="24"/>
              </w:rPr>
            </w:pPr>
            <w:r w:rsidRPr="00C6710B">
              <w:rPr>
                <w:rFonts w:ascii="Times New Roman" w:hAnsi="Times New Roman"/>
                <w:sz w:val="24"/>
              </w:rPr>
              <w:t xml:space="preserve">Лагеря труда и отдыха </w:t>
            </w:r>
            <w:r w:rsidR="00C6710B">
              <w:rPr>
                <w:rFonts w:ascii="Times New Roman" w:hAnsi="Times New Roman"/>
                <w:sz w:val="24"/>
              </w:rPr>
              <w:t>1 смена</w:t>
            </w:r>
            <w:r w:rsidR="007461C4">
              <w:rPr>
                <w:rFonts w:ascii="Times New Roman" w:hAnsi="Times New Roman"/>
                <w:sz w:val="24"/>
              </w:rPr>
              <w:t xml:space="preserve"> (14 дней)</w:t>
            </w:r>
          </w:p>
        </w:tc>
        <w:tc>
          <w:tcPr>
            <w:tcW w:w="2451" w:type="dxa"/>
            <w:vAlign w:val="center"/>
          </w:tcPr>
          <w:p w:rsidR="003E0FBC" w:rsidRPr="00C6710B" w:rsidRDefault="007461C4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2116,80</w:t>
            </w:r>
          </w:p>
        </w:tc>
        <w:tc>
          <w:tcPr>
            <w:tcW w:w="2656" w:type="dxa"/>
            <w:vAlign w:val="center"/>
          </w:tcPr>
          <w:p w:rsidR="003E0FBC" w:rsidRPr="00620453" w:rsidRDefault="007461C4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151,2</w:t>
            </w:r>
          </w:p>
        </w:tc>
      </w:tr>
      <w:tr w:rsidR="00C6710B" w:rsidRPr="00BE224C" w:rsidTr="002600F0">
        <w:trPr>
          <w:trHeight w:val="810"/>
          <w:tblCellSpacing w:w="5" w:type="nil"/>
        </w:trPr>
        <w:tc>
          <w:tcPr>
            <w:tcW w:w="3882" w:type="dxa"/>
          </w:tcPr>
          <w:p w:rsidR="00C6710B" w:rsidRPr="00C6710B" w:rsidRDefault="00C6710B" w:rsidP="00C6710B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Лагеря труда и отдыха 2 смена</w:t>
            </w:r>
            <w:r w:rsidR="007461C4">
              <w:rPr>
                <w:rFonts w:ascii="Times New Roman" w:hAnsi="Times New Roman"/>
                <w:sz w:val="24"/>
              </w:rPr>
              <w:t xml:space="preserve"> (15 дней)</w:t>
            </w:r>
          </w:p>
        </w:tc>
        <w:tc>
          <w:tcPr>
            <w:tcW w:w="2451" w:type="dxa"/>
            <w:vAlign w:val="center"/>
          </w:tcPr>
          <w:p w:rsidR="00C6710B" w:rsidRPr="00C6710B" w:rsidRDefault="007461C4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2268,00</w:t>
            </w:r>
          </w:p>
        </w:tc>
        <w:tc>
          <w:tcPr>
            <w:tcW w:w="2656" w:type="dxa"/>
            <w:vAlign w:val="center"/>
          </w:tcPr>
          <w:p w:rsidR="00C6710B" w:rsidRPr="00620453" w:rsidRDefault="007461C4" w:rsidP="007461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151,2</w:t>
            </w:r>
          </w:p>
        </w:tc>
      </w:tr>
      <w:tr w:rsidR="00CD1FD0" w:rsidRPr="00BE224C" w:rsidTr="002600F0">
        <w:trPr>
          <w:trHeight w:val="810"/>
          <w:tblCellSpacing w:w="5" w:type="nil"/>
        </w:trPr>
        <w:tc>
          <w:tcPr>
            <w:tcW w:w="3882" w:type="dxa"/>
          </w:tcPr>
          <w:p w:rsidR="00CD1FD0" w:rsidRPr="0016609C" w:rsidRDefault="00CD1FD0" w:rsidP="00C6710B">
            <w:pPr>
              <w:pStyle w:val="ConsPlusNormal"/>
              <w:rPr>
                <w:rFonts w:ascii="Times New Roman" w:hAnsi="Times New Roman"/>
                <w:sz w:val="24"/>
                <w:highlight w:val="yellow"/>
              </w:rPr>
            </w:pPr>
            <w:r w:rsidRPr="00C6710B">
              <w:rPr>
                <w:rFonts w:ascii="Times New Roman" w:hAnsi="Times New Roman"/>
                <w:sz w:val="24"/>
              </w:rPr>
              <w:t xml:space="preserve">Трудовые бригады </w:t>
            </w:r>
            <w:r w:rsidR="002600F0">
              <w:rPr>
                <w:rFonts w:ascii="Times New Roman" w:hAnsi="Times New Roman"/>
                <w:sz w:val="24"/>
              </w:rPr>
              <w:t xml:space="preserve"> (15 дней)</w:t>
            </w:r>
          </w:p>
        </w:tc>
        <w:tc>
          <w:tcPr>
            <w:tcW w:w="2451" w:type="dxa"/>
            <w:vAlign w:val="center"/>
          </w:tcPr>
          <w:p w:rsidR="00CD1FD0" w:rsidRPr="00B44074" w:rsidRDefault="002600F0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074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  <w:tc>
          <w:tcPr>
            <w:tcW w:w="2656" w:type="dxa"/>
            <w:vAlign w:val="center"/>
          </w:tcPr>
          <w:p w:rsidR="00CD1FD0" w:rsidRPr="009016E0" w:rsidRDefault="002600F0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600F0" w:rsidRPr="00BE224C" w:rsidTr="002600F0">
        <w:trPr>
          <w:trHeight w:val="810"/>
          <w:tblCellSpacing w:w="5" w:type="nil"/>
        </w:trPr>
        <w:tc>
          <w:tcPr>
            <w:tcW w:w="3882" w:type="dxa"/>
          </w:tcPr>
          <w:p w:rsidR="002600F0" w:rsidRPr="0016609C" w:rsidRDefault="002600F0" w:rsidP="002B21B6">
            <w:pPr>
              <w:pStyle w:val="ConsPlusNormal"/>
              <w:rPr>
                <w:rFonts w:ascii="Times New Roman" w:hAnsi="Times New Roman"/>
                <w:sz w:val="24"/>
                <w:highlight w:val="yellow"/>
              </w:rPr>
            </w:pPr>
            <w:r w:rsidRPr="00C6710B">
              <w:rPr>
                <w:rFonts w:ascii="Times New Roman" w:hAnsi="Times New Roman"/>
                <w:sz w:val="24"/>
              </w:rPr>
              <w:t xml:space="preserve">Трудовые бригады </w:t>
            </w:r>
            <w:r>
              <w:rPr>
                <w:rFonts w:ascii="Times New Roman" w:hAnsi="Times New Roman"/>
                <w:sz w:val="24"/>
              </w:rPr>
              <w:t xml:space="preserve"> (14 дней)</w:t>
            </w:r>
          </w:p>
        </w:tc>
        <w:tc>
          <w:tcPr>
            <w:tcW w:w="2451" w:type="dxa"/>
            <w:vAlign w:val="center"/>
          </w:tcPr>
          <w:p w:rsidR="002600F0" w:rsidRPr="00B44074" w:rsidRDefault="002600F0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074">
              <w:rPr>
                <w:rFonts w:ascii="Times New Roman" w:hAnsi="Times New Roman"/>
                <w:sz w:val="24"/>
                <w:szCs w:val="24"/>
              </w:rPr>
              <w:t>700,00</w:t>
            </w:r>
          </w:p>
          <w:p w:rsidR="002600F0" w:rsidRPr="00B44074" w:rsidRDefault="002600F0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0F0" w:rsidRPr="00B44074" w:rsidRDefault="002600F0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0F0" w:rsidRPr="00B44074" w:rsidRDefault="002600F0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0F0" w:rsidRPr="00B44074" w:rsidRDefault="002600F0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0F0" w:rsidRPr="00B44074" w:rsidRDefault="002600F0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2600F0" w:rsidRPr="009016E0" w:rsidRDefault="002600F0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50,00</w:t>
            </w:r>
          </w:p>
        </w:tc>
      </w:tr>
      <w:tr w:rsidR="002600F0" w:rsidRPr="00060052" w:rsidTr="002600F0">
        <w:trPr>
          <w:trHeight w:val="677"/>
          <w:tblCellSpacing w:w="5" w:type="nil"/>
        </w:trPr>
        <w:tc>
          <w:tcPr>
            <w:tcW w:w="3882" w:type="dxa"/>
          </w:tcPr>
          <w:p w:rsidR="002600F0" w:rsidRDefault="002600F0" w:rsidP="006F128A">
            <w:pPr>
              <w:pStyle w:val="ConsPlusNormal"/>
              <w:rPr>
                <w:rFonts w:ascii="Times New Roman" w:hAnsi="Times New Roman"/>
                <w:b/>
                <w:sz w:val="28"/>
              </w:rPr>
            </w:pPr>
          </w:p>
          <w:p w:rsidR="002600F0" w:rsidRPr="00FD4709" w:rsidRDefault="002600F0" w:rsidP="006F128A">
            <w:pPr>
              <w:pStyle w:val="ConsPlusNormal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FD4709">
              <w:rPr>
                <w:rFonts w:ascii="Times New Roman" w:hAnsi="Times New Roman"/>
                <w:b/>
                <w:sz w:val="28"/>
              </w:rPr>
              <w:t>Малозатратные</w:t>
            </w:r>
            <w:proofErr w:type="spellEnd"/>
            <w:r w:rsidRPr="00FD4709">
              <w:rPr>
                <w:rFonts w:ascii="Times New Roman" w:hAnsi="Times New Roman"/>
                <w:b/>
                <w:sz w:val="28"/>
              </w:rPr>
              <w:t xml:space="preserve"> форма отдыха:</w:t>
            </w:r>
          </w:p>
          <w:p w:rsidR="002600F0" w:rsidRDefault="002600F0" w:rsidP="006F128A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2600F0" w:rsidRPr="00BA2CEB" w:rsidRDefault="002600F0" w:rsidP="006F128A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2451" w:type="dxa"/>
            <w:vAlign w:val="center"/>
          </w:tcPr>
          <w:p w:rsidR="002600F0" w:rsidRPr="00CD1FD0" w:rsidRDefault="002600F0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FD0">
              <w:rPr>
                <w:rFonts w:ascii="Times New Roman" w:hAnsi="Times New Roman"/>
                <w:sz w:val="24"/>
                <w:szCs w:val="24"/>
              </w:rPr>
              <w:t>700,00</w:t>
            </w:r>
          </w:p>
          <w:p w:rsidR="002600F0" w:rsidRPr="00DD7C17" w:rsidRDefault="002600F0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6" w:type="dxa"/>
            <w:vAlign w:val="center"/>
          </w:tcPr>
          <w:p w:rsidR="002600F0" w:rsidRPr="009016E0" w:rsidRDefault="002600F0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0F0" w:rsidRDefault="002600F0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016E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2600F0" w:rsidRPr="009016E0" w:rsidRDefault="002600F0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0F0" w:rsidRPr="00060052" w:rsidTr="002600F0">
        <w:trPr>
          <w:trHeight w:val="489"/>
          <w:tblCellSpacing w:w="5" w:type="nil"/>
        </w:trPr>
        <w:tc>
          <w:tcPr>
            <w:tcW w:w="3882" w:type="dxa"/>
          </w:tcPr>
          <w:p w:rsidR="002600F0" w:rsidRDefault="002600F0" w:rsidP="00FD4709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-разновозрастные отряды</w:t>
            </w:r>
            <w:r w:rsidRPr="00BA2CEB">
              <w:rPr>
                <w:rFonts w:ascii="Times New Roman" w:hAnsi="Times New Roman"/>
                <w:sz w:val="24"/>
              </w:rPr>
              <w:t xml:space="preserve"> при </w:t>
            </w:r>
            <w:r>
              <w:rPr>
                <w:rFonts w:ascii="Times New Roman" w:hAnsi="Times New Roman"/>
                <w:sz w:val="24"/>
              </w:rPr>
              <w:t>учреждениях культуры (сроком на 14 дней);</w:t>
            </w:r>
          </w:p>
        </w:tc>
        <w:tc>
          <w:tcPr>
            <w:tcW w:w="2451" w:type="dxa"/>
            <w:vAlign w:val="center"/>
          </w:tcPr>
          <w:p w:rsidR="002600F0" w:rsidRPr="00DD7C17" w:rsidRDefault="002600F0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1FD0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2656" w:type="dxa"/>
            <w:vAlign w:val="center"/>
          </w:tcPr>
          <w:p w:rsidR="002600F0" w:rsidRPr="009016E0" w:rsidRDefault="002600F0" w:rsidP="006F12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600F0" w:rsidRPr="00060052" w:rsidTr="002600F0">
        <w:trPr>
          <w:trHeight w:val="1364"/>
          <w:tblCellSpacing w:w="5" w:type="nil"/>
        </w:trPr>
        <w:tc>
          <w:tcPr>
            <w:tcW w:w="3882" w:type="dxa"/>
          </w:tcPr>
          <w:p w:rsidR="002600F0" w:rsidRDefault="002600F0" w:rsidP="00FD4709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-Проведение муниципального этапа спортивных соревнований «Волшебный мяч», участие в зональных играх;</w:t>
            </w:r>
          </w:p>
          <w:p w:rsidR="002600F0" w:rsidRDefault="002600F0" w:rsidP="00FD4709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-«Калейдоскоп игр»</w:t>
            </w:r>
          </w:p>
          <w:p w:rsidR="002600F0" w:rsidRPr="00BA2CEB" w:rsidRDefault="002600F0" w:rsidP="00FD4709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-«Дворовые игры»</w:t>
            </w:r>
          </w:p>
        </w:tc>
        <w:tc>
          <w:tcPr>
            <w:tcW w:w="2451" w:type="dxa"/>
            <w:vAlign w:val="center"/>
          </w:tcPr>
          <w:p w:rsidR="002600F0" w:rsidRDefault="002600F0" w:rsidP="006204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453">
              <w:rPr>
                <w:rFonts w:ascii="Times New Roman" w:hAnsi="Times New Roman"/>
                <w:sz w:val="24"/>
                <w:szCs w:val="24"/>
              </w:rPr>
              <w:t>16761,65</w:t>
            </w:r>
          </w:p>
          <w:p w:rsidR="002600F0" w:rsidRDefault="002600F0" w:rsidP="006204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0F0" w:rsidRDefault="002600F0" w:rsidP="006204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0F0" w:rsidRPr="00B44074" w:rsidRDefault="002600F0" w:rsidP="006204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074">
              <w:rPr>
                <w:rFonts w:ascii="Times New Roman" w:hAnsi="Times New Roman"/>
                <w:sz w:val="24"/>
                <w:szCs w:val="24"/>
              </w:rPr>
              <w:t>5000,00</w:t>
            </w:r>
          </w:p>
          <w:p w:rsidR="002600F0" w:rsidRPr="00DD7C17" w:rsidRDefault="002600F0" w:rsidP="006204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4074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2656" w:type="dxa"/>
            <w:vAlign w:val="center"/>
          </w:tcPr>
          <w:p w:rsidR="002600F0" w:rsidRPr="009016E0" w:rsidRDefault="002600F0" w:rsidP="00FD470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00F0" w:rsidRPr="009016E0" w:rsidRDefault="002600F0" w:rsidP="00FD470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A6E35" w:rsidRDefault="00EA6E35" w:rsidP="00EA6E35">
      <w:pPr>
        <w:pStyle w:val="ConsPlusNormal"/>
        <w:ind w:left="3540" w:firstLine="708"/>
        <w:rPr>
          <w:rFonts w:ascii="Times New Roman" w:hAnsi="Times New Roman"/>
          <w:sz w:val="28"/>
          <w:szCs w:val="24"/>
        </w:rPr>
      </w:pPr>
      <w:r w:rsidRPr="007B7BFB">
        <w:rPr>
          <w:rFonts w:ascii="Times New Roman" w:hAnsi="Times New Roman"/>
          <w:sz w:val="28"/>
          <w:szCs w:val="24"/>
        </w:rPr>
        <w:t xml:space="preserve"> </w:t>
      </w: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69198A" w:rsidRDefault="0069198A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</w:p>
    <w:p w:rsidR="00BF328F" w:rsidRDefault="00BF328F" w:rsidP="00BF328F">
      <w:pPr>
        <w:pStyle w:val="ConsPlusNormal"/>
        <w:rPr>
          <w:rFonts w:ascii="Times New Roman" w:hAnsi="Times New Roman"/>
          <w:sz w:val="28"/>
          <w:szCs w:val="24"/>
        </w:rPr>
      </w:pPr>
    </w:p>
    <w:p w:rsidR="00134AF0" w:rsidRDefault="005242F9" w:rsidP="00BF328F">
      <w:pPr>
        <w:pStyle w:val="ConsPlusNormal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</w:t>
      </w:r>
      <w:r w:rsidR="008E0ED9">
        <w:rPr>
          <w:rFonts w:ascii="Times New Roman" w:hAnsi="Times New Roman"/>
          <w:sz w:val="28"/>
          <w:szCs w:val="24"/>
        </w:rPr>
        <w:t xml:space="preserve"> 3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5242F9" w:rsidRDefault="005242F9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 постановлению администрации </w:t>
      </w:r>
    </w:p>
    <w:p w:rsidR="005242F9" w:rsidRDefault="005242F9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Гайнского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муниципального округа</w:t>
      </w:r>
    </w:p>
    <w:p w:rsidR="00BF328F" w:rsidRDefault="00BF328F" w:rsidP="005242F9">
      <w:pPr>
        <w:pStyle w:val="ConsPlusNormal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10.05.2020г. №296</w:t>
      </w:r>
    </w:p>
    <w:p w:rsidR="005242F9" w:rsidRDefault="005242F9" w:rsidP="00134AF0">
      <w:pPr>
        <w:spacing w:after="316" w:line="250" w:lineRule="auto"/>
        <w:ind w:left="1614" w:right="1550" w:firstLine="232"/>
        <w:jc w:val="both"/>
        <w:rPr>
          <w:sz w:val="28"/>
          <w:szCs w:val="28"/>
        </w:rPr>
      </w:pPr>
    </w:p>
    <w:p w:rsidR="00134AF0" w:rsidRPr="005242F9" w:rsidRDefault="00134AF0" w:rsidP="005242F9">
      <w:pPr>
        <w:spacing w:after="316" w:line="250" w:lineRule="auto"/>
        <w:ind w:left="1614" w:right="1550" w:firstLine="232"/>
        <w:jc w:val="center"/>
        <w:rPr>
          <w:b/>
          <w:sz w:val="28"/>
          <w:szCs w:val="28"/>
        </w:rPr>
      </w:pPr>
      <w:r w:rsidRPr="005242F9">
        <w:rPr>
          <w:b/>
          <w:sz w:val="28"/>
          <w:szCs w:val="28"/>
        </w:rPr>
        <w:t>Порядок распределения субвенций из бюджета Пермского края на организацию отдыха детей и их оздоровления</w:t>
      </w:r>
    </w:p>
    <w:p w:rsidR="00134AF0" w:rsidRPr="00134AF0" w:rsidRDefault="00134AF0" w:rsidP="00134AF0">
      <w:pPr>
        <w:widowControl/>
        <w:numPr>
          <w:ilvl w:val="0"/>
          <w:numId w:val="8"/>
        </w:numPr>
        <w:autoSpaceDE/>
        <w:autoSpaceDN/>
        <w:adjustRightInd/>
        <w:spacing w:after="29" w:line="249" w:lineRule="auto"/>
        <w:ind w:right="13" w:firstLine="753"/>
        <w:jc w:val="both"/>
        <w:rPr>
          <w:sz w:val="28"/>
          <w:szCs w:val="28"/>
        </w:rPr>
      </w:pPr>
      <w:r w:rsidRPr="00134AF0">
        <w:rPr>
          <w:sz w:val="28"/>
          <w:szCs w:val="28"/>
        </w:rPr>
        <w:t>Настоящий Порядок устанавливает правила предоставления и расходования субвенций из бюджета Пермского края бюджетам муниципальных районов (городских округов) Пермского края на выполнение отдельных государственных полномочий по организации отдыха детей и их оздоровление (далее — субвенции):</w:t>
      </w:r>
    </w:p>
    <w:p w:rsidR="00134AF0" w:rsidRPr="00134AF0" w:rsidRDefault="00134AF0" w:rsidP="00134AF0">
      <w:pPr>
        <w:widowControl/>
        <w:numPr>
          <w:ilvl w:val="1"/>
          <w:numId w:val="8"/>
        </w:numPr>
        <w:autoSpaceDE/>
        <w:autoSpaceDN/>
        <w:adjustRightInd/>
        <w:spacing w:after="8" w:line="249" w:lineRule="auto"/>
        <w:ind w:right="13" w:firstLine="729"/>
        <w:jc w:val="both"/>
        <w:rPr>
          <w:sz w:val="28"/>
          <w:szCs w:val="28"/>
        </w:rPr>
      </w:pPr>
      <w:r w:rsidRPr="00134AF0">
        <w:rPr>
          <w:sz w:val="28"/>
          <w:szCs w:val="28"/>
        </w:rPr>
        <w:t>организацию отдыха детей и их оздоровления в стационарных организациях отдыха и оздоровления детей летнего, сезонного и круглогодичного функционирования (далее стационарные организации отдыха и оздоровления детей), а также обеспечение проезда к местам оздоровления и отдыха, и обратно организованных групп детей, за исключением детей-сирот и детей, оставшихся без попечения родителей;</w:t>
      </w:r>
    </w:p>
    <w:p w:rsidR="00134AF0" w:rsidRPr="00134AF0" w:rsidRDefault="00134AF0" w:rsidP="00134AF0">
      <w:pPr>
        <w:widowControl/>
        <w:numPr>
          <w:ilvl w:val="1"/>
          <w:numId w:val="8"/>
        </w:numPr>
        <w:autoSpaceDE/>
        <w:autoSpaceDN/>
        <w:adjustRightInd/>
        <w:spacing w:after="8" w:line="249" w:lineRule="auto"/>
        <w:ind w:right="13" w:firstLine="729"/>
        <w:jc w:val="both"/>
        <w:rPr>
          <w:sz w:val="28"/>
          <w:szCs w:val="28"/>
        </w:rPr>
      </w:pPr>
      <w:r w:rsidRPr="00134AF0">
        <w:rPr>
          <w:sz w:val="28"/>
          <w:szCs w:val="28"/>
        </w:rPr>
        <w:t>организацию питания детей в лагерях с дневным пребыванием детей, организованных образовательными и иными организациями, осуществляющими организацию отдыха детей и их оздоровления в каникулярное время;</w:t>
      </w:r>
    </w:p>
    <w:p w:rsidR="00134AF0" w:rsidRPr="00134AF0" w:rsidRDefault="00134AF0" w:rsidP="00134AF0">
      <w:pPr>
        <w:ind w:left="113" w:right="13" w:firstLine="732"/>
        <w:jc w:val="both"/>
        <w:rPr>
          <w:sz w:val="28"/>
          <w:szCs w:val="28"/>
        </w:rPr>
      </w:pPr>
      <w:proofErr w:type="gramStart"/>
      <w:r w:rsidRPr="00134AF0">
        <w:rPr>
          <w:sz w:val="28"/>
          <w:szCs w:val="28"/>
        </w:rPr>
        <w:t>1 .З. администрирование переданных государственных полномочий: по организации отдыха детей и их оздоровления в стационарных организациях отдыха и оздоровления детей, по обеспечению проезда к местам оздоровления и отдыха и обратно организованных групп детей, за исключением детей-сирот и детей, оставшихся без попечения родителей, по организации питания детей в лагерях с дневным пребыванием детей, организованных образовательными и иными организациями, осуществляющими организацию отдыха</w:t>
      </w:r>
      <w:proofErr w:type="gramEnd"/>
      <w:r w:rsidRPr="00134AF0">
        <w:rPr>
          <w:sz w:val="28"/>
          <w:szCs w:val="28"/>
        </w:rPr>
        <w:t xml:space="preserve"> детей и их оздоровления в каникулярное время (далее — администрирование переданных государственных полномочий).</w:t>
      </w:r>
    </w:p>
    <w:p w:rsidR="00134AF0" w:rsidRPr="00134AF0" w:rsidRDefault="00134AF0" w:rsidP="00134AF0">
      <w:pPr>
        <w:ind w:left="113" w:right="13" w:firstLine="718"/>
        <w:jc w:val="both"/>
        <w:rPr>
          <w:sz w:val="28"/>
          <w:szCs w:val="28"/>
        </w:rPr>
      </w:pPr>
      <w:r w:rsidRPr="00134AF0">
        <w:rPr>
          <w:sz w:val="28"/>
          <w:szCs w:val="28"/>
        </w:rPr>
        <w:t>2. Субвенции передаются уполномоченному органу по организации отдыха и оздоровления детей - Управлению образовани</w:t>
      </w:r>
      <w:r w:rsidR="005242F9">
        <w:rPr>
          <w:sz w:val="28"/>
          <w:szCs w:val="28"/>
        </w:rPr>
        <w:t xml:space="preserve">ю администрации </w:t>
      </w:r>
      <w:proofErr w:type="spellStart"/>
      <w:r w:rsidR="005242F9">
        <w:rPr>
          <w:sz w:val="28"/>
          <w:szCs w:val="28"/>
        </w:rPr>
        <w:t>Гайнского</w:t>
      </w:r>
      <w:proofErr w:type="spellEnd"/>
      <w:r w:rsidR="005242F9">
        <w:rPr>
          <w:sz w:val="28"/>
          <w:szCs w:val="28"/>
        </w:rPr>
        <w:t xml:space="preserve"> муниципального округа</w:t>
      </w:r>
      <w:r w:rsidRPr="00134AF0">
        <w:rPr>
          <w:sz w:val="28"/>
          <w:szCs w:val="28"/>
        </w:rPr>
        <w:t>.</w:t>
      </w:r>
    </w:p>
    <w:p w:rsidR="00134AF0" w:rsidRPr="00134AF0" w:rsidRDefault="00134AF0" w:rsidP="00134AF0">
      <w:pPr>
        <w:ind w:left="113" w:right="78" w:firstLine="711"/>
        <w:jc w:val="both"/>
        <w:rPr>
          <w:sz w:val="28"/>
          <w:szCs w:val="28"/>
        </w:rPr>
      </w:pPr>
      <w:r w:rsidRPr="00134AF0">
        <w:rPr>
          <w:sz w:val="28"/>
          <w:szCs w:val="28"/>
        </w:rPr>
        <w:t xml:space="preserve">З. Средства субвенции на организацию отдыха детей и их оздоровления в стационарных организациях отдыха и оздоровления, а также обеспечение проезда к местам оздоровления и отдыха, и обратно организованных групп детей, за исключением детей-сирот и детей, оставшихся без попечения родителей, направляются </w:t>
      </w:r>
      <w:proofErr w:type="gramStart"/>
      <w:r w:rsidRPr="00134AF0">
        <w:rPr>
          <w:sz w:val="28"/>
          <w:szCs w:val="28"/>
        </w:rPr>
        <w:t>на</w:t>
      </w:r>
      <w:proofErr w:type="gramEnd"/>
      <w:r w:rsidRPr="00134AF0">
        <w:rPr>
          <w:sz w:val="28"/>
          <w:szCs w:val="28"/>
        </w:rPr>
        <w:t>:</w:t>
      </w:r>
    </w:p>
    <w:p w:rsidR="00134AF0" w:rsidRPr="00134AF0" w:rsidRDefault="00134AF0" w:rsidP="00134AF0">
      <w:pPr>
        <w:ind w:left="113" w:right="78" w:firstLine="711"/>
        <w:jc w:val="both"/>
        <w:rPr>
          <w:sz w:val="28"/>
          <w:szCs w:val="28"/>
        </w:rPr>
      </w:pPr>
      <w:r w:rsidRPr="00134AF0">
        <w:rPr>
          <w:sz w:val="28"/>
          <w:szCs w:val="28"/>
        </w:rPr>
        <w:t xml:space="preserve">3.1. приобретение путевок в стационарные организации отдыха и оздоровления детей в соответствии с Порядком предоставления путевок в </w:t>
      </w:r>
      <w:r w:rsidRPr="00134AF0">
        <w:rPr>
          <w:sz w:val="28"/>
          <w:szCs w:val="28"/>
        </w:rPr>
        <w:lastRenderedPageBreak/>
        <w:t>стационарные организации отдыха и оздоровления детей, утвержденным постановлением Правительства</w:t>
      </w:r>
      <w:r w:rsidR="005242F9">
        <w:rPr>
          <w:sz w:val="28"/>
          <w:szCs w:val="28"/>
        </w:rPr>
        <w:t xml:space="preserve"> Пермского края от 31.03.2016 №</w:t>
      </w:r>
      <w:r w:rsidRPr="00134AF0">
        <w:rPr>
          <w:sz w:val="28"/>
          <w:szCs w:val="28"/>
        </w:rPr>
        <w:t xml:space="preserve"> 169-п «Об утверждении порядков по реализации государственных полномочий в сфере обеспечения отдыха детей и их оздоровления в Пермском крае»:</w:t>
      </w:r>
    </w:p>
    <w:p w:rsidR="00134AF0" w:rsidRPr="00134AF0" w:rsidRDefault="00134AF0" w:rsidP="00134AF0">
      <w:pPr>
        <w:ind w:left="113" w:right="13" w:firstLine="711"/>
        <w:jc w:val="both"/>
        <w:rPr>
          <w:sz w:val="28"/>
          <w:szCs w:val="28"/>
        </w:rPr>
      </w:pPr>
      <w:r w:rsidRPr="00134AF0">
        <w:rPr>
          <w:noProof/>
          <w:sz w:val="28"/>
          <w:szCs w:val="28"/>
        </w:rPr>
        <w:drawing>
          <wp:inline distT="0" distB="0" distL="0" distR="0">
            <wp:extent cx="54165" cy="22558"/>
            <wp:effectExtent l="0" t="0" r="0" b="0"/>
            <wp:docPr id="18985" name="Picture 18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5" name="Picture 1898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165" cy="2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4AF0">
        <w:rPr>
          <w:sz w:val="28"/>
          <w:szCs w:val="28"/>
        </w:rPr>
        <w:t xml:space="preserve"> для детей, проживающих в малоимущих многодетных семьях; детей, проживающих в малоимущих семьях и состоящих на учете в комиссиях по делам несовершеннолетних и защите их прав как находящихся в социально опасном положении, детей-инвалидов, проживающих в малоимущих семьях;</w:t>
      </w:r>
    </w:p>
    <w:p w:rsidR="00134AF0" w:rsidRPr="00134AF0" w:rsidRDefault="00134AF0" w:rsidP="00134AF0">
      <w:pPr>
        <w:ind w:left="113" w:right="13" w:firstLine="626"/>
        <w:jc w:val="both"/>
        <w:rPr>
          <w:sz w:val="28"/>
          <w:szCs w:val="28"/>
        </w:rPr>
      </w:pPr>
      <w:r w:rsidRPr="00134AF0">
        <w:rPr>
          <w:sz w:val="28"/>
          <w:szCs w:val="28"/>
        </w:rPr>
        <w:t>3.2 предоставление сертификатов в стационарные организации отдыха и оздоровления детей в соответствии с Порядком предоставления путевок в стационарные организации отдыха и оздоровления детей, утвержденным постановлением Правительства Пермского кр</w:t>
      </w:r>
      <w:r w:rsidR="005242F9">
        <w:rPr>
          <w:sz w:val="28"/>
          <w:szCs w:val="28"/>
        </w:rPr>
        <w:t>ая от 31.03.2016 №</w:t>
      </w:r>
      <w:r w:rsidRPr="00134AF0">
        <w:rPr>
          <w:sz w:val="28"/>
          <w:szCs w:val="28"/>
        </w:rPr>
        <w:t xml:space="preserve"> 169-п «Об утверждении порядков по реализации государственных полномочий в сфере обеспечения отдыха детей и их оздоровления в Пермском крае»:</w:t>
      </w:r>
    </w:p>
    <w:p w:rsidR="00134AF0" w:rsidRPr="00134AF0" w:rsidRDefault="00134AF0" w:rsidP="00134AF0">
      <w:pPr>
        <w:ind w:left="113" w:right="13" w:firstLine="554"/>
        <w:jc w:val="both"/>
        <w:rPr>
          <w:sz w:val="28"/>
          <w:szCs w:val="28"/>
        </w:rPr>
      </w:pPr>
      <w:r w:rsidRPr="00134AF0">
        <w:rPr>
          <w:sz w:val="28"/>
          <w:szCs w:val="28"/>
        </w:rPr>
        <w:t xml:space="preserve">- для детей, проживающих в малоимущих семьях, детей, состоящих на учете в комиссиях по делам несовершеннолетних и защите их прав как находящихся в социально опасном положении, детей-инвалидов размер государственной поддержки составляет 80 процентов; </w:t>
      </w:r>
      <w:r w:rsidRPr="00134AF0">
        <w:rPr>
          <w:noProof/>
          <w:sz w:val="28"/>
          <w:szCs w:val="28"/>
        </w:rPr>
        <w:drawing>
          <wp:inline distT="0" distB="0" distL="0" distR="0">
            <wp:extent cx="58679" cy="22558"/>
            <wp:effectExtent l="0" t="0" r="0" b="0"/>
            <wp:docPr id="18986" name="Picture 18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6" name="Picture 1898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679" cy="2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4AF0">
        <w:rPr>
          <w:sz w:val="28"/>
          <w:szCs w:val="28"/>
        </w:rPr>
        <w:t xml:space="preserve"> для детей, проживающих в семьях со среднемесячным доходом не выше двукратной величины (включительно) прожиточного минимума в среднем по Пермскому краю на душу населения, размер государственной поддержки составляет 70 процентов; </w:t>
      </w:r>
      <w:r w:rsidRPr="00134AF0">
        <w:rPr>
          <w:noProof/>
          <w:sz w:val="28"/>
          <w:szCs w:val="28"/>
        </w:rPr>
        <w:drawing>
          <wp:inline distT="0" distB="0" distL="0" distR="0">
            <wp:extent cx="54165" cy="22558"/>
            <wp:effectExtent l="0" t="0" r="0" b="0"/>
            <wp:docPr id="18987" name="Picture 18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7" name="Picture 1898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165" cy="2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4AF0">
        <w:rPr>
          <w:sz w:val="28"/>
          <w:szCs w:val="28"/>
        </w:rPr>
        <w:t xml:space="preserve"> для детей, проживающих в семьях со среднемесячным доходом, превышающим двукратную величину, но не выше трехкратной величины (включительно) прожиточного минимума в среднем по Пермскому краю на душу населения, размер государственной поддержки составляет 30 процентов.</w:t>
      </w:r>
    </w:p>
    <w:p w:rsidR="00134AF0" w:rsidRPr="00134AF0" w:rsidRDefault="00134AF0" w:rsidP="00134AF0">
      <w:pPr>
        <w:ind w:left="113" w:right="13" w:firstLine="704"/>
        <w:jc w:val="both"/>
        <w:rPr>
          <w:sz w:val="28"/>
          <w:szCs w:val="28"/>
        </w:rPr>
      </w:pPr>
      <w:r w:rsidRPr="00134AF0">
        <w:rPr>
          <w:sz w:val="28"/>
          <w:szCs w:val="28"/>
        </w:rPr>
        <w:t>Для расчетов применяется величина прожиточного минимума в среднем по Пермскому краю на душу населения, установленная на IV квартал года, предшествующего году, в котором планируется отдых ребенка и его оздоровление;</w:t>
      </w:r>
    </w:p>
    <w:p w:rsidR="00134AF0" w:rsidRPr="00134AF0" w:rsidRDefault="00134AF0" w:rsidP="00134AF0">
      <w:pPr>
        <w:ind w:left="113" w:right="13" w:firstLine="718"/>
        <w:jc w:val="both"/>
        <w:rPr>
          <w:sz w:val="28"/>
          <w:szCs w:val="28"/>
        </w:rPr>
      </w:pPr>
      <w:r w:rsidRPr="00134AF0">
        <w:rPr>
          <w:sz w:val="28"/>
          <w:szCs w:val="28"/>
        </w:rPr>
        <w:t>3.3. предоставление субсидий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организациям, индивидуальным предпринимателям на приобретение путевок в загородные лагеря отдыха и оздоровления детей, санаторно-оздоровительные детские лагеря для детей работников данных хозяйствующих субъектов, некоммерческих организаций, индивидуальных предпринимателей;</w:t>
      </w:r>
    </w:p>
    <w:p w:rsidR="00134AF0" w:rsidRPr="00134AF0" w:rsidRDefault="00134AF0" w:rsidP="00134AF0">
      <w:pPr>
        <w:ind w:left="113" w:right="13" w:firstLine="711"/>
        <w:jc w:val="both"/>
        <w:rPr>
          <w:sz w:val="28"/>
          <w:szCs w:val="28"/>
        </w:rPr>
      </w:pPr>
      <w:proofErr w:type="gramStart"/>
      <w:r w:rsidRPr="00134AF0">
        <w:rPr>
          <w:sz w:val="28"/>
          <w:szCs w:val="28"/>
        </w:rPr>
        <w:t>3.4. предоставление родителям (законным представителям детей, не являющихся детьми-сиротами, детьми, оставшимися без попечения родителей) компенсации части расходов на оплату стоимости путевки в загородные лагеря отдыха и оздоровления детей, санаторно-оздоровительные детские лагеря, расположенные на территории Российской Федерации, в расчете на каждого ребенка в семье в год в соответствии с Порядком предоставления компенсации родителям части расходов на оплату стоимости путевки в загородные</w:t>
      </w:r>
      <w:proofErr w:type="gramEnd"/>
      <w:r w:rsidRPr="00134AF0">
        <w:rPr>
          <w:sz w:val="28"/>
          <w:szCs w:val="28"/>
        </w:rPr>
        <w:t xml:space="preserve"> лагеря отдыха и оздоровления детей, санаторно</w:t>
      </w:r>
      <w:r w:rsidR="005242F9">
        <w:rPr>
          <w:sz w:val="28"/>
          <w:szCs w:val="28"/>
        </w:rPr>
        <w:t>-</w:t>
      </w:r>
      <w:r w:rsidRPr="00134AF0">
        <w:rPr>
          <w:sz w:val="28"/>
          <w:szCs w:val="28"/>
        </w:rPr>
        <w:t xml:space="preserve">оздоровительные детские лагеря, </w:t>
      </w:r>
      <w:r w:rsidRPr="00134AF0">
        <w:rPr>
          <w:sz w:val="28"/>
          <w:szCs w:val="28"/>
        </w:rPr>
        <w:lastRenderedPageBreak/>
        <w:t>расположенные на территории Российской Федерации, Правительства</w:t>
      </w:r>
      <w:r w:rsidR="005242F9">
        <w:rPr>
          <w:sz w:val="28"/>
          <w:szCs w:val="28"/>
        </w:rPr>
        <w:t xml:space="preserve"> Пермского края от 31.03.2016 №</w:t>
      </w:r>
      <w:r w:rsidRPr="00134AF0">
        <w:rPr>
          <w:sz w:val="28"/>
          <w:szCs w:val="28"/>
        </w:rPr>
        <w:t xml:space="preserve"> 169-п «Об утверждении порядков по реализации государственных полномочий в сфере обеспечения отдыха детей и их оздоровления в Пермском крае»;</w:t>
      </w:r>
    </w:p>
    <w:p w:rsidR="00134AF0" w:rsidRPr="00134AF0" w:rsidRDefault="00134AF0" w:rsidP="00134AF0">
      <w:pPr>
        <w:ind w:left="113" w:right="13" w:firstLine="711"/>
        <w:jc w:val="both"/>
        <w:rPr>
          <w:sz w:val="28"/>
          <w:szCs w:val="28"/>
        </w:rPr>
      </w:pPr>
      <w:r w:rsidRPr="00134AF0">
        <w:rPr>
          <w:sz w:val="28"/>
          <w:szCs w:val="28"/>
        </w:rPr>
        <w:t>3.5. обеспечение проезда к местам оздоровления и отдыха, и обратно организованных групп детей в следующем порядке:</w:t>
      </w:r>
    </w:p>
    <w:p w:rsidR="00134AF0" w:rsidRPr="00134AF0" w:rsidRDefault="00134AF0" w:rsidP="00134AF0">
      <w:pPr>
        <w:spacing w:after="36"/>
        <w:ind w:left="113" w:right="13" w:firstLine="711"/>
        <w:jc w:val="both"/>
        <w:rPr>
          <w:sz w:val="28"/>
          <w:szCs w:val="28"/>
        </w:rPr>
      </w:pPr>
      <w:r w:rsidRPr="00134AF0">
        <w:rPr>
          <w:sz w:val="28"/>
          <w:szCs w:val="28"/>
        </w:rPr>
        <w:t>3.5.1. проезд организуется Управлением образовани</w:t>
      </w:r>
      <w:r w:rsidR="005242F9">
        <w:rPr>
          <w:sz w:val="28"/>
          <w:szCs w:val="28"/>
        </w:rPr>
        <w:t xml:space="preserve">я администрации </w:t>
      </w:r>
      <w:proofErr w:type="spellStart"/>
      <w:r w:rsidR="005242F9">
        <w:rPr>
          <w:sz w:val="28"/>
          <w:szCs w:val="28"/>
        </w:rPr>
        <w:t>Гайнского</w:t>
      </w:r>
      <w:proofErr w:type="spellEnd"/>
      <w:r w:rsidR="005242F9">
        <w:rPr>
          <w:sz w:val="28"/>
          <w:szCs w:val="28"/>
        </w:rPr>
        <w:t xml:space="preserve"> муниципального округа</w:t>
      </w:r>
      <w:r w:rsidRPr="00134AF0">
        <w:rPr>
          <w:sz w:val="28"/>
          <w:szCs w:val="28"/>
        </w:rPr>
        <w:t>;</w:t>
      </w:r>
    </w:p>
    <w:p w:rsidR="00134AF0" w:rsidRPr="00134AF0" w:rsidRDefault="00134AF0" w:rsidP="00134AF0">
      <w:pPr>
        <w:ind w:left="113" w:right="13" w:firstLine="711"/>
        <w:jc w:val="both"/>
        <w:rPr>
          <w:sz w:val="28"/>
          <w:szCs w:val="28"/>
        </w:rPr>
      </w:pPr>
      <w:r w:rsidRPr="00134AF0">
        <w:rPr>
          <w:sz w:val="28"/>
          <w:szCs w:val="28"/>
        </w:rPr>
        <w:t>3.5.2. проезд осуществляется автомобильным транспортом</w:t>
      </w:r>
      <w:r w:rsidR="005242F9">
        <w:rPr>
          <w:sz w:val="28"/>
          <w:szCs w:val="28"/>
        </w:rPr>
        <w:t xml:space="preserve"> образовательных организаций</w:t>
      </w:r>
      <w:r w:rsidRPr="00134AF0">
        <w:rPr>
          <w:sz w:val="28"/>
          <w:szCs w:val="28"/>
        </w:rPr>
        <w:t xml:space="preserve"> в пределах Пермского края в соответствии с Правилами организованной перевозки группы детей автобусами, утвержденными постановлением Правительства Российской Фе</w:t>
      </w:r>
      <w:r w:rsidR="005242F9">
        <w:rPr>
          <w:sz w:val="28"/>
          <w:szCs w:val="28"/>
        </w:rPr>
        <w:t>дерации от 17 декабря 2013 г. № 1</w:t>
      </w:r>
      <w:r w:rsidRPr="00134AF0">
        <w:rPr>
          <w:sz w:val="28"/>
          <w:szCs w:val="28"/>
        </w:rPr>
        <w:t>177;</w:t>
      </w:r>
    </w:p>
    <w:p w:rsidR="00134AF0" w:rsidRPr="00134AF0" w:rsidRDefault="00134AF0" w:rsidP="00134AF0">
      <w:pPr>
        <w:ind w:left="113" w:right="13" w:firstLine="711"/>
        <w:jc w:val="both"/>
        <w:rPr>
          <w:sz w:val="28"/>
          <w:szCs w:val="28"/>
        </w:rPr>
      </w:pPr>
      <w:proofErr w:type="gramStart"/>
      <w:r w:rsidRPr="00134AF0">
        <w:rPr>
          <w:sz w:val="28"/>
          <w:szCs w:val="28"/>
        </w:rPr>
        <w:t>3.6. размер государственной поддержки, на каждого ребенка определяется от фактической стоимости путевки в загородный лагерь отдыха и оздоровления детей, санаторно-оздоровительный детский лагерь, но не более расчетной стоимости путевки в загородный лагерь отдыха и оздоровления детей, санаторно</w:t>
      </w:r>
      <w:r w:rsidR="005242F9">
        <w:rPr>
          <w:sz w:val="28"/>
          <w:szCs w:val="28"/>
        </w:rPr>
        <w:t>-</w:t>
      </w:r>
      <w:r w:rsidRPr="00134AF0">
        <w:rPr>
          <w:sz w:val="28"/>
          <w:szCs w:val="28"/>
        </w:rPr>
        <w:t>оздоровительный детский лагерь, утвержденной правовым актом Правительства Пермского края на текущий год, и устанавливается в соответствии со статьей 9 Закона Пермско</w:t>
      </w:r>
      <w:r w:rsidR="005242F9">
        <w:rPr>
          <w:sz w:val="28"/>
          <w:szCs w:val="28"/>
        </w:rPr>
        <w:t>го края от 05 февраля</w:t>
      </w:r>
      <w:proofErr w:type="gramEnd"/>
      <w:r w:rsidR="005242F9">
        <w:rPr>
          <w:sz w:val="28"/>
          <w:szCs w:val="28"/>
        </w:rPr>
        <w:t xml:space="preserve"> 2016 г. №</w:t>
      </w:r>
      <w:r w:rsidRPr="00134AF0">
        <w:rPr>
          <w:sz w:val="28"/>
          <w:szCs w:val="28"/>
        </w:rPr>
        <w:t xml:space="preserve"> 602-ПК «Об организации и обеспечении отдыха детей и их оздоровления в Пермском крае».</w:t>
      </w:r>
    </w:p>
    <w:p w:rsidR="00134AF0" w:rsidRPr="00134AF0" w:rsidRDefault="00134AF0" w:rsidP="00134AF0">
      <w:pPr>
        <w:widowControl/>
        <w:numPr>
          <w:ilvl w:val="0"/>
          <w:numId w:val="9"/>
        </w:numPr>
        <w:autoSpaceDE/>
        <w:autoSpaceDN/>
        <w:adjustRightInd/>
        <w:spacing w:after="8" w:line="249" w:lineRule="auto"/>
        <w:ind w:right="13" w:firstLine="718"/>
        <w:jc w:val="both"/>
        <w:rPr>
          <w:sz w:val="28"/>
          <w:szCs w:val="28"/>
        </w:rPr>
      </w:pPr>
      <w:r w:rsidRPr="00134AF0">
        <w:rPr>
          <w:sz w:val="28"/>
          <w:szCs w:val="28"/>
        </w:rPr>
        <w:t xml:space="preserve">Прием заявлений на все формы оздоровления и отдыха детей осуществляется Управлением образования администрации </w:t>
      </w:r>
      <w:proofErr w:type="spellStart"/>
      <w:r w:rsidR="005242F9">
        <w:rPr>
          <w:sz w:val="28"/>
          <w:szCs w:val="28"/>
        </w:rPr>
        <w:t>Гайнского</w:t>
      </w:r>
      <w:proofErr w:type="spellEnd"/>
      <w:r w:rsidR="005242F9">
        <w:rPr>
          <w:sz w:val="28"/>
          <w:szCs w:val="28"/>
        </w:rPr>
        <w:t xml:space="preserve"> муниципального округа </w:t>
      </w:r>
      <w:r w:rsidRPr="00134AF0">
        <w:rPr>
          <w:sz w:val="28"/>
          <w:szCs w:val="28"/>
        </w:rPr>
        <w:t>в период с 11 января по 30 июня года, в котором планируется оздоровление ребенка.</w:t>
      </w:r>
    </w:p>
    <w:p w:rsidR="00134AF0" w:rsidRPr="005242F9" w:rsidRDefault="00134AF0" w:rsidP="00134AF0">
      <w:pPr>
        <w:widowControl/>
        <w:numPr>
          <w:ilvl w:val="0"/>
          <w:numId w:val="9"/>
        </w:numPr>
        <w:autoSpaceDE/>
        <w:autoSpaceDN/>
        <w:adjustRightInd/>
        <w:spacing w:after="8" w:line="249" w:lineRule="auto"/>
        <w:ind w:right="13" w:firstLine="718"/>
        <w:jc w:val="both"/>
        <w:rPr>
          <w:sz w:val="28"/>
          <w:szCs w:val="28"/>
        </w:rPr>
      </w:pPr>
      <w:proofErr w:type="gramStart"/>
      <w:r w:rsidRPr="005242F9">
        <w:rPr>
          <w:sz w:val="28"/>
          <w:szCs w:val="28"/>
        </w:rPr>
        <w:t>Средства субвенции на организацию питания детей в лагерях с дневным пребыванием детей, организованных образовательными и иными организаци</w:t>
      </w:r>
      <w:r w:rsidR="005242F9" w:rsidRPr="005242F9">
        <w:rPr>
          <w:sz w:val="28"/>
          <w:szCs w:val="28"/>
        </w:rPr>
        <w:t>ями, осуществляющими организацию</w:t>
      </w:r>
      <w:r w:rsidRPr="005242F9">
        <w:rPr>
          <w:sz w:val="28"/>
          <w:szCs w:val="28"/>
        </w:rPr>
        <w:t xml:space="preserve"> отдыха детей и их оздоровления в каникулярное время, направляются на оплату фактической стоимости питания детей, но не более утвержденной правовым актом Правительства Пермского края на текущий год расчетной стоимости питания в лагерях дневного пребывания.</w:t>
      </w:r>
      <w:proofErr w:type="gramEnd"/>
      <w:r w:rsidRPr="005242F9">
        <w:rPr>
          <w:sz w:val="28"/>
          <w:szCs w:val="28"/>
        </w:rPr>
        <w:t xml:space="preserve"> Распределение субвенции по формам оздоровления и отдыха, осуществляется Управлением образования администрации </w:t>
      </w:r>
      <w:proofErr w:type="spellStart"/>
      <w:r w:rsidR="005242F9">
        <w:rPr>
          <w:sz w:val="28"/>
          <w:szCs w:val="28"/>
        </w:rPr>
        <w:t>Гайнского</w:t>
      </w:r>
      <w:proofErr w:type="spellEnd"/>
      <w:r w:rsidR="005242F9">
        <w:rPr>
          <w:sz w:val="28"/>
          <w:szCs w:val="28"/>
        </w:rPr>
        <w:t xml:space="preserve"> муниципального округа</w:t>
      </w:r>
      <w:r w:rsidRPr="005242F9">
        <w:rPr>
          <w:sz w:val="28"/>
          <w:szCs w:val="28"/>
        </w:rPr>
        <w:t xml:space="preserve"> в соответствии со сводной бюджетной росписью по направлениям расходования в системе «</w:t>
      </w:r>
      <w:proofErr w:type="spellStart"/>
      <w:r w:rsidRPr="005242F9">
        <w:rPr>
          <w:sz w:val="28"/>
          <w:szCs w:val="28"/>
        </w:rPr>
        <w:t>АЦК-Финансы</w:t>
      </w:r>
      <w:proofErr w:type="spellEnd"/>
      <w:r w:rsidRPr="005242F9">
        <w:rPr>
          <w:sz w:val="28"/>
          <w:szCs w:val="28"/>
        </w:rPr>
        <w:t>». Один ребенок может не более одного раза в год воспользоваться одной из форм оздоровления и отдыха за счет средств субвенции из бюджета Пермского края.</w:t>
      </w:r>
    </w:p>
    <w:p w:rsidR="00EA6E35" w:rsidRDefault="005242F9" w:rsidP="00134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</w:t>
      </w:r>
      <w:r w:rsidR="00134AF0" w:rsidRPr="00134AF0">
        <w:rPr>
          <w:sz w:val="28"/>
          <w:szCs w:val="28"/>
        </w:rPr>
        <w:t xml:space="preserve">Порядок отчетности муниципальных (государственных) учреждений, устанавливается Управлением образования администрации </w:t>
      </w:r>
      <w:proofErr w:type="spellStart"/>
      <w:r>
        <w:rPr>
          <w:sz w:val="28"/>
          <w:szCs w:val="28"/>
        </w:rPr>
        <w:t>Гайнского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5242F9" w:rsidRDefault="005242F9" w:rsidP="00134AF0">
      <w:pPr>
        <w:jc w:val="both"/>
        <w:rPr>
          <w:sz w:val="28"/>
          <w:szCs w:val="28"/>
        </w:rPr>
      </w:pPr>
    </w:p>
    <w:p w:rsidR="0069198A" w:rsidRDefault="0069198A" w:rsidP="005242F9">
      <w:pPr>
        <w:ind w:right="35"/>
        <w:jc w:val="right"/>
        <w:rPr>
          <w:sz w:val="28"/>
        </w:rPr>
      </w:pPr>
    </w:p>
    <w:p w:rsidR="00BF328F" w:rsidRDefault="00BF328F" w:rsidP="00BF328F">
      <w:pPr>
        <w:ind w:right="35"/>
        <w:rPr>
          <w:sz w:val="28"/>
        </w:rPr>
      </w:pPr>
    </w:p>
    <w:p w:rsidR="005242F9" w:rsidRDefault="005242F9" w:rsidP="00BF328F">
      <w:pPr>
        <w:ind w:right="35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8E0ED9">
        <w:rPr>
          <w:sz w:val="28"/>
        </w:rPr>
        <w:t xml:space="preserve"> 4</w:t>
      </w:r>
    </w:p>
    <w:p w:rsidR="005242F9" w:rsidRDefault="005242F9" w:rsidP="005242F9">
      <w:pPr>
        <w:ind w:right="35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5242F9" w:rsidRDefault="005242F9" w:rsidP="005242F9">
      <w:pPr>
        <w:ind w:right="35"/>
        <w:jc w:val="right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Гайнского</w:t>
      </w:r>
      <w:proofErr w:type="spellEnd"/>
      <w:r>
        <w:rPr>
          <w:sz w:val="28"/>
        </w:rPr>
        <w:t xml:space="preserve"> муниципального округа</w:t>
      </w:r>
    </w:p>
    <w:p w:rsidR="00BF328F" w:rsidRDefault="00BF328F" w:rsidP="005242F9">
      <w:pPr>
        <w:ind w:right="35"/>
        <w:jc w:val="right"/>
        <w:rPr>
          <w:sz w:val="28"/>
        </w:rPr>
      </w:pPr>
      <w:r>
        <w:rPr>
          <w:sz w:val="28"/>
        </w:rPr>
        <w:t>от 10.05.2020г. №296</w:t>
      </w:r>
    </w:p>
    <w:p w:rsidR="005242F9" w:rsidRDefault="005242F9" w:rsidP="005242F9">
      <w:pPr>
        <w:spacing w:after="320" w:line="226" w:lineRule="auto"/>
        <w:ind w:right="35"/>
        <w:jc w:val="center"/>
        <w:rPr>
          <w:sz w:val="28"/>
        </w:rPr>
      </w:pPr>
    </w:p>
    <w:p w:rsidR="005242F9" w:rsidRDefault="005242F9" w:rsidP="005242F9">
      <w:pPr>
        <w:spacing w:line="226" w:lineRule="auto"/>
        <w:ind w:right="35"/>
        <w:jc w:val="center"/>
        <w:rPr>
          <w:b/>
          <w:sz w:val="28"/>
        </w:rPr>
      </w:pPr>
      <w:r w:rsidRPr="005242F9">
        <w:rPr>
          <w:b/>
          <w:sz w:val="28"/>
        </w:rPr>
        <w:t>Порядок проведения смен лагерей</w:t>
      </w:r>
    </w:p>
    <w:p w:rsidR="005242F9" w:rsidRPr="005242F9" w:rsidRDefault="005242F9" w:rsidP="005242F9">
      <w:pPr>
        <w:spacing w:line="226" w:lineRule="auto"/>
        <w:ind w:right="35"/>
        <w:jc w:val="center"/>
        <w:rPr>
          <w:b/>
        </w:rPr>
      </w:pPr>
      <w:r w:rsidRPr="005242F9">
        <w:rPr>
          <w:b/>
          <w:sz w:val="28"/>
        </w:rPr>
        <w:t xml:space="preserve"> с дневным пребыванием,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лагерях</w:t>
      </w:r>
      <w:proofErr w:type="gramEnd"/>
      <w:r>
        <w:rPr>
          <w:b/>
          <w:sz w:val="28"/>
        </w:rPr>
        <w:t xml:space="preserve"> труда и отдыха</w:t>
      </w:r>
    </w:p>
    <w:p w:rsidR="00BF328F" w:rsidRDefault="00BF328F" w:rsidP="005242F9">
      <w:pPr>
        <w:spacing w:after="280" w:line="250" w:lineRule="auto"/>
        <w:ind w:left="848" w:right="1755" w:hanging="10"/>
        <w:jc w:val="center"/>
        <w:rPr>
          <w:sz w:val="28"/>
          <w:szCs w:val="28"/>
        </w:rPr>
      </w:pPr>
    </w:p>
    <w:p w:rsidR="005242F9" w:rsidRPr="005242F9" w:rsidRDefault="005242F9" w:rsidP="005242F9">
      <w:pPr>
        <w:spacing w:after="280" w:line="250" w:lineRule="auto"/>
        <w:ind w:left="848" w:right="1755" w:hanging="10"/>
        <w:jc w:val="center"/>
        <w:rPr>
          <w:sz w:val="28"/>
          <w:szCs w:val="28"/>
        </w:rPr>
      </w:pPr>
      <w:r>
        <w:rPr>
          <w:sz w:val="28"/>
          <w:szCs w:val="28"/>
        </w:rPr>
        <w:t>1.Об</w:t>
      </w:r>
      <w:r w:rsidRPr="005242F9">
        <w:rPr>
          <w:sz w:val="28"/>
          <w:szCs w:val="28"/>
        </w:rPr>
        <w:t>щие положения</w:t>
      </w:r>
    </w:p>
    <w:p w:rsidR="005242F9" w:rsidRPr="005242F9" w:rsidRDefault="005242F9" w:rsidP="005242F9">
      <w:pPr>
        <w:ind w:right="13" w:firstLine="590"/>
        <w:jc w:val="both"/>
        <w:rPr>
          <w:sz w:val="28"/>
          <w:szCs w:val="28"/>
        </w:rPr>
      </w:pPr>
      <w:r w:rsidRPr="005242F9">
        <w:rPr>
          <w:sz w:val="28"/>
          <w:szCs w:val="28"/>
        </w:rPr>
        <w:t xml:space="preserve">1.1. Настоящий Порядок определяет условия проведения смен лагерей с дневным пребыванием, </w:t>
      </w:r>
      <w:proofErr w:type="gramStart"/>
      <w:r>
        <w:rPr>
          <w:sz w:val="28"/>
          <w:szCs w:val="28"/>
        </w:rPr>
        <w:t>лагерях</w:t>
      </w:r>
      <w:proofErr w:type="gramEnd"/>
      <w:r>
        <w:rPr>
          <w:sz w:val="28"/>
          <w:szCs w:val="28"/>
        </w:rPr>
        <w:t xml:space="preserve"> труда и отдыха </w:t>
      </w:r>
      <w:r w:rsidRPr="005242F9">
        <w:rPr>
          <w:sz w:val="28"/>
          <w:szCs w:val="28"/>
        </w:rPr>
        <w:t>в период каникул.</w:t>
      </w:r>
    </w:p>
    <w:p w:rsidR="005242F9" w:rsidRPr="005242F9" w:rsidRDefault="005242F9" w:rsidP="005242F9">
      <w:pPr>
        <w:spacing w:after="34"/>
        <w:ind w:left="21" w:right="13" w:firstLine="59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5242F9">
        <w:rPr>
          <w:sz w:val="28"/>
          <w:szCs w:val="28"/>
        </w:rPr>
        <w:t xml:space="preserve">. Организатором </w:t>
      </w:r>
      <w:r>
        <w:rPr>
          <w:sz w:val="28"/>
          <w:szCs w:val="28"/>
        </w:rPr>
        <w:t xml:space="preserve">лагерей </w:t>
      </w:r>
      <w:r w:rsidRPr="005242F9">
        <w:rPr>
          <w:sz w:val="28"/>
          <w:szCs w:val="28"/>
        </w:rPr>
        <w:t xml:space="preserve"> являются образовател</w:t>
      </w:r>
      <w:r>
        <w:rPr>
          <w:sz w:val="28"/>
          <w:szCs w:val="28"/>
        </w:rPr>
        <w:t xml:space="preserve">ьные учреждения </w:t>
      </w:r>
      <w:proofErr w:type="spellStart"/>
      <w:r>
        <w:rPr>
          <w:sz w:val="28"/>
          <w:szCs w:val="28"/>
        </w:rPr>
        <w:t>Гайнского</w:t>
      </w:r>
      <w:proofErr w:type="spellEnd"/>
      <w:r>
        <w:rPr>
          <w:sz w:val="28"/>
          <w:szCs w:val="28"/>
        </w:rPr>
        <w:t xml:space="preserve"> муниципального округа  и учреждения культуры</w:t>
      </w:r>
      <w:r w:rsidRPr="005242F9">
        <w:rPr>
          <w:sz w:val="28"/>
          <w:szCs w:val="28"/>
        </w:rPr>
        <w:t>.</w:t>
      </w:r>
      <w:r w:rsidRPr="005242F9">
        <w:rPr>
          <w:noProof/>
          <w:sz w:val="28"/>
          <w:szCs w:val="28"/>
        </w:rPr>
        <w:drawing>
          <wp:inline distT="0" distB="0" distL="0" distR="0">
            <wp:extent cx="4514" cy="4512"/>
            <wp:effectExtent l="0" t="0" r="0" b="0"/>
            <wp:docPr id="44452" name="Picture 44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2" name="Picture 4445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14" cy="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2F9" w:rsidRPr="005242F9" w:rsidRDefault="005242F9" w:rsidP="005242F9">
      <w:pPr>
        <w:spacing w:after="15" w:line="251" w:lineRule="auto"/>
        <w:ind w:left="10" w:right="13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</w:t>
      </w:r>
      <w:r w:rsidRPr="005242F9">
        <w:rPr>
          <w:sz w:val="28"/>
          <w:szCs w:val="28"/>
        </w:rPr>
        <w:t xml:space="preserve">. Организатор смены лагеря несет в </w:t>
      </w:r>
      <w:proofErr w:type="gramStart"/>
      <w:r w:rsidRPr="005242F9">
        <w:rPr>
          <w:sz w:val="28"/>
          <w:szCs w:val="28"/>
        </w:rPr>
        <w:t>установленном</w:t>
      </w:r>
      <w:proofErr w:type="gramEnd"/>
      <w:r w:rsidRPr="005242F9">
        <w:rPr>
          <w:sz w:val="28"/>
          <w:szCs w:val="28"/>
        </w:rPr>
        <w:t xml:space="preserve"> законодательством</w:t>
      </w:r>
    </w:p>
    <w:p w:rsidR="005242F9" w:rsidRPr="005242F9" w:rsidRDefault="005242F9" w:rsidP="005242F9">
      <w:pPr>
        <w:ind w:left="24" w:right="13"/>
        <w:rPr>
          <w:sz w:val="28"/>
          <w:szCs w:val="28"/>
        </w:rPr>
      </w:pPr>
      <w:r w:rsidRPr="005242F9">
        <w:rPr>
          <w:sz w:val="28"/>
          <w:szCs w:val="28"/>
        </w:rPr>
        <w:t xml:space="preserve">Российской Федерации порядке ответственность </w:t>
      </w:r>
      <w:proofErr w:type="gramStart"/>
      <w:r w:rsidRPr="005242F9">
        <w:rPr>
          <w:sz w:val="28"/>
          <w:szCs w:val="28"/>
        </w:rPr>
        <w:t>за</w:t>
      </w:r>
      <w:proofErr w:type="gramEnd"/>
      <w:r w:rsidRPr="005242F9">
        <w:rPr>
          <w:sz w:val="28"/>
          <w:szCs w:val="28"/>
        </w:rPr>
        <w:t>:</w:t>
      </w:r>
    </w:p>
    <w:p w:rsidR="00476A34" w:rsidRDefault="005242F9" w:rsidP="005242F9">
      <w:pPr>
        <w:widowControl/>
        <w:numPr>
          <w:ilvl w:val="0"/>
          <w:numId w:val="10"/>
        </w:numPr>
        <w:autoSpaceDE/>
        <w:autoSpaceDN/>
        <w:adjustRightInd/>
        <w:spacing w:after="41" w:line="249" w:lineRule="auto"/>
        <w:ind w:right="13" w:firstLine="631"/>
        <w:jc w:val="both"/>
        <w:rPr>
          <w:sz w:val="28"/>
          <w:szCs w:val="28"/>
        </w:rPr>
      </w:pPr>
      <w:r w:rsidRPr="005242F9">
        <w:rPr>
          <w:sz w:val="28"/>
          <w:szCs w:val="28"/>
        </w:rPr>
        <w:t xml:space="preserve">обеспечение жизнедеятельности смены лагеря; </w:t>
      </w:r>
    </w:p>
    <w:p w:rsidR="005242F9" w:rsidRPr="005242F9" w:rsidRDefault="005242F9" w:rsidP="005242F9">
      <w:pPr>
        <w:widowControl/>
        <w:numPr>
          <w:ilvl w:val="0"/>
          <w:numId w:val="10"/>
        </w:numPr>
        <w:autoSpaceDE/>
        <w:autoSpaceDN/>
        <w:adjustRightInd/>
        <w:spacing w:after="41" w:line="249" w:lineRule="auto"/>
        <w:ind w:right="13" w:firstLine="631"/>
        <w:jc w:val="both"/>
        <w:rPr>
          <w:sz w:val="28"/>
          <w:szCs w:val="28"/>
        </w:rPr>
      </w:pPr>
      <w:r w:rsidRPr="005242F9">
        <w:rPr>
          <w:sz w:val="28"/>
          <w:szCs w:val="28"/>
        </w:rPr>
        <w:t>создание условий, обеспечивающих жизнь и здоровье обучающихся и</w:t>
      </w:r>
    </w:p>
    <w:p w:rsidR="005242F9" w:rsidRPr="005242F9" w:rsidRDefault="005242F9" w:rsidP="005242F9">
      <w:pPr>
        <w:ind w:left="39" w:right="13"/>
        <w:rPr>
          <w:sz w:val="28"/>
          <w:szCs w:val="28"/>
        </w:rPr>
      </w:pPr>
      <w:r w:rsidRPr="005242F9">
        <w:rPr>
          <w:sz w:val="28"/>
          <w:szCs w:val="28"/>
        </w:rPr>
        <w:t>сотрудников;</w:t>
      </w:r>
    </w:p>
    <w:p w:rsidR="005242F9" w:rsidRPr="005242F9" w:rsidRDefault="005242F9" w:rsidP="005242F9">
      <w:pPr>
        <w:widowControl/>
        <w:numPr>
          <w:ilvl w:val="0"/>
          <w:numId w:val="10"/>
        </w:numPr>
        <w:autoSpaceDE/>
        <w:autoSpaceDN/>
        <w:adjustRightInd/>
        <w:spacing w:after="48" w:line="249" w:lineRule="auto"/>
        <w:ind w:right="13" w:firstLine="631"/>
        <w:jc w:val="both"/>
        <w:rPr>
          <w:sz w:val="28"/>
          <w:szCs w:val="28"/>
        </w:rPr>
      </w:pPr>
      <w:r w:rsidRPr="005242F9">
        <w:rPr>
          <w:sz w:val="28"/>
          <w:szCs w:val="28"/>
        </w:rPr>
        <w:t>соответствие форм, методов и сре</w:t>
      </w:r>
      <w:proofErr w:type="gramStart"/>
      <w:r w:rsidRPr="005242F9">
        <w:rPr>
          <w:sz w:val="28"/>
          <w:szCs w:val="28"/>
        </w:rPr>
        <w:t>дств пр</w:t>
      </w:r>
      <w:proofErr w:type="gramEnd"/>
      <w:r w:rsidRPr="005242F9">
        <w:rPr>
          <w:sz w:val="28"/>
          <w:szCs w:val="28"/>
        </w:rPr>
        <w:t xml:space="preserve">и проведении смены возрасту, </w:t>
      </w:r>
      <w:r w:rsidRPr="005242F9">
        <w:rPr>
          <w:noProof/>
          <w:sz w:val="28"/>
          <w:szCs w:val="28"/>
        </w:rPr>
        <w:drawing>
          <wp:inline distT="0" distB="0" distL="0" distR="0">
            <wp:extent cx="4514" cy="4511"/>
            <wp:effectExtent l="0" t="0" r="0" b="0"/>
            <wp:docPr id="44455" name="Picture 44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5" name="Picture 4445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14" cy="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42F9">
        <w:rPr>
          <w:sz w:val="28"/>
          <w:szCs w:val="28"/>
        </w:rPr>
        <w:t>интересам и потребностям обучающихся;</w:t>
      </w:r>
    </w:p>
    <w:p w:rsidR="005242F9" w:rsidRPr="005242F9" w:rsidRDefault="005242F9" w:rsidP="005242F9">
      <w:pPr>
        <w:widowControl/>
        <w:numPr>
          <w:ilvl w:val="0"/>
          <w:numId w:val="10"/>
        </w:numPr>
        <w:autoSpaceDE/>
        <w:autoSpaceDN/>
        <w:adjustRightInd/>
        <w:spacing w:after="8" w:line="249" w:lineRule="auto"/>
        <w:ind w:right="13" w:firstLine="631"/>
        <w:jc w:val="both"/>
        <w:rPr>
          <w:sz w:val="28"/>
          <w:szCs w:val="28"/>
        </w:rPr>
      </w:pPr>
      <w:r w:rsidRPr="005242F9">
        <w:rPr>
          <w:sz w:val="28"/>
          <w:szCs w:val="28"/>
        </w:rPr>
        <w:t>соблюдение прав и свобод обучающихся и сотрудников смены лагеря.</w:t>
      </w:r>
    </w:p>
    <w:p w:rsidR="005242F9" w:rsidRPr="005242F9" w:rsidRDefault="00476A34" w:rsidP="00476A34">
      <w:pPr>
        <w:widowControl/>
        <w:autoSpaceDE/>
        <w:autoSpaceDN/>
        <w:adjustRightInd/>
        <w:spacing w:after="41" w:line="249" w:lineRule="auto"/>
        <w:ind w:left="113"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</w:t>
      </w:r>
      <w:r w:rsidR="005242F9" w:rsidRPr="00476A34">
        <w:rPr>
          <w:sz w:val="28"/>
          <w:szCs w:val="28"/>
        </w:rPr>
        <w:t>Смена лагеря п</w:t>
      </w:r>
      <w:r>
        <w:rPr>
          <w:sz w:val="28"/>
          <w:szCs w:val="28"/>
        </w:rPr>
        <w:t>роводится для обучающихся 7 — 17</w:t>
      </w:r>
      <w:r w:rsidR="005242F9" w:rsidRPr="00476A34">
        <w:rPr>
          <w:sz w:val="28"/>
          <w:szCs w:val="28"/>
        </w:rPr>
        <w:t xml:space="preserve"> лет на период летних, каникул решением организатора смены по согласованию с руководством учреждения, на базе которого проводится смена лагеря.</w:t>
      </w:r>
    </w:p>
    <w:p w:rsidR="005242F9" w:rsidRPr="005242F9" w:rsidRDefault="00476A34" w:rsidP="0069198A">
      <w:pPr>
        <w:widowControl/>
        <w:autoSpaceDE/>
        <w:autoSpaceDN/>
        <w:adjustRightInd/>
        <w:spacing w:line="298" w:lineRule="auto"/>
        <w:ind w:left="113" w:right="13"/>
        <w:rPr>
          <w:sz w:val="28"/>
          <w:szCs w:val="28"/>
        </w:rPr>
        <w:sectPr w:rsidR="005242F9" w:rsidRPr="005242F9">
          <w:headerReference w:type="even" r:id="rId21"/>
          <w:headerReference w:type="default" r:id="rId22"/>
          <w:headerReference w:type="first" r:id="rId23"/>
          <w:pgSz w:w="11906" w:h="16838"/>
          <w:pgMar w:top="1279" w:right="455" w:bottom="994" w:left="1493" w:header="1290" w:footer="720" w:gutter="0"/>
          <w:cols w:space="720"/>
        </w:sectPr>
      </w:pPr>
      <w:r>
        <w:rPr>
          <w:sz w:val="28"/>
          <w:szCs w:val="28"/>
        </w:rPr>
        <w:t xml:space="preserve">     1.5.</w:t>
      </w:r>
      <w:r w:rsidR="005242F9" w:rsidRPr="005242F9">
        <w:rPr>
          <w:sz w:val="28"/>
          <w:szCs w:val="28"/>
        </w:rPr>
        <w:t>При комплектовании смен лагеря первоочередным правом поль</w:t>
      </w:r>
      <w:r w:rsidR="0069198A">
        <w:rPr>
          <w:sz w:val="28"/>
          <w:szCs w:val="28"/>
        </w:rPr>
        <w:t>зуются обучающиеся из категории:</w:t>
      </w:r>
    </w:p>
    <w:p w:rsidR="0069198A" w:rsidRDefault="0069198A" w:rsidP="0069198A">
      <w:pPr>
        <w:widowControl/>
        <w:autoSpaceDE/>
        <w:autoSpaceDN/>
        <w:adjustRightInd/>
        <w:spacing w:line="249" w:lineRule="auto"/>
        <w:ind w:right="13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242F9" w:rsidRPr="005242F9">
        <w:rPr>
          <w:sz w:val="28"/>
          <w:szCs w:val="28"/>
        </w:rPr>
        <w:t>дети из семей, находящихся в социально опасном положении,</w:t>
      </w:r>
    </w:p>
    <w:p w:rsidR="00476A34" w:rsidRDefault="005242F9" w:rsidP="0069198A">
      <w:pPr>
        <w:widowControl/>
        <w:autoSpaceDE/>
        <w:autoSpaceDN/>
        <w:adjustRightInd/>
        <w:spacing w:line="249" w:lineRule="auto"/>
        <w:ind w:right="13"/>
        <w:rPr>
          <w:sz w:val="28"/>
          <w:szCs w:val="28"/>
        </w:rPr>
      </w:pPr>
      <w:r w:rsidRPr="005242F9">
        <w:rPr>
          <w:sz w:val="28"/>
          <w:szCs w:val="28"/>
        </w:rPr>
        <w:t>- дети, проживающие в малоимущих</w:t>
      </w:r>
      <w:r w:rsidR="0069198A">
        <w:rPr>
          <w:sz w:val="28"/>
          <w:szCs w:val="28"/>
        </w:rPr>
        <w:t xml:space="preserve">, </w:t>
      </w:r>
      <w:r w:rsidRPr="005242F9">
        <w:rPr>
          <w:sz w:val="28"/>
          <w:szCs w:val="28"/>
        </w:rPr>
        <w:t xml:space="preserve"> многодетных семьях;</w:t>
      </w:r>
    </w:p>
    <w:p w:rsidR="005242F9" w:rsidRDefault="0069198A" w:rsidP="0069198A">
      <w:pPr>
        <w:widowControl/>
        <w:autoSpaceDE/>
        <w:autoSpaceDN/>
        <w:adjustRightInd/>
        <w:spacing w:after="8" w:line="249" w:lineRule="auto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-дети-инвалиды, </w:t>
      </w:r>
    </w:p>
    <w:p w:rsidR="0069198A" w:rsidRPr="005242F9" w:rsidRDefault="0069198A" w:rsidP="0069198A">
      <w:pPr>
        <w:widowControl/>
        <w:autoSpaceDE/>
        <w:autoSpaceDN/>
        <w:adjustRightInd/>
        <w:spacing w:after="8" w:line="249" w:lineRule="auto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-дети с ограниченными возможностями здоровья. </w:t>
      </w:r>
    </w:p>
    <w:p w:rsidR="005242F9" w:rsidRPr="005242F9" w:rsidRDefault="00476A34" w:rsidP="00476A34">
      <w:pPr>
        <w:spacing w:after="15" w:line="251" w:lineRule="auto"/>
        <w:ind w:left="10" w:right="13" w:hanging="10"/>
        <w:jc w:val="center"/>
        <w:rPr>
          <w:sz w:val="28"/>
          <w:szCs w:val="28"/>
        </w:rPr>
      </w:pPr>
      <w:r>
        <w:rPr>
          <w:sz w:val="28"/>
          <w:szCs w:val="28"/>
        </w:rPr>
        <w:t>1.6</w:t>
      </w:r>
      <w:r w:rsidR="005242F9" w:rsidRPr="005242F9">
        <w:rPr>
          <w:sz w:val="28"/>
          <w:szCs w:val="28"/>
        </w:rPr>
        <w:t xml:space="preserve">. Основные цели и задачи работы педагогического коллектива </w:t>
      </w:r>
      <w:proofErr w:type="gramStart"/>
      <w:r w:rsidR="005242F9" w:rsidRPr="005242F9">
        <w:rPr>
          <w:sz w:val="28"/>
          <w:szCs w:val="28"/>
        </w:rPr>
        <w:t>при</w:t>
      </w:r>
      <w:proofErr w:type="gramEnd"/>
    </w:p>
    <w:p w:rsidR="005242F9" w:rsidRPr="005242F9" w:rsidRDefault="005242F9" w:rsidP="005242F9">
      <w:pPr>
        <w:ind w:left="39" w:right="13"/>
        <w:rPr>
          <w:sz w:val="28"/>
          <w:szCs w:val="28"/>
        </w:rPr>
      </w:pPr>
      <w:proofErr w:type="gramStart"/>
      <w:r w:rsidRPr="005242F9">
        <w:rPr>
          <w:sz w:val="28"/>
          <w:szCs w:val="28"/>
        </w:rPr>
        <w:t>проведении</w:t>
      </w:r>
      <w:proofErr w:type="gramEnd"/>
      <w:r w:rsidRPr="005242F9">
        <w:rPr>
          <w:sz w:val="28"/>
          <w:szCs w:val="28"/>
        </w:rPr>
        <w:t xml:space="preserve"> смены лагеря:</w:t>
      </w:r>
    </w:p>
    <w:p w:rsidR="005242F9" w:rsidRPr="005242F9" w:rsidRDefault="005242F9" w:rsidP="005242F9">
      <w:pPr>
        <w:widowControl/>
        <w:numPr>
          <w:ilvl w:val="0"/>
          <w:numId w:val="10"/>
        </w:numPr>
        <w:autoSpaceDE/>
        <w:autoSpaceDN/>
        <w:adjustRightInd/>
        <w:spacing w:after="54" w:line="249" w:lineRule="auto"/>
        <w:ind w:right="13" w:firstLine="631"/>
        <w:jc w:val="both"/>
        <w:rPr>
          <w:sz w:val="28"/>
          <w:szCs w:val="28"/>
        </w:rPr>
      </w:pPr>
      <w:proofErr w:type="gramStart"/>
      <w:r w:rsidRPr="005242F9">
        <w:rPr>
          <w:sz w:val="28"/>
          <w:szCs w:val="28"/>
        </w:rPr>
        <w:t>создание необходимых условий для отдыха и оздоровления детей, и рационального использования каникулярного времени у обучающихся, формирования у них общей культуры и навыков здорового образа жизни;</w:t>
      </w:r>
      <w:proofErr w:type="gramEnd"/>
    </w:p>
    <w:p w:rsidR="005242F9" w:rsidRPr="005242F9" w:rsidRDefault="005242F9" w:rsidP="005242F9">
      <w:pPr>
        <w:widowControl/>
        <w:numPr>
          <w:ilvl w:val="0"/>
          <w:numId w:val="10"/>
        </w:numPr>
        <w:autoSpaceDE/>
        <w:autoSpaceDN/>
        <w:adjustRightInd/>
        <w:spacing w:after="343" w:line="249" w:lineRule="auto"/>
        <w:ind w:right="13" w:firstLine="631"/>
        <w:jc w:val="both"/>
        <w:rPr>
          <w:sz w:val="28"/>
          <w:szCs w:val="28"/>
        </w:rPr>
      </w:pPr>
      <w:r w:rsidRPr="005242F9">
        <w:rPr>
          <w:sz w:val="28"/>
          <w:szCs w:val="28"/>
        </w:rPr>
        <w:t>создание максимальных условий для быстрой адаптации обучающихся и воспитанников с учетом возрастных особенностей.</w:t>
      </w:r>
    </w:p>
    <w:p w:rsidR="005242F9" w:rsidRPr="005242F9" w:rsidRDefault="005242F9" w:rsidP="005242F9">
      <w:pPr>
        <w:spacing w:after="319" w:line="250" w:lineRule="auto"/>
        <w:ind w:left="848" w:right="859" w:hanging="10"/>
        <w:jc w:val="center"/>
        <w:rPr>
          <w:sz w:val="28"/>
          <w:szCs w:val="28"/>
        </w:rPr>
      </w:pPr>
      <w:r w:rsidRPr="005242F9">
        <w:rPr>
          <w:sz w:val="28"/>
          <w:szCs w:val="28"/>
        </w:rPr>
        <w:t>2. Организация и основы деятельности лагеря</w:t>
      </w:r>
    </w:p>
    <w:p w:rsidR="005242F9" w:rsidRPr="005242F9" w:rsidRDefault="005242F9" w:rsidP="005242F9">
      <w:pPr>
        <w:widowControl/>
        <w:numPr>
          <w:ilvl w:val="1"/>
          <w:numId w:val="16"/>
        </w:numPr>
        <w:autoSpaceDE/>
        <w:autoSpaceDN/>
        <w:adjustRightInd/>
        <w:spacing w:after="33" w:line="249" w:lineRule="auto"/>
        <w:ind w:right="13" w:firstLine="540"/>
        <w:jc w:val="both"/>
        <w:rPr>
          <w:sz w:val="28"/>
          <w:szCs w:val="28"/>
        </w:rPr>
      </w:pPr>
      <w:r w:rsidRPr="005242F9">
        <w:rPr>
          <w:sz w:val="28"/>
          <w:szCs w:val="28"/>
        </w:rPr>
        <w:t>Смена лагеря проводится на базе общеобразоват</w:t>
      </w:r>
      <w:r w:rsidR="00476A34">
        <w:rPr>
          <w:sz w:val="28"/>
          <w:szCs w:val="28"/>
        </w:rPr>
        <w:t>ельных учреждений и учреждений культуры</w:t>
      </w:r>
      <w:r w:rsidRPr="005242F9">
        <w:rPr>
          <w:sz w:val="28"/>
          <w:szCs w:val="28"/>
        </w:rPr>
        <w:t>.</w:t>
      </w:r>
    </w:p>
    <w:p w:rsidR="005242F9" w:rsidRPr="005242F9" w:rsidRDefault="005242F9" w:rsidP="005242F9">
      <w:pPr>
        <w:widowControl/>
        <w:numPr>
          <w:ilvl w:val="1"/>
          <w:numId w:val="16"/>
        </w:numPr>
        <w:autoSpaceDE/>
        <w:autoSpaceDN/>
        <w:adjustRightInd/>
        <w:spacing w:after="51" w:line="249" w:lineRule="auto"/>
        <w:ind w:right="13" w:firstLine="540"/>
        <w:jc w:val="both"/>
        <w:rPr>
          <w:sz w:val="28"/>
          <w:szCs w:val="28"/>
        </w:rPr>
      </w:pPr>
      <w:r w:rsidRPr="005242F9">
        <w:rPr>
          <w:sz w:val="28"/>
          <w:szCs w:val="28"/>
        </w:rPr>
        <w:t xml:space="preserve">Требования к территории, зданиям и сооружениям, </w:t>
      </w:r>
      <w:r w:rsidR="00476A34">
        <w:rPr>
          <w:sz w:val="28"/>
          <w:szCs w:val="28"/>
        </w:rPr>
        <w:t xml:space="preserve">работы </w:t>
      </w:r>
      <w:r w:rsidRPr="005242F9">
        <w:rPr>
          <w:sz w:val="28"/>
          <w:szCs w:val="28"/>
        </w:rPr>
        <w:t>лагеря определяются соответствующими санитарно-эпидемиологическими правилами, утверждаемыми Главным государственным санитарным врачом Российской Федерации, применительно к данному лагерю. Без санитарно</w:t>
      </w:r>
      <w:r w:rsidR="00476A34">
        <w:rPr>
          <w:sz w:val="28"/>
          <w:szCs w:val="28"/>
        </w:rPr>
        <w:t>-</w:t>
      </w:r>
      <w:r w:rsidRPr="005242F9">
        <w:rPr>
          <w:sz w:val="28"/>
          <w:szCs w:val="28"/>
        </w:rPr>
        <w:t>эпидемиологического заключения о соответствии места базирования смены лагеря санитарным правилам открытие смены лагеря не допускается.</w:t>
      </w:r>
    </w:p>
    <w:p w:rsidR="005242F9" w:rsidRPr="00476A34" w:rsidRDefault="005242F9" w:rsidP="00476A34">
      <w:pPr>
        <w:widowControl/>
        <w:numPr>
          <w:ilvl w:val="1"/>
          <w:numId w:val="16"/>
        </w:numPr>
        <w:autoSpaceDE/>
        <w:autoSpaceDN/>
        <w:adjustRightInd/>
        <w:spacing w:after="90" w:line="251" w:lineRule="auto"/>
        <w:ind w:right="13" w:firstLine="540"/>
        <w:jc w:val="both"/>
        <w:rPr>
          <w:sz w:val="28"/>
          <w:szCs w:val="28"/>
        </w:rPr>
      </w:pPr>
      <w:r w:rsidRPr="005242F9">
        <w:rPr>
          <w:sz w:val="28"/>
          <w:szCs w:val="28"/>
        </w:rPr>
        <w:t>Помещения, сооружения и инвентарь, необходимый для проведения</w:t>
      </w:r>
      <w:r w:rsidR="00476A34">
        <w:rPr>
          <w:sz w:val="28"/>
          <w:szCs w:val="28"/>
        </w:rPr>
        <w:t xml:space="preserve"> </w:t>
      </w:r>
      <w:r w:rsidRPr="00476A34">
        <w:rPr>
          <w:sz w:val="28"/>
          <w:szCs w:val="28"/>
        </w:rPr>
        <w:t>смены лагеря, передаются организатору лагеря во временное пользование на период смены администрацией учреждения (организации), на базе которого (ой)</w:t>
      </w:r>
      <w:r w:rsidR="00476A34">
        <w:rPr>
          <w:sz w:val="28"/>
          <w:szCs w:val="28"/>
        </w:rPr>
        <w:t xml:space="preserve"> </w:t>
      </w:r>
      <w:r w:rsidRPr="00476A34">
        <w:rPr>
          <w:sz w:val="28"/>
          <w:szCs w:val="28"/>
        </w:rPr>
        <w:t>организуется смена,</w:t>
      </w:r>
    </w:p>
    <w:p w:rsidR="005242F9" w:rsidRPr="005242F9" w:rsidRDefault="005242F9" w:rsidP="005242F9">
      <w:pPr>
        <w:widowControl/>
        <w:numPr>
          <w:ilvl w:val="1"/>
          <w:numId w:val="16"/>
        </w:numPr>
        <w:autoSpaceDE/>
        <w:autoSpaceDN/>
        <w:adjustRightInd/>
        <w:spacing w:after="34" w:line="249" w:lineRule="auto"/>
        <w:ind w:right="13" w:firstLine="540"/>
        <w:jc w:val="both"/>
        <w:rPr>
          <w:sz w:val="28"/>
          <w:szCs w:val="28"/>
        </w:rPr>
      </w:pPr>
      <w:proofErr w:type="gramStart"/>
      <w:r w:rsidRPr="005242F9">
        <w:rPr>
          <w:sz w:val="28"/>
          <w:szCs w:val="28"/>
        </w:rPr>
        <w:t>Деятельность обучающихся во время проведения смены лагеря осуществляется в одновозрастных и разновозрастных группах (отрядах, бригадах) и других объединениях по интересам, наполняемость которых составляет не более 25 человек для обучающихся 2 - 4 классов, для обучающихся старшего возраста - не более 30 человек.</w:t>
      </w:r>
      <w:proofErr w:type="gramEnd"/>
    </w:p>
    <w:p w:rsidR="005242F9" w:rsidRPr="005242F9" w:rsidRDefault="005242F9" w:rsidP="005242F9">
      <w:pPr>
        <w:widowControl/>
        <w:numPr>
          <w:ilvl w:val="1"/>
          <w:numId w:val="16"/>
        </w:numPr>
        <w:autoSpaceDE/>
        <w:autoSpaceDN/>
        <w:adjustRightInd/>
        <w:spacing w:after="8" w:line="249" w:lineRule="auto"/>
        <w:ind w:right="13" w:firstLine="540"/>
        <w:jc w:val="both"/>
        <w:rPr>
          <w:sz w:val="28"/>
          <w:szCs w:val="28"/>
        </w:rPr>
      </w:pPr>
      <w:r w:rsidRPr="005242F9">
        <w:rPr>
          <w:sz w:val="28"/>
          <w:szCs w:val="28"/>
        </w:rPr>
        <w:t>Продолжительность смены лагеря определяется соответствующими санитарно-эпидемиологическими правилами. Продолжительность смены лагеря с дневным пребыванием</w:t>
      </w:r>
      <w:r w:rsidR="00476A34">
        <w:rPr>
          <w:sz w:val="28"/>
          <w:szCs w:val="28"/>
        </w:rPr>
        <w:t xml:space="preserve"> и лагеря труда и отдыха  в летний период, </w:t>
      </w:r>
      <w:r w:rsidRPr="005242F9">
        <w:rPr>
          <w:sz w:val="28"/>
          <w:szCs w:val="28"/>
        </w:rPr>
        <w:t xml:space="preserve"> не менее трех календарных недель (21 календарный день, включая о</w:t>
      </w:r>
      <w:r w:rsidR="00476A34">
        <w:rPr>
          <w:sz w:val="28"/>
          <w:szCs w:val="28"/>
        </w:rPr>
        <w:t>бщевыходные и праздничные дни).</w:t>
      </w:r>
    </w:p>
    <w:p w:rsidR="005242F9" w:rsidRPr="005242F9" w:rsidRDefault="005242F9" w:rsidP="005242F9">
      <w:pPr>
        <w:widowControl/>
        <w:numPr>
          <w:ilvl w:val="1"/>
          <w:numId w:val="16"/>
        </w:numPr>
        <w:autoSpaceDE/>
        <w:autoSpaceDN/>
        <w:adjustRightInd/>
        <w:spacing w:after="8" w:line="249" w:lineRule="auto"/>
        <w:ind w:right="13" w:firstLine="540"/>
        <w:jc w:val="both"/>
        <w:rPr>
          <w:sz w:val="28"/>
          <w:szCs w:val="28"/>
        </w:rPr>
      </w:pPr>
      <w:r w:rsidRPr="005242F9">
        <w:rPr>
          <w:sz w:val="28"/>
          <w:szCs w:val="28"/>
        </w:rPr>
        <w:t>Коллектив педагогов и обучающихся определяет программу деятельности и организацию самоуправления смены лагеря. При необходимости избирается совет, правление (или иной орган самоуправления) при равном представительстве обучающихся и сотрудников, с учетом специфики смены лагеря и возраста обучающихся, который тесно взаимодействует с администрацией смены лагеря, родителями (законными представителями).</w:t>
      </w:r>
    </w:p>
    <w:p w:rsidR="005242F9" w:rsidRPr="005242F9" w:rsidRDefault="005242F9" w:rsidP="005242F9">
      <w:pPr>
        <w:ind w:left="28" w:right="13" w:firstLine="533"/>
        <w:rPr>
          <w:sz w:val="28"/>
          <w:szCs w:val="28"/>
        </w:rPr>
      </w:pPr>
      <w:r w:rsidRPr="005242F9">
        <w:rPr>
          <w:sz w:val="28"/>
          <w:szCs w:val="28"/>
        </w:rPr>
        <w:t>Во время проведения смены лагеря по желанию обучающихся возможно создание временного общественного объединения детей и взрослых (детской или молодежной организации).</w:t>
      </w:r>
    </w:p>
    <w:p w:rsidR="005242F9" w:rsidRPr="005242F9" w:rsidRDefault="005242F9" w:rsidP="005242F9">
      <w:pPr>
        <w:widowControl/>
        <w:numPr>
          <w:ilvl w:val="1"/>
          <w:numId w:val="16"/>
        </w:numPr>
        <w:autoSpaceDE/>
        <w:autoSpaceDN/>
        <w:adjustRightInd/>
        <w:spacing w:after="8" w:line="249" w:lineRule="auto"/>
        <w:ind w:right="13" w:firstLine="540"/>
        <w:jc w:val="both"/>
        <w:rPr>
          <w:sz w:val="28"/>
          <w:szCs w:val="28"/>
        </w:rPr>
      </w:pPr>
      <w:proofErr w:type="gramStart"/>
      <w:r w:rsidRPr="005242F9">
        <w:rPr>
          <w:sz w:val="28"/>
          <w:szCs w:val="28"/>
        </w:rPr>
        <w:lastRenderedPageBreak/>
        <w:t>При выборе формы и методов работы во время проведения смены лагеря, независимо от ее образовательной и творческой или трудовой направленности, приоритетными должны быть оздоровительная и образовательная деятельность, направленная на развитие ребенка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клубах, творческих мастерских).</w:t>
      </w:r>
      <w:proofErr w:type="gramEnd"/>
    </w:p>
    <w:p w:rsidR="005242F9" w:rsidRPr="005242F9" w:rsidRDefault="005242F9" w:rsidP="005242F9">
      <w:pPr>
        <w:widowControl/>
        <w:numPr>
          <w:ilvl w:val="1"/>
          <w:numId w:val="16"/>
        </w:numPr>
        <w:autoSpaceDE/>
        <w:autoSpaceDN/>
        <w:adjustRightInd/>
        <w:spacing w:after="8" w:line="249" w:lineRule="auto"/>
        <w:ind w:right="13" w:firstLine="540"/>
        <w:jc w:val="both"/>
        <w:rPr>
          <w:sz w:val="28"/>
          <w:szCs w:val="28"/>
        </w:rPr>
      </w:pPr>
      <w:r w:rsidRPr="005242F9">
        <w:rPr>
          <w:sz w:val="28"/>
          <w:szCs w:val="28"/>
        </w:rPr>
        <w:t xml:space="preserve">Питание обучающихся и воспитанников организуется в столовой учреждения (организации), в котором (ой) открыта смена лагеря, или, по согласованию с территориальными центрами </w:t>
      </w:r>
      <w:proofErr w:type="spellStart"/>
      <w:r w:rsidRPr="005242F9">
        <w:rPr>
          <w:sz w:val="28"/>
          <w:szCs w:val="28"/>
        </w:rPr>
        <w:t>госсанэпиднадзора</w:t>
      </w:r>
      <w:proofErr w:type="spellEnd"/>
      <w:r w:rsidRPr="005242F9">
        <w:rPr>
          <w:sz w:val="28"/>
          <w:szCs w:val="28"/>
        </w:rPr>
        <w:t>, на договорных началах в ближайших объектах общественного питания.</w:t>
      </w:r>
    </w:p>
    <w:p w:rsidR="005242F9" w:rsidRPr="005242F9" w:rsidRDefault="005242F9" w:rsidP="005242F9">
      <w:pPr>
        <w:ind w:left="50" w:right="13" w:firstLine="533"/>
        <w:rPr>
          <w:sz w:val="28"/>
          <w:szCs w:val="28"/>
        </w:rPr>
      </w:pPr>
      <w:r w:rsidRPr="005242F9">
        <w:rPr>
          <w:sz w:val="28"/>
          <w:szCs w:val="28"/>
        </w:rPr>
        <w:t>Организация работы в сменах лагеря с дневным пребыванием осуществляется в режиме пребывания, обучающиеся с 9.00 до</w:t>
      </w:r>
      <w:r w:rsidR="00476A34">
        <w:rPr>
          <w:sz w:val="28"/>
          <w:szCs w:val="28"/>
        </w:rPr>
        <w:t xml:space="preserve"> 15.00 часов с организацией трёх</w:t>
      </w:r>
      <w:r w:rsidRPr="005242F9">
        <w:rPr>
          <w:sz w:val="28"/>
          <w:szCs w:val="28"/>
        </w:rPr>
        <w:t>разового питания (завтрак, обед</w:t>
      </w:r>
      <w:r w:rsidR="00476A34">
        <w:rPr>
          <w:sz w:val="28"/>
          <w:szCs w:val="28"/>
        </w:rPr>
        <w:t>, полдник</w:t>
      </w:r>
      <w:r w:rsidRPr="005242F9">
        <w:rPr>
          <w:sz w:val="28"/>
          <w:szCs w:val="28"/>
        </w:rPr>
        <w:t>).</w:t>
      </w:r>
    </w:p>
    <w:p w:rsidR="005242F9" w:rsidRPr="005242F9" w:rsidRDefault="005242F9" w:rsidP="005242F9">
      <w:pPr>
        <w:widowControl/>
        <w:numPr>
          <w:ilvl w:val="1"/>
          <w:numId w:val="16"/>
        </w:numPr>
        <w:autoSpaceDE/>
        <w:autoSpaceDN/>
        <w:adjustRightInd/>
        <w:spacing w:after="309" w:line="249" w:lineRule="auto"/>
        <w:ind w:right="13" w:firstLine="540"/>
        <w:jc w:val="both"/>
        <w:rPr>
          <w:sz w:val="28"/>
          <w:szCs w:val="28"/>
        </w:rPr>
      </w:pPr>
      <w:r w:rsidRPr="005242F9">
        <w:rPr>
          <w:sz w:val="28"/>
          <w:szCs w:val="28"/>
        </w:rPr>
        <w:t>Проезд группы обучающихся во время проведения экскурсий, выездных соревнований и других мероприятий во время смены осуществляется в сопровождении не менее двух педагогов с соблюдением требований к перевозкам обучающихся соответствующим видом транспорта. При проезде группы более 30 обучающихся число сопровождающих педагогов на каждые 15 обучающихся увеличивается на одного педагога.</w:t>
      </w:r>
    </w:p>
    <w:p w:rsidR="005242F9" w:rsidRPr="005242F9" w:rsidRDefault="005242F9" w:rsidP="005242F9">
      <w:pPr>
        <w:spacing w:after="280" w:line="250" w:lineRule="auto"/>
        <w:ind w:left="848" w:right="305" w:hanging="10"/>
        <w:jc w:val="center"/>
        <w:rPr>
          <w:sz w:val="28"/>
          <w:szCs w:val="28"/>
        </w:rPr>
      </w:pPr>
      <w:r w:rsidRPr="005242F9">
        <w:rPr>
          <w:sz w:val="28"/>
          <w:szCs w:val="28"/>
        </w:rPr>
        <w:t>З. Кадры, условия труда работников</w:t>
      </w:r>
    </w:p>
    <w:p w:rsidR="005242F9" w:rsidRPr="005242F9" w:rsidRDefault="005242F9" w:rsidP="005242F9">
      <w:pPr>
        <w:widowControl/>
        <w:numPr>
          <w:ilvl w:val="1"/>
          <w:numId w:val="15"/>
        </w:numPr>
        <w:autoSpaceDE/>
        <w:autoSpaceDN/>
        <w:adjustRightInd/>
        <w:spacing w:after="8" w:line="249" w:lineRule="auto"/>
        <w:ind w:right="13" w:firstLine="533"/>
        <w:jc w:val="both"/>
        <w:rPr>
          <w:sz w:val="28"/>
          <w:szCs w:val="28"/>
        </w:rPr>
      </w:pPr>
      <w:r w:rsidRPr="005242F9">
        <w:rPr>
          <w:sz w:val="28"/>
          <w:szCs w:val="28"/>
        </w:rPr>
        <w:t>Руководитель (директор, начальник) смены лагеря назначается приказом организатора смены лагеря на срок, необходимый для подготовки и проведения смены, а также представления финансовой и бухгалтерской отчетности.</w:t>
      </w:r>
    </w:p>
    <w:p w:rsidR="005242F9" w:rsidRPr="0069198A" w:rsidRDefault="005242F9" w:rsidP="005242F9">
      <w:pPr>
        <w:widowControl/>
        <w:numPr>
          <w:ilvl w:val="1"/>
          <w:numId w:val="15"/>
        </w:numPr>
        <w:autoSpaceDE/>
        <w:autoSpaceDN/>
        <w:adjustRightInd/>
        <w:spacing w:after="8" w:line="249" w:lineRule="auto"/>
        <w:ind w:right="13" w:firstLine="533"/>
        <w:jc w:val="both"/>
        <w:rPr>
          <w:sz w:val="28"/>
          <w:szCs w:val="28"/>
        </w:rPr>
      </w:pPr>
      <w:r w:rsidRPr="0069198A">
        <w:rPr>
          <w:sz w:val="28"/>
          <w:szCs w:val="28"/>
        </w:rPr>
        <w:t>Подбор кадров для проведения смены лагеря осуществляет организатор смены лагеря совместно с руководителем (директором, нач</w:t>
      </w:r>
      <w:r w:rsidR="00476A34" w:rsidRPr="0069198A">
        <w:rPr>
          <w:sz w:val="28"/>
          <w:szCs w:val="28"/>
        </w:rPr>
        <w:t xml:space="preserve">альником) смены лагеря. </w:t>
      </w:r>
    </w:p>
    <w:p w:rsidR="005242F9" w:rsidRPr="005242F9" w:rsidRDefault="005242F9" w:rsidP="005242F9">
      <w:pPr>
        <w:widowControl/>
        <w:numPr>
          <w:ilvl w:val="1"/>
          <w:numId w:val="15"/>
        </w:numPr>
        <w:autoSpaceDE/>
        <w:autoSpaceDN/>
        <w:adjustRightInd/>
        <w:spacing w:after="8" w:line="249" w:lineRule="auto"/>
        <w:ind w:right="13" w:firstLine="533"/>
        <w:jc w:val="both"/>
        <w:rPr>
          <w:sz w:val="28"/>
          <w:szCs w:val="28"/>
        </w:rPr>
      </w:pPr>
      <w:r w:rsidRPr="0069198A">
        <w:rPr>
          <w:sz w:val="28"/>
          <w:szCs w:val="28"/>
        </w:rPr>
        <w:t>Руководитель (директор, начальник) смены лагеря:</w:t>
      </w:r>
    </w:p>
    <w:p w:rsidR="00476A34" w:rsidRDefault="005242F9" w:rsidP="005242F9">
      <w:pPr>
        <w:widowControl/>
        <w:numPr>
          <w:ilvl w:val="0"/>
          <w:numId w:val="10"/>
        </w:numPr>
        <w:autoSpaceDE/>
        <w:autoSpaceDN/>
        <w:adjustRightInd/>
        <w:spacing w:after="4" w:line="278" w:lineRule="auto"/>
        <w:ind w:right="13" w:firstLine="631"/>
        <w:jc w:val="both"/>
        <w:rPr>
          <w:sz w:val="28"/>
          <w:szCs w:val="28"/>
        </w:rPr>
      </w:pPr>
      <w:r w:rsidRPr="005242F9">
        <w:rPr>
          <w:sz w:val="28"/>
          <w:szCs w:val="28"/>
        </w:rPr>
        <w:t>обеспечивает общее руководство деятельностью смены лагеря, издает приказы и распоряжения по смене лагеря, которые регистрируются в специальном журнале;</w:t>
      </w:r>
    </w:p>
    <w:p w:rsidR="00476A34" w:rsidRDefault="005242F9" w:rsidP="005242F9">
      <w:pPr>
        <w:widowControl/>
        <w:numPr>
          <w:ilvl w:val="0"/>
          <w:numId w:val="10"/>
        </w:numPr>
        <w:autoSpaceDE/>
        <w:autoSpaceDN/>
        <w:adjustRightInd/>
        <w:spacing w:after="4" w:line="278" w:lineRule="auto"/>
        <w:ind w:right="13" w:firstLine="631"/>
        <w:jc w:val="both"/>
        <w:rPr>
          <w:sz w:val="28"/>
          <w:szCs w:val="28"/>
        </w:rPr>
      </w:pPr>
      <w:r w:rsidRPr="005242F9">
        <w:rPr>
          <w:sz w:val="28"/>
          <w:szCs w:val="28"/>
        </w:rPr>
        <w:t xml:space="preserve"> разрабатывает и (после согласования с организатором смены лагеря) утверждает должностные обязанности работников смены лагеря, знакомит их с условиями труда; проводит (с регистрацией в специальном журнале) инструктаж персонала смены лагеря по технике безопасности, профилактике травматизма и предупреждению несчастных случаев </w:t>
      </w:r>
      <w:proofErr w:type="gramStart"/>
      <w:r w:rsidRPr="005242F9">
        <w:rPr>
          <w:sz w:val="28"/>
          <w:szCs w:val="28"/>
        </w:rPr>
        <w:t>с</w:t>
      </w:r>
      <w:proofErr w:type="gramEnd"/>
      <w:r w:rsidRPr="005242F9">
        <w:rPr>
          <w:sz w:val="28"/>
          <w:szCs w:val="28"/>
        </w:rPr>
        <w:t xml:space="preserve"> обучающимися; </w:t>
      </w:r>
    </w:p>
    <w:p w:rsidR="008E0ED9" w:rsidRDefault="005242F9" w:rsidP="005242F9">
      <w:pPr>
        <w:widowControl/>
        <w:numPr>
          <w:ilvl w:val="0"/>
          <w:numId w:val="10"/>
        </w:numPr>
        <w:autoSpaceDE/>
        <w:autoSpaceDN/>
        <w:adjustRightInd/>
        <w:spacing w:after="4" w:line="278" w:lineRule="auto"/>
        <w:ind w:right="13" w:firstLine="631"/>
        <w:jc w:val="both"/>
        <w:rPr>
          <w:sz w:val="28"/>
          <w:szCs w:val="28"/>
        </w:rPr>
      </w:pPr>
      <w:r w:rsidRPr="005242F9">
        <w:rPr>
          <w:sz w:val="28"/>
          <w:szCs w:val="28"/>
        </w:rPr>
        <w:t xml:space="preserve">составляет график выхода на работу персонала смены лагеря; </w:t>
      </w:r>
    </w:p>
    <w:p w:rsidR="008E0ED9" w:rsidRDefault="005242F9" w:rsidP="005242F9">
      <w:pPr>
        <w:widowControl/>
        <w:numPr>
          <w:ilvl w:val="0"/>
          <w:numId w:val="10"/>
        </w:numPr>
        <w:autoSpaceDE/>
        <w:autoSpaceDN/>
        <w:adjustRightInd/>
        <w:spacing w:after="4" w:line="278" w:lineRule="auto"/>
        <w:ind w:right="13" w:firstLine="631"/>
        <w:jc w:val="both"/>
        <w:rPr>
          <w:sz w:val="28"/>
          <w:szCs w:val="28"/>
        </w:rPr>
      </w:pPr>
      <w:r w:rsidRPr="005242F9">
        <w:rPr>
          <w:sz w:val="28"/>
          <w:szCs w:val="28"/>
        </w:rPr>
        <w:t>создает безопасные условия для проведения образовательной и оздоровительной работы, занятости обучающ</w:t>
      </w:r>
      <w:r w:rsidR="008E0ED9">
        <w:rPr>
          <w:sz w:val="28"/>
          <w:szCs w:val="28"/>
        </w:rPr>
        <w:t>ихся, их трудовой деятельности;</w:t>
      </w:r>
    </w:p>
    <w:p w:rsidR="005242F9" w:rsidRPr="005242F9" w:rsidRDefault="005242F9" w:rsidP="005242F9">
      <w:pPr>
        <w:widowControl/>
        <w:numPr>
          <w:ilvl w:val="0"/>
          <w:numId w:val="10"/>
        </w:numPr>
        <w:autoSpaceDE/>
        <w:autoSpaceDN/>
        <w:adjustRightInd/>
        <w:spacing w:after="4" w:line="278" w:lineRule="auto"/>
        <w:ind w:right="13" w:firstLine="631"/>
        <w:jc w:val="both"/>
        <w:rPr>
          <w:sz w:val="28"/>
          <w:szCs w:val="28"/>
        </w:rPr>
      </w:pPr>
      <w:r w:rsidRPr="005242F9">
        <w:rPr>
          <w:sz w:val="28"/>
          <w:szCs w:val="28"/>
        </w:rPr>
        <w:lastRenderedPageBreak/>
        <w:t xml:space="preserve">несет ответственность за организацию питания </w:t>
      </w:r>
      <w:proofErr w:type="gramStart"/>
      <w:r w:rsidRPr="005242F9">
        <w:rPr>
          <w:sz w:val="28"/>
          <w:szCs w:val="28"/>
        </w:rPr>
        <w:t>обучающихся</w:t>
      </w:r>
      <w:proofErr w:type="gramEnd"/>
      <w:r w:rsidRPr="005242F9">
        <w:rPr>
          <w:sz w:val="28"/>
          <w:szCs w:val="28"/>
        </w:rPr>
        <w:t xml:space="preserve"> и финансово</w:t>
      </w:r>
      <w:r w:rsidR="008E0ED9">
        <w:rPr>
          <w:sz w:val="28"/>
          <w:szCs w:val="28"/>
        </w:rPr>
        <w:t>-</w:t>
      </w:r>
      <w:r w:rsidRPr="005242F9">
        <w:rPr>
          <w:sz w:val="28"/>
          <w:szCs w:val="28"/>
        </w:rPr>
        <w:t>хозяйственную деятельность смены лагеря.</w:t>
      </w:r>
    </w:p>
    <w:p w:rsidR="005242F9" w:rsidRPr="005242F9" w:rsidRDefault="008E0ED9" w:rsidP="005242F9">
      <w:pPr>
        <w:spacing w:line="301" w:lineRule="auto"/>
        <w:ind w:left="43" w:right="13" w:firstLine="533"/>
        <w:rPr>
          <w:sz w:val="28"/>
          <w:szCs w:val="28"/>
        </w:rPr>
      </w:pPr>
      <w:r>
        <w:rPr>
          <w:sz w:val="28"/>
          <w:szCs w:val="28"/>
        </w:rPr>
        <w:t>3</w:t>
      </w:r>
      <w:r w:rsidR="005242F9" w:rsidRPr="005242F9">
        <w:rPr>
          <w:sz w:val="28"/>
          <w:szCs w:val="28"/>
        </w:rPr>
        <w:t xml:space="preserve">.4. Сотрудники смены лагеря несут персональную ответственность за охрану жизни и здоровья </w:t>
      </w:r>
      <w:proofErr w:type="gramStart"/>
      <w:r w:rsidR="005242F9" w:rsidRPr="005242F9">
        <w:rPr>
          <w:sz w:val="28"/>
          <w:szCs w:val="28"/>
        </w:rPr>
        <w:t>обучающихся</w:t>
      </w:r>
      <w:proofErr w:type="gramEnd"/>
      <w:r w:rsidR="005242F9" w:rsidRPr="005242F9">
        <w:rPr>
          <w:sz w:val="28"/>
          <w:szCs w:val="28"/>
        </w:rPr>
        <w:t>.</w:t>
      </w:r>
    </w:p>
    <w:p w:rsidR="005242F9" w:rsidRPr="005242F9" w:rsidRDefault="005242F9" w:rsidP="005242F9">
      <w:pPr>
        <w:widowControl/>
        <w:numPr>
          <w:ilvl w:val="1"/>
          <w:numId w:val="14"/>
        </w:numPr>
        <w:autoSpaceDE/>
        <w:autoSpaceDN/>
        <w:adjustRightInd/>
        <w:spacing w:after="8" w:line="249" w:lineRule="auto"/>
        <w:ind w:right="13" w:firstLine="537"/>
        <w:jc w:val="both"/>
        <w:rPr>
          <w:sz w:val="28"/>
          <w:szCs w:val="28"/>
        </w:rPr>
      </w:pPr>
      <w:r w:rsidRPr="005242F9">
        <w:rPr>
          <w:sz w:val="28"/>
          <w:szCs w:val="28"/>
        </w:rPr>
        <w:t>Порядок, условия привлечения педагогических и других работников для работы во время проведения смены лагеря, а также оплата их труда устанавливаются в соответствии с нормативными правовыми актами.</w:t>
      </w:r>
      <w:r w:rsidRPr="005242F9">
        <w:rPr>
          <w:noProof/>
          <w:sz w:val="28"/>
          <w:szCs w:val="28"/>
        </w:rPr>
        <w:drawing>
          <wp:inline distT="0" distB="0" distL="0" distR="0">
            <wp:extent cx="4514" cy="4512"/>
            <wp:effectExtent l="0" t="0" r="0" b="0"/>
            <wp:docPr id="51130" name="Picture 51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30" name="Picture 5113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14" cy="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2F9" w:rsidRPr="005242F9" w:rsidRDefault="005242F9" w:rsidP="005242F9">
      <w:pPr>
        <w:widowControl/>
        <w:numPr>
          <w:ilvl w:val="1"/>
          <w:numId w:val="14"/>
        </w:numPr>
        <w:autoSpaceDE/>
        <w:autoSpaceDN/>
        <w:adjustRightInd/>
        <w:spacing w:after="53" w:line="249" w:lineRule="auto"/>
        <w:ind w:right="13" w:firstLine="537"/>
        <w:jc w:val="both"/>
        <w:rPr>
          <w:sz w:val="28"/>
          <w:szCs w:val="28"/>
        </w:rPr>
      </w:pPr>
      <w:r w:rsidRPr="005242F9">
        <w:rPr>
          <w:sz w:val="28"/>
          <w:szCs w:val="28"/>
        </w:rPr>
        <w:t>К педагогической деятельности в смене лагеря допускаются лица, как правило,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работников.</w:t>
      </w:r>
    </w:p>
    <w:p w:rsidR="005242F9" w:rsidRPr="005242F9" w:rsidRDefault="005242F9" w:rsidP="005242F9">
      <w:pPr>
        <w:widowControl/>
        <w:numPr>
          <w:ilvl w:val="1"/>
          <w:numId w:val="14"/>
        </w:numPr>
        <w:autoSpaceDE/>
        <w:autoSpaceDN/>
        <w:adjustRightInd/>
        <w:spacing w:after="346" w:line="249" w:lineRule="auto"/>
        <w:ind w:right="13" w:firstLine="537"/>
        <w:jc w:val="both"/>
        <w:rPr>
          <w:sz w:val="28"/>
          <w:szCs w:val="28"/>
        </w:rPr>
      </w:pPr>
      <w:r w:rsidRPr="005242F9">
        <w:rPr>
          <w:sz w:val="28"/>
          <w:szCs w:val="28"/>
        </w:rPr>
        <w:t>В целях оказания методической помощи педагогическим работникам в организации работы с обучающимися и воспитанниками, повышения их профессионального мастерства и творческого роста во время проведения смены лагеря может быть создан педагогический (методический) совет.</w:t>
      </w:r>
    </w:p>
    <w:p w:rsidR="005242F9" w:rsidRPr="005242F9" w:rsidRDefault="005242F9" w:rsidP="005242F9">
      <w:pPr>
        <w:spacing w:after="302" w:line="250" w:lineRule="auto"/>
        <w:ind w:left="848" w:right="255" w:hanging="10"/>
        <w:jc w:val="center"/>
        <w:rPr>
          <w:sz w:val="28"/>
          <w:szCs w:val="28"/>
        </w:rPr>
      </w:pPr>
      <w:r w:rsidRPr="005242F9">
        <w:rPr>
          <w:sz w:val="28"/>
          <w:szCs w:val="28"/>
        </w:rPr>
        <w:t>4. Порядок финансирования</w:t>
      </w:r>
    </w:p>
    <w:p w:rsidR="005242F9" w:rsidRPr="005242F9" w:rsidRDefault="005242F9" w:rsidP="005242F9">
      <w:pPr>
        <w:widowControl/>
        <w:numPr>
          <w:ilvl w:val="1"/>
          <w:numId w:val="11"/>
        </w:numPr>
        <w:autoSpaceDE/>
        <w:autoSpaceDN/>
        <w:adjustRightInd/>
        <w:spacing w:after="38" w:line="249" w:lineRule="auto"/>
        <w:ind w:right="13" w:firstLine="533"/>
        <w:jc w:val="both"/>
        <w:rPr>
          <w:sz w:val="28"/>
          <w:szCs w:val="28"/>
        </w:rPr>
      </w:pPr>
      <w:r w:rsidRPr="005242F9">
        <w:rPr>
          <w:sz w:val="28"/>
          <w:szCs w:val="28"/>
        </w:rPr>
        <w:t>Смены лагеря с дневным пребыванием</w:t>
      </w:r>
      <w:r w:rsidR="008E0ED9">
        <w:rPr>
          <w:sz w:val="28"/>
          <w:szCs w:val="28"/>
        </w:rPr>
        <w:t xml:space="preserve"> и лагерей труда</w:t>
      </w:r>
      <w:r w:rsidRPr="005242F9">
        <w:rPr>
          <w:sz w:val="28"/>
          <w:szCs w:val="28"/>
        </w:rPr>
        <w:t xml:space="preserve"> </w:t>
      </w:r>
      <w:r w:rsidR="008E0ED9">
        <w:rPr>
          <w:sz w:val="28"/>
          <w:szCs w:val="28"/>
        </w:rPr>
        <w:t xml:space="preserve">и отдыха </w:t>
      </w:r>
      <w:r w:rsidRPr="005242F9">
        <w:rPr>
          <w:sz w:val="28"/>
          <w:szCs w:val="28"/>
        </w:rPr>
        <w:t>финансируются за счет средств бюджета Пермского края</w:t>
      </w:r>
      <w:r w:rsidR="008E0ED9">
        <w:rPr>
          <w:sz w:val="28"/>
          <w:szCs w:val="28"/>
        </w:rPr>
        <w:t xml:space="preserve"> и средств местного бюджета</w:t>
      </w:r>
      <w:r w:rsidRPr="005242F9">
        <w:rPr>
          <w:sz w:val="28"/>
          <w:szCs w:val="28"/>
        </w:rPr>
        <w:t>.</w:t>
      </w:r>
    </w:p>
    <w:p w:rsidR="005242F9" w:rsidRPr="005242F9" w:rsidRDefault="005242F9" w:rsidP="005242F9">
      <w:pPr>
        <w:widowControl/>
        <w:numPr>
          <w:ilvl w:val="1"/>
          <w:numId w:val="11"/>
        </w:numPr>
        <w:autoSpaceDE/>
        <w:autoSpaceDN/>
        <w:adjustRightInd/>
        <w:spacing w:after="30" w:line="249" w:lineRule="auto"/>
        <w:ind w:right="13" w:firstLine="533"/>
        <w:jc w:val="both"/>
        <w:rPr>
          <w:sz w:val="28"/>
          <w:szCs w:val="28"/>
        </w:rPr>
      </w:pPr>
      <w:r w:rsidRPr="005242F9">
        <w:rPr>
          <w:sz w:val="28"/>
          <w:szCs w:val="28"/>
        </w:rPr>
        <w:t>Другими источниками финансирования смены лагеря могут быть:</w:t>
      </w:r>
    </w:p>
    <w:p w:rsidR="005242F9" w:rsidRPr="005242F9" w:rsidRDefault="005242F9" w:rsidP="005242F9">
      <w:pPr>
        <w:widowControl/>
        <w:numPr>
          <w:ilvl w:val="2"/>
          <w:numId w:val="13"/>
        </w:numPr>
        <w:autoSpaceDE/>
        <w:autoSpaceDN/>
        <w:adjustRightInd/>
        <w:spacing w:after="8" w:line="249" w:lineRule="auto"/>
        <w:ind w:right="13" w:firstLine="533"/>
        <w:jc w:val="both"/>
        <w:rPr>
          <w:sz w:val="28"/>
          <w:szCs w:val="28"/>
        </w:rPr>
      </w:pPr>
      <w:r w:rsidRPr="005242F9">
        <w:rPr>
          <w:sz w:val="28"/>
          <w:szCs w:val="28"/>
        </w:rPr>
        <w:t>внебюджетные средства;</w:t>
      </w:r>
    </w:p>
    <w:p w:rsidR="005242F9" w:rsidRPr="005242F9" w:rsidRDefault="005242F9" w:rsidP="005242F9">
      <w:pPr>
        <w:widowControl/>
        <w:numPr>
          <w:ilvl w:val="2"/>
          <w:numId w:val="13"/>
        </w:numPr>
        <w:autoSpaceDE/>
        <w:autoSpaceDN/>
        <w:adjustRightInd/>
        <w:spacing w:after="8" w:line="249" w:lineRule="auto"/>
        <w:ind w:right="13" w:firstLine="533"/>
        <w:jc w:val="both"/>
        <w:rPr>
          <w:sz w:val="28"/>
          <w:szCs w:val="28"/>
        </w:rPr>
      </w:pPr>
      <w:r w:rsidRPr="005242F9">
        <w:rPr>
          <w:sz w:val="28"/>
          <w:szCs w:val="28"/>
        </w:rPr>
        <w:t>средства родителей (законных представителей);</w:t>
      </w:r>
    </w:p>
    <w:p w:rsidR="005242F9" w:rsidRPr="005242F9" w:rsidRDefault="005242F9" w:rsidP="005242F9">
      <w:pPr>
        <w:widowControl/>
        <w:numPr>
          <w:ilvl w:val="2"/>
          <w:numId w:val="13"/>
        </w:numPr>
        <w:autoSpaceDE/>
        <w:autoSpaceDN/>
        <w:adjustRightInd/>
        <w:spacing w:after="38" w:line="249" w:lineRule="auto"/>
        <w:ind w:right="13" w:firstLine="533"/>
        <w:jc w:val="both"/>
        <w:rPr>
          <w:sz w:val="28"/>
          <w:szCs w:val="28"/>
        </w:rPr>
      </w:pPr>
      <w:r w:rsidRPr="005242F9">
        <w:rPr>
          <w:sz w:val="28"/>
          <w:szCs w:val="28"/>
        </w:rPr>
        <w:t>добровольные пожертвования других физических и юридических лиц;</w:t>
      </w:r>
    </w:p>
    <w:p w:rsidR="005242F9" w:rsidRPr="005242F9" w:rsidRDefault="005242F9" w:rsidP="005242F9">
      <w:pPr>
        <w:widowControl/>
        <w:numPr>
          <w:ilvl w:val="2"/>
          <w:numId w:val="13"/>
        </w:numPr>
        <w:autoSpaceDE/>
        <w:autoSpaceDN/>
        <w:adjustRightInd/>
        <w:spacing w:after="8" w:line="249" w:lineRule="auto"/>
        <w:ind w:right="13" w:firstLine="533"/>
        <w:jc w:val="both"/>
        <w:rPr>
          <w:sz w:val="28"/>
          <w:szCs w:val="28"/>
        </w:rPr>
      </w:pPr>
      <w:r w:rsidRPr="005242F9">
        <w:rPr>
          <w:sz w:val="28"/>
          <w:szCs w:val="28"/>
        </w:rPr>
        <w:t>иные источники, не запрещенные законодательством Российской Федерации.</w:t>
      </w:r>
    </w:p>
    <w:p w:rsidR="005242F9" w:rsidRPr="005242F9" w:rsidRDefault="005242F9" w:rsidP="005242F9">
      <w:pPr>
        <w:ind w:left="28" w:right="13" w:firstLine="441"/>
        <w:rPr>
          <w:sz w:val="28"/>
          <w:szCs w:val="28"/>
        </w:rPr>
      </w:pPr>
      <w:r w:rsidRPr="005242F9">
        <w:rPr>
          <w:sz w:val="28"/>
          <w:szCs w:val="28"/>
        </w:rPr>
        <w:t>4.3. Установить следующие направления расходования средств родительского взноса в лагерях дневного пребывания, полученных учреждениями:</w:t>
      </w:r>
    </w:p>
    <w:p w:rsidR="005242F9" w:rsidRPr="005242F9" w:rsidRDefault="005242F9" w:rsidP="005242F9">
      <w:pPr>
        <w:widowControl/>
        <w:numPr>
          <w:ilvl w:val="0"/>
          <w:numId w:val="10"/>
        </w:numPr>
        <w:autoSpaceDE/>
        <w:autoSpaceDN/>
        <w:adjustRightInd/>
        <w:spacing w:after="8" w:line="249" w:lineRule="auto"/>
        <w:ind w:right="13" w:firstLine="631"/>
        <w:jc w:val="both"/>
        <w:rPr>
          <w:sz w:val="28"/>
          <w:szCs w:val="28"/>
        </w:rPr>
      </w:pPr>
      <w:r w:rsidRPr="005242F9">
        <w:rPr>
          <w:sz w:val="28"/>
          <w:szCs w:val="28"/>
        </w:rPr>
        <w:t>приобретение медикаментов, канцтоваров, игрового и спортивного инвентаря,</w:t>
      </w:r>
    </w:p>
    <w:p w:rsidR="005242F9" w:rsidRDefault="005242F9" w:rsidP="005242F9">
      <w:pPr>
        <w:jc w:val="both"/>
        <w:rPr>
          <w:sz w:val="28"/>
          <w:szCs w:val="28"/>
        </w:rPr>
      </w:pPr>
      <w:r w:rsidRPr="005242F9">
        <w:rPr>
          <w:sz w:val="28"/>
          <w:szCs w:val="28"/>
        </w:rPr>
        <w:t>оплата за посещение музеев, театров, выставок, кинотеатра и другое.</w:t>
      </w:r>
    </w:p>
    <w:p w:rsidR="00C74921" w:rsidRDefault="00C74921" w:rsidP="005242F9">
      <w:pPr>
        <w:jc w:val="both"/>
        <w:rPr>
          <w:sz w:val="28"/>
          <w:szCs w:val="28"/>
        </w:rPr>
      </w:pPr>
    </w:p>
    <w:p w:rsidR="00C74921" w:rsidRDefault="00C74921" w:rsidP="005242F9">
      <w:pPr>
        <w:jc w:val="both"/>
        <w:rPr>
          <w:sz w:val="28"/>
          <w:szCs w:val="28"/>
        </w:rPr>
      </w:pPr>
    </w:p>
    <w:p w:rsidR="00C74921" w:rsidRDefault="00C74921" w:rsidP="005242F9">
      <w:pPr>
        <w:jc w:val="both"/>
        <w:rPr>
          <w:sz w:val="28"/>
          <w:szCs w:val="28"/>
        </w:rPr>
      </w:pPr>
    </w:p>
    <w:p w:rsidR="0069198A" w:rsidRDefault="0069198A" w:rsidP="00C74921">
      <w:pPr>
        <w:pStyle w:val="af2"/>
        <w:spacing w:before="0" w:beforeAutospacing="0" w:after="0" w:afterAutospacing="0"/>
        <w:jc w:val="right"/>
        <w:rPr>
          <w:bCs/>
          <w:sz w:val="28"/>
        </w:rPr>
      </w:pPr>
    </w:p>
    <w:p w:rsidR="0069198A" w:rsidRDefault="0069198A" w:rsidP="00C74921">
      <w:pPr>
        <w:pStyle w:val="af2"/>
        <w:spacing w:before="0" w:beforeAutospacing="0" w:after="0" w:afterAutospacing="0"/>
        <w:jc w:val="right"/>
        <w:rPr>
          <w:bCs/>
          <w:sz w:val="28"/>
        </w:rPr>
      </w:pPr>
    </w:p>
    <w:p w:rsidR="0069198A" w:rsidRDefault="0069198A" w:rsidP="00C74921">
      <w:pPr>
        <w:pStyle w:val="af2"/>
        <w:spacing w:before="0" w:beforeAutospacing="0" w:after="0" w:afterAutospacing="0"/>
        <w:jc w:val="right"/>
        <w:rPr>
          <w:bCs/>
          <w:sz w:val="28"/>
        </w:rPr>
      </w:pPr>
    </w:p>
    <w:p w:rsidR="0069198A" w:rsidRDefault="0069198A" w:rsidP="00C74921">
      <w:pPr>
        <w:pStyle w:val="af2"/>
        <w:spacing w:before="0" w:beforeAutospacing="0" w:after="0" w:afterAutospacing="0"/>
        <w:jc w:val="right"/>
        <w:rPr>
          <w:bCs/>
          <w:sz w:val="28"/>
        </w:rPr>
      </w:pPr>
    </w:p>
    <w:p w:rsidR="00150D33" w:rsidRDefault="00150D33" w:rsidP="00C74921">
      <w:pPr>
        <w:pStyle w:val="af2"/>
        <w:spacing w:before="0" w:beforeAutospacing="0" w:after="0" w:afterAutospacing="0"/>
        <w:jc w:val="right"/>
        <w:rPr>
          <w:bCs/>
          <w:sz w:val="28"/>
        </w:rPr>
      </w:pPr>
    </w:p>
    <w:p w:rsidR="00150D33" w:rsidRDefault="00150D33" w:rsidP="00C74921">
      <w:pPr>
        <w:pStyle w:val="af2"/>
        <w:spacing w:before="0" w:beforeAutospacing="0" w:after="0" w:afterAutospacing="0"/>
        <w:jc w:val="right"/>
        <w:rPr>
          <w:bCs/>
          <w:sz w:val="28"/>
        </w:rPr>
      </w:pPr>
    </w:p>
    <w:p w:rsidR="00150D33" w:rsidRDefault="00150D33" w:rsidP="00C74921">
      <w:pPr>
        <w:pStyle w:val="af2"/>
        <w:spacing w:before="0" w:beforeAutospacing="0" w:after="0" w:afterAutospacing="0"/>
        <w:jc w:val="right"/>
        <w:rPr>
          <w:bCs/>
          <w:sz w:val="28"/>
        </w:rPr>
      </w:pPr>
    </w:p>
    <w:p w:rsidR="00150D33" w:rsidRDefault="00150D33" w:rsidP="00C74921">
      <w:pPr>
        <w:pStyle w:val="af2"/>
        <w:spacing w:before="0" w:beforeAutospacing="0" w:after="0" w:afterAutospacing="0"/>
        <w:jc w:val="right"/>
        <w:rPr>
          <w:bCs/>
          <w:sz w:val="28"/>
        </w:rPr>
      </w:pPr>
    </w:p>
    <w:p w:rsidR="0069198A" w:rsidRDefault="0069198A" w:rsidP="00C74921">
      <w:pPr>
        <w:pStyle w:val="af2"/>
        <w:spacing w:before="0" w:beforeAutospacing="0" w:after="0" w:afterAutospacing="0"/>
        <w:jc w:val="right"/>
        <w:rPr>
          <w:bCs/>
          <w:sz w:val="28"/>
        </w:rPr>
      </w:pPr>
      <w:r>
        <w:rPr>
          <w:bCs/>
          <w:sz w:val="28"/>
        </w:rPr>
        <w:lastRenderedPageBreak/>
        <w:t>Приложение 5</w:t>
      </w:r>
    </w:p>
    <w:p w:rsidR="00C74921" w:rsidRPr="00C74921" w:rsidRDefault="0069198A" w:rsidP="00C74921">
      <w:pPr>
        <w:pStyle w:val="af2"/>
        <w:spacing w:before="0" w:beforeAutospacing="0" w:after="0" w:afterAutospacing="0"/>
        <w:jc w:val="right"/>
        <w:rPr>
          <w:bCs/>
          <w:sz w:val="28"/>
        </w:rPr>
      </w:pPr>
      <w:r>
        <w:rPr>
          <w:bCs/>
          <w:sz w:val="28"/>
        </w:rPr>
        <w:t>к  постановлению</w:t>
      </w:r>
      <w:r w:rsidR="00C74921" w:rsidRPr="00C74921">
        <w:rPr>
          <w:bCs/>
          <w:sz w:val="28"/>
        </w:rPr>
        <w:t xml:space="preserve"> администрации</w:t>
      </w:r>
    </w:p>
    <w:p w:rsidR="00C74921" w:rsidRDefault="00C74921" w:rsidP="00C74921">
      <w:pPr>
        <w:pStyle w:val="af2"/>
        <w:spacing w:before="0" w:beforeAutospacing="0" w:after="0" w:afterAutospacing="0"/>
        <w:jc w:val="right"/>
        <w:rPr>
          <w:bCs/>
          <w:sz w:val="28"/>
        </w:rPr>
      </w:pPr>
      <w:r w:rsidRPr="00C74921">
        <w:rPr>
          <w:bCs/>
          <w:sz w:val="28"/>
        </w:rPr>
        <w:t xml:space="preserve"> </w:t>
      </w:r>
      <w:proofErr w:type="spellStart"/>
      <w:r w:rsidRPr="00C74921">
        <w:rPr>
          <w:bCs/>
          <w:sz w:val="28"/>
        </w:rPr>
        <w:t>Гайнского</w:t>
      </w:r>
      <w:proofErr w:type="spellEnd"/>
      <w:r w:rsidRPr="00C74921">
        <w:rPr>
          <w:bCs/>
          <w:sz w:val="28"/>
        </w:rPr>
        <w:t xml:space="preserve"> муниципального округа</w:t>
      </w:r>
    </w:p>
    <w:p w:rsidR="00C74921" w:rsidRPr="00C74921" w:rsidRDefault="00BF328F" w:rsidP="00C74921">
      <w:pPr>
        <w:pStyle w:val="af2"/>
        <w:spacing w:before="0" w:beforeAutospacing="0" w:after="0" w:afterAutospacing="0"/>
        <w:jc w:val="right"/>
        <w:rPr>
          <w:bCs/>
          <w:sz w:val="28"/>
        </w:rPr>
      </w:pPr>
      <w:r>
        <w:rPr>
          <w:bCs/>
          <w:sz w:val="28"/>
        </w:rPr>
        <w:t>о</w:t>
      </w:r>
      <w:r w:rsidR="00C74921">
        <w:rPr>
          <w:bCs/>
          <w:sz w:val="28"/>
        </w:rPr>
        <w:t>т</w:t>
      </w:r>
      <w:r>
        <w:rPr>
          <w:bCs/>
          <w:sz w:val="28"/>
        </w:rPr>
        <w:t xml:space="preserve"> 10.05.2020г. №296</w:t>
      </w:r>
    </w:p>
    <w:p w:rsidR="00C74921" w:rsidRPr="00C74921" w:rsidRDefault="00C74921" w:rsidP="00C74921">
      <w:pPr>
        <w:pStyle w:val="af2"/>
        <w:jc w:val="center"/>
        <w:rPr>
          <w:rFonts w:ascii="Calibri" w:hAnsi="Calibri"/>
          <w:sz w:val="22"/>
          <w:szCs w:val="20"/>
        </w:rPr>
      </w:pPr>
      <w:r w:rsidRPr="00C74921">
        <w:rPr>
          <w:b/>
          <w:bCs/>
          <w:sz w:val="28"/>
        </w:rPr>
        <w:t>ПОЛОЖЕНИЕ</w:t>
      </w:r>
      <w:r w:rsidRPr="00C74921">
        <w:rPr>
          <w:rFonts w:ascii="Calibri" w:hAnsi="Calibri"/>
          <w:sz w:val="22"/>
          <w:szCs w:val="20"/>
        </w:rPr>
        <w:br/>
      </w:r>
      <w:r w:rsidRPr="00C74921">
        <w:rPr>
          <w:b/>
          <w:bCs/>
          <w:sz w:val="28"/>
        </w:rPr>
        <w:t>ОБ ОРГАНИЗАЦИИ РАБОТЫ РАЗНОВОЗРАСТНЫХ ОТРЯДОВ ДЕТЕЙ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> </w:t>
      </w:r>
      <w:r w:rsidRPr="00C74921">
        <w:rPr>
          <w:sz w:val="28"/>
          <w:u w:val="single"/>
        </w:rPr>
        <w:t>1. Общие положения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>Разновозрастные отряды детей и подростков на дворовых территориях по месту жительства летом – это объединения детей школьного возраста, действующие временно и на принципах добровольности.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 xml:space="preserve">Разновозрастные отряды создаются с целью организации </w:t>
      </w:r>
      <w:proofErr w:type="spellStart"/>
      <w:r w:rsidRPr="00C74921">
        <w:rPr>
          <w:sz w:val="28"/>
        </w:rPr>
        <w:t>досуговой</w:t>
      </w:r>
      <w:proofErr w:type="spellEnd"/>
      <w:r w:rsidRPr="00C74921">
        <w:rPr>
          <w:sz w:val="28"/>
        </w:rPr>
        <w:t xml:space="preserve"> деятельности детей и подростков на дворовых территориях по месту жительства, создания многоуровневой системы взаимодействия детей и подростков с окружающим миром.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>Основными задачами деятельности разновозрастных отрядов являются: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>1. Поиск новых эффективных форм жизнедеятельности детей и подростков в условиях лета.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>2. Обеспечение условий занятости школьников, не охваченных другими формами организованного отдыха в летний период.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>3. Использование потенциала студенческой молодежи для организации летнего отдыха детей и подростков по месту жительства.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>4. Профилактика подростковых правонарушений через социально ориентированную деятельность на дворовых территориях многоквартирных домов.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  <w:u w:val="single"/>
        </w:rPr>
        <w:t>2. Структура разновозрастных отрядов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 xml:space="preserve">2.1. Целевая группа участников разновозрастных отрядов </w:t>
      </w:r>
      <w:r w:rsidR="0099670A">
        <w:rPr>
          <w:sz w:val="28"/>
        </w:rPr>
        <w:t>состоит из детей в возрасте от 7</w:t>
      </w:r>
      <w:r w:rsidRPr="00C74921">
        <w:rPr>
          <w:sz w:val="28"/>
        </w:rPr>
        <w:t xml:space="preserve"> до 15 лет.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>2.2. Разновозрастные отряды комплектуются по основным принципам: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>- добровольности;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>- компактного проживания детей, т.е. с нескольких близлежащих дворовых территорий микрорайона по месту жительства;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>- коллективизма и товарищества (педагогика содружества и сотрудничества между детьми разного возраста и организаторами досуга) как основы взаимоотношений в отряде.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lastRenderedPageBreak/>
        <w:t xml:space="preserve">2.3. В одном разновозрастном отряде с детьми и подростками работают 2 организатора </w:t>
      </w:r>
      <w:proofErr w:type="spellStart"/>
      <w:r w:rsidRPr="00C74921">
        <w:rPr>
          <w:sz w:val="28"/>
        </w:rPr>
        <w:t>досуговой</w:t>
      </w:r>
      <w:proofErr w:type="spellEnd"/>
      <w:r w:rsidRPr="00C74921">
        <w:rPr>
          <w:sz w:val="28"/>
        </w:rPr>
        <w:t xml:space="preserve"> деятельности.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>2.4. Количественный состав разновозрастного отряда не ограничен.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  <w:u w:val="single"/>
        </w:rPr>
        <w:t>3. Организация деятельности и режим работы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 xml:space="preserve">3.1. Организаторы </w:t>
      </w:r>
      <w:proofErr w:type="spellStart"/>
      <w:r w:rsidRPr="00C74921">
        <w:rPr>
          <w:sz w:val="28"/>
        </w:rPr>
        <w:t>досуговой</w:t>
      </w:r>
      <w:proofErr w:type="spellEnd"/>
      <w:r w:rsidRPr="00C74921">
        <w:rPr>
          <w:sz w:val="28"/>
        </w:rPr>
        <w:t xml:space="preserve"> деятельности организуют досуг детей и подростков ежедневно по 4 часа, с 12.00 до 14.00 и с 19.00 до 21.00. 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>3.2. Разновозрастные отряды базируются на дворовых территориях по месту жительства, в помещениях учреждений культуры.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 xml:space="preserve">3.3. Организаторы </w:t>
      </w:r>
      <w:proofErr w:type="spellStart"/>
      <w:r w:rsidRPr="00C74921">
        <w:rPr>
          <w:sz w:val="28"/>
        </w:rPr>
        <w:t>досуговой</w:t>
      </w:r>
      <w:proofErr w:type="spellEnd"/>
      <w:r w:rsidRPr="00C74921">
        <w:rPr>
          <w:sz w:val="28"/>
        </w:rPr>
        <w:t xml:space="preserve"> деятельности планируют свою работу в соответствии с основными направлениями воспитательной работы с детьми и подростками в сводных разновозрастных отрядах (приложение к настоящему Положению).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 xml:space="preserve">3.4. Организаторы </w:t>
      </w:r>
      <w:proofErr w:type="spellStart"/>
      <w:r w:rsidRPr="00C74921">
        <w:rPr>
          <w:sz w:val="28"/>
        </w:rPr>
        <w:t>досуговой</w:t>
      </w:r>
      <w:proofErr w:type="spellEnd"/>
      <w:r w:rsidRPr="00C74921">
        <w:rPr>
          <w:sz w:val="28"/>
        </w:rPr>
        <w:t xml:space="preserve"> деятельности несут ответственность за жизнь, здоровье и безопасность детей, сохранность спортивного инвентаря и порядок в помещениях, закрепленных за отрядом. </w:t>
      </w:r>
    </w:p>
    <w:p w:rsidR="00C74921" w:rsidRPr="00C74921" w:rsidRDefault="00C74921" w:rsidP="00C74921">
      <w:pPr>
        <w:pStyle w:val="af2"/>
        <w:jc w:val="right"/>
        <w:rPr>
          <w:sz w:val="28"/>
        </w:rPr>
      </w:pPr>
    </w:p>
    <w:p w:rsidR="00C74921" w:rsidRPr="00C74921" w:rsidRDefault="00C74921" w:rsidP="00C74921">
      <w:pPr>
        <w:pStyle w:val="af2"/>
        <w:jc w:val="right"/>
        <w:rPr>
          <w:sz w:val="28"/>
        </w:rPr>
      </w:pPr>
    </w:p>
    <w:p w:rsidR="00C74921" w:rsidRPr="00C74921" w:rsidRDefault="00C74921" w:rsidP="00C74921">
      <w:pPr>
        <w:pStyle w:val="af2"/>
        <w:jc w:val="right"/>
        <w:rPr>
          <w:sz w:val="28"/>
        </w:rPr>
      </w:pPr>
    </w:p>
    <w:p w:rsidR="00C74921" w:rsidRPr="00C74921" w:rsidRDefault="00C74921" w:rsidP="00C74921">
      <w:pPr>
        <w:pStyle w:val="af2"/>
        <w:jc w:val="right"/>
        <w:rPr>
          <w:sz w:val="28"/>
        </w:rPr>
      </w:pPr>
    </w:p>
    <w:p w:rsidR="00C74921" w:rsidRPr="00C74921" w:rsidRDefault="00C74921" w:rsidP="00C74921">
      <w:pPr>
        <w:pStyle w:val="af2"/>
        <w:jc w:val="right"/>
        <w:rPr>
          <w:sz w:val="28"/>
        </w:rPr>
      </w:pPr>
    </w:p>
    <w:p w:rsidR="00C74921" w:rsidRPr="00C74921" w:rsidRDefault="00C74921" w:rsidP="00C74921">
      <w:pPr>
        <w:pStyle w:val="af2"/>
        <w:jc w:val="right"/>
        <w:rPr>
          <w:sz w:val="28"/>
        </w:rPr>
      </w:pPr>
    </w:p>
    <w:p w:rsidR="00C74921" w:rsidRPr="00C74921" w:rsidRDefault="00C74921" w:rsidP="00C74921">
      <w:pPr>
        <w:pStyle w:val="af2"/>
        <w:jc w:val="right"/>
        <w:rPr>
          <w:sz w:val="28"/>
        </w:rPr>
      </w:pPr>
    </w:p>
    <w:p w:rsidR="00C74921" w:rsidRPr="00C74921" w:rsidRDefault="00C74921" w:rsidP="00C74921">
      <w:pPr>
        <w:pStyle w:val="af2"/>
        <w:jc w:val="right"/>
        <w:rPr>
          <w:sz w:val="28"/>
        </w:rPr>
      </w:pPr>
    </w:p>
    <w:p w:rsidR="00C74921" w:rsidRPr="00C74921" w:rsidRDefault="00C74921" w:rsidP="00C74921">
      <w:pPr>
        <w:pStyle w:val="af2"/>
        <w:jc w:val="right"/>
        <w:rPr>
          <w:sz w:val="28"/>
        </w:rPr>
      </w:pPr>
    </w:p>
    <w:p w:rsidR="00C74921" w:rsidRPr="00C74921" w:rsidRDefault="00C74921" w:rsidP="00C74921">
      <w:pPr>
        <w:pStyle w:val="af2"/>
        <w:jc w:val="right"/>
        <w:rPr>
          <w:sz w:val="28"/>
        </w:rPr>
      </w:pPr>
    </w:p>
    <w:p w:rsidR="00C74921" w:rsidRPr="00C74921" w:rsidRDefault="00C74921" w:rsidP="00C74921">
      <w:pPr>
        <w:pStyle w:val="af2"/>
        <w:jc w:val="right"/>
        <w:rPr>
          <w:sz w:val="28"/>
        </w:rPr>
      </w:pPr>
    </w:p>
    <w:p w:rsidR="00C74921" w:rsidRDefault="00C74921" w:rsidP="00C74921">
      <w:pPr>
        <w:pStyle w:val="af2"/>
      </w:pPr>
    </w:p>
    <w:p w:rsidR="00150D33" w:rsidRDefault="00150D33" w:rsidP="00C74921">
      <w:pPr>
        <w:pStyle w:val="af2"/>
        <w:jc w:val="right"/>
        <w:rPr>
          <w:sz w:val="28"/>
        </w:rPr>
      </w:pPr>
    </w:p>
    <w:p w:rsidR="00150D33" w:rsidRDefault="00150D33" w:rsidP="00C74921">
      <w:pPr>
        <w:pStyle w:val="af2"/>
        <w:jc w:val="right"/>
        <w:rPr>
          <w:sz w:val="28"/>
        </w:rPr>
      </w:pPr>
    </w:p>
    <w:p w:rsidR="00150D33" w:rsidRDefault="00150D33" w:rsidP="00C74921">
      <w:pPr>
        <w:pStyle w:val="af2"/>
        <w:jc w:val="right"/>
        <w:rPr>
          <w:sz w:val="28"/>
        </w:rPr>
      </w:pPr>
    </w:p>
    <w:p w:rsidR="00150D33" w:rsidRDefault="00150D33" w:rsidP="00C74921">
      <w:pPr>
        <w:pStyle w:val="af2"/>
        <w:jc w:val="right"/>
        <w:rPr>
          <w:sz w:val="28"/>
        </w:rPr>
      </w:pPr>
    </w:p>
    <w:p w:rsidR="00150D33" w:rsidRDefault="00150D33" w:rsidP="00C74921">
      <w:pPr>
        <w:pStyle w:val="af2"/>
        <w:jc w:val="right"/>
        <w:rPr>
          <w:sz w:val="28"/>
        </w:rPr>
      </w:pPr>
    </w:p>
    <w:p w:rsidR="00CE6352" w:rsidRDefault="00C74921" w:rsidP="00CE6352">
      <w:pPr>
        <w:pStyle w:val="af2"/>
        <w:spacing w:before="0" w:beforeAutospacing="0" w:after="0" w:afterAutospacing="0"/>
        <w:jc w:val="right"/>
        <w:rPr>
          <w:sz w:val="28"/>
        </w:rPr>
      </w:pPr>
      <w:r w:rsidRPr="00C74921">
        <w:rPr>
          <w:sz w:val="28"/>
        </w:rPr>
        <w:t>Приложение</w:t>
      </w:r>
      <w:r w:rsidRPr="00C74921">
        <w:rPr>
          <w:sz w:val="28"/>
        </w:rPr>
        <w:br/>
        <w:t>к Положению</w:t>
      </w:r>
      <w:r w:rsidRPr="00C74921">
        <w:rPr>
          <w:rFonts w:ascii="Calibri" w:hAnsi="Calibri"/>
          <w:sz w:val="22"/>
          <w:szCs w:val="20"/>
        </w:rPr>
        <w:t xml:space="preserve"> </w:t>
      </w:r>
      <w:r w:rsidRPr="00C74921">
        <w:rPr>
          <w:sz w:val="28"/>
        </w:rPr>
        <w:t>об организации работы</w:t>
      </w:r>
    </w:p>
    <w:p w:rsidR="00CE6352" w:rsidRDefault="00C74921" w:rsidP="00CE6352">
      <w:pPr>
        <w:pStyle w:val="af2"/>
        <w:spacing w:before="0" w:beforeAutospacing="0" w:after="0" w:afterAutospacing="0"/>
        <w:jc w:val="right"/>
        <w:rPr>
          <w:sz w:val="28"/>
        </w:rPr>
      </w:pPr>
      <w:r w:rsidRPr="00C74921">
        <w:rPr>
          <w:sz w:val="28"/>
        </w:rPr>
        <w:t xml:space="preserve"> разновозрастных отрядов детей</w:t>
      </w:r>
      <w:r w:rsidRPr="00C74921">
        <w:rPr>
          <w:rFonts w:ascii="Calibri" w:hAnsi="Calibri"/>
          <w:sz w:val="22"/>
          <w:szCs w:val="20"/>
        </w:rPr>
        <w:t xml:space="preserve"> </w:t>
      </w:r>
      <w:r w:rsidRPr="00C74921">
        <w:rPr>
          <w:sz w:val="28"/>
        </w:rPr>
        <w:t>и</w:t>
      </w:r>
    </w:p>
    <w:p w:rsidR="00CE6352" w:rsidRDefault="00C74921" w:rsidP="00CE6352">
      <w:pPr>
        <w:pStyle w:val="af2"/>
        <w:spacing w:before="0" w:beforeAutospacing="0" w:after="0" w:afterAutospacing="0"/>
        <w:jc w:val="right"/>
        <w:rPr>
          <w:sz w:val="28"/>
        </w:rPr>
      </w:pPr>
      <w:r w:rsidRPr="00C74921">
        <w:rPr>
          <w:sz w:val="28"/>
        </w:rPr>
        <w:t xml:space="preserve"> подростков на дворовых</w:t>
      </w:r>
    </w:p>
    <w:p w:rsidR="00C74921" w:rsidRPr="00C74921" w:rsidRDefault="00C74921" w:rsidP="00CE6352">
      <w:pPr>
        <w:pStyle w:val="af2"/>
        <w:spacing w:before="0" w:beforeAutospacing="0" w:after="0" w:afterAutospacing="0"/>
        <w:jc w:val="right"/>
        <w:rPr>
          <w:sz w:val="28"/>
        </w:rPr>
      </w:pPr>
      <w:r w:rsidRPr="00C74921">
        <w:rPr>
          <w:sz w:val="28"/>
        </w:rPr>
        <w:t xml:space="preserve"> </w:t>
      </w:r>
      <w:proofErr w:type="gramStart"/>
      <w:r w:rsidRPr="00C74921">
        <w:rPr>
          <w:sz w:val="28"/>
        </w:rPr>
        <w:t>территориях</w:t>
      </w:r>
      <w:proofErr w:type="gramEnd"/>
      <w:r w:rsidRPr="00C74921">
        <w:rPr>
          <w:rFonts w:ascii="Calibri" w:hAnsi="Calibri"/>
          <w:sz w:val="22"/>
          <w:szCs w:val="20"/>
        </w:rPr>
        <w:t xml:space="preserve"> </w:t>
      </w:r>
      <w:r w:rsidRPr="00C74921">
        <w:rPr>
          <w:sz w:val="28"/>
        </w:rPr>
        <w:t xml:space="preserve">по месту жительства </w:t>
      </w:r>
    </w:p>
    <w:p w:rsidR="00CE6352" w:rsidRDefault="00CE6352" w:rsidP="00C74921">
      <w:pPr>
        <w:pStyle w:val="af2"/>
        <w:spacing w:before="0" w:beforeAutospacing="0" w:after="0" w:afterAutospacing="0"/>
        <w:jc w:val="center"/>
        <w:rPr>
          <w:b/>
          <w:bCs/>
          <w:sz w:val="28"/>
        </w:rPr>
      </w:pPr>
    </w:p>
    <w:p w:rsidR="00C74921" w:rsidRPr="00C74921" w:rsidRDefault="00C74921" w:rsidP="00C74921">
      <w:pPr>
        <w:pStyle w:val="af2"/>
        <w:spacing w:before="0" w:beforeAutospacing="0" w:after="0" w:afterAutospacing="0"/>
        <w:jc w:val="center"/>
        <w:rPr>
          <w:rFonts w:ascii="Calibri" w:hAnsi="Calibri"/>
          <w:sz w:val="22"/>
          <w:szCs w:val="20"/>
        </w:rPr>
      </w:pPr>
      <w:r w:rsidRPr="00C74921">
        <w:rPr>
          <w:b/>
          <w:bCs/>
          <w:sz w:val="28"/>
        </w:rPr>
        <w:t>ОСНОВНЫЕ НАПРАВЛЕНИЯ</w:t>
      </w:r>
    </w:p>
    <w:p w:rsidR="00C74921" w:rsidRPr="00C74921" w:rsidRDefault="00C74921" w:rsidP="00C74921">
      <w:pPr>
        <w:pStyle w:val="af2"/>
        <w:spacing w:before="0" w:beforeAutospacing="0" w:after="0" w:afterAutospacing="0"/>
        <w:jc w:val="center"/>
        <w:rPr>
          <w:rFonts w:ascii="Calibri" w:hAnsi="Calibri"/>
          <w:sz w:val="22"/>
          <w:szCs w:val="20"/>
        </w:rPr>
      </w:pPr>
      <w:r w:rsidRPr="00C74921">
        <w:rPr>
          <w:b/>
          <w:bCs/>
          <w:sz w:val="28"/>
        </w:rPr>
        <w:t>ВОСПИТАТЕЛЬНОЙ РАБОТЫ С ДЕТЬМИ И ПОДРОСТКАМИ</w:t>
      </w:r>
    </w:p>
    <w:p w:rsidR="00C74921" w:rsidRPr="00C74921" w:rsidRDefault="00C74921" w:rsidP="00C74921">
      <w:pPr>
        <w:pStyle w:val="af2"/>
        <w:spacing w:before="0" w:beforeAutospacing="0" w:after="0" w:afterAutospacing="0"/>
        <w:jc w:val="center"/>
        <w:rPr>
          <w:rFonts w:ascii="Calibri" w:hAnsi="Calibri"/>
          <w:sz w:val="22"/>
          <w:szCs w:val="20"/>
        </w:rPr>
      </w:pPr>
      <w:r w:rsidRPr="00C74921">
        <w:rPr>
          <w:b/>
          <w:bCs/>
          <w:sz w:val="28"/>
        </w:rPr>
        <w:t>В РАЗНОВОЗРАСТНЫХ ОТРЯДАХ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>1. Социально-культурологическое направление.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>Подвижные игры, конкурсы, "Веселые старты" на зеленых площадках во дворах с использованием спортивного инвентаря. Соревнования по мини-футболу, армрестлингу, мини-баскетболу, подвижные игры: "Тропа испытаний", "Подвесные сады", "Что возьмешь с собой в дорогу?", "Собери рюкзак товарищу", шахматно-шашечные турниры между членами разновозрастного отряда и родителями детей и подростков, посещающих разновозрастные отряды по месту жительства.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 xml:space="preserve">Занятия, направленные на развитие творческих способностей детей: создание шумовых оркестров, организация творческих конкурсов театрального, вокального, танцевального мастерства между </w:t>
      </w:r>
      <w:proofErr w:type="spellStart"/>
      <w:r w:rsidRPr="00C74921">
        <w:rPr>
          <w:sz w:val="28"/>
        </w:rPr>
        <w:t>отрядовцами</w:t>
      </w:r>
      <w:proofErr w:type="spellEnd"/>
      <w:r w:rsidRPr="00C74921">
        <w:rPr>
          <w:sz w:val="28"/>
        </w:rPr>
        <w:t>, детьми и их родителями, фестивали частушек, репортажи с мест событий, конструирование, рисование, лепка, аппликация и др.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 xml:space="preserve">Чтение интересных книг, выставки, лекции во дворах по знакомству с шедеврами мирового изобразительного искусства (с творчеством известных русских художников), организация и проведение литературных конкурсов между </w:t>
      </w:r>
      <w:proofErr w:type="spellStart"/>
      <w:r w:rsidRPr="00C74921">
        <w:rPr>
          <w:sz w:val="28"/>
        </w:rPr>
        <w:t>отрядовцами</w:t>
      </w:r>
      <w:proofErr w:type="spellEnd"/>
      <w:r w:rsidRPr="00C74921">
        <w:rPr>
          <w:sz w:val="28"/>
        </w:rPr>
        <w:t>, детьми и их родителями.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>Организация и проведение "Дней помощи", включающих в себя помощь пожилым и одиноким людям, проживающим на территории базирования разновозрастного отряда.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 xml:space="preserve">Все мероприятия организуют и проводят организаторы </w:t>
      </w:r>
      <w:proofErr w:type="spellStart"/>
      <w:r w:rsidRPr="00C74921">
        <w:rPr>
          <w:sz w:val="28"/>
        </w:rPr>
        <w:t>досуговой</w:t>
      </w:r>
      <w:proofErr w:type="spellEnd"/>
      <w:r w:rsidRPr="00C74921">
        <w:rPr>
          <w:sz w:val="28"/>
        </w:rPr>
        <w:t xml:space="preserve"> деятельности детей и подростков.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>2. Эколого-краеведческое направление.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 xml:space="preserve">Проведение "санитарных десантов" (уборка зеленых площадок во дворах многоквартирных домов), экологические викторины, </w:t>
      </w:r>
      <w:proofErr w:type="spellStart"/>
      <w:r w:rsidRPr="00C74921">
        <w:rPr>
          <w:sz w:val="28"/>
        </w:rPr>
        <w:t>брейн-ринги</w:t>
      </w:r>
      <w:proofErr w:type="spellEnd"/>
      <w:r w:rsidRPr="00C74921">
        <w:rPr>
          <w:sz w:val="28"/>
        </w:rPr>
        <w:t>, игры экологического направления: "Помоги зеленому другу", "Наши братья меньшие", "Древо жизни", "Мир вокруг нас", конкурс плакатов-воззваний "Земля - наш дом", конкурсы рисунков на асфальте и др. Чтение "Красной книги".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lastRenderedPageBreak/>
        <w:t xml:space="preserve">Краеведческие викторины: "Юбилейные и памятные даты", "Замечательные люди Тамбова", "Знай и люби свой край", "Мой город Тамбов", "Памятные и исторические места нашего города", "Звучащая музыка края Рахманинова", "Литературные </w:t>
      </w:r>
      <w:proofErr w:type="gramStart"/>
      <w:r w:rsidRPr="00C74921">
        <w:rPr>
          <w:sz w:val="28"/>
        </w:rPr>
        <w:t>тропинки</w:t>
      </w:r>
      <w:proofErr w:type="gramEnd"/>
      <w:r w:rsidRPr="00C74921">
        <w:rPr>
          <w:sz w:val="28"/>
        </w:rPr>
        <w:t xml:space="preserve"> отчего края", КВН между детьми и их родителями, другие мероприятия. Организация и проведение конкурсов рисунков, сочинений по краеведению.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 xml:space="preserve">Все мероприятия организуют и проводят организаторы </w:t>
      </w:r>
      <w:proofErr w:type="spellStart"/>
      <w:r w:rsidRPr="00C74921">
        <w:rPr>
          <w:sz w:val="28"/>
        </w:rPr>
        <w:t>досуговой</w:t>
      </w:r>
      <w:proofErr w:type="spellEnd"/>
      <w:r w:rsidRPr="00C74921">
        <w:rPr>
          <w:sz w:val="28"/>
        </w:rPr>
        <w:t xml:space="preserve"> деятельности детей и подростков.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>3. Безопасность жизнедеятельности детей, профилактика подростковых правонарушений.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 xml:space="preserve">Викторины, игры, рисунки, сочинения по основам безопасности жизнедеятельности. Конкурсы между </w:t>
      </w:r>
      <w:proofErr w:type="spellStart"/>
      <w:r w:rsidRPr="00C74921">
        <w:rPr>
          <w:sz w:val="28"/>
        </w:rPr>
        <w:t>отрядовцами</w:t>
      </w:r>
      <w:proofErr w:type="spellEnd"/>
      <w:r w:rsidRPr="00C74921">
        <w:rPr>
          <w:sz w:val="28"/>
        </w:rPr>
        <w:t xml:space="preserve"> на знание практических основ безопасности пожарной, гражданской обороны, поведения в экстремальных ситуациях, связанных с риском для жизни, ролевые игры "Я и мое право", правовой лекторий "Первые шаги", конкурс сочинений "Чтобы не было беды", конкурс рисунков-плакатов "Под запретом - вредные привычки".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sz w:val="28"/>
        </w:rPr>
        <w:t xml:space="preserve">Все мероприятия организуют и проводят организаторы </w:t>
      </w:r>
      <w:proofErr w:type="spellStart"/>
      <w:r w:rsidRPr="00C74921">
        <w:rPr>
          <w:sz w:val="28"/>
        </w:rPr>
        <w:t>досуговой</w:t>
      </w:r>
      <w:proofErr w:type="spellEnd"/>
      <w:r w:rsidRPr="00C74921">
        <w:rPr>
          <w:sz w:val="28"/>
        </w:rPr>
        <w:t xml:space="preserve"> деятельности детей и подростков</w:t>
      </w:r>
    </w:p>
    <w:p w:rsidR="00C74921" w:rsidRPr="00C74921" w:rsidRDefault="00C74921" w:rsidP="00C74921">
      <w:pPr>
        <w:pStyle w:val="af2"/>
        <w:rPr>
          <w:rFonts w:ascii="Calibri" w:hAnsi="Calibri"/>
          <w:sz w:val="22"/>
          <w:szCs w:val="20"/>
        </w:rPr>
      </w:pPr>
      <w:r w:rsidRPr="00C74921">
        <w:rPr>
          <w:rFonts w:ascii="Calibri" w:hAnsi="Calibri"/>
          <w:sz w:val="22"/>
          <w:szCs w:val="20"/>
        </w:rPr>
        <w:t> </w:t>
      </w:r>
    </w:p>
    <w:p w:rsidR="00C74921" w:rsidRDefault="00C74921" w:rsidP="00C74921"/>
    <w:p w:rsidR="00C74921" w:rsidRPr="005242F9" w:rsidRDefault="00C74921" w:rsidP="005242F9">
      <w:pPr>
        <w:jc w:val="both"/>
        <w:rPr>
          <w:sz w:val="28"/>
          <w:szCs w:val="28"/>
        </w:rPr>
      </w:pPr>
    </w:p>
    <w:p w:rsidR="00EA6E35" w:rsidRPr="005242F9" w:rsidRDefault="00EA6E35" w:rsidP="00134AF0">
      <w:pPr>
        <w:jc w:val="both"/>
        <w:rPr>
          <w:sz w:val="28"/>
          <w:szCs w:val="28"/>
        </w:rPr>
      </w:pPr>
    </w:p>
    <w:p w:rsidR="00AD22FE" w:rsidRDefault="00AD22FE" w:rsidP="00134AF0">
      <w:pPr>
        <w:jc w:val="both"/>
        <w:rPr>
          <w:sz w:val="28"/>
          <w:szCs w:val="28"/>
        </w:rPr>
      </w:pPr>
    </w:p>
    <w:p w:rsidR="00C74921" w:rsidRDefault="00C74921" w:rsidP="00134AF0">
      <w:pPr>
        <w:jc w:val="both"/>
        <w:rPr>
          <w:sz w:val="28"/>
          <w:szCs w:val="28"/>
        </w:rPr>
      </w:pPr>
    </w:p>
    <w:p w:rsidR="00C74921" w:rsidRDefault="00C74921" w:rsidP="00134AF0">
      <w:pPr>
        <w:jc w:val="both"/>
        <w:rPr>
          <w:sz w:val="28"/>
          <w:szCs w:val="28"/>
        </w:rPr>
      </w:pPr>
    </w:p>
    <w:p w:rsidR="00C74921" w:rsidRDefault="00C74921" w:rsidP="00134AF0">
      <w:pPr>
        <w:jc w:val="both"/>
        <w:rPr>
          <w:sz w:val="28"/>
          <w:szCs w:val="28"/>
        </w:rPr>
      </w:pPr>
    </w:p>
    <w:p w:rsidR="00C74921" w:rsidRDefault="00C74921" w:rsidP="00134AF0">
      <w:pPr>
        <w:jc w:val="both"/>
        <w:rPr>
          <w:sz w:val="28"/>
          <w:szCs w:val="28"/>
        </w:rPr>
      </w:pPr>
    </w:p>
    <w:p w:rsidR="00C74921" w:rsidRDefault="00C74921" w:rsidP="00134AF0">
      <w:pPr>
        <w:jc w:val="both"/>
        <w:rPr>
          <w:sz w:val="28"/>
          <w:szCs w:val="28"/>
        </w:rPr>
      </w:pPr>
    </w:p>
    <w:p w:rsidR="00C74921" w:rsidRDefault="00C74921" w:rsidP="00134AF0">
      <w:pPr>
        <w:jc w:val="both"/>
        <w:rPr>
          <w:sz w:val="28"/>
          <w:szCs w:val="28"/>
        </w:rPr>
      </w:pPr>
    </w:p>
    <w:p w:rsidR="00C74921" w:rsidRDefault="00C74921" w:rsidP="00134AF0">
      <w:pPr>
        <w:jc w:val="both"/>
        <w:rPr>
          <w:sz w:val="28"/>
          <w:szCs w:val="28"/>
        </w:rPr>
      </w:pPr>
    </w:p>
    <w:p w:rsidR="00C74921" w:rsidRDefault="00C74921" w:rsidP="00134AF0">
      <w:pPr>
        <w:jc w:val="both"/>
        <w:rPr>
          <w:sz w:val="28"/>
          <w:szCs w:val="28"/>
        </w:rPr>
      </w:pPr>
    </w:p>
    <w:p w:rsidR="00C74921" w:rsidRDefault="00C74921" w:rsidP="00134AF0">
      <w:pPr>
        <w:jc w:val="both"/>
        <w:rPr>
          <w:sz w:val="28"/>
          <w:szCs w:val="28"/>
        </w:rPr>
      </w:pPr>
    </w:p>
    <w:p w:rsidR="00C74921" w:rsidRDefault="00C74921" w:rsidP="00134AF0">
      <w:pPr>
        <w:jc w:val="both"/>
        <w:rPr>
          <w:sz w:val="28"/>
          <w:szCs w:val="28"/>
        </w:rPr>
      </w:pPr>
    </w:p>
    <w:p w:rsidR="00C74921" w:rsidRDefault="00C74921" w:rsidP="00134AF0">
      <w:pPr>
        <w:jc w:val="both"/>
        <w:rPr>
          <w:sz w:val="28"/>
          <w:szCs w:val="28"/>
        </w:rPr>
      </w:pPr>
    </w:p>
    <w:p w:rsidR="00C74921" w:rsidRDefault="00C74921" w:rsidP="00134AF0">
      <w:pPr>
        <w:jc w:val="both"/>
        <w:rPr>
          <w:sz w:val="28"/>
          <w:szCs w:val="28"/>
        </w:rPr>
      </w:pPr>
    </w:p>
    <w:p w:rsidR="00C74921" w:rsidRDefault="00C74921" w:rsidP="00134AF0">
      <w:pPr>
        <w:jc w:val="both"/>
        <w:rPr>
          <w:sz w:val="28"/>
          <w:szCs w:val="28"/>
        </w:rPr>
      </w:pPr>
    </w:p>
    <w:p w:rsidR="00C74921" w:rsidRDefault="00C74921" w:rsidP="00134AF0">
      <w:pPr>
        <w:jc w:val="both"/>
        <w:rPr>
          <w:sz w:val="28"/>
          <w:szCs w:val="28"/>
        </w:rPr>
      </w:pPr>
    </w:p>
    <w:p w:rsidR="00C74921" w:rsidRDefault="00C74921" w:rsidP="00134AF0">
      <w:pPr>
        <w:jc w:val="both"/>
        <w:rPr>
          <w:sz w:val="28"/>
          <w:szCs w:val="28"/>
        </w:rPr>
      </w:pPr>
    </w:p>
    <w:p w:rsidR="00C74921" w:rsidRDefault="00C74921" w:rsidP="00134AF0">
      <w:pPr>
        <w:jc w:val="both"/>
        <w:rPr>
          <w:sz w:val="28"/>
          <w:szCs w:val="28"/>
        </w:rPr>
      </w:pPr>
    </w:p>
    <w:p w:rsidR="00C74921" w:rsidRDefault="00C74921" w:rsidP="00134AF0">
      <w:pPr>
        <w:jc w:val="both"/>
        <w:rPr>
          <w:sz w:val="28"/>
          <w:szCs w:val="28"/>
        </w:rPr>
      </w:pPr>
    </w:p>
    <w:p w:rsidR="00C74921" w:rsidRDefault="00C74921" w:rsidP="00134AF0">
      <w:pPr>
        <w:jc w:val="both"/>
        <w:rPr>
          <w:sz w:val="28"/>
          <w:szCs w:val="28"/>
        </w:rPr>
      </w:pPr>
    </w:p>
    <w:p w:rsidR="00C74921" w:rsidRDefault="00C74921" w:rsidP="00134AF0">
      <w:pPr>
        <w:jc w:val="both"/>
        <w:rPr>
          <w:sz w:val="28"/>
          <w:szCs w:val="28"/>
        </w:rPr>
      </w:pPr>
    </w:p>
    <w:p w:rsidR="00150D33" w:rsidRDefault="00150D33" w:rsidP="00134AF0">
      <w:pPr>
        <w:jc w:val="both"/>
        <w:rPr>
          <w:sz w:val="28"/>
          <w:szCs w:val="28"/>
        </w:rPr>
      </w:pPr>
    </w:p>
    <w:p w:rsidR="00150D33" w:rsidRPr="005242F9" w:rsidRDefault="00150D33" w:rsidP="00134AF0">
      <w:pPr>
        <w:jc w:val="both"/>
        <w:rPr>
          <w:sz w:val="28"/>
          <w:szCs w:val="28"/>
        </w:rPr>
      </w:pPr>
    </w:p>
    <w:p w:rsidR="008E0ED9" w:rsidRPr="00512EF1" w:rsidRDefault="008E0ED9" w:rsidP="008E0ED9">
      <w:pPr>
        <w:jc w:val="center"/>
        <w:rPr>
          <w:sz w:val="32"/>
          <w:szCs w:val="24"/>
        </w:rPr>
      </w:pPr>
      <w:r w:rsidRPr="00512EF1">
        <w:rPr>
          <w:sz w:val="24"/>
        </w:rPr>
        <w:lastRenderedPageBreak/>
        <w:t>ЛИСТ  СОГЛАСОВАНИЯ</w:t>
      </w:r>
    </w:p>
    <w:p w:rsidR="008E0ED9" w:rsidRPr="007C2AEB" w:rsidRDefault="008E0ED9" w:rsidP="007C2AEB">
      <w:pPr>
        <w:rPr>
          <w:b/>
          <w:sz w:val="24"/>
          <w:szCs w:val="28"/>
        </w:rPr>
      </w:pPr>
      <w:r w:rsidRPr="00512EF1">
        <w:rPr>
          <w:sz w:val="24"/>
          <w:szCs w:val="24"/>
        </w:rPr>
        <w:t xml:space="preserve">Вид (распоряжение, постановление) и заголовок проекта документа </w:t>
      </w:r>
      <w:r w:rsidRPr="00512EF1">
        <w:rPr>
          <w:b/>
          <w:sz w:val="24"/>
          <w:szCs w:val="24"/>
        </w:rPr>
        <w:t>Постановление «</w:t>
      </w:r>
      <w:r w:rsidR="007C2AEB" w:rsidRPr="007C2AEB">
        <w:rPr>
          <w:b/>
          <w:sz w:val="24"/>
          <w:szCs w:val="28"/>
        </w:rPr>
        <w:t>Об  обеспечении  отдыха,  оздоровления и занятости  детей</w:t>
      </w:r>
      <w:r w:rsidR="007C2AEB">
        <w:rPr>
          <w:b/>
          <w:sz w:val="24"/>
          <w:szCs w:val="28"/>
        </w:rPr>
        <w:t xml:space="preserve"> </w:t>
      </w:r>
      <w:r w:rsidR="007C2AEB" w:rsidRPr="007C2AEB">
        <w:rPr>
          <w:b/>
          <w:sz w:val="24"/>
          <w:szCs w:val="28"/>
        </w:rPr>
        <w:t xml:space="preserve"> </w:t>
      </w:r>
      <w:proofErr w:type="spellStart"/>
      <w:r w:rsidR="007C2AEB" w:rsidRPr="007C2AEB">
        <w:rPr>
          <w:b/>
          <w:sz w:val="24"/>
          <w:szCs w:val="28"/>
        </w:rPr>
        <w:t>Гайнского</w:t>
      </w:r>
      <w:proofErr w:type="spellEnd"/>
      <w:r w:rsidR="007C2AEB" w:rsidRPr="007C2AEB">
        <w:rPr>
          <w:b/>
          <w:sz w:val="24"/>
          <w:szCs w:val="28"/>
        </w:rPr>
        <w:t xml:space="preserve">  муниципального округа  в 2020 году</w:t>
      </w:r>
      <w:r>
        <w:rPr>
          <w:b/>
          <w:sz w:val="24"/>
          <w:szCs w:val="24"/>
        </w:rPr>
        <w:t xml:space="preserve">» </w:t>
      </w:r>
    </w:p>
    <w:p w:rsidR="008E0ED9" w:rsidRPr="00BE726E" w:rsidRDefault="008E0ED9" w:rsidP="008E0E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Руководитель структурного подразделения    </w:t>
      </w:r>
    </w:p>
    <w:p w:rsidR="008E0ED9" w:rsidRDefault="008E0ED9" w:rsidP="008E0E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района, других учреждений                                 </w:t>
      </w:r>
      <w:r w:rsidRPr="00796A49">
        <w:rPr>
          <w:sz w:val="24"/>
          <w:szCs w:val="24"/>
        </w:rPr>
        <w:t xml:space="preserve">           </w:t>
      </w:r>
    </w:p>
    <w:p w:rsidR="008E0ED9" w:rsidRDefault="008E0ED9" w:rsidP="008E0ED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 организаций, представляющих проект  </w:t>
      </w:r>
      <w:r w:rsidR="007C2AEB">
        <w:rPr>
          <w:sz w:val="24"/>
          <w:szCs w:val="24"/>
        </w:rPr>
        <w:t>Т.Л.Кондратюк, начальник</w:t>
      </w:r>
      <w:r>
        <w:rPr>
          <w:sz w:val="24"/>
          <w:szCs w:val="24"/>
        </w:rPr>
        <w:t xml:space="preserve"> управления образования</w:t>
      </w:r>
    </w:p>
    <w:p w:rsidR="008E0ED9" w:rsidRDefault="008E0ED9" w:rsidP="008E0ED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___________________________________________</w:t>
      </w:r>
    </w:p>
    <w:p w:rsidR="008E0ED9" w:rsidRDefault="008E0ED9" w:rsidP="008E0ED9">
      <w:r>
        <w:rPr>
          <w:b/>
          <w:sz w:val="24"/>
          <w:szCs w:val="24"/>
        </w:rPr>
        <w:t xml:space="preserve">                                                                               </w:t>
      </w:r>
      <w:r>
        <w:t>(должность, инициалы, фамилия, личная подпись, дата)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5"/>
        <w:gridCol w:w="1995"/>
        <w:gridCol w:w="1596"/>
        <w:gridCol w:w="2166"/>
        <w:gridCol w:w="1314"/>
      </w:tblGrid>
      <w:tr w:rsidR="008E0ED9" w:rsidTr="00C74921">
        <w:trPr>
          <w:trHeight w:val="1147"/>
        </w:trPr>
        <w:tc>
          <w:tcPr>
            <w:tcW w:w="3015" w:type="dxa"/>
          </w:tcPr>
          <w:p w:rsidR="008E0ED9" w:rsidRPr="00897BAF" w:rsidRDefault="008E0ED9" w:rsidP="00C74921">
            <w:pPr>
              <w:jc w:val="center"/>
              <w:rPr>
                <w:sz w:val="24"/>
                <w:szCs w:val="24"/>
              </w:rPr>
            </w:pPr>
            <w:r w:rsidRPr="00897BAF">
              <w:rPr>
                <w:sz w:val="24"/>
                <w:szCs w:val="24"/>
              </w:rPr>
              <w:t>Должность руководителя,</w:t>
            </w:r>
          </w:p>
          <w:p w:rsidR="008E0ED9" w:rsidRPr="00897BAF" w:rsidRDefault="008E0ED9" w:rsidP="00C74921">
            <w:pPr>
              <w:jc w:val="center"/>
              <w:rPr>
                <w:sz w:val="24"/>
                <w:szCs w:val="24"/>
              </w:rPr>
            </w:pPr>
            <w:r w:rsidRPr="00897BAF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95" w:type="dxa"/>
          </w:tcPr>
          <w:p w:rsidR="008E0ED9" w:rsidRPr="00897BAF" w:rsidRDefault="008E0ED9" w:rsidP="00C74921">
            <w:pPr>
              <w:jc w:val="center"/>
              <w:rPr>
                <w:sz w:val="24"/>
                <w:szCs w:val="24"/>
              </w:rPr>
            </w:pPr>
            <w:r w:rsidRPr="00897BAF">
              <w:rPr>
                <w:sz w:val="24"/>
                <w:szCs w:val="24"/>
              </w:rPr>
              <w:t>Инициалы,</w:t>
            </w:r>
          </w:p>
          <w:p w:rsidR="008E0ED9" w:rsidRPr="00897BAF" w:rsidRDefault="008E0ED9" w:rsidP="00C74921">
            <w:pPr>
              <w:jc w:val="center"/>
              <w:rPr>
                <w:sz w:val="24"/>
                <w:szCs w:val="24"/>
              </w:rPr>
            </w:pPr>
            <w:r w:rsidRPr="00897BAF">
              <w:rPr>
                <w:sz w:val="24"/>
                <w:szCs w:val="24"/>
              </w:rPr>
              <w:t>фамилия</w:t>
            </w:r>
          </w:p>
        </w:tc>
        <w:tc>
          <w:tcPr>
            <w:tcW w:w="1596" w:type="dxa"/>
          </w:tcPr>
          <w:p w:rsidR="008E0ED9" w:rsidRPr="00897BAF" w:rsidRDefault="008E0ED9" w:rsidP="00C74921">
            <w:pPr>
              <w:jc w:val="center"/>
              <w:rPr>
                <w:sz w:val="24"/>
                <w:szCs w:val="24"/>
              </w:rPr>
            </w:pPr>
            <w:r w:rsidRPr="00897BAF">
              <w:rPr>
                <w:sz w:val="24"/>
                <w:szCs w:val="24"/>
              </w:rPr>
              <w:t>Дата поступления</w:t>
            </w:r>
          </w:p>
          <w:p w:rsidR="008E0ED9" w:rsidRPr="00897BAF" w:rsidRDefault="008E0ED9" w:rsidP="00C74921">
            <w:pPr>
              <w:jc w:val="center"/>
              <w:rPr>
                <w:sz w:val="24"/>
                <w:szCs w:val="24"/>
              </w:rPr>
            </w:pPr>
            <w:r w:rsidRPr="00897BAF">
              <w:rPr>
                <w:sz w:val="24"/>
                <w:szCs w:val="24"/>
              </w:rPr>
              <w:t>проекта, подпись</w:t>
            </w:r>
          </w:p>
        </w:tc>
        <w:tc>
          <w:tcPr>
            <w:tcW w:w="2166" w:type="dxa"/>
          </w:tcPr>
          <w:p w:rsidR="008E0ED9" w:rsidRPr="00897BAF" w:rsidRDefault="008E0ED9" w:rsidP="00C74921">
            <w:pPr>
              <w:jc w:val="center"/>
              <w:rPr>
                <w:sz w:val="24"/>
                <w:szCs w:val="24"/>
              </w:rPr>
            </w:pPr>
            <w:r w:rsidRPr="00897BAF">
              <w:rPr>
                <w:sz w:val="24"/>
                <w:szCs w:val="24"/>
              </w:rPr>
              <w:t>Замечания, предложения</w:t>
            </w:r>
          </w:p>
        </w:tc>
        <w:tc>
          <w:tcPr>
            <w:tcW w:w="1314" w:type="dxa"/>
          </w:tcPr>
          <w:p w:rsidR="008E0ED9" w:rsidRPr="00897BAF" w:rsidRDefault="008E0ED9" w:rsidP="00C74921">
            <w:pPr>
              <w:jc w:val="center"/>
              <w:rPr>
                <w:sz w:val="24"/>
                <w:szCs w:val="24"/>
              </w:rPr>
            </w:pPr>
            <w:r w:rsidRPr="00897BAF">
              <w:rPr>
                <w:sz w:val="24"/>
                <w:szCs w:val="24"/>
              </w:rPr>
              <w:t>Личная подпись, дата</w:t>
            </w:r>
          </w:p>
        </w:tc>
      </w:tr>
      <w:tr w:rsidR="008E0ED9" w:rsidTr="00C74921">
        <w:trPr>
          <w:trHeight w:val="289"/>
        </w:trPr>
        <w:tc>
          <w:tcPr>
            <w:tcW w:w="3015" w:type="dxa"/>
          </w:tcPr>
          <w:p w:rsidR="008E0ED9" w:rsidRDefault="008E0ED9" w:rsidP="00C74921">
            <w:r>
              <w:t xml:space="preserve"> </w:t>
            </w:r>
          </w:p>
          <w:p w:rsidR="008E0ED9" w:rsidRDefault="007C2AEB" w:rsidP="00C74921">
            <w:r>
              <w:t>Заведующая организационно-правовым отделом</w:t>
            </w:r>
          </w:p>
        </w:tc>
        <w:tc>
          <w:tcPr>
            <w:tcW w:w="1995" w:type="dxa"/>
          </w:tcPr>
          <w:p w:rsidR="008E0ED9" w:rsidRDefault="007C2AEB" w:rsidP="00C749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О.В.Гирева</w:t>
            </w:r>
            <w:proofErr w:type="spellEnd"/>
            <w:r w:rsidR="008E0ED9">
              <w:rPr>
                <w:sz w:val="24"/>
                <w:szCs w:val="24"/>
              </w:rPr>
              <w:t xml:space="preserve"> </w:t>
            </w:r>
          </w:p>
          <w:p w:rsidR="008E0ED9" w:rsidRPr="00897BAF" w:rsidRDefault="008E0ED9" w:rsidP="00C74921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8E0ED9" w:rsidRDefault="008E0ED9" w:rsidP="00C74921"/>
        </w:tc>
        <w:tc>
          <w:tcPr>
            <w:tcW w:w="2166" w:type="dxa"/>
          </w:tcPr>
          <w:p w:rsidR="008E0ED9" w:rsidRDefault="008E0ED9" w:rsidP="00C74921"/>
        </w:tc>
        <w:tc>
          <w:tcPr>
            <w:tcW w:w="1314" w:type="dxa"/>
          </w:tcPr>
          <w:p w:rsidR="008E0ED9" w:rsidRDefault="008E0ED9" w:rsidP="00C74921"/>
        </w:tc>
      </w:tr>
      <w:tr w:rsidR="008E0ED9" w:rsidTr="00C74921">
        <w:trPr>
          <w:trHeight w:val="509"/>
        </w:trPr>
        <w:tc>
          <w:tcPr>
            <w:tcW w:w="3015" w:type="dxa"/>
          </w:tcPr>
          <w:p w:rsidR="008E0ED9" w:rsidRDefault="008E0ED9" w:rsidP="00C74921">
            <w:r>
              <w:t>И.о</w:t>
            </w:r>
            <w:proofErr w:type="gramStart"/>
            <w:r>
              <w:t>.з</w:t>
            </w:r>
            <w:proofErr w:type="gramEnd"/>
            <w:r>
              <w:t>аместителя главы района по социальной  и внутренней  политике</w:t>
            </w:r>
            <w:r w:rsidR="007C2AEB">
              <w:t xml:space="preserve">, начальник управления образования администрации </w:t>
            </w:r>
            <w:proofErr w:type="spellStart"/>
            <w:r w:rsidR="007C2AEB">
              <w:t>Гайнского</w:t>
            </w:r>
            <w:proofErr w:type="spellEnd"/>
            <w:r w:rsidR="007C2AEB">
              <w:t xml:space="preserve"> муниципального округа</w:t>
            </w:r>
          </w:p>
          <w:p w:rsidR="008E0ED9" w:rsidRDefault="008E0ED9" w:rsidP="00C74921"/>
        </w:tc>
        <w:tc>
          <w:tcPr>
            <w:tcW w:w="1995" w:type="dxa"/>
          </w:tcPr>
          <w:p w:rsidR="008E0ED9" w:rsidRPr="00897BAF" w:rsidRDefault="007C2AEB" w:rsidP="00C74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Т.Л.Кондратюк</w:t>
            </w:r>
          </w:p>
        </w:tc>
        <w:tc>
          <w:tcPr>
            <w:tcW w:w="1596" w:type="dxa"/>
          </w:tcPr>
          <w:p w:rsidR="008E0ED9" w:rsidRDefault="008E0ED9" w:rsidP="00C74921"/>
        </w:tc>
        <w:tc>
          <w:tcPr>
            <w:tcW w:w="2166" w:type="dxa"/>
          </w:tcPr>
          <w:p w:rsidR="008E0ED9" w:rsidRDefault="008E0ED9" w:rsidP="00C74921"/>
        </w:tc>
        <w:tc>
          <w:tcPr>
            <w:tcW w:w="1314" w:type="dxa"/>
          </w:tcPr>
          <w:p w:rsidR="008E0ED9" w:rsidRDefault="008E0ED9" w:rsidP="00C74921"/>
        </w:tc>
      </w:tr>
      <w:tr w:rsidR="008E0ED9" w:rsidTr="00C74921">
        <w:trPr>
          <w:trHeight w:val="335"/>
        </w:trPr>
        <w:tc>
          <w:tcPr>
            <w:tcW w:w="3015" w:type="dxa"/>
          </w:tcPr>
          <w:p w:rsidR="008E0ED9" w:rsidRDefault="008E0ED9" w:rsidP="00C74921"/>
          <w:p w:rsidR="008E0ED9" w:rsidRDefault="008E0ED9" w:rsidP="00C74921"/>
        </w:tc>
        <w:tc>
          <w:tcPr>
            <w:tcW w:w="1995" w:type="dxa"/>
          </w:tcPr>
          <w:p w:rsidR="008E0ED9" w:rsidRPr="00897BAF" w:rsidRDefault="008E0ED9" w:rsidP="00C74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8E0ED9" w:rsidRDefault="008E0ED9" w:rsidP="00C74921"/>
        </w:tc>
        <w:tc>
          <w:tcPr>
            <w:tcW w:w="2166" w:type="dxa"/>
          </w:tcPr>
          <w:p w:rsidR="008E0ED9" w:rsidRDefault="008E0ED9" w:rsidP="00C74921"/>
        </w:tc>
        <w:tc>
          <w:tcPr>
            <w:tcW w:w="1314" w:type="dxa"/>
          </w:tcPr>
          <w:p w:rsidR="008E0ED9" w:rsidRDefault="008E0ED9" w:rsidP="00C74921"/>
        </w:tc>
      </w:tr>
    </w:tbl>
    <w:p w:rsidR="008E0ED9" w:rsidRDefault="008E0ED9" w:rsidP="008E0ED9"/>
    <w:p w:rsidR="008E0ED9" w:rsidRPr="00897BAF" w:rsidRDefault="008E0ED9" w:rsidP="008E0ED9">
      <w:pPr>
        <w:rPr>
          <w:b/>
          <w:sz w:val="24"/>
          <w:szCs w:val="24"/>
        </w:rPr>
      </w:pPr>
      <w:r w:rsidRPr="00897BAF">
        <w:rPr>
          <w:b/>
          <w:sz w:val="24"/>
          <w:szCs w:val="24"/>
        </w:rPr>
        <w:t>Распоряжение, постановление направить:</w:t>
      </w:r>
    </w:p>
    <w:tbl>
      <w:tblPr>
        <w:tblW w:w="9322" w:type="dxa"/>
        <w:tblBorders>
          <w:insideH w:val="single" w:sz="4" w:space="0" w:color="auto"/>
        </w:tblBorders>
        <w:tblLook w:val="01E0"/>
      </w:tblPr>
      <w:tblGrid>
        <w:gridCol w:w="4041"/>
        <w:gridCol w:w="342"/>
        <w:gridCol w:w="399"/>
        <w:gridCol w:w="236"/>
        <w:gridCol w:w="3737"/>
        <w:gridCol w:w="567"/>
      </w:tblGrid>
      <w:tr w:rsidR="008E0ED9" w:rsidRPr="00B11C0B" w:rsidTr="00C74921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ED9" w:rsidRPr="00B11C0B" w:rsidRDefault="008E0ED9" w:rsidP="00C74921">
            <w:pPr>
              <w:rPr>
                <w:sz w:val="24"/>
                <w:szCs w:val="24"/>
              </w:rPr>
            </w:pPr>
            <w:proofErr w:type="spellStart"/>
            <w:r w:rsidRPr="00B11C0B">
              <w:rPr>
                <w:sz w:val="24"/>
                <w:szCs w:val="24"/>
              </w:rPr>
              <w:t>Орготдел</w:t>
            </w:r>
            <w:proofErr w:type="spellEnd"/>
            <w:r w:rsidRPr="00B11C0B">
              <w:rPr>
                <w:sz w:val="24"/>
                <w:szCs w:val="24"/>
              </w:rPr>
              <w:t xml:space="preserve"> </w:t>
            </w:r>
            <w:r w:rsidRPr="00B11C0B">
              <w:rPr>
                <w:i/>
                <w:sz w:val="24"/>
                <w:szCs w:val="24"/>
              </w:rPr>
              <w:t>в электронном виде</w:t>
            </w:r>
            <w:r w:rsidRPr="00B11C0B">
              <w:rPr>
                <w:sz w:val="24"/>
                <w:szCs w:val="24"/>
              </w:rPr>
              <w:t xml:space="preserve"> </w:t>
            </w:r>
            <w:r w:rsidRPr="00B11C0B">
              <w:rPr>
                <w:sz w:val="16"/>
                <w:szCs w:val="16"/>
              </w:rPr>
              <w:t>(если документ по основной деятельности)</w:t>
            </w:r>
          </w:p>
        </w:tc>
        <w:tc>
          <w:tcPr>
            <w:tcW w:w="342" w:type="dxa"/>
            <w:tcBorders>
              <w:top w:val="single" w:sz="4" w:space="0" w:color="auto"/>
            </w:tcBorders>
          </w:tcPr>
          <w:p w:rsidR="008E0ED9" w:rsidRPr="00B11C0B" w:rsidRDefault="008E0ED9" w:rsidP="00C74921">
            <w:pPr>
              <w:rPr>
                <w:sz w:val="24"/>
                <w:szCs w:val="24"/>
              </w:rPr>
            </w:pPr>
            <w:r w:rsidRPr="00B11C0B">
              <w:rPr>
                <w:sz w:val="24"/>
                <w:szCs w:val="24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8E0ED9" w:rsidRPr="00B11C0B" w:rsidRDefault="008E0ED9" w:rsidP="00C74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8E0ED9" w:rsidRPr="00B11C0B" w:rsidRDefault="008E0ED9" w:rsidP="00C74921">
            <w:pPr>
              <w:rPr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</w:tcBorders>
          </w:tcPr>
          <w:p w:rsidR="008E0ED9" w:rsidRPr="00B11C0B" w:rsidRDefault="007C2AEB" w:rsidP="00C74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Главному врачу ГБУЗ ПК «Северная больница Коми-Пермяцкого округа»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D9" w:rsidRPr="00B11C0B" w:rsidRDefault="008E0ED9" w:rsidP="00C74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E0ED9" w:rsidRPr="00B11C0B" w:rsidTr="00C74921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ED9" w:rsidRPr="00B11C0B" w:rsidRDefault="008E0ED9" w:rsidP="00C74921">
            <w:pPr>
              <w:rPr>
                <w:sz w:val="24"/>
                <w:szCs w:val="24"/>
              </w:rPr>
            </w:pPr>
            <w:r w:rsidRPr="00B11C0B">
              <w:rPr>
                <w:sz w:val="24"/>
                <w:szCs w:val="24"/>
              </w:rPr>
              <w:t xml:space="preserve">Прокуратура   </w:t>
            </w:r>
            <w:r w:rsidRPr="00B11C0B">
              <w:rPr>
                <w:sz w:val="16"/>
                <w:szCs w:val="16"/>
              </w:rPr>
              <w:t>(если документ по основной деятельности)</w:t>
            </w:r>
          </w:p>
        </w:tc>
        <w:tc>
          <w:tcPr>
            <w:tcW w:w="342" w:type="dxa"/>
          </w:tcPr>
          <w:p w:rsidR="008E0ED9" w:rsidRPr="00B11C0B" w:rsidRDefault="008E0ED9" w:rsidP="00C74921">
            <w:pPr>
              <w:rPr>
                <w:sz w:val="24"/>
                <w:szCs w:val="24"/>
              </w:rPr>
            </w:pPr>
            <w:r w:rsidRPr="00B11C0B">
              <w:rPr>
                <w:sz w:val="24"/>
                <w:szCs w:val="24"/>
              </w:rPr>
              <w:t>-</w:t>
            </w:r>
          </w:p>
        </w:tc>
        <w:tc>
          <w:tcPr>
            <w:tcW w:w="399" w:type="dxa"/>
          </w:tcPr>
          <w:p w:rsidR="008E0ED9" w:rsidRPr="00B11C0B" w:rsidRDefault="008E0ED9" w:rsidP="00C74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8E0ED9" w:rsidRPr="00B11C0B" w:rsidRDefault="008E0ED9" w:rsidP="00C74921">
            <w:pPr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8E0ED9" w:rsidRPr="00B11C0B" w:rsidRDefault="007C2AEB" w:rsidP="00C74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начальника территориального отдела «Центра занятости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D9" w:rsidRPr="00B11C0B" w:rsidRDefault="007C2AEB" w:rsidP="00C74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E0ED9" w:rsidRPr="00B11C0B" w:rsidTr="00C74921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ED9" w:rsidRPr="00B11C0B" w:rsidRDefault="008E0ED9" w:rsidP="00C74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8E0ED9" w:rsidRPr="00B11C0B" w:rsidRDefault="008E0ED9" w:rsidP="00C74921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8E0ED9" w:rsidRPr="00B11C0B" w:rsidRDefault="008E0ED9" w:rsidP="00C74921">
            <w:pPr>
              <w:rPr>
                <w:sz w:val="24"/>
                <w:szCs w:val="24"/>
              </w:rPr>
            </w:pPr>
            <w:r w:rsidRPr="00B11C0B">
              <w:rPr>
                <w:sz w:val="24"/>
                <w:szCs w:val="24"/>
              </w:rPr>
              <w:t>-</w:t>
            </w:r>
          </w:p>
        </w:tc>
        <w:tc>
          <w:tcPr>
            <w:tcW w:w="399" w:type="dxa"/>
          </w:tcPr>
          <w:p w:rsidR="008E0ED9" w:rsidRPr="00B11C0B" w:rsidRDefault="008E0ED9" w:rsidP="00C74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8E0ED9" w:rsidRPr="00B11C0B" w:rsidRDefault="008E0ED9" w:rsidP="00C74921">
            <w:pPr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8E0ED9" w:rsidRPr="00B11C0B" w:rsidRDefault="007C2AEB" w:rsidP="00C74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ММБУК «Культурно-методический центр»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D9" w:rsidRPr="00B11C0B" w:rsidRDefault="007C2AEB" w:rsidP="00C74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E0ED9" w:rsidRPr="00B11C0B" w:rsidTr="00C74921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ED9" w:rsidRDefault="008E0ED9" w:rsidP="00C74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главы по социальной и внутренней политике </w:t>
            </w:r>
          </w:p>
        </w:tc>
        <w:tc>
          <w:tcPr>
            <w:tcW w:w="342" w:type="dxa"/>
          </w:tcPr>
          <w:p w:rsidR="008E0ED9" w:rsidRPr="00B11C0B" w:rsidRDefault="008E0ED9" w:rsidP="00C7492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8E0ED9" w:rsidRDefault="008E0ED9" w:rsidP="00C74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8E0ED9" w:rsidRPr="00B11C0B" w:rsidRDefault="008E0ED9" w:rsidP="00C74921">
            <w:pPr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8E0ED9" w:rsidRPr="00B11C0B" w:rsidRDefault="007C2AEB" w:rsidP="00C74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>
              <w:rPr>
                <w:sz w:val="24"/>
                <w:szCs w:val="24"/>
              </w:rPr>
              <w:t>Гайнского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D9" w:rsidRDefault="007C2AEB" w:rsidP="00C74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E0ED9" w:rsidRPr="00B11C0B" w:rsidTr="00C74921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ED9" w:rsidRDefault="007C2AEB" w:rsidP="00C74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территориального отдела Министерства социального развития Пермского края</w:t>
            </w:r>
          </w:p>
        </w:tc>
        <w:tc>
          <w:tcPr>
            <w:tcW w:w="342" w:type="dxa"/>
          </w:tcPr>
          <w:p w:rsidR="008E0ED9" w:rsidRPr="00B11C0B" w:rsidRDefault="008E0ED9" w:rsidP="00C7492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8E0ED9" w:rsidRDefault="007C2AEB" w:rsidP="00C74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8E0ED9" w:rsidRPr="00B11C0B" w:rsidRDefault="008E0ED9" w:rsidP="00C74921">
            <w:pPr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8E0ED9" w:rsidRPr="00B11C0B" w:rsidRDefault="007C2AEB" w:rsidP="00C74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ПЕРМЭНЕРГО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D9" w:rsidRDefault="007C2AEB" w:rsidP="00C74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E0ED9" w:rsidRPr="00B11C0B" w:rsidTr="00C74921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ED9" w:rsidRDefault="007C2AEB" w:rsidP="00C74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ОМВД России по </w:t>
            </w:r>
            <w:proofErr w:type="spellStart"/>
            <w:r>
              <w:rPr>
                <w:sz w:val="24"/>
                <w:szCs w:val="24"/>
              </w:rPr>
              <w:t>Гайнскому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342" w:type="dxa"/>
          </w:tcPr>
          <w:p w:rsidR="008E0ED9" w:rsidRPr="00B11C0B" w:rsidRDefault="008E0ED9" w:rsidP="00C7492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8E0ED9" w:rsidRDefault="007C2AEB" w:rsidP="00C74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8E0ED9" w:rsidRPr="00B11C0B" w:rsidRDefault="008E0ED9" w:rsidP="00C74921">
            <w:pPr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8E0ED9" w:rsidRPr="00B11C0B" w:rsidRDefault="00150D33" w:rsidP="00C74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Северные электросети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D9" w:rsidRDefault="008E0ED9" w:rsidP="00C74921">
            <w:pPr>
              <w:rPr>
                <w:b/>
                <w:sz w:val="24"/>
                <w:szCs w:val="24"/>
              </w:rPr>
            </w:pPr>
          </w:p>
        </w:tc>
      </w:tr>
      <w:tr w:rsidR="008E0ED9" w:rsidRPr="00B11C0B" w:rsidTr="00C74921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ED9" w:rsidRDefault="008E0ED9" w:rsidP="00C74921">
            <w:pPr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8E0ED9" w:rsidRPr="00B11C0B" w:rsidRDefault="008E0ED9" w:rsidP="00C7492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8E0ED9" w:rsidRDefault="008E0ED9" w:rsidP="00C74921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8E0ED9" w:rsidRPr="00B11C0B" w:rsidRDefault="008E0ED9" w:rsidP="00C74921">
            <w:pPr>
              <w:rPr>
                <w:sz w:val="24"/>
                <w:szCs w:val="24"/>
              </w:rPr>
            </w:pPr>
          </w:p>
        </w:tc>
        <w:tc>
          <w:tcPr>
            <w:tcW w:w="3737" w:type="dxa"/>
            <w:tcBorders>
              <w:bottom w:val="single" w:sz="4" w:space="0" w:color="auto"/>
            </w:tcBorders>
          </w:tcPr>
          <w:p w:rsidR="008E0ED9" w:rsidRPr="00B11C0B" w:rsidRDefault="008E0ED9" w:rsidP="00C7492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D9" w:rsidRDefault="008E0ED9" w:rsidP="00C74921">
            <w:pPr>
              <w:rPr>
                <w:b/>
                <w:sz w:val="24"/>
                <w:szCs w:val="24"/>
              </w:rPr>
            </w:pPr>
          </w:p>
        </w:tc>
      </w:tr>
    </w:tbl>
    <w:p w:rsidR="008E0ED9" w:rsidRDefault="008E0ED9" w:rsidP="008E0ED9">
      <w:pPr>
        <w:rPr>
          <w:sz w:val="24"/>
          <w:szCs w:val="24"/>
        </w:rPr>
      </w:pPr>
    </w:p>
    <w:p w:rsidR="008E0ED9" w:rsidRDefault="008E0ED9" w:rsidP="008E0ED9">
      <w:pPr>
        <w:rPr>
          <w:sz w:val="24"/>
          <w:szCs w:val="24"/>
        </w:rPr>
      </w:pPr>
      <w:r>
        <w:rPr>
          <w:sz w:val="24"/>
          <w:szCs w:val="24"/>
        </w:rPr>
        <w:t>Всего______   экз.                                             Получено для отправки  _______________________</w:t>
      </w:r>
    </w:p>
    <w:p w:rsidR="008E0ED9" w:rsidRDefault="008E0ED9" w:rsidP="008E0E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кол – во экз.                 </w:t>
      </w:r>
      <w:r>
        <w:t>дата, личная подпись</w:t>
      </w:r>
      <w:r>
        <w:rPr>
          <w:sz w:val="24"/>
          <w:szCs w:val="24"/>
        </w:rPr>
        <w:t xml:space="preserve">  </w:t>
      </w:r>
    </w:p>
    <w:p w:rsidR="008E0ED9" w:rsidRDefault="008E0ED9" w:rsidP="008E0E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Направлено по списку    _______________________</w:t>
      </w:r>
    </w:p>
    <w:p w:rsidR="008E0ED9" w:rsidRDefault="008E0ED9" w:rsidP="008E0ED9"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t>дата, личная подпись</w:t>
      </w:r>
    </w:p>
    <w:p w:rsidR="008E0ED9" w:rsidRDefault="008E0ED9" w:rsidP="008E0ED9"/>
    <w:p w:rsidR="008E0ED9" w:rsidRPr="005806FB" w:rsidRDefault="008E0ED9" w:rsidP="008E0ED9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Исполнитель                                           Н.Л. </w:t>
      </w:r>
      <w:proofErr w:type="spellStart"/>
      <w:r>
        <w:rPr>
          <w:sz w:val="24"/>
          <w:szCs w:val="24"/>
        </w:rPr>
        <w:t>Анфалова</w:t>
      </w:r>
      <w:proofErr w:type="spellEnd"/>
      <w:r>
        <w:rPr>
          <w:sz w:val="24"/>
          <w:szCs w:val="24"/>
        </w:rPr>
        <w:t>, методист РУО 2-15-30</w:t>
      </w:r>
    </w:p>
    <w:p w:rsidR="008E0ED9" w:rsidRDefault="008E0ED9" w:rsidP="008E0ED9">
      <w:r>
        <w:t xml:space="preserve">                                 </w:t>
      </w:r>
      <w:r w:rsidRPr="00635E8E">
        <w:t xml:space="preserve"> </w:t>
      </w:r>
      <w:r>
        <w:t>(фамилия, и</w:t>
      </w:r>
      <w:r w:rsidRPr="00635E8E">
        <w:t>нициалы,</w:t>
      </w:r>
      <w:r>
        <w:t xml:space="preserve"> должность, номер телефона, личная подпись)</w:t>
      </w:r>
    </w:p>
    <w:p w:rsidR="008E0ED9" w:rsidRDefault="008E0ED9" w:rsidP="008E0ED9"/>
    <w:p w:rsidR="008E0ED9" w:rsidRDefault="008E0ED9" w:rsidP="008E0ED9">
      <w:r>
        <w:lastRenderedPageBreak/>
        <w:t xml:space="preserve"> </w:t>
      </w:r>
    </w:p>
    <w:p w:rsidR="008E0ED9" w:rsidRDefault="008E0ED9" w:rsidP="008E0ED9">
      <w:pPr>
        <w:tabs>
          <w:tab w:val="left" w:pos="708"/>
          <w:tab w:val="left" w:pos="1416"/>
          <w:tab w:val="left" w:pos="2124"/>
          <w:tab w:val="left" w:pos="2832"/>
          <w:tab w:val="left" w:pos="6810"/>
        </w:tabs>
        <w:ind w:left="3540"/>
        <w:jc w:val="both"/>
        <w:rPr>
          <w:sz w:val="28"/>
          <w:szCs w:val="28"/>
        </w:rPr>
      </w:pPr>
    </w:p>
    <w:p w:rsidR="008E0ED9" w:rsidRPr="00512EF1" w:rsidRDefault="008E0ED9" w:rsidP="008E0ED9">
      <w:pPr>
        <w:tabs>
          <w:tab w:val="left" w:pos="708"/>
          <w:tab w:val="left" w:pos="1416"/>
          <w:tab w:val="left" w:pos="2124"/>
          <w:tab w:val="left" w:pos="2832"/>
          <w:tab w:val="left" w:pos="6810"/>
        </w:tabs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E0ED9" w:rsidRDefault="008E0ED9" w:rsidP="008E0ED9">
      <w:pPr>
        <w:jc w:val="right"/>
        <w:rPr>
          <w:sz w:val="28"/>
        </w:rPr>
      </w:pPr>
    </w:p>
    <w:p w:rsidR="008E0ED9" w:rsidRDefault="008E0ED9" w:rsidP="008E0ED9">
      <w:pPr>
        <w:jc w:val="right"/>
        <w:rPr>
          <w:sz w:val="28"/>
        </w:rPr>
      </w:pPr>
    </w:p>
    <w:p w:rsidR="008E0ED9" w:rsidRDefault="008E0ED9" w:rsidP="008E0ED9">
      <w:pPr>
        <w:jc w:val="right"/>
        <w:rPr>
          <w:sz w:val="28"/>
        </w:rPr>
      </w:pPr>
    </w:p>
    <w:p w:rsidR="008E0ED9" w:rsidRDefault="008E0ED9" w:rsidP="008E0ED9">
      <w:pPr>
        <w:jc w:val="right"/>
        <w:rPr>
          <w:sz w:val="28"/>
        </w:rPr>
      </w:pPr>
    </w:p>
    <w:p w:rsidR="008E0ED9" w:rsidRDefault="008E0ED9" w:rsidP="008E0ED9">
      <w:pPr>
        <w:jc w:val="right"/>
        <w:rPr>
          <w:sz w:val="28"/>
        </w:rPr>
      </w:pPr>
    </w:p>
    <w:p w:rsidR="008E0ED9" w:rsidRDefault="008E0ED9" w:rsidP="008E0ED9">
      <w:pPr>
        <w:jc w:val="right"/>
        <w:rPr>
          <w:sz w:val="28"/>
        </w:rPr>
      </w:pPr>
    </w:p>
    <w:p w:rsidR="008E0ED9" w:rsidRDefault="008E0ED9" w:rsidP="008E0ED9">
      <w:pPr>
        <w:jc w:val="right"/>
        <w:rPr>
          <w:sz w:val="28"/>
        </w:rPr>
      </w:pPr>
    </w:p>
    <w:p w:rsidR="008E0ED9" w:rsidRDefault="008E0ED9" w:rsidP="008E0ED9">
      <w:pPr>
        <w:jc w:val="right"/>
        <w:rPr>
          <w:sz w:val="28"/>
        </w:rPr>
      </w:pPr>
    </w:p>
    <w:p w:rsidR="008E0ED9" w:rsidRDefault="008E0ED9" w:rsidP="008E0ED9">
      <w:pPr>
        <w:jc w:val="right"/>
        <w:rPr>
          <w:sz w:val="28"/>
        </w:rPr>
      </w:pPr>
    </w:p>
    <w:p w:rsidR="008E0ED9" w:rsidRDefault="008E0ED9" w:rsidP="008E0ED9">
      <w:pPr>
        <w:jc w:val="right"/>
        <w:rPr>
          <w:sz w:val="28"/>
        </w:rPr>
      </w:pPr>
    </w:p>
    <w:p w:rsidR="008E0ED9" w:rsidRDefault="008E0ED9" w:rsidP="008E0ED9">
      <w:pPr>
        <w:jc w:val="right"/>
        <w:rPr>
          <w:sz w:val="28"/>
        </w:rPr>
      </w:pPr>
    </w:p>
    <w:p w:rsidR="008E0ED9" w:rsidRDefault="008E0ED9" w:rsidP="008E0ED9">
      <w:pPr>
        <w:jc w:val="right"/>
        <w:rPr>
          <w:sz w:val="28"/>
        </w:rPr>
      </w:pPr>
    </w:p>
    <w:p w:rsidR="008E0ED9" w:rsidRDefault="008E0ED9" w:rsidP="008E0ED9">
      <w:pPr>
        <w:jc w:val="right"/>
        <w:rPr>
          <w:sz w:val="28"/>
        </w:rPr>
      </w:pPr>
    </w:p>
    <w:p w:rsidR="008E0ED9" w:rsidRDefault="008E0ED9" w:rsidP="008E0ED9">
      <w:pPr>
        <w:jc w:val="right"/>
        <w:rPr>
          <w:sz w:val="28"/>
        </w:rPr>
      </w:pPr>
    </w:p>
    <w:p w:rsidR="008E0ED9" w:rsidRDefault="008E0ED9" w:rsidP="008E0ED9">
      <w:pPr>
        <w:jc w:val="right"/>
        <w:rPr>
          <w:sz w:val="28"/>
        </w:rPr>
      </w:pPr>
    </w:p>
    <w:p w:rsidR="008E0ED9" w:rsidRDefault="008E0ED9" w:rsidP="008E0ED9">
      <w:pPr>
        <w:jc w:val="right"/>
        <w:rPr>
          <w:sz w:val="28"/>
        </w:rPr>
      </w:pPr>
    </w:p>
    <w:p w:rsidR="008E0ED9" w:rsidRDefault="008E0ED9" w:rsidP="008E0ED9">
      <w:pPr>
        <w:jc w:val="right"/>
        <w:rPr>
          <w:sz w:val="28"/>
        </w:rPr>
      </w:pPr>
    </w:p>
    <w:p w:rsidR="008E0ED9" w:rsidRDefault="008E0ED9" w:rsidP="008E0ED9">
      <w:pPr>
        <w:jc w:val="right"/>
        <w:rPr>
          <w:sz w:val="28"/>
        </w:rPr>
      </w:pPr>
    </w:p>
    <w:p w:rsidR="00AD22FE" w:rsidRPr="005242F9" w:rsidRDefault="00AD22FE" w:rsidP="00134AF0">
      <w:pPr>
        <w:jc w:val="both"/>
        <w:rPr>
          <w:sz w:val="28"/>
          <w:szCs w:val="28"/>
        </w:rPr>
      </w:pPr>
    </w:p>
    <w:p w:rsidR="00AD22FE" w:rsidRPr="005242F9" w:rsidRDefault="00AD22FE" w:rsidP="00134AF0">
      <w:pPr>
        <w:jc w:val="both"/>
        <w:rPr>
          <w:sz w:val="28"/>
          <w:szCs w:val="28"/>
        </w:rPr>
      </w:pPr>
    </w:p>
    <w:p w:rsidR="00AD22FE" w:rsidRPr="005242F9" w:rsidRDefault="00AD22FE" w:rsidP="00134AF0">
      <w:pPr>
        <w:jc w:val="both"/>
        <w:rPr>
          <w:sz w:val="28"/>
          <w:szCs w:val="28"/>
        </w:rPr>
      </w:pPr>
    </w:p>
    <w:p w:rsidR="00AD22FE" w:rsidRPr="005242F9" w:rsidRDefault="00AD22FE" w:rsidP="00134AF0">
      <w:pPr>
        <w:jc w:val="both"/>
        <w:rPr>
          <w:sz w:val="28"/>
          <w:szCs w:val="28"/>
        </w:rPr>
      </w:pPr>
    </w:p>
    <w:p w:rsidR="00AD22FE" w:rsidRPr="005242F9" w:rsidRDefault="00AD22FE" w:rsidP="00134AF0">
      <w:pPr>
        <w:jc w:val="both"/>
        <w:rPr>
          <w:sz w:val="28"/>
          <w:szCs w:val="28"/>
        </w:rPr>
      </w:pPr>
    </w:p>
    <w:p w:rsidR="00AD22FE" w:rsidRPr="005242F9" w:rsidRDefault="00AD22FE" w:rsidP="00134AF0">
      <w:pPr>
        <w:jc w:val="both"/>
        <w:rPr>
          <w:sz w:val="28"/>
          <w:szCs w:val="28"/>
        </w:rPr>
      </w:pPr>
    </w:p>
    <w:p w:rsidR="00AD22FE" w:rsidRPr="005242F9" w:rsidRDefault="00AD22FE" w:rsidP="00134AF0">
      <w:pPr>
        <w:jc w:val="both"/>
        <w:rPr>
          <w:sz w:val="28"/>
          <w:szCs w:val="28"/>
        </w:rPr>
      </w:pPr>
    </w:p>
    <w:p w:rsidR="00AD22FE" w:rsidRPr="005242F9" w:rsidRDefault="00AD22FE" w:rsidP="00134AF0">
      <w:pPr>
        <w:jc w:val="both"/>
        <w:rPr>
          <w:sz w:val="28"/>
          <w:szCs w:val="28"/>
        </w:rPr>
      </w:pPr>
    </w:p>
    <w:p w:rsidR="00AD22FE" w:rsidRPr="005242F9" w:rsidRDefault="00AD22FE" w:rsidP="00134AF0">
      <w:pPr>
        <w:jc w:val="both"/>
        <w:rPr>
          <w:sz w:val="28"/>
          <w:szCs w:val="28"/>
        </w:rPr>
      </w:pPr>
    </w:p>
    <w:p w:rsidR="00AD22FE" w:rsidRPr="00134AF0" w:rsidRDefault="00AD22FE" w:rsidP="00134AF0">
      <w:pPr>
        <w:jc w:val="both"/>
        <w:rPr>
          <w:sz w:val="28"/>
          <w:szCs w:val="28"/>
        </w:rPr>
      </w:pPr>
    </w:p>
    <w:p w:rsidR="00AD22FE" w:rsidRPr="00134AF0" w:rsidRDefault="00AD22FE" w:rsidP="00134AF0">
      <w:pPr>
        <w:jc w:val="both"/>
        <w:rPr>
          <w:sz w:val="28"/>
          <w:szCs w:val="28"/>
        </w:rPr>
      </w:pPr>
    </w:p>
    <w:p w:rsidR="00AD22FE" w:rsidRPr="00134AF0" w:rsidRDefault="00AD22FE" w:rsidP="00134AF0">
      <w:pPr>
        <w:jc w:val="both"/>
        <w:rPr>
          <w:sz w:val="28"/>
          <w:szCs w:val="28"/>
        </w:rPr>
      </w:pPr>
    </w:p>
    <w:p w:rsidR="00AD22FE" w:rsidRPr="00134AF0" w:rsidRDefault="00AD22FE" w:rsidP="00134AF0">
      <w:pPr>
        <w:jc w:val="both"/>
        <w:rPr>
          <w:sz w:val="28"/>
          <w:szCs w:val="28"/>
        </w:rPr>
      </w:pPr>
    </w:p>
    <w:p w:rsidR="00AD22FE" w:rsidRPr="00134AF0" w:rsidRDefault="00AD22FE" w:rsidP="00134AF0">
      <w:pPr>
        <w:jc w:val="both"/>
        <w:rPr>
          <w:sz w:val="28"/>
          <w:szCs w:val="28"/>
        </w:rPr>
      </w:pPr>
    </w:p>
    <w:p w:rsidR="00AD22FE" w:rsidRPr="00134AF0" w:rsidRDefault="00AD22FE" w:rsidP="00134AF0">
      <w:pPr>
        <w:jc w:val="both"/>
        <w:rPr>
          <w:sz w:val="28"/>
          <w:szCs w:val="28"/>
        </w:rPr>
      </w:pPr>
    </w:p>
    <w:p w:rsidR="00AD22FE" w:rsidRPr="00134AF0" w:rsidRDefault="00AD22FE" w:rsidP="00134AF0">
      <w:pPr>
        <w:jc w:val="both"/>
        <w:rPr>
          <w:sz w:val="28"/>
          <w:szCs w:val="28"/>
        </w:rPr>
      </w:pPr>
    </w:p>
    <w:p w:rsidR="00AD22FE" w:rsidRPr="00134AF0" w:rsidRDefault="00AD22FE" w:rsidP="00134AF0">
      <w:pPr>
        <w:jc w:val="both"/>
        <w:rPr>
          <w:sz w:val="28"/>
          <w:szCs w:val="28"/>
        </w:rPr>
      </w:pPr>
    </w:p>
    <w:p w:rsidR="00AD22FE" w:rsidRPr="00134AF0" w:rsidRDefault="00AD22FE" w:rsidP="00134AF0">
      <w:pPr>
        <w:jc w:val="both"/>
        <w:rPr>
          <w:sz w:val="28"/>
          <w:szCs w:val="28"/>
        </w:rPr>
      </w:pPr>
    </w:p>
    <w:p w:rsidR="00AD22FE" w:rsidRPr="00134AF0" w:rsidRDefault="00AD22FE" w:rsidP="00134AF0">
      <w:pPr>
        <w:jc w:val="both"/>
        <w:rPr>
          <w:sz w:val="28"/>
          <w:szCs w:val="28"/>
        </w:rPr>
      </w:pPr>
    </w:p>
    <w:p w:rsidR="00470F3E" w:rsidRPr="00134AF0" w:rsidRDefault="00470F3E" w:rsidP="00134AF0">
      <w:pPr>
        <w:jc w:val="both"/>
        <w:rPr>
          <w:sz w:val="28"/>
          <w:szCs w:val="28"/>
        </w:rPr>
      </w:pPr>
    </w:p>
    <w:p w:rsidR="00470F3E" w:rsidRPr="00134AF0" w:rsidRDefault="00470F3E" w:rsidP="00134AF0">
      <w:pPr>
        <w:jc w:val="both"/>
        <w:rPr>
          <w:sz w:val="28"/>
          <w:szCs w:val="28"/>
        </w:rPr>
      </w:pPr>
    </w:p>
    <w:p w:rsidR="00470F3E" w:rsidRPr="00134AF0" w:rsidRDefault="00470F3E" w:rsidP="00134AF0">
      <w:pPr>
        <w:jc w:val="both"/>
        <w:rPr>
          <w:sz w:val="28"/>
          <w:szCs w:val="28"/>
        </w:rPr>
      </w:pPr>
    </w:p>
    <w:p w:rsidR="00470F3E" w:rsidRPr="00134AF0" w:rsidRDefault="00470F3E" w:rsidP="00134AF0">
      <w:pPr>
        <w:jc w:val="both"/>
        <w:rPr>
          <w:sz w:val="28"/>
          <w:szCs w:val="28"/>
        </w:rPr>
      </w:pPr>
    </w:p>
    <w:p w:rsidR="00470F3E" w:rsidRPr="00134AF0" w:rsidRDefault="00470F3E" w:rsidP="00134AF0">
      <w:pPr>
        <w:jc w:val="both"/>
        <w:rPr>
          <w:sz w:val="28"/>
          <w:szCs w:val="28"/>
        </w:rPr>
      </w:pPr>
    </w:p>
    <w:p w:rsidR="00470F3E" w:rsidRPr="00134AF0" w:rsidRDefault="00470F3E" w:rsidP="00134AF0">
      <w:pPr>
        <w:jc w:val="both"/>
        <w:rPr>
          <w:sz w:val="28"/>
          <w:szCs w:val="28"/>
        </w:rPr>
      </w:pPr>
    </w:p>
    <w:p w:rsidR="00AD22FE" w:rsidRPr="00134AF0" w:rsidRDefault="00AD22FE" w:rsidP="00134AF0">
      <w:pPr>
        <w:jc w:val="both"/>
        <w:rPr>
          <w:sz w:val="28"/>
          <w:szCs w:val="28"/>
        </w:rPr>
      </w:pPr>
    </w:p>
    <w:p w:rsidR="00AD22FE" w:rsidRPr="00134AF0" w:rsidRDefault="00AD22FE" w:rsidP="00134AF0">
      <w:pPr>
        <w:jc w:val="both"/>
        <w:rPr>
          <w:sz w:val="28"/>
          <w:szCs w:val="28"/>
        </w:rPr>
      </w:pPr>
    </w:p>
    <w:p w:rsidR="00AD22FE" w:rsidRPr="00134AF0" w:rsidRDefault="00AD22FE" w:rsidP="00134AF0">
      <w:pPr>
        <w:jc w:val="both"/>
        <w:rPr>
          <w:sz w:val="28"/>
          <w:szCs w:val="28"/>
        </w:rPr>
      </w:pPr>
    </w:p>
    <w:p w:rsidR="00EA6E35" w:rsidRPr="00134AF0" w:rsidRDefault="00EA6E35" w:rsidP="00134AF0">
      <w:pPr>
        <w:jc w:val="both"/>
        <w:rPr>
          <w:sz w:val="28"/>
          <w:szCs w:val="28"/>
        </w:rPr>
      </w:pPr>
    </w:p>
    <w:p w:rsidR="00EA6E35" w:rsidRPr="00134AF0" w:rsidRDefault="00EA6E35" w:rsidP="00134AF0">
      <w:pPr>
        <w:jc w:val="both"/>
        <w:rPr>
          <w:sz w:val="28"/>
          <w:szCs w:val="28"/>
        </w:rPr>
      </w:pPr>
    </w:p>
    <w:p w:rsidR="005300B3" w:rsidRDefault="005300B3" w:rsidP="005300B3">
      <w:pPr>
        <w:tabs>
          <w:tab w:val="left" w:pos="708"/>
          <w:tab w:val="left" w:pos="1416"/>
          <w:tab w:val="left" w:pos="2124"/>
          <w:tab w:val="left" w:pos="2832"/>
          <w:tab w:val="left" w:pos="6810"/>
        </w:tabs>
        <w:ind w:left="3540"/>
        <w:jc w:val="both"/>
        <w:rPr>
          <w:sz w:val="28"/>
          <w:szCs w:val="28"/>
        </w:rPr>
      </w:pPr>
    </w:p>
    <w:p w:rsidR="00620453" w:rsidRDefault="00620453" w:rsidP="005300B3">
      <w:pPr>
        <w:jc w:val="center"/>
        <w:rPr>
          <w:sz w:val="24"/>
        </w:rPr>
      </w:pPr>
    </w:p>
    <w:p w:rsidR="00620453" w:rsidRDefault="00620453" w:rsidP="005300B3">
      <w:pPr>
        <w:jc w:val="center"/>
        <w:rPr>
          <w:sz w:val="24"/>
        </w:rPr>
      </w:pPr>
    </w:p>
    <w:p w:rsidR="00E11CBB" w:rsidRDefault="00E11CBB" w:rsidP="005300B3">
      <w:pPr>
        <w:jc w:val="center"/>
        <w:rPr>
          <w:sz w:val="24"/>
        </w:rPr>
      </w:pPr>
    </w:p>
    <w:p w:rsidR="00E11CBB" w:rsidRDefault="00E11CBB" w:rsidP="005300B3">
      <w:pPr>
        <w:jc w:val="center"/>
        <w:rPr>
          <w:sz w:val="24"/>
        </w:rPr>
      </w:pPr>
    </w:p>
    <w:p w:rsidR="005300B3" w:rsidRDefault="005300B3" w:rsidP="005300B3">
      <w:pPr>
        <w:jc w:val="right"/>
        <w:rPr>
          <w:sz w:val="28"/>
        </w:rPr>
      </w:pPr>
    </w:p>
    <w:p w:rsidR="005300B3" w:rsidRDefault="005300B3" w:rsidP="005300B3">
      <w:pPr>
        <w:jc w:val="right"/>
        <w:rPr>
          <w:sz w:val="28"/>
        </w:rPr>
      </w:pPr>
    </w:p>
    <w:p w:rsidR="005300B3" w:rsidRDefault="005300B3" w:rsidP="005300B3">
      <w:pPr>
        <w:jc w:val="right"/>
        <w:rPr>
          <w:sz w:val="28"/>
        </w:rPr>
      </w:pPr>
    </w:p>
    <w:p w:rsidR="005300B3" w:rsidRDefault="005300B3" w:rsidP="005300B3">
      <w:pPr>
        <w:jc w:val="right"/>
        <w:rPr>
          <w:sz w:val="28"/>
        </w:rPr>
      </w:pPr>
    </w:p>
    <w:p w:rsidR="005300B3" w:rsidRDefault="005300B3" w:rsidP="005300B3">
      <w:pPr>
        <w:jc w:val="right"/>
        <w:rPr>
          <w:sz w:val="28"/>
        </w:rPr>
      </w:pPr>
    </w:p>
    <w:p w:rsidR="005300B3" w:rsidRDefault="005300B3" w:rsidP="005300B3"/>
    <w:p w:rsidR="00EA6E35" w:rsidRDefault="00EA6E35" w:rsidP="00EA6E35"/>
    <w:p w:rsidR="00EA6E35" w:rsidRPr="00DC32E9" w:rsidRDefault="00EA6E35" w:rsidP="00EA6E35">
      <w:pPr>
        <w:rPr>
          <w:sz w:val="28"/>
          <w:szCs w:val="28"/>
        </w:rPr>
      </w:pPr>
    </w:p>
    <w:p w:rsidR="00EA6E35" w:rsidRDefault="00EA6E35" w:rsidP="00EA6E35">
      <w:r>
        <w:t xml:space="preserve"> </w:t>
      </w:r>
    </w:p>
    <w:p w:rsidR="00EA6E35" w:rsidRDefault="00EA6E35" w:rsidP="00EA6E35"/>
    <w:p w:rsidR="00EA6E35" w:rsidRDefault="00EA6E35" w:rsidP="00EA6E35"/>
    <w:p w:rsidR="009D2CDE" w:rsidRDefault="00EA6E35">
      <w:r>
        <w:t xml:space="preserve"> </w:t>
      </w:r>
    </w:p>
    <w:sectPr w:rsidR="009D2CDE" w:rsidSect="00150D33">
      <w:pgSz w:w="11906" w:h="16838"/>
      <w:pgMar w:top="709" w:right="99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28F" w:rsidRDefault="00BF328F" w:rsidP="008E0ED9">
      <w:r>
        <w:separator/>
      </w:r>
    </w:p>
  </w:endnote>
  <w:endnote w:type="continuationSeparator" w:id="1">
    <w:p w:rsidR="00BF328F" w:rsidRDefault="00BF328F" w:rsidP="008E0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28F" w:rsidRDefault="00BF328F" w:rsidP="008E0ED9">
      <w:r>
        <w:separator/>
      </w:r>
    </w:p>
  </w:footnote>
  <w:footnote w:type="continuationSeparator" w:id="1">
    <w:p w:rsidR="00BF328F" w:rsidRDefault="00BF328F" w:rsidP="008E0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8F" w:rsidRDefault="00BF328F">
    <w:pPr>
      <w:spacing w:line="259" w:lineRule="auto"/>
      <w:ind w:left="3668"/>
      <w:jc w:val="center"/>
    </w:pPr>
    <w:r>
      <w:rPr>
        <w:sz w:val="24"/>
      </w:rPr>
      <w:t xml:space="preserve">Приложение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8F" w:rsidRDefault="00BF328F">
    <w:pPr>
      <w:spacing w:line="259" w:lineRule="auto"/>
      <w:ind w:left="366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8F" w:rsidRDefault="00BF328F">
    <w:pPr>
      <w:spacing w:line="259" w:lineRule="auto"/>
      <w:ind w:left="3668"/>
      <w:jc w:val="center"/>
    </w:pPr>
    <w:r>
      <w:rPr>
        <w:sz w:val="24"/>
      </w:rPr>
      <w:t xml:space="preserve">Приложение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10C2"/>
    <w:multiLevelType w:val="multilevel"/>
    <w:tmpl w:val="32462C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7C75D0"/>
    <w:multiLevelType w:val="multilevel"/>
    <w:tmpl w:val="F7620C7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6C279D"/>
    <w:multiLevelType w:val="multilevel"/>
    <w:tmpl w:val="6C4E575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04175"/>
    <w:multiLevelType w:val="hybridMultilevel"/>
    <w:tmpl w:val="4CF4A1F6"/>
    <w:lvl w:ilvl="0" w:tplc="DC50A4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C26BD"/>
    <w:multiLevelType w:val="multilevel"/>
    <w:tmpl w:val="AE7E87A4"/>
    <w:lvl w:ilvl="0">
      <w:start w:val="1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FD0AD2"/>
    <w:multiLevelType w:val="multilevel"/>
    <w:tmpl w:val="8BF24542"/>
    <w:lvl w:ilvl="0">
      <w:start w:val="1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1A58E6"/>
    <w:multiLevelType w:val="multilevel"/>
    <w:tmpl w:val="001E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465F3"/>
    <w:multiLevelType w:val="multilevel"/>
    <w:tmpl w:val="AC9695D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BC68D1"/>
    <w:multiLevelType w:val="hybridMultilevel"/>
    <w:tmpl w:val="E4E853DE"/>
    <w:lvl w:ilvl="0" w:tplc="F9A49742">
      <w:start w:val="4"/>
      <w:numFmt w:val="decimal"/>
      <w:lvlText w:val="%1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F0E45A8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AE3C58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6AAB26C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CA06BD2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E08E9CA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E3C656E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72558C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184F326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37C5929"/>
    <w:multiLevelType w:val="multilevel"/>
    <w:tmpl w:val="6C4E575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867B09"/>
    <w:multiLevelType w:val="multilevel"/>
    <w:tmpl w:val="9B768B5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C92D72"/>
    <w:multiLevelType w:val="multilevel"/>
    <w:tmpl w:val="62C0E7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4647EF"/>
    <w:multiLevelType w:val="hybridMultilevel"/>
    <w:tmpl w:val="79BC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E00D7"/>
    <w:multiLevelType w:val="hybridMultilevel"/>
    <w:tmpl w:val="AEE4FFDE"/>
    <w:lvl w:ilvl="0" w:tplc="AC62C1F8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2E61CDC">
      <w:start w:val="1"/>
      <w:numFmt w:val="bullet"/>
      <w:lvlText w:val="o"/>
      <w:lvlJc w:val="left"/>
      <w:pPr>
        <w:ind w:left="1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7AF034">
      <w:start w:val="1"/>
      <w:numFmt w:val="bullet"/>
      <w:lvlText w:val="▪"/>
      <w:lvlJc w:val="left"/>
      <w:pPr>
        <w:ind w:left="2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B836AA">
      <w:start w:val="1"/>
      <w:numFmt w:val="bullet"/>
      <w:lvlText w:val="•"/>
      <w:lvlJc w:val="left"/>
      <w:pPr>
        <w:ind w:left="3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3580E26">
      <w:start w:val="1"/>
      <w:numFmt w:val="bullet"/>
      <w:lvlText w:val="o"/>
      <w:lvlJc w:val="left"/>
      <w:pPr>
        <w:ind w:left="3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918A970">
      <w:start w:val="1"/>
      <w:numFmt w:val="bullet"/>
      <w:lvlText w:val="▪"/>
      <w:lvlJc w:val="left"/>
      <w:pPr>
        <w:ind w:left="4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096D7A8">
      <w:start w:val="1"/>
      <w:numFmt w:val="bullet"/>
      <w:lvlText w:val="•"/>
      <w:lvlJc w:val="left"/>
      <w:pPr>
        <w:ind w:left="5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82CE01E">
      <w:start w:val="1"/>
      <w:numFmt w:val="bullet"/>
      <w:lvlText w:val="o"/>
      <w:lvlJc w:val="left"/>
      <w:pPr>
        <w:ind w:left="6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288CF24">
      <w:start w:val="1"/>
      <w:numFmt w:val="bullet"/>
      <w:lvlText w:val="▪"/>
      <w:lvlJc w:val="left"/>
      <w:pPr>
        <w:ind w:left="6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99376CC"/>
    <w:multiLevelType w:val="multilevel"/>
    <w:tmpl w:val="795C338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97D7684"/>
    <w:multiLevelType w:val="multilevel"/>
    <w:tmpl w:val="F35A64A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3"/>
  </w:num>
  <w:num w:numId="11">
    <w:abstractNumId w:val="1"/>
  </w:num>
  <w:num w:numId="12">
    <w:abstractNumId w:val="10"/>
  </w:num>
  <w:num w:numId="13">
    <w:abstractNumId w:val="14"/>
  </w:num>
  <w:num w:numId="14">
    <w:abstractNumId w:val="7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A6E35"/>
    <w:rsid w:val="00017952"/>
    <w:rsid w:val="00044813"/>
    <w:rsid w:val="000A0FEC"/>
    <w:rsid w:val="0011034E"/>
    <w:rsid w:val="00134AF0"/>
    <w:rsid w:val="00150D33"/>
    <w:rsid w:val="0016609C"/>
    <w:rsid w:val="001672DA"/>
    <w:rsid w:val="001C139B"/>
    <w:rsid w:val="001D1A8D"/>
    <w:rsid w:val="002301F9"/>
    <w:rsid w:val="002600F0"/>
    <w:rsid w:val="002930FA"/>
    <w:rsid w:val="002B21B6"/>
    <w:rsid w:val="002E11EA"/>
    <w:rsid w:val="0031340B"/>
    <w:rsid w:val="00363D1E"/>
    <w:rsid w:val="00367914"/>
    <w:rsid w:val="00372A86"/>
    <w:rsid w:val="00395125"/>
    <w:rsid w:val="003E0FBC"/>
    <w:rsid w:val="003F2672"/>
    <w:rsid w:val="004447F4"/>
    <w:rsid w:val="00470F3E"/>
    <w:rsid w:val="00476A34"/>
    <w:rsid w:val="004A2421"/>
    <w:rsid w:val="004A7B7C"/>
    <w:rsid w:val="005242F9"/>
    <w:rsid w:val="005300B3"/>
    <w:rsid w:val="00534FF5"/>
    <w:rsid w:val="00560E96"/>
    <w:rsid w:val="005A1BD1"/>
    <w:rsid w:val="00620453"/>
    <w:rsid w:val="0062779F"/>
    <w:rsid w:val="00663F40"/>
    <w:rsid w:val="00684924"/>
    <w:rsid w:val="0069198A"/>
    <w:rsid w:val="00693AD2"/>
    <w:rsid w:val="00695AD7"/>
    <w:rsid w:val="006979E6"/>
    <w:rsid w:val="006D0EAB"/>
    <w:rsid w:val="006E4A0C"/>
    <w:rsid w:val="006F128A"/>
    <w:rsid w:val="00716023"/>
    <w:rsid w:val="00733DF2"/>
    <w:rsid w:val="00743100"/>
    <w:rsid w:val="007461C4"/>
    <w:rsid w:val="00763484"/>
    <w:rsid w:val="007713AC"/>
    <w:rsid w:val="007B6FCC"/>
    <w:rsid w:val="007C2AEB"/>
    <w:rsid w:val="00816DB0"/>
    <w:rsid w:val="00817742"/>
    <w:rsid w:val="008447C3"/>
    <w:rsid w:val="008604F2"/>
    <w:rsid w:val="008E0ED9"/>
    <w:rsid w:val="00900B65"/>
    <w:rsid w:val="009345C4"/>
    <w:rsid w:val="009718E5"/>
    <w:rsid w:val="00987840"/>
    <w:rsid w:val="0099670A"/>
    <w:rsid w:val="009D2CDE"/>
    <w:rsid w:val="00A332D1"/>
    <w:rsid w:val="00AA455A"/>
    <w:rsid w:val="00AA4772"/>
    <w:rsid w:val="00AA7AB2"/>
    <w:rsid w:val="00AB5A0A"/>
    <w:rsid w:val="00AD22FE"/>
    <w:rsid w:val="00AE4DCA"/>
    <w:rsid w:val="00AF6EEE"/>
    <w:rsid w:val="00B131DF"/>
    <w:rsid w:val="00B16B5D"/>
    <w:rsid w:val="00B34DE6"/>
    <w:rsid w:val="00B44074"/>
    <w:rsid w:val="00B52D09"/>
    <w:rsid w:val="00B5591B"/>
    <w:rsid w:val="00BC1EEB"/>
    <w:rsid w:val="00BE0E2C"/>
    <w:rsid w:val="00BE4041"/>
    <w:rsid w:val="00BF129C"/>
    <w:rsid w:val="00BF328F"/>
    <w:rsid w:val="00C264F8"/>
    <w:rsid w:val="00C56F54"/>
    <w:rsid w:val="00C6710B"/>
    <w:rsid w:val="00C70167"/>
    <w:rsid w:val="00C74921"/>
    <w:rsid w:val="00C8495D"/>
    <w:rsid w:val="00C966C5"/>
    <w:rsid w:val="00CC5391"/>
    <w:rsid w:val="00CD1FD0"/>
    <w:rsid w:val="00CD49FE"/>
    <w:rsid w:val="00CE6352"/>
    <w:rsid w:val="00D06925"/>
    <w:rsid w:val="00D15B80"/>
    <w:rsid w:val="00D3325D"/>
    <w:rsid w:val="00DD7C17"/>
    <w:rsid w:val="00E11CBB"/>
    <w:rsid w:val="00E735E9"/>
    <w:rsid w:val="00EA6E35"/>
    <w:rsid w:val="00ED497B"/>
    <w:rsid w:val="00F06C02"/>
    <w:rsid w:val="00F40859"/>
    <w:rsid w:val="00FD4709"/>
    <w:rsid w:val="00FE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6E35"/>
    <w:pPr>
      <w:widowControl/>
      <w:autoSpaceDE/>
      <w:autoSpaceDN/>
      <w:adjustRightInd/>
      <w:jc w:val="center"/>
    </w:pPr>
    <w:rPr>
      <w:rFonts w:ascii="Courier New" w:hAnsi="Courier New"/>
      <w:b/>
      <w:sz w:val="44"/>
    </w:rPr>
  </w:style>
  <w:style w:type="character" w:customStyle="1" w:styleId="a4">
    <w:name w:val="Название Знак"/>
    <w:basedOn w:val="a0"/>
    <w:link w:val="a3"/>
    <w:rsid w:val="00EA6E35"/>
    <w:rPr>
      <w:rFonts w:ascii="Courier New" w:eastAsia="Times New Roman" w:hAnsi="Courier New" w:cs="Times New Roman"/>
      <w:b/>
      <w:sz w:val="44"/>
      <w:szCs w:val="20"/>
      <w:lang w:eastAsia="ru-RU"/>
    </w:rPr>
  </w:style>
  <w:style w:type="paragraph" w:customStyle="1" w:styleId="ConsPlusNormal">
    <w:name w:val="ConsPlusNormal"/>
    <w:rsid w:val="00EA6E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E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"/>
    <w:basedOn w:val="a0"/>
    <w:rsid w:val="00EA6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_"/>
    <w:basedOn w:val="a0"/>
    <w:link w:val="16"/>
    <w:rsid w:val="00EA6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7"/>
    <w:rsid w:val="00EA6E35"/>
    <w:pPr>
      <w:widowControl/>
      <w:shd w:val="clear" w:color="auto" w:fill="FFFFFF"/>
      <w:autoSpaceDE/>
      <w:autoSpaceDN/>
      <w:adjustRightInd/>
      <w:spacing w:before="660" w:after="780" w:line="0" w:lineRule="atLeast"/>
    </w:pPr>
    <w:rPr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EA6E35"/>
    <w:pPr>
      <w:ind w:left="720"/>
      <w:contextualSpacing/>
    </w:pPr>
  </w:style>
  <w:style w:type="paragraph" w:customStyle="1" w:styleId="a9">
    <w:name w:val="Заголовок к тексту"/>
    <w:basedOn w:val="a"/>
    <w:next w:val="aa"/>
    <w:rsid w:val="00EA6E35"/>
    <w:pPr>
      <w:widowControl/>
      <w:suppressAutoHyphens/>
      <w:autoSpaceDE/>
      <w:autoSpaceDN/>
      <w:adjustRightInd/>
      <w:spacing w:after="480" w:line="240" w:lineRule="exact"/>
    </w:pPr>
    <w:rPr>
      <w:b/>
      <w:sz w:val="28"/>
    </w:rPr>
  </w:style>
  <w:style w:type="paragraph" w:styleId="aa">
    <w:name w:val="Body Text"/>
    <w:basedOn w:val="a"/>
    <w:link w:val="ab"/>
    <w:unhideWhenUsed/>
    <w:rsid w:val="00EA6E35"/>
    <w:pPr>
      <w:spacing w:after="120"/>
    </w:pPr>
  </w:style>
  <w:style w:type="character" w:customStyle="1" w:styleId="ab">
    <w:name w:val="Основной текст Знак"/>
    <w:basedOn w:val="a0"/>
    <w:link w:val="aa"/>
    <w:rsid w:val="00EA6E3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A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A6E35"/>
  </w:style>
  <w:style w:type="character" w:styleId="ad">
    <w:name w:val="Hyperlink"/>
    <w:basedOn w:val="a0"/>
    <w:uiPriority w:val="99"/>
    <w:unhideWhenUsed/>
    <w:rsid w:val="00EA6E35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8E0E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E0E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E0E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E0E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rsid w:val="00C749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BAACD45D69DF2590B46C5EE644E99327DB188D9056FC3406A769299AE46D04806F91DC9EF9A558C4C0BD717I8j2D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AACD45D69DF2590B46C5EE644E99327DB188D9056FC0496E719299AE46D04806F91DC9EF9A558C4C0BD717I8j2D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AACD45D69DF2590B46C5EE644E99327DB188D9056FC6486F779299AE46D04806F91DC9EF9A558C4C0BD717I8j2D" TargetMode="Externa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://index.kodifikant.ru/ru/59029000032000100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3BAACD45D69DF2590B46C5EE644E99327DB188D9056FC64565769299AE46D04806F91DC9EF9A558C4C0BD717I8j2D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AACD45D69DF2590B46C5EE644E99327DB188D9056FC64268729299AE46D04806F91DC9EF9A558C4C0BD717I8j2D" TargetMode="External"/><Relationship Id="rId14" Type="http://schemas.openxmlformats.org/officeDocument/2006/relationships/hyperlink" Target="http://gainynv-news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7976-FF80-45D9-B208-D6E646F7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29</Pages>
  <Words>7659</Words>
  <Characters>43662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Анфалова НЛ</dc:creator>
  <cp:lastModifiedBy>Анфалова НЛ</cp:lastModifiedBy>
  <cp:revision>18</cp:revision>
  <cp:lastPrinted>2020-05-06T07:27:00Z</cp:lastPrinted>
  <dcterms:created xsi:type="dcterms:W3CDTF">2018-04-16T04:34:00Z</dcterms:created>
  <dcterms:modified xsi:type="dcterms:W3CDTF">2020-05-13T04:37:00Z</dcterms:modified>
</cp:coreProperties>
</file>