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D8" w:rsidRDefault="00A813AE" w:rsidP="003832D8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144145</wp:posOffset>
            </wp:positionV>
            <wp:extent cx="8001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2D8" w:rsidRDefault="003832D8" w:rsidP="003832D8">
      <w:pPr>
        <w:jc w:val="center"/>
        <w:rPr>
          <w:b/>
          <w:sz w:val="40"/>
        </w:rPr>
      </w:pPr>
    </w:p>
    <w:p w:rsidR="00A813AE" w:rsidRDefault="00A813AE" w:rsidP="003832D8">
      <w:pPr>
        <w:jc w:val="center"/>
        <w:rPr>
          <w:b/>
          <w:sz w:val="40"/>
        </w:rPr>
      </w:pPr>
    </w:p>
    <w:p w:rsidR="003832D8" w:rsidRDefault="003832D8" w:rsidP="003832D8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3832D8" w:rsidRDefault="003832D8" w:rsidP="003832D8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3832D8" w:rsidRDefault="003832D8" w:rsidP="003832D8">
      <w:pPr>
        <w:jc w:val="center"/>
        <w:rPr>
          <w:b/>
          <w:sz w:val="40"/>
        </w:rPr>
      </w:pPr>
    </w:p>
    <w:p w:rsidR="003832D8" w:rsidRDefault="003832D8" w:rsidP="003832D8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3832D8" w:rsidRDefault="003832D8" w:rsidP="003832D8"/>
    <w:p w:rsidR="003832D8" w:rsidRDefault="00641A0A" w:rsidP="00641A0A">
      <w:pPr>
        <w:rPr>
          <w:sz w:val="28"/>
        </w:rPr>
      </w:pPr>
      <w:r>
        <w:rPr>
          <w:sz w:val="28"/>
          <w:u w:val="single"/>
        </w:rPr>
        <w:t>05.02.2020</w:t>
      </w:r>
      <w:r w:rsidR="003832D8">
        <w:rPr>
          <w:sz w:val="28"/>
        </w:rPr>
        <w:tab/>
      </w:r>
      <w:r w:rsidR="003832D8">
        <w:rPr>
          <w:sz w:val="28"/>
        </w:rPr>
        <w:tab/>
      </w:r>
      <w:r w:rsidR="003832D8">
        <w:rPr>
          <w:sz w:val="28"/>
        </w:rPr>
        <w:tab/>
      </w:r>
      <w:r w:rsidR="003832D8">
        <w:rPr>
          <w:sz w:val="28"/>
        </w:rPr>
        <w:tab/>
      </w:r>
      <w:r w:rsidR="003832D8">
        <w:rPr>
          <w:sz w:val="28"/>
        </w:rPr>
        <w:tab/>
        <w:t xml:space="preserve">                                                      </w:t>
      </w:r>
      <w:r>
        <w:rPr>
          <w:sz w:val="28"/>
        </w:rPr>
        <w:t xml:space="preserve">                  </w:t>
      </w:r>
      <w:bookmarkStart w:id="0" w:name="_GoBack"/>
      <w:bookmarkEnd w:id="0"/>
      <w:r w:rsidR="003832D8">
        <w:rPr>
          <w:sz w:val="28"/>
        </w:rPr>
        <w:t xml:space="preserve">№ </w:t>
      </w:r>
      <w:r w:rsidR="003832D8">
        <w:rPr>
          <w:sz w:val="28"/>
          <w:u w:val="single"/>
        </w:rPr>
        <w:t xml:space="preserve"> </w:t>
      </w:r>
      <w:r>
        <w:rPr>
          <w:sz w:val="28"/>
          <w:u w:val="single"/>
        </w:rPr>
        <w:t>130</w:t>
      </w:r>
    </w:p>
    <w:p w:rsidR="003832D8" w:rsidRDefault="003832D8" w:rsidP="003832D8">
      <w:pPr>
        <w:jc w:val="center"/>
        <w:rPr>
          <w:sz w:val="28"/>
        </w:rPr>
      </w:pPr>
    </w:p>
    <w:p w:rsidR="003832D8" w:rsidRDefault="003832D8" w:rsidP="003832D8">
      <w:pPr>
        <w:jc w:val="center"/>
        <w:rPr>
          <w:sz w:val="28"/>
        </w:rPr>
      </w:pPr>
    </w:p>
    <w:p w:rsidR="00A813AE" w:rsidRDefault="00A813AE" w:rsidP="003832D8">
      <w:pPr>
        <w:jc w:val="center"/>
        <w:rPr>
          <w:sz w:val="28"/>
        </w:rPr>
      </w:pPr>
    </w:p>
    <w:p w:rsidR="003832D8" w:rsidRDefault="003832D8" w:rsidP="003832D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984D79">
        <w:rPr>
          <w:b/>
          <w:sz w:val="28"/>
        </w:rPr>
        <w:t>я</w:t>
      </w:r>
      <w:r>
        <w:rPr>
          <w:b/>
          <w:sz w:val="28"/>
        </w:rPr>
        <w:t xml:space="preserve"> в постановление администрации городского округа Навашинский от 18.01.2017 № 18 «</w:t>
      </w:r>
      <w:r>
        <w:rPr>
          <w:rFonts w:eastAsia="Calibri"/>
          <w:b/>
          <w:sz w:val="28"/>
          <w:szCs w:val="28"/>
        </w:rPr>
        <w:t>О</w:t>
      </w:r>
      <w:r w:rsidRPr="00216148">
        <w:rPr>
          <w:rFonts w:eastAsia="Calibri"/>
          <w:b/>
          <w:sz w:val="28"/>
          <w:szCs w:val="28"/>
        </w:rPr>
        <w:t xml:space="preserve"> единой дежурно-диспетчерской служб</w:t>
      </w:r>
      <w:r>
        <w:rPr>
          <w:rFonts w:eastAsia="Calibri"/>
          <w:b/>
          <w:sz w:val="28"/>
          <w:szCs w:val="28"/>
        </w:rPr>
        <w:t xml:space="preserve">е </w:t>
      </w:r>
    </w:p>
    <w:p w:rsidR="003832D8" w:rsidRPr="001F4CA1" w:rsidRDefault="003832D8" w:rsidP="003832D8">
      <w:pPr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</w:rPr>
        <w:t>городского округа Навашинский</w:t>
      </w:r>
      <w:r>
        <w:rPr>
          <w:b/>
          <w:sz w:val="28"/>
        </w:rPr>
        <w:t>»</w:t>
      </w:r>
    </w:p>
    <w:p w:rsidR="003832D8" w:rsidRDefault="003832D8" w:rsidP="003832D8">
      <w:pPr>
        <w:jc w:val="center"/>
        <w:rPr>
          <w:b/>
          <w:sz w:val="28"/>
        </w:rPr>
      </w:pPr>
    </w:p>
    <w:p w:rsidR="003832D8" w:rsidRPr="001F4CA1" w:rsidRDefault="003832D8" w:rsidP="003832D8">
      <w:pPr>
        <w:jc w:val="center"/>
        <w:rPr>
          <w:b/>
          <w:sz w:val="28"/>
        </w:rPr>
      </w:pPr>
    </w:p>
    <w:p w:rsidR="003832D8" w:rsidRDefault="003832D8" w:rsidP="003832D8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законодательством, А</w:t>
      </w:r>
      <w:r w:rsidRPr="00A6530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832D8" w:rsidRDefault="002410D3" w:rsidP="002410D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32D8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="003832D8">
        <w:rPr>
          <w:sz w:val="28"/>
          <w:szCs w:val="28"/>
        </w:rPr>
        <w:t xml:space="preserve"> в </w:t>
      </w:r>
      <w:r w:rsidR="00873E43">
        <w:rPr>
          <w:sz w:val="28"/>
          <w:szCs w:val="28"/>
        </w:rPr>
        <w:t>Положение о единой дежурно-диспетчерской службе городского округа Навашинский Нижегородской области</w:t>
      </w:r>
      <w:r>
        <w:rPr>
          <w:sz w:val="28"/>
          <w:szCs w:val="28"/>
        </w:rPr>
        <w:t xml:space="preserve">, </w:t>
      </w:r>
      <w:r w:rsidR="00873E43">
        <w:rPr>
          <w:sz w:val="28"/>
          <w:szCs w:val="28"/>
        </w:rPr>
        <w:t xml:space="preserve">утвержденное </w:t>
      </w:r>
      <w:r w:rsidR="003832D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832D8">
        <w:rPr>
          <w:sz w:val="28"/>
          <w:szCs w:val="28"/>
        </w:rPr>
        <w:t xml:space="preserve"> администрации городского округа Навашинский от 18.01.2017 </w:t>
      </w:r>
      <w:r>
        <w:rPr>
          <w:sz w:val="28"/>
          <w:szCs w:val="28"/>
        </w:rPr>
        <w:t xml:space="preserve">     </w:t>
      </w:r>
      <w:r w:rsidR="003832D8">
        <w:rPr>
          <w:sz w:val="28"/>
          <w:szCs w:val="28"/>
        </w:rPr>
        <w:t>№ 18 «О</w:t>
      </w:r>
      <w:r w:rsidR="003832D8" w:rsidRPr="00BC5DF6">
        <w:rPr>
          <w:sz w:val="28"/>
          <w:szCs w:val="28"/>
        </w:rPr>
        <w:t xml:space="preserve"> </w:t>
      </w:r>
      <w:r w:rsidR="003832D8">
        <w:rPr>
          <w:sz w:val="28"/>
          <w:szCs w:val="28"/>
        </w:rPr>
        <w:t>единой дежурно-диспетчерской службе городского округа Навашинский»</w:t>
      </w:r>
      <w:r w:rsidR="00873E43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), изложив п</w:t>
      </w:r>
      <w:r w:rsidR="004C2647">
        <w:rPr>
          <w:sz w:val="28"/>
          <w:szCs w:val="28"/>
        </w:rPr>
        <w:t>ункт 1.2. Положения в следующей редакции:</w:t>
      </w:r>
    </w:p>
    <w:p w:rsidR="004C2647" w:rsidRDefault="004C2647" w:rsidP="00A813A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Pr="005C6CC3">
        <w:rPr>
          <w:sz w:val="28"/>
          <w:szCs w:val="28"/>
        </w:rPr>
        <w:t xml:space="preserve">Правовой основой создания и деятельности единой дежурно-диспетчерской службы на территории </w:t>
      </w:r>
      <w:r>
        <w:rPr>
          <w:sz w:val="28"/>
          <w:szCs w:val="28"/>
        </w:rPr>
        <w:t>городского округа Навашинский</w:t>
      </w:r>
      <w:r w:rsidRPr="005C6CC3">
        <w:rPr>
          <w:sz w:val="28"/>
          <w:szCs w:val="28"/>
        </w:rPr>
        <w:t xml:space="preserve"> Нижегородской области являются Федеральный </w:t>
      </w:r>
      <w:hyperlink r:id="rId6" w:history="1">
        <w:r w:rsidRPr="005C6CC3">
          <w:rPr>
            <w:sz w:val="28"/>
            <w:szCs w:val="28"/>
          </w:rPr>
          <w:t>закон</w:t>
        </w:r>
      </w:hyperlink>
      <w:r w:rsidRPr="005C6CC3">
        <w:rPr>
          <w:sz w:val="28"/>
          <w:szCs w:val="28"/>
        </w:rPr>
        <w:t xml:space="preserve"> от 21 декабря 1994 года N 68-ФЗ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5C6CC3">
        <w:rPr>
          <w:sz w:val="28"/>
          <w:szCs w:val="28"/>
        </w:rPr>
        <w:t xml:space="preserve">, </w:t>
      </w:r>
      <w:hyperlink r:id="rId7" w:history="1">
        <w:r w:rsidRPr="005C6CC3">
          <w:rPr>
            <w:sz w:val="28"/>
            <w:szCs w:val="28"/>
          </w:rPr>
          <w:t>Указ</w:t>
        </w:r>
      </w:hyperlink>
      <w:r w:rsidRPr="005C6CC3">
        <w:rPr>
          <w:sz w:val="28"/>
          <w:szCs w:val="28"/>
        </w:rPr>
        <w:t xml:space="preserve"> Президента Российской Федерации от 28 декабря 2010 года N 1632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 xml:space="preserve">О совершенствовании системы обеспечения вызова экстренных оперативных служб на </w:t>
      </w:r>
      <w:r>
        <w:rPr>
          <w:sz w:val="28"/>
          <w:szCs w:val="28"/>
        </w:rPr>
        <w:t>территории Российской Федерации</w:t>
      </w:r>
      <w:proofErr w:type="gramEnd"/>
      <w:r>
        <w:rPr>
          <w:sz w:val="28"/>
          <w:szCs w:val="28"/>
        </w:rPr>
        <w:t>»</w:t>
      </w:r>
      <w:r w:rsidRPr="005C6CC3">
        <w:rPr>
          <w:sz w:val="28"/>
          <w:szCs w:val="28"/>
        </w:rPr>
        <w:t xml:space="preserve">, </w:t>
      </w:r>
      <w:hyperlink r:id="rId8" w:history="1">
        <w:r w:rsidR="00873E43">
          <w:rPr>
            <w:sz w:val="28"/>
            <w:szCs w:val="28"/>
          </w:rPr>
          <w:t>П</w:t>
        </w:r>
        <w:r w:rsidRPr="005C6CC3">
          <w:rPr>
            <w:sz w:val="28"/>
            <w:szCs w:val="28"/>
          </w:rPr>
          <w:t>остановление</w:t>
        </w:r>
      </w:hyperlink>
      <w:r w:rsidRPr="005C6CC3">
        <w:rPr>
          <w:sz w:val="28"/>
          <w:szCs w:val="28"/>
        </w:rPr>
        <w:t xml:space="preserve"> Правительства Российской Федерации от 30 декабря 2003 года N 794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>О единой государственной системе предупреждения и л</w:t>
      </w:r>
      <w:r>
        <w:rPr>
          <w:sz w:val="28"/>
          <w:szCs w:val="28"/>
        </w:rPr>
        <w:t>иквидации чрезвычайных ситуаций»</w:t>
      </w:r>
      <w:r w:rsidRPr="005C6CC3">
        <w:rPr>
          <w:sz w:val="28"/>
          <w:szCs w:val="28"/>
        </w:rPr>
        <w:t xml:space="preserve">, </w:t>
      </w:r>
      <w:hyperlink r:id="rId9" w:history="1">
        <w:proofErr w:type="gramStart"/>
        <w:r w:rsidR="00873E43">
          <w:rPr>
            <w:sz w:val="28"/>
            <w:szCs w:val="28"/>
          </w:rPr>
          <w:t>П</w:t>
        </w:r>
        <w:r w:rsidRPr="005C6CC3">
          <w:rPr>
            <w:sz w:val="28"/>
            <w:szCs w:val="28"/>
          </w:rPr>
          <w:t>остановление</w:t>
        </w:r>
      </w:hyperlink>
      <w:r w:rsidRPr="005C6CC3">
        <w:rPr>
          <w:sz w:val="28"/>
          <w:szCs w:val="28"/>
        </w:rPr>
        <w:t xml:space="preserve"> Правительства Российской Федерации от 21 ноября 2011 года N 958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 xml:space="preserve">О системе обеспечения вызова экстренных оперативных служб по единому номеру </w:t>
      </w:r>
      <w:r>
        <w:rPr>
          <w:sz w:val="28"/>
          <w:szCs w:val="28"/>
        </w:rPr>
        <w:t>«112»</w:t>
      </w:r>
      <w:r w:rsidRPr="005C6CC3">
        <w:rPr>
          <w:sz w:val="28"/>
          <w:szCs w:val="28"/>
        </w:rPr>
        <w:t xml:space="preserve">, </w:t>
      </w:r>
      <w:hyperlink r:id="rId10" w:history="1">
        <w:r w:rsidRPr="005C6CC3">
          <w:rPr>
            <w:sz w:val="28"/>
            <w:szCs w:val="28"/>
          </w:rPr>
          <w:t>распоряжение</w:t>
        </w:r>
      </w:hyperlink>
      <w:r w:rsidRPr="005C6CC3">
        <w:rPr>
          <w:sz w:val="28"/>
          <w:szCs w:val="28"/>
        </w:rPr>
        <w:t xml:space="preserve"> Правительства Российской Федерации от 3 декабря 2014 года N 2446-р</w:t>
      </w:r>
      <w:r>
        <w:rPr>
          <w:sz w:val="28"/>
          <w:szCs w:val="28"/>
        </w:rPr>
        <w:t xml:space="preserve"> «Об утверждении Концепции построения и развития аппаратно-програм</w:t>
      </w:r>
      <w:r w:rsidR="002410D3">
        <w:rPr>
          <w:sz w:val="28"/>
          <w:szCs w:val="28"/>
        </w:rPr>
        <w:t>м</w:t>
      </w:r>
      <w:r>
        <w:rPr>
          <w:sz w:val="28"/>
          <w:szCs w:val="28"/>
        </w:rPr>
        <w:t>ного комплекса «Безопасный город»»</w:t>
      </w:r>
      <w:r w:rsidRPr="005C6CC3">
        <w:rPr>
          <w:sz w:val="28"/>
          <w:szCs w:val="28"/>
        </w:rPr>
        <w:t xml:space="preserve">, </w:t>
      </w:r>
      <w:hyperlink r:id="rId11" w:history="1">
        <w:r w:rsidRPr="005C6CC3">
          <w:rPr>
            <w:sz w:val="28"/>
            <w:szCs w:val="28"/>
          </w:rPr>
          <w:t>распоряжение</w:t>
        </w:r>
      </w:hyperlink>
      <w:r w:rsidRPr="005C6CC3">
        <w:rPr>
          <w:sz w:val="28"/>
          <w:szCs w:val="28"/>
        </w:rPr>
        <w:t xml:space="preserve"> Правительства Российской Федерации от 25 августа 2008 года N 1240-р</w:t>
      </w:r>
      <w:r>
        <w:rPr>
          <w:sz w:val="28"/>
          <w:szCs w:val="28"/>
        </w:rPr>
        <w:t xml:space="preserve"> «О концепции создания системы обеспечения вызова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экстренных оперативных служб через единый номер «112» на базе единых дежурно-диспетчерских служб муниципальных образований»</w:t>
      </w:r>
      <w:r w:rsidRPr="005C6CC3">
        <w:rPr>
          <w:sz w:val="28"/>
          <w:szCs w:val="28"/>
        </w:rPr>
        <w:t xml:space="preserve">, </w:t>
      </w:r>
      <w:hyperlink r:id="rId12" w:history="1">
        <w:r w:rsidRPr="005C6CC3">
          <w:rPr>
            <w:sz w:val="28"/>
            <w:szCs w:val="28"/>
          </w:rPr>
          <w:t>постановление</w:t>
        </w:r>
      </w:hyperlink>
      <w:r w:rsidRPr="005C6CC3">
        <w:rPr>
          <w:sz w:val="28"/>
          <w:szCs w:val="28"/>
        </w:rPr>
        <w:t xml:space="preserve"> Правительства Нижегородской области от 14 сентября 2012 года </w:t>
      </w:r>
      <w:r w:rsidR="00873E43">
        <w:rPr>
          <w:sz w:val="28"/>
          <w:szCs w:val="28"/>
        </w:rPr>
        <w:t xml:space="preserve">     </w:t>
      </w:r>
      <w:r w:rsidRPr="005C6CC3">
        <w:rPr>
          <w:sz w:val="28"/>
          <w:szCs w:val="28"/>
        </w:rPr>
        <w:t xml:space="preserve">N 635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 xml:space="preserve">О создании системы обеспечения вызова экстренных оперативных служб по единому номеру </w:t>
      </w:r>
      <w:r>
        <w:rPr>
          <w:sz w:val="28"/>
          <w:szCs w:val="28"/>
        </w:rPr>
        <w:t>«112»</w:t>
      </w:r>
      <w:r w:rsidRPr="005C6CC3">
        <w:rPr>
          <w:sz w:val="28"/>
          <w:szCs w:val="28"/>
        </w:rPr>
        <w:t xml:space="preserve"> на т</w:t>
      </w:r>
      <w:r>
        <w:rPr>
          <w:sz w:val="28"/>
          <w:szCs w:val="28"/>
        </w:rPr>
        <w:t>ерритории Нижегородской области»</w:t>
      </w:r>
      <w:r w:rsidRPr="005C6CC3">
        <w:rPr>
          <w:sz w:val="28"/>
          <w:szCs w:val="28"/>
        </w:rPr>
        <w:t xml:space="preserve">, </w:t>
      </w:r>
      <w:hyperlink r:id="rId13" w:history="1">
        <w:r w:rsidRPr="005C6CC3">
          <w:rPr>
            <w:sz w:val="28"/>
            <w:szCs w:val="28"/>
          </w:rPr>
          <w:t>постановление</w:t>
        </w:r>
      </w:hyperlink>
      <w:r w:rsidRPr="005C6CC3">
        <w:rPr>
          <w:sz w:val="28"/>
          <w:szCs w:val="28"/>
        </w:rPr>
        <w:t xml:space="preserve"> Правительства Нижегородской области от </w:t>
      </w:r>
      <w:r w:rsidR="00A813AE">
        <w:rPr>
          <w:sz w:val="28"/>
          <w:szCs w:val="28"/>
        </w:rPr>
        <w:t>22</w:t>
      </w:r>
      <w:r w:rsidRPr="005C6CC3">
        <w:rPr>
          <w:sz w:val="28"/>
          <w:szCs w:val="28"/>
        </w:rPr>
        <w:t xml:space="preserve"> </w:t>
      </w:r>
      <w:r w:rsidR="00A813AE">
        <w:rPr>
          <w:sz w:val="28"/>
          <w:szCs w:val="28"/>
        </w:rPr>
        <w:t xml:space="preserve">октября </w:t>
      </w:r>
      <w:r w:rsidRPr="005C6CC3">
        <w:rPr>
          <w:sz w:val="28"/>
          <w:szCs w:val="28"/>
        </w:rPr>
        <w:t>201</w:t>
      </w:r>
      <w:r w:rsidR="00A813AE">
        <w:rPr>
          <w:sz w:val="28"/>
          <w:szCs w:val="28"/>
        </w:rPr>
        <w:t>8</w:t>
      </w:r>
      <w:r w:rsidRPr="005C6CC3">
        <w:rPr>
          <w:sz w:val="28"/>
          <w:szCs w:val="28"/>
        </w:rPr>
        <w:t xml:space="preserve"> года N </w:t>
      </w:r>
      <w:r w:rsidR="00A813AE">
        <w:rPr>
          <w:sz w:val="28"/>
          <w:szCs w:val="28"/>
        </w:rPr>
        <w:t>696</w:t>
      </w:r>
      <w:r w:rsidRPr="005C6C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13AE">
        <w:rPr>
          <w:sz w:val="28"/>
          <w:szCs w:val="28"/>
        </w:rPr>
        <w:t>Об</w:t>
      </w:r>
      <w:r w:rsidRPr="005C6CC3">
        <w:rPr>
          <w:sz w:val="28"/>
          <w:szCs w:val="28"/>
        </w:rPr>
        <w:t xml:space="preserve"> </w:t>
      </w:r>
      <w:r w:rsidRPr="005C6CC3">
        <w:rPr>
          <w:sz w:val="28"/>
          <w:szCs w:val="28"/>
        </w:rPr>
        <w:lastRenderedPageBreak/>
        <w:t>обеспечени</w:t>
      </w:r>
      <w:r w:rsidR="00A813AE">
        <w:rPr>
          <w:sz w:val="28"/>
          <w:szCs w:val="28"/>
        </w:rPr>
        <w:t>и функционирования и развития системы обеспечения</w:t>
      </w:r>
      <w:r w:rsidRPr="005C6CC3">
        <w:rPr>
          <w:sz w:val="28"/>
          <w:szCs w:val="28"/>
        </w:rPr>
        <w:t xml:space="preserve"> вызова</w:t>
      </w:r>
      <w:proofErr w:type="gramEnd"/>
      <w:r w:rsidRPr="005C6CC3">
        <w:rPr>
          <w:sz w:val="28"/>
          <w:szCs w:val="28"/>
        </w:rPr>
        <w:t xml:space="preserve"> </w:t>
      </w:r>
      <w:proofErr w:type="gramStart"/>
      <w:r w:rsidRPr="005C6CC3">
        <w:rPr>
          <w:sz w:val="28"/>
          <w:szCs w:val="28"/>
        </w:rPr>
        <w:t xml:space="preserve">экстренных оперативных служб по единому номеру </w:t>
      </w:r>
      <w:r>
        <w:rPr>
          <w:sz w:val="28"/>
          <w:szCs w:val="28"/>
        </w:rPr>
        <w:t>«112» в Нижегородской области»</w:t>
      </w:r>
      <w:r w:rsidRPr="005C6CC3">
        <w:rPr>
          <w:sz w:val="28"/>
          <w:szCs w:val="28"/>
        </w:rPr>
        <w:t xml:space="preserve">, </w:t>
      </w:r>
      <w:hyperlink r:id="rId14" w:history="1">
        <w:r w:rsidRPr="005C6CC3">
          <w:rPr>
            <w:sz w:val="28"/>
            <w:szCs w:val="28"/>
          </w:rPr>
          <w:t>распоряжение</w:t>
        </w:r>
      </w:hyperlink>
      <w:r w:rsidRPr="005C6CC3">
        <w:rPr>
          <w:sz w:val="28"/>
          <w:szCs w:val="28"/>
        </w:rPr>
        <w:t xml:space="preserve"> Правительства Нижегородской области от 14 июля 2015 года N 1293-р </w:t>
      </w:r>
      <w:r>
        <w:rPr>
          <w:sz w:val="28"/>
          <w:szCs w:val="28"/>
        </w:rPr>
        <w:t>«</w:t>
      </w:r>
      <w:r w:rsidRPr="005C6CC3">
        <w:rPr>
          <w:sz w:val="28"/>
          <w:szCs w:val="28"/>
        </w:rPr>
        <w:t xml:space="preserve">Об организации и выполнении мероприятий по построению, внедрению и развитию на территории Нижегородской области аппаратно-программного комплекса </w:t>
      </w:r>
      <w:r>
        <w:rPr>
          <w:sz w:val="28"/>
          <w:szCs w:val="28"/>
        </w:rPr>
        <w:t xml:space="preserve">«Безопасный город», </w:t>
      </w:r>
      <w:r w:rsidRPr="005C6CC3">
        <w:rPr>
          <w:sz w:val="28"/>
          <w:szCs w:val="28"/>
        </w:rPr>
        <w:t>протокол заседания Правительственной комиссии по предупреждению и ликвидации чрезвычайных ситуаций и обеспечению пожарной безопасности от 28 августа 2015 года N 7</w:t>
      </w:r>
      <w:proofErr w:type="gramEnd"/>
      <w:r w:rsidRPr="005C6CC3">
        <w:rPr>
          <w:sz w:val="28"/>
          <w:szCs w:val="28"/>
        </w:rPr>
        <w:t xml:space="preserve"> и иные нормативные правовые акты </w:t>
      </w:r>
      <w:r>
        <w:rPr>
          <w:sz w:val="28"/>
          <w:szCs w:val="28"/>
        </w:rPr>
        <w:t xml:space="preserve">Российской Федерации, </w:t>
      </w:r>
      <w:r w:rsidRPr="005C6CC3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и городского округа Навашинский</w:t>
      </w:r>
      <w:r w:rsidRPr="005C6CC3">
        <w:rPr>
          <w:sz w:val="28"/>
          <w:szCs w:val="28"/>
        </w:rPr>
        <w:t>.</w:t>
      </w:r>
      <w:r w:rsidR="00A813AE">
        <w:rPr>
          <w:sz w:val="28"/>
          <w:szCs w:val="28"/>
        </w:rPr>
        <w:t>»</w:t>
      </w:r>
    </w:p>
    <w:p w:rsidR="002410D3" w:rsidRPr="004C47CE" w:rsidRDefault="002410D3" w:rsidP="00241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0E4">
        <w:rPr>
          <w:sz w:val="28"/>
          <w:szCs w:val="28"/>
        </w:rPr>
        <w:t xml:space="preserve">Организационному отделу </w:t>
      </w:r>
      <w:r w:rsidR="00BD0A15"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spellStart"/>
      <w:proofErr w:type="gramStart"/>
      <w:r w:rsidRPr="003C00E4">
        <w:rPr>
          <w:sz w:val="28"/>
          <w:szCs w:val="28"/>
        </w:rPr>
        <w:t>Приокская</w:t>
      </w:r>
      <w:proofErr w:type="spellEnd"/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873E43" w:rsidRDefault="002410D3" w:rsidP="00873E4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73E43" w:rsidRPr="00461BD8">
        <w:rPr>
          <w:sz w:val="28"/>
          <w:szCs w:val="28"/>
        </w:rPr>
        <w:t xml:space="preserve">. </w:t>
      </w:r>
      <w:proofErr w:type="gramStart"/>
      <w:r w:rsidR="00873E43" w:rsidRPr="00461BD8">
        <w:rPr>
          <w:sz w:val="28"/>
          <w:szCs w:val="28"/>
        </w:rPr>
        <w:t>Контроль за</w:t>
      </w:r>
      <w:proofErr w:type="gramEnd"/>
      <w:r w:rsidR="00873E43" w:rsidRPr="00461BD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73E43">
        <w:rPr>
          <w:sz w:val="28"/>
          <w:szCs w:val="28"/>
        </w:rPr>
        <w:t>, директора департамента</w:t>
      </w:r>
      <w:r w:rsidR="00873E43" w:rsidRPr="00461BD8">
        <w:rPr>
          <w:sz w:val="28"/>
          <w:szCs w:val="28"/>
        </w:rPr>
        <w:t xml:space="preserve"> </w:t>
      </w:r>
      <w:r w:rsidR="00873E43">
        <w:rPr>
          <w:sz w:val="28"/>
          <w:szCs w:val="28"/>
        </w:rPr>
        <w:t>О.М.Мамонову</w:t>
      </w:r>
      <w:r w:rsidR="00873E43" w:rsidRPr="00461BD8">
        <w:rPr>
          <w:sz w:val="28"/>
          <w:szCs w:val="28"/>
        </w:rPr>
        <w:t>.</w:t>
      </w:r>
    </w:p>
    <w:p w:rsidR="00873E43" w:rsidRDefault="00873E43" w:rsidP="00873E43">
      <w:pPr>
        <w:shd w:val="clear" w:color="auto" w:fill="FFFFFF"/>
        <w:textAlignment w:val="baseline"/>
        <w:rPr>
          <w:sz w:val="28"/>
          <w:szCs w:val="28"/>
        </w:rPr>
      </w:pPr>
    </w:p>
    <w:p w:rsidR="003832D8" w:rsidRPr="00461BD8" w:rsidRDefault="003832D8" w:rsidP="003832D8">
      <w:pPr>
        <w:shd w:val="clear" w:color="auto" w:fill="FFFFFF"/>
        <w:textAlignment w:val="baseline"/>
        <w:rPr>
          <w:sz w:val="28"/>
          <w:szCs w:val="28"/>
        </w:rPr>
      </w:pPr>
    </w:p>
    <w:p w:rsidR="003832D8" w:rsidRDefault="003832D8" w:rsidP="003832D8">
      <w:pPr>
        <w:shd w:val="clear" w:color="auto" w:fill="FFFFFF"/>
        <w:textAlignment w:val="baseline"/>
        <w:rPr>
          <w:sz w:val="28"/>
          <w:szCs w:val="28"/>
        </w:rPr>
      </w:pPr>
    </w:p>
    <w:p w:rsidR="003832D8" w:rsidRDefault="00A813AE" w:rsidP="003832D8">
      <w:pPr>
        <w:shd w:val="clear" w:color="auto" w:fill="FFFFFF"/>
        <w:textAlignment w:val="baseline"/>
      </w:pPr>
      <w:r>
        <w:rPr>
          <w:sz w:val="28"/>
          <w:szCs w:val="28"/>
        </w:rPr>
        <w:t xml:space="preserve">Глава администрации                                                                          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B9256D" w:rsidRDefault="00B9256D"/>
    <w:sectPr w:rsidR="00B9256D" w:rsidSect="00A813AE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2D8"/>
    <w:rsid w:val="002410D3"/>
    <w:rsid w:val="003832D8"/>
    <w:rsid w:val="004C2647"/>
    <w:rsid w:val="00641A0A"/>
    <w:rsid w:val="006907EC"/>
    <w:rsid w:val="006F4EA7"/>
    <w:rsid w:val="00873E43"/>
    <w:rsid w:val="00894438"/>
    <w:rsid w:val="00984D79"/>
    <w:rsid w:val="00A813AE"/>
    <w:rsid w:val="00AE06E3"/>
    <w:rsid w:val="00B9256D"/>
    <w:rsid w:val="00BD0A15"/>
    <w:rsid w:val="00CC63F5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2D8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2D8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ConsPlusNormal">
    <w:name w:val="ConsPlusNormal"/>
    <w:rsid w:val="004C26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411E747B4C7CEE80305E9E55A67B4FEE014E399C4DF10F6E6D07E795D3E2A8D75058137BD6079I8L2G" TargetMode="External"/><Relationship Id="rId13" Type="http://schemas.openxmlformats.org/officeDocument/2006/relationships/hyperlink" Target="consultantplus://offline/ref=053411E747B4C7CEE8031BE4F33638B1FBEB42EF9AC4DC4EAAB98B232E54347DICL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411E747B4C7CEE80305E9E55A67B4FDE014E49BC5DF10F6E6D07E795D3E2A8D75058137BD6079I8L2G" TargetMode="External"/><Relationship Id="rId12" Type="http://schemas.openxmlformats.org/officeDocument/2006/relationships/hyperlink" Target="consultantplus://offline/ref=053411E747B4C7CEE8031BE4F33638B1FBEB42EF9CC6D045ACBBD629260D387FCDI3L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411E747B4C7CEE80305E9E55A67B4FEE01CE39FC4DF10F6E6D07E79I5LDG" TargetMode="External"/><Relationship Id="rId11" Type="http://schemas.openxmlformats.org/officeDocument/2006/relationships/hyperlink" Target="consultantplus://offline/ref=053411E747B4C7CEE8030CF0E25A67B4F8E214E19ECCDF10F6E6D07E79I5LD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3411E747B4C7CEE80305E9E55A67B4FDE71EE29AC2DF10F6E6D07E795D3E2A8D75058137BD6078I8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411E747B4C7CEE80305E9E55A67B4FDE71AE498CCDF10F6E6D07E79I5LDG" TargetMode="External"/><Relationship Id="rId14" Type="http://schemas.openxmlformats.org/officeDocument/2006/relationships/hyperlink" Target="consultantplus://offline/ref=053411E747B4C7CEE8031BE4F33638B1FBEB42EF9CC6D246A9B0D629260D387FCDI3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2020-02-04T09:18:00Z</cp:lastPrinted>
  <dcterms:created xsi:type="dcterms:W3CDTF">2020-02-04T06:02:00Z</dcterms:created>
  <dcterms:modified xsi:type="dcterms:W3CDTF">2020-02-05T13:33:00Z</dcterms:modified>
</cp:coreProperties>
</file>