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8F5" w:rsidRDefault="00E338F5" w:rsidP="00E3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94B" w:rsidRDefault="00C9694B" w:rsidP="00E3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94B" w:rsidRDefault="00C9694B" w:rsidP="00E3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94B" w:rsidRDefault="00C9694B" w:rsidP="00E3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94B" w:rsidRDefault="00C9694B" w:rsidP="00E3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8F5" w:rsidRDefault="00E338F5" w:rsidP="00E3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8F5" w:rsidRDefault="00E338F5" w:rsidP="00E175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38F5" w:rsidRDefault="00E338F5" w:rsidP="00E3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8F5" w:rsidRDefault="00E338F5" w:rsidP="00E3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8F5" w:rsidRDefault="00E338F5" w:rsidP="00E3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8F5" w:rsidRDefault="00E338F5" w:rsidP="00E3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8F5" w:rsidRDefault="00E338F5" w:rsidP="00E338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8F5" w:rsidRPr="004B14F1" w:rsidRDefault="00E338F5" w:rsidP="00E338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B14F1">
        <w:rPr>
          <w:rFonts w:ascii="Times New Roman" w:hAnsi="Times New Roman" w:cs="Times New Roman"/>
          <w:sz w:val="32"/>
          <w:szCs w:val="32"/>
        </w:rPr>
        <w:t>ПОЛИТИКА</w:t>
      </w:r>
    </w:p>
    <w:p w:rsidR="00E338F5" w:rsidRPr="004B14F1" w:rsidRDefault="00E338F5" w:rsidP="00E338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B14F1">
        <w:rPr>
          <w:rFonts w:ascii="Times New Roman" w:hAnsi="Times New Roman" w:cs="Times New Roman"/>
          <w:sz w:val="32"/>
          <w:szCs w:val="32"/>
        </w:rPr>
        <w:t>В ОТНОШЕНИИ ОБРАБОТКИ ПЕРСОНАЛЬНЫХ ДАННЫХ</w:t>
      </w:r>
    </w:p>
    <w:p w:rsidR="00E338F5" w:rsidRPr="00E338F5" w:rsidRDefault="00E338F5" w:rsidP="00E338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338F5">
        <w:rPr>
          <w:rFonts w:ascii="Times New Roman" w:hAnsi="Times New Roman" w:cs="Times New Roman"/>
          <w:sz w:val="36"/>
          <w:szCs w:val="36"/>
        </w:rPr>
        <w:t>В МАУ "Редакция газеты "Приокская правда"</w:t>
      </w:r>
    </w:p>
    <w:p w:rsidR="00E338F5" w:rsidRDefault="00E338F5" w:rsidP="00E33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338F5" w:rsidRDefault="00E338F5" w:rsidP="00E33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338F5" w:rsidRDefault="00E338F5" w:rsidP="00E33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338F5" w:rsidRDefault="00E338F5" w:rsidP="00E33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338F5" w:rsidRDefault="00E338F5" w:rsidP="00E33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338F5" w:rsidRDefault="00E338F5" w:rsidP="00E33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338F5" w:rsidRDefault="00E338F5" w:rsidP="00E33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338F5" w:rsidRDefault="00E338F5" w:rsidP="00E33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338F5" w:rsidRDefault="00E338F5" w:rsidP="00E33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338F5" w:rsidRDefault="00E338F5" w:rsidP="00E33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338F5" w:rsidRDefault="00E338F5" w:rsidP="00E33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338F5" w:rsidRDefault="00E338F5" w:rsidP="00E33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338F5" w:rsidRDefault="00E338F5" w:rsidP="00E33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338F5" w:rsidRDefault="00E338F5" w:rsidP="00E33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338F5" w:rsidRDefault="00E338F5" w:rsidP="00E33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338F5" w:rsidRDefault="00E338F5" w:rsidP="00E33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338F5" w:rsidRDefault="00E338F5" w:rsidP="00E33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338F5" w:rsidRDefault="00E338F5" w:rsidP="00E33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9694B" w:rsidRDefault="00C9694B" w:rsidP="00E33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9694B" w:rsidRDefault="00C9694B" w:rsidP="00E338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76D08" w:rsidRDefault="00C76D08" w:rsidP="005B6C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175C6" w:rsidRDefault="00E175C6" w:rsidP="005B6C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B14F1" w:rsidRDefault="004B14F1" w:rsidP="005B6C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54C82" w:rsidRPr="00B54C82" w:rsidRDefault="00B54C82" w:rsidP="005B6CA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D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1. Общие положения</w:t>
      </w:r>
    </w:p>
    <w:p w:rsidR="00B54C82" w:rsidRPr="00B54C82" w:rsidRDefault="00DC7D91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Настоящая п</w:t>
      </w:r>
      <w:r w:rsidR="00B54C82"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олитика в </w:t>
      </w:r>
      <w:r w:rsidRPr="00DC7D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отношении обработки персональных данных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муниципальным</w:t>
      </w:r>
      <w:r w:rsidR="00B54C82"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автономн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B54C82"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учреждени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</w:t>
      </w:r>
      <w:r w:rsidR="00B54C82"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«Редакция газеты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Приокская правда</w:t>
      </w:r>
      <w:r w:rsidR="00B54C82"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(далее — Политика):</w:t>
      </w:r>
    </w:p>
    <w:p w:rsidR="00B54C82" w:rsidRPr="00B54C82" w:rsidRDefault="00B54C82" w:rsidP="005B6C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разработана в целях обеспечения реализации требований законодательства РФ в области обработки персональных данных субъектов персональных данных;</w:t>
      </w:r>
    </w:p>
    <w:p w:rsidR="00B54C82" w:rsidRPr="00B54C82" w:rsidRDefault="00B54C82" w:rsidP="005B6C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раскрывает основные категории персональных данных, обрабатываемых в </w:t>
      </w:r>
      <w:r w:rsidR="00821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муниципальном автономном </w:t>
      </w:r>
      <w:r w:rsidR="00EB2E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учреждении «</w:t>
      </w: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Редакция газеты «</w:t>
      </w:r>
      <w:r w:rsidR="00821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Приокская правда</w:t>
      </w: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(Далее-Оператор), цели, способы и принципы обработки Оператором персональных данных, права и обязанности Оператора при обработке персональных данных, права субъектов персональных данных, а также перечень мер, применяемых Оператором в целях обеспечения безопасности персональных данных при их обработке;</w:t>
      </w:r>
      <w:bookmarkStart w:id="0" w:name="_GoBack"/>
      <w:bookmarkEnd w:id="0"/>
    </w:p>
    <w:p w:rsidR="00B54C82" w:rsidRPr="00B54C82" w:rsidRDefault="00B54C82" w:rsidP="005B6C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 общедоступным документом, декларирующим концептуальные основы деятельности Оператора при обработке персональных данных.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В настоящей Политике используются следующие основные понятия: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D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персональные данные</w:t>
      </w: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люба</w:t>
      </w:r>
      <w:r w:rsidR="00821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информация, относящаяся </w:t>
      </w: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прямо или косвенно </w:t>
      </w:r>
      <w:r w:rsidR="00821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определённому, или определяемому физическому лицу (субъекту персональных данных);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D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оператор</w:t>
      </w: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D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обработка персональных данных</w:t>
      </w: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D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автоматизированная обработка персональных данных</w:t>
      </w: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обработка персональных данных с помощью средств вычислительной техники;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D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распространение персональных данных</w:t>
      </w: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действия, направленные на раскрытие персональных данных неопределённому кругу лиц;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D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предоставление персональных данных</w:t>
      </w: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действия, направленные на раскрытие персональных данных определённому лицу или определённому кругу лиц;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D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блокирование персональных данных</w:t>
      </w: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D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уничтожение персональных данных</w:t>
      </w: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D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обезличивание персональных данных</w:t>
      </w: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D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информационная система персональных данных</w:t>
      </w: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DC7D91" w:rsidRDefault="00DC7D91" w:rsidP="00B54C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4C82" w:rsidRPr="00B54C82" w:rsidRDefault="00B54C82" w:rsidP="005B6CA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D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Правовые основания и цели обработки персональных данных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Политика Оператора в </w:t>
      </w:r>
      <w:r w:rsidR="002F0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отношении </w:t>
      </w: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обработки персональных данных определяется в соответствии со следующими нормативными правовыми актами РФ:</w:t>
      </w:r>
    </w:p>
    <w:p w:rsidR="00B54C82" w:rsidRPr="00B54C82" w:rsidRDefault="00B54C82" w:rsidP="005B6CA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Конституция Российской Федерации;</w:t>
      </w:r>
    </w:p>
    <w:p w:rsidR="00B54C82" w:rsidRPr="00B54C82" w:rsidRDefault="00B54C82" w:rsidP="005B6CA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Трудовой кодекс Российской Федерации;</w:t>
      </w:r>
    </w:p>
    <w:p w:rsidR="00B54C82" w:rsidRPr="00B54C82" w:rsidRDefault="00B54C82" w:rsidP="005B6CA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Гражданский кодекс Российской Федерации;</w:t>
      </w:r>
    </w:p>
    <w:p w:rsidR="00B54C82" w:rsidRPr="00B54C82" w:rsidRDefault="00B54C82" w:rsidP="005B6CA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закон РФ от 01.04.1996 № 27-ФЗ «Об индивидуальном (персонифицированном) учете и системе обязательного пенсионного страхования»;</w:t>
      </w:r>
    </w:p>
    <w:p w:rsidR="00B54C82" w:rsidRPr="00B54C82" w:rsidRDefault="00B54C82" w:rsidP="005B6CA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закон от 29.12.2006 № 255-ФЗ «Об обязательном социальном страховании на случай временной нетрудоспособности и в связи с материнством»;</w:t>
      </w:r>
    </w:p>
    <w:p w:rsidR="00B54C82" w:rsidRPr="00B54C82" w:rsidRDefault="00B54C82" w:rsidP="005B6CA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 закон от 29.11.2010 № 326-ФЗ «Об обязательном медицинском страховании в Российской Федерации»;</w:t>
      </w:r>
    </w:p>
    <w:p w:rsidR="00B54C82" w:rsidRPr="00B54C82" w:rsidRDefault="00B54C82" w:rsidP="005B6CA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Правительства Российской Федерации от 01.11.2012 № 1119 «Об утверждении требований к защите персональных данных при обработке в информационных системах персональных данных»;</w:t>
      </w:r>
    </w:p>
    <w:p w:rsidR="00B54C82" w:rsidRPr="00B54C82" w:rsidRDefault="00B54C82" w:rsidP="005B6CA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закон РФ от 27.07.2010 № 210-ФЗ «Об организации предоставления государственных и муниципальных услуг»;</w:t>
      </w:r>
    </w:p>
    <w:p w:rsidR="00B54C82" w:rsidRPr="00B54C82" w:rsidRDefault="00B54C82" w:rsidP="005B6CA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 об обработке персональных данных, осуществляемых без использования средств автоматизации, утверждённое постановлением Правительства Российской Федерации от 15.09.2008 № 687;</w:t>
      </w:r>
    </w:p>
    <w:p w:rsidR="00B54C82" w:rsidRPr="00B54C82" w:rsidRDefault="00B54C82" w:rsidP="005B6CA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Федеральный закон РФ от 27.07.2006 № 152-ФЗ «О персональных данных».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Во исполнение настоящей Политики руководителем Оператора утверждены следующие локальные правовые акты:</w:t>
      </w:r>
    </w:p>
    <w:p w:rsidR="00B54C82" w:rsidRPr="00B54C82" w:rsidRDefault="00B54C82" w:rsidP="005B6CA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 о назначении ответственных лиц за обработку и хранение персональных данных;</w:t>
      </w:r>
    </w:p>
    <w:p w:rsidR="00B54C82" w:rsidRPr="00B54C82" w:rsidRDefault="00B54C82" w:rsidP="005B6CA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Положение о </w:t>
      </w:r>
      <w:r w:rsidR="00776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работе с </w:t>
      </w: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персональны</w:t>
      </w:r>
      <w:r w:rsidR="00776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данны</w:t>
      </w:r>
      <w:r w:rsidR="00776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="00B74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работников</w:t>
      </w: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</w:t>
      </w:r>
      <w:r w:rsidR="00B74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 «Редакция газеты «</w:t>
      </w:r>
      <w:r w:rsidR="00B74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Приокская правда</w:t>
      </w: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B744EF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Разработан</w:t>
      </w:r>
      <w:r w:rsidR="00B74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</w:t>
      </w:r>
      <w:r w:rsidR="00B74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согласия на обработку персональных данных работника Оператора</w:t>
      </w:r>
      <w:r w:rsidR="00B74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744EF" w:rsidRDefault="00BC7E0F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Обеспечивается ведение журнала учета выданных персональных данных работников. 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Цели обработки персональных данных:</w:t>
      </w:r>
    </w:p>
    <w:p w:rsidR="00B54C82" w:rsidRPr="00B54C82" w:rsidRDefault="00B54C82" w:rsidP="005B6CA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исполнение положений нормативных правовых актов, указанных в пункте 2.1 настоящей Политики;</w:t>
      </w:r>
      <w:r w:rsidR="004412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81561" w:rsidRDefault="00181561" w:rsidP="005B6CA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осуществление и выполнение возложенных законодательством Российской Федерации на Оператора функций, полномочий и обязанностей, в частности:</w:t>
      </w:r>
    </w:p>
    <w:p w:rsidR="004412B2" w:rsidRDefault="00181561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требований законодательства в сфере труда и налогообложения; ведение кадрового, текущего бухгалтерского и налогового учета, формирование, изготовление и своевременная подача бухгалтерской, налоговой и статистической отчетност</w:t>
      </w:r>
      <w:r w:rsidR="004412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и; </w:t>
      </w:r>
    </w:p>
    <w:p w:rsidR="00B54C82" w:rsidRDefault="00B54C82" w:rsidP="005B6CA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исполнение иных полномочий, возложенных на Оператора.</w:t>
      </w:r>
    </w:p>
    <w:p w:rsidR="00AF3FD7" w:rsidRDefault="00AF3FD7" w:rsidP="00AF3FD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4C82" w:rsidRPr="00B54C82" w:rsidRDefault="00B54C82" w:rsidP="005B6CA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D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Обрабатываемые категории персональных данных</w:t>
      </w:r>
    </w:p>
    <w:p w:rsidR="00BF353F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="00BF3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основным </w:t>
      </w:r>
      <w:r w:rsidR="00BF353F" w:rsidRPr="00BF3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категориям субъектов персональных данных, чьи данные обрабатываются Оператором, относятся:</w:t>
      </w:r>
      <w:r w:rsidR="00BF3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F353F" w:rsidRDefault="00BF353F" w:rsidP="005B6C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Физические лица, </w:t>
      </w:r>
      <w:r w:rsidR="00A85C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состоящие в трудовых и гражданско-правовых отношениях с Оператором;</w:t>
      </w:r>
    </w:p>
    <w:p w:rsidR="00BF353F" w:rsidRPr="00A85C2D" w:rsidRDefault="00A85C2D" w:rsidP="005B6C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Кандидаты на замещение вакантных должностей. </w:t>
      </w:r>
    </w:p>
    <w:p w:rsidR="00BF353F" w:rsidRDefault="00BF353F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</w:t>
      </w:r>
      <w:r w:rsidR="00A85C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указанных категорий субъектов могут обрабатываться следующие категории персональных данных: </w:t>
      </w:r>
    </w:p>
    <w:p w:rsidR="00B54C82" w:rsidRPr="00B54C82" w:rsidRDefault="00B54C82" w:rsidP="005B6C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имя, отчество;</w:t>
      </w:r>
    </w:p>
    <w:p w:rsidR="00B54C82" w:rsidRPr="00B54C82" w:rsidRDefault="00B54C82" w:rsidP="005B6C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и место рождения;</w:t>
      </w:r>
      <w:r w:rsidR="00251B7D" w:rsidRPr="00B23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54C82" w:rsidRPr="00B54C82" w:rsidRDefault="00B54C82" w:rsidP="005B6C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проживания;</w:t>
      </w:r>
    </w:p>
    <w:p w:rsidR="00B54C82" w:rsidRPr="00B54C82" w:rsidRDefault="00B54C82" w:rsidP="005B6C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Семейное положение;</w:t>
      </w:r>
    </w:p>
    <w:p w:rsidR="00B54C82" w:rsidRPr="00B54C82" w:rsidRDefault="00B54C82" w:rsidP="005B6C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Социальное положение;</w:t>
      </w:r>
    </w:p>
    <w:p w:rsidR="00B54C82" w:rsidRPr="00B54C82" w:rsidRDefault="00B54C82" w:rsidP="005B6C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Имущественное положение;</w:t>
      </w:r>
    </w:p>
    <w:p w:rsidR="00B54C82" w:rsidRPr="00B54C82" w:rsidRDefault="00B54C82" w:rsidP="005B6C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Доходы;</w:t>
      </w:r>
      <w:r w:rsidR="00251B7D" w:rsidRPr="00B23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54C82" w:rsidRPr="00B54C82" w:rsidRDefault="00B54C82" w:rsidP="005B6C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Паспортные данные;</w:t>
      </w:r>
    </w:p>
    <w:p w:rsidR="00B54C82" w:rsidRPr="00B54C82" w:rsidRDefault="00B54C82" w:rsidP="005B6C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ИНН;</w:t>
      </w:r>
    </w:p>
    <w:p w:rsidR="00B54C82" w:rsidRPr="00B54C82" w:rsidRDefault="00B54C82" w:rsidP="005B6C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Пенсионного страхового свидетельства;</w:t>
      </w:r>
    </w:p>
    <w:p w:rsidR="00B54C82" w:rsidRPr="00B54C82" w:rsidRDefault="00B54C82" w:rsidP="005B6C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рождении детей, о заключении/расторжении брака;</w:t>
      </w:r>
    </w:p>
    <w:p w:rsidR="00B54C82" w:rsidRPr="00B54C82" w:rsidRDefault="00B54C82" w:rsidP="005B6C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работы;</w:t>
      </w:r>
    </w:p>
    <w:p w:rsidR="00B54C82" w:rsidRPr="00B54C82" w:rsidRDefault="00B54C82" w:rsidP="005B6C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Должность;</w:t>
      </w:r>
      <w:r w:rsidR="00251B7D" w:rsidRPr="00B23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54C82" w:rsidRPr="00B54C82" w:rsidRDefault="00B54C82" w:rsidP="005B6C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 семьи;</w:t>
      </w:r>
    </w:p>
    <w:p w:rsidR="00B54C82" w:rsidRPr="00B54C82" w:rsidRDefault="00B54C82" w:rsidP="005B6C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Телефоны домашний и сотовый;</w:t>
      </w:r>
    </w:p>
    <w:p w:rsidR="00B54C82" w:rsidRPr="00B54C82" w:rsidRDefault="00B54C82" w:rsidP="005B6C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электронной почты;</w:t>
      </w:r>
    </w:p>
    <w:p w:rsidR="00B54C82" w:rsidRPr="00B54C82" w:rsidRDefault="00B54C82" w:rsidP="005B6C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трудовой деятельности;</w:t>
      </w:r>
    </w:p>
    <w:p w:rsidR="00B54C82" w:rsidRPr="00B54C82" w:rsidRDefault="00B54C82" w:rsidP="005B6C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ближайших родственниках (фамилия, имя, отчество, дата рождения, степень родства);</w:t>
      </w:r>
      <w:r w:rsidR="00B23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54C82" w:rsidRDefault="00B54C82" w:rsidP="005B6C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Фотография.</w:t>
      </w:r>
    </w:p>
    <w:p w:rsidR="00BF353F" w:rsidRDefault="00BF353F" w:rsidP="00B54C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4C82" w:rsidRPr="00B54C82" w:rsidRDefault="00B54C82" w:rsidP="005B6CA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D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Источники получения персональных данных</w:t>
      </w:r>
    </w:p>
    <w:p w:rsid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Получение сведений о персональных данных осуществляется на основании документов и информации, представленных лично работниками Оператора в процессе трудовых отношений, а также лично лицами, заключающими гражданско-правовые договоры с Оператором, гражданами, обратившимися к Оператору в установленном порядке, героями публикаций.</w:t>
      </w:r>
      <w:r w:rsidR="00BE6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10143" w:rsidRDefault="00E10143" w:rsidP="00B54C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4C82" w:rsidRPr="00B54C82" w:rsidRDefault="00B54C82" w:rsidP="005B6CA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D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5. Основные принципы обработки, передачи и хранения персональных данных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Оператор в своей деятельности обеспечивает соблюдение принципов обработки персональных данных, указанных в статье 5 Федерального закона от 27.07.2006 № 152-ФЗ «О персональных данных».</w:t>
      </w:r>
    </w:p>
    <w:p w:rsidR="003306A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5.2. </w:t>
      </w:r>
      <w:r w:rsidR="003306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Обработка персональных данных осуществляется Оператором следующими способами:  </w:t>
      </w:r>
    </w:p>
    <w:p w:rsidR="003306A2" w:rsidRPr="00B54C82" w:rsidRDefault="003306A2" w:rsidP="005B6C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Неавтоматизированная обработка персональных данных</w:t>
      </w: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C0A10" w:rsidRDefault="003306A2" w:rsidP="005B6C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Автоматизированная обработка персональных данных с передачей полученной информации по информационно-телекоммуни</w:t>
      </w:r>
      <w:r w:rsidR="008C0A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кационным сетям или без таковой;</w:t>
      </w:r>
    </w:p>
    <w:p w:rsidR="003306A2" w:rsidRPr="00B54C82" w:rsidRDefault="008C0A10" w:rsidP="005B6C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Смешанная обработка персональных данных. </w:t>
      </w:r>
      <w:r w:rsidR="003306A2" w:rsidRPr="00B239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F15DA" w:rsidRPr="008C0A10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5.3. </w:t>
      </w:r>
      <w:r w:rsidR="00BF15DA"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Оператор не осуществляет трансграничную передачу персональных данных (передача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лицу).</w:t>
      </w:r>
    </w:p>
    <w:p w:rsidR="00BF15DA" w:rsidRPr="00B54C82" w:rsidRDefault="00BF15DA" w:rsidP="00B54C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4C82" w:rsidRPr="00B54C82" w:rsidRDefault="00B54C82" w:rsidP="005B6CA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D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Сведения о лицах, осуществляющих обработку персональных данных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6.1. В целях упорядочения работы с персональными данными Оператор издаёт приказ, в котором назначаются ответственные за обработку и хранение персональных данных.</w:t>
      </w:r>
    </w:p>
    <w:p w:rsid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 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</w:t>
      </w:r>
    </w:p>
    <w:p w:rsidR="008C0A10" w:rsidRPr="00B54C82" w:rsidRDefault="008C0A10" w:rsidP="00B54C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4C82" w:rsidRPr="00B54C82" w:rsidRDefault="00B54C82" w:rsidP="005B6CA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D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Меры по обеспечению безопасности персональных данных при их обработке</w:t>
      </w:r>
    </w:p>
    <w:p w:rsid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7.1. Оператор при обработке персональных данных принимает все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7.2. Обеспечение безопасности персональных данных достигается, в частности:</w:t>
      </w:r>
    </w:p>
    <w:p w:rsidR="00B54C82" w:rsidRPr="00B54C82" w:rsidRDefault="00B54C82" w:rsidP="005B6C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назначением ответственного за организацию обработки персональных данных;</w:t>
      </w:r>
    </w:p>
    <w:p w:rsidR="00B54C82" w:rsidRPr="00B54C82" w:rsidRDefault="00B54C82" w:rsidP="005B6C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осуществлением внутреннего контроля соответствия обработки персональных данных Федеральному закону от 27.07.2006 № 152-ФЗ «О персональных данных» и принятым в соответствии с ним нормативным правовым актам, требованиям к защите персональных данных, локальным актам;</w:t>
      </w:r>
    </w:p>
    <w:p w:rsidR="00B54C82" w:rsidRPr="00B54C82" w:rsidRDefault="00B54C82" w:rsidP="005B6C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ознакомлением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</w:t>
      </w: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защите персональных данных, локальными актами в отношении обработки персональных данных, и (или) обучением указанных работников;</w:t>
      </w:r>
    </w:p>
    <w:p w:rsidR="00B54C82" w:rsidRPr="00B54C82" w:rsidRDefault="00B54C82" w:rsidP="005B6C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применением организационных и технических мер по обеспечению</w:t>
      </w:r>
      <w:r w:rsidR="003E00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</w:t>
      </w: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езопасности персональных данных;</w:t>
      </w:r>
    </w:p>
    <w:p w:rsidR="00B54C82" w:rsidRPr="00B54C82" w:rsidRDefault="00B54C82" w:rsidP="005B6C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учетом машинных носителей персональных данных;</w:t>
      </w:r>
    </w:p>
    <w:p w:rsidR="00B54C82" w:rsidRPr="00B54C82" w:rsidRDefault="00B54C82" w:rsidP="005B6C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обнаружением фактов несанкционированного доступа к персональным данным и принятием мер;</w:t>
      </w:r>
    </w:p>
    <w:p w:rsidR="00B54C82" w:rsidRPr="00B54C82" w:rsidRDefault="00B54C82" w:rsidP="005B6C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восстановлением персональных данных, модифицированных или уничтоженных вследствие несанкционированного доступа к ним;</w:t>
      </w:r>
    </w:p>
    <w:p w:rsidR="00B54C82" w:rsidRPr="00B54C82" w:rsidRDefault="00B54C82" w:rsidP="005B6C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контролем за принимаемыми мер</w:t>
      </w:r>
      <w:r w:rsidR="003E00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 по обеспечению безопасности </w:t>
      </w: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персональных данных.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7.3. В целях соблюдения законодательства РФ, для достижения целей обработки, а также в интересах и с согласия субъектов персональных данных Оператор в ходе своей деятельности предоставляет персональные данные следующим организациям:</w:t>
      </w:r>
    </w:p>
    <w:p w:rsidR="00B54C82" w:rsidRPr="00B54C82" w:rsidRDefault="00B54C82" w:rsidP="005B6CA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Федеральной налоговой службе России;</w:t>
      </w:r>
    </w:p>
    <w:p w:rsidR="00B54C82" w:rsidRPr="00B54C82" w:rsidRDefault="00B54C82" w:rsidP="005B6CA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Пенсионному фонду России;</w:t>
      </w:r>
    </w:p>
    <w:p w:rsidR="00B54C82" w:rsidRPr="00B54C82" w:rsidRDefault="00B54C82" w:rsidP="005B6CA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Кредитным организациям;</w:t>
      </w:r>
    </w:p>
    <w:p w:rsidR="00B54C82" w:rsidRDefault="00B54C82" w:rsidP="005B6CA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Лицензирующим и/или контролирующим органам государственной власти и местного самоуправления.</w:t>
      </w:r>
    </w:p>
    <w:p w:rsidR="00A751D6" w:rsidRPr="00B54C82" w:rsidRDefault="00A751D6" w:rsidP="00A751D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4C82" w:rsidRPr="00B54C82" w:rsidRDefault="00B54C82" w:rsidP="005B6CA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D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 Субъекты персональных данных и их права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8.1. Субъектами персональных данных являются:</w:t>
      </w:r>
    </w:p>
    <w:p w:rsidR="00B54C82" w:rsidRPr="00B54C82" w:rsidRDefault="00B54C82" w:rsidP="005B6CA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работники редакции;</w:t>
      </w:r>
    </w:p>
    <w:p w:rsidR="00B54C82" w:rsidRPr="00B54C82" w:rsidRDefault="00B54C82" w:rsidP="005B6CA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граждане, о которых публикуется материал в газете или на сайте;</w:t>
      </w:r>
    </w:p>
    <w:p w:rsidR="00B54C82" w:rsidRPr="00B54C82" w:rsidRDefault="00B54C82" w:rsidP="005B6CA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граждане, желающие дать объявление, соболезнование либо рекламный материал, содержащий персональные данные;</w:t>
      </w:r>
    </w:p>
    <w:p w:rsidR="00B54C82" w:rsidRPr="00B54C82" w:rsidRDefault="00B54C82" w:rsidP="005B6CA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граждане, оказывающие редакции услуги, работы на основании гражданско-правовых договоров;</w:t>
      </w:r>
    </w:p>
    <w:p w:rsidR="00B54C82" w:rsidRPr="00B54C82" w:rsidRDefault="00B54C82" w:rsidP="005B6CA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граждане, принимающиеся в штат редакции временно, на период отсутствия основного работника;</w:t>
      </w:r>
    </w:p>
    <w:p w:rsidR="00B54C82" w:rsidRPr="00B54C82" w:rsidRDefault="00B54C82" w:rsidP="005B6CA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граждане, обратившиеся в редакцию с обращением, жалобой или заявлением.</w:t>
      </w:r>
    </w:p>
    <w:p w:rsidR="00B54C82" w:rsidRPr="005B488A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Субъект персональных данных имеет право на получение сведений об обработке его персональных данных Оператором.</w:t>
      </w:r>
      <w:r w:rsidR="005B488A" w:rsidRPr="005B48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8.2. Субъект персональных данных вправе требовать от Оператора уточнения, обрабатываемых Оператором персональных данных субъекта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8.3. Право субъекта персональных данных на доступ к его персональным данным может быть ограничено в соответствии с федеральными законами, в том числе если:</w:t>
      </w:r>
    </w:p>
    <w:p w:rsidR="00B54C82" w:rsidRPr="00B54C82" w:rsidRDefault="00B54C82" w:rsidP="005B6CA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обработка персональных данных, включая персональные данные, полученные в результате оперативно-розыскной, контрразведывательной и </w:t>
      </w: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разведывательной деятельности, осуществляется в целях обороны страны, безопасности государства и охраны правопорядка;</w:t>
      </w:r>
    </w:p>
    <w:p w:rsidR="00B54C82" w:rsidRPr="00B54C82" w:rsidRDefault="00B54C82" w:rsidP="005B6CA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законодательством Российской Федерации случаев, если допускается ознакомление подозреваемого или обвиняемого с такими персональными данными;</w:t>
      </w:r>
    </w:p>
    <w:p w:rsidR="00B54C82" w:rsidRPr="00B54C82" w:rsidRDefault="00B54C82" w:rsidP="005B6CA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B54C82" w:rsidRPr="00B54C82" w:rsidRDefault="00B54C82" w:rsidP="005B6CA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доступ субъекта персональных данных к его персональным данным нарушает права и законные интересы третьих лиц;</w:t>
      </w:r>
    </w:p>
    <w:p w:rsidR="00B54C82" w:rsidRPr="00B54C82" w:rsidRDefault="00B54C82" w:rsidP="005B6CA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обработка персональных данных осуществляется в случаях,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8.4. Для реализации своих прав и защиты законных интересов субъект персональных данных имеет право обратиться к Оператору. Оператор 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</w:t>
      </w:r>
      <w:r w:rsidR="00A751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наказания виновных лиц и у</w:t>
      </w: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регулирования спорных и конфликтных ситуаций в досудебном порядке.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8.5. Субъект 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 данных.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8.6. 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8.7. Персональные данные, сообщаемые субъектом Оператору, публикуются только по согласованию с субъектом персональных данных.</w:t>
      </w:r>
    </w:p>
    <w:p w:rsidR="00A751D6" w:rsidRPr="00B54C82" w:rsidRDefault="00A751D6" w:rsidP="00B54C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4C82" w:rsidRPr="00B54C82" w:rsidRDefault="00B54C82" w:rsidP="005B6CA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D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9. Сроки обработки (хранения) персональных данных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9.1. Течение срока обработки персональных данных начинается с момента их получения Оператором.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9.2. Оператор осуществляет хранение персональных данных в форме, позволяющей определить субъект персональных данных, не дольше, чем того требуют цели их обработки.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9.3. Персональные данные работников Оператора, в том числе родственников работника, используются в течение трудовой деятельности в соответствии с </w:t>
      </w: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трудовым договором, а также на протяжении установленного законодательством срока хранения личного дела в архиве (75 лет).</w:t>
      </w:r>
    </w:p>
    <w:p w:rsidR="00B54C82" w:rsidRPr="005B488A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9.4. Персональные данные граждан, обратившихся к Оператору в установленном порядке, хранятся в делах структурных подразделений Оператора в течение срока, определённого законодательством и номенклатурой дел Оператора (1 год).</w:t>
      </w:r>
      <w:r w:rsidR="005B488A" w:rsidRPr="005B48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B488A" w:rsidRPr="00B54C82" w:rsidRDefault="005B488A" w:rsidP="00B54C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4C82" w:rsidRPr="00B54C82" w:rsidRDefault="00B54C82" w:rsidP="005B6CA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D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10. Уточнение, блокирование и уничтожение персональных данных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10.1. Целью уточнения персональных данных, в том числе обновления и изменения, является обеспечение достоверности, полноты и актуальности персональных данных, обрабатываемых Оператором.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10.2. Уточнение персональных данных осуществляется Оператором по собственной инициативе, по требованию субъекта персональных данных или его представителя, по требованию уполномоченного органа по защите прав субъектов персональных данных в случаях, когда установлено, что персональные данные являются неполными, устаревшими, недостоверными.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10.3. Целью блокирования персональных данных является временное прекращение обработки персональных данных до момента устранения обстоятельств, послуживших основанием для блокирования персональных данных.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Блокирование персональных данных осуществляется Оператором по требованию субъекта персональных данных или его представителя, а также по требованию уполномоченного органа по защите прав субъектов персональных данных в случае выявления недостоверных персональных данных или неправомерных действий с ними.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10.4. Уничтожение персональных данных осуществляется Оператором:</w:t>
      </w:r>
    </w:p>
    <w:p w:rsidR="00B54C82" w:rsidRPr="00B54C82" w:rsidRDefault="00B54C82" w:rsidP="005B6CA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достижении цели обработки персональных данных;</w:t>
      </w:r>
    </w:p>
    <w:p w:rsidR="00B54C82" w:rsidRPr="00B54C82" w:rsidRDefault="00B54C82" w:rsidP="005B6CA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утраты необходимости в достижении целей обработки персональных данных;</w:t>
      </w:r>
    </w:p>
    <w:p w:rsidR="00B54C82" w:rsidRPr="00B54C82" w:rsidRDefault="00B54C82" w:rsidP="005B6CA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отзыва субъектом персональных данных согласия на обработку своих персональных данных;</w:t>
      </w:r>
    </w:p>
    <w:p w:rsidR="00B54C82" w:rsidRPr="00B54C82" w:rsidRDefault="00B54C82" w:rsidP="005B6CA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требованию субъекта персональных данных или уполномоченного органа по защите прав субъектов персональных данных в случае выявления фактов совершения администрацией района неправомерных действий с персональными данными, когда устранить соответствующие нарушения не представляется возможным.</w:t>
      </w:r>
    </w:p>
    <w:p w:rsid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10.5. При уничтожении материальных носителей персональных данных составляется акт об уничтожении носителей, содержащих персональные данные.</w:t>
      </w:r>
    </w:p>
    <w:p w:rsidR="00395863" w:rsidRPr="00B54C82" w:rsidRDefault="00395863" w:rsidP="00B54C8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4C82" w:rsidRPr="00B54C82" w:rsidRDefault="00B54C82" w:rsidP="005B6CA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7D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11. Заключительные положения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11.1. Настоящая Политика является внутренним документом Оператора, общедоступной и подлежит размещению на официальном сайте Оператора.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11.2. Настоящая Политика подлежит изменению, дополнению в случае появления новых законодательных актов и специальных нормативных </w:t>
      </w: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документов по обработке и защите персональных данных, но не чаще одного раза в три года.</w:t>
      </w:r>
    </w:p>
    <w:p w:rsidR="00B54C82" w:rsidRPr="00B54C82" w:rsidRDefault="00B54C82" w:rsidP="005B6C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11.3. Контроль исполнения требований настоящей Политики осуществляется ответственным за обеспечение безопасности персональных данных.</w:t>
      </w:r>
    </w:p>
    <w:p w:rsidR="00B54C82" w:rsidRPr="00B54C82" w:rsidRDefault="00B54C82" w:rsidP="005B6CAD">
      <w:pPr>
        <w:spacing w:after="0" w:line="240" w:lineRule="auto"/>
        <w:jc w:val="both"/>
        <w:rPr>
          <w:rFonts w:ascii="Tahoma" w:eastAsia="Times New Roman" w:hAnsi="Tahoma" w:cs="Tahoma"/>
          <w:color w:val="6B6B6B"/>
          <w:sz w:val="17"/>
          <w:szCs w:val="17"/>
          <w:lang w:eastAsia="ru-RU"/>
        </w:rPr>
      </w:pPr>
      <w:r w:rsidRPr="00B54C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11.4. Ответственность должностных лиц Оператора,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Оператора.</w:t>
      </w:r>
      <w:r w:rsidRPr="00B54C82">
        <w:rPr>
          <w:rFonts w:ascii="Tahoma" w:eastAsia="Times New Roman" w:hAnsi="Tahoma" w:cs="Tahoma"/>
          <w:color w:val="6B6B6B"/>
          <w:sz w:val="17"/>
          <w:szCs w:val="17"/>
          <w:lang w:eastAsia="ru-RU"/>
        </w:rPr>
        <w:t> </w:t>
      </w:r>
    </w:p>
    <w:sectPr w:rsidR="00B54C82" w:rsidRPr="00B54C82" w:rsidSect="004B14F1">
      <w:footerReference w:type="default" r:id="rId8"/>
      <w:pgSz w:w="11906" w:h="16838"/>
      <w:pgMar w:top="709" w:right="850" w:bottom="568" w:left="1701" w:header="708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274" w:rsidRDefault="00A55274" w:rsidP="00C76D08">
      <w:pPr>
        <w:spacing w:after="0" w:line="240" w:lineRule="auto"/>
      </w:pPr>
      <w:r>
        <w:separator/>
      </w:r>
    </w:p>
  </w:endnote>
  <w:endnote w:type="continuationSeparator" w:id="0">
    <w:p w:rsidR="00A55274" w:rsidRDefault="00A55274" w:rsidP="00C7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8637866"/>
      <w:docPartObj>
        <w:docPartGallery w:val="Page Numbers (Bottom of Page)"/>
        <w:docPartUnique/>
      </w:docPartObj>
    </w:sdtPr>
    <w:sdtEndPr/>
    <w:sdtContent>
      <w:p w:rsidR="00C76D08" w:rsidRDefault="00C76D0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94B">
          <w:rPr>
            <w:noProof/>
          </w:rPr>
          <w:t>9</w:t>
        </w:r>
        <w:r>
          <w:fldChar w:fldCharType="end"/>
        </w:r>
      </w:p>
    </w:sdtContent>
  </w:sdt>
  <w:p w:rsidR="00C76D08" w:rsidRDefault="00C76D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274" w:rsidRDefault="00A55274" w:rsidP="00C76D08">
      <w:pPr>
        <w:spacing w:after="0" w:line="240" w:lineRule="auto"/>
      </w:pPr>
      <w:r>
        <w:separator/>
      </w:r>
    </w:p>
  </w:footnote>
  <w:footnote w:type="continuationSeparator" w:id="0">
    <w:p w:rsidR="00A55274" w:rsidRDefault="00A55274" w:rsidP="00C76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B1DEA"/>
    <w:multiLevelType w:val="multilevel"/>
    <w:tmpl w:val="8A742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35BB2"/>
    <w:multiLevelType w:val="hybridMultilevel"/>
    <w:tmpl w:val="FA344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36C90"/>
    <w:multiLevelType w:val="multilevel"/>
    <w:tmpl w:val="323C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74619"/>
    <w:multiLevelType w:val="multilevel"/>
    <w:tmpl w:val="C414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A6D78"/>
    <w:multiLevelType w:val="multilevel"/>
    <w:tmpl w:val="CA58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905C32"/>
    <w:multiLevelType w:val="multilevel"/>
    <w:tmpl w:val="82F6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6D6637"/>
    <w:multiLevelType w:val="multilevel"/>
    <w:tmpl w:val="1DB0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290E60"/>
    <w:multiLevelType w:val="multilevel"/>
    <w:tmpl w:val="6BC4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A2347F"/>
    <w:multiLevelType w:val="multilevel"/>
    <w:tmpl w:val="7674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8D2C56"/>
    <w:multiLevelType w:val="multilevel"/>
    <w:tmpl w:val="4B80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584C0D"/>
    <w:multiLevelType w:val="multilevel"/>
    <w:tmpl w:val="A818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B20EA6"/>
    <w:multiLevelType w:val="multilevel"/>
    <w:tmpl w:val="4E9C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B90514"/>
    <w:multiLevelType w:val="multilevel"/>
    <w:tmpl w:val="21FE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7D18AA"/>
    <w:multiLevelType w:val="multilevel"/>
    <w:tmpl w:val="F262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259DF"/>
    <w:multiLevelType w:val="multilevel"/>
    <w:tmpl w:val="07E0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D2243E"/>
    <w:multiLevelType w:val="multilevel"/>
    <w:tmpl w:val="4818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1E7895"/>
    <w:multiLevelType w:val="multilevel"/>
    <w:tmpl w:val="7A36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1"/>
  </w:num>
  <w:num w:numId="5">
    <w:abstractNumId w:val="10"/>
  </w:num>
  <w:num w:numId="6">
    <w:abstractNumId w:val="2"/>
  </w:num>
  <w:num w:numId="7">
    <w:abstractNumId w:val="14"/>
  </w:num>
  <w:num w:numId="8">
    <w:abstractNumId w:val="7"/>
  </w:num>
  <w:num w:numId="9">
    <w:abstractNumId w:val="12"/>
  </w:num>
  <w:num w:numId="10">
    <w:abstractNumId w:val="3"/>
  </w:num>
  <w:num w:numId="11">
    <w:abstractNumId w:val="4"/>
  </w:num>
  <w:num w:numId="12">
    <w:abstractNumId w:val="0"/>
  </w:num>
  <w:num w:numId="13">
    <w:abstractNumId w:val="9"/>
  </w:num>
  <w:num w:numId="14">
    <w:abstractNumId w:val="8"/>
  </w:num>
  <w:num w:numId="15">
    <w:abstractNumId w:val="16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5C"/>
    <w:rsid w:val="0013595C"/>
    <w:rsid w:val="00181561"/>
    <w:rsid w:val="00251B7D"/>
    <w:rsid w:val="00292C54"/>
    <w:rsid w:val="002D7C9F"/>
    <w:rsid w:val="002F0363"/>
    <w:rsid w:val="003306A2"/>
    <w:rsid w:val="00395863"/>
    <w:rsid w:val="003E0071"/>
    <w:rsid w:val="004412B2"/>
    <w:rsid w:val="004B14F1"/>
    <w:rsid w:val="005B191A"/>
    <w:rsid w:val="005B488A"/>
    <w:rsid w:val="005B6CAD"/>
    <w:rsid w:val="005C52A0"/>
    <w:rsid w:val="00711085"/>
    <w:rsid w:val="00776F3E"/>
    <w:rsid w:val="00821078"/>
    <w:rsid w:val="008C0A10"/>
    <w:rsid w:val="00962936"/>
    <w:rsid w:val="00A55274"/>
    <w:rsid w:val="00A751D6"/>
    <w:rsid w:val="00A85C2D"/>
    <w:rsid w:val="00AF3FD7"/>
    <w:rsid w:val="00B23953"/>
    <w:rsid w:val="00B54C82"/>
    <w:rsid w:val="00B744EF"/>
    <w:rsid w:val="00BC7E0F"/>
    <w:rsid w:val="00BE69F8"/>
    <w:rsid w:val="00BF15DA"/>
    <w:rsid w:val="00BF353F"/>
    <w:rsid w:val="00C76D08"/>
    <w:rsid w:val="00C92B9B"/>
    <w:rsid w:val="00C931F0"/>
    <w:rsid w:val="00C9694B"/>
    <w:rsid w:val="00CF44BB"/>
    <w:rsid w:val="00DC7D91"/>
    <w:rsid w:val="00E10143"/>
    <w:rsid w:val="00E175C6"/>
    <w:rsid w:val="00E338F5"/>
    <w:rsid w:val="00EB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59F188-87B8-45F0-A9B5-FE2B4AD6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4C82"/>
    <w:rPr>
      <w:b/>
      <w:bCs/>
    </w:rPr>
  </w:style>
  <w:style w:type="paragraph" w:styleId="a5">
    <w:name w:val="List Paragraph"/>
    <w:basedOn w:val="a"/>
    <w:uiPriority w:val="34"/>
    <w:qFormat/>
    <w:rsid w:val="003306A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7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6D08"/>
  </w:style>
  <w:style w:type="paragraph" w:styleId="a8">
    <w:name w:val="footer"/>
    <w:basedOn w:val="a"/>
    <w:link w:val="a9"/>
    <w:uiPriority w:val="99"/>
    <w:unhideWhenUsed/>
    <w:rsid w:val="00C7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6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5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344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6613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740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9824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06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73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869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025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299FD-5E19-4764-BDD2-D09B82EF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9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dcterms:created xsi:type="dcterms:W3CDTF">2017-10-11T08:43:00Z</dcterms:created>
  <dcterms:modified xsi:type="dcterms:W3CDTF">2017-10-17T07:00:00Z</dcterms:modified>
</cp:coreProperties>
</file>