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8C" w:rsidRPr="0062437F" w:rsidRDefault="006B6E8C" w:rsidP="006B6E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noProof/>
        </w:rPr>
        <w:drawing>
          <wp:inline distT="0" distB="0" distL="0" distR="0" wp14:anchorId="66570D50" wp14:editId="34A6B4D8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8C" w:rsidRPr="0062437F" w:rsidRDefault="006B6E8C" w:rsidP="006B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8C" w:rsidRPr="0062437F" w:rsidRDefault="006B6E8C" w:rsidP="006B6E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6B6E8C" w:rsidRPr="0062437F" w:rsidRDefault="006B6E8C" w:rsidP="006B6E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6B6E8C" w:rsidRPr="0062437F" w:rsidRDefault="006B6E8C" w:rsidP="006B6E8C">
      <w:pPr>
        <w:pStyle w:val="1"/>
        <w:rPr>
          <w:b w:val="0"/>
          <w:sz w:val="32"/>
        </w:rPr>
      </w:pPr>
    </w:p>
    <w:p w:rsidR="006B6E8C" w:rsidRPr="0062437F" w:rsidRDefault="006B6E8C" w:rsidP="006B6E8C">
      <w:pPr>
        <w:pStyle w:val="1"/>
        <w:rPr>
          <w:b w:val="0"/>
          <w:sz w:val="40"/>
        </w:rPr>
      </w:pPr>
      <w:r w:rsidRPr="0062437F">
        <w:rPr>
          <w:b w:val="0"/>
          <w:sz w:val="40"/>
        </w:rPr>
        <w:t>ПОСТАНОВЛЕНИЕ</w:t>
      </w:r>
    </w:p>
    <w:p w:rsidR="006B6E8C" w:rsidRPr="0062437F" w:rsidRDefault="006B6E8C" w:rsidP="006B6E8C">
      <w:pPr>
        <w:spacing w:after="0" w:line="240" w:lineRule="auto"/>
        <w:rPr>
          <w:rFonts w:ascii="Times New Roman" w:hAnsi="Times New Roman" w:cs="Times New Roman"/>
        </w:rPr>
      </w:pPr>
    </w:p>
    <w:p w:rsidR="006B6E8C" w:rsidRPr="0062437F" w:rsidRDefault="006B6E8C" w:rsidP="006B6E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437F">
        <w:rPr>
          <w:rFonts w:ascii="Times New Roman" w:hAnsi="Times New Roman" w:cs="Times New Roman"/>
          <w:sz w:val="28"/>
        </w:rPr>
        <w:t xml:space="preserve"> </w:t>
      </w:r>
      <w:r w:rsidR="00E9090C">
        <w:rPr>
          <w:rFonts w:ascii="Times New Roman" w:hAnsi="Times New Roman" w:cs="Times New Roman"/>
          <w:sz w:val="28"/>
          <w:u w:val="single"/>
        </w:rPr>
        <w:t>10.08.2020</w:t>
      </w:r>
      <w:r w:rsidRPr="006243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62437F">
        <w:rPr>
          <w:rFonts w:ascii="Times New Roman" w:hAnsi="Times New Roman" w:cs="Times New Roman"/>
          <w:sz w:val="28"/>
        </w:rPr>
        <w:t xml:space="preserve">  №</w:t>
      </w:r>
      <w:r w:rsidR="00E9090C" w:rsidRPr="00E9090C">
        <w:rPr>
          <w:rFonts w:ascii="Times New Roman" w:hAnsi="Times New Roman" w:cs="Times New Roman"/>
          <w:sz w:val="28"/>
          <w:u w:val="single"/>
        </w:rPr>
        <w:t>830</w:t>
      </w:r>
    </w:p>
    <w:p w:rsidR="006B6E8C" w:rsidRDefault="006B6E8C" w:rsidP="006B6E8C">
      <w:pPr>
        <w:pStyle w:val="2"/>
        <w:ind w:left="360"/>
        <w:jc w:val="center"/>
      </w:pPr>
    </w:p>
    <w:p w:rsidR="006B6E8C" w:rsidRPr="0062437F" w:rsidRDefault="006B6E8C" w:rsidP="006B6E8C">
      <w:pPr>
        <w:pStyle w:val="2"/>
        <w:ind w:left="360"/>
        <w:jc w:val="center"/>
      </w:pPr>
    </w:p>
    <w:p w:rsidR="006B6E8C" w:rsidRPr="0062437F" w:rsidRDefault="006B6E8C" w:rsidP="006B6E8C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62437F">
        <w:rPr>
          <w:rStyle w:val="FontStyle29"/>
          <w:sz w:val="28"/>
          <w:szCs w:val="28"/>
        </w:rPr>
        <w:t>О внесении изменений в План реализации муниципальной программы</w:t>
      </w:r>
    </w:p>
    <w:p w:rsidR="006B6E8C" w:rsidRDefault="006B6E8C" w:rsidP="006B6E8C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454B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FontStyle29"/>
          <w:sz w:val="28"/>
          <w:szCs w:val="28"/>
        </w:rPr>
        <w:t xml:space="preserve"> </w:t>
      </w:r>
    </w:p>
    <w:p w:rsidR="006B6E8C" w:rsidRDefault="006B6E8C" w:rsidP="006B6E8C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на 2020 год, утвержденный постановлением администрации </w:t>
      </w:r>
    </w:p>
    <w:p w:rsidR="006B6E8C" w:rsidRPr="006B6E8C" w:rsidRDefault="006B6E8C" w:rsidP="006B6E8C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 от 14.01.2020 №3</w:t>
      </w:r>
    </w:p>
    <w:p w:rsidR="006B6E8C" w:rsidRDefault="006B6E8C" w:rsidP="006B6E8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6E8C" w:rsidRPr="006D167D" w:rsidRDefault="006B6E8C" w:rsidP="006B6E8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6E8C" w:rsidRPr="006D167D" w:rsidRDefault="006B6E8C" w:rsidP="006B6E8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</w:t>
      </w:r>
      <w:r w:rsidRPr="00430A15">
        <w:rPr>
          <w:sz w:val="28"/>
          <w:szCs w:val="28"/>
        </w:rPr>
        <w:t>дминистрация городского округа  На</w:t>
      </w:r>
      <w:r>
        <w:rPr>
          <w:sz w:val="28"/>
          <w:szCs w:val="28"/>
        </w:rPr>
        <w:t xml:space="preserve">вашинский Нижегородской области                 </w:t>
      </w:r>
      <w:proofErr w:type="gramStart"/>
      <w:r w:rsidRPr="006D167D">
        <w:rPr>
          <w:b/>
          <w:bCs/>
          <w:sz w:val="28"/>
          <w:szCs w:val="28"/>
        </w:rPr>
        <w:t>п</w:t>
      </w:r>
      <w:proofErr w:type="gramEnd"/>
      <w:r w:rsidRPr="006D167D">
        <w:rPr>
          <w:b/>
          <w:bCs/>
          <w:sz w:val="28"/>
          <w:szCs w:val="28"/>
        </w:rPr>
        <w:t xml:space="preserve"> о с т а н о в л я е т :</w:t>
      </w:r>
    </w:p>
    <w:p w:rsidR="006B6E8C" w:rsidRPr="00A56C49" w:rsidRDefault="006B6E8C" w:rsidP="006B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8C">
        <w:rPr>
          <w:rFonts w:ascii="Times New Roman" w:hAnsi="Times New Roman" w:cs="Times New Roman"/>
          <w:sz w:val="28"/>
          <w:szCs w:val="28"/>
        </w:rPr>
        <w:t xml:space="preserve"> </w:t>
      </w:r>
      <w:r w:rsidRPr="006B6E8C">
        <w:rPr>
          <w:rFonts w:ascii="Times New Roman" w:hAnsi="Times New Roman" w:cs="Times New Roman"/>
          <w:sz w:val="28"/>
          <w:szCs w:val="28"/>
        </w:rPr>
        <w:tab/>
        <w:t>1. Внести изменения в План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 2019-2023 годы» на 2020 год, утвержденный</w:t>
      </w:r>
      <w:r w:rsidRPr="00521D33">
        <w:rPr>
          <w:rFonts w:ascii="Times New Roman" w:hAnsi="Times New Roman" w:cs="Times New Roman"/>
          <w:sz w:val="28"/>
          <w:szCs w:val="28"/>
        </w:rPr>
        <w:t xml:space="preserve"> </w:t>
      </w:r>
      <w:r w:rsidRPr="00A56C4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A56C49">
        <w:rPr>
          <w:rFonts w:ascii="Times New Roman" w:hAnsi="Times New Roman" w:cs="Times New Roman"/>
          <w:sz w:val="28"/>
          <w:szCs w:val="28"/>
        </w:rPr>
        <w:t>дмин</w:t>
      </w:r>
      <w:bookmarkStart w:id="0" w:name="_GoBack"/>
      <w:bookmarkEnd w:id="0"/>
      <w:r w:rsidRPr="00A56C49">
        <w:rPr>
          <w:rFonts w:ascii="Times New Roman" w:hAnsi="Times New Roman" w:cs="Times New Roman"/>
          <w:sz w:val="28"/>
          <w:szCs w:val="28"/>
        </w:rPr>
        <w:t xml:space="preserve">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>14.01.2020 №3,</w:t>
      </w:r>
      <w:r w:rsidRPr="00A56C49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</w:t>
      </w:r>
      <w:r w:rsidRPr="00A56C4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6B6E8C" w:rsidRPr="0062437F" w:rsidRDefault="006B6E8C" w:rsidP="006B6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6B6E8C" w:rsidRPr="0062437F" w:rsidRDefault="006B6E8C" w:rsidP="006B6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</w:t>
      </w:r>
      <w:hyperlink w:anchor="P30" w:history="1"/>
      <w:r w:rsidRPr="0062437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Е.В. </w:t>
      </w:r>
      <w:proofErr w:type="spellStart"/>
      <w:r w:rsidRPr="0062437F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62437F">
        <w:rPr>
          <w:rFonts w:ascii="Times New Roman" w:hAnsi="Times New Roman" w:cs="Times New Roman"/>
          <w:sz w:val="28"/>
          <w:szCs w:val="28"/>
        </w:rPr>
        <w:t>.</w:t>
      </w:r>
    </w:p>
    <w:p w:rsidR="006B6E8C" w:rsidRPr="0062437F" w:rsidRDefault="006B6E8C" w:rsidP="006B6E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E8C" w:rsidRPr="0062437F" w:rsidRDefault="006B6E8C" w:rsidP="006B6E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E8C" w:rsidRPr="0062437F" w:rsidRDefault="006B6E8C" w:rsidP="006B6E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E8C" w:rsidRDefault="006B6E8C" w:rsidP="006B6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Берсенева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E8C" w:rsidRDefault="006B6E8C" w:rsidP="006B6E8C">
      <w:pPr>
        <w:rPr>
          <w:rFonts w:ascii="Times New Roman" w:hAnsi="Times New Roman" w:cs="Times New Roman"/>
          <w:sz w:val="28"/>
          <w:szCs w:val="28"/>
        </w:rPr>
      </w:pPr>
    </w:p>
    <w:p w:rsidR="006B6E8C" w:rsidRDefault="006B6E8C" w:rsidP="006B6E8C">
      <w:pPr>
        <w:rPr>
          <w:rFonts w:ascii="Times New Roman" w:hAnsi="Times New Roman" w:cs="Times New Roman"/>
          <w:sz w:val="28"/>
          <w:szCs w:val="28"/>
        </w:rPr>
        <w:sectPr w:rsidR="006B6E8C" w:rsidSect="00FA21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6E8C" w:rsidRDefault="006B6E8C" w:rsidP="006B6E8C">
      <w:pPr>
        <w:rPr>
          <w:rFonts w:ascii="Times New Roman" w:hAnsi="Times New Roman" w:cs="Times New Roman"/>
          <w:sz w:val="28"/>
          <w:szCs w:val="28"/>
        </w:rPr>
        <w:sectPr w:rsidR="006B6E8C" w:rsidSect="006B6E8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B6E8C" w:rsidRDefault="0075092E" w:rsidP="00750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6B6E8C">
        <w:rPr>
          <w:rFonts w:ascii="Times New Roman" w:hAnsi="Times New Roman" w:cs="Times New Roman"/>
          <w:sz w:val="28"/>
          <w:szCs w:val="28"/>
        </w:rPr>
        <w:t>ПРИЛОЖЕНИЕ</w:t>
      </w:r>
    </w:p>
    <w:p w:rsidR="006B6E8C" w:rsidRDefault="006B6E8C" w:rsidP="006B6E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6E8C" w:rsidRDefault="006B6E8C" w:rsidP="006B6E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6B6E8C" w:rsidRDefault="00E9090C" w:rsidP="006B6E8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909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090C">
        <w:rPr>
          <w:rFonts w:ascii="Times New Roman" w:hAnsi="Times New Roman" w:cs="Times New Roman"/>
          <w:sz w:val="28"/>
          <w:szCs w:val="28"/>
          <w:u w:val="single"/>
        </w:rPr>
        <w:t>10.08.2020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8C">
        <w:rPr>
          <w:rFonts w:ascii="Times New Roman" w:hAnsi="Times New Roman" w:cs="Times New Roman"/>
          <w:sz w:val="28"/>
          <w:szCs w:val="28"/>
        </w:rPr>
        <w:t>№</w:t>
      </w:r>
      <w:r w:rsidRPr="00E9090C">
        <w:rPr>
          <w:rFonts w:ascii="Times New Roman" w:hAnsi="Times New Roman" w:cs="Times New Roman"/>
          <w:sz w:val="28"/>
          <w:szCs w:val="28"/>
          <w:u w:val="single"/>
        </w:rPr>
        <w:t>830</w:t>
      </w:r>
    </w:p>
    <w:p w:rsidR="006B6E8C" w:rsidRDefault="006B6E8C" w:rsidP="006B6E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6B6E8C" w:rsidRDefault="006B6E8C" w:rsidP="006B6E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Навашинский</w:t>
      </w:r>
    </w:p>
    <w:p w:rsidR="006B6E8C" w:rsidRPr="00CE679B" w:rsidRDefault="006B6E8C" w:rsidP="006B6E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E6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B6E8C" w:rsidRDefault="006B6E8C" w:rsidP="006B6E8C">
      <w:pPr>
        <w:pStyle w:val="ConsPlusNormal"/>
        <w:ind w:left="963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6E8C" w:rsidRDefault="006B6E8C" w:rsidP="006B6E8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6E8C" w:rsidRPr="00D93477" w:rsidRDefault="006B6E8C" w:rsidP="006B6E8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6B6E8C" w:rsidRPr="00D93477" w:rsidRDefault="006B6E8C" w:rsidP="006B6E8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6B6E8C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2019-2023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2020</w:t>
      </w:r>
      <w:r w:rsidRPr="00D934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50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847"/>
        <w:gridCol w:w="2161"/>
        <w:gridCol w:w="1080"/>
        <w:gridCol w:w="1155"/>
        <w:gridCol w:w="2387"/>
        <w:gridCol w:w="993"/>
        <w:gridCol w:w="949"/>
        <w:gridCol w:w="935"/>
        <w:gridCol w:w="836"/>
      </w:tblGrid>
      <w:tr w:rsidR="006B6E8C" w:rsidTr="00B60B38">
        <w:trPr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Финансирование на очередной финансовый 2020 год (тыс. руб.)</w:t>
            </w:r>
          </w:p>
        </w:tc>
      </w:tr>
      <w:tr w:rsidR="006B6E8C" w:rsidTr="00B60B38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B6E8C" w:rsidTr="00B60B38">
        <w:trPr>
          <w:trHeight w:val="12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Прочие источники</w:t>
            </w:r>
          </w:p>
        </w:tc>
      </w:tr>
      <w:tr w:rsidR="006B6E8C" w:rsidTr="00B60B38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общественного порядка, профилактики и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преступности в городском округе Навашинский на 2019-2023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6E8C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6E8C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420,30476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Pr="002D7291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Pr="002D7291" w:rsidRDefault="006B6E8C" w:rsidP="00B60B3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6E8C" w:rsidRPr="002D7291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6E8C" w:rsidTr="00B60B38">
        <w:trPr>
          <w:trHeight w:val="4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8C" w:rsidRDefault="006B6E8C" w:rsidP="00B60B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6B6E8C" w:rsidRDefault="006B6E8C" w:rsidP="00B6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192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«Навашинский» (по согласованию), </w:t>
            </w:r>
            <w:r w:rsidR="00192F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городского округа Навашинский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правда» не менее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1.2.</w:t>
            </w:r>
          </w:p>
          <w:p w:rsidR="006B6E8C" w:rsidRDefault="006B6E8C" w:rsidP="00B60B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lastRenderedPageBreak/>
              <w:t>дней здоровья и спорта, соревнований по профессионально-прикладной подготовке и т.д.)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образования администрации городского округа Навашинский (далее-Управление образования), Управление культуры, спорта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не  менее 1800 комплексных оздоровительных, физкультурно-спортивных и агитационно-пропагандистских мероприятий в учреждениях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образования и учреждениях культуры и спорта для граждан всех возрастных категорий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1.3.</w:t>
            </w:r>
          </w:p>
          <w:p w:rsidR="006B6E8C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192FAD" w:rsidP="00B6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 отдел администрации городского округа Навашинский  (далее–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</w:t>
            </w:r>
          </w:p>
          <w:p w:rsidR="006B6E8C" w:rsidRDefault="006B6E8C" w:rsidP="00B6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комиссий с рассмотрением вопросов, связанных с состоянием криминогенной ситуации не менее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2.1.</w:t>
            </w:r>
          </w:p>
          <w:p w:rsidR="006B6E8C" w:rsidRDefault="006B6E8C" w:rsidP="00B60B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Комиссии по делам несовершеннолетних, Советов профилактики в школах, в управлении образования с обсуждением вопросов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Комиссия по делам несовершенно летних и защите их прав при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округа Навашинский (далее-КДН и ЗП), </w:t>
            </w:r>
          </w:p>
          <w:p w:rsidR="006B6E8C" w:rsidRDefault="006B6E8C" w:rsidP="00B60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проведенных заседаний Комиссии по делам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их, Советов профилактики в управлении образования и в образовательных учреждениях 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2.2. </w:t>
            </w:r>
          </w:p>
          <w:p w:rsidR="006B6E8C" w:rsidRDefault="006B6E8C" w:rsidP="00B60B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МВД России «Навашинский»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92FAD"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 по </w:t>
            </w:r>
            <w:proofErr w:type="spellStart"/>
            <w:r w:rsidR="00192FAD"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Навашинскому</w:t>
            </w:r>
            <w:proofErr w:type="spellEnd"/>
            <w:r w:rsidR="00192FAD"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ФКУ «УИИ ГУФСИН России по Нижегородской области» (по согласованию),</w:t>
            </w:r>
            <w:r w:rsid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представителей служб системы профилактики в проведении не менее 190 профилактических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2.3.</w:t>
            </w:r>
          </w:p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профилактической работы со 100%  семей, склонными к жестокому обращению с несовершеннолетними, патронажа данных семей, состоящих на профилактических учетах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не менее 120 мероприятий в День правовых знаний в образовательных учреждениях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2.5.</w:t>
            </w:r>
          </w:p>
          <w:p w:rsidR="006B6E8C" w:rsidRPr="00B663A1" w:rsidRDefault="00B663A1" w:rsidP="00B66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категорий населения здорового образа жизни, духовных и семейных </w:t>
            </w:r>
            <w:r w:rsidRPr="00B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ценностей, патриотического отношения к Родине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образования, Управление культуры </w:t>
            </w:r>
          </w:p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Проведение не менее 1500 оздоровительных, физкультурно-спортивных 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lastRenderedPageBreak/>
              <w:t>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B663A1" w:rsidTr="00B60B38">
        <w:trPr>
          <w:trHeight w:val="1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A1" w:rsidRDefault="00B663A1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2.6. </w:t>
            </w:r>
          </w:p>
          <w:p w:rsidR="00B663A1" w:rsidRDefault="00B663A1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их.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A1" w:rsidRPr="00B663A1" w:rsidRDefault="00B663A1" w:rsidP="00B60B3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КДН и ЗП, МО МВД России «Навашинский»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A1" w:rsidRDefault="00B663A1" w:rsidP="00B6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представителей служб системы профилактики в проведении оперативно-профилактических операциях (не менее 20 рейдов)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A1" w:rsidRDefault="00B663A1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Pr="00F174A7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2.7. </w:t>
            </w:r>
            <w:r w:rsidR="00B663A1"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занятости несовершеннолетних в каникулярное и свободное от учебы время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занятости  не менее 50% несовершеннолетних в период школьных каникул и в свободное от учебы 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B6E8C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2.8.</w:t>
            </w:r>
          </w:p>
          <w:p w:rsidR="006B6E8C" w:rsidRDefault="006B6E8C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обеспечению временной занятости подростков-школьников в период летних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C" w:rsidRDefault="006B6E8C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ежегодно временного трудоустройства не менее 15% подростков старше 14 лет от общего числа детей или не менее 86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B663A1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262,30476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8C" w:rsidRDefault="006B6E8C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64325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63A1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 1.</w:t>
            </w: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P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64325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6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</w:p>
          <w:p w:rsidR="00A64325" w:rsidRPr="00B663A1" w:rsidRDefault="00A64325" w:rsidP="00B663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P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64325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63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</w:p>
          <w:p w:rsidR="00A64325" w:rsidRPr="00B663A1" w:rsidRDefault="00A64325" w:rsidP="00B66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5" w:rsidRPr="00B663A1" w:rsidRDefault="00A64325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P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25" w:rsidRDefault="00A64325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F45196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63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</w:p>
          <w:p w:rsidR="00E45452" w:rsidRPr="00B663A1" w:rsidRDefault="00E45452" w:rsidP="00B663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E45452" w:rsidRPr="00B663A1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E45452" w:rsidRDefault="00E45452" w:rsidP="00B60B3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63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</w:p>
          <w:p w:rsidR="00E45452" w:rsidRPr="00B663A1" w:rsidRDefault="00E45452" w:rsidP="00B663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P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8B4EDB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0B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3.6.</w:t>
            </w:r>
          </w:p>
          <w:p w:rsidR="00E45452" w:rsidRPr="00B663A1" w:rsidRDefault="00E45452" w:rsidP="00B60B3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временной занятости молодежи в период летних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E45452" w:rsidRDefault="00E45452" w:rsidP="00B60B3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Трудоустройство не менее 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A6432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z w:val="28"/>
                <w:szCs w:val="28"/>
              </w:rPr>
              <w:t>158,00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A64325" w:rsidRDefault="00E45452" w:rsidP="00B6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A64325" w:rsidRDefault="00E45452" w:rsidP="00B6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A64325" w:rsidRDefault="00E45452" w:rsidP="00B6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5452" w:rsidTr="008B4EDB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C30D05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0B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3.7.</w:t>
            </w:r>
          </w:p>
          <w:p w:rsidR="00E45452" w:rsidRPr="00B663A1" w:rsidRDefault="00E45452" w:rsidP="00B60B3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C30D0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E45452" w:rsidRDefault="00E45452" w:rsidP="00B60B3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Проведение не менее 70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8B4EDB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B663A1" w:rsidRDefault="00E45452" w:rsidP="00B60B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</w:t>
            </w:r>
          </w:p>
          <w:p w:rsidR="00E45452" w:rsidRPr="00B663A1" w:rsidRDefault="00E45452" w:rsidP="00B60B3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C30D0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2" w:rsidRPr="00E45452" w:rsidRDefault="00E45452" w:rsidP="00B60B3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4.1.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службы, в том числе запретов и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ограничений, предусмотренных</w:t>
            </w:r>
            <w:r w:rsidRPr="00F174A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A6432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 соблюдение муниципальными служащими порядка прохождения муниципальной службы, в том числе запретов и ограничений, предусмотренных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4.2. 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коррупции: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C30D0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Структурные подразделения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не менее 1 муниципального служащего ОМСУ городского округа Навашинский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тематике, повышение квалификации не менее 2 муниципальных служащих по антикоррупционной 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4.3. 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C30D05" w:rsidRDefault="00E45452" w:rsidP="00CA50C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Правовой отдел администрации городского округа Навашинский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100%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нормативно-правовых актов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30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4.4. 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Обеспечение: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семей;</w:t>
            </w:r>
          </w:p>
          <w:p w:rsidR="00E45452" w:rsidRDefault="00E45452" w:rsidP="00B60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C30D0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100% исполнения руководителями муниципальных учреждений городского округа Навашинский, гражданами, замещавшими должности муниципальной службы, действующего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поведения; проведение не менее 2 обучающих семинаров по повышению эффективности соблюдения лицами, замещающими должности муниципальной</w:t>
            </w:r>
          </w:p>
          <w:p w:rsidR="00E45452" w:rsidRPr="00F174A7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службы, требований законодательства Российской Федерации о противодействии коррупции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4.5. 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населения о принимаемых мерах по предупреждению коррупции и борьбы с ней, о фактах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C30D05" w:rsidRDefault="00E45452" w:rsidP="00CA50CD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орг.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Навашинского района (по согласованию),</w:t>
            </w:r>
            <w:r w:rsidRPr="00C30D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местных СМИ и на сайте ОМСУ округа не менее 4 материалов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принимаемых мерах по предупреждению коррупции. 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1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2"/>
              <w:tabs>
                <w:tab w:val="left" w:pos="-62"/>
              </w:tabs>
              <w:spacing w:line="276" w:lineRule="auto"/>
              <w:ind w:left="375" w:right="-5" w:hanging="37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4.6.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Прокуратура Навашинского района (по согласованию)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Pr="00F174A7" w:rsidRDefault="00E45452" w:rsidP="00B60B38">
            <w:pPr>
              <w:pStyle w:val="2"/>
              <w:spacing w:before="100" w:beforeAutospacing="1" w:after="100" w:afterAutospacing="1"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szCs w:val="28"/>
                <w:lang w:eastAsia="en-US"/>
              </w:rPr>
              <w:t>Совершенствование деятельности по предупреждению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4.7.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C30D05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Структурные подразделения 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Pr="00F174A7" w:rsidRDefault="00E45452" w:rsidP="00B60B3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color w:val="000000"/>
                <w:szCs w:val="28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F174A7">
              <w:rPr>
                <w:color w:val="000000"/>
                <w:szCs w:val="28"/>
                <w:lang w:eastAsia="en-US"/>
              </w:rPr>
              <w:t>административ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174A7">
              <w:rPr>
                <w:color w:val="000000"/>
                <w:szCs w:val="28"/>
                <w:lang w:eastAsia="en-US"/>
              </w:rPr>
              <w:t>ных</w:t>
            </w:r>
            <w:proofErr w:type="spellEnd"/>
            <w:proofErr w:type="gramEnd"/>
            <w:r w:rsidRPr="00F174A7">
              <w:rPr>
                <w:color w:val="000000"/>
                <w:szCs w:val="28"/>
                <w:lang w:eastAsia="en-US"/>
              </w:rPr>
              <w:t xml:space="preserve"> регламентов на 100% оказываемых муниципальных услуг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4.8.</w:t>
            </w:r>
          </w:p>
          <w:p w:rsidR="00E45452" w:rsidRDefault="00E45452" w:rsidP="00B60B38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противодействии коррупции»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Pr="00756181" w:rsidRDefault="00E45452" w:rsidP="00B60B3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Структурные подразделения 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Pr="00F174A7" w:rsidRDefault="00E45452" w:rsidP="00B60B3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szCs w:val="28"/>
                <w:lang w:eastAsia="en-US"/>
              </w:rPr>
              <w:t xml:space="preserve">100% соблюдение законодательства о контрактной системе в сфере закупок товаров, работ, услуг для обеспечения государственных и муниципальных нужд, </w:t>
            </w:r>
            <w:proofErr w:type="gramStart"/>
            <w:r w:rsidRPr="00F174A7">
              <w:rPr>
                <w:szCs w:val="28"/>
                <w:lang w:eastAsia="en-US"/>
              </w:rPr>
              <w:t>согласно</w:t>
            </w:r>
            <w:proofErr w:type="gramEnd"/>
            <w:r w:rsidRPr="00F174A7">
              <w:rPr>
                <w:szCs w:val="28"/>
                <w:lang w:eastAsia="en-US"/>
              </w:rPr>
              <w:t xml:space="preserve"> Федерального закона от 05.04.2013 N 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2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756181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4.9.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управления муниципальным имуществом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Pr="006C2D7F" w:rsidRDefault="00E45452" w:rsidP="00B60B3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6C2D7F">
              <w:rPr>
                <w:szCs w:val="28"/>
                <w:lang w:eastAsia="en-US"/>
              </w:rPr>
              <w:t>Выявление и пресечение коррупционных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45452" w:rsidTr="00B60B38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CA50CD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4.10.</w:t>
            </w:r>
          </w:p>
          <w:p w:rsidR="00E45452" w:rsidRDefault="00E45452" w:rsidP="00B60B3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52" w:rsidRDefault="00E45452" w:rsidP="00B60B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Pr="006C2D7F" w:rsidRDefault="00E45452" w:rsidP="00B60B3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6C2D7F">
              <w:rPr>
                <w:szCs w:val="28"/>
                <w:lang w:eastAsia="en-US"/>
              </w:rPr>
              <w:t xml:space="preserve">Организация и проведение не менее 4 заседаний круглых столов </w:t>
            </w:r>
            <w:r>
              <w:rPr>
                <w:szCs w:val="28"/>
                <w:lang w:eastAsia="en-US"/>
              </w:rPr>
              <w:t xml:space="preserve">с </w:t>
            </w:r>
            <w:r w:rsidRPr="006C2D7F">
              <w:rPr>
                <w:szCs w:val="28"/>
                <w:lang w:eastAsia="en-US"/>
              </w:rPr>
              <w:t>представителями ОМСУ и предпринимател</w:t>
            </w:r>
            <w:r>
              <w:rPr>
                <w:szCs w:val="28"/>
                <w:lang w:eastAsia="en-US"/>
              </w:rPr>
              <w:t>ями</w:t>
            </w:r>
            <w:r w:rsidRPr="006C2D7F">
              <w:rPr>
                <w:szCs w:val="28"/>
                <w:lang w:eastAsia="en-US"/>
              </w:rPr>
              <w:t xml:space="preserve">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2" w:rsidRDefault="00E45452" w:rsidP="00B60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F7469D" w:rsidRDefault="00F7469D" w:rsidP="00E9090C">
      <w:pPr>
        <w:pStyle w:val="ConsPlusNormal"/>
        <w:ind w:firstLine="0"/>
      </w:pPr>
    </w:p>
    <w:sectPr w:rsidR="00F7469D" w:rsidSect="006B6E8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4"/>
    <w:rsid w:val="00192FAD"/>
    <w:rsid w:val="00282ECF"/>
    <w:rsid w:val="00485314"/>
    <w:rsid w:val="006B6E8C"/>
    <w:rsid w:val="0075092E"/>
    <w:rsid w:val="00756181"/>
    <w:rsid w:val="00A64325"/>
    <w:rsid w:val="00AB1B6E"/>
    <w:rsid w:val="00B663A1"/>
    <w:rsid w:val="00C30D05"/>
    <w:rsid w:val="00CA50CD"/>
    <w:rsid w:val="00E45452"/>
    <w:rsid w:val="00E9090C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6E8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8C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6B6E8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6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6E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6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6B6E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6B6E8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6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6E8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8C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6B6E8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6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6E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6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6B6E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6B6E8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6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7A8C-C5DE-451D-855F-47D6811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2020-09-02T08:42:00Z</cp:lastPrinted>
  <dcterms:created xsi:type="dcterms:W3CDTF">2020-08-04T07:49:00Z</dcterms:created>
  <dcterms:modified xsi:type="dcterms:W3CDTF">2020-09-02T08:45:00Z</dcterms:modified>
</cp:coreProperties>
</file>