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4FA308F" wp14:editId="5D259AF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7524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0F0E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25D34">
        <w:rPr>
          <w:rFonts w:ascii="Times New Roman" w:hAnsi="Times New Roman" w:cs="Times New Roman"/>
          <w:b/>
          <w:sz w:val="40"/>
        </w:rPr>
        <w:t xml:space="preserve">Администрация </w:t>
      </w:r>
      <w:r>
        <w:rPr>
          <w:rFonts w:ascii="Times New Roman" w:hAnsi="Times New Roman" w:cs="Times New Roman"/>
          <w:b/>
          <w:sz w:val="40"/>
        </w:rPr>
        <w:t xml:space="preserve">городского округа </w:t>
      </w: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Навашинский </w:t>
      </w:r>
      <w:r w:rsidRPr="00625D34">
        <w:rPr>
          <w:rFonts w:ascii="Times New Roman" w:hAnsi="Times New Roman" w:cs="Times New Roman"/>
          <w:b/>
          <w:sz w:val="40"/>
        </w:rPr>
        <w:t>Нижегородской области</w:t>
      </w:r>
    </w:p>
    <w:p w:rsidR="004D0854" w:rsidRDefault="004D0854" w:rsidP="00BB0F0E">
      <w:pPr>
        <w:pStyle w:val="1"/>
        <w:rPr>
          <w:sz w:val="40"/>
        </w:rPr>
      </w:pPr>
    </w:p>
    <w:p w:rsidR="00BB0F0E" w:rsidRPr="00625D34" w:rsidRDefault="00BB0F0E" w:rsidP="00BB0F0E">
      <w:pPr>
        <w:pStyle w:val="1"/>
        <w:rPr>
          <w:sz w:val="40"/>
        </w:rPr>
      </w:pPr>
      <w:r w:rsidRPr="00625D34">
        <w:rPr>
          <w:sz w:val="40"/>
        </w:rPr>
        <w:t>ПОСТАНОВЛЕНИЕ</w:t>
      </w:r>
    </w:p>
    <w:p w:rsidR="00BB0F0E" w:rsidRPr="00625D34" w:rsidRDefault="00BB0F0E" w:rsidP="00BB0F0E">
      <w:pPr>
        <w:spacing w:after="0" w:line="240" w:lineRule="auto"/>
        <w:rPr>
          <w:rFonts w:ascii="Times New Roman" w:hAnsi="Times New Roman" w:cs="Times New Roman"/>
        </w:rPr>
      </w:pPr>
    </w:p>
    <w:p w:rsidR="00BB0F0E" w:rsidRPr="00625D34" w:rsidRDefault="00341CDF" w:rsidP="00BB0F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30.03.2021</w:t>
      </w:r>
      <w:r w:rsidR="00BB0F0E" w:rsidRPr="00625D34">
        <w:rPr>
          <w:rFonts w:ascii="Times New Roman" w:hAnsi="Times New Roman" w:cs="Times New Roman"/>
          <w:sz w:val="28"/>
        </w:rPr>
        <w:t xml:space="preserve">              </w:t>
      </w:r>
      <w:r w:rsidR="00BB0F0E">
        <w:rPr>
          <w:rFonts w:ascii="Times New Roman" w:hAnsi="Times New Roman" w:cs="Times New Roman"/>
          <w:sz w:val="28"/>
        </w:rPr>
        <w:t xml:space="preserve">       </w:t>
      </w:r>
      <w:r w:rsidR="00BB0F0E">
        <w:rPr>
          <w:rFonts w:ascii="Times New Roman" w:hAnsi="Times New Roman" w:cs="Times New Roman"/>
          <w:sz w:val="28"/>
        </w:rPr>
        <w:tab/>
      </w:r>
      <w:r w:rsidR="00BB0F0E">
        <w:rPr>
          <w:rFonts w:ascii="Times New Roman" w:hAnsi="Times New Roman" w:cs="Times New Roman"/>
          <w:sz w:val="28"/>
        </w:rPr>
        <w:tab/>
      </w:r>
      <w:r w:rsidR="00BB0F0E">
        <w:rPr>
          <w:rFonts w:ascii="Times New Roman" w:hAnsi="Times New Roman" w:cs="Times New Roman"/>
          <w:sz w:val="28"/>
        </w:rPr>
        <w:tab/>
      </w:r>
      <w:r w:rsidR="00BB0F0E">
        <w:rPr>
          <w:rFonts w:ascii="Times New Roman" w:hAnsi="Times New Roman" w:cs="Times New Roman"/>
          <w:sz w:val="28"/>
        </w:rPr>
        <w:tab/>
      </w:r>
      <w:r w:rsidR="00BB0F0E">
        <w:rPr>
          <w:rFonts w:ascii="Times New Roman" w:hAnsi="Times New Roman" w:cs="Times New Roman"/>
          <w:sz w:val="28"/>
        </w:rPr>
        <w:tab/>
      </w:r>
      <w:r w:rsidR="00BB0F0E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BB0F0E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  <w:u w:val="single"/>
        </w:rPr>
        <w:t>314</w:t>
      </w:r>
    </w:p>
    <w:p w:rsidR="00BB0F0E" w:rsidRDefault="00BB0F0E" w:rsidP="00BB0F0E">
      <w:pPr>
        <w:spacing w:after="0" w:line="240" w:lineRule="auto"/>
        <w:rPr>
          <w:rFonts w:ascii="Times New Roman" w:hAnsi="Times New Roman" w:cs="Times New Roman"/>
        </w:rPr>
      </w:pPr>
      <w:r w:rsidRPr="00625D34">
        <w:rPr>
          <w:rFonts w:ascii="Times New Roman" w:hAnsi="Times New Roman" w:cs="Times New Roman"/>
        </w:rPr>
        <w:t xml:space="preserve"> </w:t>
      </w:r>
    </w:p>
    <w:p w:rsidR="00BB0F0E" w:rsidRPr="00625D34" w:rsidRDefault="00BB0F0E" w:rsidP="00BB0F0E">
      <w:pPr>
        <w:spacing w:after="0" w:line="240" w:lineRule="auto"/>
        <w:rPr>
          <w:rFonts w:ascii="Times New Roman" w:hAnsi="Times New Roman" w:cs="Times New Roman"/>
        </w:rPr>
      </w:pP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комплексной</w:t>
      </w:r>
      <w:r w:rsidRPr="00625D3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D34">
        <w:rPr>
          <w:rFonts w:ascii="Times New Roman" w:hAnsi="Times New Roman" w:cs="Times New Roman"/>
          <w:b/>
          <w:sz w:val="28"/>
          <w:szCs w:val="28"/>
        </w:rPr>
        <w:t>«</w:t>
      </w:r>
      <w:r w:rsidR="00BA03D8">
        <w:rPr>
          <w:rFonts w:ascii="Times New Roman" w:hAnsi="Times New Roman" w:cs="Times New Roman"/>
          <w:b/>
          <w:sz w:val="28"/>
          <w:szCs w:val="28"/>
        </w:rPr>
        <w:t>Укрепление здоровья населения</w:t>
      </w:r>
      <w:r w:rsidRPr="00625D34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BA03D8">
        <w:rPr>
          <w:rFonts w:ascii="Times New Roman" w:hAnsi="Times New Roman" w:cs="Times New Roman"/>
          <w:b/>
          <w:sz w:val="28"/>
          <w:szCs w:val="28"/>
        </w:rPr>
        <w:t>го округа</w:t>
      </w:r>
      <w:r w:rsidRPr="00625D34">
        <w:rPr>
          <w:rFonts w:ascii="Times New Roman" w:hAnsi="Times New Roman" w:cs="Times New Roman"/>
          <w:b/>
          <w:sz w:val="28"/>
          <w:szCs w:val="28"/>
        </w:rPr>
        <w:t xml:space="preserve"> Навашинский</w:t>
      </w:r>
      <w:r w:rsidR="00BA03D8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в рамках реализации федерального проекта «Укрепление общественного здоровья</w:t>
      </w:r>
      <w:r w:rsidRPr="00625D34">
        <w:rPr>
          <w:rFonts w:ascii="Times New Roman" w:hAnsi="Times New Roman" w:cs="Times New Roman"/>
          <w:b/>
          <w:sz w:val="28"/>
          <w:szCs w:val="28"/>
        </w:rPr>
        <w:t>»</w:t>
      </w:r>
      <w:r w:rsidR="00BA0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E3A">
        <w:rPr>
          <w:rFonts w:ascii="Times New Roman" w:hAnsi="Times New Roman" w:cs="Times New Roman"/>
          <w:b/>
          <w:sz w:val="28"/>
          <w:szCs w:val="28"/>
        </w:rPr>
        <w:t>на 2021-</w:t>
      </w:r>
      <w:r w:rsidR="00BA03D8">
        <w:rPr>
          <w:rFonts w:ascii="Times New Roman" w:hAnsi="Times New Roman" w:cs="Times New Roman"/>
          <w:b/>
          <w:sz w:val="28"/>
          <w:szCs w:val="28"/>
        </w:rPr>
        <w:t xml:space="preserve"> 2024 год</w:t>
      </w:r>
      <w:r w:rsidR="00214E3A">
        <w:rPr>
          <w:rFonts w:ascii="Times New Roman" w:hAnsi="Times New Roman" w:cs="Times New Roman"/>
          <w:b/>
          <w:sz w:val="28"/>
          <w:szCs w:val="28"/>
        </w:rPr>
        <w:t>ы</w:t>
      </w:r>
      <w:r w:rsidR="00BA03D8">
        <w:rPr>
          <w:rFonts w:ascii="Times New Roman" w:hAnsi="Times New Roman" w:cs="Times New Roman"/>
          <w:b/>
          <w:sz w:val="28"/>
          <w:szCs w:val="28"/>
        </w:rPr>
        <w:t>»</w:t>
      </w:r>
    </w:p>
    <w:p w:rsidR="00BB0F0E" w:rsidRPr="00625D34" w:rsidRDefault="00BB0F0E" w:rsidP="00BB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F0E" w:rsidRDefault="00BB0F0E" w:rsidP="00B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54" w:rsidRPr="00625D34" w:rsidRDefault="004D0854" w:rsidP="00B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F0E" w:rsidRPr="00625D34" w:rsidRDefault="00BB0F0E" w:rsidP="00214E3A">
      <w:pPr>
        <w:pStyle w:val="a3"/>
        <w:ind w:firstLine="709"/>
        <w:jc w:val="both"/>
        <w:rPr>
          <w:b/>
          <w:sz w:val="28"/>
          <w:szCs w:val="28"/>
        </w:rPr>
      </w:pPr>
      <w:r w:rsidRPr="00625D34">
        <w:rPr>
          <w:sz w:val="28"/>
          <w:szCs w:val="28"/>
        </w:rPr>
        <w:t xml:space="preserve">В соответствии с </w:t>
      </w:r>
      <w:r w:rsidR="00BA03D8" w:rsidRPr="00F02069">
        <w:rPr>
          <w:sz w:val="28"/>
          <w:szCs w:val="28"/>
        </w:rPr>
        <w:t>Федеральн</w:t>
      </w:r>
      <w:r w:rsidR="00BA03D8">
        <w:rPr>
          <w:sz w:val="28"/>
          <w:szCs w:val="28"/>
        </w:rPr>
        <w:t>ым</w:t>
      </w:r>
      <w:r w:rsidR="00BA03D8" w:rsidRPr="00F02069">
        <w:rPr>
          <w:sz w:val="28"/>
          <w:szCs w:val="28"/>
        </w:rPr>
        <w:t xml:space="preserve"> закон</w:t>
      </w:r>
      <w:r w:rsidR="00BA03D8">
        <w:rPr>
          <w:sz w:val="28"/>
          <w:szCs w:val="28"/>
        </w:rPr>
        <w:t>ом</w:t>
      </w:r>
      <w:r w:rsidR="00BA03D8" w:rsidRPr="00F02069">
        <w:rPr>
          <w:sz w:val="28"/>
          <w:szCs w:val="28"/>
        </w:rPr>
        <w:t xml:space="preserve"> от 06.10.2003</w:t>
      </w:r>
      <w:r w:rsidR="00BA03D8">
        <w:rPr>
          <w:sz w:val="28"/>
          <w:szCs w:val="28"/>
        </w:rPr>
        <w:t xml:space="preserve"> </w:t>
      </w:r>
      <w:r w:rsidR="00BA03D8" w:rsidRPr="00F02069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14E3A">
        <w:rPr>
          <w:sz w:val="28"/>
          <w:szCs w:val="28"/>
        </w:rPr>
        <w:t>п</w:t>
      </w:r>
      <w:r w:rsidR="00BA03D8">
        <w:rPr>
          <w:sz w:val="28"/>
          <w:szCs w:val="28"/>
        </w:rPr>
        <w:t>остановлением Правительства Нижегородской области от 26.04.2013 № 274 «Об утверждении Государственной программы «Развитие здравоохранения Нижегородской области»</w:t>
      </w:r>
      <w:r w:rsidR="00BA03D8" w:rsidRPr="00F02069">
        <w:rPr>
          <w:sz w:val="28"/>
          <w:szCs w:val="28"/>
        </w:rPr>
        <w:t xml:space="preserve">, в целях создания условий для </w:t>
      </w:r>
      <w:r w:rsidR="00BA03D8">
        <w:rPr>
          <w:sz w:val="28"/>
          <w:szCs w:val="28"/>
        </w:rPr>
        <w:t xml:space="preserve">улучшения </w:t>
      </w:r>
      <w:r w:rsidR="00214E3A">
        <w:rPr>
          <w:sz w:val="28"/>
          <w:szCs w:val="28"/>
        </w:rPr>
        <w:t xml:space="preserve">качества жизни, в интересах здоровья и благополучия </w:t>
      </w:r>
      <w:r w:rsidR="00BA03D8">
        <w:rPr>
          <w:sz w:val="28"/>
          <w:szCs w:val="28"/>
        </w:rPr>
        <w:t xml:space="preserve">населения </w:t>
      </w:r>
      <w:r w:rsidRPr="00625D34">
        <w:rPr>
          <w:sz w:val="28"/>
          <w:szCs w:val="28"/>
        </w:rPr>
        <w:t xml:space="preserve">городского округа Навашинский Администрация </w:t>
      </w:r>
      <w:r w:rsidR="00214E3A" w:rsidRPr="00625D34">
        <w:rPr>
          <w:sz w:val="28"/>
          <w:szCs w:val="28"/>
        </w:rPr>
        <w:t>городского округа Навашинский</w:t>
      </w:r>
      <w:r w:rsidR="00214E3A" w:rsidRPr="00625D34">
        <w:rPr>
          <w:b/>
          <w:sz w:val="28"/>
          <w:szCs w:val="28"/>
        </w:rPr>
        <w:t xml:space="preserve"> </w:t>
      </w:r>
      <w:proofErr w:type="gramStart"/>
      <w:r w:rsidRPr="00625D34">
        <w:rPr>
          <w:b/>
          <w:sz w:val="28"/>
          <w:szCs w:val="28"/>
        </w:rPr>
        <w:t>п</w:t>
      </w:r>
      <w:proofErr w:type="gramEnd"/>
      <w:r w:rsidRPr="00625D34">
        <w:rPr>
          <w:b/>
          <w:sz w:val="28"/>
          <w:szCs w:val="28"/>
        </w:rPr>
        <w:t xml:space="preserve"> о с т а н о в </w:t>
      </w:r>
      <w:proofErr w:type="gramStart"/>
      <w:r w:rsidRPr="00625D34">
        <w:rPr>
          <w:b/>
          <w:sz w:val="28"/>
          <w:szCs w:val="28"/>
        </w:rPr>
        <w:t>л</w:t>
      </w:r>
      <w:proofErr w:type="gramEnd"/>
      <w:r w:rsidRPr="00625D34">
        <w:rPr>
          <w:b/>
          <w:sz w:val="28"/>
          <w:szCs w:val="28"/>
        </w:rPr>
        <w:t xml:space="preserve"> я е т:</w:t>
      </w:r>
    </w:p>
    <w:p w:rsidR="00BB0F0E" w:rsidRPr="00BA03D8" w:rsidRDefault="00BB0F0E" w:rsidP="00BB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34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BA03D8">
        <w:rPr>
          <w:rFonts w:ascii="Times New Roman" w:hAnsi="Times New Roman" w:cs="Times New Roman"/>
          <w:sz w:val="28"/>
          <w:szCs w:val="28"/>
        </w:rPr>
        <w:t>комплексную</w:t>
      </w:r>
      <w:r w:rsidRPr="00625D3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 w:rsidR="00BA03D8" w:rsidRPr="00BA03D8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городского округа Навашинский Нижегородской области в рамках реализации федерального проекта «Укрепление общественного здоровья» </w:t>
      </w:r>
      <w:r w:rsidR="00214E3A">
        <w:rPr>
          <w:rFonts w:ascii="Times New Roman" w:hAnsi="Times New Roman" w:cs="Times New Roman"/>
          <w:sz w:val="28"/>
          <w:szCs w:val="28"/>
        </w:rPr>
        <w:t>на 2021-2024 год</w:t>
      </w:r>
      <w:r w:rsidR="00BB2FA8">
        <w:rPr>
          <w:rFonts w:ascii="Times New Roman" w:hAnsi="Times New Roman" w:cs="Times New Roman"/>
          <w:sz w:val="28"/>
          <w:szCs w:val="28"/>
        </w:rPr>
        <w:t>ы</w:t>
      </w:r>
      <w:r w:rsidRPr="00BA03D8">
        <w:rPr>
          <w:rFonts w:ascii="Times New Roman" w:hAnsi="Times New Roman" w:cs="Times New Roman"/>
          <w:sz w:val="28"/>
          <w:szCs w:val="28"/>
        </w:rPr>
        <w:t>».</w:t>
      </w:r>
    </w:p>
    <w:p w:rsidR="00BB0F0E" w:rsidRPr="00625D34" w:rsidRDefault="00214E3A" w:rsidP="00BB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F0E" w:rsidRPr="00625D34">
        <w:rPr>
          <w:rFonts w:ascii="Times New Roman" w:hAnsi="Times New Roman" w:cs="Times New Roman"/>
          <w:sz w:val="28"/>
          <w:szCs w:val="28"/>
        </w:rPr>
        <w:t>.  Признать</w:t>
      </w:r>
      <w:r w:rsidR="00BA03D8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BB0F0E" w:rsidRPr="00625D34">
        <w:rPr>
          <w:rFonts w:ascii="Times New Roman" w:hAnsi="Times New Roman" w:cs="Times New Roman"/>
          <w:sz w:val="28"/>
          <w:szCs w:val="28"/>
        </w:rPr>
        <w:t>:</w:t>
      </w:r>
    </w:p>
    <w:p w:rsidR="00214E3A" w:rsidRDefault="004D0854" w:rsidP="0021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="00BB0F0E" w:rsidRPr="00625D34">
        <w:rPr>
          <w:rFonts w:ascii="Times New Roman" w:hAnsi="Times New Roman" w:cs="Times New Roman"/>
          <w:sz w:val="28"/>
          <w:szCs w:val="28"/>
        </w:rPr>
        <w:t xml:space="preserve">дминистрации Навашинского района от </w:t>
      </w:r>
      <w:r w:rsidR="00BA03D8">
        <w:rPr>
          <w:rFonts w:ascii="Times New Roman" w:hAnsi="Times New Roman" w:cs="Times New Roman"/>
          <w:sz w:val="28"/>
          <w:szCs w:val="28"/>
        </w:rPr>
        <w:t>16.12.2020</w:t>
      </w:r>
      <w:r w:rsidR="00BB0F0E" w:rsidRPr="00625D34">
        <w:rPr>
          <w:rFonts w:ascii="Times New Roman" w:hAnsi="Times New Roman" w:cs="Times New Roman"/>
          <w:sz w:val="28"/>
          <w:szCs w:val="28"/>
        </w:rPr>
        <w:t xml:space="preserve"> №</w:t>
      </w:r>
      <w:r w:rsidR="00BA03D8">
        <w:rPr>
          <w:rFonts w:ascii="Times New Roman" w:hAnsi="Times New Roman" w:cs="Times New Roman"/>
          <w:sz w:val="28"/>
          <w:szCs w:val="28"/>
        </w:rPr>
        <w:t xml:space="preserve"> 1332</w:t>
      </w:r>
      <w:r w:rsidR="00BB0F0E" w:rsidRPr="00625D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0F0E" w:rsidRPr="00625D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03D8">
        <w:rPr>
          <w:rFonts w:ascii="Times New Roman" w:hAnsi="Times New Roman" w:cs="Times New Roman"/>
          <w:sz w:val="28"/>
          <w:szCs w:val="28"/>
        </w:rPr>
        <w:t>Плана по оздоровлению населения городского округа Навашинский на 2021-2024 год</w:t>
      </w:r>
      <w:r w:rsidR="00BB2FA8">
        <w:rPr>
          <w:rFonts w:ascii="Times New Roman" w:hAnsi="Times New Roman" w:cs="Times New Roman"/>
          <w:sz w:val="28"/>
          <w:szCs w:val="28"/>
        </w:rPr>
        <w:t>ы</w:t>
      </w:r>
      <w:r w:rsidR="00BA03D8">
        <w:rPr>
          <w:rFonts w:ascii="Times New Roman" w:hAnsi="Times New Roman" w:cs="Times New Roman"/>
          <w:sz w:val="28"/>
          <w:szCs w:val="28"/>
        </w:rPr>
        <w:t>»</w:t>
      </w:r>
      <w:r w:rsidR="006500AE">
        <w:rPr>
          <w:rFonts w:ascii="Times New Roman" w:hAnsi="Times New Roman" w:cs="Times New Roman"/>
          <w:sz w:val="28"/>
          <w:szCs w:val="28"/>
        </w:rPr>
        <w:t>.</w:t>
      </w:r>
      <w:r w:rsidR="00214E3A" w:rsidRPr="00214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0AE" w:rsidRDefault="00214E3A" w:rsidP="00650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0AE">
        <w:rPr>
          <w:rFonts w:ascii="Times New Roman" w:hAnsi="Times New Roman" w:cs="Times New Roman"/>
          <w:sz w:val="28"/>
          <w:szCs w:val="28"/>
        </w:rPr>
        <w:t>. Организационному отделу а</w:t>
      </w:r>
      <w:r w:rsidR="006500AE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6500AE">
        <w:rPr>
          <w:rFonts w:ascii="Times New Roman" w:hAnsi="Times New Roman" w:cs="Times New Roman"/>
          <w:sz w:val="28"/>
          <w:szCs w:val="28"/>
        </w:rPr>
        <w:t>«</w:t>
      </w:r>
      <w:r w:rsidR="006500AE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6500AE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6500AE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6500AE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6500AE" w:rsidRPr="0081658B">
        <w:rPr>
          <w:rFonts w:ascii="Times New Roman" w:hAnsi="Times New Roman" w:cs="Times New Roman"/>
          <w:sz w:val="28"/>
          <w:szCs w:val="28"/>
        </w:rPr>
        <w:t>.</w:t>
      </w:r>
    </w:p>
    <w:p w:rsidR="00BB0F0E" w:rsidRPr="00625D34" w:rsidRDefault="006500AE" w:rsidP="00650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4E3A">
        <w:rPr>
          <w:rFonts w:ascii="Times New Roman" w:hAnsi="Times New Roman" w:cs="Times New Roman"/>
          <w:sz w:val="28"/>
          <w:szCs w:val="28"/>
        </w:rPr>
        <w:t>4</w:t>
      </w:r>
      <w:r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8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214E3A">
        <w:rPr>
          <w:rFonts w:ascii="Times New Roman" w:hAnsi="Times New Roman" w:cs="Times New Roman"/>
          <w:sz w:val="28"/>
          <w:szCs w:val="28"/>
        </w:rPr>
        <w:t>нением настоящего постановления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658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4D0854">
        <w:rPr>
          <w:rFonts w:ascii="Times New Roman" w:hAnsi="Times New Roman" w:cs="Times New Roman"/>
          <w:sz w:val="28"/>
          <w:szCs w:val="28"/>
        </w:rPr>
        <w:t>.</w:t>
      </w:r>
    </w:p>
    <w:p w:rsidR="00BB0F0E" w:rsidRPr="00625D34" w:rsidRDefault="00BB0F0E" w:rsidP="00B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0E" w:rsidRDefault="00BB0F0E" w:rsidP="00B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54" w:rsidRPr="00625D34" w:rsidRDefault="004D0854" w:rsidP="00B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F0E" w:rsidRDefault="00BB0F0E" w:rsidP="00B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25D34">
        <w:rPr>
          <w:rFonts w:ascii="Times New Roman" w:hAnsi="Times New Roman" w:cs="Times New Roman"/>
          <w:sz w:val="28"/>
          <w:szCs w:val="28"/>
        </w:rPr>
        <w:t xml:space="preserve"> </w:t>
      </w:r>
      <w:r w:rsidR="006500A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25D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00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5D34">
        <w:rPr>
          <w:rFonts w:ascii="Times New Roman" w:hAnsi="Times New Roman" w:cs="Times New Roman"/>
          <w:sz w:val="28"/>
          <w:szCs w:val="28"/>
        </w:rPr>
        <w:t xml:space="preserve"> </w:t>
      </w:r>
      <w:r w:rsidR="004D08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0854">
        <w:rPr>
          <w:rFonts w:ascii="Times New Roman" w:hAnsi="Times New Roman" w:cs="Times New Roman"/>
          <w:sz w:val="28"/>
          <w:szCs w:val="28"/>
        </w:rPr>
        <w:t>Т.А.</w:t>
      </w:r>
      <w:r w:rsidRPr="00625D34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F4296F" w:rsidRDefault="00F4296F" w:rsidP="00B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96F" w:rsidRDefault="00F4296F" w:rsidP="00BB0F0E">
      <w:pPr>
        <w:spacing w:after="0" w:line="240" w:lineRule="auto"/>
        <w:rPr>
          <w:rFonts w:ascii="Times New Roman" w:hAnsi="Times New Roman" w:cs="Times New Roman"/>
        </w:rPr>
      </w:pPr>
    </w:p>
    <w:p w:rsidR="00BB0F0E" w:rsidRDefault="00BB0F0E" w:rsidP="00BB0F0E">
      <w:pPr>
        <w:spacing w:after="0" w:line="240" w:lineRule="auto"/>
        <w:rPr>
          <w:rFonts w:ascii="Times New Roman" w:hAnsi="Times New Roman" w:cs="Times New Roman"/>
        </w:rPr>
      </w:pPr>
    </w:p>
    <w:p w:rsidR="006500AE" w:rsidRDefault="006500AE" w:rsidP="00BB0F0E">
      <w:pPr>
        <w:spacing w:after="0" w:line="240" w:lineRule="auto"/>
        <w:rPr>
          <w:rFonts w:ascii="Times New Roman" w:hAnsi="Times New Roman" w:cs="Times New Roman"/>
        </w:rPr>
        <w:sectPr w:rsidR="006500AE" w:rsidSect="006500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B0F0E" w:rsidRDefault="00BB0F0E" w:rsidP="00BB0F0E">
      <w:pPr>
        <w:spacing w:after="0" w:line="240" w:lineRule="auto"/>
        <w:rPr>
          <w:rFonts w:ascii="Times New Roman" w:hAnsi="Times New Roman" w:cs="Times New Roman"/>
        </w:rPr>
      </w:pPr>
    </w:p>
    <w:p w:rsidR="006500AE" w:rsidRDefault="006500AE" w:rsidP="00BB0F0E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0F0E" w:rsidRPr="00EC2328" w:rsidRDefault="00570B69" w:rsidP="00BB0F0E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570B69" w:rsidRDefault="00BB0F0E" w:rsidP="00BB0F0E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232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570B69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EC232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0F0E" w:rsidRPr="00EC2328" w:rsidRDefault="00BB0F0E" w:rsidP="00BB0F0E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</w:t>
      </w:r>
      <w:r w:rsidRPr="00EC2328">
        <w:rPr>
          <w:rFonts w:ascii="Times New Roman" w:hAnsi="Times New Roman" w:cs="Times New Roman"/>
          <w:b w:val="0"/>
          <w:sz w:val="28"/>
          <w:szCs w:val="28"/>
        </w:rPr>
        <w:t>га Навашинский</w:t>
      </w:r>
    </w:p>
    <w:p w:rsidR="00BB0F0E" w:rsidRDefault="00341CDF" w:rsidP="00BB0F0E">
      <w:pPr>
        <w:pStyle w:val="ConsPlusTitle"/>
        <w:tabs>
          <w:tab w:val="left" w:pos="1418"/>
        </w:tabs>
        <w:ind w:left="96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30.03.2021</w:t>
      </w:r>
      <w:r w:rsidR="00BB0F0E" w:rsidRPr="00EC232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314</w:t>
      </w:r>
    </w:p>
    <w:p w:rsidR="00BB0F0E" w:rsidRDefault="00BB0F0E" w:rsidP="00BB0F0E">
      <w:pPr>
        <w:tabs>
          <w:tab w:val="left" w:pos="5260"/>
          <w:tab w:val="center" w:pos="7286"/>
          <w:tab w:val="left" w:pos="11550"/>
        </w:tabs>
        <w:ind w:left="12049"/>
        <w:jc w:val="center"/>
        <w:rPr>
          <w:rFonts w:ascii="Times New Roman" w:hAnsi="Times New Roman" w:cs="Times New Roman"/>
          <w:sz w:val="28"/>
          <w:szCs w:val="28"/>
        </w:rPr>
      </w:pPr>
    </w:p>
    <w:p w:rsidR="00BB0F0E" w:rsidRDefault="006500AE" w:rsidP="00BB0F0E">
      <w:pPr>
        <w:pStyle w:val="ConsPlusTitle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</w:t>
      </w:r>
      <w:r w:rsidR="00BB0F0E" w:rsidRPr="003539B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Pr="00BA03D8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 городского округа Навашинский Нижегородской области в рамках реализации федерального проекта «Укрепление общественного здоровья» </w:t>
      </w:r>
      <w:r w:rsidR="00BB2FA8">
        <w:rPr>
          <w:rFonts w:ascii="Times New Roman" w:hAnsi="Times New Roman" w:cs="Times New Roman"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F0E" w:rsidRPr="00F3799F" w:rsidRDefault="00BB0F0E" w:rsidP="00BB0F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799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BB0F0E" w:rsidRPr="00F3799F" w:rsidRDefault="00BB0F0E" w:rsidP="00BB0F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0F0E" w:rsidRPr="00F3799F" w:rsidRDefault="00BB0F0E" w:rsidP="00BB0F0E">
      <w:pPr>
        <w:pStyle w:val="ConsPlusNormal"/>
        <w:numPr>
          <w:ilvl w:val="0"/>
          <w:numId w:val="1"/>
        </w:numPr>
        <w:adjustRightInd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3799F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BB0F0E" w:rsidRPr="00F3799F" w:rsidRDefault="00BB0F0E" w:rsidP="00BB0F0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88" w:type="dxa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2835"/>
        <w:gridCol w:w="2513"/>
        <w:gridCol w:w="1275"/>
        <w:gridCol w:w="993"/>
        <w:gridCol w:w="850"/>
        <w:gridCol w:w="1276"/>
        <w:gridCol w:w="1276"/>
      </w:tblGrid>
      <w:tr w:rsidR="00BB0F0E" w:rsidRPr="00236AB4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236AB4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236AB4" w:rsidRDefault="00BB0F0E" w:rsidP="00C91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="00282FEF">
              <w:rPr>
                <w:rFonts w:ascii="Times New Roman" w:hAnsi="Times New Roman" w:cs="Times New Roman"/>
                <w:sz w:val="24"/>
                <w:szCs w:val="24"/>
              </w:rPr>
              <w:t xml:space="preserve"> отдел а</w:t>
            </w: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Навашинский (далее – </w:t>
            </w:r>
            <w:proofErr w:type="spellStart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0F0E" w:rsidRPr="00236AB4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236AB4" w:rsidRDefault="00BB0F0E" w:rsidP="00C91001">
            <w:pPr>
              <w:pStyle w:val="ConsPlusNormal"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7C58D6" w:rsidRDefault="007E4641" w:rsidP="00282FEF">
            <w:pPr>
              <w:pStyle w:val="ConsPlusNormal"/>
              <w:widowControl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BB0F0E" w:rsidRPr="007C58D6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округа Навашинский (далее - а</w:t>
            </w:r>
            <w:r w:rsidR="00BB0F0E" w:rsidRPr="007C58D6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округа) и ее структурные подразделения</w:t>
            </w:r>
            <w:r w:rsidR="00BB0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E" w:rsidRPr="007C58D6" w:rsidRDefault="007E4641" w:rsidP="00282FEF">
            <w:pPr>
              <w:pStyle w:val="ConsPlusNormal"/>
              <w:widowControl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</w:t>
            </w:r>
            <w:r w:rsidR="00BB0F0E" w:rsidRPr="007C58D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 – Управление образования);</w:t>
            </w:r>
          </w:p>
          <w:p w:rsidR="00BB0F0E" w:rsidRDefault="00BB0F0E" w:rsidP="00282FE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</w:t>
            </w:r>
            <w:r w:rsidR="007E4641"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 (далее – Управление культуры);</w:t>
            </w:r>
          </w:p>
          <w:p w:rsidR="007E4641" w:rsidRDefault="007E4641" w:rsidP="00282FE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а</w:t>
            </w: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Навашинский (далее –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  <w:r w:rsidRPr="007C58D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B4BA2" w:rsidRDefault="00CB4BA2" w:rsidP="00282FE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BA2" w:rsidRPr="00A379AC" w:rsidRDefault="00CB4BA2" w:rsidP="00CB4BA2">
            <w:pPr>
              <w:pStyle w:val="p4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 w:rsidRPr="00A379AC">
              <w:rPr>
                <w:color w:val="000000"/>
              </w:rPr>
              <w:t>МКУ</w:t>
            </w:r>
            <w:r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«Управление</w:t>
            </w:r>
            <w:r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дорог» г</w:t>
            </w:r>
            <w:r>
              <w:rPr>
                <w:color w:val="000000"/>
              </w:rPr>
              <w:t>ородского округа</w:t>
            </w:r>
            <w:r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Навашинский</w:t>
            </w:r>
            <w:r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(по согласованию)</w:t>
            </w:r>
            <w:r>
              <w:rPr>
                <w:color w:val="000000"/>
              </w:rPr>
              <w:t>;</w:t>
            </w:r>
          </w:p>
          <w:p w:rsidR="00CB4BA2" w:rsidRPr="00CB4BA2" w:rsidRDefault="00CB4BA2" w:rsidP="00CB4BA2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Style w:val="a7"/>
                <w:b w:val="0"/>
                <w:color w:val="000000" w:themeColor="text1"/>
              </w:rPr>
              <w:t xml:space="preserve">- </w:t>
            </w:r>
            <w:r w:rsidRPr="00C91001">
              <w:rPr>
                <w:rStyle w:val="a7"/>
                <w:b w:val="0"/>
                <w:color w:val="000000" w:themeColor="text1"/>
              </w:rPr>
              <w:t>Департамент строительства и жилищно-коммунального хозяйства</w:t>
            </w:r>
            <w:r>
              <w:rPr>
                <w:rStyle w:val="a7"/>
                <w:b w:val="0"/>
                <w:color w:val="000000" w:themeColor="text1"/>
              </w:rPr>
              <w:t xml:space="preserve"> а</w:t>
            </w:r>
            <w:r w:rsidRPr="00C91001">
              <w:rPr>
                <w:rStyle w:val="a7"/>
                <w:b w:val="0"/>
                <w:color w:val="000000" w:themeColor="text1"/>
              </w:rPr>
              <w:t>дминистрации городского округа Навашинский</w:t>
            </w:r>
            <w:r>
              <w:rPr>
                <w:rStyle w:val="a7"/>
                <w:b w:val="0"/>
                <w:color w:val="000000" w:themeColor="text1"/>
              </w:rPr>
              <w:t xml:space="preserve"> (далее – департамент ЖКХ);</w:t>
            </w:r>
          </w:p>
          <w:p w:rsidR="00BB0F0E" w:rsidRDefault="00BB0F0E" w:rsidP="00282FEF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  <w:r w:rsidRPr="008661E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661E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641" w:rsidRDefault="00D87546" w:rsidP="007E464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территориальный</w:t>
            </w:r>
            <w:r w:rsidRPr="00D87546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Pr="00D8754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7546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 в городском округе городе Выкса, Вознесенском районе, городском округе городе Кулебаки, городском округе Навашинский (по согласованию)</w:t>
            </w:r>
            <w:r w:rsidR="007E46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546" w:rsidRPr="007C58D6" w:rsidRDefault="007E4641" w:rsidP="007E464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4641"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</w:t>
            </w:r>
            <w:proofErr w:type="gramStart"/>
            <w:r w:rsidRPr="007E4641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7E4641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7546" w:rsidRPr="00564C2F">
              <w:rPr>
                <w:sz w:val="28"/>
                <w:szCs w:val="28"/>
              </w:rPr>
              <w:t xml:space="preserve">      </w:t>
            </w:r>
            <w:r w:rsidR="00D87546" w:rsidRPr="00D87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377D5F" w:rsidRPr="00236AB4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475EB8" w:rsidRDefault="00377D5F" w:rsidP="00C91001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475EB8">
              <w:rPr>
                <w:rFonts w:ascii="Times New Roman" w:hAnsi="Times New Roman"/>
                <w:sz w:val="24"/>
                <w:szCs w:val="24"/>
              </w:rPr>
              <w:lastRenderedPageBreak/>
              <w:t>Куратор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475EB8" w:rsidRDefault="00377D5F" w:rsidP="00C91001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EB8">
              <w:rPr>
                <w:rFonts w:ascii="Times New Roman" w:hAnsi="Times New Roman"/>
                <w:sz w:val="24"/>
                <w:szCs w:val="24"/>
              </w:rPr>
              <w:t xml:space="preserve">ГБУЗ НО «Нижегородский областной центр медицинской профилактики» (по согласованию) </w:t>
            </w:r>
          </w:p>
        </w:tc>
      </w:tr>
      <w:tr w:rsidR="00BB0F0E" w:rsidRPr="00236AB4" w:rsidTr="00377D5F">
        <w:trPr>
          <w:trHeight w:val="5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236AB4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A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1A3216" w:rsidRDefault="00377D5F" w:rsidP="00197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жизни, формирование культуры общественного здоровья, ответственного отношения к здоровью</w:t>
            </w:r>
            <w:r w:rsidR="00197683" w:rsidRPr="007C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197683" w:rsidRPr="007C58D6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</w:tr>
      <w:tr w:rsidR="00BB0F0E" w:rsidRPr="00F476EB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Default="00377D5F" w:rsidP="00C91001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Формирование системы мотивации граждан городского округа Навашинский к здоровому образу жизни, включая здоровое питание и отказ от вредных привычек.</w:t>
            </w:r>
          </w:p>
          <w:p w:rsidR="00377D5F" w:rsidRDefault="00377D5F" w:rsidP="00C91001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среды жизнедеятельности, способствующей</w:t>
            </w:r>
            <w:r w:rsidR="00197683">
              <w:rPr>
                <w:sz w:val="24"/>
                <w:szCs w:val="24"/>
              </w:rPr>
              <w:t xml:space="preserve"> улучшению общественного здоровья</w:t>
            </w:r>
            <w:r>
              <w:rPr>
                <w:sz w:val="24"/>
                <w:szCs w:val="24"/>
              </w:rPr>
              <w:t>.</w:t>
            </w:r>
          </w:p>
          <w:p w:rsidR="00377D5F" w:rsidRPr="00D82B22" w:rsidRDefault="00377D5F" w:rsidP="00C91001">
            <w:pPr>
              <w:pStyle w:val="Style1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77D5F">
              <w:rPr>
                <w:sz w:val="24"/>
                <w:szCs w:val="24"/>
              </w:rPr>
              <w:t>Формирование межведомственных связей по созданию условий, направленных на оздоровление населения</w:t>
            </w:r>
            <w:r w:rsidR="00197683">
              <w:rPr>
                <w:sz w:val="24"/>
                <w:szCs w:val="24"/>
              </w:rPr>
              <w:t>.</w:t>
            </w:r>
          </w:p>
        </w:tc>
      </w:tr>
      <w:tr w:rsidR="00BB0F0E" w:rsidRPr="00F476EB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2C5B37" w:rsidRDefault="00BB0F0E" w:rsidP="00C91001">
            <w:pPr>
              <w:spacing w:after="0" w:line="240" w:lineRule="auto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</w:t>
            </w:r>
          </w:p>
          <w:p w:rsidR="00BB0F0E" w:rsidRPr="00B46274" w:rsidRDefault="00BB0F0E" w:rsidP="00377D5F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</w:t>
            </w:r>
            <w:r w:rsidR="00377D5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B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B0F0E" w:rsidRPr="00F476EB" w:rsidTr="00C91001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подпрограммам)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377D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377D5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F0E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E" w:rsidRPr="00F476EB" w:rsidRDefault="00BB0F0E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E" w:rsidRPr="00F476EB" w:rsidRDefault="00BB0F0E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E" w:rsidRPr="00F476EB" w:rsidRDefault="00BB0F0E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0E" w:rsidRPr="00F476EB" w:rsidRDefault="00BB0F0E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7D5F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77D5F" w:rsidRPr="00295C7B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95C7B" w:rsidRDefault="00377D5F" w:rsidP="00377D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95C7B" w:rsidRDefault="00377D5F" w:rsidP="00377D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95C7B" w:rsidRDefault="00377D5F" w:rsidP="00377D5F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5F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A37605" w:rsidP="00A37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="00377D5F" w:rsidRPr="003B0FD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77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D5F"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D5F"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605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населения городского округа Навашинский Нижегородской области в рамках реализации федерального проекта «Укрепление общественного здоровья» до 2024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03E15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B964EA" w:rsidRDefault="00377D5F" w:rsidP="00C9100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B964EA" w:rsidRDefault="00377D5F" w:rsidP="00C9100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77D5F" w:rsidRPr="00F476EB" w:rsidTr="00377D5F">
        <w:trPr>
          <w:trHeight w:val="105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B964EA" w:rsidRDefault="00377D5F" w:rsidP="00C9100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Default="00377D5F" w:rsidP="00C91001">
            <w: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B964EA" w:rsidRDefault="00377D5F" w:rsidP="00C9100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77D5F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03E15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77D5F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03E15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77D5F" w:rsidRPr="00F476EB" w:rsidTr="00377D5F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476EB" w:rsidRDefault="00377D5F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F03E15" w:rsidRDefault="00377D5F" w:rsidP="00C910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5F" w:rsidRPr="00F476EB" w:rsidRDefault="00377D5F" w:rsidP="00C9100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5F" w:rsidRPr="002378B2" w:rsidRDefault="00377D5F" w:rsidP="00C9100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B0F0E" w:rsidRPr="00F476EB" w:rsidTr="00C9100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F476EB" w:rsidRDefault="00BB0F0E" w:rsidP="00C910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1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E" w:rsidRPr="00E94277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Индикатор 1.</w:t>
            </w:r>
            <w:r w:rsidR="00621A2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A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>ей смертности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 xml:space="preserve">округа на 1000 </w:t>
            </w:r>
            <w:r w:rsidR="00621A2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621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E" w:rsidRPr="00E94277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2. </w:t>
            </w:r>
            <w:r w:rsidR="00621A2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смертности трудоспособного населения на </w:t>
            </w:r>
            <w:r w:rsidR="0067224A">
              <w:rPr>
                <w:rFonts w:ascii="Times New Roman" w:hAnsi="Times New Roman" w:cs="Times New Roman"/>
                <w:sz w:val="24"/>
                <w:szCs w:val="24"/>
              </w:rPr>
              <w:t>1000 чел. – 3,0</w:t>
            </w:r>
          </w:p>
          <w:p w:rsidR="00BB0F0E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3. </w:t>
            </w:r>
            <w:r w:rsidR="0067224A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224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216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BB0F0E" w:rsidRPr="00E94277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</w:p>
          <w:p w:rsidR="00BB0F0E" w:rsidRPr="00E94277" w:rsidRDefault="00621A2C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68447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="00BB0F0E"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BB0F0E"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6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BB0F0E" w:rsidRPr="00E9427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7224A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2.</w:t>
            </w:r>
            <w:r w:rsidR="00672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F0E" w:rsidRPr="00E94277" w:rsidRDefault="00282FEF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  <w:r w:rsidR="0067224A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населения – </w:t>
            </w:r>
            <w:r w:rsidR="00842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0F0E" w:rsidRPr="00E9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6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B0F0E" w:rsidRDefault="00BB0F0E" w:rsidP="00C910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7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3.</w:t>
            </w:r>
          </w:p>
          <w:p w:rsidR="0067224A" w:rsidRPr="0068447E" w:rsidRDefault="006B0508" w:rsidP="006B0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 w:rsidR="001976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–</w:t>
            </w:r>
            <w:r w:rsidR="0084216E">
              <w:rPr>
                <w:rFonts w:ascii="Times New Roman" w:hAnsi="Times New Roman" w:cs="Times New Roman"/>
                <w:sz w:val="24"/>
                <w:szCs w:val="24"/>
              </w:rPr>
              <w:t xml:space="preserve"> 10444 чел.</w:t>
            </w:r>
          </w:p>
        </w:tc>
      </w:tr>
    </w:tbl>
    <w:p w:rsidR="00BB0F0E" w:rsidRDefault="00BB0F0E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0F0E" w:rsidRDefault="00BB0F0E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0F0E" w:rsidRDefault="00BB0F0E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5562" w:rsidRDefault="00D45562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D45562" w:rsidSect="006500AE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BB0F0E" w:rsidRDefault="00BB0F0E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0F0E" w:rsidRPr="002C5B37" w:rsidRDefault="00BB0F0E" w:rsidP="00BB0F0E">
      <w:pPr>
        <w:pStyle w:val="ConsPlusNormal"/>
        <w:ind w:left="720" w:hanging="1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 xml:space="preserve">2. Текстовая часть Программы </w:t>
      </w:r>
    </w:p>
    <w:p w:rsidR="00BB0F0E" w:rsidRPr="002C5B37" w:rsidRDefault="00BB0F0E" w:rsidP="00BB0F0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B0F0E" w:rsidRPr="002C5B37" w:rsidRDefault="00BB0F0E" w:rsidP="00BB0F0E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5B37">
        <w:rPr>
          <w:rFonts w:ascii="Times New Roman" w:hAnsi="Times New Roman" w:cs="Times New Roman"/>
          <w:b/>
          <w:sz w:val="28"/>
          <w:szCs w:val="28"/>
        </w:rPr>
        <w:t>2.1. Текущее состояние сферы реализации Программы</w:t>
      </w:r>
    </w:p>
    <w:p w:rsidR="00D45562" w:rsidRDefault="008D54D8" w:rsidP="00D45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5562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Навашинский имеет выгодное транспортно-географическое 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>положение. По территории городского округа проходи</w:t>
      </w:r>
      <w:r w:rsidR="00282F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автомобильная дорога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 xml:space="preserve"> Нижний Новгород – </w:t>
      </w:r>
      <w:proofErr w:type="spellStart"/>
      <w:r w:rsidRPr="00D45562">
        <w:rPr>
          <w:rFonts w:ascii="Times New Roman" w:eastAsia="Times New Roman" w:hAnsi="Times New Roman" w:cs="Times New Roman"/>
          <w:sz w:val="28"/>
          <w:szCs w:val="28"/>
        </w:rPr>
        <w:t>Касимов</w:t>
      </w:r>
      <w:proofErr w:type="spellEnd"/>
      <w:r w:rsidRPr="00D45562">
        <w:rPr>
          <w:rFonts w:ascii="Times New Roman" w:eastAsia="Times New Roman" w:hAnsi="Times New Roman" w:cs="Times New Roman"/>
          <w:sz w:val="28"/>
          <w:szCs w:val="28"/>
        </w:rPr>
        <w:t xml:space="preserve"> - Ряжск. Городской округ Навашинский и юго-западный сектор Нижегородской области соединен с Москвой</w:t>
      </w:r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>по Владимирскому направлению мостовым переходом через реку Оку.</w:t>
      </w:r>
      <w:r w:rsidR="00202839" w:rsidRPr="0020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>Железнодорожное сообщение</w:t>
      </w:r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 xml:space="preserve"> с Москвой, а также с Уралом, Алтаем, Сибирью, Дальним Востоком. С областным центром по железной дороге</w:t>
      </w:r>
      <w:r w:rsidR="00282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2FE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282F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>авашино</w:t>
      </w:r>
      <w:proofErr w:type="spellEnd"/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 xml:space="preserve"> связан через станцию Арзамас.</w:t>
      </w:r>
    </w:p>
    <w:p w:rsidR="00946335" w:rsidRDefault="00946335" w:rsidP="00202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4D8" w:rsidRPr="00D45562" w:rsidRDefault="008D54D8" w:rsidP="00202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562">
        <w:rPr>
          <w:rFonts w:ascii="Times New Roman" w:eastAsia="Times New Roman" w:hAnsi="Times New Roman" w:cs="Times New Roman"/>
          <w:sz w:val="28"/>
          <w:szCs w:val="28"/>
        </w:rPr>
        <w:t>В состав  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>Навашинск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 xml:space="preserve"> вход</w:t>
      </w:r>
      <w:r w:rsidR="002028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>т 51</w:t>
      </w:r>
      <w:r w:rsidR="00202839" w:rsidRPr="0020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>населенны</w:t>
      </w:r>
      <w:r w:rsidR="00282FE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02839" w:rsidRPr="00D45562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Pr="00D45562">
        <w:rPr>
          <w:rFonts w:ascii="Times New Roman" w:eastAsia="Times New Roman" w:hAnsi="Times New Roman" w:cs="Times New Roman"/>
          <w:sz w:val="28"/>
          <w:szCs w:val="28"/>
        </w:rPr>
        <w:t xml:space="preserve">, из них городов — 1, сел — 11, деревень — 31, разъездов, поселков — 8. </w:t>
      </w:r>
    </w:p>
    <w:p w:rsidR="00144F0C" w:rsidRPr="00391F3C" w:rsidRDefault="00144F0C" w:rsidP="00202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</w:t>
      </w:r>
      <w:r w:rsidR="00C32E31">
        <w:rPr>
          <w:rFonts w:ascii="Times New Roman" w:eastAsia="Times New Roman" w:hAnsi="Times New Roman" w:cs="Times New Roman"/>
          <w:color w:val="000000"/>
          <w:sz w:val="28"/>
          <w:szCs w:val="28"/>
        </w:rPr>
        <w:t>01.2021</w:t>
      </w: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городского округа</w:t>
      </w:r>
      <w:r w:rsidR="0028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Навашинский </w:t>
      </w: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</w:t>
      </w:r>
      <w:r w:rsidR="00202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13 предприятий обрабатывающего производства, из них 2 крупных, 1 среднее и 10</w:t>
      </w:r>
      <w:r w:rsidRPr="00D4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>малых. Ключевыми предприятиями являются: АО «Окская судоверфь», АО</w:t>
      </w:r>
      <w:r w:rsidRPr="00D45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F3C">
        <w:rPr>
          <w:rFonts w:ascii="Times New Roman" w:eastAsia="Times New Roman" w:hAnsi="Times New Roman" w:cs="Times New Roman"/>
          <w:color w:val="000000"/>
          <w:sz w:val="28"/>
          <w:szCs w:val="28"/>
        </w:rPr>
        <w:t>«Навашинский хлеб», АО «Навашинский завод стройматериалов».</w:t>
      </w:r>
    </w:p>
    <w:p w:rsidR="00D45562" w:rsidRDefault="00D45562" w:rsidP="00D455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54D8" w:rsidRPr="00D45562" w:rsidRDefault="008D54D8" w:rsidP="00D4556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562">
        <w:rPr>
          <w:rFonts w:ascii="Times New Roman" w:hAnsi="Times New Roman" w:cs="Times New Roman"/>
          <w:iCs/>
          <w:sz w:val="28"/>
          <w:szCs w:val="28"/>
        </w:rPr>
        <w:t xml:space="preserve">Численность постоянного населения по оперативным данным составляет по состоянию  на 01.01.2021 </w:t>
      </w:r>
      <w:r w:rsidR="0020283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45562">
        <w:rPr>
          <w:rFonts w:ascii="Times New Roman" w:hAnsi="Times New Roman" w:cs="Times New Roman"/>
          <w:iCs/>
          <w:sz w:val="28"/>
          <w:szCs w:val="28"/>
        </w:rPr>
        <w:t>21603 чел. (01.01.2020 - 21772 чел.), в том числе в городе Навашино на 01.01.2021 -  14439 чел.  (01.01.2020  –14583 чел.).</w:t>
      </w:r>
    </w:p>
    <w:p w:rsidR="008D54D8" w:rsidRPr="00D45562" w:rsidRDefault="008D54D8" w:rsidP="00D4556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562">
        <w:rPr>
          <w:rFonts w:ascii="Times New Roman" w:hAnsi="Times New Roman" w:cs="Times New Roman"/>
          <w:iCs/>
          <w:sz w:val="28"/>
          <w:szCs w:val="28"/>
        </w:rPr>
        <w:t>В структуре постоянного населения городского округа основную долю занимают граждане трудоспособного возраста - 53% или 11,45 тыс. чел. (2019 год -52,7% и 11,48 тыс. чел.), моложе т</w:t>
      </w:r>
      <w:r w:rsidR="00A65639">
        <w:rPr>
          <w:rFonts w:ascii="Times New Roman" w:hAnsi="Times New Roman" w:cs="Times New Roman"/>
          <w:iCs/>
          <w:sz w:val="28"/>
          <w:szCs w:val="28"/>
        </w:rPr>
        <w:t>рудоспособного возраста – 14,8%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. Численность населения старше трудоспособного возраста </w:t>
      </w:r>
      <w:r w:rsidR="0020283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6,95 тыс. чел. или  32,2%. </w:t>
      </w:r>
    </w:p>
    <w:p w:rsidR="00144F0C" w:rsidRPr="00D45562" w:rsidRDefault="00144F0C" w:rsidP="00D4556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5562" w:rsidRPr="00D45562" w:rsidRDefault="00D45562" w:rsidP="00D45562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45562">
        <w:rPr>
          <w:rFonts w:ascii="Times New Roman" w:hAnsi="Times New Roman"/>
          <w:iCs/>
          <w:sz w:val="28"/>
          <w:szCs w:val="28"/>
        </w:rPr>
        <w:t>В демографической ситуации наблюдаются негативные тенденции: смертность превышает рождаемость. За 12 месяцев 2020 год</w:t>
      </w:r>
      <w:r w:rsidR="00202839">
        <w:rPr>
          <w:rFonts w:ascii="Times New Roman" w:hAnsi="Times New Roman"/>
          <w:iCs/>
          <w:sz w:val="28"/>
          <w:szCs w:val="28"/>
          <w:lang w:val="ru-RU"/>
        </w:rPr>
        <w:t>а</w:t>
      </w:r>
      <w:r w:rsidRPr="00D45562">
        <w:rPr>
          <w:rFonts w:ascii="Times New Roman" w:hAnsi="Times New Roman"/>
          <w:iCs/>
          <w:sz w:val="28"/>
          <w:szCs w:val="28"/>
        </w:rPr>
        <w:t xml:space="preserve"> отмечена рождаемость на уровне 2019 года - 151  новорожденных (2019 год  - 151чел.). Число умерших по округу в 2,7 раза превышает число родившихся (2019 год – 2,4 раза). Естественная убыль составила  - 260  чел., сальдо миграции положительное   – </w:t>
      </w:r>
      <w:r w:rsidRPr="00D45562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D45562">
        <w:rPr>
          <w:rFonts w:ascii="Times New Roman" w:hAnsi="Times New Roman"/>
          <w:iCs/>
          <w:sz w:val="28"/>
          <w:szCs w:val="28"/>
        </w:rPr>
        <w:t xml:space="preserve">плюс 91 (2019 год </w:t>
      </w:r>
      <w:r w:rsidRPr="00D45562">
        <w:rPr>
          <w:rFonts w:ascii="Times New Roman" w:hAnsi="Times New Roman"/>
          <w:iCs/>
          <w:sz w:val="28"/>
          <w:szCs w:val="28"/>
          <w:lang w:val="ru-RU"/>
        </w:rPr>
        <w:t xml:space="preserve">- </w:t>
      </w:r>
      <w:r w:rsidRPr="00D45562">
        <w:rPr>
          <w:rFonts w:ascii="Times New Roman" w:hAnsi="Times New Roman"/>
          <w:iCs/>
          <w:sz w:val="28"/>
          <w:szCs w:val="28"/>
        </w:rPr>
        <w:t>положительное  - плюс 40 чел.).</w:t>
      </w:r>
    </w:p>
    <w:p w:rsidR="00946335" w:rsidRDefault="00946335" w:rsidP="00D4556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45562" w:rsidRPr="00D45562" w:rsidRDefault="00144F0C" w:rsidP="00D4556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45562">
        <w:rPr>
          <w:rFonts w:ascii="Times New Roman" w:hAnsi="Times New Roman" w:cs="Times New Roman"/>
          <w:iCs/>
          <w:sz w:val="28"/>
          <w:szCs w:val="28"/>
        </w:rPr>
        <w:t xml:space="preserve">Показатель общей смертности за 2020 год </w:t>
      </w:r>
      <w:r w:rsidR="00D87546">
        <w:rPr>
          <w:rFonts w:ascii="Times New Roman" w:hAnsi="Times New Roman" w:cs="Times New Roman"/>
          <w:iCs/>
          <w:sz w:val="28"/>
          <w:szCs w:val="28"/>
        </w:rPr>
        <w:t>– 19,0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87546">
        <w:rPr>
          <w:rFonts w:ascii="Times New Roman" w:hAnsi="Times New Roman" w:cs="Times New Roman"/>
          <w:iCs/>
          <w:sz w:val="28"/>
          <w:szCs w:val="28"/>
        </w:rPr>
        <w:t>на 1000 чел., что составляет 411 чел. (2019 –  16,5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87546">
        <w:rPr>
          <w:rFonts w:ascii="Times New Roman" w:hAnsi="Times New Roman" w:cs="Times New Roman"/>
          <w:iCs/>
          <w:sz w:val="28"/>
          <w:szCs w:val="28"/>
        </w:rPr>
        <w:t>360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чел.), 2018 – 18,85 (419 чел.).</w:t>
      </w:r>
      <w:proofErr w:type="gramEnd"/>
      <w:r w:rsidRPr="00D45562">
        <w:rPr>
          <w:rFonts w:ascii="Times New Roman" w:hAnsi="Times New Roman" w:cs="Times New Roman"/>
          <w:iCs/>
          <w:sz w:val="28"/>
          <w:szCs w:val="28"/>
        </w:rPr>
        <w:t xml:space="preserve"> Показатель смер</w:t>
      </w:r>
      <w:r w:rsidR="00202839">
        <w:rPr>
          <w:rFonts w:ascii="Times New Roman" w:hAnsi="Times New Roman" w:cs="Times New Roman"/>
          <w:iCs/>
          <w:sz w:val="28"/>
          <w:szCs w:val="28"/>
        </w:rPr>
        <w:t>т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ности городского поселения за 2020 год – </w:t>
      </w:r>
      <w:r w:rsidR="00D87546">
        <w:rPr>
          <w:rFonts w:ascii="Times New Roman" w:hAnsi="Times New Roman" w:cs="Times New Roman"/>
          <w:iCs/>
          <w:sz w:val="28"/>
          <w:szCs w:val="28"/>
        </w:rPr>
        <w:t>19,3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(2</w:t>
      </w:r>
      <w:r w:rsidR="00D87546">
        <w:rPr>
          <w:rFonts w:ascii="Times New Roman" w:hAnsi="Times New Roman" w:cs="Times New Roman"/>
          <w:iCs/>
          <w:sz w:val="28"/>
          <w:szCs w:val="28"/>
        </w:rPr>
        <w:t>80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чел.), сельского населения – </w:t>
      </w:r>
      <w:r w:rsidR="00D87546">
        <w:rPr>
          <w:rFonts w:ascii="Times New Roman" w:hAnsi="Times New Roman" w:cs="Times New Roman"/>
          <w:iCs/>
          <w:sz w:val="28"/>
          <w:szCs w:val="28"/>
        </w:rPr>
        <w:t>18,3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D87546">
        <w:rPr>
          <w:rFonts w:ascii="Times New Roman" w:hAnsi="Times New Roman" w:cs="Times New Roman"/>
          <w:iCs/>
          <w:sz w:val="28"/>
          <w:szCs w:val="28"/>
        </w:rPr>
        <w:t>131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чел.). Смертность трудоспособного населения за 2020 год </w:t>
      </w:r>
      <w:r w:rsidR="00202839">
        <w:rPr>
          <w:rFonts w:ascii="Times New Roman" w:hAnsi="Times New Roman" w:cs="Times New Roman"/>
          <w:iCs/>
          <w:sz w:val="28"/>
          <w:szCs w:val="28"/>
        </w:rPr>
        <w:t>- 4,93 на 1000 чел.</w:t>
      </w:r>
      <w:r w:rsidR="00202839" w:rsidRPr="002028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839" w:rsidRPr="00D45562">
        <w:rPr>
          <w:rFonts w:ascii="Times New Roman" w:hAnsi="Times New Roman" w:cs="Times New Roman"/>
          <w:iCs/>
          <w:sz w:val="28"/>
          <w:szCs w:val="28"/>
        </w:rPr>
        <w:t>населения</w:t>
      </w:r>
      <w:r w:rsidRPr="00D455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839">
        <w:rPr>
          <w:rFonts w:ascii="Times New Roman" w:hAnsi="Times New Roman" w:cs="Times New Roman"/>
          <w:iCs/>
          <w:sz w:val="28"/>
          <w:szCs w:val="28"/>
        </w:rPr>
        <w:t>(</w:t>
      </w:r>
      <w:r w:rsidRPr="00D45562">
        <w:rPr>
          <w:rFonts w:ascii="Times New Roman" w:hAnsi="Times New Roman" w:cs="Times New Roman"/>
          <w:iCs/>
          <w:sz w:val="28"/>
          <w:szCs w:val="28"/>
        </w:rPr>
        <w:t>53 чел.</w:t>
      </w:r>
      <w:r w:rsidR="00202839">
        <w:rPr>
          <w:rFonts w:ascii="Times New Roman" w:hAnsi="Times New Roman" w:cs="Times New Roman"/>
          <w:iCs/>
          <w:sz w:val="28"/>
          <w:szCs w:val="28"/>
        </w:rPr>
        <w:t>)</w:t>
      </w:r>
      <w:r w:rsidRPr="00D45562">
        <w:rPr>
          <w:rFonts w:ascii="Times New Roman" w:hAnsi="Times New Roman" w:cs="Times New Roman"/>
          <w:iCs/>
          <w:sz w:val="28"/>
          <w:szCs w:val="28"/>
        </w:rPr>
        <w:t>, смертность старше трудоспособного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 возраста </w:t>
      </w:r>
      <w:r w:rsidR="00202839">
        <w:rPr>
          <w:rFonts w:ascii="Times New Roman" w:hAnsi="Times New Roman" w:cs="Times New Roman"/>
          <w:iCs/>
          <w:sz w:val="28"/>
          <w:szCs w:val="28"/>
        </w:rPr>
        <w:t>- 43,64 на 1000 населения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839">
        <w:rPr>
          <w:rFonts w:ascii="Times New Roman" w:hAnsi="Times New Roman" w:cs="Times New Roman"/>
          <w:iCs/>
          <w:sz w:val="28"/>
          <w:szCs w:val="28"/>
        </w:rPr>
        <w:t>(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>323 чел.</w:t>
      </w:r>
      <w:r w:rsidR="00202839">
        <w:rPr>
          <w:rFonts w:ascii="Times New Roman" w:hAnsi="Times New Roman" w:cs="Times New Roman"/>
          <w:iCs/>
          <w:sz w:val="28"/>
          <w:szCs w:val="28"/>
        </w:rPr>
        <w:t>).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 Смертность </w:t>
      </w:r>
      <w:r w:rsidR="00202839" w:rsidRPr="00D45562">
        <w:rPr>
          <w:rFonts w:ascii="Times New Roman" w:hAnsi="Times New Roman" w:cs="Times New Roman"/>
          <w:iCs/>
          <w:sz w:val="28"/>
          <w:szCs w:val="28"/>
        </w:rPr>
        <w:t xml:space="preserve">за 2020 год на 1000 </w:t>
      </w:r>
      <w:r w:rsidR="00202839">
        <w:rPr>
          <w:rFonts w:ascii="Times New Roman" w:hAnsi="Times New Roman" w:cs="Times New Roman"/>
          <w:iCs/>
          <w:sz w:val="28"/>
          <w:szCs w:val="28"/>
        </w:rPr>
        <w:t>чел.</w:t>
      </w:r>
      <w:r w:rsidR="00282FE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839">
        <w:rPr>
          <w:rFonts w:ascii="Times New Roman" w:hAnsi="Times New Roman" w:cs="Times New Roman"/>
          <w:iCs/>
          <w:sz w:val="28"/>
          <w:szCs w:val="28"/>
        </w:rPr>
        <w:t>населения</w:t>
      </w:r>
      <w:r w:rsidR="00202839" w:rsidRPr="00D455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946335">
        <w:rPr>
          <w:rFonts w:ascii="Times New Roman" w:hAnsi="Times New Roman" w:cs="Times New Roman"/>
          <w:iCs/>
          <w:sz w:val="28"/>
          <w:szCs w:val="28"/>
        </w:rPr>
        <w:t xml:space="preserve">злокачественных </w:t>
      </w:r>
      <w:r w:rsidR="00202839">
        <w:rPr>
          <w:rFonts w:ascii="Times New Roman" w:hAnsi="Times New Roman" w:cs="Times New Roman"/>
          <w:iCs/>
          <w:sz w:val="28"/>
          <w:szCs w:val="28"/>
        </w:rPr>
        <w:t>новообразо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ваний </w:t>
      </w:r>
      <w:r w:rsidR="00202839">
        <w:rPr>
          <w:rFonts w:ascii="Times New Roman" w:hAnsi="Times New Roman" w:cs="Times New Roman"/>
          <w:iCs/>
          <w:sz w:val="28"/>
          <w:szCs w:val="28"/>
        </w:rPr>
        <w:t>-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 xml:space="preserve"> 2,06 (45 чел.), от болезней системы кровообращения – 10,83 (236 чел.), от бол</w:t>
      </w:r>
      <w:r w:rsidR="00202839">
        <w:rPr>
          <w:rFonts w:ascii="Times New Roman" w:hAnsi="Times New Roman" w:cs="Times New Roman"/>
          <w:iCs/>
          <w:sz w:val="28"/>
          <w:szCs w:val="28"/>
        </w:rPr>
        <w:t>е</w:t>
      </w:r>
      <w:r w:rsidR="004A0F00" w:rsidRPr="00D45562">
        <w:rPr>
          <w:rFonts w:ascii="Times New Roman" w:hAnsi="Times New Roman" w:cs="Times New Roman"/>
          <w:iCs/>
          <w:sz w:val="28"/>
          <w:szCs w:val="28"/>
        </w:rPr>
        <w:t>зней органов дыхания – 0,27 (6 чел.), от болезней желудочно-кишечного тракта – 78,08 (17 чел.), от сахарного диабета – 0,64 (14 чел.), от алкоголизма, наркомании, туберкулеза случаев смерти не зарегистрировано.</w:t>
      </w:r>
    </w:p>
    <w:p w:rsidR="00D45562" w:rsidRPr="00D45562" w:rsidRDefault="00D45562" w:rsidP="00D45562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6335" w:rsidRDefault="00946335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335" w:rsidRDefault="00946335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Система здравоохранения городского округа Навашинский представлена ГБУЗ НО «</w:t>
      </w:r>
      <w:proofErr w:type="spellStart"/>
      <w:r w:rsidRPr="00D45562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D4556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которая включает в себя: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поликлиника ЦРБ на 400 посещений в смену (включая детское отделение, женскую консультацию, стоматологическое отделение). Оказание первичной медико-санитарной помощи в поликлинике организовано в 2 смены;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круглосуточный стационар на 86 коек (включая терапевтическое, хирургическое, офтальмологическое, инфекционное отделения, койки сестринского ухода;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стационар дневного пребывания на 44 койки;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- 3 койки отделения анестезиологии  и реанимации;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отделение скорой медицинской помощи с 2 круглосуточными бригадами в смену;</w:t>
      </w:r>
    </w:p>
    <w:p w:rsidR="00D45562" w:rsidRPr="00D45562" w:rsidRDefault="00D45562" w:rsidP="00D45562">
      <w:pPr>
        <w:shd w:val="clear" w:color="auto" w:fill="FFFFFF"/>
        <w:spacing w:after="0" w:line="240" w:lineRule="auto"/>
        <w:ind w:left="5" w:right="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амбулаторно-поликлинические подразделения в сельских населенных пунктах – 3 сельские врачебные амбулатории (</w:t>
      </w:r>
      <w:proofErr w:type="spellStart"/>
      <w:r w:rsidRPr="00D45562">
        <w:rPr>
          <w:rFonts w:ascii="Times New Roman" w:hAnsi="Times New Roman" w:cs="Times New Roman"/>
          <w:sz w:val="28"/>
          <w:szCs w:val="28"/>
        </w:rPr>
        <w:t>Поздняковская</w:t>
      </w:r>
      <w:proofErr w:type="spellEnd"/>
      <w:r w:rsidRPr="00D455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Пустынская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562">
        <w:rPr>
          <w:rFonts w:ascii="Times New Roman" w:hAnsi="Times New Roman" w:cs="Times New Roman"/>
          <w:sz w:val="28"/>
          <w:szCs w:val="28"/>
        </w:rPr>
        <w:t>Тешинская</w:t>
      </w:r>
      <w:proofErr w:type="spellEnd"/>
      <w:r w:rsidRPr="00D45562">
        <w:rPr>
          <w:rFonts w:ascii="Times New Roman" w:hAnsi="Times New Roman" w:cs="Times New Roman"/>
          <w:sz w:val="28"/>
          <w:szCs w:val="28"/>
        </w:rPr>
        <w:t>) и 16 фельдшерско-акушерских пунктов.</w:t>
      </w:r>
    </w:p>
    <w:p w:rsidR="00946335" w:rsidRDefault="00946335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562" w:rsidRPr="00D45562" w:rsidRDefault="00946335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о</w:t>
      </w:r>
      <w:r w:rsidR="00D45562" w:rsidRPr="00D45562">
        <w:rPr>
          <w:rFonts w:ascii="Times New Roman" w:hAnsi="Times New Roman" w:cs="Times New Roman"/>
          <w:b/>
          <w:sz w:val="28"/>
          <w:szCs w:val="28"/>
        </w:rPr>
        <w:t>беспеченность населения медицинскими кадрами составила</w:t>
      </w:r>
      <w:r w:rsidR="00D45562" w:rsidRPr="00D45562">
        <w:rPr>
          <w:rFonts w:ascii="Times New Roman" w:hAnsi="Times New Roman" w:cs="Times New Roman"/>
          <w:sz w:val="28"/>
          <w:szCs w:val="28"/>
        </w:rPr>
        <w:t>: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врачами – 12,9 на 10 000 населения (в 2019 г. – 14,6; по обл. – 21,2),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средним мед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>ерсоналом – 65,2 на 10 000 населения (в 2019 г. – 66,9; по обл. – 81,3).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62">
        <w:rPr>
          <w:rFonts w:ascii="Times New Roman" w:hAnsi="Times New Roman" w:cs="Times New Roman"/>
          <w:b/>
          <w:sz w:val="28"/>
          <w:szCs w:val="28"/>
        </w:rPr>
        <w:t>укомплектованность медицинскими кадрами: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врачами – 68 % (в 2019 г. – 77,3%; по обл. – 85,0%)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средним мед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>ерсоналом – 83 % (в 2019 г. – 92,9%; по обл. – 89,6.%).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562">
        <w:rPr>
          <w:rFonts w:ascii="Times New Roman" w:hAnsi="Times New Roman" w:cs="Times New Roman"/>
          <w:b/>
          <w:sz w:val="28"/>
          <w:szCs w:val="28"/>
        </w:rPr>
        <w:t>Показатель совместительства медицинского персонала: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врачи – 1,6 (в 2019 г. – 1,4; по обл. – 1,5)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средний мед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>ерсонал – 1,1 (в 2019 г.- 1,2; по обл. – 1,3)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100 % врачей и 100 % среднего мед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ерсонала имеют сертификаты либо свидетельства об аккредитации специалиста. </w:t>
      </w:r>
    </w:p>
    <w:p w:rsidR="00D45562" w:rsidRP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26 % врачей и 51,4 % среднего медперсонала имеют квалификационные категории.</w:t>
      </w:r>
    </w:p>
    <w:p w:rsid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 xml:space="preserve">Кадровый вопрос по-прежнему остается сложным. В </w:t>
      </w:r>
      <w:r w:rsidR="00946335">
        <w:rPr>
          <w:rFonts w:ascii="Times New Roman" w:hAnsi="Times New Roman" w:cs="Times New Roman"/>
          <w:sz w:val="28"/>
          <w:szCs w:val="28"/>
        </w:rPr>
        <w:t>ЦРБ</w:t>
      </w:r>
      <w:r w:rsidRPr="00D45562">
        <w:rPr>
          <w:rFonts w:ascii="Times New Roman" w:hAnsi="Times New Roman" w:cs="Times New Roman"/>
          <w:sz w:val="28"/>
          <w:szCs w:val="28"/>
        </w:rPr>
        <w:t xml:space="preserve"> отсутствуют следующие специалисты: врачи-терапевты участковые (4), врач-педиатр участковый, врач-инфекционист, врач-фтизиатр, врач-хирург, врач-рентгенолог, врач акушер-гинеколог (2). За 2020 год принято на работу 2 врача (врач-рентгенолог и врач-терапевт участковый), уволилось 6 врачей (врач-рентгенолог, 2 врача-терапевта участковых, врач-физиотерапевт, врач-стоматолог и врач акушер-гинеколог).</w:t>
      </w:r>
    </w:p>
    <w:p w:rsidR="00D45562" w:rsidRDefault="00D45562" w:rsidP="00D4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562" w:rsidRPr="00D45562" w:rsidRDefault="00D45562" w:rsidP="00D455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2">
        <w:rPr>
          <w:rFonts w:ascii="Times New Roman" w:hAnsi="Times New Roman" w:cs="Times New Roman"/>
          <w:b/>
          <w:sz w:val="28"/>
          <w:szCs w:val="28"/>
        </w:rPr>
        <w:t>2.2. Общественная эффективность Программы</w:t>
      </w:r>
    </w:p>
    <w:p w:rsidR="00D45562" w:rsidRPr="00D45562" w:rsidRDefault="00D45562" w:rsidP="00D455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562" w:rsidRPr="00D45562" w:rsidRDefault="00D45562" w:rsidP="00D4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62">
        <w:rPr>
          <w:rFonts w:ascii="Times New Roman" w:hAnsi="Times New Roman" w:cs="Times New Roman"/>
          <w:color w:val="000000"/>
          <w:sz w:val="28"/>
          <w:szCs w:val="28"/>
        </w:rPr>
        <w:t>Общественная эффективность Программы состоит в том, что реализация мероприятий, направленных на ф</w:t>
      </w:r>
      <w:r w:rsidRPr="00D45562">
        <w:rPr>
          <w:rFonts w:ascii="Times New Roman" w:hAnsi="Times New Roman" w:cs="Times New Roman"/>
          <w:sz w:val="28"/>
          <w:szCs w:val="28"/>
        </w:rPr>
        <w:t xml:space="preserve">ормирование системы мотивации граждан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</w:t>
      </w:r>
      <w:r w:rsidRPr="00D45562">
        <w:rPr>
          <w:rFonts w:ascii="Times New Roman" w:hAnsi="Times New Roman" w:cs="Times New Roman"/>
          <w:sz w:val="28"/>
          <w:szCs w:val="28"/>
        </w:rPr>
        <w:t xml:space="preserve">к здоровому образу жизни, включая здоровое питание и отказ от вредных привычек, формирование среды жизнедеятельности, способствующей общественному здоровью, формирование межведомственных связей по созданию условий, направленных на оздоровление населения, позволит </w:t>
      </w:r>
      <w:r w:rsidRPr="00D45562">
        <w:rPr>
          <w:rFonts w:ascii="Times New Roman" w:hAnsi="Times New Roman" w:cs="Times New Roman"/>
          <w:sz w:val="28"/>
          <w:szCs w:val="28"/>
        </w:rPr>
        <w:lastRenderedPageBreak/>
        <w:t>выработать у населения потребность в ведении здорового образа жизни, аккуратного отношения к своему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562">
        <w:rPr>
          <w:rFonts w:ascii="Times New Roman" w:hAnsi="Times New Roman" w:cs="Times New Roman"/>
          <w:sz w:val="28"/>
          <w:szCs w:val="28"/>
        </w:rPr>
        <w:t>здоровью и здоровью своих близких, стремление достичь физического, эмоционального и социального благополучия, а также позволит достичь снижения показателя смертности населения от злокачественных новообразований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562">
        <w:rPr>
          <w:rFonts w:ascii="Times New Roman" w:hAnsi="Times New Roman" w:cs="Times New Roman"/>
          <w:sz w:val="28"/>
          <w:szCs w:val="28"/>
        </w:rPr>
        <w:t xml:space="preserve">болезней системы кровообращения, сахарного диабета, </w:t>
      </w:r>
      <w:r w:rsidR="009510DB" w:rsidRPr="00D45562">
        <w:rPr>
          <w:rFonts w:ascii="Times New Roman" w:hAnsi="Times New Roman" w:cs="Times New Roman"/>
          <w:iCs/>
          <w:sz w:val="28"/>
          <w:szCs w:val="28"/>
        </w:rPr>
        <w:t>болезней желудочно-кишечного тракта</w:t>
      </w:r>
      <w:r w:rsidRPr="00D45562">
        <w:rPr>
          <w:rFonts w:ascii="Times New Roman" w:hAnsi="Times New Roman" w:cs="Times New Roman"/>
          <w:sz w:val="28"/>
          <w:szCs w:val="28"/>
        </w:rPr>
        <w:t xml:space="preserve"> среди взрослого населения за счёт увеличения информированности населения о необходимости своевременного прохождения профилактических медицинских осмотров и диспансеризации, ведения здорового образа жизни (качественное питание, физическая активность, отказ от курения табака</w:t>
      </w:r>
      <w:proofErr w:type="gramEnd"/>
      <w:r w:rsidRPr="00D45562">
        <w:rPr>
          <w:rFonts w:ascii="Times New Roman" w:hAnsi="Times New Roman" w:cs="Times New Roman"/>
          <w:sz w:val="28"/>
          <w:szCs w:val="28"/>
        </w:rPr>
        <w:t xml:space="preserve"> и злоупотребления алкоголем).</w:t>
      </w:r>
    </w:p>
    <w:p w:rsidR="00D45562" w:rsidRPr="00D45562" w:rsidRDefault="00D45562" w:rsidP="00D45562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562" w:rsidRPr="00D45562" w:rsidRDefault="00D45562" w:rsidP="00D45562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2">
        <w:rPr>
          <w:rFonts w:ascii="Times New Roman" w:hAnsi="Times New Roman" w:cs="Times New Roman"/>
          <w:b/>
          <w:bCs/>
          <w:sz w:val="28"/>
          <w:szCs w:val="28"/>
        </w:rPr>
        <w:t>2.3. Межведомственное взаимодействие по реализации Программы</w:t>
      </w:r>
    </w:p>
    <w:p w:rsidR="00D45562" w:rsidRPr="00D45562" w:rsidRDefault="00D45562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562" w:rsidRPr="00D45562" w:rsidRDefault="00D45562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bCs/>
          <w:sz w:val="28"/>
          <w:szCs w:val="28"/>
        </w:rPr>
        <w:t>Межведомственное взаимодействие</w:t>
      </w:r>
      <w:r w:rsidRPr="00D455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562">
        <w:rPr>
          <w:rFonts w:ascii="Times New Roman" w:hAnsi="Times New Roman" w:cs="Times New Roman"/>
          <w:bCs/>
          <w:sz w:val="28"/>
          <w:szCs w:val="28"/>
        </w:rPr>
        <w:t xml:space="preserve">по реализации Программы </w:t>
      </w:r>
      <w:r w:rsidRPr="00D45562">
        <w:rPr>
          <w:rFonts w:ascii="Times New Roman" w:hAnsi="Times New Roman" w:cs="Times New Roman"/>
          <w:sz w:val="28"/>
          <w:szCs w:val="28"/>
        </w:rPr>
        <w:t xml:space="preserve">позволит увеличить охват взрослого населения проводимыми мероприятиями с целью формирования у населения принципов здорового образа жизни, оздоровления </w:t>
      </w:r>
      <w:r w:rsidR="00BB2FA8">
        <w:rPr>
          <w:rFonts w:ascii="Times New Roman" w:hAnsi="Times New Roman" w:cs="Times New Roman"/>
          <w:sz w:val="28"/>
          <w:szCs w:val="28"/>
        </w:rPr>
        <w:t>трудоспособного населения и несовершеннолетних жителей городского округа</w:t>
      </w:r>
      <w:r w:rsidRPr="00D45562">
        <w:rPr>
          <w:rFonts w:ascii="Times New Roman" w:hAnsi="Times New Roman" w:cs="Times New Roman"/>
          <w:sz w:val="28"/>
          <w:szCs w:val="28"/>
        </w:rPr>
        <w:t>.</w:t>
      </w:r>
    </w:p>
    <w:p w:rsidR="00D45562" w:rsidRPr="00D45562" w:rsidRDefault="00D45562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 xml:space="preserve">В мероприятиях по реализации Программы на территории </w:t>
      </w:r>
      <w:r w:rsidR="009510DB">
        <w:rPr>
          <w:rFonts w:ascii="Times New Roman" w:hAnsi="Times New Roman" w:cs="Times New Roman"/>
          <w:sz w:val="28"/>
          <w:szCs w:val="28"/>
        </w:rPr>
        <w:t xml:space="preserve">городского округа Навашинский </w:t>
      </w:r>
      <w:r w:rsidRPr="00D45562">
        <w:rPr>
          <w:rFonts w:ascii="Times New Roman" w:hAnsi="Times New Roman" w:cs="Times New Roman"/>
          <w:sz w:val="28"/>
          <w:szCs w:val="28"/>
        </w:rPr>
        <w:t xml:space="preserve"> Нижегородской области примут участие:</w:t>
      </w:r>
    </w:p>
    <w:p w:rsidR="00D45562" w:rsidRPr="00D45562" w:rsidRDefault="00D45562" w:rsidP="00CB4B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министерство здравоохранения Нижегородской области;</w:t>
      </w:r>
    </w:p>
    <w:p w:rsidR="00D45562" w:rsidRPr="00D45562" w:rsidRDefault="00D45562" w:rsidP="00CB4B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 xml:space="preserve">- </w:t>
      </w:r>
      <w:r w:rsidR="00CB4BA2">
        <w:rPr>
          <w:rFonts w:ascii="Times New Roman" w:hAnsi="Times New Roman" w:cs="Times New Roman"/>
          <w:sz w:val="28"/>
          <w:szCs w:val="28"/>
        </w:rPr>
        <w:t>а</w:t>
      </w:r>
      <w:r w:rsidRPr="00D4556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B4BA2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D45562">
        <w:rPr>
          <w:rFonts w:ascii="Times New Roman" w:hAnsi="Times New Roman" w:cs="Times New Roman"/>
          <w:sz w:val="28"/>
          <w:szCs w:val="28"/>
        </w:rPr>
        <w:t>;</w:t>
      </w:r>
    </w:p>
    <w:p w:rsidR="00D45562" w:rsidRPr="00D45562" w:rsidRDefault="00D45562" w:rsidP="00CB4B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ГБУЗ НО «</w:t>
      </w:r>
      <w:proofErr w:type="spellStart"/>
      <w:r w:rsidR="009510DB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="009510DB">
        <w:rPr>
          <w:rFonts w:ascii="Times New Roman" w:hAnsi="Times New Roman" w:cs="Times New Roman"/>
          <w:sz w:val="28"/>
          <w:szCs w:val="28"/>
        </w:rPr>
        <w:t xml:space="preserve"> ЦРБ</w:t>
      </w:r>
      <w:r w:rsidRPr="00D45562">
        <w:rPr>
          <w:rFonts w:ascii="Times New Roman" w:hAnsi="Times New Roman" w:cs="Times New Roman"/>
          <w:sz w:val="28"/>
          <w:szCs w:val="28"/>
        </w:rPr>
        <w:t>»;</w:t>
      </w:r>
    </w:p>
    <w:p w:rsidR="00D45562" w:rsidRPr="00D45562" w:rsidRDefault="00D45562" w:rsidP="00CB4B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62">
        <w:rPr>
          <w:rFonts w:ascii="Times New Roman" w:hAnsi="Times New Roman" w:cs="Times New Roman"/>
          <w:sz w:val="28"/>
          <w:szCs w:val="28"/>
        </w:rPr>
        <w:t>- ГБУЗ НО «Нижегородский областной центр медицинской профилактики»;</w:t>
      </w:r>
    </w:p>
    <w:p w:rsidR="00CB4BA2" w:rsidRPr="00CB4BA2" w:rsidRDefault="00CB4BA2" w:rsidP="00CB4B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Управление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A2" w:rsidRPr="00CB4BA2" w:rsidRDefault="00CB4BA2" w:rsidP="00CB4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Управление культуры;</w:t>
      </w:r>
    </w:p>
    <w:p w:rsidR="00CB4BA2" w:rsidRPr="00CB4BA2" w:rsidRDefault="00CB4BA2" w:rsidP="00CB4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Управление сельского хозяйства;</w:t>
      </w:r>
    </w:p>
    <w:p w:rsidR="00CB4BA2" w:rsidRPr="00CB4BA2" w:rsidRDefault="00CB4BA2" w:rsidP="00CB4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при администрации городского округа Навашинский;</w:t>
      </w:r>
    </w:p>
    <w:p w:rsidR="00CB4BA2" w:rsidRPr="00CB4BA2" w:rsidRDefault="00CB4BA2" w:rsidP="00CB4BA2">
      <w:pPr>
        <w:pStyle w:val="p4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B4BA2">
        <w:rPr>
          <w:sz w:val="28"/>
          <w:szCs w:val="28"/>
        </w:rPr>
        <w:t xml:space="preserve">- </w:t>
      </w:r>
      <w:r w:rsidRPr="00CB4BA2">
        <w:rPr>
          <w:color w:val="000000"/>
          <w:sz w:val="28"/>
          <w:szCs w:val="28"/>
        </w:rPr>
        <w:t>МКУ «Управление дорог» городского округа Навашинский;</w:t>
      </w:r>
    </w:p>
    <w:p w:rsidR="00CB4BA2" w:rsidRPr="00CB4BA2" w:rsidRDefault="00CB4BA2" w:rsidP="00CB4BA2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 w:themeColor="text1"/>
          <w:sz w:val="28"/>
          <w:szCs w:val="28"/>
        </w:rPr>
      </w:pPr>
      <w:r w:rsidRPr="00CB4BA2">
        <w:rPr>
          <w:rStyle w:val="a7"/>
          <w:b w:val="0"/>
          <w:color w:val="000000" w:themeColor="text1"/>
          <w:sz w:val="28"/>
          <w:szCs w:val="28"/>
        </w:rPr>
        <w:t xml:space="preserve">- Департамент </w:t>
      </w:r>
      <w:r>
        <w:rPr>
          <w:rStyle w:val="a7"/>
          <w:b w:val="0"/>
          <w:color w:val="000000" w:themeColor="text1"/>
          <w:sz w:val="28"/>
          <w:szCs w:val="28"/>
        </w:rPr>
        <w:t>КХ</w:t>
      </w:r>
      <w:r w:rsidRPr="00CB4BA2">
        <w:rPr>
          <w:rStyle w:val="a7"/>
          <w:b w:val="0"/>
          <w:color w:val="000000" w:themeColor="text1"/>
          <w:sz w:val="28"/>
          <w:szCs w:val="28"/>
        </w:rPr>
        <w:t>;</w:t>
      </w:r>
    </w:p>
    <w:p w:rsidR="00CB4BA2" w:rsidRPr="00CB4BA2" w:rsidRDefault="00CB4BA2" w:rsidP="00CB4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ГБУЗ НО «</w:t>
      </w:r>
      <w:proofErr w:type="spellStart"/>
      <w:r w:rsidRPr="00CB4BA2">
        <w:rPr>
          <w:rFonts w:ascii="Times New Roman" w:hAnsi="Times New Roman" w:cs="Times New Roman"/>
          <w:sz w:val="28"/>
          <w:szCs w:val="28"/>
        </w:rPr>
        <w:t>Навашинская</w:t>
      </w:r>
      <w:proofErr w:type="spellEnd"/>
      <w:r w:rsidRPr="00CB4BA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CB4BA2" w:rsidRPr="00CB4BA2" w:rsidRDefault="00CB4BA2" w:rsidP="00CB4B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</w:t>
      </w:r>
      <w:proofErr w:type="spellStart"/>
      <w:r w:rsidRPr="00CB4B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B4BA2">
        <w:rPr>
          <w:rFonts w:ascii="Times New Roman" w:hAnsi="Times New Roman" w:cs="Times New Roman"/>
          <w:sz w:val="28"/>
          <w:szCs w:val="28"/>
        </w:rPr>
        <w:t xml:space="preserve"> по Нижегородской области  в городском округе городе Выкса, Вознесенском районе, городском округе городе Кулебаки, городском округе Навашинский;</w:t>
      </w:r>
    </w:p>
    <w:p w:rsidR="009510DB" w:rsidRPr="00CB4BA2" w:rsidRDefault="00CB4BA2" w:rsidP="00CB4BA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A2">
        <w:rPr>
          <w:rFonts w:ascii="Times New Roman" w:hAnsi="Times New Roman" w:cs="Times New Roman"/>
          <w:sz w:val="28"/>
          <w:szCs w:val="28"/>
        </w:rPr>
        <w:t>- МАУ «Редакция газеты «</w:t>
      </w:r>
      <w:proofErr w:type="gramStart"/>
      <w:r w:rsidRPr="00CB4BA2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Pr="00CB4BA2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A2" w:rsidRDefault="00CB4BA2" w:rsidP="00BB2FA8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DB" w:rsidRDefault="00BB2FA8" w:rsidP="00BB2FA8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9510DB" w:rsidRPr="009510DB">
        <w:rPr>
          <w:rFonts w:ascii="Times New Roman" w:hAnsi="Times New Roman" w:cs="Times New Roman"/>
          <w:b/>
          <w:sz w:val="28"/>
          <w:szCs w:val="28"/>
        </w:rPr>
        <w:t>Внешние факторы, негативно влияющие на реализацию Программы</w:t>
      </w:r>
    </w:p>
    <w:p w:rsidR="009510DB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30D">
        <w:rPr>
          <w:rFonts w:ascii="Times New Roman" w:hAnsi="Times New Roman" w:cs="Times New Roman"/>
          <w:sz w:val="28"/>
          <w:szCs w:val="28"/>
        </w:rPr>
        <w:t xml:space="preserve">Внешними факторами, негативно влияющими на реализацию Программы, может являться дефицит медицинских кадров. </w:t>
      </w: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Pr="00BB2FA8" w:rsidRDefault="00BB2FA8" w:rsidP="00BB2FA8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BB2FA8">
        <w:rPr>
          <w:rFonts w:ascii="Times New Roman" w:hAnsi="Times New Roman" w:cs="Times New Roman"/>
          <w:b/>
          <w:sz w:val="28"/>
          <w:szCs w:val="28"/>
        </w:rPr>
        <w:t xml:space="preserve">Система организации </w:t>
      </w:r>
      <w:proofErr w:type="gramStart"/>
      <w:r w:rsidRPr="00BB2FA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B2FA8">
        <w:rPr>
          <w:rFonts w:ascii="Times New Roman" w:hAnsi="Times New Roman" w:cs="Times New Roman"/>
          <w:b/>
          <w:sz w:val="28"/>
          <w:szCs w:val="28"/>
        </w:rPr>
        <w:t xml:space="preserve"> исполнением Программы</w:t>
      </w:r>
    </w:p>
    <w:p w:rsidR="0078430D" w:rsidRDefault="00BB2FA8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межведомственная рабочая группа, созданная администрацией городского округа Навашинский.</w:t>
      </w: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30D" w:rsidRDefault="0078430D" w:rsidP="00D45562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8430D" w:rsidSect="00D4556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6306" w:rsidRPr="00570B69" w:rsidRDefault="0078430D" w:rsidP="0078430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основных мероприятий </w:t>
      </w:r>
    </w:p>
    <w:p w:rsidR="00B36306" w:rsidRPr="00570B69" w:rsidRDefault="0078430D" w:rsidP="0078430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9">
        <w:rPr>
          <w:rFonts w:ascii="Times New Roman" w:hAnsi="Times New Roman" w:cs="Times New Roman"/>
          <w:b/>
          <w:sz w:val="28"/>
          <w:szCs w:val="28"/>
        </w:rPr>
        <w:t xml:space="preserve">реализации Комплексной программы «Укрепление здоровья населения городского округа Навашинский </w:t>
      </w:r>
    </w:p>
    <w:p w:rsidR="00B36306" w:rsidRPr="00570B69" w:rsidRDefault="0078430D" w:rsidP="0078430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9">
        <w:rPr>
          <w:rFonts w:ascii="Times New Roman" w:hAnsi="Times New Roman" w:cs="Times New Roman"/>
          <w:b/>
          <w:sz w:val="28"/>
          <w:szCs w:val="28"/>
        </w:rPr>
        <w:t>Нижегородской области в рамках реализации федерального проекта</w:t>
      </w:r>
    </w:p>
    <w:p w:rsidR="0078430D" w:rsidRPr="00570B69" w:rsidRDefault="0078430D" w:rsidP="0078430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9">
        <w:rPr>
          <w:rFonts w:ascii="Times New Roman" w:hAnsi="Times New Roman" w:cs="Times New Roman"/>
          <w:b/>
          <w:sz w:val="28"/>
          <w:szCs w:val="28"/>
        </w:rPr>
        <w:t xml:space="preserve"> «Укрепление общественного здоровья» </w:t>
      </w:r>
      <w:r w:rsidR="00BB2FA8" w:rsidRPr="00570B69">
        <w:rPr>
          <w:rFonts w:ascii="Times New Roman" w:hAnsi="Times New Roman" w:cs="Times New Roman"/>
          <w:b/>
          <w:sz w:val="28"/>
          <w:szCs w:val="28"/>
        </w:rPr>
        <w:t>на 2021-2024 годы</w:t>
      </w:r>
      <w:r w:rsidRPr="00570B69">
        <w:rPr>
          <w:rFonts w:ascii="Times New Roman" w:hAnsi="Times New Roman" w:cs="Times New Roman"/>
          <w:b/>
          <w:sz w:val="28"/>
          <w:szCs w:val="28"/>
        </w:rPr>
        <w:t>»</w:t>
      </w:r>
    </w:p>
    <w:p w:rsidR="00B36306" w:rsidRDefault="00B36306" w:rsidP="0078430D">
      <w:pPr>
        <w:widowControl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5767"/>
        <w:gridCol w:w="2205"/>
        <w:gridCol w:w="4047"/>
        <w:gridCol w:w="3045"/>
      </w:tblGrid>
      <w:tr w:rsidR="00B36306" w:rsidRPr="00570B69" w:rsidTr="000003DC">
        <w:tc>
          <w:tcPr>
            <w:tcW w:w="861" w:type="dxa"/>
          </w:tcPr>
          <w:p w:rsidR="00B36306" w:rsidRPr="00570B69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0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51" w:type="dxa"/>
          </w:tcPr>
          <w:p w:rsidR="00B36306" w:rsidRPr="00570B69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B36306" w:rsidRPr="00570B69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B36306" w:rsidRPr="00570B69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3108" w:type="dxa"/>
          </w:tcPr>
          <w:p w:rsidR="00B36306" w:rsidRPr="00570B69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</w:tr>
      <w:tr w:rsidR="00B36306" w:rsidRPr="00B36306" w:rsidTr="000003DC">
        <w:tc>
          <w:tcPr>
            <w:tcW w:w="861" w:type="dxa"/>
          </w:tcPr>
          <w:p w:rsidR="00B36306" w:rsidRPr="00B36306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1" w:type="dxa"/>
          </w:tcPr>
          <w:p w:rsidR="00B36306" w:rsidRPr="00B36306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36306" w:rsidRPr="00B36306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36306" w:rsidRPr="00B36306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B36306" w:rsidRPr="00B36306" w:rsidRDefault="00B36306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3507" w:rsidRPr="009C6F4B" w:rsidTr="00C91001">
        <w:tc>
          <w:tcPr>
            <w:tcW w:w="15690" w:type="dxa"/>
            <w:gridSpan w:val="5"/>
          </w:tcPr>
          <w:p w:rsidR="00853507" w:rsidRPr="009C6F4B" w:rsidRDefault="00853507" w:rsidP="0078430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сохранению репродуктивного здоровья мужского населения</w:t>
            </w:r>
          </w:p>
        </w:tc>
      </w:tr>
      <w:tr w:rsidR="00853507" w:rsidRPr="009C6F4B" w:rsidTr="000003DC">
        <w:tc>
          <w:tcPr>
            <w:tcW w:w="861" w:type="dxa"/>
          </w:tcPr>
          <w:p w:rsidR="00853507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853507" w:rsidRPr="009C6F4B" w:rsidRDefault="00853507" w:rsidP="008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лекций, семинаров анонимных консультаций с подростками и молодежью</w:t>
            </w:r>
            <w:r w:rsidR="009C6F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 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сохранения и укрепления репродуктивного здоровья  </w:t>
            </w:r>
          </w:p>
        </w:tc>
        <w:tc>
          <w:tcPr>
            <w:tcW w:w="2268" w:type="dxa"/>
          </w:tcPr>
          <w:p w:rsidR="00853507" w:rsidRPr="009C6F4B" w:rsidRDefault="00853507" w:rsidP="0000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570B69" w:rsidRDefault="00853507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570B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3507" w:rsidRPr="009C6F4B" w:rsidRDefault="00853507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городского округа Навашинский</w:t>
            </w:r>
          </w:p>
        </w:tc>
        <w:tc>
          <w:tcPr>
            <w:tcW w:w="3108" w:type="dxa"/>
          </w:tcPr>
          <w:p w:rsidR="00853507" w:rsidRPr="009C6F4B" w:rsidRDefault="006F60B9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3507" w:rsidRPr="009C6F4B" w:rsidTr="000003DC">
        <w:tc>
          <w:tcPr>
            <w:tcW w:w="861" w:type="dxa"/>
          </w:tcPr>
          <w:p w:rsidR="00853507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853507" w:rsidRPr="009C6F4B" w:rsidRDefault="00853507" w:rsidP="0085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медицинских осмотров подростков и молодежи в целях </w:t>
            </w:r>
            <w:r w:rsidR="00570B69" w:rsidRPr="009C6F4B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укрепления репродуктивного здоровья  </w:t>
            </w:r>
          </w:p>
        </w:tc>
        <w:tc>
          <w:tcPr>
            <w:tcW w:w="2268" w:type="dxa"/>
          </w:tcPr>
          <w:p w:rsidR="00853507" w:rsidRPr="009C6F4B" w:rsidRDefault="00853507" w:rsidP="0000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853507" w:rsidRPr="009C6F4B" w:rsidRDefault="00853507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570B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08" w:type="dxa"/>
          </w:tcPr>
          <w:p w:rsidR="00853507" w:rsidRPr="009C6F4B" w:rsidRDefault="006F60B9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86FA7" w:rsidRPr="009C6F4B" w:rsidTr="000003DC">
        <w:tc>
          <w:tcPr>
            <w:tcW w:w="861" w:type="dxa"/>
          </w:tcPr>
          <w:p w:rsidR="00786FA7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</w:tcPr>
          <w:p w:rsidR="00786FA7" w:rsidRPr="009C6F4B" w:rsidRDefault="00786FA7" w:rsidP="00786F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тематической информации в СМ</w:t>
            </w:r>
            <w:r w:rsidR="00000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на официальных сайтах ОМСУ городского округа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Навашинский, ГБУЗ НО «</w:t>
            </w:r>
            <w:proofErr w:type="spell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ЦРБ» </w:t>
            </w:r>
          </w:p>
        </w:tc>
        <w:tc>
          <w:tcPr>
            <w:tcW w:w="2268" w:type="dxa"/>
          </w:tcPr>
          <w:p w:rsidR="00786FA7" w:rsidRPr="009C6F4B" w:rsidRDefault="00786FA7" w:rsidP="0000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F95793" w:rsidRDefault="007E4641" w:rsidP="00F9579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6FA7" w:rsidRPr="009C6F4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6FA7"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</w:t>
            </w:r>
            <w:proofErr w:type="spellStart"/>
            <w:r w:rsidR="00786FA7"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="00786FA7"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570B6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86FA7" w:rsidRPr="009C6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FA7" w:rsidRPr="00F95793" w:rsidRDefault="00786FA7" w:rsidP="00F95793">
            <w:pPr>
              <w:pStyle w:val="p4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6F4B">
              <w:t>МАУ «</w:t>
            </w:r>
            <w:r w:rsidR="00570B69" w:rsidRPr="009C6F4B">
              <w:t>Редакция</w:t>
            </w:r>
            <w:r w:rsidRPr="009C6F4B">
              <w:t xml:space="preserve"> газеты «</w:t>
            </w:r>
            <w:proofErr w:type="gramStart"/>
            <w:r w:rsidRPr="009C6F4B">
              <w:t>Приокская</w:t>
            </w:r>
            <w:proofErr w:type="gramEnd"/>
            <w:r w:rsidRPr="009C6F4B">
              <w:t xml:space="preserve"> правда»</w:t>
            </w:r>
          </w:p>
        </w:tc>
        <w:tc>
          <w:tcPr>
            <w:tcW w:w="3108" w:type="dxa"/>
          </w:tcPr>
          <w:p w:rsidR="00786FA7" w:rsidRPr="009C6F4B" w:rsidRDefault="006F60B9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86FA7" w:rsidRPr="009C6F4B" w:rsidTr="00C91001">
        <w:tc>
          <w:tcPr>
            <w:tcW w:w="15690" w:type="dxa"/>
            <w:gridSpan w:val="5"/>
          </w:tcPr>
          <w:p w:rsidR="00CD47C1" w:rsidRPr="009C6F4B" w:rsidRDefault="00786FA7" w:rsidP="00FE5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FE5AC0" w:rsidRPr="009C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Меры по производству, продаже и потреблению продуктов здорового питания</w:t>
            </w:r>
            <w:r w:rsidR="00CD47C1" w:rsidRPr="009C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786FA7" w:rsidRPr="009C6F4B" w:rsidRDefault="00CD47C1" w:rsidP="00FE5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снижению потребления населением соли и сахара</w:t>
            </w:r>
          </w:p>
        </w:tc>
      </w:tr>
      <w:tr w:rsidR="00786FA7" w:rsidRPr="009C6F4B" w:rsidTr="000003DC">
        <w:tc>
          <w:tcPr>
            <w:tcW w:w="861" w:type="dxa"/>
          </w:tcPr>
          <w:p w:rsidR="00786FA7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786FA7" w:rsidRPr="009C6F4B" w:rsidRDefault="00786FA7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Стимулирование </w:t>
            </w:r>
            <w:proofErr w:type="gram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роста объема производства продукции растениеводства</w:t>
            </w:r>
            <w:proofErr w:type="gramEnd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животноводства</w:t>
            </w:r>
          </w:p>
          <w:p w:rsidR="00786FA7" w:rsidRPr="009C6F4B" w:rsidRDefault="00786FA7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A7" w:rsidRPr="009C6F4B" w:rsidRDefault="00F255AD" w:rsidP="000003DC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786FA7" w:rsidRPr="009C6F4B" w:rsidRDefault="006F60B9" w:rsidP="006F60B9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городского округа Навашинский </w:t>
            </w:r>
          </w:p>
        </w:tc>
        <w:tc>
          <w:tcPr>
            <w:tcW w:w="3108" w:type="dxa"/>
          </w:tcPr>
          <w:p w:rsidR="00786FA7" w:rsidRPr="009C6F4B" w:rsidRDefault="006F60B9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="00786FA7"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агропромышленного комплекса городского</w:t>
            </w:r>
          </w:p>
          <w:p w:rsidR="00786FA7" w:rsidRPr="00CB4BA2" w:rsidRDefault="00786FA7" w:rsidP="00CB4B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Навашинский Нижегородской области на 2020-2024 годы»</w:t>
            </w:r>
          </w:p>
        </w:tc>
      </w:tr>
      <w:tr w:rsidR="006F60B9" w:rsidRPr="009C6F4B" w:rsidTr="000003DC">
        <w:tc>
          <w:tcPr>
            <w:tcW w:w="861" w:type="dxa"/>
          </w:tcPr>
          <w:p w:rsidR="006F60B9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6F60B9" w:rsidRPr="009C6F4B" w:rsidRDefault="006F60B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Работа Комиссии по отбору заявок на участие в конкурсном отборе крестьянских (фермерских) хозяйств, сельскохозяйственных потребительских кооперативов для получения грантов</w:t>
            </w:r>
          </w:p>
        </w:tc>
        <w:tc>
          <w:tcPr>
            <w:tcW w:w="2268" w:type="dxa"/>
          </w:tcPr>
          <w:p w:rsidR="006F60B9" w:rsidRPr="009C6F4B" w:rsidRDefault="006F60B9" w:rsidP="0000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6F60B9" w:rsidRPr="009C6F4B" w:rsidRDefault="007E4641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</w:t>
            </w:r>
            <w:r w:rsidR="006F60B9"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Навашинский </w:t>
            </w:r>
          </w:p>
        </w:tc>
        <w:tc>
          <w:tcPr>
            <w:tcW w:w="3108" w:type="dxa"/>
          </w:tcPr>
          <w:p w:rsidR="006F60B9" w:rsidRPr="009C6F4B" w:rsidRDefault="006F60B9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F60B9" w:rsidRPr="009C6F4B" w:rsidTr="000003DC">
        <w:tc>
          <w:tcPr>
            <w:tcW w:w="861" w:type="dxa"/>
          </w:tcPr>
          <w:p w:rsidR="006F60B9" w:rsidRPr="009C6F4B" w:rsidRDefault="008A25D2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</w:tcPr>
          <w:p w:rsidR="006F60B9" w:rsidRPr="009C6F4B" w:rsidRDefault="006F60B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Работа Санитарно-противоэпидемической комиссии при Администрации городского округа Навашинский</w:t>
            </w:r>
          </w:p>
        </w:tc>
        <w:tc>
          <w:tcPr>
            <w:tcW w:w="2268" w:type="dxa"/>
          </w:tcPr>
          <w:p w:rsidR="006F60B9" w:rsidRPr="009C6F4B" w:rsidRDefault="006F60B9" w:rsidP="0000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6F60B9" w:rsidRPr="009C6F4B" w:rsidRDefault="006F60B9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</w:t>
            </w:r>
            <w:r w:rsidR="007E4641">
              <w:rPr>
                <w:rFonts w:ascii="Times New Roman" w:hAnsi="Times New Roman" w:cs="Times New Roman"/>
                <w:sz w:val="24"/>
                <w:szCs w:val="24"/>
              </w:rPr>
              <w:t xml:space="preserve">просам организационного отдела </w:t>
            </w:r>
            <w:r w:rsidR="007E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округа Навашинский </w:t>
            </w:r>
          </w:p>
        </w:tc>
        <w:tc>
          <w:tcPr>
            <w:tcW w:w="3108" w:type="dxa"/>
          </w:tcPr>
          <w:p w:rsidR="006F60B9" w:rsidRPr="009C6F4B" w:rsidRDefault="00F255AD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C83407" w:rsidRPr="009C6F4B" w:rsidTr="000003DC">
        <w:tc>
          <w:tcPr>
            <w:tcW w:w="861" w:type="dxa"/>
          </w:tcPr>
          <w:p w:rsidR="00C83407" w:rsidRPr="009C6F4B" w:rsidRDefault="008A25D2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2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</w:tcPr>
          <w:p w:rsidR="00C83407" w:rsidRPr="009C6F4B" w:rsidRDefault="00C83407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здорового питания с использованием буклетов, информационных стендов, публикаций  в СМИ, 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и сайтах учреждений.</w:t>
            </w:r>
          </w:p>
        </w:tc>
        <w:tc>
          <w:tcPr>
            <w:tcW w:w="2268" w:type="dxa"/>
          </w:tcPr>
          <w:p w:rsidR="00C83407" w:rsidRPr="009C6F4B" w:rsidRDefault="00C83407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C83407" w:rsidRPr="009C6F4B" w:rsidRDefault="00C83407" w:rsidP="00F95793">
            <w:pPr>
              <w:pStyle w:val="ConsPlusNormal"/>
              <w:widowControl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E464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3407" w:rsidRPr="009C6F4B" w:rsidRDefault="00C83407" w:rsidP="00F957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C83407" w:rsidRPr="000003DC" w:rsidRDefault="00C83407" w:rsidP="00F95793">
            <w:pPr>
              <w:pStyle w:val="p4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6F4B">
              <w:t>ГБУЗ НО «</w:t>
            </w:r>
            <w:proofErr w:type="spellStart"/>
            <w:r w:rsidRPr="009C6F4B">
              <w:t>Навашинская</w:t>
            </w:r>
            <w:proofErr w:type="spellEnd"/>
            <w:r w:rsidRPr="009C6F4B">
              <w:t xml:space="preserve"> ЦРБ»</w:t>
            </w:r>
            <w:r w:rsidR="000003DC" w:rsidRPr="00A379AC">
              <w:rPr>
                <w:color w:val="000000"/>
              </w:rPr>
              <w:t xml:space="preserve"> </w:t>
            </w:r>
            <w:r w:rsidR="000003DC">
              <w:rPr>
                <w:color w:val="000000"/>
              </w:rPr>
              <w:t>(по согласованию),</w:t>
            </w:r>
          </w:p>
          <w:p w:rsidR="00C83407" w:rsidRPr="00F95793" w:rsidRDefault="00C83407" w:rsidP="00F95793">
            <w:pPr>
              <w:pStyle w:val="p4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9C6F4B">
              <w:t>МАУ «Редакция газеты «</w:t>
            </w:r>
            <w:proofErr w:type="gramStart"/>
            <w:r w:rsidRPr="009C6F4B">
              <w:t>Приокская</w:t>
            </w:r>
            <w:proofErr w:type="gramEnd"/>
            <w:r w:rsidRPr="009C6F4B">
              <w:t xml:space="preserve"> правда»</w:t>
            </w:r>
            <w:r w:rsidR="00F95793" w:rsidRPr="00A379AC">
              <w:rPr>
                <w:color w:val="000000"/>
              </w:rPr>
              <w:t xml:space="preserve"> (по согласованию)</w:t>
            </w:r>
          </w:p>
        </w:tc>
        <w:tc>
          <w:tcPr>
            <w:tcW w:w="3108" w:type="dxa"/>
          </w:tcPr>
          <w:p w:rsidR="00C83407" w:rsidRPr="009C6F4B" w:rsidRDefault="00F255AD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A25D2" w:rsidRPr="009C6F4B" w:rsidTr="000003DC">
        <w:tc>
          <w:tcPr>
            <w:tcW w:w="861" w:type="dxa"/>
          </w:tcPr>
          <w:p w:rsidR="008A25D2" w:rsidRDefault="008A25D2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1" w:type="dxa"/>
          </w:tcPr>
          <w:p w:rsidR="008A25D2" w:rsidRPr="009C6F4B" w:rsidRDefault="008A25D2" w:rsidP="00D5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хозяйствующих субъектов, осуществляющих деятельность на территории городского округа Навашинский, в мероприятия по укреплению общественного здоровья, в том числе продажа здорового питания. Информирование хозяйствующих субъектов через СМИ и официальные сайты о необходимости формирования отдельных прилавков с эко-продуктами. </w:t>
            </w:r>
          </w:p>
        </w:tc>
        <w:tc>
          <w:tcPr>
            <w:tcW w:w="2268" w:type="dxa"/>
          </w:tcPr>
          <w:p w:rsidR="008A25D2" w:rsidRPr="009C6F4B" w:rsidRDefault="008A25D2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8A25D2" w:rsidRPr="009C6F4B" w:rsidRDefault="007E4641" w:rsidP="00F95793">
            <w:pPr>
              <w:pStyle w:val="ConsPlusNormal"/>
              <w:widowControl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предпринимательстваадминистрации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Навашинский, ГБУЗ НО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территориальный</w:t>
            </w:r>
            <w:r w:rsidRPr="00D87546">
              <w:rPr>
                <w:rFonts w:ascii="Times New Roman" w:hAnsi="Times New Roman" w:cs="Times New Roman"/>
                <w:sz w:val="24"/>
                <w:szCs w:val="24"/>
              </w:rPr>
              <w:t xml:space="preserve"> отдел Управления </w:t>
            </w:r>
            <w:proofErr w:type="spellStart"/>
            <w:r w:rsidRPr="00D8754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7546">
              <w:rPr>
                <w:rFonts w:ascii="Times New Roman" w:hAnsi="Times New Roman" w:cs="Times New Roman"/>
                <w:sz w:val="24"/>
                <w:szCs w:val="24"/>
              </w:rPr>
              <w:t xml:space="preserve"> по Нижегородской области  в городском округе городе Выкса, Вознесенском районе, городском округе городе Кулебаки, городском округе Навашинский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МАУ «Редакция газеты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(по согласованию) </w:t>
            </w:r>
          </w:p>
        </w:tc>
        <w:tc>
          <w:tcPr>
            <w:tcW w:w="3108" w:type="dxa"/>
          </w:tcPr>
          <w:p w:rsidR="008A25D2" w:rsidRDefault="00CB4BA2" w:rsidP="00CB4BA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83407" w:rsidRPr="009C6F4B" w:rsidTr="00C91001">
        <w:tc>
          <w:tcPr>
            <w:tcW w:w="15690" w:type="dxa"/>
            <w:gridSpan w:val="5"/>
          </w:tcPr>
          <w:p w:rsidR="00F95793" w:rsidRDefault="00F95793" w:rsidP="00FE5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5AC0" w:rsidRPr="009C6F4B" w:rsidRDefault="00FE5AC0" w:rsidP="00FE5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по профилактике незаконного употребления наркотических средств, </w:t>
            </w:r>
          </w:p>
          <w:p w:rsidR="00C83407" w:rsidRPr="009C6F4B" w:rsidRDefault="00FE5AC0" w:rsidP="00FE5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алкоголя и </w:t>
            </w:r>
            <w:proofErr w:type="spellStart"/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E5AC0" w:rsidRPr="009C6F4B" w:rsidTr="000003DC">
        <w:tc>
          <w:tcPr>
            <w:tcW w:w="861" w:type="dxa"/>
          </w:tcPr>
          <w:p w:rsidR="00FE5AC0" w:rsidRPr="009C6F4B" w:rsidRDefault="00FE5AC0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FE5AC0" w:rsidRPr="009C6F4B" w:rsidRDefault="00FE5AC0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раздела 3 «Профилактика и противодействие незаконному обороту наркотических средств и психотропных веществ на территории городского округа; сокращение распространения наркомании и связанных с ней негативных социальных последствий на территории городского округа» МП «Обеспечение общественного порядка, профилактики и противодействия преступности в городском округе Навашинский на 2019-2023 годы», утвержденную постановлением Администрации городского округа 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</w:t>
            </w:r>
            <w:r w:rsidR="00A65639">
              <w:rPr>
                <w:rFonts w:ascii="Times New Roman" w:hAnsi="Times New Roman" w:cs="Times New Roman"/>
                <w:sz w:val="24"/>
                <w:szCs w:val="24"/>
              </w:rPr>
              <w:t>нский Нижегородской области от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16.10.2018 № 772</w:t>
            </w:r>
            <w:proofErr w:type="gramEnd"/>
          </w:p>
        </w:tc>
        <w:tc>
          <w:tcPr>
            <w:tcW w:w="2268" w:type="dxa"/>
          </w:tcPr>
          <w:p w:rsidR="00FE5AC0" w:rsidRPr="009C6F4B" w:rsidRDefault="00FE5AC0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3402" w:type="dxa"/>
          </w:tcPr>
          <w:p w:rsidR="00FE5AC0" w:rsidRPr="009C6F4B" w:rsidRDefault="007E4641" w:rsidP="00F95793">
            <w:pPr>
              <w:pStyle w:val="ConsPlusNormal"/>
              <w:widowControl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FE5AC0" w:rsidRPr="009C6F4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округа;</w:t>
            </w:r>
          </w:p>
          <w:p w:rsidR="00FE5AC0" w:rsidRPr="009C6F4B" w:rsidRDefault="007E4641" w:rsidP="00F95793">
            <w:pPr>
              <w:pStyle w:val="ConsPlusNormal"/>
              <w:widowControl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</w:t>
            </w:r>
            <w:r w:rsidR="00FE5AC0" w:rsidRPr="009C6F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BA2" w:rsidRDefault="00FE5AC0" w:rsidP="00F957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</w:t>
            </w:r>
            <w:r w:rsidR="00CB4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AC0" w:rsidRPr="009C6F4B" w:rsidRDefault="00FE5AC0" w:rsidP="00F957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- МО МВД России «Навашинский» (по согласованию);</w:t>
            </w:r>
          </w:p>
          <w:p w:rsidR="00FE5AC0" w:rsidRPr="009C6F4B" w:rsidRDefault="00FE5AC0" w:rsidP="00F957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- Комиссия по делам несовершеннолетних и защите их прав при администрации городского округа Навашинский;</w:t>
            </w:r>
          </w:p>
          <w:p w:rsidR="00FE5AC0" w:rsidRPr="009C6F4B" w:rsidRDefault="00FE5AC0" w:rsidP="00F9579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- ГБУЗ НО «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больница»</w:t>
            </w:r>
            <w:r w:rsidRPr="009C6F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95793" w:rsidRPr="009C6F4B" w:rsidRDefault="00FE5AC0" w:rsidP="00F9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исполнени</w:t>
            </w:r>
            <w:r w:rsidR="00A656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наказаний по Нижегородской области Федеральное казенное учреждение «Уголовно-исполнительная инспекция» филиал по </w:t>
            </w:r>
            <w:proofErr w:type="spellStart"/>
            <w:r w:rsidR="00A656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авашинскому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району  (по согласованию).</w:t>
            </w:r>
          </w:p>
        </w:tc>
        <w:tc>
          <w:tcPr>
            <w:tcW w:w="3108" w:type="dxa"/>
          </w:tcPr>
          <w:p w:rsidR="00FE5AC0" w:rsidRPr="009C6F4B" w:rsidRDefault="00F255AD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</w:tr>
      <w:tr w:rsidR="00C83407" w:rsidRPr="009C6F4B" w:rsidTr="00C91001">
        <w:tc>
          <w:tcPr>
            <w:tcW w:w="15690" w:type="dxa"/>
            <w:gridSpan w:val="5"/>
          </w:tcPr>
          <w:p w:rsidR="00F95793" w:rsidRDefault="00F95793" w:rsidP="00F95793">
            <w:pPr>
              <w:widowControl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407" w:rsidRPr="009C6F4B" w:rsidRDefault="00F255AD" w:rsidP="00C83407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83407"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безопасных условий жизнедеятельности населения</w:t>
            </w:r>
          </w:p>
        </w:tc>
      </w:tr>
      <w:tr w:rsidR="00F255AD" w:rsidRPr="009C6F4B" w:rsidTr="000003DC">
        <w:tc>
          <w:tcPr>
            <w:tcW w:w="861" w:type="dxa"/>
          </w:tcPr>
          <w:p w:rsidR="00F255AD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AD" w:rsidRDefault="00F255AD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F95793" w:rsidRDefault="00A379AC" w:rsidP="00F95793">
            <w:pPr>
              <w:pStyle w:val="p4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79AC">
              <w:rPr>
                <w:color w:val="000000"/>
              </w:rPr>
              <w:t>МКУ</w:t>
            </w:r>
            <w:r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«Управление</w:t>
            </w:r>
            <w:r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дорог» г</w:t>
            </w:r>
            <w:r w:rsidR="00F95793">
              <w:rPr>
                <w:color w:val="000000"/>
              </w:rPr>
              <w:t>ородского округа</w:t>
            </w:r>
            <w:r w:rsidR="0019023C" w:rsidRPr="0019023C">
              <w:rPr>
                <w:color w:val="000000"/>
              </w:rPr>
              <w:t xml:space="preserve"> </w:t>
            </w:r>
            <w:r w:rsidRPr="00A379AC">
              <w:rPr>
                <w:color w:val="000000"/>
              </w:rPr>
              <w:t>Навашинский</w:t>
            </w:r>
          </w:p>
          <w:p w:rsidR="00F95793" w:rsidRPr="00A379AC" w:rsidRDefault="00F95793" w:rsidP="00F95793">
            <w:pPr>
              <w:pStyle w:val="p4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379AC">
              <w:rPr>
                <w:color w:val="000000"/>
              </w:rPr>
              <w:t>(по согласованию)</w:t>
            </w:r>
            <w:r>
              <w:rPr>
                <w:color w:val="000000"/>
              </w:rPr>
              <w:t>,</w:t>
            </w:r>
          </w:p>
          <w:p w:rsidR="00F255AD" w:rsidRPr="00C91001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</w:tc>
        <w:tc>
          <w:tcPr>
            <w:tcW w:w="3108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дорожной деятельности в отношении</w:t>
            </w:r>
          </w:p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</w:t>
            </w:r>
          </w:p>
          <w:p w:rsidR="00F95793" w:rsidRPr="00DB2899" w:rsidRDefault="00F255AD" w:rsidP="00DB28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городского округа Н</w:t>
            </w:r>
            <w:r w:rsidR="00DB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авашинский на 2020 – 2024 годы»</w:t>
            </w:r>
          </w:p>
        </w:tc>
      </w:tr>
      <w:tr w:rsidR="00F255AD" w:rsidRPr="009C6F4B" w:rsidTr="000003DC">
        <w:tc>
          <w:tcPr>
            <w:tcW w:w="861" w:type="dxa"/>
          </w:tcPr>
          <w:p w:rsidR="00F255AD" w:rsidRPr="009C6F4B" w:rsidRDefault="00F255AD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 границах городского округа</w:t>
            </w:r>
          </w:p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AD" w:rsidRDefault="00F255AD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F255AD" w:rsidRPr="009C6F4B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</w:tc>
        <w:tc>
          <w:tcPr>
            <w:tcW w:w="3108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дорожной деятельности в отношении</w:t>
            </w:r>
          </w:p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местного значения</w:t>
            </w:r>
          </w:p>
          <w:p w:rsidR="00F95793" w:rsidRPr="00F255AD" w:rsidRDefault="00F255AD" w:rsidP="00F255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городского округа Навашинский на 2020 – 2024 годы»</w:t>
            </w:r>
          </w:p>
        </w:tc>
      </w:tr>
      <w:tr w:rsidR="00F255AD" w:rsidRPr="009C6F4B" w:rsidTr="000003DC">
        <w:tc>
          <w:tcPr>
            <w:tcW w:w="861" w:type="dxa"/>
          </w:tcPr>
          <w:p w:rsidR="00F255AD" w:rsidRPr="009C6F4B" w:rsidRDefault="00F255AD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в муниципальную собственность городского округа Навашинский водопроводной сети холодного водоснабжения</w:t>
            </w:r>
          </w:p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5AD" w:rsidRDefault="00F255AD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F255AD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 w:themeColor="text1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  <w:p w:rsidR="00F95793" w:rsidRPr="00C91001" w:rsidRDefault="00F95793" w:rsidP="00F9579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F255AD" w:rsidRPr="009C6F4B" w:rsidRDefault="00F255AD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МП «Развитие социальной и инженерной</w:t>
            </w:r>
          </w:p>
          <w:p w:rsidR="00F95793" w:rsidRPr="00F95793" w:rsidRDefault="00F255AD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городского округа</w:t>
            </w:r>
            <w:r w:rsidR="00F9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Навашинский на 2019-2023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C91001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51" w:type="dxa"/>
          </w:tcPr>
          <w:p w:rsidR="00C91001" w:rsidRPr="009C6F4B" w:rsidRDefault="00F95793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водозабора и водовода от Навашинского участка Южно-Горьковского месторождения подземных вод до </w:t>
            </w:r>
            <w:proofErr w:type="spell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авашино</w:t>
            </w:r>
            <w:proofErr w:type="spellEnd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национального проекта «Экология»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проекта «Чистая вода»</w:t>
            </w:r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C91001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000000" w:themeColor="text1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  <w:p w:rsidR="00F95793" w:rsidRPr="00C91001" w:rsidRDefault="00F95793" w:rsidP="00F9579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08" w:type="dxa"/>
          </w:tcPr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социальной и инженерной</w:t>
            </w:r>
          </w:p>
          <w:p w:rsidR="00F95793" w:rsidRPr="00F95793" w:rsidRDefault="00C91001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городского округа</w:t>
            </w:r>
            <w:r w:rsidR="00F9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Навашинский на 2019-2023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C91001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1" w:type="dxa"/>
          </w:tcPr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ПСД на реконструкцию существующих и строительство новых водопроводных сетей в </w:t>
            </w:r>
            <w:proofErr w:type="spell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авашино</w:t>
            </w:r>
            <w:proofErr w:type="spellEnd"/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C91001" w:rsidRPr="00C91001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</w:tc>
        <w:tc>
          <w:tcPr>
            <w:tcW w:w="3108" w:type="dxa"/>
          </w:tcPr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социальной и инженерной</w:t>
            </w:r>
          </w:p>
          <w:p w:rsidR="00C91001" w:rsidRPr="00CB4BA2" w:rsidRDefault="00C91001" w:rsidP="00CB4B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городского округа Навашинский на 2019-2023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C91001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1" w:type="dxa"/>
          </w:tcPr>
          <w:p w:rsidR="00F95793" w:rsidRPr="009C6F4B" w:rsidRDefault="00F95793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капитального ремонта жилых помещений, находящихся в </w:t>
            </w:r>
            <w:proofErr w:type="gram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F95793" w:rsidRPr="009C6F4B" w:rsidRDefault="00F95793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собственности, замена и установка оборудования</w:t>
            </w:r>
          </w:p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C91001" w:rsidRPr="00C91001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</w:p>
        </w:tc>
        <w:tc>
          <w:tcPr>
            <w:tcW w:w="3108" w:type="dxa"/>
          </w:tcPr>
          <w:p w:rsidR="00B779E4" w:rsidRPr="009C6F4B" w:rsidRDefault="00B779E4" w:rsidP="00B779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</w:t>
            </w:r>
          </w:p>
          <w:p w:rsidR="00B779E4" w:rsidRPr="009C6F4B" w:rsidRDefault="00B779E4" w:rsidP="00B779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 городского</w:t>
            </w:r>
          </w:p>
          <w:p w:rsidR="00B779E4" w:rsidRPr="009C6F4B" w:rsidRDefault="00B779E4" w:rsidP="00B779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Навашинский</w:t>
            </w:r>
          </w:p>
          <w:p w:rsidR="00B779E4" w:rsidRPr="009C6F4B" w:rsidRDefault="00B779E4" w:rsidP="00B779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доступным и</w:t>
            </w:r>
          </w:p>
          <w:p w:rsidR="00B779E4" w:rsidRPr="009C6F4B" w:rsidRDefault="00B779E4" w:rsidP="00B779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комфортным жильем </w:t>
            </w:r>
            <w:proofErr w:type="gramStart"/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91001" w:rsidRPr="009C6F4B" w:rsidRDefault="00B779E4" w:rsidP="00B779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2019-2023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C91001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1" w:type="dxa"/>
          </w:tcPr>
          <w:p w:rsidR="00F95793" w:rsidRPr="009C6F4B" w:rsidRDefault="00F95793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свалок и объектов размещения отходов</w:t>
            </w:r>
          </w:p>
          <w:p w:rsidR="00F95793" w:rsidRPr="009C6F4B" w:rsidRDefault="00F95793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(обустройство) контейнерных площадок</w:t>
            </w:r>
          </w:p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F95793" w:rsidRPr="00F95793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 xml:space="preserve">ЖКХ, </w:t>
            </w:r>
          </w:p>
          <w:p w:rsidR="00F95793" w:rsidRDefault="00F95793" w:rsidP="00F9579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F95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дорог»</w:t>
            </w:r>
          </w:p>
          <w:p w:rsidR="00C91001" w:rsidRPr="00C91001" w:rsidRDefault="00F95793" w:rsidP="00F95793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0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9100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согласованию)</w:t>
            </w:r>
          </w:p>
        </w:tc>
        <w:tc>
          <w:tcPr>
            <w:tcW w:w="3108" w:type="dxa"/>
          </w:tcPr>
          <w:p w:rsidR="00C91001" w:rsidRPr="00CB4BA2" w:rsidRDefault="00B779E4" w:rsidP="00CB4BA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МП «Благоустройство территории городского округа Навашинский на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C91001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1" w:type="dxa"/>
          </w:tcPr>
          <w:p w:rsidR="00F95793" w:rsidRPr="009C6F4B" w:rsidRDefault="00F95793" w:rsidP="00F9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  <w:p w:rsidR="00C91001" w:rsidRPr="009C6F4B" w:rsidRDefault="00C91001" w:rsidP="00F957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02489C" w:rsidRPr="0002489C" w:rsidRDefault="00C91001" w:rsidP="00CB4BA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91001">
              <w:rPr>
                <w:rStyle w:val="a7"/>
                <w:b w:val="0"/>
                <w:color w:val="000000" w:themeColor="text1"/>
              </w:rPr>
              <w:t xml:space="preserve">Департамент </w:t>
            </w:r>
            <w:r w:rsidR="00CB4BA2">
              <w:rPr>
                <w:rStyle w:val="a7"/>
                <w:b w:val="0"/>
                <w:color w:val="000000" w:themeColor="text1"/>
              </w:rPr>
              <w:t>ЖКХ</w:t>
            </w:r>
            <w:r w:rsidR="0002489C" w:rsidRPr="0002489C">
              <w:rPr>
                <w:rStyle w:val="a7"/>
                <w:b w:val="0"/>
                <w:color w:val="000000" w:themeColor="text1"/>
              </w:rPr>
              <w:t>,</w:t>
            </w:r>
            <w:r w:rsidR="0002489C" w:rsidRPr="0002489C">
              <w:rPr>
                <w:color w:val="000000"/>
              </w:rPr>
              <w:t xml:space="preserve"> </w:t>
            </w:r>
          </w:p>
          <w:p w:rsidR="0002489C" w:rsidRDefault="0002489C" w:rsidP="0002489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02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  <w:r w:rsidRPr="00C9100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» </w:t>
            </w:r>
          </w:p>
          <w:p w:rsidR="00C91001" w:rsidRPr="00C91001" w:rsidRDefault="0002489C" w:rsidP="0002489C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9100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9100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согласованию)</w:t>
            </w:r>
          </w:p>
        </w:tc>
        <w:tc>
          <w:tcPr>
            <w:tcW w:w="3108" w:type="dxa"/>
          </w:tcPr>
          <w:p w:rsidR="00B779E4" w:rsidRPr="00F255AD" w:rsidRDefault="00B779E4" w:rsidP="00B77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МП «Благоустройство территории городского округа Навашинский на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91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годы»</w:t>
            </w:r>
          </w:p>
        </w:tc>
      </w:tr>
      <w:tr w:rsidR="00C91001" w:rsidRPr="009C6F4B" w:rsidTr="000003DC">
        <w:tc>
          <w:tcPr>
            <w:tcW w:w="861" w:type="dxa"/>
          </w:tcPr>
          <w:p w:rsidR="00C91001" w:rsidRPr="009C6F4B" w:rsidRDefault="0002489C" w:rsidP="00C91001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</w:tcPr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дворовых территорий</w:t>
            </w:r>
          </w:p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1001" w:rsidRDefault="00C91001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C91001" w:rsidRPr="00DB2899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9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="0002489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епартамент</w:t>
            </w:r>
            <w:r w:rsidRPr="00DB289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B4BA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3108" w:type="dxa"/>
          </w:tcPr>
          <w:p w:rsidR="00C91001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комфортной городской среды на территории</w:t>
            </w:r>
          </w:p>
          <w:p w:rsidR="0002489C" w:rsidRPr="009C6F4B" w:rsidRDefault="00C91001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Навашинский на 2018-2024 годы»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02489C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благоустройства общественных пространств </w:t>
            </w:r>
          </w:p>
        </w:tc>
        <w:tc>
          <w:tcPr>
            <w:tcW w:w="2268" w:type="dxa"/>
          </w:tcPr>
          <w:p w:rsidR="00DB2899" w:rsidRDefault="00DB2899" w:rsidP="00F95793">
            <w:pPr>
              <w:jc w:val="center"/>
            </w:pPr>
            <w:r w:rsidRPr="00BD276D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DB2899" w:rsidRPr="00DB2899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9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="0002489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епартамент</w:t>
            </w:r>
            <w:r w:rsidRPr="00DB289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CB4BA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ЖКХ</w:t>
            </w:r>
          </w:p>
        </w:tc>
        <w:tc>
          <w:tcPr>
            <w:tcW w:w="3108" w:type="dxa"/>
          </w:tcPr>
          <w:p w:rsidR="00DB2899" w:rsidRPr="009C6F4B" w:rsidRDefault="00DB2899" w:rsidP="00C910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МП </w:t>
            </w: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комфортной городской среды на территории</w:t>
            </w:r>
          </w:p>
          <w:p w:rsidR="00DB2899" w:rsidRPr="00F255AD" w:rsidRDefault="00DB2899" w:rsidP="00F255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Навашинский на 2018-2024 годы»</w:t>
            </w:r>
          </w:p>
        </w:tc>
      </w:tr>
      <w:tr w:rsidR="00DB2899" w:rsidRPr="009C6F4B" w:rsidTr="00C91001">
        <w:tc>
          <w:tcPr>
            <w:tcW w:w="15690" w:type="dxa"/>
            <w:gridSpan w:val="5"/>
          </w:tcPr>
          <w:p w:rsidR="0002489C" w:rsidRDefault="0002489C" w:rsidP="00CD47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899" w:rsidRPr="009C6F4B" w:rsidRDefault="00DB2899" w:rsidP="00CD47C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C6F4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 по предотвращению заболеваемости населения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медицинских осмотров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образовательные учреждения городского округа Навашинский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детских садах, школах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городского округа Навашинский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Проведение детской интерактивной программы для детей дошкольного и младшего школьного возраста «Школа зубной феи».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городского округа Навашинский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познавательно-развлекательной программы для школьников «Ее величество Зубная Щетка». 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городского округа Навашинский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спектакль, посвященный Дню защиты детей «В гостях у 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городского округа Навашинский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B2899" w:rsidRPr="009C6F4B" w:rsidTr="000003DC">
        <w:tc>
          <w:tcPr>
            <w:tcW w:w="861" w:type="dxa"/>
          </w:tcPr>
          <w:p w:rsidR="00DB2899" w:rsidRPr="009C6F4B" w:rsidRDefault="00DB2899" w:rsidP="005D385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1" w:type="dxa"/>
          </w:tcPr>
          <w:p w:rsidR="00DB2899" w:rsidRPr="009C6F4B" w:rsidRDefault="00DB2899" w:rsidP="00C9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 вопросам здорового питания с использованием буклетов, информационных стендов, публикаций  в СМИ, 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и сайтах учреждений.</w:t>
            </w:r>
          </w:p>
        </w:tc>
        <w:tc>
          <w:tcPr>
            <w:tcW w:w="2268" w:type="dxa"/>
          </w:tcPr>
          <w:p w:rsidR="00DB2899" w:rsidRPr="009C6F4B" w:rsidRDefault="00DB2899" w:rsidP="00C9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2021-2024 годы</w:t>
            </w:r>
          </w:p>
        </w:tc>
        <w:tc>
          <w:tcPr>
            <w:tcW w:w="3402" w:type="dxa"/>
          </w:tcPr>
          <w:p w:rsidR="00DB2899" w:rsidRPr="009C6F4B" w:rsidRDefault="00DB2899" w:rsidP="0002489C">
            <w:pPr>
              <w:pStyle w:val="ConsPlusNormal"/>
              <w:widowControl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DB2899" w:rsidRPr="009C6F4B" w:rsidRDefault="00DB2899" w:rsidP="00CB4BA2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CB4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DB2899" w:rsidRPr="009C6F4B" w:rsidRDefault="00DB2899" w:rsidP="00024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</w:t>
            </w:r>
            <w:proofErr w:type="gramStart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>Приокская</w:t>
            </w:r>
            <w:proofErr w:type="gramEnd"/>
            <w:r w:rsidRPr="009C6F4B">
              <w:rPr>
                <w:rFonts w:ascii="Times New Roman" w:hAnsi="Times New Roman" w:cs="Times New Roman"/>
                <w:sz w:val="24"/>
                <w:szCs w:val="24"/>
              </w:rPr>
              <w:t xml:space="preserve"> правда» (по согласованию).</w:t>
            </w:r>
          </w:p>
        </w:tc>
        <w:tc>
          <w:tcPr>
            <w:tcW w:w="3108" w:type="dxa"/>
          </w:tcPr>
          <w:p w:rsidR="00DB2899" w:rsidRPr="009C6F4B" w:rsidRDefault="00DB2899" w:rsidP="00CB4BA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6B0508" w:rsidRPr="00D45562" w:rsidRDefault="006B0508" w:rsidP="00A76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508" w:rsidRPr="00D45562" w:rsidSect="007843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E"/>
    <w:rsid w:val="000003DC"/>
    <w:rsid w:val="00010A1D"/>
    <w:rsid w:val="00016608"/>
    <w:rsid w:val="0002489C"/>
    <w:rsid w:val="00086FE7"/>
    <w:rsid w:val="00144F0C"/>
    <w:rsid w:val="0019023C"/>
    <w:rsid w:val="00197683"/>
    <w:rsid w:val="00202839"/>
    <w:rsid w:val="00214E3A"/>
    <w:rsid w:val="00282FEF"/>
    <w:rsid w:val="002C0A65"/>
    <w:rsid w:val="00341CDF"/>
    <w:rsid w:val="003532C5"/>
    <w:rsid w:val="00377D5F"/>
    <w:rsid w:val="00391F3C"/>
    <w:rsid w:val="003A5D7E"/>
    <w:rsid w:val="0046375F"/>
    <w:rsid w:val="004A0F00"/>
    <w:rsid w:val="004D0854"/>
    <w:rsid w:val="00505FC3"/>
    <w:rsid w:val="00530B59"/>
    <w:rsid w:val="00570B69"/>
    <w:rsid w:val="005D385F"/>
    <w:rsid w:val="00621A2C"/>
    <w:rsid w:val="006500AE"/>
    <w:rsid w:val="0067224A"/>
    <w:rsid w:val="0068447E"/>
    <w:rsid w:val="006B0508"/>
    <w:rsid w:val="006F60B9"/>
    <w:rsid w:val="007601E7"/>
    <w:rsid w:val="0078430D"/>
    <w:rsid w:val="00786FA7"/>
    <w:rsid w:val="007B7368"/>
    <w:rsid w:val="007E4641"/>
    <w:rsid w:val="0084216E"/>
    <w:rsid w:val="00853507"/>
    <w:rsid w:val="008A25D2"/>
    <w:rsid w:val="008B0A6D"/>
    <w:rsid w:val="008C4697"/>
    <w:rsid w:val="008D54D8"/>
    <w:rsid w:val="00946335"/>
    <w:rsid w:val="009510DB"/>
    <w:rsid w:val="009C6F4B"/>
    <w:rsid w:val="00A37605"/>
    <w:rsid w:val="00A379AC"/>
    <w:rsid w:val="00A65639"/>
    <w:rsid w:val="00A7604F"/>
    <w:rsid w:val="00B36306"/>
    <w:rsid w:val="00B61468"/>
    <w:rsid w:val="00B779E4"/>
    <w:rsid w:val="00BA03D8"/>
    <w:rsid w:val="00BB0F0E"/>
    <w:rsid w:val="00BB2FA8"/>
    <w:rsid w:val="00BF04A2"/>
    <w:rsid w:val="00C32E31"/>
    <w:rsid w:val="00C83407"/>
    <w:rsid w:val="00C91001"/>
    <w:rsid w:val="00C92004"/>
    <w:rsid w:val="00CB4BA2"/>
    <w:rsid w:val="00CD47C1"/>
    <w:rsid w:val="00D45562"/>
    <w:rsid w:val="00D47978"/>
    <w:rsid w:val="00D5565A"/>
    <w:rsid w:val="00D87546"/>
    <w:rsid w:val="00DB2899"/>
    <w:rsid w:val="00F255AD"/>
    <w:rsid w:val="00F4296F"/>
    <w:rsid w:val="00F9579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0F0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9">
    <w:name w:val="Font Style29"/>
    <w:rsid w:val="00BB0F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B0F0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0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BB0F0E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rsid w:val="00BB0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03D8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link w:val="NoSpacingChar"/>
    <w:rsid w:val="00377D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rsid w:val="00377D5F"/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8D5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8D54D8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8D54D8"/>
    <w:rPr>
      <w:rFonts w:ascii="Calibri" w:eastAsia="Calibri" w:hAnsi="Calibri" w:cs="Times New Roman"/>
      <w:lang w:val="x-none"/>
    </w:rPr>
  </w:style>
  <w:style w:type="table" w:styleId="a4">
    <w:name w:val="Table Grid"/>
    <w:basedOn w:val="a1"/>
    <w:uiPriority w:val="59"/>
    <w:rsid w:val="00B3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B7368"/>
    <w:rPr>
      <w:color w:val="0000FF"/>
      <w:u w:val="single"/>
    </w:rPr>
  </w:style>
  <w:style w:type="paragraph" w:customStyle="1" w:styleId="p6">
    <w:name w:val="p6"/>
    <w:basedOn w:val="a"/>
    <w:rsid w:val="008B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B0A6D"/>
  </w:style>
  <w:style w:type="paragraph" w:customStyle="1" w:styleId="p9">
    <w:name w:val="p9"/>
    <w:basedOn w:val="a"/>
    <w:rsid w:val="005D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3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C9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10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9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0F0E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B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9">
    <w:name w:val="Font Style29"/>
    <w:rsid w:val="00BB0F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BB0F0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0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 1"/>
    <w:basedOn w:val="a"/>
    <w:rsid w:val="00BB0F0E"/>
    <w:pPr>
      <w:widowControl w:val="0"/>
      <w:spacing w:after="0" w:line="228" w:lineRule="atLeast"/>
      <w:ind w:left="360"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ConsPlusCell">
    <w:name w:val="ConsPlusCell"/>
    <w:rsid w:val="00BB0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BA03D8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link w:val="NoSpacingChar"/>
    <w:rsid w:val="00377D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rsid w:val="00377D5F"/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8D54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nhideWhenUsed/>
    <w:rsid w:val="008D54D8"/>
    <w:pPr>
      <w:spacing w:after="120" w:line="480" w:lineRule="auto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20">
    <w:name w:val="Основной текст с отступом 2 Знак"/>
    <w:basedOn w:val="a0"/>
    <w:link w:val="2"/>
    <w:rsid w:val="008D54D8"/>
    <w:rPr>
      <w:rFonts w:ascii="Calibri" w:eastAsia="Calibri" w:hAnsi="Calibri" w:cs="Times New Roman"/>
      <w:lang w:val="x-none"/>
    </w:rPr>
  </w:style>
  <w:style w:type="table" w:styleId="a4">
    <w:name w:val="Table Grid"/>
    <w:basedOn w:val="a1"/>
    <w:uiPriority w:val="59"/>
    <w:rsid w:val="00B3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B7368"/>
    <w:rPr>
      <w:color w:val="0000FF"/>
      <w:u w:val="single"/>
    </w:rPr>
  </w:style>
  <w:style w:type="paragraph" w:customStyle="1" w:styleId="p6">
    <w:name w:val="p6"/>
    <w:basedOn w:val="a"/>
    <w:rsid w:val="008B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B0A6D"/>
  </w:style>
  <w:style w:type="paragraph" w:customStyle="1" w:styleId="p9">
    <w:name w:val="p9"/>
    <w:basedOn w:val="a"/>
    <w:rsid w:val="005D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A3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a"/>
    <w:basedOn w:val="a"/>
    <w:rsid w:val="00C9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910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9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1C66-9423-4620-AE00-8B93C8BF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2021-03-30T11:34:00Z</cp:lastPrinted>
  <dcterms:created xsi:type="dcterms:W3CDTF">2021-03-26T11:00:00Z</dcterms:created>
  <dcterms:modified xsi:type="dcterms:W3CDTF">2021-03-30T13:24:00Z</dcterms:modified>
</cp:coreProperties>
</file>