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21" w:rsidRDefault="00DC78A5" w:rsidP="00A94A31">
      <w:pPr>
        <w:jc w:val="center"/>
      </w:pPr>
      <w:r>
        <w:rPr>
          <w:noProof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4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31" w:rsidRPr="00A94A31" w:rsidRDefault="00A94A31" w:rsidP="00A94A31">
      <w:pPr>
        <w:jc w:val="center"/>
        <w:rPr>
          <w:sz w:val="10"/>
          <w:szCs w:val="10"/>
        </w:rPr>
      </w:pPr>
    </w:p>
    <w:p w:rsidR="002B708F" w:rsidRDefault="002B708F">
      <w:pPr>
        <w:pStyle w:val="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ГЛАВА МЕСТНОГО САМОУПРАВЛЕНИЯ</w:t>
      </w:r>
    </w:p>
    <w:p w:rsidR="004F3121" w:rsidRDefault="00A94A31">
      <w:pPr>
        <w:pStyle w:val="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ГОРОДСКОГО ОКРУГА НАВАШИНСКИЙ</w:t>
      </w:r>
    </w:p>
    <w:p w:rsidR="004F3121" w:rsidRDefault="009F5466">
      <w:pPr>
        <w:pStyle w:val="4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НИЖЕГОРОДСКОЙ</w:t>
      </w:r>
      <w:r w:rsidR="004F3121">
        <w:rPr>
          <w:b w:val="0"/>
          <w:bCs w:val="0"/>
          <w:sz w:val="28"/>
        </w:rPr>
        <w:t xml:space="preserve"> ОБЛАСТИ</w:t>
      </w:r>
    </w:p>
    <w:p w:rsidR="004F3121" w:rsidRDefault="004F3121">
      <w:pPr>
        <w:pStyle w:val="1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3679AE" w:rsidRPr="00144C73" w:rsidRDefault="003679AE" w:rsidP="003679AE">
      <w:pPr>
        <w:rPr>
          <w:sz w:val="16"/>
          <w:szCs w:val="16"/>
        </w:rPr>
      </w:pPr>
    </w:p>
    <w:p w:rsidR="004F3121" w:rsidRDefault="00FF6DA6">
      <w:pPr>
        <w:pStyle w:val="1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ПОСТАНОВЛЕНИЕ</w:t>
      </w:r>
    </w:p>
    <w:p w:rsidR="004F3121" w:rsidRDefault="004F3121">
      <w:pPr>
        <w:rPr>
          <w:sz w:val="16"/>
          <w:szCs w:val="16"/>
        </w:rPr>
      </w:pPr>
    </w:p>
    <w:p w:rsidR="003679AE" w:rsidRPr="009F5466" w:rsidRDefault="003679AE">
      <w:pPr>
        <w:rPr>
          <w:sz w:val="16"/>
          <w:szCs w:val="16"/>
        </w:rPr>
      </w:pPr>
    </w:p>
    <w:p w:rsidR="009F5466" w:rsidRPr="009F5466" w:rsidRDefault="0055249E">
      <w:pPr>
        <w:rPr>
          <w:sz w:val="16"/>
          <w:szCs w:val="16"/>
        </w:rPr>
      </w:pPr>
      <w:r>
        <w:rPr>
          <w:sz w:val="28"/>
        </w:rPr>
        <w:t>0</w:t>
      </w:r>
      <w:r w:rsidR="00DC78A5">
        <w:rPr>
          <w:sz w:val="28"/>
        </w:rPr>
        <w:t>7</w:t>
      </w:r>
      <w:r w:rsidR="00EA4378">
        <w:rPr>
          <w:sz w:val="28"/>
        </w:rPr>
        <w:t>.0</w:t>
      </w:r>
      <w:r>
        <w:rPr>
          <w:sz w:val="28"/>
        </w:rPr>
        <w:t>5</w:t>
      </w:r>
      <w:r w:rsidR="00EA4378">
        <w:rPr>
          <w:sz w:val="28"/>
        </w:rPr>
        <w:t>.20</w:t>
      </w:r>
      <w:r w:rsidR="00DC78A5">
        <w:rPr>
          <w:sz w:val="28"/>
        </w:rPr>
        <w:t>20</w:t>
      </w:r>
      <w:r w:rsidR="004F3121">
        <w:rPr>
          <w:sz w:val="28"/>
        </w:rPr>
        <w:t xml:space="preserve">                   </w:t>
      </w:r>
      <w:r w:rsidR="00427116">
        <w:rPr>
          <w:sz w:val="28"/>
        </w:rPr>
        <w:t xml:space="preserve">             </w:t>
      </w:r>
      <w:r w:rsidR="004F3121">
        <w:rPr>
          <w:sz w:val="28"/>
        </w:rPr>
        <w:t xml:space="preserve">              </w:t>
      </w:r>
      <w:r w:rsidR="00CB7185">
        <w:rPr>
          <w:sz w:val="28"/>
        </w:rPr>
        <w:t xml:space="preserve"> </w:t>
      </w:r>
      <w:r w:rsidR="00CA23ED">
        <w:rPr>
          <w:sz w:val="28"/>
        </w:rPr>
        <w:t xml:space="preserve">                               </w:t>
      </w:r>
      <w:r w:rsidR="00EA4378">
        <w:rPr>
          <w:sz w:val="28"/>
        </w:rPr>
        <w:t xml:space="preserve">                        </w:t>
      </w:r>
      <w:r w:rsidR="00DC78A5">
        <w:rPr>
          <w:sz w:val="28"/>
        </w:rPr>
        <w:t xml:space="preserve"> </w:t>
      </w:r>
      <w:r w:rsidR="00C3745D">
        <w:rPr>
          <w:sz w:val="28"/>
        </w:rPr>
        <w:t xml:space="preserve">      </w:t>
      </w:r>
      <w:r w:rsidR="004F3121">
        <w:rPr>
          <w:sz w:val="28"/>
        </w:rPr>
        <w:t xml:space="preserve">№ </w:t>
      </w:r>
      <w:r w:rsidR="006332A3">
        <w:rPr>
          <w:sz w:val="28"/>
        </w:rPr>
        <w:t xml:space="preserve"> </w:t>
      </w:r>
      <w:r w:rsidR="00DC78A5">
        <w:rPr>
          <w:sz w:val="28"/>
        </w:rPr>
        <w:t>17</w:t>
      </w:r>
    </w:p>
    <w:p w:rsidR="00A94A31" w:rsidRPr="00A94A31" w:rsidRDefault="00A94A31">
      <w:pPr>
        <w:rPr>
          <w:sz w:val="10"/>
          <w:szCs w:val="10"/>
        </w:rPr>
      </w:pPr>
    </w:p>
    <w:p w:rsidR="004F3121" w:rsidRDefault="004F3121">
      <w:pPr>
        <w:rPr>
          <w:sz w:val="28"/>
        </w:rPr>
      </w:pPr>
      <w:r>
        <w:rPr>
          <w:sz w:val="28"/>
        </w:rPr>
        <w:t>О назначении публичных слушаний</w:t>
      </w:r>
    </w:p>
    <w:p w:rsidR="004F3121" w:rsidRPr="009F5466" w:rsidRDefault="004F3121">
      <w:pPr>
        <w:rPr>
          <w:sz w:val="16"/>
          <w:szCs w:val="16"/>
        </w:rPr>
      </w:pPr>
    </w:p>
    <w:p w:rsidR="004F3121" w:rsidRPr="009F5466" w:rsidRDefault="004F3121">
      <w:pPr>
        <w:rPr>
          <w:sz w:val="16"/>
          <w:szCs w:val="16"/>
        </w:rPr>
      </w:pPr>
    </w:p>
    <w:p w:rsidR="004F3121" w:rsidRDefault="004F3121">
      <w:pPr>
        <w:autoSpaceDE w:val="0"/>
        <w:autoSpaceDN w:val="0"/>
        <w:adjustRightInd w:val="0"/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 Федеральным законом РФ от 06.10.2003 № 131 - ФЗ </w:t>
      </w:r>
      <w:r w:rsidR="00A94A31">
        <w:rPr>
          <w:sz w:val="28"/>
        </w:rPr>
        <w:t xml:space="preserve">   </w:t>
      </w:r>
      <w:r>
        <w:rPr>
          <w:sz w:val="28"/>
        </w:rPr>
        <w:t>«Об общих принципах организации местного самоуправления в Российской Ф</w:t>
      </w:r>
      <w:r w:rsidR="00A94A31">
        <w:rPr>
          <w:sz w:val="28"/>
        </w:rPr>
        <w:t xml:space="preserve">едерации», Уставом городского округа Навашинский </w:t>
      </w:r>
      <w:r>
        <w:rPr>
          <w:sz w:val="28"/>
        </w:rPr>
        <w:t xml:space="preserve">Нижегородской области и Положением о порядке организации и проведения публичных слушаний в </w:t>
      </w:r>
      <w:r w:rsidR="00A94A31">
        <w:rPr>
          <w:sz w:val="28"/>
        </w:rPr>
        <w:t>городском округе Навашинский</w:t>
      </w:r>
      <w:r>
        <w:rPr>
          <w:sz w:val="28"/>
        </w:rPr>
        <w:t xml:space="preserve">, утвержденным решением </w:t>
      </w:r>
      <w:r w:rsidR="00A94A31">
        <w:rPr>
          <w:sz w:val="28"/>
        </w:rPr>
        <w:t>Совета депутатов</w:t>
      </w:r>
      <w:r>
        <w:rPr>
          <w:sz w:val="28"/>
        </w:rPr>
        <w:t xml:space="preserve"> от </w:t>
      </w:r>
      <w:r w:rsidR="00A94A31">
        <w:rPr>
          <w:sz w:val="28"/>
        </w:rPr>
        <w:t>15.10.2016</w:t>
      </w:r>
      <w:r>
        <w:rPr>
          <w:sz w:val="28"/>
        </w:rPr>
        <w:t xml:space="preserve"> № </w:t>
      </w:r>
      <w:r w:rsidR="00A94A31">
        <w:rPr>
          <w:sz w:val="28"/>
        </w:rPr>
        <w:t>21</w:t>
      </w:r>
    </w:p>
    <w:p w:rsidR="004F3121" w:rsidRDefault="004F3121">
      <w:pPr>
        <w:autoSpaceDE w:val="0"/>
        <w:autoSpaceDN w:val="0"/>
        <w:adjustRightInd w:val="0"/>
        <w:jc w:val="both"/>
        <w:rPr>
          <w:sz w:val="28"/>
        </w:rPr>
      </w:pPr>
    </w:p>
    <w:p w:rsidR="004F3121" w:rsidRDefault="004F31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Назначить публичные слушания по проекту решения </w:t>
      </w:r>
      <w:r w:rsidR="00BB4576">
        <w:rPr>
          <w:sz w:val="28"/>
        </w:rPr>
        <w:t>Совета депутатов</w:t>
      </w:r>
      <w:r>
        <w:rPr>
          <w:sz w:val="28"/>
        </w:rPr>
        <w:t xml:space="preserve"> «Об исполнении бюджета </w:t>
      </w:r>
      <w:r w:rsidR="00C2056F">
        <w:rPr>
          <w:sz w:val="28"/>
        </w:rPr>
        <w:t xml:space="preserve">городского округа </w:t>
      </w:r>
      <w:r>
        <w:rPr>
          <w:sz w:val="28"/>
        </w:rPr>
        <w:t>за 201</w:t>
      </w:r>
      <w:r w:rsidR="00C3745D">
        <w:rPr>
          <w:sz w:val="28"/>
        </w:rPr>
        <w:t>9</w:t>
      </w:r>
      <w:r>
        <w:rPr>
          <w:sz w:val="28"/>
        </w:rPr>
        <w:t xml:space="preserve"> год», разработанного Администрацией </w:t>
      </w:r>
      <w:r w:rsidR="00BB4576">
        <w:rPr>
          <w:sz w:val="28"/>
        </w:rPr>
        <w:t>городского округа Навашинский</w:t>
      </w:r>
      <w:r w:rsidR="00427116">
        <w:rPr>
          <w:sz w:val="28"/>
        </w:rPr>
        <w:t xml:space="preserve"> и внесенного</w:t>
      </w:r>
      <w:r>
        <w:rPr>
          <w:sz w:val="28"/>
        </w:rPr>
        <w:t xml:space="preserve"> на рассмотрение </w:t>
      </w:r>
      <w:r w:rsidR="00BB4576">
        <w:rPr>
          <w:sz w:val="28"/>
        </w:rPr>
        <w:t>Совета депутатов</w:t>
      </w:r>
      <w:r>
        <w:rPr>
          <w:sz w:val="28"/>
        </w:rPr>
        <w:t>.</w:t>
      </w:r>
    </w:p>
    <w:p w:rsidR="004F3121" w:rsidRDefault="004F31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Публичные слушания провести </w:t>
      </w:r>
      <w:r w:rsidR="0055249E">
        <w:rPr>
          <w:sz w:val="28"/>
        </w:rPr>
        <w:t>21</w:t>
      </w:r>
      <w:r w:rsidR="00C3745D">
        <w:rPr>
          <w:sz w:val="28"/>
        </w:rPr>
        <w:t xml:space="preserve"> мая 2020</w:t>
      </w:r>
      <w:r>
        <w:rPr>
          <w:sz w:val="28"/>
        </w:rPr>
        <w:t xml:space="preserve"> года в </w:t>
      </w:r>
      <w:r w:rsidR="0055249E">
        <w:rPr>
          <w:sz w:val="28"/>
        </w:rPr>
        <w:t>16</w:t>
      </w:r>
      <w:r>
        <w:rPr>
          <w:sz w:val="28"/>
        </w:rPr>
        <w:t>.</w:t>
      </w:r>
      <w:r w:rsidR="0055249E">
        <w:rPr>
          <w:sz w:val="28"/>
        </w:rPr>
        <w:t>45</w:t>
      </w:r>
      <w:r>
        <w:rPr>
          <w:sz w:val="28"/>
        </w:rPr>
        <w:t xml:space="preserve"> час. в зале заседаний администрации </w:t>
      </w:r>
      <w:r w:rsidR="00D12733">
        <w:rPr>
          <w:sz w:val="28"/>
        </w:rPr>
        <w:t>городского округа</w:t>
      </w:r>
      <w:r>
        <w:rPr>
          <w:sz w:val="28"/>
        </w:rPr>
        <w:t xml:space="preserve"> по адресу: г.</w:t>
      </w:r>
      <w:r w:rsidR="002B708F">
        <w:rPr>
          <w:sz w:val="28"/>
        </w:rPr>
        <w:t xml:space="preserve"> </w:t>
      </w:r>
      <w:r>
        <w:rPr>
          <w:sz w:val="28"/>
        </w:rPr>
        <w:t xml:space="preserve">Навашино, </w:t>
      </w:r>
      <w:r w:rsidR="00DC78A5">
        <w:rPr>
          <w:sz w:val="28"/>
        </w:rPr>
        <w:t xml:space="preserve"> </w:t>
      </w:r>
      <w:r>
        <w:rPr>
          <w:sz w:val="28"/>
        </w:rPr>
        <w:t>пл. Ленина, д. 7.</w:t>
      </w:r>
    </w:p>
    <w:p w:rsidR="004F3121" w:rsidRDefault="004F31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Ответственность за</w:t>
      </w:r>
      <w:r w:rsidR="003C7E71">
        <w:rPr>
          <w:sz w:val="28"/>
        </w:rPr>
        <w:t xml:space="preserve"> подготовку и проведение</w:t>
      </w:r>
      <w:r>
        <w:rPr>
          <w:sz w:val="28"/>
        </w:rPr>
        <w:t xml:space="preserve"> публичных слушаний возложить на постоянную комиссию </w:t>
      </w:r>
      <w:r w:rsidR="00D12733">
        <w:rPr>
          <w:sz w:val="28"/>
        </w:rPr>
        <w:t>Совета депутатов</w:t>
      </w:r>
      <w:r>
        <w:rPr>
          <w:sz w:val="28"/>
        </w:rPr>
        <w:t xml:space="preserve"> по бюджетной, финансовой и налоговой политике (председатель комиссии </w:t>
      </w:r>
      <w:r w:rsidR="007A3622">
        <w:rPr>
          <w:sz w:val="28"/>
        </w:rPr>
        <w:t xml:space="preserve">        </w:t>
      </w:r>
      <w:r>
        <w:rPr>
          <w:sz w:val="28"/>
        </w:rPr>
        <w:t>Гаврилова С.Н.).</w:t>
      </w:r>
    </w:p>
    <w:p w:rsidR="004F3121" w:rsidRDefault="004F31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Предложить главе администрации </w:t>
      </w:r>
      <w:r w:rsidR="00D12733">
        <w:rPr>
          <w:sz w:val="28"/>
        </w:rPr>
        <w:t>городского округа Навашинский                Т.А. Берсеневой</w:t>
      </w:r>
      <w:r>
        <w:rPr>
          <w:sz w:val="28"/>
        </w:rPr>
        <w:t xml:space="preserve"> определить должностное лицо, ответственное за представление проекта решения «Об исполнении бюджета</w:t>
      </w:r>
      <w:r w:rsidR="00C2056F">
        <w:rPr>
          <w:sz w:val="28"/>
        </w:rPr>
        <w:t xml:space="preserve"> городского округа </w:t>
      </w:r>
      <w:r>
        <w:rPr>
          <w:sz w:val="28"/>
        </w:rPr>
        <w:t xml:space="preserve"> за 201</w:t>
      </w:r>
      <w:r w:rsidR="00C3745D">
        <w:rPr>
          <w:sz w:val="28"/>
        </w:rPr>
        <w:t>9</w:t>
      </w:r>
      <w:r>
        <w:rPr>
          <w:sz w:val="28"/>
        </w:rPr>
        <w:t xml:space="preserve"> год» на публичных слушаниях.</w:t>
      </w:r>
    </w:p>
    <w:p w:rsidR="004F3121" w:rsidRDefault="004F31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Установить, что замечания и предложения по проекту решения «Об исполнении бюджета </w:t>
      </w:r>
      <w:r w:rsidR="00C2056F">
        <w:rPr>
          <w:sz w:val="28"/>
        </w:rPr>
        <w:t xml:space="preserve">городского округа </w:t>
      </w:r>
      <w:r>
        <w:rPr>
          <w:sz w:val="28"/>
        </w:rPr>
        <w:t>за 201</w:t>
      </w:r>
      <w:r w:rsidR="00C3745D">
        <w:rPr>
          <w:sz w:val="28"/>
        </w:rPr>
        <w:t>9</w:t>
      </w:r>
      <w:r>
        <w:rPr>
          <w:sz w:val="28"/>
        </w:rPr>
        <w:t xml:space="preserve"> год» представляются в </w:t>
      </w:r>
      <w:r w:rsidR="00D12733">
        <w:rPr>
          <w:sz w:val="28"/>
        </w:rPr>
        <w:t>Совет депутатов</w:t>
      </w:r>
      <w:r>
        <w:rPr>
          <w:sz w:val="28"/>
        </w:rPr>
        <w:t xml:space="preserve"> </w:t>
      </w:r>
      <w:r w:rsidR="00D12733">
        <w:rPr>
          <w:sz w:val="28"/>
        </w:rPr>
        <w:t>городского округа Навашинский</w:t>
      </w:r>
      <w:r>
        <w:rPr>
          <w:sz w:val="28"/>
        </w:rPr>
        <w:t xml:space="preserve"> в письменном виде до </w:t>
      </w:r>
      <w:r w:rsidR="009F5532">
        <w:rPr>
          <w:sz w:val="28"/>
        </w:rPr>
        <w:t>2</w:t>
      </w:r>
      <w:r w:rsidR="00C3745D">
        <w:rPr>
          <w:sz w:val="28"/>
        </w:rPr>
        <w:t>1</w:t>
      </w:r>
      <w:r>
        <w:rPr>
          <w:sz w:val="28"/>
        </w:rPr>
        <w:t xml:space="preserve"> мая 20</w:t>
      </w:r>
      <w:r w:rsidR="00C3745D">
        <w:rPr>
          <w:sz w:val="28"/>
        </w:rPr>
        <w:t>20</w:t>
      </w:r>
      <w:r w:rsidR="00D12733">
        <w:rPr>
          <w:sz w:val="28"/>
        </w:rPr>
        <w:t xml:space="preserve"> </w:t>
      </w:r>
      <w:r>
        <w:rPr>
          <w:sz w:val="28"/>
        </w:rPr>
        <w:t>года.</w:t>
      </w:r>
    </w:p>
    <w:p w:rsidR="004F3121" w:rsidRDefault="004F312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</w:t>
      </w:r>
      <w:r w:rsidR="00FF6DA6">
        <w:rPr>
          <w:sz w:val="28"/>
        </w:rPr>
        <w:t>постановление</w:t>
      </w:r>
      <w:r>
        <w:rPr>
          <w:sz w:val="28"/>
        </w:rPr>
        <w:t xml:space="preserve"> </w:t>
      </w:r>
      <w:r w:rsidR="00C2056F">
        <w:rPr>
          <w:sz w:val="28"/>
        </w:rPr>
        <w:t xml:space="preserve">в газете «Приокская правда», </w:t>
      </w:r>
      <w:r>
        <w:rPr>
          <w:sz w:val="28"/>
        </w:rPr>
        <w:t xml:space="preserve"> проект решения </w:t>
      </w:r>
      <w:r w:rsidR="00D12733">
        <w:rPr>
          <w:sz w:val="28"/>
        </w:rPr>
        <w:t>Совета депутатов</w:t>
      </w:r>
      <w:r>
        <w:rPr>
          <w:sz w:val="28"/>
        </w:rPr>
        <w:t xml:space="preserve"> «Об исполнении </w:t>
      </w:r>
      <w:r w:rsidR="00C2056F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C2056F">
        <w:rPr>
          <w:sz w:val="28"/>
        </w:rPr>
        <w:t>городского округа з</w:t>
      </w:r>
      <w:r>
        <w:rPr>
          <w:sz w:val="28"/>
        </w:rPr>
        <w:t>а 201</w:t>
      </w:r>
      <w:r w:rsidR="00C3745D">
        <w:rPr>
          <w:sz w:val="28"/>
        </w:rPr>
        <w:t>9</w:t>
      </w:r>
      <w:r>
        <w:rPr>
          <w:sz w:val="28"/>
        </w:rPr>
        <w:t xml:space="preserve"> год» </w:t>
      </w:r>
      <w:r w:rsidR="00D12733">
        <w:rPr>
          <w:sz w:val="28"/>
        </w:rPr>
        <w:t>разместить на официальном сайте органов</w:t>
      </w:r>
      <w:r w:rsidR="00144C73">
        <w:rPr>
          <w:sz w:val="28"/>
        </w:rPr>
        <w:t xml:space="preserve"> местного самоуправления городского округа Навашинский</w:t>
      </w:r>
      <w:r>
        <w:rPr>
          <w:sz w:val="28"/>
        </w:rPr>
        <w:t>.</w:t>
      </w:r>
    </w:p>
    <w:p w:rsidR="004F3121" w:rsidRDefault="004F3121">
      <w:pPr>
        <w:pStyle w:val="a3"/>
        <w:rPr>
          <w:sz w:val="28"/>
        </w:rPr>
      </w:pPr>
    </w:p>
    <w:p w:rsidR="004F3121" w:rsidRDefault="004F3121">
      <w:pPr>
        <w:pStyle w:val="a3"/>
        <w:rPr>
          <w:sz w:val="28"/>
        </w:rPr>
      </w:pPr>
      <w:r>
        <w:rPr>
          <w:sz w:val="28"/>
        </w:rPr>
        <w:t>Глава местного самоуправления</w:t>
      </w:r>
    </w:p>
    <w:p w:rsidR="004F3121" w:rsidRDefault="00D12733">
      <w:pPr>
        <w:pStyle w:val="a3"/>
        <w:rPr>
          <w:sz w:val="28"/>
        </w:rPr>
      </w:pPr>
      <w:r>
        <w:rPr>
          <w:sz w:val="28"/>
        </w:rPr>
        <w:t>городского округа Навашинский</w:t>
      </w:r>
      <w:r w:rsidR="004F3121">
        <w:rPr>
          <w:sz w:val="28"/>
        </w:rPr>
        <w:t xml:space="preserve">                        </w:t>
      </w:r>
      <w:r>
        <w:rPr>
          <w:sz w:val="28"/>
        </w:rPr>
        <w:t xml:space="preserve">                   </w:t>
      </w:r>
      <w:r w:rsidR="004F3121">
        <w:rPr>
          <w:sz w:val="28"/>
        </w:rPr>
        <w:t xml:space="preserve">  </w:t>
      </w:r>
      <w:r w:rsidR="00144C73">
        <w:rPr>
          <w:sz w:val="28"/>
        </w:rPr>
        <w:t xml:space="preserve">          </w:t>
      </w:r>
      <w:r w:rsidR="004F3121">
        <w:rPr>
          <w:sz w:val="28"/>
        </w:rPr>
        <w:t xml:space="preserve"> В.Д. Малышев</w:t>
      </w:r>
    </w:p>
    <w:p w:rsidR="008612A2" w:rsidRDefault="008612A2">
      <w:pPr>
        <w:pStyle w:val="a3"/>
        <w:rPr>
          <w:sz w:val="28"/>
        </w:rPr>
      </w:pPr>
    </w:p>
    <w:sectPr w:rsidR="008612A2" w:rsidSect="00C3745D">
      <w:pgSz w:w="11906" w:h="16838"/>
      <w:pgMar w:top="720" w:right="56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9B" w:rsidRDefault="009A109B">
      <w:r>
        <w:separator/>
      </w:r>
    </w:p>
  </w:endnote>
  <w:endnote w:type="continuationSeparator" w:id="0">
    <w:p w:rsidR="009A109B" w:rsidRDefault="009A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9B" w:rsidRDefault="009A109B">
      <w:r>
        <w:separator/>
      </w:r>
    </w:p>
  </w:footnote>
  <w:footnote w:type="continuationSeparator" w:id="0">
    <w:p w:rsidR="009A109B" w:rsidRDefault="009A1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764"/>
    <w:multiLevelType w:val="hybridMultilevel"/>
    <w:tmpl w:val="85C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707D"/>
    <w:multiLevelType w:val="hybridMultilevel"/>
    <w:tmpl w:val="EBB41E90"/>
    <w:lvl w:ilvl="0" w:tplc="A9C2E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56445"/>
    <w:multiLevelType w:val="hybridMultilevel"/>
    <w:tmpl w:val="C1BE2908"/>
    <w:lvl w:ilvl="0" w:tplc="4A4EEE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8055C"/>
    <w:multiLevelType w:val="hybridMultilevel"/>
    <w:tmpl w:val="864E0680"/>
    <w:lvl w:ilvl="0" w:tplc="18584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E729E9"/>
    <w:multiLevelType w:val="hybridMultilevel"/>
    <w:tmpl w:val="5E6CC76C"/>
    <w:lvl w:ilvl="0" w:tplc="18584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6C165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E4B3A91"/>
    <w:multiLevelType w:val="hybridMultilevel"/>
    <w:tmpl w:val="B38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22CF9"/>
    <w:multiLevelType w:val="hybridMultilevel"/>
    <w:tmpl w:val="9000FB3A"/>
    <w:lvl w:ilvl="0" w:tplc="D200DA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93E34"/>
    <w:multiLevelType w:val="hybridMultilevel"/>
    <w:tmpl w:val="2F4CBCBE"/>
    <w:lvl w:ilvl="0" w:tplc="92264F3C">
      <w:start w:val="1"/>
      <w:numFmt w:val="decimal"/>
      <w:lvlText w:val="%1)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8">
    <w:nsid w:val="326C0911"/>
    <w:multiLevelType w:val="hybridMultilevel"/>
    <w:tmpl w:val="8DD8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916A3"/>
    <w:multiLevelType w:val="hybridMultilevel"/>
    <w:tmpl w:val="43C06ED0"/>
    <w:lvl w:ilvl="0" w:tplc="C1CE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C6177B6"/>
    <w:multiLevelType w:val="hybridMultilevel"/>
    <w:tmpl w:val="72E40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AC7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A7EC6"/>
    <w:multiLevelType w:val="hybridMultilevel"/>
    <w:tmpl w:val="71E0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A3A4E"/>
    <w:multiLevelType w:val="multilevel"/>
    <w:tmpl w:val="9B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5966EA6"/>
    <w:multiLevelType w:val="hybridMultilevel"/>
    <w:tmpl w:val="A9C2E7BE"/>
    <w:lvl w:ilvl="0" w:tplc="4F305A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532"/>
    <w:rsid w:val="00013B52"/>
    <w:rsid w:val="0009086D"/>
    <w:rsid w:val="000E3567"/>
    <w:rsid w:val="00135409"/>
    <w:rsid w:val="00144C73"/>
    <w:rsid w:val="001A3200"/>
    <w:rsid w:val="002B708F"/>
    <w:rsid w:val="0032375E"/>
    <w:rsid w:val="003679AE"/>
    <w:rsid w:val="003B6257"/>
    <w:rsid w:val="003C7E71"/>
    <w:rsid w:val="00427116"/>
    <w:rsid w:val="004F3121"/>
    <w:rsid w:val="0055249E"/>
    <w:rsid w:val="00553582"/>
    <w:rsid w:val="006332A3"/>
    <w:rsid w:val="00720DBB"/>
    <w:rsid w:val="007A3622"/>
    <w:rsid w:val="008612A2"/>
    <w:rsid w:val="009865F1"/>
    <w:rsid w:val="009A109B"/>
    <w:rsid w:val="009F5466"/>
    <w:rsid w:val="009F5532"/>
    <w:rsid w:val="00A94A31"/>
    <w:rsid w:val="00BB4576"/>
    <w:rsid w:val="00C2056F"/>
    <w:rsid w:val="00C3745D"/>
    <w:rsid w:val="00CA23ED"/>
    <w:rsid w:val="00CB7185"/>
    <w:rsid w:val="00D12733"/>
    <w:rsid w:val="00DC78A5"/>
    <w:rsid w:val="00E32002"/>
    <w:rsid w:val="00EA3A53"/>
    <w:rsid w:val="00EA4378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3B625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8612A2"/>
    <w:pPr>
      <w:jc w:val="both"/>
    </w:pPr>
    <w:rPr>
      <w:szCs w:val="28"/>
    </w:rPr>
  </w:style>
  <w:style w:type="character" w:customStyle="1" w:styleId="21">
    <w:name w:val="Основной текст 2 Знак"/>
    <w:basedOn w:val="a0"/>
    <w:link w:val="20"/>
    <w:rsid w:val="008612A2"/>
    <w:rPr>
      <w:sz w:val="24"/>
      <w:szCs w:val="28"/>
    </w:rPr>
  </w:style>
  <w:style w:type="paragraph" w:styleId="a5">
    <w:name w:val="Body Text Indent"/>
    <w:basedOn w:val="a"/>
    <w:link w:val="a6"/>
    <w:rsid w:val="008612A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8612A2"/>
    <w:rPr>
      <w:sz w:val="24"/>
      <w:szCs w:val="24"/>
    </w:rPr>
  </w:style>
  <w:style w:type="paragraph" w:customStyle="1" w:styleId="ConsPlusNormal">
    <w:name w:val="ConsPlusNormal"/>
    <w:rsid w:val="008612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8612A2"/>
    <w:rPr>
      <w:sz w:val="22"/>
      <w:szCs w:val="28"/>
    </w:rPr>
  </w:style>
  <w:style w:type="character" w:customStyle="1" w:styleId="31">
    <w:name w:val="Основной текст 3 Знак"/>
    <w:basedOn w:val="a0"/>
    <w:link w:val="30"/>
    <w:rsid w:val="008612A2"/>
    <w:rPr>
      <w:sz w:val="22"/>
      <w:szCs w:val="28"/>
    </w:rPr>
  </w:style>
  <w:style w:type="character" w:styleId="a7">
    <w:name w:val="Hyperlink"/>
    <w:uiPriority w:val="99"/>
    <w:rsid w:val="008612A2"/>
    <w:rPr>
      <w:color w:val="0000FF"/>
      <w:u w:val="single"/>
    </w:rPr>
  </w:style>
  <w:style w:type="paragraph" w:customStyle="1" w:styleId="ConsPlusNonformat">
    <w:name w:val="ConsPlusNonformat"/>
    <w:rsid w:val="00861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9"/>
    <w:uiPriority w:val="99"/>
    <w:rsid w:val="008612A2"/>
  </w:style>
  <w:style w:type="paragraph" w:styleId="a9">
    <w:name w:val="header"/>
    <w:basedOn w:val="a"/>
    <w:link w:val="a8"/>
    <w:uiPriority w:val="99"/>
    <w:unhideWhenUsed/>
    <w:rsid w:val="008612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0">
    <w:name w:val="Верхний колонтитул Знак1"/>
    <w:basedOn w:val="a0"/>
    <w:link w:val="a9"/>
    <w:rsid w:val="008612A2"/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rsid w:val="008612A2"/>
  </w:style>
  <w:style w:type="paragraph" w:styleId="ab">
    <w:name w:val="footer"/>
    <w:basedOn w:val="a"/>
    <w:link w:val="aa"/>
    <w:uiPriority w:val="99"/>
    <w:unhideWhenUsed/>
    <w:rsid w:val="008612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Нижний колонтитул Знак1"/>
    <w:basedOn w:val="a0"/>
    <w:link w:val="ab"/>
    <w:rsid w:val="008612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cp:lastModifiedBy>Admin</cp:lastModifiedBy>
  <cp:revision>3</cp:revision>
  <cp:lastPrinted>2019-04-30T06:08:00Z</cp:lastPrinted>
  <dcterms:created xsi:type="dcterms:W3CDTF">2020-05-08T07:03:00Z</dcterms:created>
  <dcterms:modified xsi:type="dcterms:W3CDTF">2020-05-08T07:06:00Z</dcterms:modified>
</cp:coreProperties>
</file>