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DB" w:rsidRPr="00BE3DDB" w:rsidRDefault="00BE3DDB" w:rsidP="00BE3DDB">
      <w:pPr>
        <w:shd w:val="clear" w:color="auto" w:fill="FFFFFF"/>
        <w:spacing w:before="100" w:beforeAutospacing="1" w:after="100" w:afterAutospacing="1" w:line="240" w:lineRule="auto"/>
        <w:ind w:firstLine="851"/>
        <w:jc w:val="center"/>
        <w:rPr>
          <w:rFonts w:ascii="Arial" w:eastAsia="Times New Roman" w:hAnsi="Arial" w:cs="Arial"/>
          <w:color w:val="000000"/>
          <w:sz w:val="23"/>
          <w:szCs w:val="23"/>
        </w:rPr>
      </w:pPr>
      <w:r w:rsidRPr="00BE3DDB">
        <w:rPr>
          <w:rFonts w:ascii="Arial" w:eastAsia="Times New Roman" w:hAnsi="Arial" w:cs="Arial"/>
          <w:b/>
          <w:bCs/>
          <w:color w:val="333333"/>
          <w:sz w:val="28"/>
          <w:szCs w:val="28"/>
          <w:shd w:val="clear" w:color="auto" w:fill="FFFFFF"/>
        </w:rPr>
        <w:t xml:space="preserve">Леонид </w:t>
      </w:r>
      <w:proofErr w:type="spellStart"/>
      <w:r w:rsidRPr="00BE3DDB">
        <w:rPr>
          <w:rFonts w:ascii="Arial" w:eastAsia="Times New Roman" w:hAnsi="Arial" w:cs="Arial"/>
          <w:b/>
          <w:bCs/>
          <w:color w:val="333333"/>
          <w:sz w:val="28"/>
          <w:szCs w:val="28"/>
          <w:shd w:val="clear" w:color="auto" w:fill="FFFFFF"/>
        </w:rPr>
        <w:t>Гойхман</w:t>
      </w:r>
      <w:proofErr w:type="spellEnd"/>
      <w:r w:rsidRPr="00BE3DDB">
        <w:rPr>
          <w:rFonts w:ascii="Arial" w:eastAsia="Times New Roman" w:hAnsi="Arial" w:cs="Arial"/>
          <w:b/>
          <w:bCs/>
          <w:color w:val="333333"/>
          <w:sz w:val="28"/>
          <w:szCs w:val="28"/>
          <w:shd w:val="clear" w:color="auto" w:fill="FFFFFF"/>
        </w:rPr>
        <w:t>: «Дом не заканчивается на пороге квартиры»</w:t>
      </w:r>
    </w:p>
    <w:p w:rsidR="00BE3DDB" w:rsidRPr="00BE3DDB" w:rsidRDefault="00BE3DDB" w:rsidP="00BE3DDB">
      <w:pPr>
        <w:shd w:val="clear" w:color="auto" w:fill="FFFFFF"/>
        <w:spacing w:before="100" w:beforeAutospacing="1" w:after="100" w:afterAutospacing="1" w:line="240" w:lineRule="auto"/>
        <w:ind w:firstLine="851"/>
        <w:jc w:val="both"/>
        <w:rPr>
          <w:rFonts w:ascii="Arial" w:eastAsia="Times New Roman" w:hAnsi="Arial" w:cs="Arial"/>
          <w:color w:val="000000"/>
          <w:sz w:val="23"/>
          <w:szCs w:val="23"/>
        </w:rPr>
      </w:pPr>
      <w:r w:rsidRPr="00BE3DDB">
        <w:rPr>
          <w:rFonts w:ascii="Arial" w:eastAsia="Times New Roman" w:hAnsi="Arial" w:cs="Arial"/>
          <w:color w:val="333333"/>
          <w:sz w:val="23"/>
          <w:szCs w:val="23"/>
          <w:shd w:val="clear" w:color="auto" w:fill="FFFFFF"/>
        </w:rPr>
        <w:t> </w:t>
      </w:r>
    </w:p>
    <w:p w:rsidR="00BE3DDB" w:rsidRPr="00BE3DDB" w:rsidRDefault="00BE3DDB" w:rsidP="00BE3DDB">
      <w:pPr>
        <w:shd w:val="clear" w:color="auto" w:fill="FFFFFF"/>
        <w:spacing w:before="100" w:beforeAutospacing="1" w:after="100" w:afterAutospacing="1" w:line="240" w:lineRule="auto"/>
        <w:ind w:firstLine="851"/>
        <w:jc w:val="both"/>
        <w:rPr>
          <w:rFonts w:ascii="Arial" w:eastAsia="Times New Roman" w:hAnsi="Arial" w:cs="Arial"/>
          <w:color w:val="000000"/>
          <w:sz w:val="23"/>
          <w:szCs w:val="23"/>
        </w:rPr>
      </w:pPr>
      <w:r w:rsidRPr="00BE3DDB">
        <w:rPr>
          <w:rFonts w:ascii="Arial" w:eastAsia="Times New Roman" w:hAnsi="Arial" w:cs="Arial"/>
          <w:color w:val="333333"/>
          <w:sz w:val="28"/>
          <w:szCs w:val="28"/>
          <w:shd w:val="clear" w:color="auto" w:fill="FFFFFF"/>
        </w:rPr>
        <w:t xml:space="preserve">«Все без исключения хотят жить в благоустроенном и комфортном месте. </w:t>
      </w:r>
      <w:proofErr w:type="gramStart"/>
      <w:r w:rsidRPr="00BE3DDB">
        <w:rPr>
          <w:rFonts w:ascii="Arial" w:eastAsia="Times New Roman" w:hAnsi="Arial" w:cs="Arial"/>
          <w:color w:val="333333"/>
          <w:sz w:val="28"/>
          <w:szCs w:val="28"/>
          <w:shd w:val="clear" w:color="auto" w:fill="FFFFFF"/>
        </w:rPr>
        <w:t>Месте</w:t>
      </w:r>
      <w:proofErr w:type="gramEnd"/>
      <w:r w:rsidRPr="00BE3DDB">
        <w:rPr>
          <w:rFonts w:ascii="Arial" w:eastAsia="Times New Roman" w:hAnsi="Arial" w:cs="Arial"/>
          <w:color w:val="333333"/>
          <w:sz w:val="28"/>
          <w:szCs w:val="28"/>
          <w:shd w:val="clear" w:color="auto" w:fill="FFFFFF"/>
        </w:rPr>
        <w:t xml:space="preserve">, где учтены желания и предложения жителей, которые непосредственно пользуются этой территорией. Существует одна очень хорошая фраза – «Дом не заканчивается на пороге квартиры». Мы можем менять пространство вокруг нас. Именно это подтверждает проект «Вам решать!». Нам решать, что здесь будет, нам решать, как будет устроено место, где мы живем, будут ли посажены цветы или установлена детская площадка», - подчеркнул депутат Законодательного собрания Леонид </w:t>
      </w:r>
      <w:proofErr w:type="spellStart"/>
      <w:r w:rsidRPr="00BE3DDB">
        <w:rPr>
          <w:rFonts w:ascii="Arial" w:eastAsia="Times New Roman" w:hAnsi="Arial" w:cs="Arial"/>
          <w:color w:val="333333"/>
          <w:sz w:val="28"/>
          <w:szCs w:val="28"/>
          <w:shd w:val="clear" w:color="auto" w:fill="FFFFFF"/>
        </w:rPr>
        <w:t>Гойхман</w:t>
      </w:r>
      <w:proofErr w:type="spellEnd"/>
      <w:r w:rsidRPr="00BE3DDB">
        <w:rPr>
          <w:rFonts w:ascii="Arial" w:eastAsia="Times New Roman" w:hAnsi="Arial" w:cs="Arial"/>
          <w:color w:val="333333"/>
          <w:sz w:val="28"/>
          <w:szCs w:val="28"/>
          <w:shd w:val="clear" w:color="auto" w:fill="FFFFFF"/>
        </w:rPr>
        <w:t>, комментируя старт проекта «Вам решать!» в 2021 году в Нижегородской области.</w:t>
      </w:r>
    </w:p>
    <w:p w:rsidR="00BE3DDB" w:rsidRPr="00BE3DDB" w:rsidRDefault="00BE3DDB" w:rsidP="00BE3DDB">
      <w:pPr>
        <w:shd w:val="clear" w:color="auto" w:fill="FFFFFF"/>
        <w:spacing w:before="100" w:beforeAutospacing="1" w:after="100" w:afterAutospacing="1" w:line="240" w:lineRule="auto"/>
        <w:ind w:firstLine="851"/>
        <w:jc w:val="both"/>
        <w:rPr>
          <w:rFonts w:ascii="Arial" w:eastAsia="Times New Roman" w:hAnsi="Arial" w:cs="Arial"/>
          <w:color w:val="000000"/>
          <w:sz w:val="23"/>
          <w:szCs w:val="23"/>
        </w:rPr>
      </w:pPr>
      <w:r w:rsidRPr="00BE3DDB">
        <w:rPr>
          <w:rFonts w:ascii="Arial" w:eastAsia="Times New Roman" w:hAnsi="Arial" w:cs="Arial"/>
          <w:color w:val="333333"/>
          <w:sz w:val="28"/>
          <w:szCs w:val="28"/>
          <w:shd w:val="clear" w:color="auto" w:fill="FFFFFF"/>
        </w:rPr>
        <w:t xml:space="preserve">«Проект реализуется на </w:t>
      </w:r>
      <w:proofErr w:type="gramStart"/>
      <w:r w:rsidRPr="00BE3DDB">
        <w:rPr>
          <w:rFonts w:ascii="Arial" w:eastAsia="Times New Roman" w:hAnsi="Arial" w:cs="Arial"/>
          <w:color w:val="333333"/>
          <w:sz w:val="28"/>
          <w:szCs w:val="28"/>
          <w:shd w:val="clear" w:color="auto" w:fill="FFFFFF"/>
        </w:rPr>
        <w:t>базе программы</w:t>
      </w:r>
      <w:proofErr w:type="gramEnd"/>
      <w:r w:rsidRPr="00BE3DDB">
        <w:rPr>
          <w:rFonts w:ascii="Arial" w:eastAsia="Times New Roman" w:hAnsi="Arial" w:cs="Arial"/>
          <w:color w:val="333333"/>
          <w:sz w:val="28"/>
          <w:szCs w:val="28"/>
          <w:shd w:val="clear" w:color="auto" w:fill="FFFFFF"/>
        </w:rPr>
        <w:t xml:space="preserve"> поддержки местных инициатив. Она давно доказала, что это хороший механизм, позволяющий нижегородцам принимать самое активное участие в благоустройстве области. На территории </w:t>
      </w:r>
      <w:proofErr w:type="spellStart"/>
      <w:r w:rsidRPr="00BE3DDB">
        <w:rPr>
          <w:rFonts w:ascii="Arial" w:eastAsia="Times New Roman" w:hAnsi="Arial" w:cs="Arial"/>
          <w:color w:val="333333"/>
          <w:sz w:val="28"/>
          <w:szCs w:val="28"/>
          <w:shd w:val="clear" w:color="auto" w:fill="FFFFFF"/>
        </w:rPr>
        <w:t>Канавинского</w:t>
      </w:r>
      <w:proofErr w:type="spellEnd"/>
      <w:r w:rsidRPr="00BE3DDB">
        <w:rPr>
          <w:rFonts w:ascii="Arial" w:eastAsia="Times New Roman" w:hAnsi="Arial" w:cs="Arial"/>
          <w:color w:val="333333"/>
          <w:sz w:val="28"/>
          <w:szCs w:val="28"/>
          <w:shd w:val="clear" w:color="auto" w:fill="FFFFFF"/>
        </w:rPr>
        <w:t xml:space="preserve"> района уже много лет успешно работает проект «</w:t>
      </w:r>
      <w:proofErr w:type="spellStart"/>
      <w:r w:rsidRPr="00BE3DDB">
        <w:rPr>
          <w:rFonts w:ascii="Arial" w:eastAsia="Times New Roman" w:hAnsi="Arial" w:cs="Arial"/>
          <w:color w:val="333333"/>
          <w:sz w:val="28"/>
          <w:szCs w:val="28"/>
          <w:shd w:val="clear" w:color="auto" w:fill="FFFFFF"/>
        </w:rPr>
        <w:t>Канавино</w:t>
      </w:r>
      <w:proofErr w:type="spellEnd"/>
      <w:r w:rsidRPr="00BE3DDB">
        <w:rPr>
          <w:rFonts w:ascii="Arial" w:eastAsia="Times New Roman" w:hAnsi="Arial" w:cs="Arial"/>
          <w:color w:val="333333"/>
          <w:sz w:val="28"/>
          <w:szCs w:val="28"/>
          <w:shd w:val="clear" w:color="auto" w:fill="FFFFFF"/>
        </w:rPr>
        <w:t xml:space="preserve"> – Благоустройство», где жители сами воплощают в жизнь свои идеи. И хочу отметить, они с большим желанием и энтузиазмом в нем участвуют. Мне очень приятно, что есть такие неравнодушные люди, которые увлеченно и добросовестно собственными силами делают наш район краше», - добавил парламентарий.</w:t>
      </w:r>
    </w:p>
    <w:p w:rsidR="00BE3DDB" w:rsidRPr="00BE3DDB" w:rsidRDefault="00BE3DDB" w:rsidP="00BE3DDB">
      <w:pPr>
        <w:shd w:val="clear" w:color="auto" w:fill="FFFFFF"/>
        <w:spacing w:before="100" w:beforeAutospacing="1" w:after="100" w:afterAutospacing="1" w:line="240" w:lineRule="auto"/>
        <w:ind w:firstLine="851"/>
        <w:jc w:val="both"/>
        <w:rPr>
          <w:rFonts w:ascii="Arial" w:eastAsia="Times New Roman" w:hAnsi="Arial" w:cs="Arial"/>
          <w:color w:val="000000"/>
          <w:sz w:val="23"/>
          <w:szCs w:val="23"/>
        </w:rPr>
      </w:pPr>
      <w:r w:rsidRPr="00BE3DDB">
        <w:rPr>
          <w:rFonts w:ascii="Arial" w:eastAsia="Times New Roman" w:hAnsi="Arial" w:cs="Arial"/>
          <w:color w:val="333333"/>
          <w:sz w:val="28"/>
          <w:szCs w:val="28"/>
          <w:shd w:val="clear" w:color="auto" w:fill="FFFFFF"/>
        </w:rPr>
        <w:t>«Надеюсь, что содержание проектов позволит нижегородцам радоваться положительным изменениям вокруг», - сказал депутат.</w:t>
      </w:r>
    </w:p>
    <w:p w:rsidR="00BE3DDB" w:rsidRPr="00BE3DDB" w:rsidRDefault="00BE3DDB" w:rsidP="00BE3DDB">
      <w:pPr>
        <w:shd w:val="clear" w:color="auto" w:fill="FFFFFF"/>
        <w:spacing w:after="0" w:line="240" w:lineRule="auto"/>
        <w:rPr>
          <w:rFonts w:ascii="Arial" w:eastAsia="Times New Roman" w:hAnsi="Arial" w:cs="Arial"/>
          <w:color w:val="000000"/>
          <w:sz w:val="23"/>
          <w:szCs w:val="23"/>
        </w:rPr>
      </w:pPr>
      <w:r w:rsidRPr="00BE3DDB">
        <w:rPr>
          <w:rFonts w:ascii="Arial" w:eastAsia="Times New Roman" w:hAnsi="Arial" w:cs="Arial"/>
          <w:color w:val="000000"/>
          <w:sz w:val="23"/>
          <w:szCs w:val="23"/>
        </w:rPr>
        <w:t> </w:t>
      </w:r>
    </w:p>
    <w:p w:rsidR="00EF27E7" w:rsidRDefault="00EF27E7"/>
    <w:sectPr w:rsidR="00EF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3DDB"/>
    <w:rsid w:val="00BE3DDB"/>
    <w:rsid w:val="00EF2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7fbad4d45a4cfmrcssattrmrcssattr">
    <w:name w:val="c177fbad4d45a4cf_mr_css_attr_mr_css_attr"/>
    <w:basedOn w:val="a"/>
    <w:rsid w:val="00BE3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6819714">
      <w:bodyDiv w:val="1"/>
      <w:marLeft w:val="0"/>
      <w:marRight w:val="0"/>
      <w:marTop w:val="0"/>
      <w:marBottom w:val="0"/>
      <w:divBdr>
        <w:top w:val="none" w:sz="0" w:space="0" w:color="auto"/>
        <w:left w:val="none" w:sz="0" w:space="0" w:color="auto"/>
        <w:bottom w:val="none" w:sz="0" w:space="0" w:color="auto"/>
        <w:right w:val="none" w:sz="0" w:space="0" w:color="auto"/>
      </w:divBdr>
      <w:divsChild>
        <w:div w:id="216554707">
          <w:marLeft w:val="0"/>
          <w:marRight w:val="0"/>
          <w:marTop w:val="0"/>
          <w:marBottom w:val="0"/>
          <w:divBdr>
            <w:top w:val="none" w:sz="0" w:space="0" w:color="auto"/>
            <w:left w:val="none" w:sz="0" w:space="0" w:color="auto"/>
            <w:bottom w:val="none" w:sz="0" w:space="0" w:color="auto"/>
            <w:right w:val="none" w:sz="0" w:space="0" w:color="auto"/>
          </w:divBdr>
        </w:div>
        <w:div w:id="61467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2021-02-24T07:22:00Z</dcterms:created>
  <dcterms:modified xsi:type="dcterms:W3CDTF">2021-02-24T07:22:00Z</dcterms:modified>
</cp:coreProperties>
</file>