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</w:t>
      </w:r>
    </w:p>
    <w:p w:rsidR="00C57E68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443C2" w:rsidRDefault="00335A02" w:rsidP="00760EAA">
      <w:pPr>
        <w:pStyle w:val="2"/>
        <w:spacing w:line="240" w:lineRule="auto"/>
        <w:jc w:val="center"/>
        <w:rPr>
          <w:rFonts w:cs="Times New Roman"/>
          <w:sz w:val="28"/>
          <w:szCs w:val="28"/>
        </w:rPr>
      </w:pPr>
      <w:r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Росреестра</w:t>
      </w:r>
      <w:proofErr w:type="spellEnd"/>
      <w:r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по Вла</w:t>
      </w:r>
      <w:r w:rsidR="005443C2"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димирской области </w:t>
      </w:r>
      <w:r w:rsidR="00D6180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информирует</w:t>
      </w:r>
      <w:r w:rsidR="00DE0AA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</w:t>
      </w:r>
      <w:r w:rsidR="00B422A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о </w:t>
      </w:r>
    </w:p>
    <w:p w:rsidR="00760EAA" w:rsidRPr="000D24D1" w:rsidRDefault="00760EAA" w:rsidP="00760EAA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внесении</w:t>
      </w:r>
      <w:proofErr w:type="gramEnd"/>
      <w:r w:rsidRPr="000D24D1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в Единый государственный реестр недвижимости записей о наличии возражения в отношении зарегистрированного права на объект недвижимости</w:t>
      </w:r>
    </w:p>
    <w:p w:rsidR="00760EAA" w:rsidRDefault="00760EAA" w:rsidP="00760EAA">
      <w:pPr>
        <w:jc w:val="center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:rsidR="00760EAA" w:rsidRDefault="00760EAA" w:rsidP="00760EAA">
      <w:pPr>
        <w:ind w:firstLine="708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8E7164">
        <w:rPr>
          <w:rFonts w:cs="Times New Roman"/>
          <w:bCs/>
          <w:color w:val="000000"/>
          <w:sz w:val="28"/>
          <w:szCs w:val="28"/>
          <w:shd w:val="clear" w:color="auto" w:fill="FFFFFF"/>
        </w:rPr>
        <w:t>За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>щита прав собственников объектов недвижимости является в настоящее время актуальным вопросом.</w:t>
      </w:r>
    </w:p>
    <w:p w:rsidR="00760EAA" w:rsidRDefault="00760EAA" w:rsidP="00760EAA">
      <w:pPr>
        <w:shd w:val="clear" w:color="auto" w:fill="FFFFFF"/>
        <w:spacing w:line="263" w:lineRule="atLeast"/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E7164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Федеральным законом «О государственной регистрации недвижимости» от 13.07.2015 № 218-ФЗ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предусмотрена возможность предшествующему правообладателю, чье право было прекращено, в том числе по независящим от него основаниям, обратиться в орган регистрации прав с заявлением о внесении в Единый государственный реестр недвижимости записи о наличии возражения в отношении зарегистрированного права на объект недвижимости (далее – Запись о наличии возражения).</w:t>
      </w:r>
      <w:proofErr w:type="gramEnd"/>
    </w:p>
    <w:p w:rsidR="00760EAA" w:rsidRDefault="00760EAA" w:rsidP="00760EAA">
      <w:pPr>
        <w:shd w:val="clear" w:color="auto" w:fill="FFFFFF"/>
        <w:spacing w:line="263" w:lineRule="atLeast"/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Запись о наличии возражения является одной из мер, позволяющих предотвратить неправомерное отчуждение объекта недвижимости.</w:t>
      </w:r>
    </w:p>
    <w:p w:rsidR="00760EAA" w:rsidRDefault="00760EAA" w:rsidP="00760EAA">
      <w:pPr>
        <w:shd w:val="clear" w:color="auto" w:fill="FFFFFF"/>
        <w:spacing w:line="263" w:lineRule="atLeast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Заявление о внесении в Единый государственный реестр недвижимости Записи о наличии возражения может быть подано предшествующим правообладателем в многофункциональном центре предоставления государственных и муниципальных услуг, а также посредством почтового отправления. Кроме того, указанное заявление может быть представлено актуальным в настоящее время способом – в электронном виде на сайте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60EAA">
        <w:rPr>
          <w:rFonts w:eastAsia="Times New Roman" w:cs="Times New Roman"/>
          <w:sz w:val="28"/>
          <w:szCs w:val="28"/>
          <w:lang w:eastAsia="ru-RU"/>
        </w:rPr>
        <w:t>(</w:t>
      </w:r>
      <w:hyperlink r:id="rId10" w:history="1">
        <w:r w:rsidRPr="00760EAA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https://rosreestr.gov.ru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). </w:t>
      </w:r>
    </w:p>
    <w:p w:rsidR="00760EAA" w:rsidRDefault="00136583" w:rsidP="00760EAA">
      <w:pPr>
        <w:shd w:val="clear" w:color="auto" w:fill="FFFFFF"/>
        <w:spacing w:line="263" w:lineRule="atLeast"/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о</w:t>
      </w:r>
      <w:r w:rsidR="00760EAA">
        <w:rPr>
          <w:rFonts w:eastAsia="Times New Roman" w:cs="Times New Roman"/>
          <w:sz w:val="28"/>
          <w:szCs w:val="28"/>
          <w:lang w:eastAsia="ru-RU"/>
        </w:rPr>
        <w:t>тмечае</w:t>
      </w:r>
      <w:r>
        <w:rPr>
          <w:rFonts w:eastAsia="Times New Roman" w:cs="Times New Roman"/>
          <w:sz w:val="28"/>
          <w:szCs w:val="28"/>
          <w:lang w:eastAsia="ru-RU"/>
        </w:rPr>
        <w:t>т</w:t>
      </w:r>
      <w:r w:rsidR="00760EAA">
        <w:rPr>
          <w:rFonts w:eastAsia="Times New Roman" w:cs="Times New Roman"/>
          <w:sz w:val="28"/>
          <w:szCs w:val="28"/>
          <w:lang w:eastAsia="ru-RU"/>
        </w:rPr>
        <w:t>, что повторная подача заявления в отношении того же зарегистрированного права на тот же объект недвижимости не допускается.</w:t>
      </w:r>
    </w:p>
    <w:p w:rsidR="00760EAA" w:rsidRDefault="00760EAA" w:rsidP="00760EAA">
      <w:pPr>
        <w:shd w:val="clear" w:color="auto" w:fill="FFFFFF"/>
        <w:spacing w:line="263" w:lineRule="atLeast"/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Запись о наличии возражения вносится в реестр в срок не более пяти рабочих дней</w:t>
      </w:r>
      <w:r w:rsidRPr="00941CE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со дня приема соответствующего заявления. Погашение записи осуществляется также на основании заявления предшествующего правообладателя, представленного в орган регистрации прав в течени</w:t>
      </w:r>
      <w:r w:rsidR="00136583"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 xml:space="preserve"> трех месяцев со дня ее внесения.</w:t>
      </w:r>
    </w:p>
    <w:p w:rsidR="00760EAA" w:rsidRDefault="00136583" w:rsidP="00760EAA">
      <w:pPr>
        <w:shd w:val="clear" w:color="auto" w:fill="FFFFFF"/>
        <w:spacing w:line="263" w:lineRule="atLeast"/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r w:rsidR="00760EAA">
        <w:rPr>
          <w:rFonts w:eastAsia="Times New Roman" w:cs="Times New Roman"/>
          <w:sz w:val="28"/>
          <w:szCs w:val="28"/>
          <w:lang w:eastAsia="ru-RU"/>
        </w:rPr>
        <w:t>обращае</w:t>
      </w:r>
      <w:r>
        <w:rPr>
          <w:rFonts w:eastAsia="Times New Roman" w:cs="Times New Roman"/>
          <w:sz w:val="28"/>
          <w:szCs w:val="28"/>
          <w:lang w:eastAsia="ru-RU"/>
        </w:rPr>
        <w:t>т</w:t>
      </w:r>
      <w:r w:rsidR="00760EAA">
        <w:rPr>
          <w:rFonts w:eastAsia="Times New Roman" w:cs="Times New Roman"/>
          <w:sz w:val="28"/>
          <w:szCs w:val="28"/>
          <w:lang w:eastAsia="ru-RU"/>
        </w:rPr>
        <w:t xml:space="preserve"> внимание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на то</w:t>
      </w:r>
      <w:r w:rsidR="00760EAA">
        <w:rPr>
          <w:rFonts w:eastAsia="Times New Roman" w:cs="Times New Roman"/>
          <w:sz w:val="28"/>
          <w:szCs w:val="28"/>
          <w:lang w:eastAsia="ru-RU"/>
        </w:rPr>
        <w:t>, что Запись о наличии возражения может быт</w:t>
      </w:r>
      <w:r>
        <w:rPr>
          <w:rFonts w:eastAsia="Times New Roman" w:cs="Times New Roman"/>
          <w:sz w:val="28"/>
          <w:szCs w:val="28"/>
          <w:lang w:eastAsia="ru-RU"/>
        </w:rPr>
        <w:t>ь</w:t>
      </w:r>
      <w:r w:rsidR="00760EAA">
        <w:rPr>
          <w:rFonts w:eastAsia="Times New Roman" w:cs="Times New Roman"/>
          <w:sz w:val="28"/>
          <w:szCs w:val="28"/>
          <w:lang w:eastAsia="ru-RU"/>
        </w:rPr>
        <w:t xml:space="preserve"> погашена без соответствующего заявления в случаях:</w:t>
      </w:r>
    </w:p>
    <w:p w:rsidR="00760EAA" w:rsidRDefault="00B277FC" w:rsidP="00760EAA">
      <w:pPr>
        <w:shd w:val="clear" w:color="auto" w:fill="FFFFFF"/>
        <w:spacing w:line="263" w:lineRule="atLeast"/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поступления</w:t>
      </w:r>
      <w:bookmarkStart w:id="0" w:name="_GoBack"/>
      <w:bookmarkEnd w:id="0"/>
      <w:r w:rsidR="00760EAA">
        <w:rPr>
          <w:rFonts w:eastAsia="Times New Roman" w:cs="Times New Roman"/>
          <w:sz w:val="28"/>
          <w:szCs w:val="28"/>
          <w:lang w:eastAsia="ru-RU"/>
        </w:rPr>
        <w:t xml:space="preserve"> в орган регистрации прав документа, подтверждающего, что предыдущий правообладатель оспаривает данное право в суде;</w:t>
      </w:r>
    </w:p>
    <w:p w:rsidR="00760EAA" w:rsidRDefault="00760EAA" w:rsidP="00760EAA">
      <w:pPr>
        <w:shd w:val="clear" w:color="auto" w:fill="FFFFFF"/>
        <w:spacing w:line="263" w:lineRule="atLeast"/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зарегистрированное право прекращено на основании вступившего в законную силу судебного акта;</w:t>
      </w:r>
    </w:p>
    <w:p w:rsidR="00760EAA" w:rsidRDefault="00760EAA" w:rsidP="00760EAA">
      <w:pPr>
        <w:shd w:val="clear" w:color="auto" w:fill="FFFFFF"/>
        <w:spacing w:line="263" w:lineRule="atLeast"/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- зарегистрированное право прекращено в связи с прекращением существования объекта недвижимости.</w:t>
      </w:r>
    </w:p>
    <w:p w:rsidR="00760EAA" w:rsidRDefault="00760EAA" w:rsidP="00760EAA">
      <w:pPr>
        <w:shd w:val="clear" w:color="auto" w:fill="FFFFFF"/>
        <w:spacing w:line="263" w:lineRule="atLeast"/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Кроме того, Запись о наличии возражения погашается без заявления на основании вступившего в законную силу суда о погашении этой записи или по истечении трех месяцев со дня внесения записи в Единый государственный реестр недвижимости, если предшествующий правообладатель не оспорил данное право в суде.</w:t>
      </w:r>
    </w:p>
    <w:p w:rsidR="00136583" w:rsidRDefault="00760EAA" w:rsidP="00760EAA">
      <w:pPr>
        <w:shd w:val="clear" w:color="auto" w:fill="FFFFFF"/>
        <w:spacing w:line="263" w:lineRule="atLeast"/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Запись о наличии возражения отражается в выписке из Единого государственного реестра недвижимости и является общедоступной информацией. </w:t>
      </w:r>
    </w:p>
    <w:p w:rsidR="00760EAA" w:rsidRDefault="00760EAA" w:rsidP="00760EAA">
      <w:pPr>
        <w:shd w:val="clear" w:color="auto" w:fill="FFFFFF"/>
        <w:spacing w:line="263" w:lineRule="atLeast"/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Несмотря на то</w:t>
      </w:r>
      <w:r w:rsidR="00136583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что эта отметка не является основанием для приостановления или отказа в государственной регистрации права на объект недвижимости, Запись о наличии возражения позволит добросовестным покупателям воздержаться от покупки спорного объекта недвижимости.</w:t>
      </w:r>
    </w:p>
    <w:p w:rsidR="0036233F" w:rsidRDefault="0036233F" w:rsidP="00760EAA">
      <w:pPr>
        <w:shd w:val="clear" w:color="auto" w:fill="FFFFFF"/>
        <w:spacing w:line="263" w:lineRule="atLeast"/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36233F" w:rsidRPr="0036233F" w:rsidRDefault="0036233F" w:rsidP="0036233F">
      <w:pPr>
        <w:shd w:val="clear" w:color="auto" w:fill="FFFFFF"/>
        <w:jc w:val="right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r w:rsidRPr="0036233F">
        <w:rPr>
          <w:rFonts w:eastAsia="Times New Roman" w:cs="Times New Roman"/>
          <w:i/>
          <w:sz w:val="28"/>
          <w:szCs w:val="28"/>
          <w:lang w:eastAsia="ru-RU"/>
        </w:rPr>
        <w:t xml:space="preserve">Начальник отдела регистрации объектов недвижимости </w:t>
      </w:r>
    </w:p>
    <w:p w:rsidR="0036233F" w:rsidRPr="0036233F" w:rsidRDefault="0036233F" w:rsidP="0036233F">
      <w:pPr>
        <w:shd w:val="clear" w:color="auto" w:fill="FFFFFF"/>
        <w:jc w:val="right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r w:rsidRPr="0036233F">
        <w:rPr>
          <w:rFonts w:eastAsia="Times New Roman" w:cs="Times New Roman"/>
          <w:i/>
          <w:sz w:val="28"/>
          <w:szCs w:val="28"/>
          <w:lang w:eastAsia="ru-RU"/>
        </w:rPr>
        <w:t>крупных правообладателей и регистрации арестов</w:t>
      </w:r>
    </w:p>
    <w:p w:rsidR="00760EAA" w:rsidRPr="0036233F" w:rsidRDefault="0036233F" w:rsidP="0036233F">
      <w:pPr>
        <w:shd w:val="clear" w:color="auto" w:fill="FFFFFF"/>
        <w:spacing w:after="144"/>
        <w:jc w:val="right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spellStart"/>
      <w:r w:rsidRPr="0036233F">
        <w:rPr>
          <w:rFonts w:eastAsia="Times New Roman" w:cs="Times New Roman"/>
          <w:i/>
          <w:sz w:val="28"/>
          <w:szCs w:val="28"/>
          <w:lang w:eastAsia="ru-RU"/>
        </w:rPr>
        <w:t>Милова</w:t>
      </w:r>
      <w:proofErr w:type="spellEnd"/>
      <w:r w:rsidRPr="0036233F">
        <w:rPr>
          <w:rFonts w:eastAsia="Times New Roman" w:cs="Times New Roman"/>
          <w:i/>
          <w:sz w:val="28"/>
          <w:szCs w:val="28"/>
          <w:lang w:eastAsia="ru-RU"/>
        </w:rPr>
        <w:t xml:space="preserve"> Ирина Владимировна </w:t>
      </w: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C27F0A"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83" w:rsidRDefault="00471083">
      <w:r>
        <w:separator/>
      </w:r>
    </w:p>
  </w:endnote>
  <w:endnote w:type="continuationSeparator" w:id="0">
    <w:p w:rsidR="00471083" w:rsidRDefault="0047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83" w:rsidRDefault="00471083">
      <w:r>
        <w:separator/>
      </w:r>
    </w:p>
  </w:footnote>
  <w:footnote w:type="continuationSeparator" w:id="0">
    <w:p w:rsidR="00471083" w:rsidRDefault="0047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3"/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6583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33F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0EAA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77FC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reest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EAFFD-DBFE-41B8-8FB1-7BE15BE8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</cp:revision>
  <cp:lastPrinted>2020-11-24T08:21:00Z</cp:lastPrinted>
  <dcterms:created xsi:type="dcterms:W3CDTF">2020-11-24T06:52:00Z</dcterms:created>
  <dcterms:modified xsi:type="dcterms:W3CDTF">2020-11-24T08:21:00Z</dcterms:modified>
</cp:coreProperties>
</file>