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A30CD1" w:rsidRDefault="00864444" w:rsidP="00A30CD1">
      <w:pPr>
        <w:ind w:firstLine="708"/>
        <w:jc w:val="center"/>
        <w:rPr>
          <w:b/>
          <w:sz w:val="28"/>
          <w:szCs w:val="28"/>
        </w:rPr>
      </w:pP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Судебная практика по банкротству физических лиц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Закон о банкротстве физических лиц, несмотря на 2-летний период действия, стал набирать популярность среди граждан именно в 2018 году. С ростом числа арбитражных дел существенно обогатилась судебная практика дел о банкротстве физических лиц. К тому же Верховным судом РФ были разъяснены некоторые моменты проведения процедуры, издано постановление, принимаемое судами как руководство к действию.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Управление Росреестра по Владимирской области обращает внимание, что именно обзор судебной практики по банкротству физических лиц позволит гражданам лучше сориентироваться в проведении этой процедуры, а юристам — заранее подготовится к возможным сложностям, правильно рассчитать свои силы. Попытаемся разобраться в наиболее сложных и противоречивых моментах, уже возникающих при применении относительно нового закона о банкротстве, собравшего массу противоречивых отзывов.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864444" w:rsidRPr="00713C6E" w:rsidRDefault="00864444" w:rsidP="00713C6E">
      <w:pPr>
        <w:autoSpaceDE w:val="0"/>
        <w:autoSpaceDN w:val="0"/>
        <w:adjustRightInd w:val="0"/>
        <w:ind w:firstLine="709"/>
        <w:jc w:val="center"/>
        <w:rPr>
          <w:i/>
          <w:szCs w:val="28"/>
        </w:rPr>
      </w:pPr>
      <w:r w:rsidRPr="00713C6E">
        <w:rPr>
          <w:i/>
          <w:szCs w:val="28"/>
        </w:rPr>
        <w:t>Общие положения банкротства физических лиц.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Законодательный акт о признании за физ</w:t>
      </w:r>
      <w:r w:rsidR="00C27F0A" w:rsidRPr="00713C6E">
        <w:rPr>
          <w:szCs w:val="28"/>
        </w:rPr>
        <w:t xml:space="preserve">. </w:t>
      </w:r>
      <w:r w:rsidRPr="00713C6E">
        <w:rPr>
          <w:szCs w:val="28"/>
        </w:rPr>
        <w:t>лицом финансовой несостоятельности вступил в силу 01.10.2015. Он позволил как резидентам, так и нерезидентам страны, имеющим задолженности перед российскими финансовыми структурами, бюджетом либо физлицами, освободится от непосильного финансового бремени. Согласно статистике, наибольшую популярность получило признание физического лица несостоятельным — банкротом в связи с невозможностью исполнения взятых на себя обязательств по автокредитам, потребительским ссудам, ипотеке.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Банкротство физ</w:t>
      </w:r>
      <w:r w:rsidR="00C27F0A" w:rsidRPr="00713C6E">
        <w:rPr>
          <w:szCs w:val="28"/>
        </w:rPr>
        <w:t xml:space="preserve">ических </w:t>
      </w:r>
      <w:r w:rsidRPr="00713C6E">
        <w:rPr>
          <w:szCs w:val="28"/>
        </w:rPr>
        <w:t>лиц может развиваться по следующим сценариям: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 xml:space="preserve">1. Заключение мирового соглашения в суде. Между кредитором и должником заключается соглашение, на основании которого задолженность погашается. Это отменяет необходимость привлечения сотрудников Федеральной службы судебных приставов или </w:t>
      </w:r>
      <w:proofErr w:type="spellStart"/>
      <w:r w:rsidRPr="00713C6E">
        <w:rPr>
          <w:szCs w:val="28"/>
        </w:rPr>
        <w:t>коллекторских</w:t>
      </w:r>
      <w:proofErr w:type="spellEnd"/>
      <w:r w:rsidRPr="00713C6E">
        <w:rPr>
          <w:szCs w:val="28"/>
        </w:rPr>
        <w:t xml:space="preserve"> аген</w:t>
      </w:r>
      <w:proofErr w:type="gramStart"/>
      <w:r w:rsidRPr="00713C6E">
        <w:rPr>
          <w:szCs w:val="28"/>
        </w:rPr>
        <w:t>тств к вз</w:t>
      </w:r>
      <w:proofErr w:type="gramEnd"/>
      <w:r w:rsidRPr="00713C6E">
        <w:rPr>
          <w:szCs w:val="28"/>
        </w:rPr>
        <w:t>ысканию задолженности, а также аннулирует штрафы за просрочки.</w:t>
      </w:r>
    </w:p>
    <w:p w:rsidR="00713C6E" w:rsidRPr="00713C6E" w:rsidRDefault="00864444" w:rsidP="00E37F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2. Реструктуризация задолженности. План реструктуризации составляется должником или его кредиторами и утверждается судом. Максимально допустимый срок реструктуризации — 3 года.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 xml:space="preserve">3. Объявление гражданина банкротом. В этом случае реализуется все его имущество (за исключением запрещённого к реализации, </w:t>
      </w:r>
      <w:proofErr w:type="gramStart"/>
      <w:r w:rsidRPr="00713C6E">
        <w:rPr>
          <w:szCs w:val="28"/>
        </w:rPr>
        <w:t>имущество</w:t>
      </w:r>
      <w:proofErr w:type="gramEnd"/>
      <w:r w:rsidRPr="00713C6E">
        <w:rPr>
          <w:szCs w:val="28"/>
        </w:rPr>
        <w:t xml:space="preserve"> изъятое из оборота), признаются ничтожными сомнительные сделки. Полученные от продажи имущества средства идут в счёт погашения задолженности.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Когда выяснится, что банкрот не может выполнять условия реструктуризации, финансовый управляющий приступит к формированию и продаже конкурсной массы. Реструктуризация допускается только при наличии у гражданина стабильного дохода.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444" w:rsidRPr="00713C6E" w:rsidRDefault="00864444" w:rsidP="00713C6E">
      <w:pPr>
        <w:autoSpaceDE w:val="0"/>
        <w:autoSpaceDN w:val="0"/>
        <w:adjustRightInd w:val="0"/>
        <w:ind w:firstLine="709"/>
        <w:jc w:val="center"/>
        <w:rPr>
          <w:i/>
          <w:szCs w:val="28"/>
        </w:rPr>
      </w:pPr>
      <w:r w:rsidRPr="00713C6E">
        <w:rPr>
          <w:i/>
          <w:szCs w:val="28"/>
        </w:rPr>
        <w:t>Порядок подачи заявления на банкротство в 2019 году.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Верховным судом были разъяснены понятия права признания физ</w:t>
      </w:r>
      <w:r w:rsidR="00713C6E" w:rsidRPr="00713C6E">
        <w:rPr>
          <w:szCs w:val="28"/>
        </w:rPr>
        <w:t xml:space="preserve">. </w:t>
      </w:r>
      <w:r w:rsidRPr="00713C6E">
        <w:rPr>
          <w:szCs w:val="28"/>
        </w:rPr>
        <w:t>лицом собственной финансовой несостоятельности и обязанности признания банкротства.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 xml:space="preserve">В частности, основываясь на пунктах 10 и 11 Постановления Пленума Верховного </w:t>
      </w:r>
      <w:r w:rsidRPr="00713C6E">
        <w:rPr>
          <w:szCs w:val="28"/>
        </w:rPr>
        <w:lastRenderedPageBreak/>
        <w:t>Суда Р</w:t>
      </w:r>
      <w:r w:rsidR="00C27F0A" w:rsidRPr="00713C6E">
        <w:rPr>
          <w:szCs w:val="28"/>
        </w:rPr>
        <w:t xml:space="preserve">оссийской </w:t>
      </w:r>
      <w:r w:rsidRPr="00713C6E">
        <w:rPr>
          <w:szCs w:val="28"/>
        </w:rPr>
        <w:t>Ф</w:t>
      </w:r>
      <w:r w:rsidR="00C27F0A" w:rsidRPr="00713C6E">
        <w:rPr>
          <w:szCs w:val="28"/>
        </w:rPr>
        <w:t>едерации</w:t>
      </w:r>
      <w:r w:rsidR="00E37F95">
        <w:rPr>
          <w:szCs w:val="28"/>
        </w:rPr>
        <w:t xml:space="preserve"> (далее – ВС РФ) от 13.10.2015 </w:t>
      </w:r>
      <w:r w:rsidRPr="00713C6E">
        <w:rPr>
          <w:szCs w:val="28"/>
        </w:rPr>
        <w:t>№ 45 «О некоторых вопросах, связанных с введением в действие процедур, применяемых в делах о несостоятельности (банкротстве) граждан» должник обязан заявить о своём банкротстве в случае: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- превышения общей суммы долга более 500 тысяч рублей;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- если выплата по одному денежному обязательству делает невозможным исполнение обязательств перед другими кредиторами.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Согласно Определению ВС РФ № 305-ЭС16–15411 от 14 ноября 2016 года, суд вправе отменить процедуру банкротства гражданина, если будут выявлены признаки злоупотребления предоставленным ему правом на банкротство либо стремления уклониться от погашения задолженностей.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Кредиторы имеют право инициировать банкротство физических лиц-должников в следующих случаях: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- если сумма основной задолженности физ</w:t>
      </w:r>
      <w:r w:rsidR="00C27F0A" w:rsidRPr="00713C6E">
        <w:rPr>
          <w:szCs w:val="28"/>
        </w:rPr>
        <w:t xml:space="preserve">. </w:t>
      </w:r>
      <w:r w:rsidRPr="00713C6E">
        <w:rPr>
          <w:szCs w:val="28"/>
        </w:rPr>
        <w:t>лица (без учёта штрафов и неустоек) составляет 500 тысяч рублей и выше;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- при просрочке более 3 месяцев.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Задолженность по договору поручительства не даёт право банку инициировать банкротство, кроме случаев, когда она подтверждена соответствующим судебным актом.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4444" w:rsidRPr="00713C6E" w:rsidRDefault="00864444" w:rsidP="00713C6E">
      <w:pPr>
        <w:autoSpaceDE w:val="0"/>
        <w:autoSpaceDN w:val="0"/>
        <w:adjustRightInd w:val="0"/>
        <w:ind w:firstLine="709"/>
        <w:jc w:val="center"/>
        <w:rPr>
          <w:i/>
          <w:szCs w:val="28"/>
        </w:rPr>
      </w:pPr>
      <w:r w:rsidRPr="00713C6E">
        <w:rPr>
          <w:i/>
          <w:szCs w:val="28"/>
        </w:rPr>
        <w:t>Примеры из судебной практики</w:t>
      </w:r>
      <w:r w:rsidR="00C27F0A" w:rsidRPr="00713C6E">
        <w:rPr>
          <w:i/>
          <w:szCs w:val="28"/>
        </w:rPr>
        <w:t>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Судебная практика по банкротству физических лиц в последнее время формируется довольно активно. Многочисленные решения арбитражного суда о признании гражданина банкротом и комментарии ВС</w:t>
      </w:r>
      <w:r w:rsidR="00C27F0A" w:rsidRPr="00713C6E">
        <w:rPr>
          <w:szCs w:val="28"/>
        </w:rPr>
        <w:t xml:space="preserve"> РФ</w:t>
      </w:r>
      <w:r w:rsidRPr="00713C6E">
        <w:rPr>
          <w:szCs w:val="28"/>
        </w:rPr>
        <w:t xml:space="preserve"> позволили сформулировать ряд правил, не установленных законом, и нередко ранее являющихся предметом обсуждений и споров на профильных форумах:</w:t>
      </w:r>
    </w:p>
    <w:p w:rsidR="00C27F0A" w:rsidRPr="00713C6E" w:rsidRDefault="00C27F0A" w:rsidP="00E37F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1.</w:t>
      </w:r>
      <w:r w:rsidRPr="00713C6E">
        <w:rPr>
          <w:szCs w:val="28"/>
        </w:rPr>
        <w:tab/>
        <w:t>Даже е</w:t>
      </w:r>
      <w:r w:rsidR="00864444" w:rsidRPr="00713C6E">
        <w:rPr>
          <w:szCs w:val="28"/>
        </w:rPr>
        <w:t>сли стоимость имущества превышает величину задолженности гражданина перед кредиторами, это не препятствует признанию его банкротом.</w:t>
      </w:r>
      <w:bookmarkStart w:id="0" w:name="_GoBack"/>
      <w:bookmarkEnd w:id="0"/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2.</w:t>
      </w:r>
      <w:r w:rsidRPr="00713C6E">
        <w:rPr>
          <w:szCs w:val="28"/>
        </w:rPr>
        <w:tab/>
        <w:t>При установлении должнику запрета на пересечение границы РФ на время проведения процедуры банкротства суд должен учитывать, может ли такая мера ускорить удовлетворение требований кредиторов. Запрет не является обязательным.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3.</w:t>
      </w:r>
      <w:r w:rsidRPr="00713C6E">
        <w:rPr>
          <w:szCs w:val="28"/>
        </w:rPr>
        <w:tab/>
        <w:t>Требования, предъявляемые кредитором к физ</w:t>
      </w:r>
      <w:r w:rsidR="00713C6E" w:rsidRPr="00713C6E">
        <w:rPr>
          <w:szCs w:val="28"/>
        </w:rPr>
        <w:t>.</w:t>
      </w:r>
      <w:r w:rsidRPr="00713C6E">
        <w:rPr>
          <w:szCs w:val="28"/>
        </w:rPr>
        <w:t xml:space="preserve"> лицу-поручителю юр</w:t>
      </w:r>
      <w:r w:rsidR="00713C6E" w:rsidRPr="00713C6E">
        <w:rPr>
          <w:szCs w:val="28"/>
        </w:rPr>
        <w:t xml:space="preserve">. </w:t>
      </w:r>
      <w:r w:rsidRPr="00713C6E">
        <w:rPr>
          <w:szCs w:val="28"/>
        </w:rPr>
        <w:t>лица, без соответствующего судебного акта, устанавливающего факт долгового обязательства, ничтожны, и не могут быть причиной инициации процесса банкротства.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4.</w:t>
      </w:r>
      <w:r w:rsidRPr="00713C6E">
        <w:rPr>
          <w:szCs w:val="28"/>
        </w:rPr>
        <w:tab/>
        <w:t>Даже если должник не проживает на единственной жилплощади (находящейся в ипотеке), это не является достаточным основанием для её реализации в счёт погашения задолженности.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5.</w:t>
      </w:r>
      <w:r w:rsidRPr="00713C6E">
        <w:rPr>
          <w:szCs w:val="28"/>
        </w:rPr>
        <w:tab/>
        <w:t>Затраты, связанные с охраной имущества (наймом охранников), являются обоснованными, так как причисляются судом к мероприятиям, позволяющим обеспечить его эффективную реализацию.</w:t>
      </w:r>
    </w:p>
    <w:p w:rsidR="00864444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Последствия банкротства физ</w:t>
      </w:r>
      <w:r w:rsidR="00713C6E" w:rsidRPr="00713C6E">
        <w:rPr>
          <w:szCs w:val="28"/>
        </w:rPr>
        <w:t>.</w:t>
      </w:r>
      <w:r w:rsidRPr="00713C6E">
        <w:rPr>
          <w:szCs w:val="28"/>
        </w:rPr>
        <w:t xml:space="preserve"> лица пока остались неизменными: невозможность занимать руководящие должности и входить в совет директоров/акционеров в течение 3 лет и запрет на проведение повторного банкротства в течение 5 лет.</w:t>
      </w:r>
    </w:p>
    <w:p w:rsidR="00BE0A2C" w:rsidRPr="00713C6E" w:rsidRDefault="00864444" w:rsidP="00864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C6E">
        <w:rPr>
          <w:szCs w:val="28"/>
        </w:rPr>
        <w:t>По банкротству физ</w:t>
      </w:r>
      <w:r w:rsidR="00713C6E" w:rsidRPr="00713C6E">
        <w:rPr>
          <w:szCs w:val="28"/>
        </w:rPr>
        <w:t xml:space="preserve">. </w:t>
      </w:r>
      <w:r w:rsidRPr="00713C6E">
        <w:rPr>
          <w:szCs w:val="28"/>
        </w:rPr>
        <w:t xml:space="preserve">лица судебная практика неуклонно пополняется новыми арбитражными решениями, </w:t>
      </w:r>
      <w:proofErr w:type="gramStart"/>
      <w:r w:rsidRPr="00713C6E">
        <w:rPr>
          <w:szCs w:val="28"/>
        </w:rPr>
        <w:t>комментариями</w:t>
      </w:r>
      <w:proofErr w:type="gramEnd"/>
      <w:r w:rsidRPr="00713C6E">
        <w:rPr>
          <w:szCs w:val="28"/>
        </w:rPr>
        <w:t xml:space="preserve"> Верховного Суда, и вполне вероятно, что в скором будущем эта процедура достаточно «обкатается». Остаётся только не пропускать последние новости о банкротстве физических лиц и быть в курсе событий.</w:t>
      </w:r>
    </w:p>
    <w:p w:rsidR="00864444" w:rsidRDefault="00864444" w:rsidP="008644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A2C" w:rsidRPr="00BE0A2C" w:rsidRDefault="00BE0A2C" w:rsidP="00864444">
      <w:pPr>
        <w:autoSpaceDE w:val="0"/>
        <w:autoSpaceDN w:val="0"/>
        <w:adjustRightInd w:val="0"/>
        <w:ind w:firstLine="709"/>
        <w:jc w:val="right"/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</w:pPr>
      <w:r>
        <w:rPr>
          <w:i/>
          <w:sz w:val="28"/>
          <w:szCs w:val="28"/>
        </w:rPr>
        <w:t xml:space="preserve">Отдел </w:t>
      </w:r>
      <w:r w:rsidR="00864444">
        <w:rPr>
          <w:i/>
          <w:sz w:val="28"/>
          <w:szCs w:val="28"/>
        </w:rPr>
        <w:t xml:space="preserve">по контролю (надзору) в сфере саморегулируемых организаций Управления Росреестра по Владимирской области </w:t>
      </w:r>
    </w:p>
    <w:p w:rsidR="00E17A52" w:rsidRDefault="00E37F95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lastRenderedPageBreak/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C27F0A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C27F0A" w:rsidRDefault="00C27F0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F95">
          <w:rPr>
            <w:noProof/>
          </w:rPr>
          <w:t>3</w:t>
        </w:r>
        <w:r>
          <w:fldChar w:fldCharType="end"/>
        </w:r>
      </w:p>
    </w:sdtContent>
  </w:sdt>
  <w:p w:rsidR="00C27F0A" w:rsidRDefault="00C27F0A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956F3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401D5-E056-4BDA-83A2-DE7B0361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Кузина Светлана Алексеевна</cp:lastModifiedBy>
  <cp:revision>61</cp:revision>
  <cp:lastPrinted>2019-02-21T13:25:00Z</cp:lastPrinted>
  <dcterms:created xsi:type="dcterms:W3CDTF">2016-11-15T13:52:00Z</dcterms:created>
  <dcterms:modified xsi:type="dcterms:W3CDTF">2019-02-21T13:59:00Z</dcterms:modified>
</cp:coreProperties>
</file>