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53" w:rsidRPr="00F85553" w:rsidRDefault="00F85553" w:rsidP="007518C0">
      <w:pPr>
        <w:pStyle w:val="ae"/>
      </w:pPr>
      <w:r w:rsidRPr="00F85553">
        <w:rPr>
          <w:szCs w:val="28"/>
        </w:rPr>
        <w:t>РОССИЙСКАЯ ФЕДЕРАЦИЯ</w:t>
      </w:r>
    </w:p>
    <w:p w:rsidR="00F85553" w:rsidRDefault="00F85553" w:rsidP="007518C0">
      <w:pPr>
        <w:pStyle w:val="ae"/>
        <w:rPr>
          <w:szCs w:val="28"/>
        </w:rPr>
      </w:pPr>
      <w:r w:rsidRPr="00F85553">
        <w:rPr>
          <w:szCs w:val="28"/>
        </w:rPr>
        <w:t>Владимирская область</w:t>
      </w:r>
    </w:p>
    <w:p w:rsidR="00F85553" w:rsidRPr="00F85553" w:rsidRDefault="0094080B" w:rsidP="007518C0">
      <w:pPr>
        <w:pStyle w:val="ae"/>
        <w:rPr>
          <w:b w:val="0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filled="t">
            <v:fill color2="black"/>
            <v:imagedata r:id="rId8" o:title="" croptop="-19f" cropbottom="-19f" cropleft="-25f" cropright="-25f"/>
          </v:shape>
        </w:pict>
      </w:r>
    </w:p>
    <w:p w:rsidR="00F85553" w:rsidRPr="00F85553" w:rsidRDefault="00F85553" w:rsidP="007518C0">
      <w:pPr>
        <w:pStyle w:val="ae"/>
        <w:rPr>
          <w:b w:val="0"/>
          <w:sz w:val="24"/>
          <w:lang w:eastAsia="ru-RU"/>
        </w:rPr>
      </w:pPr>
    </w:p>
    <w:p w:rsidR="00F85553" w:rsidRPr="00F85553" w:rsidRDefault="00F85553" w:rsidP="007518C0">
      <w:pPr>
        <w:pStyle w:val="ae"/>
        <w:spacing w:line="276" w:lineRule="auto"/>
      </w:pPr>
      <w:proofErr w:type="gramStart"/>
      <w:r w:rsidRPr="00F85553">
        <w:rPr>
          <w:spacing w:val="20"/>
          <w:szCs w:val="28"/>
        </w:rPr>
        <w:t>П</w:t>
      </w:r>
      <w:proofErr w:type="gramEnd"/>
      <w:r w:rsidRPr="00F85553">
        <w:rPr>
          <w:spacing w:val="20"/>
          <w:szCs w:val="28"/>
        </w:rPr>
        <w:t xml:space="preserve"> О С Т А Н О В Л Е Н И Е</w:t>
      </w:r>
    </w:p>
    <w:p w:rsidR="00F85553" w:rsidRDefault="00F85553" w:rsidP="00751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553">
        <w:rPr>
          <w:rFonts w:ascii="Times New Roman" w:hAnsi="Times New Roman" w:cs="Times New Roman"/>
          <w:sz w:val="28"/>
          <w:szCs w:val="28"/>
        </w:rPr>
        <w:t>Администрации  Камешковского района</w:t>
      </w:r>
    </w:p>
    <w:p w:rsidR="00F85553" w:rsidRDefault="00F85553" w:rsidP="00F85553">
      <w:pPr>
        <w:spacing w:line="240" w:lineRule="auto"/>
        <w:ind w:right="-286"/>
        <w:jc w:val="center"/>
        <w:rPr>
          <w:rFonts w:ascii="Times New Roman" w:hAnsi="Times New Roman" w:cs="Times New Roman"/>
        </w:rPr>
      </w:pPr>
    </w:p>
    <w:p w:rsidR="00D942D0" w:rsidRPr="00F85553" w:rsidRDefault="00D942D0" w:rsidP="00F85553">
      <w:pPr>
        <w:spacing w:line="240" w:lineRule="auto"/>
        <w:ind w:right="-286"/>
        <w:jc w:val="center"/>
        <w:rPr>
          <w:rFonts w:ascii="Times New Roman" w:hAnsi="Times New Roman" w:cs="Times New Roman"/>
        </w:rPr>
      </w:pPr>
    </w:p>
    <w:p w:rsidR="00F85553" w:rsidRPr="00F85553" w:rsidRDefault="003063B5" w:rsidP="00760FA7">
      <w:pPr>
        <w:pStyle w:val="1"/>
        <w:ind w:left="0" w:right="-286" w:firstLine="0"/>
      </w:pPr>
      <w:r>
        <w:rPr>
          <w:b w:val="0"/>
          <w:szCs w:val="28"/>
        </w:rPr>
        <w:t>о</w:t>
      </w:r>
      <w:r w:rsidR="00F85553" w:rsidRPr="00F85553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="001C2A47">
        <w:rPr>
          <w:b w:val="0"/>
          <w:szCs w:val="28"/>
        </w:rPr>
        <w:t>03.09.2020</w:t>
      </w:r>
      <w:r w:rsidR="00760FA7">
        <w:rPr>
          <w:b w:val="0"/>
          <w:szCs w:val="28"/>
        </w:rPr>
        <w:t xml:space="preserve">                                                                            </w:t>
      </w:r>
      <w:r w:rsidR="001C2A47">
        <w:rPr>
          <w:b w:val="0"/>
          <w:szCs w:val="28"/>
        </w:rPr>
        <w:t xml:space="preserve">              </w:t>
      </w:r>
      <w:r w:rsidR="00760FA7">
        <w:rPr>
          <w:b w:val="0"/>
          <w:szCs w:val="28"/>
        </w:rPr>
        <w:t xml:space="preserve">   </w:t>
      </w:r>
      <w:r w:rsidR="00F85553" w:rsidRPr="00F85553">
        <w:rPr>
          <w:b w:val="0"/>
          <w:szCs w:val="28"/>
        </w:rPr>
        <w:t xml:space="preserve"> </w:t>
      </w:r>
      <w:r w:rsidR="00760FA7">
        <w:rPr>
          <w:b w:val="0"/>
          <w:szCs w:val="28"/>
        </w:rPr>
        <w:t>№</w:t>
      </w:r>
      <w:r w:rsidR="00760FA7" w:rsidRPr="00F85553">
        <w:rPr>
          <w:b w:val="0"/>
          <w:szCs w:val="28"/>
        </w:rPr>
        <w:t xml:space="preserve"> </w:t>
      </w:r>
      <w:r w:rsidR="00F85553" w:rsidRPr="001C2A47">
        <w:rPr>
          <w:b w:val="0"/>
        </w:rPr>
        <w:t xml:space="preserve"> </w:t>
      </w:r>
      <w:r w:rsidR="001C2A47" w:rsidRPr="001C2A47">
        <w:rPr>
          <w:b w:val="0"/>
        </w:rPr>
        <w:t>1131</w:t>
      </w:r>
    </w:p>
    <w:p w:rsidR="00F85553" w:rsidRPr="00F85553" w:rsidRDefault="00F85553" w:rsidP="00F85553">
      <w:pPr>
        <w:spacing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9A4229" w:rsidRPr="00D118BC" w:rsidRDefault="00F85553" w:rsidP="00F85553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t>О</w:t>
      </w:r>
      <w:r w:rsidR="009A4229" w:rsidRPr="00D118BC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2723DD" w:rsidRPr="00D118BC" w:rsidRDefault="009A4229" w:rsidP="00F85553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8BC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="002723DD" w:rsidRPr="00D118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2723DD" w:rsidRPr="00D118B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723DD" w:rsidRPr="00D118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723DD" w:rsidRPr="00D118BC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2723DD" w:rsidRPr="00D118BC">
        <w:rPr>
          <w:rFonts w:ascii="Times New Roman" w:eastAsia="Calibri" w:hAnsi="Times New Roman" w:cs="Times New Roman"/>
          <w:color w:val="000000"/>
          <w:sz w:val="24"/>
          <w:szCs w:val="24"/>
        </w:rPr>
        <w:t>.201</w:t>
      </w:r>
      <w:r w:rsidR="002723DD" w:rsidRPr="00D118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9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3DD" w:rsidRPr="00D118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2723DD" w:rsidRPr="00D118BC">
        <w:rPr>
          <w:rFonts w:ascii="Times New Roman" w:hAnsi="Times New Roman" w:cs="Times New Roman"/>
          <w:color w:val="000000"/>
          <w:sz w:val="24"/>
          <w:szCs w:val="24"/>
        </w:rPr>
        <w:t>430</w:t>
      </w:r>
      <w:r w:rsidR="002723DD"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85553" w:rsidRPr="00D118BC" w:rsidRDefault="00935842" w:rsidP="00F85553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>«О</w:t>
      </w:r>
      <w:r w:rsidR="009A4229" w:rsidRPr="00D118BC">
        <w:rPr>
          <w:rFonts w:ascii="Times New Roman" w:hAnsi="Times New Roman" w:cs="Times New Roman"/>
          <w:sz w:val="24"/>
          <w:szCs w:val="24"/>
        </w:rPr>
        <w:t>б утверждении</w:t>
      </w:r>
      <w:r w:rsidR="00F85553" w:rsidRPr="00D118BC">
        <w:rPr>
          <w:rFonts w:ascii="Times New Roman" w:hAnsi="Times New Roman" w:cs="Times New Roman"/>
          <w:sz w:val="24"/>
          <w:szCs w:val="24"/>
        </w:rPr>
        <w:t xml:space="preserve"> муниципальной  программы</w:t>
      </w:r>
    </w:p>
    <w:p w:rsidR="00F85553" w:rsidRPr="00D118BC" w:rsidRDefault="00D942D0" w:rsidP="00F85553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«</w:t>
      </w:r>
      <w:r w:rsidR="00F85553" w:rsidRPr="00D118B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Обеспечение безопасности дорожного движения </w:t>
      </w:r>
    </w:p>
    <w:p w:rsidR="00F85553" w:rsidRDefault="00F85553" w:rsidP="00F85553">
      <w:pPr>
        <w:spacing w:line="240" w:lineRule="auto"/>
        <w:ind w:right="-286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D118B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proofErr w:type="spellStart"/>
      <w:r w:rsidRPr="00D118B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Камешковском</w:t>
      </w:r>
      <w:proofErr w:type="spellEnd"/>
      <w:r w:rsidRPr="00D118B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районе на 2017-2020 годы</w:t>
      </w:r>
      <w:r w:rsidR="00D942D0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D35547" w:rsidRPr="00D118BC" w:rsidRDefault="00D35547" w:rsidP="00F85553">
      <w:pPr>
        <w:spacing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F85553" w:rsidRPr="00D118BC" w:rsidRDefault="00F85553" w:rsidP="00F85553">
      <w:pPr>
        <w:spacing w:line="240" w:lineRule="auto"/>
        <w:ind w:right="-286"/>
        <w:jc w:val="both"/>
        <w:rPr>
          <w:rFonts w:ascii="Times New Roman" w:hAnsi="Times New Roman" w:cs="Times New Roman"/>
          <w:spacing w:val="2"/>
          <w:lang w:eastAsia="ru-RU"/>
        </w:rPr>
      </w:pPr>
    </w:p>
    <w:p w:rsidR="00EA3A3F" w:rsidRPr="00D118BC" w:rsidRDefault="0034348E" w:rsidP="000F0437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1268AF" w:rsidRPr="00D1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FA7">
        <w:rPr>
          <w:rFonts w:ascii="Times New Roman" w:hAnsi="Times New Roman" w:cs="Times New Roman"/>
          <w:color w:val="000000"/>
          <w:sz w:val="28"/>
          <w:szCs w:val="28"/>
        </w:rPr>
        <w:t xml:space="preserve">целях уточнения ресурсного обеспечения муниципальной программы «Обеспечение безопасности дорожного движения в </w:t>
      </w:r>
      <w:proofErr w:type="spellStart"/>
      <w:r w:rsidR="00760FA7">
        <w:rPr>
          <w:rFonts w:ascii="Times New Roman" w:hAnsi="Times New Roman" w:cs="Times New Roman"/>
          <w:color w:val="000000"/>
          <w:sz w:val="28"/>
          <w:szCs w:val="28"/>
        </w:rPr>
        <w:t>Камешковском</w:t>
      </w:r>
      <w:proofErr w:type="spellEnd"/>
      <w:r w:rsidR="00760FA7">
        <w:rPr>
          <w:rFonts w:ascii="Times New Roman" w:hAnsi="Times New Roman" w:cs="Times New Roman"/>
          <w:color w:val="000000"/>
          <w:sz w:val="28"/>
          <w:szCs w:val="28"/>
        </w:rPr>
        <w:t xml:space="preserve"> районе на 2017-2020 годы»</w:t>
      </w:r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proofErr w:type="spellEnd"/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 л я ю:</w:t>
      </w:r>
    </w:p>
    <w:p w:rsidR="00841974" w:rsidRPr="00D118BC" w:rsidRDefault="0034348E" w:rsidP="000F0437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изменения в постановление администрации района от </w:t>
      </w:r>
      <w:r w:rsidRPr="00D118BC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118BC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 w:rsidRPr="00D118B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94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Pr="00D118BC">
        <w:rPr>
          <w:rFonts w:ascii="Times New Roman" w:hAnsi="Times New Roman" w:cs="Times New Roman"/>
          <w:color w:val="000000"/>
          <w:sz w:val="28"/>
          <w:szCs w:val="28"/>
        </w:rPr>
        <w:t>430</w:t>
      </w:r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0437"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35842"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>«О</w:t>
      </w:r>
      <w:r w:rsidR="000F0437"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 утверждении муниципальной программы </w:t>
      </w:r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D118B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Обеспечение безопасности дорожного движения в </w:t>
      </w:r>
      <w:proofErr w:type="spellStart"/>
      <w:r w:rsidRPr="00D118B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Камешковском</w:t>
      </w:r>
      <w:proofErr w:type="spellEnd"/>
      <w:r w:rsidRPr="00D118B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районе на 2017-2020 годы</w:t>
      </w:r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изложив приложение к </w:t>
      </w:r>
      <w:r w:rsidR="00DB0E49"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остановлению в новой редакции (прилагается).</w:t>
      </w:r>
    </w:p>
    <w:p w:rsidR="00DA272E" w:rsidRPr="00D118BC" w:rsidRDefault="00DA272E" w:rsidP="00DA272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2.Постановление администрации района от </w:t>
      </w:r>
      <w:r w:rsidR="00BA6BE3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BA6BE3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 w:rsidR="00BA6BE3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№1</w:t>
      </w:r>
      <w:r w:rsidR="00BA6BE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>01 «О внесении изменений в постановление администрации района «О</w:t>
      </w:r>
      <w:r w:rsidRPr="00D118BC">
        <w:rPr>
          <w:rFonts w:ascii="Times New Roman" w:hAnsi="Times New Roman" w:cs="Times New Roman"/>
          <w:sz w:val="28"/>
          <w:szCs w:val="28"/>
        </w:rPr>
        <w:t>б утверждении муниципальной  программы</w:t>
      </w:r>
      <w:r w:rsidR="00D942D0">
        <w:rPr>
          <w:rFonts w:ascii="Times New Roman" w:hAnsi="Times New Roman" w:cs="Times New Roman"/>
          <w:sz w:val="28"/>
          <w:szCs w:val="28"/>
        </w:rPr>
        <w:t xml:space="preserve">  «</w:t>
      </w:r>
      <w:r w:rsidRPr="00D118B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Обеспечение безопасности дорожного движения в </w:t>
      </w:r>
      <w:proofErr w:type="spellStart"/>
      <w:r w:rsidRPr="00D118B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Камешковском</w:t>
      </w:r>
      <w:proofErr w:type="spellEnd"/>
      <w:r w:rsidRPr="00D118B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районе на 2017-2020 годы</w:t>
      </w:r>
      <w:r w:rsidR="00D942D0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r w:rsidRPr="00D118B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942D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признать утратившим силу</w:t>
      </w:r>
      <w:r w:rsidRPr="00D118B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DA272E" w:rsidRPr="00D118BC" w:rsidRDefault="00DA272E" w:rsidP="00DA27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8B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3.</w:t>
      </w:r>
      <w:proofErr w:type="gramStart"/>
      <w:r w:rsidR="0034348E"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4348E"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4348E" w:rsidRPr="00D118BC" w:rsidRDefault="00DA272E" w:rsidP="00DA27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4.</w:t>
      </w:r>
      <w:r w:rsidR="0034348E"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 вступает в силу со дня подписания и подлежит размещению на официальном сайте администрации Камешковского района в сети </w:t>
      </w:r>
      <w:r w:rsidR="00BF69F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4348E"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>Интернет</w:t>
      </w:r>
      <w:r w:rsidR="00BF69F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4348E" w:rsidRPr="00D118B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85553" w:rsidRPr="001C2A47" w:rsidRDefault="00BF69F9" w:rsidP="00DA272E">
      <w:pPr>
        <w:autoSpaceDE w:val="0"/>
        <w:spacing w:after="0" w:line="240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Опубликовать настоящее постановление без приложения в районной газете «Знамя», с приложениями разместить в сетевом издании «Знамя 33» в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C2A4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znamja</w:t>
      </w:r>
      <w:proofErr w:type="spellEnd"/>
      <w:r w:rsidRPr="001C2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C2A47">
        <w:rPr>
          <w:rFonts w:ascii="Times New Roman" w:hAnsi="Times New Roman" w:cs="Times New Roman"/>
          <w:sz w:val="28"/>
          <w:szCs w:val="28"/>
        </w:rPr>
        <w:t>).</w:t>
      </w:r>
    </w:p>
    <w:p w:rsidR="00F85553" w:rsidRDefault="00F85553" w:rsidP="00841974">
      <w:pPr>
        <w:tabs>
          <w:tab w:val="left" w:pos="709"/>
        </w:tabs>
        <w:spacing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D35547" w:rsidRDefault="00D35547" w:rsidP="0084197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85553" w:rsidRPr="00D118BC" w:rsidRDefault="00F85553" w:rsidP="0084197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Глава администрации района                                                </w:t>
      </w:r>
      <w:r w:rsidR="0090420F" w:rsidRPr="00D118BC">
        <w:rPr>
          <w:rFonts w:ascii="Times New Roman" w:hAnsi="Times New Roman" w:cs="Times New Roman"/>
          <w:sz w:val="28"/>
          <w:szCs w:val="28"/>
        </w:rPr>
        <w:t xml:space="preserve">     </w:t>
      </w:r>
      <w:r w:rsidRPr="00D118BC">
        <w:rPr>
          <w:rFonts w:ascii="Times New Roman" w:hAnsi="Times New Roman" w:cs="Times New Roman"/>
          <w:sz w:val="28"/>
          <w:szCs w:val="28"/>
        </w:rPr>
        <w:t xml:space="preserve"> А.З. </w:t>
      </w:r>
      <w:proofErr w:type="gramStart"/>
      <w:r w:rsidRPr="00D118BC">
        <w:rPr>
          <w:rFonts w:ascii="Times New Roman" w:hAnsi="Times New Roman" w:cs="Times New Roman"/>
          <w:sz w:val="28"/>
          <w:szCs w:val="28"/>
        </w:rPr>
        <w:t>Курганский</w:t>
      </w:r>
      <w:proofErr w:type="gramEnd"/>
      <w:r w:rsidRPr="00D118B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518C0" w:rsidRPr="00D118BC" w:rsidRDefault="009C7C34" w:rsidP="009C7C34">
      <w:pPr>
        <w:tabs>
          <w:tab w:val="left" w:pos="7125"/>
        </w:tabs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0420F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</w:t>
      </w:r>
      <w:r w:rsidR="00D8600E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9A4229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</w:t>
      </w:r>
    </w:p>
    <w:p w:rsidR="00F50E70" w:rsidRPr="00D118BC" w:rsidRDefault="007518C0" w:rsidP="0090420F">
      <w:pPr>
        <w:shd w:val="clear" w:color="auto" w:fill="FFFFFF"/>
        <w:spacing w:after="0" w:line="240" w:lineRule="auto"/>
        <w:ind w:right="282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9A4229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8600E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Приложение </w:t>
      </w:r>
    </w:p>
    <w:p w:rsidR="00D8600E" w:rsidRPr="00D118BC" w:rsidRDefault="00F50E70" w:rsidP="00D8600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к постановлению  администрации района  </w:t>
      </w:r>
      <w:r w:rsidR="00D8600E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D8600E" w:rsidRPr="00D118BC" w:rsidRDefault="00F50E70" w:rsidP="00F50E70">
      <w:pPr>
        <w:shd w:val="clear" w:color="auto" w:fill="FFFFFF"/>
        <w:tabs>
          <w:tab w:val="center" w:pos="4818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</w:t>
      </w: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       </w:t>
      </w:r>
      <w:r w:rsidR="00091925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1C2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03.09.2020 </w:t>
      </w: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1C2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1131</w:t>
      </w:r>
    </w:p>
    <w:p w:rsidR="00D8600E" w:rsidRPr="00D118BC" w:rsidRDefault="00D8600E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8600E" w:rsidRPr="00D118BC" w:rsidRDefault="00D8600E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8600E" w:rsidRPr="00D118BC" w:rsidRDefault="00D8600E" w:rsidP="00D860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8600E" w:rsidRPr="00D118BC" w:rsidRDefault="00D8600E" w:rsidP="00D860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0E70" w:rsidRPr="00D118BC" w:rsidRDefault="00F50E70" w:rsidP="00D860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8600E" w:rsidRPr="00D118BC" w:rsidRDefault="00D8600E" w:rsidP="00D860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ПРОГРАММА</w:t>
      </w:r>
    </w:p>
    <w:p w:rsidR="00D8600E" w:rsidRPr="00D118BC" w:rsidRDefault="00D35547" w:rsidP="00D860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D8600E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БЕЗОПАСНОСТИ ДОРОЖНОГО ДВИЖЕНИЯ В КАМЕШКОВСКОМ РАЙОНЕ НА 2017 – 2020 ГОДЫ» </w:t>
      </w:r>
    </w:p>
    <w:p w:rsidR="00D8600E" w:rsidRPr="00D118BC" w:rsidRDefault="00D8600E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8600E" w:rsidRPr="00D118BC" w:rsidRDefault="00D8600E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8600E" w:rsidRPr="00D118BC" w:rsidRDefault="00F50E70" w:rsidP="00F50E70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 исполнитель: МКУ « Отдел сельского хозяйства» Камешковского района</w:t>
      </w:r>
    </w:p>
    <w:p w:rsidR="00F50E70" w:rsidRPr="00D118BC" w:rsidRDefault="00F50E70" w:rsidP="00F50E70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0E70" w:rsidRPr="00D118BC" w:rsidRDefault="00F50E70" w:rsidP="00F50E70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Непосредственный  исполнитель:</w:t>
      </w:r>
    </w:p>
    <w:p w:rsidR="00F50E70" w:rsidRPr="00D118BC" w:rsidRDefault="00F50E70" w:rsidP="00F50E70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Заместитель начальника МКУ: Вахрамеев Иван Константинович, тел. </w:t>
      </w: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(49248)2-11-11, e-mail: vahrameev@inbox.ru</w:t>
      </w:r>
    </w:p>
    <w:p w:rsidR="00F50E70" w:rsidRPr="00D118BC" w:rsidRDefault="00F50E70" w:rsidP="00F50E70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F50E70" w:rsidRPr="00D118BC" w:rsidRDefault="00F50E70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                                          </w:t>
      </w:r>
    </w:p>
    <w:p w:rsidR="00F50E70" w:rsidRPr="00D118BC" w:rsidRDefault="00DA18B5" w:rsidP="00DA18B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                                                                                               </w:t>
      </w: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</w:t>
      </w:r>
    </w:p>
    <w:p w:rsidR="00D8600E" w:rsidRPr="00D118BC" w:rsidRDefault="00F50E70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</w:p>
    <w:p w:rsidR="00FE1C33" w:rsidRDefault="00FE1C33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1C33" w:rsidRDefault="00FE1C33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8600E" w:rsidRPr="00D118BC" w:rsidRDefault="00F50E70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8E6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</w:p>
    <w:p w:rsidR="00DA18B5" w:rsidRPr="00D118BC" w:rsidRDefault="00DA18B5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7888" w:rsidRPr="00D118BC" w:rsidRDefault="00DA18B5" w:rsidP="00DA18B5">
      <w:pPr>
        <w:shd w:val="clear" w:color="auto" w:fill="FFFFFF"/>
        <w:tabs>
          <w:tab w:val="left" w:pos="457"/>
        </w:tabs>
        <w:spacing w:before="375" w:after="225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87888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87888" w:rsidRPr="00D118BC">
        <w:rPr>
          <w:rFonts w:ascii="Times New Roman" w:hAnsi="Times New Roman" w:cs="Times New Roman"/>
          <w:sz w:val="28"/>
          <w:szCs w:val="28"/>
        </w:rPr>
        <w:t xml:space="preserve">1.Паспорт муниципальной  программы </w:t>
      </w:r>
      <w:r w:rsidR="00FE1C33">
        <w:rPr>
          <w:rFonts w:ascii="Times New Roman" w:hAnsi="Times New Roman" w:cs="Times New Roman"/>
          <w:sz w:val="28"/>
          <w:szCs w:val="28"/>
        </w:rPr>
        <w:t>«</w:t>
      </w:r>
      <w:r w:rsidR="00687888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безопасности дорожного движения в </w:t>
      </w:r>
      <w:proofErr w:type="spellStart"/>
      <w:r w:rsidR="00687888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Камешковском</w:t>
      </w:r>
      <w:proofErr w:type="spellEnd"/>
      <w:r w:rsidR="00687888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 на 2017-2020 годы</w:t>
      </w:r>
      <w:r w:rsidR="00FE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tbl>
      <w:tblPr>
        <w:tblW w:w="9806" w:type="dxa"/>
        <w:tblCellMar>
          <w:left w:w="0" w:type="dxa"/>
          <w:right w:w="0" w:type="dxa"/>
        </w:tblCellMar>
        <w:tblLook w:val="04A0"/>
      </w:tblPr>
      <w:tblGrid>
        <w:gridCol w:w="20"/>
        <w:gridCol w:w="689"/>
        <w:gridCol w:w="4871"/>
        <w:gridCol w:w="4226"/>
      </w:tblGrid>
      <w:tr w:rsidR="00687888" w:rsidRPr="00D118BC" w:rsidTr="00A2762B">
        <w:trPr>
          <w:trHeight w:val="1897"/>
        </w:trPr>
        <w:tc>
          <w:tcPr>
            <w:tcW w:w="20" w:type="dxa"/>
            <w:tcBorders>
              <w:right w:val="single" w:sz="4" w:space="0" w:color="auto"/>
            </w:tcBorders>
            <w:hideMark/>
          </w:tcPr>
          <w:p w:rsidR="00687888" w:rsidRPr="00D118BC" w:rsidRDefault="00687888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 программы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FE1C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="00FE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дорожного движения в </w:t>
            </w:r>
            <w:proofErr w:type="spellStart"/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Камешковском</w:t>
            </w:r>
            <w:proofErr w:type="spellEnd"/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2017-2020 годы</w:t>
            </w:r>
            <w:r w:rsidR="00FE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87888" w:rsidRPr="00D118BC" w:rsidTr="00A2762B">
        <w:tc>
          <w:tcPr>
            <w:tcW w:w="20" w:type="dxa"/>
            <w:hideMark/>
          </w:tcPr>
          <w:p w:rsidR="00687888" w:rsidRPr="00D118BC" w:rsidRDefault="00687888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сельского хозяйства»</w:t>
            </w: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Камешковского района </w:t>
            </w:r>
          </w:p>
        </w:tc>
      </w:tr>
      <w:tr w:rsidR="00687888" w:rsidRPr="00D118BC" w:rsidTr="00A2762B">
        <w:tc>
          <w:tcPr>
            <w:tcW w:w="20" w:type="dxa"/>
            <w:hideMark/>
          </w:tcPr>
          <w:p w:rsidR="00687888" w:rsidRPr="00D118BC" w:rsidRDefault="00687888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1.Управление образования администрации района; </w:t>
            </w:r>
          </w:p>
          <w:p w:rsidR="00687888" w:rsidRPr="00D118BC" w:rsidRDefault="00687888" w:rsidP="00A2762B">
            <w:pPr>
              <w:tabs>
                <w:tab w:val="left" w:pos="0"/>
              </w:tabs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2.Отдел жизнеобеспечения администрации района; 3.Отдел экономики администрации района; </w:t>
            </w:r>
          </w:p>
          <w:p w:rsidR="00687888" w:rsidRPr="00D118BC" w:rsidRDefault="00687888" w:rsidP="00A2762B">
            <w:pPr>
              <w:tabs>
                <w:tab w:val="left" w:pos="0"/>
              </w:tabs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МУ «УЖКХ» города Камешково; </w:t>
            </w:r>
          </w:p>
          <w:p w:rsidR="00687888" w:rsidRPr="00D118BC" w:rsidRDefault="00687888" w:rsidP="00A2762B">
            <w:pPr>
              <w:tabs>
                <w:tab w:val="left" w:pos="0"/>
              </w:tabs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5.МУ «УЖКХ» города Камешково;</w:t>
            </w:r>
          </w:p>
          <w:p w:rsidR="00687888" w:rsidRPr="00D118BC" w:rsidRDefault="00687888" w:rsidP="00A2762B">
            <w:pPr>
              <w:tabs>
                <w:tab w:val="left" w:pos="0"/>
              </w:tabs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ОГИБДД  ОМВД России по Камешковскому району.</w:t>
            </w:r>
          </w:p>
        </w:tc>
      </w:tr>
      <w:tr w:rsidR="00687888" w:rsidRPr="00D118BC" w:rsidTr="00A2762B">
        <w:tc>
          <w:tcPr>
            <w:tcW w:w="20" w:type="dxa"/>
            <w:hideMark/>
          </w:tcPr>
          <w:p w:rsidR="00687888" w:rsidRPr="00D118BC" w:rsidRDefault="00687888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 муниципальной  программы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1.Сокращение количества лиц, погибших и пострадавших в результате дорожно-транспортных происшествий;  </w:t>
            </w:r>
          </w:p>
          <w:p w:rsidR="00687888" w:rsidRPr="00D118BC" w:rsidRDefault="00687888" w:rsidP="00A2762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дорожно-транспортных происшествий с пострадавшими на территории района;</w:t>
            </w:r>
          </w:p>
          <w:p w:rsidR="00687888" w:rsidRPr="00D118BC" w:rsidRDefault="00687888" w:rsidP="00A2762B">
            <w:pPr>
              <w:tabs>
                <w:tab w:val="center" w:pos="2698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Снижение   числа  ДТП с участием детей.</w:t>
            </w:r>
          </w:p>
        </w:tc>
      </w:tr>
      <w:tr w:rsidR="00687888" w:rsidRPr="00D118BC" w:rsidTr="00A2762B">
        <w:trPr>
          <w:trHeight w:val="3073"/>
        </w:trPr>
        <w:tc>
          <w:tcPr>
            <w:tcW w:w="20" w:type="dxa"/>
            <w:vMerge w:val="restart"/>
            <w:hideMark/>
          </w:tcPr>
          <w:p w:rsidR="00687888" w:rsidRPr="00D118BC" w:rsidRDefault="00687888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1.Создание системы пропаганды с целью формирования негативного отношения к правонарушениям в сфере дорожного движения</w:t>
            </w:r>
          </w:p>
          <w:p w:rsidR="00687888" w:rsidRPr="00D118BC" w:rsidRDefault="00687888" w:rsidP="00A2762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условий повышения уровня знаний по безопасности дорожного движения у юных участников дорожного движения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687888" w:rsidRPr="00D118BC" w:rsidTr="00A2762B">
        <w:trPr>
          <w:trHeight w:val="228"/>
        </w:trPr>
        <w:tc>
          <w:tcPr>
            <w:tcW w:w="20" w:type="dxa"/>
            <w:vMerge/>
            <w:hideMark/>
          </w:tcPr>
          <w:p w:rsidR="00687888" w:rsidRPr="00D118BC" w:rsidRDefault="00687888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Сокращение количества лиц пострадавших и  погибших  в результате дорожно-транспортных 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происшествий на  24  и  8 человек соответственно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течении 2017 - 2020 годов (2017 на  6/2 чел.; 2018 на  6/2 чел.; 2019 на  6/2 чел; 2020 на 6/2 </w:t>
            </w:r>
            <w:r w:rsidR="00E4341C" w:rsidRPr="00D118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ел.) </w:t>
            </w:r>
          </w:p>
          <w:p w:rsidR="00687888" w:rsidRPr="00D118BC" w:rsidRDefault="00687888" w:rsidP="00A2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дорожно-транспортных происшествий с пострадавшими  на 2</w:t>
            </w:r>
            <w:r w:rsidR="00A667C9"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ДТП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2017 - 2020 годов (2017 на  5 </w:t>
            </w: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proofErr w:type="spell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; 2018 – 5 </w:t>
            </w: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proofErr w:type="spell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; 2019 на  6 </w:t>
            </w: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proofErr w:type="spell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; 2020 на  6 </w:t>
            </w: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proofErr w:type="spell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7888" w:rsidRPr="00D118BC" w:rsidRDefault="00687888" w:rsidP="00A2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3.Снижение числа ДТП с участием детей на  6 ДТП в течение 2017 - 2020 годов (2017 на 1дтп; 2018 на 1дтп; 2019 на  2 </w:t>
            </w: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proofErr w:type="spell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; 2020 на 2дтп.) </w:t>
            </w:r>
          </w:p>
          <w:p w:rsidR="00687888" w:rsidRPr="00D118BC" w:rsidRDefault="00687888" w:rsidP="00A2762B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88" w:rsidRPr="00D118BC" w:rsidTr="001E10F2">
        <w:trPr>
          <w:trHeight w:val="1065"/>
        </w:trPr>
        <w:tc>
          <w:tcPr>
            <w:tcW w:w="20" w:type="dxa"/>
            <w:hideMark/>
          </w:tcPr>
          <w:p w:rsidR="00687888" w:rsidRPr="00D118BC" w:rsidRDefault="00687888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 программы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88" w:rsidRPr="00D118BC" w:rsidRDefault="00687888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</w:tc>
      </w:tr>
      <w:tr w:rsidR="001E10F2" w:rsidRPr="00D118BC" w:rsidTr="0070516D">
        <w:trPr>
          <w:trHeight w:val="4405"/>
        </w:trPr>
        <w:tc>
          <w:tcPr>
            <w:tcW w:w="20" w:type="dxa"/>
            <w:vMerge w:val="restart"/>
            <w:hideMark/>
          </w:tcPr>
          <w:p w:rsidR="001E10F2" w:rsidRPr="00D118BC" w:rsidRDefault="001E10F2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бюджетных ассигнований на реализацию  муниципальной программы (с расшифровкой по годам ее реализации), а также прогнозные объемы средств, привлекаемых из других источников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 средств по программе – </w:t>
            </w:r>
            <w:r w:rsidR="001354DF"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63B2"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14958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2017 г. – </w:t>
            </w:r>
            <w:r w:rsidR="001354DF"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4810,9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2018 г. </w:t>
            </w:r>
            <w:r w:rsidR="001354DF"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4DF"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5868,1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2019 г. </w:t>
            </w:r>
            <w:r w:rsidR="004463B2"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63B2"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4199,0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2020 г. - </w:t>
            </w:r>
            <w:r w:rsidR="004463B2"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районного бюджета  </w:t>
            </w:r>
            <w:r w:rsidR="004463B2"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3256,2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  <w:proofErr w:type="gramEnd"/>
          </w:p>
          <w:p w:rsidR="001E10F2" w:rsidRPr="00D118BC" w:rsidRDefault="001E10F2" w:rsidP="004463B2">
            <w:pPr>
              <w:tabs>
                <w:tab w:val="left" w:pos="53"/>
                <w:tab w:val="center" w:pos="2574"/>
              </w:tabs>
              <w:spacing w:after="0" w:line="315" w:lineRule="atLeast"/>
              <w:ind w:left="-19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="0070516D"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63B2"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11629,8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1E10F2" w:rsidRPr="00D118BC" w:rsidRDefault="001E10F2" w:rsidP="004463B2">
            <w:pPr>
              <w:tabs>
                <w:tab w:val="left" w:pos="85"/>
                <w:tab w:val="center" w:pos="2574"/>
              </w:tabs>
              <w:spacing w:after="0" w:line="315" w:lineRule="atLeast"/>
              <w:ind w:left="-19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- </w:t>
            </w:r>
            <w:r w:rsidR="004463B2"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1E10F2" w:rsidRPr="00D118BC" w:rsidTr="001E10F2">
        <w:trPr>
          <w:trHeight w:val="351"/>
        </w:trPr>
        <w:tc>
          <w:tcPr>
            <w:tcW w:w="20" w:type="dxa"/>
            <w:vMerge/>
            <w:hideMark/>
          </w:tcPr>
          <w:p w:rsidR="001E10F2" w:rsidRPr="00D118BC" w:rsidRDefault="001E10F2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F2" w:rsidRPr="00D118BC" w:rsidRDefault="001E10F2" w:rsidP="00A276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0F2" w:rsidRPr="00D118BC" w:rsidRDefault="001E10F2" w:rsidP="00E43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 снижение аварийности на дорогах района;</w:t>
            </w:r>
          </w:p>
          <w:p w:rsidR="001E10F2" w:rsidRPr="00D118BC" w:rsidRDefault="001E10F2" w:rsidP="00E43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 снижение числа пострадавших и погибших в ДТП;</w:t>
            </w:r>
          </w:p>
          <w:p w:rsidR="001E10F2" w:rsidRPr="00D118BC" w:rsidRDefault="001E10F2" w:rsidP="00E43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 уменьшение числа ДТП с участием детей;</w:t>
            </w:r>
          </w:p>
          <w:p w:rsidR="001E10F2" w:rsidRPr="00D118BC" w:rsidRDefault="001E10F2" w:rsidP="00E43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контрольно-надзорной деятельности;</w:t>
            </w:r>
          </w:p>
          <w:p w:rsidR="001E10F2" w:rsidRPr="00D118BC" w:rsidRDefault="001E10F2" w:rsidP="00E43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 повышение правового сознания участников дорожного движения;</w:t>
            </w:r>
          </w:p>
          <w:p w:rsidR="001E10F2" w:rsidRPr="00D118BC" w:rsidRDefault="001E10F2" w:rsidP="00E43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мест концентрации ДТП;</w:t>
            </w:r>
          </w:p>
          <w:p w:rsidR="001E10F2" w:rsidRPr="00D118BC" w:rsidRDefault="001E10F2" w:rsidP="00E4341C">
            <w:pPr>
              <w:tabs>
                <w:tab w:val="left" w:pos="53"/>
                <w:tab w:val="center" w:pos="2574"/>
              </w:tabs>
              <w:spacing w:after="0" w:line="315" w:lineRule="atLeast"/>
              <w:ind w:left="-19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условий движения по улично-дорожной сети Камешковского района</w:t>
            </w:r>
          </w:p>
        </w:tc>
      </w:tr>
    </w:tbl>
    <w:p w:rsidR="003A4089" w:rsidRPr="00D118BC" w:rsidRDefault="003A4089" w:rsidP="00EB1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1999" w:rsidRPr="00D118BC" w:rsidRDefault="00BE47DD" w:rsidP="00EB1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219EE" w:rsidRPr="00D118BC">
        <w:rPr>
          <w:rFonts w:ascii="Times New Roman" w:hAnsi="Times New Roman" w:cs="Times New Roman"/>
          <w:sz w:val="28"/>
          <w:szCs w:val="28"/>
        </w:rPr>
        <w:t>Общая характеристика  состояния безопасности дорожного движения на территории Камешковского района</w:t>
      </w:r>
    </w:p>
    <w:p w:rsidR="00EB1999" w:rsidRPr="00D118BC" w:rsidRDefault="00EB1999" w:rsidP="00EB1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(текущее состояние, основные проблемы и прогноз развития)</w:t>
      </w:r>
    </w:p>
    <w:p w:rsidR="00103A6F" w:rsidRPr="00D118BC" w:rsidRDefault="00365094" w:rsidP="00365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47DD" w:rsidRPr="00D118BC">
        <w:rPr>
          <w:rFonts w:ascii="Times New Roman" w:hAnsi="Times New Roman" w:cs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Дорожно-транспортный травматизм приводит к исключению из сферы производства людей трудоспособного возраста. Гибнут и становятся инвалидами дети. В 2015 году</w:t>
      </w:r>
      <w:r w:rsidR="0022433E"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="00BE47DD" w:rsidRPr="00D118BC">
        <w:rPr>
          <w:rFonts w:ascii="Times New Roman" w:hAnsi="Times New Roman" w:cs="Times New Roman"/>
          <w:sz w:val="28"/>
          <w:szCs w:val="28"/>
        </w:rPr>
        <w:t>в Российской Федерации в результате дорожно-транспортных происшествий погибло  23,1 тыс. человек, пострадало более 231тыс.</w:t>
      </w:r>
      <w:r w:rsidR="0022433E"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="00BE47DD" w:rsidRPr="00D118B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BE47DD" w:rsidRPr="00D118BC">
        <w:rPr>
          <w:rFonts w:ascii="Times New Roman" w:hAnsi="Times New Roman" w:cs="Times New Roman"/>
          <w:sz w:val="28"/>
          <w:szCs w:val="28"/>
        </w:rPr>
        <w:t>предыдуший</w:t>
      </w:r>
      <w:proofErr w:type="spellEnd"/>
      <w:r w:rsidR="00BE47DD" w:rsidRPr="00D118BC">
        <w:rPr>
          <w:rFonts w:ascii="Times New Roman" w:hAnsi="Times New Roman" w:cs="Times New Roman"/>
          <w:sz w:val="28"/>
          <w:szCs w:val="28"/>
        </w:rPr>
        <w:t xml:space="preserve"> год на дорогах России погибли 737 детей в возрасте до 16 лет.</w:t>
      </w:r>
      <w:r w:rsidR="00BE47DD" w:rsidRPr="00D118BC">
        <w:rPr>
          <w:rFonts w:ascii="Times New Roman" w:hAnsi="Times New Roman" w:cs="Times New Roman"/>
          <w:sz w:val="28"/>
          <w:szCs w:val="28"/>
        </w:rPr>
        <w:br/>
        <w:t xml:space="preserve">         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  <w:r w:rsidR="00BE47DD" w:rsidRPr="00D118BC">
        <w:rPr>
          <w:rFonts w:ascii="Times New Roman" w:hAnsi="Times New Roman" w:cs="Times New Roman"/>
          <w:sz w:val="28"/>
          <w:szCs w:val="28"/>
        </w:rPr>
        <w:br/>
        <w:t>Проблема аварийности на автомобильном транспорте в стране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системы обеспечения безопасности дорожного движения, крайне низкой дисциплиной участников дорожного движения.</w:t>
      </w:r>
      <w:r w:rsidR="00BE47DD" w:rsidRPr="00D118BC">
        <w:rPr>
          <w:rFonts w:ascii="Times New Roman" w:hAnsi="Times New Roman" w:cs="Times New Roman"/>
          <w:sz w:val="28"/>
          <w:szCs w:val="28"/>
        </w:rPr>
        <w:br/>
        <w:t>Аварийность связана со многими объективными факторами: ростом мобильности населения, нарастающей диспропорцией между количеством транспортных средств и не рассчитанной на современную интенсивность движения дорожной сетью, улучшением скоростных качеств автомобилей. Однако основной причиной является  низкая дисциплина участников дорожного движения, как водителей, так  и пешеходов.</w:t>
      </w:r>
      <w:r w:rsidR="00E37515" w:rsidRPr="00D11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15" w:rsidRPr="00D118BC" w:rsidRDefault="00365094" w:rsidP="00365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515" w:rsidRPr="00D118BC">
        <w:rPr>
          <w:rFonts w:ascii="Times New Roman" w:hAnsi="Times New Roman" w:cs="Times New Roman"/>
          <w:sz w:val="28"/>
          <w:szCs w:val="28"/>
        </w:rPr>
        <w:t xml:space="preserve">Во Владимирской области за 9 месяцев 2016 года ситуация с аварийностью в области остается стабильной. Зарегистрировано 1849 ДТП, в которых 235 человек погибли и 2444 получили ранения. Количество ДТП по сравнению с аналогичным периодом прошлого года снизилось на 9,1%, число погибших на 15,8%, число раненых на 9,9%. Наибольшее беспокойство вызывает увеличением на 9,3% числа автомобильных аварий с участием несовершеннолетних, число погибших детей увеличилось с 5 до 9. Из 82 ДТП с участием  детей-пешеходов в 31 случае юные пешеходы </w:t>
      </w:r>
      <w:proofErr w:type="gramStart"/>
      <w:r w:rsidR="00E37515" w:rsidRPr="00D118BC">
        <w:rPr>
          <w:rFonts w:ascii="Times New Roman" w:hAnsi="Times New Roman" w:cs="Times New Roman"/>
          <w:sz w:val="28"/>
          <w:szCs w:val="28"/>
        </w:rPr>
        <w:t>переходили проезжую часть дороги</w:t>
      </w:r>
      <w:proofErr w:type="gramEnd"/>
      <w:r w:rsidR="00E37515" w:rsidRPr="00D118BC">
        <w:rPr>
          <w:rFonts w:ascii="Times New Roman" w:hAnsi="Times New Roman" w:cs="Times New Roman"/>
          <w:sz w:val="28"/>
          <w:szCs w:val="28"/>
        </w:rPr>
        <w:t xml:space="preserve"> по пешеходным переходам, из 110 ДТП с участием детей-пассажиров в 13 случаях детей перевозили без использования детских удерживающих устройств.</w:t>
      </w:r>
    </w:p>
    <w:p w:rsidR="00E37515" w:rsidRPr="00D118BC" w:rsidRDefault="00365094" w:rsidP="00365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515" w:rsidRPr="00D118BC">
        <w:rPr>
          <w:rFonts w:ascii="Times New Roman" w:hAnsi="Times New Roman" w:cs="Times New Roman"/>
          <w:sz w:val="28"/>
          <w:szCs w:val="28"/>
        </w:rPr>
        <w:t xml:space="preserve">На территории области совершено 93 ДТП с участием автобусов, что на 21% меньше прошлогоднего показателя, в которых погибло 9 человек (-40%) и </w:t>
      </w:r>
      <w:r w:rsidR="00E37515" w:rsidRPr="00D118BC">
        <w:rPr>
          <w:rFonts w:ascii="Times New Roman" w:hAnsi="Times New Roman" w:cs="Times New Roman"/>
          <w:sz w:val="28"/>
          <w:szCs w:val="28"/>
        </w:rPr>
        <w:lastRenderedPageBreak/>
        <w:t xml:space="preserve">ранено 147 человек (- 14%). Из них 35 ДТП совершено по вине водителей автобусов (уровень АППГ), в которых погибло 2 человека </w:t>
      </w:r>
    </w:p>
    <w:p w:rsidR="00E37515" w:rsidRPr="00D118BC" w:rsidRDefault="00E37515" w:rsidP="00365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(- 33,3%) и 71 получил ранения (+26,8%).</w:t>
      </w:r>
    </w:p>
    <w:p w:rsidR="00E37515" w:rsidRPr="00D118BC" w:rsidRDefault="00365094" w:rsidP="00365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515" w:rsidRPr="00D118BC">
        <w:rPr>
          <w:rFonts w:ascii="Times New Roman" w:hAnsi="Times New Roman" w:cs="Times New Roman"/>
          <w:sz w:val="28"/>
          <w:szCs w:val="28"/>
        </w:rPr>
        <w:t xml:space="preserve">В 536 дорожно-транспортных происшествиях отмечены неудовлетворительные дорожные условия, что составляет почти 30% от всех ДТП, совершенных в области. В целях снижения аварийности принимаются меры административного воздействия к должностным и юридическим лицам. </w:t>
      </w:r>
    </w:p>
    <w:p w:rsidR="00E37515" w:rsidRPr="00D118BC" w:rsidRDefault="00365094" w:rsidP="00365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515" w:rsidRPr="00D118BC">
        <w:rPr>
          <w:rFonts w:ascii="Times New Roman" w:hAnsi="Times New Roman" w:cs="Times New Roman"/>
          <w:sz w:val="28"/>
          <w:szCs w:val="28"/>
        </w:rPr>
        <w:t xml:space="preserve">Были организованы 593 целенаправленных мероприятия по массовой проверке, из которых 288 по выявлению нетрезвых водителей (выявлено 305 лиц, управлявших транспортными средствами в состоянии алкогольного опьянения). </w:t>
      </w:r>
    </w:p>
    <w:p w:rsidR="00E37515" w:rsidRPr="00D118BC" w:rsidRDefault="00365094" w:rsidP="00365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515" w:rsidRPr="00D118BC">
        <w:rPr>
          <w:rFonts w:ascii="Times New Roman" w:hAnsi="Times New Roman" w:cs="Times New Roman"/>
          <w:sz w:val="28"/>
          <w:szCs w:val="28"/>
        </w:rPr>
        <w:t>Почти на четверть сократилось число ДТП с участием водителей в состоянии алкогольного опьянения. По ст. 264.1 Уголовного кодекса в этом году возбуждено 574 уголовных дела (за повторное управление транспортом в состоянии алкогольного опьянения), в отношении 550 граждан материалы направлены в судебные органы.</w:t>
      </w:r>
    </w:p>
    <w:p w:rsidR="00E37515" w:rsidRPr="00D118BC" w:rsidRDefault="00365094" w:rsidP="003650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7515" w:rsidRPr="00D118BC">
        <w:rPr>
          <w:rFonts w:ascii="Times New Roman" w:hAnsi="Times New Roman" w:cs="Times New Roman"/>
          <w:sz w:val="28"/>
          <w:szCs w:val="28"/>
        </w:rPr>
        <w:t xml:space="preserve">Ситуация с аварийностью в </w:t>
      </w:r>
      <w:proofErr w:type="spellStart"/>
      <w:r w:rsidR="00E37515" w:rsidRPr="00D118BC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="00E37515" w:rsidRPr="00D118BC">
        <w:rPr>
          <w:rFonts w:ascii="Times New Roman" w:hAnsi="Times New Roman" w:cs="Times New Roman"/>
          <w:sz w:val="28"/>
          <w:szCs w:val="28"/>
        </w:rPr>
        <w:t xml:space="preserve"> районе  по основным показателям  соответствует </w:t>
      </w:r>
      <w:proofErr w:type="gramStart"/>
      <w:r w:rsidR="00E37515" w:rsidRPr="00D118BC">
        <w:rPr>
          <w:rFonts w:ascii="Times New Roman" w:hAnsi="Times New Roman" w:cs="Times New Roman"/>
          <w:sz w:val="28"/>
          <w:szCs w:val="28"/>
        </w:rPr>
        <w:t>тенденциям</w:t>
      </w:r>
      <w:proofErr w:type="gramEnd"/>
      <w:r w:rsidR="00E37515" w:rsidRPr="00D118BC">
        <w:rPr>
          <w:rFonts w:ascii="Times New Roman" w:hAnsi="Times New Roman" w:cs="Times New Roman"/>
          <w:sz w:val="28"/>
          <w:szCs w:val="28"/>
        </w:rPr>
        <w:t xml:space="preserve"> складывающимся на территории Владимирской области. </w:t>
      </w:r>
    </w:p>
    <w:p w:rsidR="00322C34" w:rsidRPr="00D118BC" w:rsidRDefault="00E37515" w:rsidP="003650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Н</w:t>
      </w:r>
      <w:r w:rsidR="00BE47DD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территории </w:t>
      </w:r>
      <w:r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Камешковского района за 9 месяцев текущего года </w:t>
      </w:r>
      <w:r w:rsidR="00BE47DD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произошло 60 дорожно-транспортных происшествий, что сравнимо с аналогичным периодом прошлого года - 61 ДТП. Следует отметить, что основная часть ДТП приходится на район - 48 и 12 происшествий на город Камешково. За 9 месяцев 2016 года в дорожно-транспортных происшествиях погибло 9 человек, что на 40%  меньше чем за аналогичный период прошлого года. В то же время на 23 % выросло число пострадавших в ДТП.</w:t>
      </w:r>
      <w:r w:rsidR="003911EA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Следует отметить ситуацию, складывающуюся с ДТП с участием детей. В текущем году зафиксировано 4 дорожно-транспортных происшествия с участием детей. Количество ДТП остается на уровне 2015 года. На уровне прошлого года остается</w:t>
      </w:r>
      <w:r w:rsidR="0022433E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911EA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количество пострадавших-4.  </w:t>
      </w:r>
      <w:r w:rsidR="00BE47DD" w:rsidRPr="00D11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22C34" w:rsidRPr="00D118BC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proofErr w:type="gramStart"/>
      <w:r w:rsidR="00322C34" w:rsidRPr="00D118BC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322C34" w:rsidRPr="00D118BC">
        <w:rPr>
          <w:rFonts w:ascii="Times New Roman" w:hAnsi="Times New Roman" w:cs="Times New Roman"/>
          <w:sz w:val="28"/>
          <w:szCs w:val="28"/>
        </w:rPr>
        <w:t xml:space="preserve"> – транспортных</w:t>
      </w:r>
      <w:proofErr w:type="gramEnd"/>
      <w:r w:rsidR="00322C34" w:rsidRPr="00D118BC">
        <w:rPr>
          <w:rFonts w:ascii="Times New Roman" w:hAnsi="Times New Roman" w:cs="Times New Roman"/>
          <w:sz w:val="28"/>
          <w:szCs w:val="28"/>
        </w:rPr>
        <w:t xml:space="preserve"> происшествий совершенных лицами в нетрезвом состоянии уменьшилось по сравнению с 2015 годом на 12,5%, также уменьшилось  на 60 %, до 2 человек число погибших в данной  категории ДТП. Вместе с тем на 60 %, до 10 человек, выросло количество раненых, что составляет 11,7% от общего количества пострадавших в ДТП.</w:t>
      </w:r>
    </w:p>
    <w:p w:rsidR="003849C4" w:rsidRPr="00D118BC" w:rsidRDefault="00046E5B" w:rsidP="0067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Одним из важнейших факторов  оценки </w:t>
      </w:r>
      <w:r w:rsidR="00322C34" w:rsidRPr="00D118BC">
        <w:rPr>
          <w:rFonts w:ascii="Times New Roman" w:hAnsi="Times New Roman" w:cs="Times New Roman"/>
          <w:sz w:val="28"/>
          <w:szCs w:val="28"/>
        </w:rPr>
        <w:t xml:space="preserve"> состояния аварийности на автомобильных дорогах и </w:t>
      </w:r>
      <w:proofErr w:type="spellStart"/>
      <w:proofErr w:type="gramStart"/>
      <w:r w:rsidR="00322C34" w:rsidRPr="00D118BC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322C34" w:rsidRPr="00D118BC">
        <w:rPr>
          <w:rFonts w:ascii="Times New Roman" w:hAnsi="Times New Roman" w:cs="Times New Roman"/>
          <w:sz w:val="28"/>
          <w:szCs w:val="28"/>
        </w:rPr>
        <w:t xml:space="preserve"> - </w:t>
      </w:r>
      <w:r w:rsidRPr="00D118BC">
        <w:rPr>
          <w:rFonts w:ascii="Times New Roman" w:hAnsi="Times New Roman" w:cs="Times New Roman"/>
          <w:sz w:val="28"/>
          <w:szCs w:val="28"/>
        </w:rPr>
        <w:t>до</w:t>
      </w:r>
      <w:r w:rsidR="00322C34" w:rsidRPr="00D118BC">
        <w:rPr>
          <w:rFonts w:ascii="Times New Roman" w:hAnsi="Times New Roman" w:cs="Times New Roman"/>
          <w:sz w:val="28"/>
          <w:szCs w:val="28"/>
        </w:rPr>
        <w:t>рожной</w:t>
      </w:r>
      <w:proofErr w:type="gramEnd"/>
      <w:r w:rsidR="00322C34" w:rsidRPr="00D118BC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D118BC">
        <w:rPr>
          <w:rFonts w:ascii="Times New Roman" w:hAnsi="Times New Roman" w:cs="Times New Roman"/>
          <w:sz w:val="28"/>
          <w:szCs w:val="28"/>
        </w:rPr>
        <w:t xml:space="preserve"> Камешковского района  является анализ причин совершения ДТП. При анализе причин ДТП</w:t>
      </w:r>
      <w:r w:rsidR="00D32EF6" w:rsidRPr="00D118BC">
        <w:rPr>
          <w:rFonts w:ascii="Times New Roman" w:hAnsi="Times New Roman" w:cs="Times New Roman"/>
          <w:sz w:val="28"/>
          <w:szCs w:val="28"/>
        </w:rPr>
        <w:t xml:space="preserve"> следует отметить наиболее часто встречающиеся: нарушение правил маневрирования превышение скоростного режима, управление транспортным средством без водительского удостоверения  и в нетрезвом состоянии. Вышеперечисленные причины</w:t>
      </w:r>
      <w:r w:rsidR="009A7580" w:rsidRPr="00D118BC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D32EF6"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="0022433E" w:rsidRPr="00D118BC">
        <w:rPr>
          <w:rFonts w:ascii="Times New Roman" w:hAnsi="Times New Roman" w:cs="Times New Roman"/>
          <w:sz w:val="28"/>
          <w:szCs w:val="28"/>
        </w:rPr>
        <w:t>составляют</w:t>
      </w:r>
      <w:r w:rsidR="00D32EF6" w:rsidRPr="00D118BC">
        <w:rPr>
          <w:rFonts w:ascii="Times New Roman" w:hAnsi="Times New Roman" w:cs="Times New Roman"/>
          <w:sz w:val="28"/>
          <w:szCs w:val="28"/>
        </w:rPr>
        <w:t xml:space="preserve"> общей сложности  </w:t>
      </w:r>
      <w:r w:rsidR="009A7580" w:rsidRPr="00D118BC">
        <w:rPr>
          <w:rFonts w:ascii="Times New Roman" w:hAnsi="Times New Roman" w:cs="Times New Roman"/>
          <w:sz w:val="28"/>
          <w:szCs w:val="28"/>
        </w:rPr>
        <w:t xml:space="preserve">85% от общего числа ДТП, что </w:t>
      </w:r>
      <w:r w:rsidR="00FD0866" w:rsidRPr="00D118BC">
        <w:rPr>
          <w:rFonts w:ascii="Times New Roman" w:hAnsi="Times New Roman" w:cs="Times New Roman"/>
          <w:sz w:val="28"/>
          <w:szCs w:val="28"/>
        </w:rPr>
        <w:t>сопоставимо с прошлым годом 82%. Из оставшихся причин дорожно-</w:t>
      </w:r>
      <w:r w:rsidR="00FD0866" w:rsidRPr="00D118BC">
        <w:rPr>
          <w:rFonts w:ascii="Times New Roman" w:hAnsi="Times New Roman" w:cs="Times New Roman"/>
          <w:sz w:val="28"/>
          <w:szCs w:val="28"/>
        </w:rPr>
        <w:lastRenderedPageBreak/>
        <w:t>транспортных происшествий  необходимо обратить внимание на ДТП по дорожным условиям и происшествия,  произошедшие по вине пешеходов, которые в текущем году составляют 6,7% и 13,3% соответственно. Наблюдается рост вышеупомянутых ДТП по сравнению с 2015 годом -  3,3 %  и 8,2%.</w:t>
      </w:r>
    </w:p>
    <w:p w:rsidR="004F2747" w:rsidRPr="00D118BC" w:rsidRDefault="003849C4" w:rsidP="0067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Для более точной оценки состояния аварийности на автомобильных дорогах  и улично-дорожной сети района в обязательном порядке необходимо учитывать места совершения ДТП по их принадлежности. На территории Камешковского района находятся дороги нескольких классов: федеральная дорога М</w:t>
      </w:r>
      <w:proofErr w:type="gramStart"/>
      <w:r w:rsidRPr="00D118B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118BC">
        <w:rPr>
          <w:rFonts w:ascii="Times New Roman" w:hAnsi="Times New Roman" w:cs="Times New Roman"/>
          <w:sz w:val="28"/>
          <w:szCs w:val="28"/>
        </w:rPr>
        <w:t xml:space="preserve"> «Волга», дороги регионального значения, дороги местного значения, улично-дорожная</w:t>
      </w:r>
    </w:p>
    <w:p w:rsidR="003849C4" w:rsidRPr="00D118BC" w:rsidRDefault="003849C4" w:rsidP="0067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сеть</w:t>
      </w:r>
      <w:r w:rsidR="006441A8" w:rsidRPr="00D118BC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 и города Камешково</w:t>
      </w:r>
      <w:r w:rsidR="00153071" w:rsidRPr="00D118BC">
        <w:rPr>
          <w:rFonts w:ascii="Times New Roman" w:hAnsi="Times New Roman" w:cs="Times New Roman"/>
          <w:sz w:val="28"/>
          <w:szCs w:val="28"/>
        </w:rPr>
        <w:t xml:space="preserve">. </w:t>
      </w:r>
      <w:r w:rsidR="00080362" w:rsidRPr="00D118BC">
        <w:rPr>
          <w:rFonts w:ascii="Times New Roman" w:hAnsi="Times New Roman" w:cs="Times New Roman"/>
          <w:sz w:val="28"/>
          <w:szCs w:val="28"/>
        </w:rPr>
        <w:t>Состояние аварийности по</w:t>
      </w:r>
      <w:r w:rsidR="001D6DCE" w:rsidRPr="00D118BC">
        <w:rPr>
          <w:rFonts w:ascii="Times New Roman" w:hAnsi="Times New Roman" w:cs="Times New Roman"/>
          <w:sz w:val="28"/>
          <w:szCs w:val="28"/>
        </w:rPr>
        <w:t xml:space="preserve"> классам</w:t>
      </w:r>
      <w:r w:rsidR="00080362" w:rsidRPr="00D118BC">
        <w:rPr>
          <w:rFonts w:ascii="Times New Roman" w:hAnsi="Times New Roman" w:cs="Times New Roman"/>
          <w:sz w:val="28"/>
          <w:szCs w:val="28"/>
        </w:rPr>
        <w:t xml:space="preserve"> дорог представлено в таблицах  №1-4</w:t>
      </w:r>
    </w:p>
    <w:p w:rsidR="004F2747" w:rsidRPr="00D118BC" w:rsidRDefault="006755F0" w:rsidP="0067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80362" w:rsidRPr="00D118BC">
        <w:rPr>
          <w:rFonts w:ascii="Times New Roman" w:hAnsi="Times New Roman" w:cs="Times New Roman"/>
          <w:sz w:val="24"/>
          <w:szCs w:val="24"/>
        </w:rPr>
        <w:t>Таблица№1</w:t>
      </w:r>
    </w:p>
    <w:p w:rsidR="00080362" w:rsidRPr="00D118BC" w:rsidRDefault="004F2747" w:rsidP="0067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Федеральная дорога М</w:t>
      </w:r>
      <w:r w:rsidR="006F0440"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Pr="00D118BC">
        <w:rPr>
          <w:rFonts w:ascii="Times New Roman" w:hAnsi="Times New Roman" w:cs="Times New Roman"/>
          <w:sz w:val="28"/>
          <w:szCs w:val="28"/>
        </w:rPr>
        <w:t>7 «Волга»</w:t>
      </w:r>
    </w:p>
    <w:tbl>
      <w:tblPr>
        <w:tblStyle w:val="a4"/>
        <w:tblW w:w="0" w:type="auto"/>
        <w:tblLook w:val="04A0"/>
      </w:tblPr>
      <w:tblGrid>
        <w:gridCol w:w="541"/>
        <w:gridCol w:w="1832"/>
        <w:gridCol w:w="2260"/>
        <w:gridCol w:w="2820"/>
        <w:gridCol w:w="2402"/>
      </w:tblGrid>
      <w:tr w:rsidR="00546DBE" w:rsidRPr="00D118BC" w:rsidTr="004F2747">
        <w:tc>
          <w:tcPr>
            <w:tcW w:w="392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835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Число погибших</w:t>
            </w:r>
          </w:p>
        </w:tc>
        <w:tc>
          <w:tcPr>
            <w:tcW w:w="2409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Число пострадавших</w:t>
            </w:r>
          </w:p>
        </w:tc>
      </w:tr>
      <w:tr w:rsidR="00546DBE" w:rsidRPr="00D118BC" w:rsidTr="004F2747">
        <w:tc>
          <w:tcPr>
            <w:tcW w:w="392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6DBE" w:rsidRPr="00D118BC" w:rsidTr="004F2747">
        <w:tc>
          <w:tcPr>
            <w:tcW w:w="392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46DBE" w:rsidRPr="00D118BC" w:rsidTr="004F2747">
        <w:tc>
          <w:tcPr>
            <w:tcW w:w="392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835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409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</w:tbl>
    <w:p w:rsidR="00080362" w:rsidRPr="00D118BC" w:rsidRDefault="00080362" w:rsidP="0067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747" w:rsidRPr="00D118BC" w:rsidRDefault="006755F0" w:rsidP="0067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80362" w:rsidRPr="00D118BC">
        <w:rPr>
          <w:rFonts w:ascii="Times New Roman" w:hAnsi="Times New Roman" w:cs="Times New Roman"/>
          <w:sz w:val="24"/>
          <w:szCs w:val="24"/>
        </w:rPr>
        <w:t>Таблица№2</w:t>
      </w:r>
    </w:p>
    <w:p w:rsidR="00080362" w:rsidRPr="00D118BC" w:rsidRDefault="004F2747" w:rsidP="0067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Дороги областного значения</w:t>
      </w:r>
    </w:p>
    <w:tbl>
      <w:tblPr>
        <w:tblStyle w:val="a4"/>
        <w:tblW w:w="0" w:type="auto"/>
        <w:tblLook w:val="04A0"/>
      </w:tblPr>
      <w:tblGrid>
        <w:gridCol w:w="540"/>
        <w:gridCol w:w="1832"/>
        <w:gridCol w:w="2260"/>
        <w:gridCol w:w="2820"/>
        <w:gridCol w:w="2402"/>
      </w:tblGrid>
      <w:tr w:rsidR="004F2747" w:rsidRPr="00D118BC" w:rsidTr="0044599E">
        <w:tc>
          <w:tcPr>
            <w:tcW w:w="540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2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0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820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Число погибших</w:t>
            </w:r>
          </w:p>
        </w:tc>
        <w:tc>
          <w:tcPr>
            <w:tcW w:w="2402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Число пострадавших</w:t>
            </w:r>
          </w:p>
        </w:tc>
      </w:tr>
      <w:tr w:rsidR="004F2747" w:rsidRPr="00D118BC" w:rsidTr="0044599E">
        <w:tc>
          <w:tcPr>
            <w:tcW w:w="540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0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2747" w:rsidRPr="00D118BC" w:rsidTr="0044599E">
        <w:tc>
          <w:tcPr>
            <w:tcW w:w="540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0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2747" w:rsidRPr="00D118BC" w:rsidTr="00080362">
        <w:trPr>
          <w:trHeight w:val="285"/>
        </w:trPr>
        <w:tc>
          <w:tcPr>
            <w:tcW w:w="540" w:type="dxa"/>
            <w:tcBorders>
              <w:bottom w:val="single" w:sz="4" w:space="0" w:color="auto"/>
            </w:tcBorders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80362" w:rsidRPr="00D118BC" w:rsidTr="00080362">
        <w:trPr>
          <w:trHeight w:val="114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362" w:rsidRPr="00D118BC" w:rsidRDefault="00080362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62" w:rsidRPr="00D118BC" w:rsidRDefault="006755F0" w:rsidP="0067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080362" w:rsidRPr="00D118BC">
              <w:rPr>
                <w:rFonts w:ascii="Times New Roman" w:hAnsi="Times New Roman" w:cs="Times New Roman"/>
                <w:sz w:val="24"/>
                <w:szCs w:val="24"/>
              </w:rPr>
              <w:t>Таблица№3</w:t>
            </w:r>
          </w:p>
          <w:p w:rsidR="00080362" w:rsidRPr="00D118BC" w:rsidRDefault="00080362" w:rsidP="006755F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C">
              <w:rPr>
                <w:rFonts w:ascii="Times New Roman" w:hAnsi="Times New Roman" w:cs="Times New Roman"/>
                <w:sz w:val="28"/>
                <w:szCs w:val="28"/>
              </w:rPr>
              <w:t>Дороги местного значения</w:t>
            </w:r>
          </w:p>
        </w:tc>
      </w:tr>
      <w:tr w:rsidR="004F2747" w:rsidRPr="00D118BC" w:rsidTr="00080362">
        <w:trPr>
          <w:trHeight w:val="557"/>
        </w:trPr>
        <w:tc>
          <w:tcPr>
            <w:tcW w:w="540" w:type="dxa"/>
            <w:tcBorders>
              <w:top w:val="single" w:sz="4" w:space="0" w:color="auto"/>
            </w:tcBorders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820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Число погибших</w:t>
            </w:r>
          </w:p>
        </w:tc>
        <w:tc>
          <w:tcPr>
            <w:tcW w:w="2402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Число пострадавших</w:t>
            </w:r>
          </w:p>
        </w:tc>
      </w:tr>
      <w:tr w:rsidR="004F2747" w:rsidRPr="00D118BC" w:rsidTr="00080362">
        <w:tc>
          <w:tcPr>
            <w:tcW w:w="540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0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2747" w:rsidRPr="00D118BC" w:rsidTr="00080362">
        <w:tc>
          <w:tcPr>
            <w:tcW w:w="540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0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2747" w:rsidRPr="00D118BC" w:rsidTr="00080362">
        <w:tc>
          <w:tcPr>
            <w:tcW w:w="540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820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402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</w:tbl>
    <w:p w:rsidR="0044599E" w:rsidRPr="00D118BC" w:rsidRDefault="0044599E" w:rsidP="00675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362" w:rsidRPr="00D118BC" w:rsidRDefault="006755F0" w:rsidP="00675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80362" w:rsidRPr="00D118BC">
        <w:rPr>
          <w:rFonts w:ascii="Times New Roman" w:hAnsi="Times New Roman" w:cs="Times New Roman"/>
          <w:sz w:val="24"/>
          <w:szCs w:val="24"/>
        </w:rPr>
        <w:t>Таблица №4</w:t>
      </w:r>
    </w:p>
    <w:p w:rsidR="00080362" w:rsidRPr="00D118BC" w:rsidRDefault="00080362" w:rsidP="0067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99E" w:rsidRPr="00D118BC" w:rsidRDefault="0044599E" w:rsidP="0067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18BC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D118BC">
        <w:rPr>
          <w:rFonts w:ascii="Times New Roman" w:hAnsi="Times New Roman" w:cs="Times New Roman"/>
          <w:sz w:val="28"/>
          <w:szCs w:val="28"/>
        </w:rPr>
        <w:t xml:space="preserve"> - дорожная</w:t>
      </w:r>
      <w:proofErr w:type="gramEnd"/>
      <w:r w:rsidRPr="00D118BC">
        <w:rPr>
          <w:rFonts w:ascii="Times New Roman" w:hAnsi="Times New Roman" w:cs="Times New Roman"/>
          <w:sz w:val="28"/>
          <w:szCs w:val="28"/>
        </w:rPr>
        <w:t xml:space="preserve"> сеть города Камешково</w:t>
      </w:r>
    </w:p>
    <w:tbl>
      <w:tblPr>
        <w:tblStyle w:val="a4"/>
        <w:tblW w:w="0" w:type="auto"/>
        <w:tblLook w:val="04A0"/>
      </w:tblPr>
      <w:tblGrid>
        <w:gridCol w:w="541"/>
        <w:gridCol w:w="1831"/>
        <w:gridCol w:w="2260"/>
        <w:gridCol w:w="2820"/>
        <w:gridCol w:w="2402"/>
      </w:tblGrid>
      <w:tr w:rsidR="004F2747" w:rsidRPr="00D118BC" w:rsidTr="0044599E">
        <w:tc>
          <w:tcPr>
            <w:tcW w:w="541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1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0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820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Число погибших</w:t>
            </w:r>
          </w:p>
        </w:tc>
        <w:tc>
          <w:tcPr>
            <w:tcW w:w="2402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Число пострадавших</w:t>
            </w:r>
          </w:p>
        </w:tc>
      </w:tr>
      <w:tr w:rsidR="004F2747" w:rsidRPr="00D118BC" w:rsidTr="0044599E">
        <w:tc>
          <w:tcPr>
            <w:tcW w:w="541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0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</w:tcPr>
          <w:p w:rsidR="004F2747" w:rsidRPr="00D118BC" w:rsidRDefault="00080362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747" w:rsidRPr="00D118BC" w:rsidTr="0044599E">
        <w:tc>
          <w:tcPr>
            <w:tcW w:w="541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0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</w:tcPr>
          <w:p w:rsidR="004F2747" w:rsidRPr="00D118BC" w:rsidRDefault="00080362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747" w:rsidRPr="00D118BC" w:rsidTr="0044599E">
        <w:tc>
          <w:tcPr>
            <w:tcW w:w="541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F2747" w:rsidRPr="00D118BC" w:rsidRDefault="004F2747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820" w:type="dxa"/>
          </w:tcPr>
          <w:p w:rsidR="004F2747" w:rsidRPr="00D118BC" w:rsidRDefault="0044599E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402" w:type="dxa"/>
          </w:tcPr>
          <w:p w:rsidR="004F2747" w:rsidRPr="00D118BC" w:rsidRDefault="00080362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</w:tbl>
    <w:p w:rsidR="00F45756" w:rsidRPr="00D118BC" w:rsidRDefault="00F45756" w:rsidP="0067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E9" w:rsidRPr="00D118BC" w:rsidRDefault="000E62E9" w:rsidP="0067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45756" w:rsidRPr="00D118BC">
        <w:rPr>
          <w:rFonts w:ascii="Times New Roman" w:hAnsi="Times New Roman" w:cs="Times New Roman"/>
          <w:sz w:val="28"/>
          <w:szCs w:val="28"/>
        </w:rPr>
        <w:t>аспределени</w:t>
      </w:r>
      <w:r w:rsidRPr="00D118BC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proofErr w:type="gramStart"/>
      <w:r w:rsidRPr="00D118BC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D118BC">
        <w:rPr>
          <w:rFonts w:ascii="Times New Roman" w:hAnsi="Times New Roman" w:cs="Times New Roman"/>
          <w:sz w:val="28"/>
          <w:szCs w:val="28"/>
        </w:rPr>
        <w:t xml:space="preserve"> – транспортной</w:t>
      </w:r>
      <w:proofErr w:type="gramEnd"/>
      <w:r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="00F45756" w:rsidRPr="00D118BC">
        <w:rPr>
          <w:rFonts w:ascii="Times New Roman" w:hAnsi="Times New Roman" w:cs="Times New Roman"/>
          <w:sz w:val="28"/>
          <w:szCs w:val="28"/>
        </w:rPr>
        <w:t>аварийности в зависимости  от класса дорог позволяет  установить</w:t>
      </w:r>
      <w:r w:rsidRPr="00D118BC">
        <w:rPr>
          <w:rFonts w:ascii="Times New Roman" w:hAnsi="Times New Roman" w:cs="Times New Roman"/>
          <w:sz w:val="28"/>
          <w:szCs w:val="28"/>
        </w:rPr>
        <w:t xml:space="preserve"> основные пробле</w:t>
      </w:r>
      <w:r w:rsidR="00365094" w:rsidRPr="00D118BC">
        <w:rPr>
          <w:rFonts w:ascii="Times New Roman" w:hAnsi="Times New Roman" w:cs="Times New Roman"/>
          <w:sz w:val="28"/>
          <w:szCs w:val="28"/>
        </w:rPr>
        <w:t>м</w:t>
      </w:r>
      <w:r w:rsidRPr="00D118BC">
        <w:rPr>
          <w:rFonts w:ascii="Times New Roman" w:hAnsi="Times New Roman" w:cs="Times New Roman"/>
          <w:sz w:val="28"/>
          <w:szCs w:val="28"/>
        </w:rPr>
        <w:t>ы в эксплуатации дорог  влияющие на  число ДТП.</w:t>
      </w:r>
    </w:p>
    <w:p w:rsidR="000E62E9" w:rsidRPr="00D118BC" w:rsidRDefault="000E62E9" w:rsidP="0067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118BC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Pr="00D118BC">
        <w:rPr>
          <w:rFonts w:ascii="Times New Roman" w:hAnsi="Times New Roman" w:cs="Times New Roman"/>
          <w:sz w:val="28"/>
          <w:szCs w:val="28"/>
        </w:rPr>
        <w:t xml:space="preserve"> районе протяженность автомобильных дорог общего пользования составляет 669,8 километров в том числе:</w:t>
      </w:r>
    </w:p>
    <w:p w:rsidR="000E62E9" w:rsidRPr="00D118BC" w:rsidRDefault="000E62E9" w:rsidP="0067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- федеральная трасса М</w:t>
      </w:r>
      <w:proofErr w:type="gramStart"/>
      <w:r w:rsidRPr="00D118B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118BC">
        <w:rPr>
          <w:rFonts w:ascii="Times New Roman" w:hAnsi="Times New Roman" w:cs="Times New Roman"/>
          <w:sz w:val="28"/>
          <w:szCs w:val="28"/>
        </w:rPr>
        <w:t xml:space="preserve"> «Волга» - 34 км.;</w:t>
      </w:r>
    </w:p>
    <w:p w:rsidR="000E62E9" w:rsidRPr="00D118BC" w:rsidRDefault="000E62E9" w:rsidP="0067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- дороги регионального, областного, межмуниципального значения - 243,7 км</w:t>
      </w:r>
      <w:proofErr w:type="gramStart"/>
      <w:r w:rsidRPr="00D118B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E62E9" w:rsidRPr="00D118BC" w:rsidRDefault="000E62E9" w:rsidP="0067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- муниципальные дороги района общего пользования </w:t>
      </w:r>
      <w:r w:rsidR="005E2698" w:rsidRPr="00D118BC">
        <w:rPr>
          <w:rFonts w:ascii="Times New Roman" w:hAnsi="Times New Roman" w:cs="Times New Roman"/>
          <w:sz w:val="28"/>
          <w:szCs w:val="28"/>
        </w:rPr>
        <w:t>-334,9км</w:t>
      </w:r>
      <w:proofErr w:type="gramStart"/>
      <w:r w:rsidR="005E2698" w:rsidRPr="00D118B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E2698" w:rsidRPr="00D118BC" w:rsidRDefault="005E2698" w:rsidP="0067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118BC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D118BC">
        <w:rPr>
          <w:rFonts w:ascii="Times New Roman" w:hAnsi="Times New Roman" w:cs="Times New Roman"/>
          <w:sz w:val="28"/>
          <w:szCs w:val="28"/>
        </w:rPr>
        <w:t xml:space="preserve"> - дорожная</w:t>
      </w:r>
      <w:proofErr w:type="gramEnd"/>
      <w:r w:rsidRPr="00D118BC">
        <w:rPr>
          <w:rFonts w:ascii="Times New Roman" w:hAnsi="Times New Roman" w:cs="Times New Roman"/>
          <w:sz w:val="28"/>
          <w:szCs w:val="28"/>
        </w:rPr>
        <w:t xml:space="preserve"> сеть города Камешково – 57,2 км.</w:t>
      </w:r>
    </w:p>
    <w:p w:rsidR="00EC0959" w:rsidRPr="00D118BC" w:rsidRDefault="005E2698" w:rsidP="0067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Н</w:t>
      </w:r>
      <w:r w:rsidR="00F45756" w:rsidRPr="00D118BC">
        <w:rPr>
          <w:rFonts w:ascii="Times New Roman" w:hAnsi="Times New Roman" w:cs="Times New Roman"/>
          <w:sz w:val="28"/>
          <w:szCs w:val="28"/>
        </w:rPr>
        <w:t>аибольшее число ДТП</w:t>
      </w:r>
      <w:r w:rsidR="000E5FD7" w:rsidRPr="00D118BC">
        <w:rPr>
          <w:rFonts w:ascii="Times New Roman" w:hAnsi="Times New Roman" w:cs="Times New Roman"/>
          <w:sz w:val="28"/>
          <w:szCs w:val="28"/>
        </w:rPr>
        <w:t xml:space="preserve">, количество погибших и пострадавших </w:t>
      </w:r>
      <w:r w:rsidR="00F45756" w:rsidRPr="00D118BC">
        <w:rPr>
          <w:rFonts w:ascii="Times New Roman" w:hAnsi="Times New Roman" w:cs="Times New Roman"/>
          <w:sz w:val="28"/>
          <w:szCs w:val="28"/>
        </w:rPr>
        <w:t xml:space="preserve">   приходится  на федеральную трассу  М 7 «Волга»</w:t>
      </w:r>
      <w:r w:rsidR="000E5FD7" w:rsidRPr="00D118BC">
        <w:rPr>
          <w:rFonts w:ascii="Times New Roman" w:hAnsi="Times New Roman" w:cs="Times New Roman"/>
          <w:sz w:val="28"/>
          <w:szCs w:val="28"/>
        </w:rPr>
        <w:t xml:space="preserve"> несмотря на то,</w:t>
      </w:r>
      <w:r w:rsidR="00365094"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="000E5FD7" w:rsidRPr="00D118BC">
        <w:rPr>
          <w:rFonts w:ascii="Times New Roman" w:hAnsi="Times New Roman" w:cs="Times New Roman"/>
          <w:sz w:val="28"/>
          <w:szCs w:val="28"/>
        </w:rPr>
        <w:t>что протяженность данной автомобильной дороги по</w:t>
      </w:r>
      <w:r w:rsidRPr="00D118BC">
        <w:rPr>
          <w:rFonts w:ascii="Times New Roman" w:hAnsi="Times New Roman" w:cs="Times New Roman"/>
          <w:sz w:val="28"/>
          <w:szCs w:val="28"/>
        </w:rPr>
        <w:t xml:space="preserve"> Камешковскому</w:t>
      </w:r>
      <w:r w:rsidR="000E5FD7" w:rsidRPr="00D118BC">
        <w:rPr>
          <w:rFonts w:ascii="Times New Roman" w:hAnsi="Times New Roman" w:cs="Times New Roman"/>
          <w:sz w:val="28"/>
          <w:szCs w:val="28"/>
        </w:rPr>
        <w:t xml:space="preserve"> району составляет всего </w:t>
      </w:r>
      <w:r w:rsidR="00976EC9" w:rsidRPr="00D118BC">
        <w:rPr>
          <w:rFonts w:ascii="Times New Roman" w:hAnsi="Times New Roman" w:cs="Times New Roman"/>
          <w:sz w:val="28"/>
          <w:szCs w:val="28"/>
        </w:rPr>
        <w:t>34</w:t>
      </w:r>
      <w:r w:rsidR="000E5FD7" w:rsidRPr="00D118BC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976EC9" w:rsidRPr="00D118BC">
        <w:rPr>
          <w:rFonts w:ascii="Times New Roman" w:hAnsi="Times New Roman" w:cs="Times New Roman"/>
          <w:sz w:val="28"/>
          <w:szCs w:val="28"/>
        </w:rPr>
        <w:t>а</w:t>
      </w:r>
      <w:r w:rsidR="000E5FD7" w:rsidRPr="00D118BC">
        <w:rPr>
          <w:rFonts w:ascii="Times New Roman" w:hAnsi="Times New Roman" w:cs="Times New Roman"/>
          <w:sz w:val="28"/>
          <w:szCs w:val="28"/>
        </w:rPr>
        <w:t>.</w:t>
      </w:r>
      <w:r w:rsidR="00705680" w:rsidRPr="00D118BC">
        <w:rPr>
          <w:rFonts w:ascii="Times New Roman" w:hAnsi="Times New Roman" w:cs="Times New Roman"/>
          <w:sz w:val="28"/>
          <w:szCs w:val="28"/>
        </w:rPr>
        <w:t xml:space="preserve"> Показатели аварийности</w:t>
      </w:r>
      <w:r w:rsidR="00134B0E" w:rsidRPr="00D118BC">
        <w:rPr>
          <w:rFonts w:ascii="Times New Roman" w:hAnsi="Times New Roman" w:cs="Times New Roman"/>
          <w:sz w:val="28"/>
          <w:szCs w:val="28"/>
        </w:rPr>
        <w:t xml:space="preserve"> в значительной степени </w:t>
      </w:r>
      <w:r w:rsidR="00705680" w:rsidRPr="00D118BC">
        <w:rPr>
          <w:rFonts w:ascii="Times New Roman" w:hAnsi="Times New Roman" w:cs="Times New Roman"/>
          <w:sz w:val="28"/>
          <w:szCs w:val="28"/>
        </w:rPr>
        <w:t xml:space="preserve"> обусловлены  интенсивностью движения автомобильной трассе М</w:t>
      </w:r>
      <w:proofErr w:type="gramStart"/>
      <w:r w:rsidR="00705680" w:rsidRPr="00D118B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705680" w:rsidRPr="00D118BC">
        <w:rPr>
          <w:rFonts w:ascii="Times New Roman" w:hAnsi="Times New Roman" w:cs="Times New Roman"/>
          <w:sz w:val="28"/>
          <w:szCs w:val="28"/>
        </w:rPr>
        <w:t xml:space="preserve"> «Волга»</w:t>
      </w:r>
      <w:r w:rsidRPr="00D118BC">
        <w:rPr>
          <w:rFonts w:ascii="Times New Roman" w:hAnsi="Times New Roman" w:cs="Times New Roman"/>
          <w:sz w:val="28"/>
          <w:szCs w:val="28"/>
        </w:rPr>
        <w:t>, которая в пиковые периоды может составлять до 120 тысяч автомобилей в сутки.</w:t>
      </w:r>
    </w:p>
    <w:p w:rsidR="00257550" w:rsidRPr="00D118BC" w:rsidRDefault="00EC0959" w:rsidP="00675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Развитая сеть автомобильных дорог регионального и межмуниципального значения обеспечивает транспортные связи со всеми соседними районами, в том числе:</w:t>
      </w:r>
    </w:p>
    <w:p w:rsidR="001E500F" w:rsidRPr="00D118BC" w:rsidRDefault="001E500F" w:rsidP="00675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- с Суздальским районом посредством автомобильной дороги «Камешково – </w:t>
      </w:r>
      <w:proofErr w:type="spellStart"/>
      <w:r w:rsidRPr="00D118BC">
        <w:rPr>
          <w:rFonts w:ascii="Times New Roman" w:hAnsi="Times New Roman" w:cs="Times New Roman"/>
          <w:sz w:val="28"/>
          <w:szCs w:val="28"/>
        </w:rPr>
        <w:t>Ляховицы</w:t>
      </w:r>
      <w:proofErr w:type="spellEnd"/>
      <w:r w:rsidRPr="00D118BC">
        <w:rPr>
          <w:rFonts w:ascii="Times New Roman" w:hAnsi="Times New Roman" w:cs="Times New Roman"/>
          <w:sz w:val="28"/>
          <w:szCs w:val="28"/>
        </w:rPr>
        <w:t xml:space="preserve"> – Суздаль» (2 полосы движения, средняя интенсивность движения 500-700 авт</w:t>
      </w:r>
      <w:r w:rsidR="00257550" w:rsidRPr="00D118BC">
        <w:rPr>
          <w:rFonts w:ascii="Times New Roman" w:hAnsi="Times New Roman" w:cs="Times New Roman"/>
          <w:sz w:val="28"/>
          <w:szCs w:val="28"/>
        </w:rPr>
        <w:t>.</w:t>
      </w:r>
      <w:r w:rsidRPr="00D118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118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103A6F" w:rsidRPr="00D118BC">
        <w:rPr>
          <w:rFonts w:ascii="Times New Roman" w:hAnsi="Times New Roman" w:cs="Times New Roman"/>
          <w:sz w:val="28"/>
          <w:szCs w:val="28"/>
        </w:rPr>
        <w:t>.)</w:t>
      </w:r>
      <w:r w:rsidRPr="00D118BC">
        <w:rPr>
          <w:rFonts w:ascii="Times New Roman" w:hAnsi="Times New Roman" w:cs="Times New Roman"/>
          <w:sz w:val="28"/>
          <w:szCs w:val="28"/>
        </w:rPr>
        <w:t>.</w:t>
      </w:r>
    </w:p>
    <w:p w:rsidR="001E500F" w:rsidRPr="00D118BC" w:rsidRDefault="001E500F" w:rsidP="00675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Pr="00D118BC">
        <w:rPr>
          <w:rFonts w:ascii="Times New Roman" w:hAnsi="Times New Roman" w:cs="Times New Roman"/>
          <w:sz w:val="28"/>
          <w:szCs w:val="28"/>
        </w:rPr>
        <w:t>Ковровским</w:t>
      </w:r>
      <w:proofErr w:type="spellEnd"/>
      <w:r w:rsidRPr="00D118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18BC">
        <w:rPr>
          <w:rFonts w:ascii="Times New Roman" w:hAnsi="Times New Roman" w:cs="Times New Roman"/>
          <w:sz w:val="28"/>
          <w:szCs w:val="28"/>
        </w:rPr>
        <w:t>Судогодским</w:t>
      </w:r>
      <w:proofErr w:type="spellEnd"/>
      <w:r w:rsidRPr="00D118BC">
        <w:rPr>
          <w:rFonts w:ascii="Times New Roman" w:hAnsi="Times New Roman" w:cs="Times New Roman"/>
          <w:sz w:val="28"/>
          <w:szCs w:val="28"/>
        </w:rPr>
        <w:t xml:space="preserve"> районами  посредством автодороги «</w:t>
      </w:r>
      <w:proofErr w:type="spellStart"/>
      <w:r w:rsidRPr="00D118BC">
        <w:rPr>
          <w:rFonts w:ascii="Times New Roman" w:hAnsi="Times New Roman" w:cs="Times New Roman"/>
          <w:sz w:val="28"/>
          <w:szCs w:val="28"/>
        </w:rPr>
        <w:t>Хохлово-Камешково</w:t>
      </w:r>
      <w:proofErr w:type="spellEnd"/>
      <w:r w:rsidRPr="00D118BC">
        <w:rPr>
          <w:rFonts w:ascii="Times New Roman" w:hAnsi="Times New Roman" w:cs="Times New Roman"/>
          <w:sz w:val="28"/>
          <w:szCs w:val="28"/>
        </w:rPr>
        <w:t>» -  М 7 «Волга» (2 полосы движения).</w:t>
      </w:r>
    </w:p>
    <w:p w:rsidR="001E500F" w:rsidRPr="00D118BC" w:rsidRDefault="001E500F" w:rsidP="00675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Основной транспортной автомагистралью, проходящей через Камешковский район, является автомобильная дорога общего пользования регионального значения  «</w:t>
      </w:r>
      <w:proofErr w:type="spellStart"/>
      <w:r w:rsidRPr="00D118BC">
        <w:rPr>
          <w:rFonts w:ascii="Times New Roman" w:hAnsi="Times New Roman" w:cs="Times New Roman"/>
          <w:sz w:val="28"/>
          <w:szCs w:val="28"/>
        </w:rPr>
        <w:t>Хохлово</w:t>
      </w:r>
      <w:proofErr w:type="spellEnd"/>
      <w:r w:rsidRPr="00D118BC">
        <w:rPr>
          <w:rFonts w:ascii="Times New Roman" w:hAnsi="Times New Roman" w:cs="Times New Roman"/>
          <w:sz w:val="28"/>
          <w:szCs w:val="28"/>
        </w:rPr>
        <w:t xml:space="preserve"> – Камешково – Ручьи», обеспечивающая транспортные связи с </w:t>
      </w:r>
      <w:proofErr w:type="spellStart"/>
      <w:r w:rsidRPr="00D118BC">
        <w:rPr>
          <w:rFonts w:ascii="Times New Roman" w:hAnsi="Times New Roman" w:cs="Times New Roman"/>
          <w:sz w:val="28"/>
          <w:szCs w:val="28"/>
        </w:rPr>
        <w:t>Ковровским</w:t>
      </w:r>
      <w:proofErr w:type="spellEnd"/>
      <w:r w:rsidRPr="00D118BC">
        <w:rPr>
          <w:rFonts w:ascii="Times New Roman" w:hAnsi="Times New Roman" w:cs="Times New Roman"/>
          <w:sz w:val="28"/>
          <w:szCs w:val="28"/>
        </w:rPr>
        <w:t xml:space="preserve"> районом, городом Владимиром и Ивановской областью. Дорога имеет 2-х полосное движение. Интенсивность движения по данной дороге составляет до 2 тыс. авт</w:t>
      </w:r>
      <w:r w:rsidR="00257550" w:rsidRPr="00D118BC">
        <w:rPr>
          <w:rFonts w:ascii="Times New Roman" w:hAnsi="Times New Roman" w:cs="Times New Roman"/>
          <w:sz w:val="28"/>
          <w:szCs w:val="28"/>
        </w:rPr>
        <w:t>.</w:t>
      </w:r>
      <w:r w:rsidRPr="00D118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118B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118BC">
        <w:rPr>
          <w:rFonts w:ascii="Times New Roman" w:hAnsi="Times New Roman" w:cs="Times New Roman"/>
          <w:sz w:val="28"/>
          <w:szCs w:val="28"/>
        </w:rPr>
        <w:t>.</w:t>
      </w:r>
    </w:p>
    <w:p w:rsidR="00C156F2" w:rsidRPr="00D118BC" w:rsidRDefault="00FB1447" w:rsidP="00675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Автомобильные дороги регионального значения стабильно вносят вклад в аварийность дорожного движения (10 - 16,7% от общего количества ДТП). В текущем году  число происшествий на них выросло на 25  % по сравнению с прошлым годом.</w:t>
      </w:r>
    </w:p>
    <w:p w:rsidR="008F38BA" w:rsidRPr="00D118BC" w:rsidRDefault="00C156F2" w:rsidP="00675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Муниципальные дороги общего пользования имеют наибольшую протяженность среди автомобильных дорог района, относятся к </w:t>
      </w:r>
      <w:r w:rsidRPr="00D118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118BC">
        <w:rPr>
          <w:rFonts w:ascii="Times New Roman" w:hAnsi="Times New Roman" w:cs="Times New Roman"/>
          <w:sz w:val="28"/>
          <w:szCs w:val="28"/>
        </w:rPr>
        <w:t xml:space="preserve"> и  </w:t>
      </w:r>
      <w:r w:rsidRPr="00D118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18BC">
        <w:rPr>
          <w:rFonts w:ascii="Times New Roman" w:hAnsi="Times New Roman" w:cs="Times New Roman"/>
          <w:sz w:val="28"/>
          <w:szCs w:val="28"/>
        </w:rPr>
        <w:t xml:space="preserve"> технической </w:t>
      </w:r>
      <w:r w:rsidR="008F38BA" w:rsidRPr="00D118BC">
        <w:rPr>
          <w:rFonts w:ascii="Times New Roman" w:hAnsi="Times New Roman" w:cs="Times New Roman"/>
          <w:sz w:val="28"/>
          <w:szCs w:val="28"/>
        </w:rPr>
        <w:t xml:space="preserve">категории. Основные виды покрытия асфальтобетон и щебень. Имеют удовлетворительное состояние. За 9 месяцев текущего года на них произошло 13 ДТП, что составляет 21,7% от общего количества </w:t>
      </w:r>
      <w:proofErr w:type="spellStart"/>
      <w:proofErr w:type="gramStart"/>
      <w:r w:rsidR="008F38BA" w:rsidRPr="00D118BC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8F38BA" w:rsidRPr="00D118BC">
        <w:rPr>
          <w:rFonts w:ascii="Times New Roman" w:hAnsi="Times New Roman" w:cs="Times New Roman"/>
          <w:sz w:val="28"/>
          <w:szCs w:val="28"/>
        </w:rPr>
        <w:t xml:space="preserve"> – транспортных</w:t>
      </w:r>
      <w:proofErr w:type="gramEnd"/>
      <w:r w:rsidR="008F38BA" w:rsidRPr="00D118BC">
        <w:rPr>
          <w:rFonts w:ascii="Times New Roman" w:hAnsi="Times New Roman" w:cs="Times New Roman"/>
          <w:sz w:val="28"/>
          <w:szCs w:val="28"/>
        </w:rPr>
        <w:t xml:space="preserve"> происшествий. В ДТП пострадало 20 человек, что выше показателей  прошлого года на 11,1 %.</w:t>
      </w:r>
    </w:p>
    <w:p w:rsidR="004B7CDC" w:rsidRPr="00D118BC" w:rsidRDefault="008F38BA" w:rsidP="00675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18BC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D118BC">
        <w:rPr>
          <w:rFonts w:ascii="Times New Roman" w:hAnsi="Times New Roman" w:cs="Times New Roman"/>
          <w:sz w:val="28"/>
          <w:szCs w:val="28"/>
        </w:rPr>
        <w:t xml:space="preserve"> – дорожная</w:t>
      </w:r>
      <w:proofErr w:type="gramEnd"/>
      <w:r w:rsidRPr="00D118BC">
        <w:rPr>
          <w:rFonts w:ascii="Times New Roman" w:hAnsi="Times New Roman" w:cs="Times New Roman"/>
          <w:sz w:val="28"/>
          <w:szCs w:val="28"/>
        </w:rPr>
        <w:t xml:space="preserve"> сеть города Камешково как правило имеет </w:t>
      </w:r>
      <w:r w:rsidR="004B7CDC" w:rsidRPr="00D118BC">
        <w:rPr>
          <w:rFonts w:ascii="Times New Roman" w:hAnsi="Times New Roman" w:cs="Times New Roman"/>
          <w:sz w:val="28"/>
          <w:szCs w:val="28"/>
        </w:rPr>
        <w:t xml:space="preserve">асфальтобетонное или щебеночное покрытие, но есть и грунтовые дороги. Городские дороги имеют </w:t>
      </w:r>
      <w:r w:rsidR="004B7CDC" w:rsidRPr="00D118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B7CDC" w:rsidRPr="00D118BC">
        <w:rPr>
          <w:rFonts w:ascii="Times New Roman" w:hAnsi="Times New Roman" w:cs="Times New Roman"/>
          <w:sz w:val="28"/>
          <w:szCs w:val="28"/>
        </w:rPr>
        <w:t xml:space="preserve"> и </w:t>
      </w:r>
      <w:r w:rsidR="004B7CDC" w:rsidRPr="00D118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B7CDC" w:rsidRPr="00D118BC">
        <w:rPr>
          <w:rFonts w:ascii="Times New Roman" w:hAnsi="Times New Roman" w:cs="Times New Roman"/>
          <w:sz w:val="28"/>
          <w:szCs w:val="28"/>
        </w:rPr>
        <w:t xml:space="preserve">  технические категории, состояние их удовлетворительное. Число ДТП на улично-дорожной сети города Камешково в текущем году увеличилось на 50% и составило 12 дорожно-транспортных происшествий.</w:t>
      </w:r>
      <w:r w:rsidR="00067933"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="004B7CDC" w:rsidRPr="00D118BC">
        <w:rPr>
          <w:rFonts w:ascii="Times New Roman" w:hAnsi="Times New Roman" w:cs="Times New Roman"/>
          <w:sz w:val="28"/>
          <w:szCs w:val="28"/>
        </w:rPr>
        <w:t xml:space="preserve">Выросло на 62,5 % число пострадавших. Количество ДТП на </w:t>
      </w:r>
      <w:proofErr w:type="spellStart"/>
      <w:proofErr w:type="gramStart"/>
      <w:r w:rsidR="004B7CDC" w:rsidRPr="00D118BC">
        <w:rPr>
          <w:rFonts w:ascii="Times New Roman" w:hAnsi="Times New Roman" w:cs="Times New Roman"/>
          <w:sz w:val="28"/>
          <w:szCs w:val="28"/>
        </w:rPr>
        <w:lastRenderedPageBreak/>
        <w:t>улично</w:t>
      </w:r>
      <w:proofErr w:type="spellEnd"/>
      <w:r w:rsidR="004B7CDC" w:rsidRPr="00D118BC">
        <w:rPr>
          <w:rFonts w:ascii="Times New Roman" w:hAnsi="Times New Roman" w:cs="Times New Roman"/>
          <w:sz w:val="28"/>
          <w:szCs w:val="28"/>
        </w:rPr>
        <w:t xml:space="preserve"> – дорожной</w:t>
      </w:r>
      <w:proofErr w:type="gramEnd"/>
      <w:r w:rsidR="004B7CDC" w:rsidRPr="00D118BC">
        <w:rPr>
          <w:rFonts w:ascii="Times New Roman" w:hAnsi="Times New Roman" w:cs="Times New Roman"/>
          <w:sz w:val="28"/>
          <w:szCs w:val="28"/>
        </w:rPr>
        <w:t xml:space="preserve"> сети города Камешково составляет 20 % от их общего количества.</w:t>
      </w:r>
    </w:p>
    <w:p w:rsidR="00446F39" w:rsidRPr="00D118BC" w:rsidRDefault="004B7CDC" w:rsidP="00675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proofErr w:type="gramStart"/>
      <w:r w:rsidRPr="00D118BC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D118BC">
        <w:rPr>
          <w:rFonts w:ascii="Times New Roman" w:hAnsi="Times New Roman" w:cs="Times New Roman"/>
          <w:sz w:val="28"/>
          <w:szCs w:val="28"/>
        </w:rPr>
        <w:t xml:space="preserve"> -  транспортных</w:t>
      </w:r>
      <w:proofErr w:type="gramEnd"/>
      <w:r w:rsidRPr="00D118BC">
        <w:rPr>
          <w:rFonts w:ascii="Times New Roman" w:hAnsi="Times New Roman" w:cs="Times New Roman"/>
          <w:sz w:val="28"/>
          <w:szCs w:val="28"/>
        </w:rPr>
        <w:t xml:space="preserve"> происшествий  по </w:t>
      </w:r>
      <w:proofErr w:type="spellStart"/>
      <w:r w:rsidRPr="00D118BC">
        <w:rPr>
          <w:rFonts w:ascii="Times New Roman" w:hAnsi="Times New Roman" w:cs="Times New Roman"/>
          <w:sz w:val="28"/>
          <w:szCs w:val="28"/>
        </w:rPr>
        <w:t>улич</w:t>
      </w:r>
      <w:r w:rsidR="00446F39" w:rsidRPr="00D118B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446F39" w:rsidRPr="00D118BC">
        <w:rPr>
          <w:rFonts w:ascii="Times New Roman" w:hAnsi="Times New Roman" w:cs="Times New Roman"/>
          <w:sz w:val="28"/>
          <w:szCs w:val="28"/>
        </w:rPr>
        <w:t xml:space="preserve"> - дорожной сети </w:t>
      </w:r>
      <w:r w:rsidR="009C21DE" w:rsidRPr="00D118BC">
        <w:rPr>
          <w:rFonts w:ascii="Times New Roman" w:hAnsi="Times New Roman" w:cs="Times New Roman"/>
          <w:sz w:val="28"/>
          <w:szCs w:val="28"/>
        </w:rPr>
        <w:t>К</w:t>
      </w:r>
      <w:r w:rsidR="00446F39" w:rsidRPr="00D118BC">
        <w:rPr>
          <w:rFonts w:ascii="Times New Roman" w:hAnsi="Times New Roman" w:cs="Times New Roman"/>
          <w:sz w:val="28"/>
          <w:szCs w:val="28"/>
        </w:rPr>
        <w:t xml:space="preserve">амешковского района показывает, что влияние дорожных условий на совершение ДТП незначительное. В </w:t>
      </w:r>
      <w:r w:rsidR="001354DF" w:rsidRPr="00D118BC">
        <w:rPr>
          <w:rFonts w:ascii="Times New Roman" w:hAnsi="Times New Roman" w:cs="Times New Roman"/>
          <w:sz w:val="28"/>
          <w:szCs w:val="28"/>
        </w:rPr>
        <w:t>текущем</w:t>
      </w:r>
      <w:r w:rsidR="00446F39" w:rsidRPr="00D118BC">
        <w:rPr>
          <w:rFonts w:ascii="Times New Roman" w:hAnsi="Times New Roman" w:cs="Times New Roman"/>
          <w:sz w:val="28"/>
          <w:szCs w:val="28"/>
        </w:rPr>
        <w:t xml:space="preserve"> году произошло 4 ДТП связанных с дорожными условиями, что соответствует уровню прошлого года и  составляет 7 % от общего количества ДТП.</w:t>
      </w:r>
    </w:p>
    <w:p w:rsidR="00BA4721" w:rsidRPr="00D118BC" w:rsidRDefault="00BA4721" w:rsidP="00675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721" w:rsidRPr="00D118BC" w:rsidRDefault="001A2FD0" w:rsidP="00BA47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3.Приоритеты муниципальной политики в сфере </w:t>
      </w:r>
      <w:r w:rsidR="00BA4721" w:rsidRPr="00D118BC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программы, цели задачи и показатели</w:t>
      </w:r>
    </w:p>
    <w:p w:rsidR="00697CCB" w:rsidRPr="00D118BC" w:rsidRDefault="00697CCB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Оценивая  складывающуюся тенденцию продолжающегося роста ДТП и количества пострадавших в них, увеличения числа правонарушений, связанных с управлением транспортом в состоянии опьянения, нарушений скоростного режима движения, пренебрежения к требованиям </w:t>
      </w:r>
      <w:hyperlink r:id="rId9" w:history="1">
        <w:r w:rsidRPr="00D118B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D118BC">
        <w:rPr>
          <w:rFonts w:ascii="Times New Roman" w:hAnsi="Times New Roman" w:cs="Times New Roman"/>
          <w:sz w:val="28"/>
          <w:szCs w:val="28"/>
        </w:rPr>
        <w:t xml:space="preserve"> дорожного движения, необходимо обеспечить решение стоящих проблем путем  реализации мероприятий </w:t>
      </w:r>
      <w:r w:rsidR="009C21DE" w:rsidRPr="00D118BC">
        <w:rPr>
          <w:rFonts w:ascii="Times New Roman" w:hAnsi="Times New Roman" w:cs="Times New Roman"/>
          <w:sz w:val="28"/>
          <w:szCs w:val="28"/>
        </w:rPr>
        <w:t xml:space="preserve">муниципальной целевой </w:t>
      </w:r>
      <w:r w:rsidRPr="00D118BC">
        <w:rPr>
          <w:rFonts w:ascii="Times New Roman" w:hAnsi="Times New Roman" w:cs="Times New Roman"/>
          <w:sz w:val="28"/>
          <w:szCs w:val="28"/>
        </w:rPr>
        <w:t>программы.</w:t>
      </w:r>
    </w:p>
    <w:p w:rsidR="00697CCB" w:rsidRPr="00D118BC" w:rsidRDefault="00697CCB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Требуют решения </w:t>
      </w:r>
      <w:r w:rsidR="00BA4721" w:rsidRPr="00D118BC">
        <w:rPr>
          <w:rFonts w:ascii="Times New Roman" w:hAnsi="Times New Roman" w:cs="Times New Roman"/>
          <w:sz w:val="28"/>
          <w:szCs w:val="28"/>
        </w:rPr>
        <w:t>задачи</w:t>
      </w:r>
      <w:r w:rsidRPr="00D118BC">
        <w:rPr>
          <w:rFonts w:ascii="Times New Roman" w:hAnsi="Times New Roman" w:cs="Times New Roman"/>
          <w:sz w:val="28"/>
          <w:szCs w:val="28"/>
        </w:rPr>
        <w:t xml:space="preserve"> снижения уровня аварийности и тяжести последствий ДТП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концентрации ДТП на дорожной сети района.</w:t>
      </w:r>
    </w:p>
    <w:p w:rsidR="00697CCB" w:rsidRPr="00D118BC" w:rsidRDefault="00697CCB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На недостаточном уровне осуществляется  воздействие на участников дорожного движения с целью формирования устойчивых стереотипов поведения в рамках законодательства. Ситуация усугубляется всеобщим пренебрежением к правовым нормам и правилам, осознанием безнаказанности за совершенные правонарушения, безразличным отношением к возможным последствиям ДТП, отсутствием адекватного понимания участниками дорожного движения причин возникновения ДТП, недостаточным вовлечением населения в деятельность по предупреждению ДТП.</w:t>
      </w:r>
    </w:p>
    <w:p w:rsidR="00697CCB" w:rsidRPr="00D118BC" w:rsidRDefault="009C21DE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Сложившаяся о</w:t>
      </w:r>
      <w:r w:rsidR="00697CCB" w:rsidRPr="00D118BC">
        <w:rPr>
          <w:rFonts w:ascii="Times New Roman" w:hAnsi="Times New Roman" w:cs="Times New Roman"/>
          <w:sz w:val="28"/>
          <w:szCs w:val="28"/>
        </w:rPr>
        <w:t>бстановк</w:t>
      </w:r>
      <w:r w:rsidRPr="00D118BC">
        <w:rPr>
          <w:rFonts w:ascii="Times New Roman" w:hAnsi="Times New Roman" w:cs="Times New Roman"/>
          <w:sz w:val="28"/>
          <w:szCs w:val="28"/>
        </w:rPr>
        <w:t>а</w:t>
      </w:r>
      <w:r w:rsidR="00697CCB" w:rsidRPr="00D118BC">
        <w:rPr>
          <w:rFonts w:ascii="Times New Roman" w:hAnsi="Times New Roman" w:cs="Times New Roman"/>
          <w:sz w:val="28"/>
          <w:szCs w:val="28"/>
        </w:rPr>
        <w:t xml:space="preserve"> с аварийностью и наличие проблемы обеспечения безопасности дорожного движения требуют выработки и реализации </w:t>
      </w:r>
      <w:r w:rsidR="005F6F7E" w:rsidRPr="00D118BC">
        <w:rPr>
          <w:rFonts w:ascii="Times New Roman" w:hAnsi="Times New Roman" w:cs="Times New Roman"/>
          <w:sz w:val="28"/>
          <w:szCs w:val="28"/>
        </w:rPr>
        <w:t>эффективных мероприятий</w:t>
      </w:r>
      <w:r w:rsidR="00697CCB" w:rsidRPr="00D118BC">
        <w:rPr>
          <w:rFonts w:ascii="Times New Roman" w:hAnsi="Times New Roman" w:cs="Times New Roman"/>
          <w:sz w:val="28"/>
          <w:szCs w:val="28"/>
        </w:rPr>
        <w:t>, координации усилий</w:t>
      </w:r>
      <w:r w:rsidR="005F6F7E" w:rsidRPr="00D118B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97CCB" w:rsidRPr="00D118BC">
        <w:rPr>
          <w:rFonts w:ascii="Times New Roman" w:hAnsi="Times New Roman" w:cs="Times New Roman"/>
          <w:sz w:val="28"/>
          <w:szCs w:val="28"/>
        </w:rPr>
        <w:t xml:space="preserve"> власти и </w:t>
      </w:r>
      <w:r w:rsidR="005F6F7E" w:rsidRPr="00D118BC">
        <w:rPr>
          <w:rFonts w:ascii="Times New Roman" w:hAnsi="Times New Roman" w:cs="Times New Roman"/>
          <w:sz w:val="28"/>
          <w:szCs w:val="28"/>
        </w:rPr>
        <w:t>граждан</w:t>
      </w:r>
      <w:r w:rsidR="00697CCB" w:rsidRPr="00D118BC">
        <w:rPr>
          <w:rFonts w:ascii="Times New Roman" w:hAnsi="Times New Roman" w:cs="Times New Roman"/>
          <w:sz w:val="28"/>
          <w:szCs w:val="28"/>
        </w:rPr>
        <w:t>, концентрации  местных ресурсов, а также формирования эффективных механизмов взаимодействия органов государственной власти, органов местного самоуправления</w:t>
      </w:r>
      <w:r w:rsidR="005F6F7E" w:rsidRPr="00D118BC">
        <w:rPr>
          <w:rFonts w:ascii="Times New Roman" w:hAnsi="Times New Roman" w:cs="Times New Roman"/>
          <w:sz w:val="28"/>
          <w:szCs w:val="28"/>
        </w:rPr>
        <w:t xml:space="preserve"> и</w:t>
      </w:r>
      <w:r w:rsidR="00697CCB" w:rsidRPr="00D118BC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5F6F7E" w:rsidRPr="00D118BC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697CCB" w:rsidRPr="00D118BC">
        <w:rPr>
          <w:rFonts w:ascii="Times New Roman" w:hAnsi="Times New Roman" w:cs="Times New Roman"/>
          <w:sz w:val="28"/>
          <w:szCs w:val="28"/>
        </w:rPr>
        <w:t xml:space="preserve">  при возможно более полном учете интересов граждан.</w:t>
      </w:r>
    </w:p>
    <w:p w:rsidR="005F6F7E" w:rsidRPr="00D118BC" w:rsidRDefault="00697CCB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Снижение уровня риска ДТП и тяжести их последствий</w:t>
      </w:r>
      <w:r w:rsidR="00952428" w:rsidRPr="00D118BC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Pr="00D118BC">
        <w:rPr>
          <w:rFonts w:ascii="Times New Roman" w:hAnsi="Times New Roman" w:cs="Times New Roman"/>
          <w:sz w:val="28"/>
          <w:szCs w:val="28"/>
        </w:rPr>
        <w:t xml:space="preserve"> достиг</w:t>
      </w:r>
      <w:r w:rsidR="00952428" w:rsidRPr="00D118BC">
        <w:rPr>
          <w:rFonts w:ascii="Times New Roman" w:hAnsi="Times New Roman" w:cs="Times New Roman"/>
          <w:sz w:val="28"/>
          <w:szCs w:val="28"/>
        </w:rPr>
        <w:t>нуто</w:t>
      </w:r>
      <w:r w:rsidRPr="00D118BC">
        <w:rPr>
          <w:rFonts w:ascii="Times New Roman" w:hAnsi="Times New Roman" w:cs="Times New Roman"/>
          <w:sz w:val="28"/>
          <w:szCs w:val="28"/>
        </w:rPr>
        <w:t xml:space="preserve"> в результате комплекса мер, включающего в себя: организацию дорожного движения, совершенствование и развитие системы подготовки водителей транспортных средств, внедрение системы контроля  соблюдени</w:t>
      </w:r>
      <w:r w:rsidR="00682704" w:rsidRPr="00D118BC">
        <w:rPr>
          <w:rFonts w:ascii="Times New Roman" w:hAnsi="Times New Roman" w:cs="Times New Roman"/>
          <w:sz w:val="28"/>
          <w:szCs w:val="28"/>
        </w:rPr>
        <w:t>я</w:t>
      </w:r>
      <w:r w:rsidR="00067933" w:rsidRPr="00D118B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118B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D118BC">
        <w:rPr>
          <w:rFonts w:ascii="Times New Roman" w:hAnsi="Times New Roman" w:cs="Times New Roman"/>
          <w:sz w:val="28"/>
          <w:szCs w:val="28"/>
        </w:rPr>
        <w:t xml:space="preserve"> дорожного движения, создание безопасных условий движения, снижение тяжести последствий для пострадавших в ДТП людей</w:t>
      </w:r>
      <w:r w:rsidR="005F6F7E" w:rsidRPr="00D118BC">
        <w:rPr>
          <w:rFonts w:ascii="Times New Roman" w:hAnsi="Times New Roman" w:cs="Times New Roman"/>
          <w:sz w:val="28"/>
          <w:szCs w:val="28"/>
        </w:rPr>
        <w:t>.</w:t>
      </w:r>
    </w:p>
    <w:p w:rsidR="00BA4721" w:rsidRPr="00D118BC" w:rsidRDefault="00952428" w:rsidP="00BA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Решение задачи по снижению уровня риска ДТП и тяжести их последствий</w:t>
      </w:r>
      <w:r w:rsidR="00697CCB" w:rsidRPr="00D118BC">
        <w:rPr>
          <w:rFonts w:ascii="Times New Roman" w:hAnsi="Times New Roman" w:cs="Times New Roman"/>
          <w:sz w:val="28"/>
          <w:szCs w:val="28"/>
        </w:rPr>
        <w:t xml:space="preserve"> может быть осуществлено при решении поставленных задач с учетом комплексного воздействия факторов "человек - автомобиль - дорога" по следующим направлениям:</w:t>
      </w:r>
    </w:p>
    <w:p w:rsidR="00BA4721" w:rsidRPr="00D118BC" w:rsidRDefault="00697CCB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4721" w:rsidRPr="00D118BC">
        <w:rPr>
          <w:rFonts w:ascii="Times New Roman" w:hAnsi="Times New Roman" w:cs="Times New Roman"/>
          <w:sz w:val="28"/>
          <w:szCs w:val="28"/>
        </w:rPr>
        <w:t>П</w:t>
      </w:r>
      <w:r w:rsidRPr="00D118BC">
        <w:rPr>
          <w:rFonts w:ascii="Times New Roman" w:hAnsi="Times New Roman" w:cs="Times New Roman"/>
          <w:sz w:val="28"/>
          <w:szCs w:val="28"/>
        </w:rPr>
        <w:t>овышение правового сознания</w:t>
      </w:r>
      <w:r w:rsidR="00DF72BF" w:rsidRPr="00D118BC">
        <w:rPr>
          <w:rFonts w:ascii="Times New Roman" w:hAnsi="Times New Roman" w:cs="Times New Roman"/>
          <w:sz w:val="28"/>
          <w:szCs w:val="28"/>
        </w:rPr>
        <w:t xml:space="preserve"> и предупреждение опасного поведения</w:t>
      </w:r>
      <w:r w:rsidRPr="00D118BC">
        <w:rPr>
          <w:rFonts w:ascii="Times New Roman" w:hAnsi="Times New Roman" w:cs="Times New Roman"/>
          <w:sz w:val="28"/>
          <w:szCs w:val="28"/>
        </w:rPr>
        <w:t xml:space="preserve"> всех участников дорожного движения, совершенствование и развитие системы подготовки водителей транспортных средств, создание системы </w:t>
      </w:r>
      <w:proofErr w:type="gramStart"/>
      <w:r w:rsidRPr="00D118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18BC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hyperlink r:id="rId11" w:history="1">
        <w:r w:rsidRPr="00D118B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D118BC">
        <w:rPr>
          <w:rFonts w:ascii="Times New Roman" w:hAnsi="Times New Roman" w:cs="Times New Roman"/>
          <w:sz w:val="28"/>
          <w:szCs w:val="28"/>
        </w:rPr>
        <w:t xml:space="preserve"> дорожного движения всеми его участниками, формирование и внедрение механизма реагирования на противозаконные проявления, проведение профилактической работы;</w:t>
      </w:r>
      <w:r w:rsidR="00BA4721" w:rsidRPr="00D11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CCB" w:rsidRPr="00D118BC" w:rsidRDefault="00BA4721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-Обеспечение условий повышения уровня знаний по безопасности дорожного движения у юных участников дорожного движения</w:t>
      </w:r>
    </w:p>
    <w:p w:rsidR="00697CCB" w:rsidRPr="00D118BC" w:rsidRDefault="00697CCB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- </w:t>
      </w:r>
      <w:r w:rsidR="00BA4721" w:rsidRPr="00D118BC">
        <w:rPr>
          <w:rFonts w:ascii="Times New Roman" w:hAnsi="Times New Roman" w:cs="Times New Roman"/>
          <w:sz w:val="28"/>
          <w:szCs w:val="28"/>
        </w:rPr>
        <w:t>О</w:t>
      </w:r>
      <w:r w:rsidRPr="00D118BC">
        <w:rPr>
          <w:rFonts w:ascii="Times New Roman" w:hAnsi="Times New Roman" w:cs="Times New Roman"/>
          <w:sz w:val="28"/>
          <w:szCs w:val="28"/>
        </w:rPr>
        <w:t>рганизационно-планировочные и инженерные меры, направленные на совершенствование организации движения транспортных средств и пешеходов</w:t>
      </w:r>
      <w:r w:rsidR="00DF72BF" w:rsidRPr="00D118BC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Pr="00D118BC">
        <w:rPr>
          <w:rFonts w:ascii="Times New Roman" w:hAnsi="Times New Roman" w:cs="Times New Roman"/>
          <w:sz w:val="28"/>
          <w:szCs w:val="28"/>
        </w:rPr>
        <w:t xml:space="preserve"> создание безопасных условий движения </w:t>
      </w:r>
      <w:r w:rsidR="00DF72BF" w:rsidRPr="00D118BC">
        <w:rPr>
          <w:rFonts w:ascii="Times New Roman" w:hAnsi="Times New Roman" w:cs="Times New Roman"/>
          <w:sz w:val="28"/>
          <w:szCs w:val="28"/>
        </w:rPr>
        <w:t xml:space="preserve">на </w:t>
      </w:r>
      <w:r w:rsidRPr="00D118BC">
        <w:rPr>
          <w:rFonts w:ascii="Times New Roman" w:hAnsi="Times New Roman" w:cs="Times New Roman"/>
          <w:sz w:val="28"/>
          <w:szCs w:val="28"/>
        </w:rPr>
        <w:t xml:space="preserve"> улично-дорожной сети </w:t>
      </w:r>
      <w:r w:rsidR="00DF72BF" w:rsidRPr="00D118BC">
        <w:rPr>
          <w:rFonts w:ascii="Times New Roman" w:hAnsi="Times New Roman" w:cs="Times New Roman"/>
          <w:sz w:val="28"/>
          <w:szCs w:val="28"/>
        </w:rPr>
        <w:t>района</w:t>
      </w:r>
      <w:r w:rsidRPr="00D118BC">
        <w:rPr>
          <w:rFonts w:ascii="Times New Roman" w:hAnsi="Times New Roman" w:cs="Times New Roman"/>
          <w:sz w:val="28"/>
          <w:szCs w:val="28"/>
        </w:rPr>
        <w:t>, внедрение современных методов регулирования транспортных потоков, совершенствование организации движения транспортных средств и пешеходного движения, ликвидация участков концентрации ДТП;</w:t>
      </w:r>
    </w:p>
    <w:p w:rsidR="00B42F32" w:rsidRPr="00D118BC" w:rsidRDefault="00B42F32" w:rsidP="00B4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В соответствии с определенными муниципальной программой целями и задачами определены показатели (индикаторы) достижения  целей: </w:t>
      </w:r>
    </w:p>
    <w:p w:rsidR="00B42F32" w:rsidRPr="00D118BC" w:rsidRDefault="00B42F32" w:rsidP="00B4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20F6" w:rsidRPr="00D1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окращение количества лиц пострадавших и  погибших  в результате дорожно-транспортных происшествий. В период реализации муниципальной программы  с 2017 по 2020 год предполагается  уменьшить число пострадавших в </w:t>
      </w:r>
      <w:proofErr w:type="spellStart"/>
      <w:r w:rsidRPr="00D11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D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транспортных происшествиях   на  24 человека, а также на   8 человек число   погибших</w:t>
      </w:r>
      <w:r w:rsidR="00B120F6" w:rsidRPr="00D11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F32" w:rsidRPr="00D118BC" w:rsidRDefault="00B42F32" w:rsidP="00B4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120F6" w:rsidRPr="00D1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18BC">
        <w:rPr>
          <w:rFonts w:ascii="Times New Roman" w:hAnsi="Times New Roman" w:cs="Times New Roman"/>
          <w:sz w:val="28"/>
          <w:szCs w:val="28"/>
        </w:rPr>
        <w:t xml:space="preserve">нижение </w:t>
      </w:r>
      <w:r w:rsidRPr="00D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дорожно-транспортных происшествий с пострадавшими  на 20 ДТП </w:t>
      </w:r>
      <w:r w:rsidRPr="00D118BC">
        <w:rPr>
          <w:rFonts w:ascii="Times New Roman" w:hAnsi="Times New Roman" w:cs="Times New Roman"/>
          <w:sz w:val="28"/>
          <w:szCs w:val="28"/>
        </w:rPr>
        <w:t xml:space="preserve"> в течение 2017 - 2020 годов</w:t>
      </w:r>
      <w:r w:rsidR="00B120F6" w:rsidRPr="00D118BC">
        <w:rPr>
          <w:rFonts w:ascii="Times New Roman" w:hAnsi="Times New Roman" w:cs="Times New Roman"/>
          <w:sz w:val="28"/>
          <w:szCs w:val="28"/>
        </w:rPr>
        <w:t>;</w:t>
      </w:r>
    </w:p>
    <w:p w:rsidR="005A0E18" w:rsidRPr="00D118BC" w:rsidRDefault="00B42F32" w:rsidP="005A0E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- </w:t>
      </w:r>
      <w:r w:rsidR="00B120F6" w:rsidRPr="00D118BC">
        <w:rPr>
          <w:rFonts w:ascii="Times New Roman" w:hAnsi="Times New Roman" w:cs="Times New Roman"/>
          <w:sz w:val="28"/>
          <w:szCs w:val="28"/>
        </w:rPr>
        <w:t>с</w:t>
      </w:r>
      <w:r w:rsidRPr="00D118BC">
        <w:rPr>
          <w:rFonts w:ascii="Times New Roman" w:hAnsi="Times New Roman" w:cs="Times New Roman"/>
          <w:sz w:val="28"/>
          <w:szCs w:val="28"/>
        </w:rPr>
        <w:t>нижение числа ДТП с участием детей на  6 ДТП в течение 2017 - 2020 годов</w:t>
      </w:r>
      <w:r w:rsidR="00B120F6" w:rsidRPr="00D118BC">
        <w:rPr>
          <w:rFonts w:ascii="Times New Roman" w:hAnsi="Times New Roman" w:cs="Times New Roman"/>
          <w:sz w:val="28"/>
          <w:szCs w:val="28"/>
        </w:rPr>
        <w:t>.</w:t>
      </w:r>
      <w:r w:rsidR="005A0E18" w:rsidRPr="00D118BC">
        <w:rPr>
          <w:rFonts w:ascii="Times New Roman" w:hAnsi="Times New Roman" w:cs="Times New Roman"/>
          <w:sz w:val="28"/>
          <w:szCs w:val="28"/>
        </w:rPr>
        <w:t xml:space="preserve">       Динамика значений целевых индикаторов и показателей муниципальной  программы по годам ее реализации приведена в таблице  № 5.</w:t>
      </w:r>
    </w:p>
    <w:p w:rsidR="00BA4721" w:rsidRPr="00D118BC" w:rsidRDefault="00B120F6" w:rsidP="00B12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Определенные показатели  (индикаторы) позволят эффективно оценить действенность мероприятий муниципальной программы для того, чтобы  при необходимости вносить коррективы перечень, сроки и объемы финансирования основных мероприятий программы.</w:t>
      </w:r>
      <w:r w:rsidR="00B42F32" w:rsidRPr="00D118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72BF" w:rsidRPr="00D118BC" w:rsidRDefault="00BA4721" w:rsidP="006755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8B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72BF" w:rsidRPr="00D118BC">
        <w:rPr>
          <w:rFonts w:ascii="Times New Roman" w:hAnsi="Times New Roman" w:cs="Times New Roman"/>
          <w:b w:val="0"/>
          <w:sz w:val="28"/>
          <w:szCs w:val="28"/>
        </w:rPr>
        <w:t xml:space="preserve">Данная муниципальная  программа </w:t>
      </w:r>
      <w:r w:rsidR="00697CCB" w:rsidRPr="00D118BC">
        <w:rPr>
          <w:rFonts w:ascii="Times New Roman" w:hAnsi="Times New Roman" w:cs="Times New Roman"/>
          <w:b w:val="0"/>
          <w:sz w:val="28"/>
          <w:szCs w:val="28"/>
        </w:rPr>
        <w:t>имеет конечные цели, показатели</w:t>
      </w:r>
      <w:r w:rsidR="00DF72BF" w:rsidRPr="00D118BC">
        <w:rPr>
          <w:rFonts w:ascii="Times New Roman" w:hAnsi="Times New Roman" w:cs="Times New Roman"/>
          <w:b w:val="0"/>
          <w:sz w:val="28"/>
          <w:szCs w:val="28"/>
        </w:rPr>
        <w:t>,</w:t>
      </w:r>
      <w:r w:rsidR="00697CCB" w:rsidRPr="00D118BC">
        <w:rPr>
          <w:rFonts w:ascii="Times New Roman" w:hAnsi="Times New Roman" w:cs="Times New Roman"/>
          <w:b w:val="0"/>
          <w:sz w:val="28"/>
          <w:szCs w:val="28"/>
        </w:rPr>
        <w:t xml:space="preserve"> индикаторы, аналогичные </w:t>
      </w:r>
      <w:r w:rsidR="00DF72BF" w:rsidRPr="00D118BC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программе Владимирской области «Повышение безопасности дорожного движения во Владимирской области в 2014-2020 годах», утвержденной постановлением Губернатора Владимирской области от 20 февраля 2014 г. </w:t>
      </w:r>
      <w:r w:rsidR="00FE1C33">
        <w:rPr>
          <w:rFonts w:ascii="Times New Roman" w:hAnsi="Times New Roman" w:cs="Times New Roman"/>
          <w:b w:val="0"/>
          <w:sz w:val="28"/>
          <w:szCs w:val="28"/>
        </w:rPr>
        <w:t>№</w:t>
      </w:r>
      <w:r w:rsidR="00DF72BF" w:rsidRPr="00D118BC">
        <w:rPr>
          <w:rFonts w:ascii="Times New Roman" w:hAnsi="Times New Roman" w:cs="Times New Roman"/>
          <w:b w:val="0"/>
          <w:sz w:val="28"/>
          <w:szCs w:val="28"/>
        </w:rPr>
        <w:t xml:space="preserve"> 148</w:t>
      </w:r>
      <w:r w:rsidR="0048377A" w:rsidRPr="00D118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72BF" w:rsidRPr="00D118BC" w:rsidRDefault="00DF72BF" w:rsidP="006755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377A" w:rsidRPr="00D118BC" w:rsidRDefault="00BA4721" w:rsidP="000679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4</w:t>
      </w:r>
      <w:r w:rsidR="0048377A" w:rsidRPr="00D118BC">
        <w:rPr>
          <w:rFonts w:ascii="Times New Roman" w:hAnsi="Times New Roman" w:cs="Times New Roman"/>
          <w:sz w:val="28"/>
          <w:szCs w:val="28"/>
        </w:rPr>
        <w:t xml:space="preserve"> Обобщенная характеристика основных мероприятий</w:t>
      </w:r>
    </w:p>
    <w:p w:rsidR="0048377A" w:rsidRPr="00D118BC" w:rsidRDefault="0048377A" w:rsidP="008B48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муниципальной   программы</w:t>
      </w:r>
    </w:p>
    <w:p w:rsidR="0048377A" w:rsidRPr="00D118BC" w:rsidRDefault="00682704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На основе ранее приведенного анализа </w:t>
      </w:r>
      <w:r w:rsidR="0048377A" w:rsidRPr="00D118BC">
        <w:rPr>
          <w:rFonts w:ascii="Times New Roman" w:hAnsi="Times New Roman" w:cs="Times New Roman"/>
          <w:sz w:val="28"/>
          <w:szCs w:val="28"/>
        </w:rPr>
        <w:t xml:space="preserve">определен ряд направлений </w:t>
      </w:r>
      <w:r w:rsidRPr="00D118BC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r w:rsidR="0048377A" w:rsidRPr="00D118BC">
        <w:rPr>
          <w:rFonts w:ascii="Times New Roman" w:hAnsi="Times New Roman" w:cs="Times New Roman"/>
          <w:sz w:val="28"/>
          <w:szCs w:val="28"/>
        </w:rPr>
        <w:t xml:space="preserve">, способных улучшить ситуацию, связанную с дорожно-транспортной аварийностью в </w:t>
      </w:r>
      <w:proofErr w:type="spellStart"/>
      <w:r w:rsidRPr="00D118BC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Pr="00D118B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8377A" w:rsidRPr="00D118BC">
        <w:rPr>
          <w:rFonts w:ascii="Times New Roman" w:hAnsi="Times New Roman" w:cs="Times New Roman"/>
          <w:sz w:val="28"/>
          <w:szCs w:val="28"/>
        </w:rPr>
        <w:t>:</w:t>
      </w:r>
    </w:p>
    <w:p w:rsidR="0048377A" w:rsidRPr="00D118BC" w:rsidRDefault="0048377A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1) </w:t>
      </w:r>
      <w:r w:rsidR="00682704" w:rsidRPr="00D118BC">
        <w:rPr>
          <w:rFonts w:ascii="Times New Roman" w:hAnsi="Times New Roman" w:cs="Times New Roman"/>
          <w:sz w:val="28"/>
          <w:szCs w:val="28"/>
        </w:rPr>
        <w:t>Р</w:t>
      </w:r>
      <w:r w:rsidRPr="00D118BC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gramStart"/>
      <w:r w:rsidRPr="00D118BC">
        <w:rPr>
          <w:rFonts w:ascii="Times New Roman" w:hAnsi="Times New Roman" w:cs="Times New Roman"/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 w:rsidRPr="00D118BC">
        <w:rPr>
          <w:rFonts w:ascii="Times New Roman" w:hAnsi="Times New Roman" w:cs="Times New Roman"/>
          <w:sz w:val="28"/>
          <w:szCs w:val="28"/>
        </w:rPr>
        <w:t>.</w:t>
      </w:r>
      <w:r w:rsidR="00547D19" w:rsidRPr="00D11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8BC">
        <w:rPr>
          <w:rFonts w:ascii="Times New Roman" w:hAnsi="Times New Roman" w:cs="Times New Roman"/>
          <w:sz w:val="28"/>
          <w:szCs w:val="28"/>
        </w:rPr>
        <w:t xml:space="preserve">Деятельность по данному направлению предусматривает формирование знаний и навыков по безопасному дорожному движению, информирование о ситуациях, потенциально приводящих к дорожно-транспортным происшествиям, повышение культуры на дорогах, создание в </w:t>
      </w:r>
      <w:r w:rsidRPr="00D118BC">
        <w:rPr>
          <w:rFonts w:ascii="Times New Roman" w:hAnsi="Times New Roman" w:cs="Times New Roman"/>
          <w:sz w:val="28"/>
          <w:szCs w:val="28"/>
        </w:rPr>
        <w:lastRenderedPageBreak/>
        <w:t xml:space="preserve">обществе нетерпимости к фактам пренебрежения социально-правовыми нормами и правового нигилизма на дороге, обучение детей и подростков </w:t>
      </w:r>
      <w:hyperlink r:id="rId12" w:history="1">
        <w:r w:rsidRPr="00D118BC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D118BC">
        <w:rPr>
          <w:rFonts w:ascii="Times New Roman" w:hAnsi="Times New Roman" w:cs="Times New Roman"/>
          <w:sz w:val="28"/>
          <w:szCs w:val="28"/>
        </w:rPr>
        <w:t xml:space="preserve"> дорожного движения, формирование у детей навыков безопасного поведения на дорогах, укрепление и контроль дисциплины участия детей</w:t>
      </w:r>
      <w:proofErr w:type="gramEnd"/>
      <w:r w:rsidRPr="00D11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8BC">
        <w:rPr>
          <w:rFonts w:ascii="Times New Roman" w:hAnsi="Times New Roman" w:cs="Times New Roman"/>
          <w:sz w:val="28"/>
          <w:szCs w:val="28"/>
        </w:rPr>
        <w:t xml:space="preserve">в дорожном движении и создание условий безопасного участия детей в дорожном движении, совершенствование и развитие систем подготовки водителей транспортных средств, обеспечение соблюдения участниками дорожного движения требований </w:t>
      </w:r>
      <w:hyperlink r:id="rId13" w:history="1">
        <w:r w:rsidRPr="00D118B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D118BC">
        <w:rPr>
          <w:rFonts w:ascii="Times New Roman" w:hAnsi="Times New Roman" w:cs="Times New Roman"/>
          <w:sz w:val="28"/>
          <w:szCs w:val="28"/>
        </w:rPr>
        <w:t xml:space="preserve"> дорожного движения, в том числе с применением систем фиксации административных правонарушений в области дорожного движения работающими в автоматическом режиме специальными техническими средствами, имеющими функции фотосъемки, видеозаписи</w:t>
      </w:r>
      <w:r w:rsidR="00025419" w:rsidRPr="00D118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7D19"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Pr="00D118BC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развитие системы предупреждения опасного поведения участников дорожного движения, приведены в </w:t>
      </w:r>
      <w:hyperlink w:anchor="P657" w:history="1">
        <w:r w:rsidRPr="00D118BC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22433E" w:rsidRPr="00D118BC">
        <w:rPr>
          <w:rFonts w:ascii="Times New Roman" w:hAnsi="Times New Roman" w:cs="Times New Roman"/>
          <w:sz w:val="24"/>
          <w:szCs w:val="24"/>
        </w:rPr>
        <w:t>№</w:t>
      </w:r>
      <w:r w:rsidR="0022433E" w:rsidRPr="00D118BC">
        <w:rPr>
          <w:sz w:val="24"/>
          <w:szCs w:val="24"/>
        </w:rPr>
        <w:t>1</w:t>
      </w:r>
      <w:r w:rsidRPr="00D118BC">
        <w:rPr>
          <w:rFonts w:ascii="Times New Roman" w:hAnsi="Times New Roman" w:cs="Times New Roman"/>
          <w:sz w:val="28"/>
          <w:szCs w:val="28"/>
        </w:rPr>
        <w:t>;</w:t>
      </w:r>
    </w:p>
    <w:p w:rsidR="0048377A" w:rsidRPr="00D118BC" w:rsidRDefault="0048377A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2) </w:t>
      </w:r>
      <w:r w:rsidR="00682704" w:rsidRPr="00D118BC">
        <w:rPr>
          <w:rFonts w:ascii="Times New Roman" w:hAnsi="Times New Roman" w:cs="Times New Roman"/>
          <w:sz w:val="28"/>
          <w:szCs w:val="28"/>
        </w:rPr>
        <w:t>Р</w:t>
      </w:r>
      <w:r w:rsidRPr="00D118BC">
        <w:rPr>
          <w:rFonts w:ascii="Times New Roman" w:hAnsi="Times New Roman" w:cs="Times New Roman"/>
          <w:sz w:val="28"/>
          <w:szCs w:val="28"/>
        </w:rPr>
        <w:t>азвитие системы организации движения транспортных средств и пешеходов и повышение безопасности дорожных условий.</w:t>
      </w:r>
      <w:r w:rsidR="00547D19"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Pr="00D118BC">
        <w:rPr>
          <w:rFonts w:ascii="Times New Roman" w:hAnsi="Times New Roman" w:cs="Times New Roman"/>
          <w:sz w:val="28"/>
          <w:szCs w:val="28"/>
        </w:rPr>
        <w:t xml:space="preserve">Деятельность по данному направлению предусматривает обеспечение безопасного участия пешеходов в дорожном движении, устранение и профилактику возникновения опасных участков дорожного движения, пробок и заторов, организацию </w:t>
      </w:r>
      <w:r w:rsidR="008B48AD"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Pr="00D118BC">
        <w:rPr>
          <w:rFonts w:ascii="Times New Roman" w:hAnsi="Times New Roman" w:cs="Times New Roman"/>
          <w:sz w:val="28"/>
          <w:szCs w:val="28"/>
        </w:rPr>
        <w:t>транспортного планирования с целью обеспечения безопасного и эффективного трафика, развитие интеллектуальных транспортных систем, обеспечение пассивной и послеаварийной безопасности дорог и дорожной инфраструктуры.</w:t>
      </w:r>
    </w:p>
    <w:p w:rsidR="0048377A" w:rsidRPr="00D118BC" w:rsidRDefault="0048377A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развитие системы организации движения транспортных средств и пешеходов и повышение безопасности дорожных условий, приведены в </w:t>
      </w:r>
      <w:hyperlink w:anchor="P657" w:history="1">
        <w:r w:rsidRPr="00D118BC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</w:p>
    <w:p w:rsidR="00547D19" w:rsidRPr="00D118BC" w:rsidRDefault="00547D19" w:rsidP="00675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933" w:rsidRPr="00D118BC" w:rsidRDefault="00067933" w:rsidP="006F0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D19" w:rsidRPr="00D118BC" w:rsidRDefault="00B120F6" w:rsidP="008B48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5</w:t>
      </w:r>
      <w:r w:rsidR="00284E21" w:rsidRPr="00D118BC">
        <w:rPr>
          <w:rFonts w:ascii="Times New Roman" w:hAnsi="Times New Roman" w:cs="Times New Roman"/>
          <w:sz w:val="28"/>
          <w:szCs w:val="28"/>
        </w:rPr>
        <w:t>.Обоснование объема финансовых ресурсов, необходимых для реализации муниципальной программы</w:t>
      </w:r>
    </w:p>
    <w:p w:rsidR="00547D19" w:rsidRPr="00D118BC" w:rsidRDefault="00547D19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DA18B5" w:rsidRPr="00D118BC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D118BC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6F0440" w:rsidRPr="00D118BC">
        <w:rPr>
          <w:rFonts w:ascii="Times New Roman" w:hAnsi="Times New Roman" w:cs="Times New Roman"/>
          <w:sz w:val="28"/>
          <w:szCs w:val="28"/>
        </w:rPr>
        <w:t>муниципальной</w:t>
      </w:r>
      <w:r w:rsidRPr="00D118BC">
        <w:rPr>
          <w:rFonts w:ascii="Times New Roman" w:hAnsi="Times New Roman" w:cs="Times New Roman"/>
          <w:sz w:val="28"/>
          <w:szCs w:val="28"/>
        </w:rPr>
        <w:t xml:space="preserve"> программы учитывались реальная ситуация в финансово-бюджетной сфере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решения.</w:t>
      </w:r>
      <w:r w:rsidR="00DA18B5"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="00CF286D" w:rsidRPr="00D11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D19" w:rsidRPr="00D118BC" w:rsidRDefault="00547D19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6F0440" w:rsidRPr="00D118BC">
        <w:rPr>
          <w:rFonts w:ascii="Times New Roman" w:hAnsi="Times New Roman" w:cs="Times New Roman"/>
          <w:sz w:val="28"/>
          <w:szCs w:val="28"/>
        </w:rPr>
        <w:t>муниципальной</w:t>
      </w:r>
      <w:r w:rsidRPr="00D118BC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 </w:t>
      </w:r>
      <w:r w:rsidR="006F0440" w:rsidRPr="00D118BC">
        <w:rPr>
          <w:rFonts w:ascii="Times New Roman" w:hAnsi="Times New Roman" w:cs="Times New Roman"/>
          <w:sz w:val="28"/>
          <w:szCs w:val="28"/>
        </w:rPr>
        <w:t>Камешковского района, областного бюджета</w:t>
      </w:r>
      <w:r w:rsidRPr="00D118BC">
        <w:rPr>
          <w:rFonts w:ascii="Times New Roman" w:hAnsi="Times New Roman" w:cs="Times New Roman"/>
          <w:sz w:val="28"/>
          <w:szCs w:val="28"/>
        </w:rPr>
        <w:t xml:space="preserve"> и внебюджетных источников. При этом объем финансирования </w:t>
      </w:r>
      <w:r w:rsidR="006F0440" w:rsidRPr="00D118B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118BC">
        <w:rPr>
          <w:rFonts w:ascii="Times New Roman" w:hAnsi="Times New Roman" w:cs="Times New Roman"/>
          <w:sz w:val="28"/>
          <w:szCs w:val="28"/>
        </w:rPr>
        <w:t xml:space="preserve"> в 201</w:t>
      </w:r>
      <w:r w:rsidR="006F0440" w:rsidRPr="00D118BC">
        <w:rPr>
          <w:rFonts w:ascii="Times New Roman" w:hAnsi="Times New Roman" w:cs="Times New Roman"/>
          <w:sz w:val="28"/>
          <w:szCs w:val="28"/>
        </w:rPr>
        <w:t>7</w:t>
      </w:r>
      <w:r w:rsidRPr="00D118BC">
        <w:rPr>
          <w:rFonts w:ascii="Times New Roman" w:hAnsi="Times New Roman" w:cs="Times New Roman"/>
          <w:sz w:val="28"/>
          <w:szCs w:val="28"/>
        </w:rPr>
        <w:t xml:space="preserve"> - 2020 годах за счет бюджета </w:t>
      </w:r>
      <w:r w:rsidR="006F0440" w:rsidRPr="00D118BC">
        <w:rPr>
          <w:rFonts w:ascii="Times New Roman" w:hAnsi="Times New Roman" w:cs="Times New Roman"/>
          <w:sz w:val="28"/>
          <w:szCs w:val="28"/>
        </w:rPr>
        <w:t>Камешковского района, областного бюджета</w:t>
      </w:r>
      <w:r w:rsidR="00CA1C42" w:rsidRPr="00D118BC">
        <w:rPr>
          <w:rFonts w:ascii="Times New Roman" w:hAnsi="Times New Roman" w:cs="Times New Roman"/>
          <w:sz w:val="28"/>
          <w:szCs w:val="28"/>
        </w:rPr>
        <w:t>, бюджета города Камешково</w:t>
      </w:r>
      <w:r w:rsidR="006F0440" w:rsidRPr="00D118BC">
        <w:rPr>
          <w:rFonts w:ascii="Times New Roman" w:hAnsi="Times New Roman" w:cs="Times New Roman"/>
          <w:sz w:val="28"/>
          <w:szCs w:val="28"/>
        </w:rPr>
        <w:t xml:space="preserve"> и внебюджетных источников</w:t>
      </w:r>
      <w:r w:rsidRPr="00D118B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118BC" w:rsidRPr="00D118BC">
        <w:rPr>
          <w:rFonts w:ascii="Times New Roman" w:hAnsi="Times New Roman" w:cs="Times New Roman"/>
          <w:sz w:val="28"/>
          <w:szCs w:val="28"/>
        </w:rPr>
        <w:t>14958</w:t>
      </w:r>
      <w:r w:rsidR="00CA1C42"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Pr="00D118BC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067933" w:rsidRPr="00D118BC" w:rsidRDefault="00067933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- из бюджета Камешковского района </w:t>
      </w:r>
      <w:r w:rsidR="001354DF" w:rsidRPr="00D118BC">
        <w:rPr>
          <w:rFonts w:ascii="Times New Roman" w:hAnsi="Times New Roman" w:cs="Times New Roman"/>
          <w:sz w:val="28"/>
          <w:szCs w:val="28"/>
        </w:rPr>
        <w:t>–</w:t>
      </w:r>
      <w:r w:rsidR="00D118BC" w:rsidRPr="00D118BC">
        <w:rPr>
          <w:rFonts w:ascii="Times New Roman" w:hAnsi="Times New Roman" w:cs="Times New Roman"/>
          <w:sz w:val="28"/>
          <w:szCs w:val="28"/>
        </w:rPr>
        <w:t xml:space="preserve"> 3256,2 т</w:t>
      </w:r>
      <w:r w:rsidRPr="00D118BC">
        <w:rPr>
          <w:rFonts w:ascii="Times New Roman" w:hAnsi="Times New Roman" w:cs="Times New Roman"/>
          <w:sz w:val="28"/>
          <w:szCs w:val="28"/>
        </w:rPr>
        <w:t>ыс.</w:t>
      </w:r>
      <w:r w:rsidR="00CA1C42"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Pr="00D118BC">
        <w:rPr>
          <w:rFonts w:ascii="Times New Roman" w:hAnsi="Times New Roman" w:cs="Times New Roman"/>
          <w:sz w:val="28"/>
          <w:szCs w:val="28"/>
        </w:rPr>
        <w:t>руб</w:t>
      </w:r>
      <w:r w:rsidR="00CA1C42" w:rsidRPr="00D118BC">
        <w:rPr>
          <w:rFonts w:ascii="Times New Roman" w:hAnsi="Times New Roman" w:cs="Times New Roman"/>
          <w:sz w:val="28"/>
          <w:szCs w:val="28"/>
        </w:rPr>
        <w:t>.</w:t>
      </w:r>
      <w:r w:rsidRPr="00D118BC">
        <w:rPr>
          <w:rFonts w:ascii="Times New Roman" w:hAnsi="Times New Roman" w:cs="Times New Roman"/>
          <w:sz w:val="28"/>
          <w:szCs w:val="28"/>
        </w:rPr>
        <w:t>;</w:t>
      </w:r>
    </w:p>
    <w:p w:rsidR="00547D19" w:rsidRPr="00D118BC" w:rsidRDefault="00547D19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- из областного бюджета -</w:t>
      </w:r>
      <w:r w:rsidR="00D118BC" w:rsidRPr="00D118BC">
        <w:rPr>
          <w:rFonts w:ascii="Times New Roman" w:hAnsi="Times New Roman" w:cs="Times New Roman"/>
          <w:sz w:val="28"/>
          <w:szCs w:val="28"/>
        </w:rPr>
        <w:t>11629,8</w:t>
      </w:r>
      <w:r w:rsidRPr="00D118BC">
        <w:rPr>
          <w:rFonts w:ascii="Times New Roman" w:hAnsi="Times New Roman" w:cs="Times New Roman"/>
          <w:sz w:val="28"/>
          <w:szCs w:val="28"/>
        </w:rPr>
        <w:t>тыс. руб.;</w:t>
      </w:r>
    </w:p>
    <w:p w:rsidR="00547D19" w:rsidRPr="00D118BC" w:rsidRDefault="00547D19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- из внебюджетных источников - </w:t>
      </w:r>
      <w:r w:rsidR="00D118BC" w:rsidRPr="00D118BC">
        <w:rPr>
          <w:rFonts w:ascii="Times New Roman" w:hAnsi="Times New Roman" w:cs="Times New Roman"/>
          <w:sz w:val="28"/>
          <w:szCs w:val="28"/>
        </w:rPr>
        <w:t>7</w:t>
      </w:r>
      <w:r w:rsidR="001354DF" w:rsidRPr="00D118BC">
        <w:rPr>
          <w:rFonts w:ascii="Times New Roman" w:hAnsi="Times New Roman" w:cs="Times New Roman"/>
          <w:sz w:val="28"/>
          <w:szCs w:val="28"/>
        </w:rPr>
        <w:t>2</w:t>
      </w:r>
      <w:r w:rsidRPr="00D118B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118BC" w:rsidRPr="00D118BC" w:rsidRDefault="00D118BC" w:rsidP="005A0E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0E18" w:rsidRPr="00D118BC" w:rsidRDefault="005A0E18" w:rsidP="005A0E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6.  Информация по ресурсному обеспечению муниципальной программы  за счет средств районного бюджета</w:t>
      </w:r>
    </w:p>
    <w:p w:rsidR="00547D19" w:rsidRPr="00D118BC" w:rsidRDefault="005A0E18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О</w:t>
      </w:r>
      <w:r w:rsidR="00547D19" w:rsidRPr="00D118BC">
        <w:rPr>
          <w:rFonts w:ascii="Times New Roman" w:hAnsi="Times New Roman" w:cs="Times New Roman"/>
          <w:sz w:val="28"/>
          <w:szCs w:val="28"/>
        </w:rPr>
        <w:t xml:space="preserve">бъемы финансирования </w:t>
      </w:r>
      <w:r w:rsidR="006F0440" w:rsidRPr="00D118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47D19" w:rsidRPr="00D118B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118BC"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Pr="00D118BC">
        <w:rPr>
          <w:rFonts w:ascii="Times New Roman" w:hAnsi="Times New Roman" w:cs="Times New Roman"/>
          <w:sz w:val="28"/>
          <w:szCs w:val="28"/>
        </w:rPr>
        <w:lastRenderedPageBreak/>
        <w:t>районного бюджета</w:t>
      </w:r>
      <w:r w:rsidR="00547D19" w:rsidRPr="00D118BC">
        <w:rPr>
          <w:rFonts w:ascii="Times New Roman" w:hAnsi="Times New Roman" w:cs="Times New Roman"/>
          <w:sz w:val="28"/>
          <w:szCs w:val="28"/>
        </w:rPr>
        <w:t xml:space="preserve"> подлежат ежегодному уточнению при принятии закона о</w:t>
      </w:r>
      <w:r w:rsidR="00067933"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="00547D19" w:rsidRPr="00D118BC">
        <w:rPr>
          <w:rFonts w:ascii="Times New Roman" w:hAnsi="Times New Roman" w:cs="Times New Roman"/>
          <w:sz w:val="28"/>
          <w:szCs w:val="28"/>
        </w:rPr>
        <w:t>бюджете</w:t>
      </w:r>
      <w:r w:rsidR="00067933" w:rsidRPr="00D118B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  <w:r w:rsidR="00547D19" w:rsidRPr="00D118BC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период. Финансирование мероприятий </w:t>
      </w:r>
      <w:r w:rsidR="006F0440" w:rsidRPr="00D118BC">
        <w:rPr>
          <w:rFonts w:ascii="Times New Roman" w:hAnsi="Times New Roman" w:cs="Times New Roman"/>
          <w:sz w:val="28"/>
          <w:szCs w:val="28"/>
        </w:rPr>
        <w:t>муниципальной</w:t>
      </w:r>
      <w:r w:rsidR="00547D19" w:rsidRPr="00D118BC">
        <w:rPr>
          <w:rFonts w:ascii="Times New Roman" w:hAnsi="Times New Roman" w:cs="Times New Roman"/>
          <w:sz w:val="28"/>
          <w:szCs w:val="28"/>
        </w:rPr>
        <w:t xml:space="preserve"> программы из  бюджета</w:t>
      </w:r>
      <w:r w:rsidR="006F0440" w:rsidRPr="00D118B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  <w:r w:rsidR="009F3656" w:rsidRPr="00D118BC">
        <w:rPr>
          <w:rFonts w:ascii="Times New Roman" w:hAnsi="Times New Roman" w:cs="Times New Roman"/>
          <w:sz w:val="28"/>
          <w:szCs w:val="28"/>
        </w:rPr>
        <w:t xml:space="preserve"> и бюджета муниципального образования город Камешково </w:t>
      </w:r>
      <w:r w:rsidR="00547D19" w:rsidRPr="00D118BC">
        <w:rPr>
          <w:rFonts w:ascii="Times New Roman" w:hAnsi="Times New Roman" w:cs="Times New Roman"/>
          <w:sz w:val="28"/>
          <w:szCs w:val="28"/>
        </w:rPr>
        <w:t xml:space="preserve"> по годам реализации составляет:</w:t>
      </w:r>
    </w:p>
    <w:p w:rsidR="00547D19" w:rsidRPr="00D118BC" w:rsidRDefault="00547D19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- в 2017 г. </w:t>
      </w:r>
      <w:r w:rsidR="0022433E" w:rsidRPr="00D118BC">
        <w:rPr>
          <w:rFonts w:ascii="Times New Roman" w:hAnsi="Times New Roman" w:cs="Times New Roman"/>
          <w:sz w:val="28"/>
          <w:szCs w:val="28"/>
        </w:rPr>
        <w:t>–</w:t>
      </w:r>
      <w:r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="001354DF" w:rsidRPr="00D118BC">
        <w:rPr>
          <w:rFonts w:ascii="Times New Roman" w:hAnsi="Times New Roman" w:cs="Times New Roman"/>
          <w:sz w:val="28"/>
          <w:szCs w:val="28"/>
        </w:rPr>
        <w:t>4810,9</w:t>
      </w:r>
      <w:r w:rsidRPr="00D118B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47D19" w:rsidRPr="00D118BC" w:rsidRDefault="00547D19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- в 2018 г. </w:t>
      </w:r>
      <w:r w:rsidR="001354DF" w:rsidRPr="00D118BC">
        <w:rPr>
          <w:rFonts w:ascii="Times New Roman" w:hAnsi="Times New Roman" w:cs="Times New Roman"/>
          <w:sz w:val="28"/>
          <w:szCs w:val="28"/>
        </w:rPr>
        <w:t>–</w:t>
      </w:r>
      <w:r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="001354DF" w:rsidRPr="00D118BC">
        <w:rPr>
          <w:rFonts w:ascii="Times New Roman" w:hAnsi="Times New Roman" w:cs="Times New Roman"/>
          <w:sz w:val="28"/>
          <w:szCs w:val="28"/>
        </w:rPr>
        <w:t>5868,1</w:t>
      </w:r>
      <w:r w:rsidRPr="00D118B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47D19" w:rsidRPr="00D118BC" w:rsidRDefault="00547D19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- в 2019 г. </w:t>
      </w:r>
      <w:r w:rsidR="004463B2" w:rsidRPr="00D118BC">
        <w:rPr>
          <w:rFonts w:ascii="Times New Roman" w:hAnsi="Times New Roman" w:cs="Times New Roman"/>
          <w:sz w:val="28"/>
          <w:szCs w:val="28"/>
        </w:rPr>
        <w:t>–</w:t>
      </w:r>
      <w:r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="004463B2" w:rsidRPr="00D118BC">
        <w:rPr>
          <w:rFonts w:ascii="Times New Roman" w:hAnsi="Times New Roman" w:cs="Times New Roman"/>
          <w:sz w:val="28"/>
          <w:szCs w:val="28"/>
        </w:rPr>
        <w:t>4199,0</w:t>
      </w:r>
      <w:r w:rsidRPr="00D118B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47D19" w:rsidRPr="00D118BC" w:rsidRDefault="00547D19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- в 2020 г. - </w:t>
      </w:r>
      <w:r w:rsidR="004463B2" w:rsidRPr="00D118BC">
        <w:rPr>
          <w:rFonts w:ascii="Times New Roman" w:hAnsi="Times New Roman" w:cs="Times New Roman"/>
          <w:sz w:val="28"/>
          <w:szCs w:val="28"/>
        </w:rPr>
        <w:t>80</w:t>
      </w:r>
      <w:r w:rsidRPr="00D118B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82704" w:rsidRPr="00D118BC" w:rsidRDefault="00A2762B" w:rsidP="00A2762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  приведено в таблице № </w:t>
      </w:r>
      <w:r w:rsidR="008433DD" w:rsidRPr="00D118BC">
        <w:rPr>
          <w:rFonts w:ascii="Times New Roman" w:hAnsi="Times New Roman" w:cs="Times New Roman"/>
          <w:sz w:val="28"/>
          <w:szCs w:val="28"/>
        </w:rPr>
        <w:t>8</w:t>
      </w:r>
    </w:p>
    <w:p w:rsidR="009F44D9" w:rsidRPr="00D118BC" w:rsidRDefault="00577706" w:rsidP="00A2762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Финансирование программных  мероприятий (основные мероприятия №1 и №2)   из районного бюджета осуществляется при наличии финансовых  средств. </w:t>
      </w:r>
    </w:p>
    <w:p w:rsidR="00A2762B" w:rsidRPr="00D118BC" w:rsidRDefault="00A2762B" w:rsidP="00A27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704" w:rsidRPr="00D118BC" w:rsidRDefault="00E860D7" w:rsidP="00675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7</w:t>
      </w:r>
      <w:r w:rsidR="00682704" w:rsidRPr="00D118BC">
        <w:rPr>
          <w:rFonts w:ascii="Times New Roman" w:hAnsi="Times New Roman" w:cs="Times New Roman"/>
          <w:sz w:val="28"/>
          <w:szCs w:val="28"/>
        </w:rPr>
        <w:t>. Прогноз конечных результатов реализации</w:t>
      </w:r>
    </w:p>
    <w:p w:rsidR="00682704" w:rsidRPr="00D118BC" w:rsidRDefault="002B1AD1" w:rsidP="00675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B470FB" w:rsidRPr="00D118BC" w:rsidRDefault="00B470FB" w:rsidP="00675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70FB" w:rsidRPr="00D118BC" w:rsidRDefault="00B470FB" w:rsidP="00067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Решение задач государственной программы будет способствовать:</w:t>
      </w:r>
    </w:p>
    <w:p w:rsidR="004B4D9A" w:rsidRPr="00D118BC" w:rsidRDefault="004B4D9A" w:rsidP="00067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-снижению аварийности в течение 2017 - 2020 годов</w:t>
      </w:r>
      <w:r w:rsidR="00350AD9" w:rsidRPr="00D118BC">
        <w:rPr>
          <w:rFonts w:ascii="Times New Roman" w:hAnsi="Times New Roman" w:cs="Times New Roman"/>
          <w:sz w:val="28"/>
          <w:szCs w:val="28"/>
        </w:rPr>
        <w:t xml:space="preserve"> с 82 случаев до 62</w:t>
      </w:r>
      <w:r w:rsidRPr="00D118BC">
        <w:rPr>
          <w:rFonts w:ascii="Times New Roman" w:hAnsi="Times New Roman" w:cs="Times New Roman"/>
          <w:sz w:val="28"/>
          <w:szCs w:val="28"/>
        </w:rPr>
        <w:t>.</w:t>
      </w:r>
    </w:p>
    <w:p w:rsidR="00B470FB" w:rsidRPr="00D118BC" w:rsidRDefault="00B470FB" w:rsidP="00067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- сокращению числа </w:t>
      </w:r>
      <w:r w:rsidR="00350AD9" w:rsidRPr="00D118BC">
        <w:rPr>
          <w:rFonts w:ascii="Times New Roman" w:hAnsi="Times New Roman" w:cs="Times New Roman"/>
          <w:sz w:val="28"/>
          <w:szCs w:val="28"/>
        </w:rPr>
        <w:t xml:space="preserve">пострадавших и </w:t>
      </w:r>
      <w:r w:rsidRPr="00D118BC">
        <w:rPr>
          <w:rFonts w:ascii="Times New Roman" w:hAnsi="Times New Roman" w:cs="Times New Roman"/>
          <w:sz w:val="28"/>
          <w:szCs w:val="28"/>
        </w:rPr>
        <w:t xml:space="preserve">погибших в дорожно-транспортных </w:t>
      </w:r>
      <w:r w:rsidR="006755F0" w:rsidRPr="00D118BC">
        <w:rPr>
          <w:rFonts w:ascii="Times New Roman" w:hAnsi="Times New Roman" w:cs="Times New Roman"/>
          <w:sz w:val="28"/>
          <w:szCs w:val="28"/>
        </w:rPr>
        <w:t xml:space="preserve">    </w:t>
      </w:r>
      <w:r w:rsidR="006F0440" w:rsidRPr="00D118BC">
        <w:rPr>
          <w:rFonts w:ascii="Times New Roman" w:hAnsi="Times New Roman" w:cs="Times New Roman"/>
          <w:sz w:val="28"/>
          <w:szCs w:val="28"/>
        </w:rPr>
        <w:t xml:space="preserve">      </w:t>
      </w:r>
      <w:r w:rsidRPr="00D118BC">
        <w:rPr>
          <w:rFonts w:ascii="Times New Roman" w:hAnsi="Times New Roman" w:cs="Times New Roman"/>
          <w:sz w:val="28"/>
          <w:szCs w:val="28"/>
        </w:rPr>
        <w:t>происшествиях</w:t>
      </w:r>
      <w:r w:rsidR="006755F0" w:rsidRPr="00D118BC">
        <w:rPr>
          <w:rFonts w:ascii="Times New Roman" w:hAnsi="Times New Roman" w:cs="Times New Roman"/>
          <w:sz w:val="28"/>
          <w:szCs w:val="28"/>
        </w:rPr>
        <w:t xml:space="preserve"> в 2017 – 2020  с 113/19  соответственно до 89/11</w:t>
      </w:r>
      <w:r w:rsidRPr="00D118BC">
        <w:rPr>
          <w:rFonts w:ascii="Times New Roman" w:hAnsi="Times New Roman" w:cs="Times New Roman"/>
          <w:sz w:val="28"/>
          <w:szCs w:val="28"/>
        </w:rPr>
        <w:t>,</w:t>
      </w:r>
    </w:p>
    <w:p w:rsidR="00B470FB" w:rsidRPr="00D118BC" w:rsidRDefault="00B470FB" w:rsidP="00067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- сокращению числа</w:t>
      </w:r>
      <w:r w:rsidR="006755F0" w:rsidRPr="00D118BC">
        <w:rPr>
          <w:rFonts w:ascii="Times New Roman" w:hAnsi="Times New Roman" w:cs="Times New Roman"/>
          <w:sz w:val="28"/>
          <w:szCs w:val="28"/>
        </w:rPr>
        <w:t xml:space="preserve">  ДТП с участием детей в течени</w:t>
      </w:r>
      <w:r w:rsidR="00257550" w:rsidRPr="00D118BC">
        <w:rPr>
          <w:rFonts w:ascii="Times New Roman" w:hAnsi="Times New Roman" w:cs="Times New Roman"/>
          <w:sz w:val="28"/>
          <w:szCs w:val="28"/>
        </w:rPr>
        <w:t>е</w:t>
      </w:r>
      <w:r w:rsidR="006755F0" w:rsidRPr="00D118BC">
        <w:rPr>
          <w:rFonts w:ascii="Times New Roman" w:hAnsi="Times New Roman" w:cs="Times New Roman"/>
          <w:sz w:val="28"/>
          <w:szCs w:val="28"/>
        </w:rPr>
        <w:t xml:space="preserve"> 2017-2020 с 9 случаев до 3</w:t>
      </w:r>
    </w:p>
    <w:p w:rsidR="00546DBE" w:rsidRPr="00D118BC" w:rsidRDefault="0094080B" w:rsidP="00067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3" w:history="1">
        <w:r w:rsidR="00B470FB" w:rsidRPr="00D118BC">
          <w:rPr>
            <w:rFonts w:ascii="Times New Roman" w:hAnsi="Times New Roman" w:cs="Times New Roman"/>
            <w:sz w:val="28"/>
            <w:szCs w:val="28"/>
          </w:rPr>
          <w:t>Динамика</w:t>
        </w:r>
      </w:hyperlink>
      <w:r w:rsidR="00B470FB" w:rsidRPr="00D118BC">
        <w:rPr>
          <w:rFonts w:ascii="Times New Roman" w:hAnsi="Times New Roman" w:cs="Times New Roman"/>
          <w:sz w:val="28"/>
          <w:szCs w:val="28"/>
        </w:rPr>
        <w:t xml:space="preserve"> значений целевых индикаторов и показателей государственной программы по годам ее реализации представлена в таблице</w:t>
      </w:r>
      <w:r w:rsidR="00067933" w:rsidRPr="00D118BC">
        <w:rPr>
          <w:rFonts w:ascii="Times New Roman" w:hAnsi="Times New Roman" w:cs="Times New Roman"/>
          <w:sz w:val="28"/>
          <w:szCs w:val="28"/>
        </w:rPr>
        <w:t xml:space="preserve"> №</w:t>
      </w:r>
      <w:r w:rsidR="00B470FB"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="004B4D9A" w:rsidRPr="00D118BC">
        <w:rPr>
          <w:rFonts w:ascii="Times New Roman" w:hAnsi="Times New Roman" w:cs="Times New Roman"/>
          <w:sz w:val="28"/>
          <w:szCs w:val="28"/>
        </w:rPr>
        <w:t>5</w:t>
      </w:r>
      <w:r w:rsidR="00B470FB" w:rsidRPr="00D118BC">
        <w:rPr>
          <w:rFonts w:ascii="Times New Roman" w:hAnsi="Times New Roman" w:cs="Times New Roman"/>
          <w:sz w:val="28"/>
          <w:szCs w:val="28"/>
        </w:rPr>
        <w:t>.</w:t>
      </w:r>
    </w:p>
    <w:p w:rsidR="00FD1989" w:rsidRPr="00D118BC" w:rsidRDefault="00FD1989" w:rsidP="0006793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989" w:rsidRPr="00D118BC" w:rsidRDefault="00FD1989" w:rsidP="00FD1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8. Порядок и методика оценки эффективности</w:t>
      </w:r>
    </w:p>
    <w:p w:rsidR="00FD1989" w:rsidRPr="00D118BC" w:rsidRDefault="00B42922" w:rsidP="00FD1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муниципальной</w:t>
      </w:r>
      <w:r w:rsidR="00FD1989" w:rsidRPr="00D118B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D1989" w:rsidRPr="00D118BC" w:rsidRDefault="00FD1989" w:rsidP="00FD1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989" w:rsidRPr="00D118BC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осуществляется в целях определения фактического вклада результатов  в социально-экономическое развитие Камешковского района и основана на оценке ее результативности с учетом объема ресурсов, направленных на ее реализацию.</w:t>
      </w:r>
    </w:p>
    <w:p w:rsidR="00FD1989" w:rsidRPr="00D118BC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 программы заключается в сохранении жизней участникам дорожного движения и предотвращении социально-экономического и демографического ущерба от дорожно-транспортных происшествий и их последствий. Эффективность муниципальной программы определяется как интегральная оценка эффективности отдельных программных мероприятий, при этом их результативность оценивается исходя из соответствия достигнутых результатов поставленной цели и значениям целевых индикаторов и показателей.</w:t>
      </w:r>
    </w:p>
    <w:p w:rsidR="00FD1989" w:rsidRPr="00D118BC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Бюджетная эффективность муниципальной программы отражает влияние реализации мероприятий на доходы и расходы районного  бюджета.</w:t>
      </w:r>
    </w:p>
    <w:p w:rsidR="00FD1989" w:rsidRPr="00D118BC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реализации муниципальной программы выражается качественными и количественными параметрами, характеризующими улучшение экономических и финансовых показателей, а </w:t>
      </w:r>
      <w:r w:rsidRPr="00D118BC">
        <w:rPr>
          <w:rFonts w:ascii="Times New Roman" w:hAnsi="Times New Roman" w:cs="Times New Roman"/>
          <w:sz w:val="28"/>
          <w:szCs w:val="28"/>
        </w:rPr>
        <w:lastRenderedPageBreak/>
        <w:t>также показателей, влияющих на улучшение демографической ситуации (уменьшение смертности, в том числе детской), снижение в результате реализации программных мероприятий социально-экономического ущерба от смертности населения.</w:t>
      </w:r>
    </w:p>
    <w:p w:rsidR="00FD1989" w:rsidRPr="00D118BC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Расчет произведен в соответствии с методикой, послужившей основой для разработки федеральной целевой </w:t>
      </w:r>
      <w:hyperlink r:id="rId14" w:history="1">
        <w:r w:rsidRPr="00D118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D118BC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2013 - 2020 годах", утвержденной постановлением Правительства Российской Федерации от 03.10.2013 </w:t>
      </w:r>
      <w:r w:rsidR="00FE1C33">
        <w:rPr>
          <w:rFonts w:ascii="Times New Roman" w:hAnsi="Times New Roman" w:cs="Times New Roman"/>
          <w:sz w:val="28"/>
          <w:szCs w:val="28"/>
        </w:rPr>
        <w:t>№</w:t>
      </w:r>
      <w:r w:rsidRPr="00D118BC">
        <w:rPr>
          <w:rFonts w:ascii="Times New Roman" w:hAnsi="Times New Roman" w:cs="Times New Roman"/>
          <w:sz w:val="28"/>
          <w:szCs w:val="28"/>
        </w:rPr>
        <w:t xml:space="preserve"> 864.</w:t>
      </w:r>
    </w:p>
    <w:p w:rsidR="00FD1989" w:rsidRPr="00D118BC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В расчетах эффективности муниципальной программы используются цены соответствующих лет. Норматив дисконтирования является неизменным на протяжении всего периода реализации муниципальной  программы и составляет 1,11. Уровень инфляции определяется по данным Минэкономразвития России и индексируется каждый последующий год реализации муниципальной программы; норматив величины ущерба определяется в соответствии с методикой оценки и расчета нормативов социально-экономического ущерба от дорожно-транспортных происшествий (</w:t>
      </w:r>
      <w:r w:rsidR="00FE1C33">
        <w:rPr>
          <w:rFonts w:ascii="Times New Roman" w:hAnsi="Times New Roman" w:cs="Times New Roman"/>
          <w:sz w:val="28"/>
          <w:szCs w:val="28"/>
        </w:rPr>
        <w:t>№</w:t>
      </w:r>
      <w:r w:rsidRPr="00D118BC">
        <w:rPr>
          <w:rFonts w:ascii="Times New Roman" w:hAnsi="Times New Roman" w:cs="Times New Roman"/>
          <w:sz w:val="28"/>
          <w:szCs w:val="28"/>
        </w:rPr>
        <w:t xml:space="preserve"> Р-03112199-0502-00).</w:t>
      </w:r>
    </w:p>
    <w:p w:rsidR="00FD1989" w:rsidRPr="00D118BC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Периодичность оценки эффективности выполнения </w:t>
      </w:r>
      <w:r w:rsidR="00B42922" w:rsidRPr="00D118BC">
        <w:rPr>
          <w:rFonts w:ascii="Times New Roman" w:hAnsi="Times New Roman" w:cs="Times New Roman"/>
          <w:sz w:val="28"/>
          <w:szCs w:val="28"/>
        </w:rPr>
        <w:t>муниципальной</w:t>
      </w:r>
      <w:r w:rsidRPr="00D118BC">
        <w:rPr>
          <w:rFonts w:ascii="Times New Roman" w:hAnsi="Times New Roman" w:cs="Times New Roman"/>
          <w:sz w:val="28"/>
          <w:szCs w:val="28"/>
        </w:rPr>
        <w:t xml:space="preserve"> программы устанавливается один раз в год.</w:t>
      </w:r>
    </w:p>
    <w:p w:rsidR="00FD1989" w:rsidRPr="00D118BC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Результаты оценки эффективности используются для корректировки планов выполнения государственной программы.</w:t>
      </w:r>
    </w:p>
    <w:p w:rsidR="00FD1989" w:rsidRPr="00D118BC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Результаты </w:t>
      </w:r>
      <w:hyperlink w:anchor="P306" w:history="1">
        <w:r w:rsidRPr="00D118BC">
          <w:rPr>
            <w:rFonts w:ascii="Times New Roman" w:hAnsi="Times New Roman" w:cs="Times New Roman"/>
            <w:sz w:val="28"/>
            <w:szCs w:val="28"/>
          </w:rPr>
          <w:t>расчета</w:t>
        </w:r>
      </w:hyperlink>
      <w:r w:rsidRPr="00D118BC">
        <w:rPr>
          <w:rFonts w:ascii="Times New Roman" w:hAnsi="Times New Roman" w:cs="Times New Roman"/>
          <w:sz w:val="28"/>
          <w:szCs w:val="28"/>
        </w:rPr>
        <w:t xml:space="preserve"> социально-экономической эффективности </w:t>
      </w:r>
      <w:r w:rsidR="008433DD" w:rsidRPr="00D118BC">
        <w:rPr>
          <w:rFonts w:ascii="Times New Roman" w:hAnsi="Times New Roman" w:cs="Times New Roman"/>
          <w:sz w:val="28"/>
          <w:szCs w:val="28"/>
        </w:rPr>
        <w:t>муниципальной</w:t>
      </w:r>
      <w:r w:rsidRPr="00D118BC">
        <w:rPr>
          <w:rFonts w:ascii="Times New Roman" w:hAnsi="Times New Roman" w:cs="Times New Roman"/>
          <w:sz w:val="28"/>
          <w:szCs w:val="28"/>
        </w:rPr>
        <w:t xml:space="preserve"> программы приведены в таблице 6.</w:t>
      </w:r>
    </w:p>
    <w:p w:rsidR="00FD1989" w:rsidRPr="00D118BC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Результаты </w:t>
      </w:r>
      <w:hyperlink w:anchor="P425" w:history="1">
        <w:r w:rsidRPr="00D118BC">
          <w:rPr>
            <w:rFonts w:ascii="Times New Roman" w:hAnsi="Times New Roman" w:cs="Times New Roman"/>
            <w:sz w:val="28"/>
            <w:szCs w:val="28"/>
          </w:rPr>
          <w:t>расчета</w:t>
        </w:r>
      </w:hyperlink>
      <w:r w:rsidRPr="00D118BC">
        <w:rPr>
          <w:rFonts w:ascii="Times New Roman" w:hAnsi="Times New Roman" w:cs="Times New Roman"/>
          <w:sz w:val="28"/>
          <w:szCs w:val="28"/>
        </w:rPr>
        <w:t xml:space="preserve"> бюджетной эффективности </w:t>
      </w:r>
      <w:r w:rsidR="008433DD" w:rsidRPr="00D118BC">
        <w:rPr>
          <w:rFonts w:ascii="Times New Roman" w:hAnsi="Times New Roman" w:cs="Times New Roman"/>
          <w:sz w:val="28"/>
          <w:szCs w:val="28"/>
        </w:rPr>
        <w:t>муниципальной</w:t>
      </w:r>
      <w:r w:rsidRPr="00D118BC">
        <w:rPr>
          <w:rFonts w:ascii="Times New Roman" w:hAnsi="Times New Roman" w:cs="Times New Roman"/>
          <w:sz w:val="28"/>
          <w:szCs w:val="28"/>
        </w:rPr>
        <w:t xml:space="preserve"> программы приведены в таблице 7.</w:t>
      </w:r>
    </w:p>
    <w:p w:rsidR="00103CF4" w:rsidRPr="00D118BC" w:rsidRDefault="00103CF4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Ежегодно при подготовке годового отчета МКУ «Отдел сельского хозяйства» Камешковского района производит оценку реализации муниципальной программы по каждому индикатору и определяет эффект (положительный или отрицательный) от реализации мероприятий программы.</w:t>
      </w:r>
    </w:p>
    <w:p w:rsidR="00DA1A2D" w:rsidRPr="00D118BC" w:rsidRDefault="00103CF4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оценивается на основании сопоставления </w:t>
      </w:r>
      <w:r w:rsidR="00C51F18" w:rsidRPr="00D118BC"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целевых индикаторов</w:t>
      </w:r>
      <w:r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="00C51F18" w:rsidRPr="00D118BC">
        <w:rPr>
          <w:rFonts w:ascii="Times New Roman" w:hAnsi="Times New Roman" w:cs="Times New Roman"/>
          <w:sz w:val="28"/>
          <w:szCs w:val="28"/>
        </w:rPr>
        <w:t>с их плановыми значениями с учетом уровня финансирования.</w:t>
      </w:r>
    </w:p>
    <w:p w:rsidR="00C51F18" w:rsidRPr="00D118BC" w:rsidRDefault="00C51F18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Сопоставление значений индикаторов производится по каждому показателю ежегодно.</w:t>
      </w:r>
    </w:p>
    <w:p w:rsidR="00C51F18" w:rsidRPr="00D118BC" w:rsidRDefault="00C51F18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Оценка эффективности осуществляется следующим путем:</w:t>
      </w:r>
    </w:p>
    <w:p w:rsidR="00C51F18" w:rsidRPr="00D118BC" w:rsidRDefault="00C51F18" w:rsidP="00C51F1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Оценивается степень достижения каждого индикатора по формуле </w:t>
      </w:r>
    </w:p>
    <w:p w:rsidR="00C51F18" w:rsidRPr="00D118BC" w:rsidRDefault="00C51F18" w:rsidP="00C51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1F18" w:rsidRPr="00D118BC" w:rsidRDefault="00C51F18" w:rsidP="00C51F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Значение индикатора </w:t>
      </w:r>
      <w:r w:rsidRPr="00D118BC">
        <w:rPr>
          <w:rFonts w:ascii="Times New Roman" w:hAnsi="Times New Roman" w:cs="Times New Roman"/>
          <w:sz w:val="16"/>
          <w:szCs w:val="16"/>
        </w:rPr>
        <w:t>факт</w:t>
      </w:r>
    </w:p>
    <w:p w:rsidR="00C51F18" w:rsidRPr="00D118BC" w:rsidRDefault="00C51F18" w:rsidP="00C51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Достижение индикатора = ------------------------------------- </w:t>
      </w:r>
      <w:proofErr w:type="spellStart"/>
      <w:r w:rsidRPr="00D118B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18BC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C51F18" w:rsidRPr="00D118BC" w:rsidRDefault="00C51F18" w:rsidP="00FD198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           Значение индикатора </w:t>
      </w:r>
      <w:r w:rsidRPr="00D118BC">
        <w:rPr>
          <w:rFonts w:ascii="Times New Roman" w:hAnsi="Times New Roman" w:cs="Times New Roman"/>
          <w:sz w:val="16"/>
          <w:szCs w:val="16"/>
        </w:rPr>
        <w:t>план</w:t>
      </w:r>
    </w:p>
    <w:p w:rsidR="00D67874" w:rsidRPr="00D118BC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2. Рассчитывается степень достижения индикаторов в среднем по муниципальной программе:</w:t>
      </w:r>
    </w:p>
    <w:p w:rsidR="00D67874" w:rsidRPr="00D118BC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7874" w:rsidRPr="00D118BC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                                   Достижение </w:t>
      </w:r>
      <w:proofErr w:type="spellStart"/>
      <w:r w:rsidRPr="00D118BC">
        <w:rPr>
          <w:rFonts w:ascii="Times New Roman" w:hAnsi="Times New Roman" w:cs="Times New Roman"/>
          <w:sz w:val="16"/>
          <w:szCs w:val="16"/>
        </w:rPr>
        <w:t>инд</w:t>
      </w:r>
      <w:proofErr w:type="spellEnd"/>
      <w:r w:rsidRPr="00D118BC">
        <w:rPr>
          <w:rFonts w:ascii="Times New Roman" w:hAnsi="Times New Roman" w:cs="Times New Roman"/>
          <w:sz w:val="16"/>
          <w:szCs w:val="16"/>
        </w:rPr>
        <w:t xml:space="preserve"> 1  </w:t>
      </w:r>
      <w:r w:rsidRPr="00D118BC">
        <w:rPr>
          <w:rFonts w:ascii="Times New Roman" w:hAnsi="Times New Roman" w:cs="Times New Roman"/>
          <w:sz w:val="28"/>
          <w:szCs w:val="28"/>
        </w:rPr>
        <w:t xml:space="preserve">+ Достижение </w:t>
      </w:r>
      <w:proofErr w:type="spellStart"/>
      <w:r w:rsidRPr="00D118BC">
        <w:rPr>
          <w:rFonts w:ascii="Times New Roman" w:hAnsi="Times New Roman" w:cs="Times New Roman"/>
          <w:sz w:val="16"/>
          <w:szCs w:val="16"/>
        </w:rPr>
        <w:t>инд</w:t>
      </w:r>
      <w:proofErr w:type="spellEnd"/>
      <w:r w:rsidRPr="00D118BC">
        <w:rPr>
          <w:rFonts w:ascii="Times New Roman" w:hAnsi="Times New Roman" w:cs="Times New Roman"/>
          <w:sz w:val="16"/>
          <w:szCs w:val="16"/>
        </w:rPr>
        <w:t xml:space="preserve"> 2 </w:t>
      </w:r>
      <w:r w:rsidRPr="00D118BC">
        <w:rPr>
          <w:rFonts w:ascii="Times New Roman" w:hAnsi="Times New Roman" w:cs="Times New Roman"/>
          <w:sz w:val="28"/>
          <w:szCs w:val="28"/>
        </w:rPr>
        <w:t xml:space="preserve"> + …</w:t>
      </w:r>
    </w:p>
    <w:p w:rsidR="00C51F18" w:rsidRPr="00D118BC" w:rsidRDefault="00D67874" w:rsidP="00D67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Степень достижения = ------------------------------------------------------ </w:t>
      </w:r>
      <w:proofErr w:type="spellStart"/>
      <w:r w:rsidRPr="00D118B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18BC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D67874" w:rsidRPr="00D118BC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                                       Количество индикаторов</w:t>
      </w:r>
    </w:p>
    <w:p w:rsidR="00D67874" w:rsidRPr="00D118BC" w:rsidRDefault="00D67874" w:rsidP="00D67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7874" w:rsidRPr="00D118BC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3.  Рассчитывается Уровень финансирования муниципальной программы по формуле:</w:t>
      </w:r>
    </w:p>
    <w:p w:rsidR="00D67874" w:rsidRPr="00D118BC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Фактическое финансирование</w:t>
      </w:r>
    </w:p>
    <w:p w:rsidR="00D67874" w:rsidRPr="00D118BC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Уровень финансирования = ----------------------------------------------- </w:t>
      </w:r>
      <w:proofErr w:type="spellStart"/>
      <w:r w:rsidRPr="00D118B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18BC">
        <w:rPr>
          <w:rFonts w:ascii="Times New Roman" w:hAnsi="Times New Roman" w:cs="Times New Roman"/>
          <w:sz w:val="24"/>
          <w:szCs w:val="24"/>
        </w:rPr>
        <w:t xml:space="preserve"> </w:t>
      </w:r>
      <w:r w:rsidRPr="00D118BC">
        <w:rPr>
          <w:rFonts w:ascii="Times New Roman" w:hAnsi="Times New Roman" w:cs="Times New Roman"/>
          <w:sz w:val="28"/>
          <w:szCs w:val="28"/>
        </w:rPr>
        <w:t>100%</w:t>
      </w:r>
    </w:p>
    <w:p w:rsidR="00D67874" w:rsidRPr="00D118BC" w:rsidRDefault="00DD73A5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Плановое финансирование</w:t>
      </w:r>
    </w:p>
    <w:p w:rsidR="00D67874" w:rsidRPr="00D118BC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4. На основании проведенных расчетов могут быть сделаны следующие выводы об эффективности реализации  муниципальной программы:</w:t>
      </w:r>
    </w:p>
    <w:p w:rsidR="00D67874" w:rsidRPr="00D118BC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874" w:rsidRPr="00D118BC" w:rsidRDefault="00DD73A5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Муниципальная п</w:t>
      </w:r>
      <w:r w:rsidR="00D67874" w:rsidRPr="00D118BC">
        <w:rPr>
          <w:rFonts w:ascii="Times New Roman" w:hAnsi="Times New Roman" w:cs="Times New Roman"/>
          <w:sz w:val="28"/>
          <w:szCs w:val="28"/>
        </w:rPr>
        <w:t>рограмма  реализуется эффективно</w:t>
      </w:r>
      <w:r w:rsidRPr="00D118BC">
        <w:rPr>
          <w:rFonts w:ascii="Times New Roman" w:hAnsi="Times New Roman" w:cs="Times New Roman"/>
          <w:sz w:val="28"/>
          <w:szCs w:val="28"/>
        </w:rPr>
        <w:t>, если степень достижения индикаторов  программы,</w:t>
      </w:r>
      <w:r w:rsidR="00D67874" w:rsidRPr="00D118BC">
        <w:rPr>
          <w:rFonts w:ascii="Times New Roman" w:hAnsi="Times New Roman" w:cs="Times New Roman"/>
          <w:sz w:val="28"/>
          <w:szCs w:val="28"/>
        </w:rPr>
        <w:t xml:space="preserve"> </w:t>
      </w:r>
      <w:r w:rsidRPr="00D118BC">
        <w:rPr>
          <w:rFonts w:ascii="Times New Roman" w:hAnsi="Times New Roman" w:cs="Times New Roman"/>
          <w:sz w:val="28"/>
          <w:szCs w:val="28"/>
        </w:rPr>
        <w:t xml:space="preserve">больше или </w:t>
      </w:r>
      <w:proofErr w:type="gramStart"/>
      <w:r w:rsidRPr="00D118BC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D118BC">
        <w:rPr>
          <w:rFonts w:ascii="Times New Roman" w:hAnsi="Times New Roman" w:cs="Times New Roman"/>
          <w:sz w:val="28"/>
          <w:szCs w:val="28"/>
        </w:rPr>
        <w:t xml:space="preserve"> уровню финансирования;</w:t>
      </w:r>
    </w:p>
    <w:p w:rsidR="00DD73A5" w:rsidRPr="00D118BC" w:rsidRDefault="00DD73A5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Муниципальная программа реализуется неэффективно, если степень достижения индикаторов программы меньше уровня финансирования</w:t>
      </w:r>
    </w:p>
    <w:p w:rsidR="00D67874" w:rsidRPr="00D118BC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D73A5" w:rsidRPr="00D118BC" w:rsidRDefault="00DD73A5" w:rsidP="00FD1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989" w:rsidRPr="00D118BC" w:rsidRDefault="00FD1989" w:rsidP="00FD1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9. Анализ рисков реализации муниципальной  программы</w:t>
      </w:r>
    </w:p>
    <w:p w:rsidR="00FD1989" w:rsidRPr="00D118BC" w:rsidRDefault="00FD1989" w:rsidP="00FD1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и описание мер управления рисками реализации</w:t>
      </w:r>
    </w:p>
    <w:p w:rsidR="00FD1989" w:rsidRPr="00D118BC" w:rsidRDefault="00FD1989" w:rsidP="00FD1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D1989" w:rsidRPr="00D118BC" w:rsidRDefault="00FD1989" w:rsidP="00FD1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989" w:rsidRPr="00D118BC" w:rsidRDefault="00FD1989" w:rsidP="00FD1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Муниципальная  программа представляет собой систему мероприятий (взаимоувязанных по задачам, срокам осуществления и ресурсам), обеспечивающих в рамках реализации муниципальных полномочий достижение приоритетов и целей государственной политики в сфере обеспечения безопасности дорожного движения.</w:t>
      </w:r>
      <w:r w:rsidRPr="00D118BC">
        <w:rPr>
          <w:rFonts w:ascii="Times New Roman" w:hAnsi="Times New Roman"/>
          <w:sz w:val="24"/>
          <w:szCs w:val="24"/>
        </w:rPr>
        <w:t xml:space="preserve"> </w:t>
      </w:r>
    </w:p>
    <w:p w:rsidR="00FD1989" w:rsidRPr="00D118BC" w:rsidRDefault="00FD1989" w:rsidP="00FD1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18BC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</w:t>
      </w:r>
      <w:r w:rsidRPr="00D118BC">
        <w:rPr>
          <w:rFonts w:ascii="Times New Roman" w:hAnsi="Times New Roman"/>
          <w:sz w:val="28"/>
          <w:szCs w:val="28"/>
        </w:rPr>
        <w:t xml:space="preserve">Порядком  разработки, реализации и оценки эффективности  муниципальных программ в муниципальном образовании Камешковский  район, утвержденным постановлением администрации Камешковского района от 12 февраля 2014 года № 240.  </w:t>
      </w:r>
    </w:p>
    <w:p w:rsidR="00FD1989" w:rsidRPr="00D118BC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государственной программы, нерациональному использованию ресурсов, другим негативным последствиям. К таким рискам следует отнести:</w:t>
      </w:r>
    </w:p>
    <w:p w:rsidR="00FD1989" w:rsidRPr="00D118BC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экономические риски, связанные с колебаниями цен на внутреннем рынке, и как следствие - уровнем насыщения рынка энергоносителями, определяющими спрос на транспортные средства;</w:t>
      </w:r>
    </w:p>
    <w:p w:rsidR="00FD1989" w:rsidRPr="00D118BC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демографические риски, связанные с приростом (убылью) численности населения района, оказывающим влияние на значения приведенных целевых индикаторов программы.</w:t>
      </w:r>
    </w:p>
    <w:p w:rsidR="00FD1989" w:rsidRPr="00D118BC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сопряжена с рисками в связи с изменениями в действующем федеральном и региональном  законодательстве, а также  муниципальных нормативно – правовых актах. </w:t>
      </w:r>
    </w:p>
    <w:p w:rsidR="00FD1989" w:rsidRPr="00D118BC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Управление рисками при реализации муниципальной программы и минимизация их негативных последствий при ее выполнении будет осуществляться на основе:</w:t>
      </w:r>
    </w:p>
    <w:p w:rsidR="00FD1989" w:rsidRPr="00D118BC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lastRenderedPageBreak/>
        <w:t>- своевременной корректировки планов для обеспечения наиболее эффективного использования выделенных ресурсов;</w:t>
      </w:r>
    </w:p>
    <w:p w:rsidR="00FD1989" w:rsidRPr="00D118BC" w:rsidRDefault="00FD1989" w:rsidP="00705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- периодической корректировки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FD1989" w:rsidRPr="00D118BC" w:rsidRDefault="00FD1989" w:rsidP="00FD1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FD1989" w:rsidRPr="00D118BC" w:rsidRDefault="00FD1989" w:rsidP="00FD198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989" w:rsidRPr="00D118BC" w:rsidRDefault="00FD1989" w:rsidP="00FD1989">
      <w:pPr>
        <w:rPr>
          <w:rFonts w:ascii="Times New Roman" w:hAnsi="Times New Roman" w:cs="Times New Roman"/>
          <w:sz w:val="28"/>
          <w:szCs w:val="28"/>
          <w:lang w:eastAsia="ru-RU"/>
        </w:rPr>
        <w:sectPr w:rsidR="00FD1989" w:rsidRPr="00D118BC" w:rsidSect="000F0437">
          <w:headerReference w:type="default" r:id="rId15"/>
          <w:pgSz w:w="11906" w:h="16838"/>
          <w:pgMar w:top="426" w:right="566" w:bottom="1134" w:left="1701" w:header="284" w:footer="709" w:gutter="0"/>
          <w:pgNumType w:start="1"/>
          <w:cols w:space="708"/>
          <w:titlePg/>
          <w:docGrid w:linePitch="360"/>
        </w:sectPr>
      </w:pPr>
    </w:p>
    <w:p w:rsidR="00546DBE" w:rsidRPr="00D118BC" w:rsidRDefault="006F0440" w:rsidP="006755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546DBE" w:rsidRPr="00D118BC">
        <w:rPr>
          <w:rFonts w:ascii="Times New Roman" w:hAnsi="Times New Roman" w:cs="Times New Roman"/>
          <w:sz w:val="24"/>
          <w:szCs w:val="24"/>
        </w:rPr>
        <w:t>Таблица №5</w:t>
      </w:r>
    </w:p>
    <w:p w:rsidR="00546DBE" w:rsidRPr="00AE5A56" w:rsidRDefault="00E860D7" w:rsidP="00675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A56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46DBE" w:rsidRPr="00AE5A56" w:rsidRDefault="00E860D7" w:rsidP="00675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A56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 и их значениях </w:t>
      </w:r>
    </w:p>
    <w:p w:rsidR="00546DBE" w:rsidRPr="00AE5A56" w:rsidRDefault="00546DBE" w:rsidP="00675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6DBE" w:rsidRPr="00AE5A56" w:rsidRDefault="00BE5B4C" w:rsidP="00675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A5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4029"/>
        <w:gridCol w:w="1701"/>
        <w:gridCol w:w="1843"/>
        <w:gridCol w:w="1559"/>
        <w:gridCol w:w="1701"/>
        <w:gridCol w:w="1560"/>
        <w:gridCol w:w="1701"/>
      </w:tblGrid>
      <w:tr w:rsidR="007F08B6" w:rsidRPr="00AE5A56" w:rsidTr="007F08B6">
        <w:tc>
          <w:tcPr>
            <w:tcW w:w="569" w:type="dxa"/>
            <w:vMerge w:val="restart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029" w:type="dxa"/>
            <w:vMerge w:val="restart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6521" w:type="dxa"/>
            <w:gridSpan w:val="4"/>
            <w:vAlign w:val="center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F08B6" w:rsidRPr="00AE5A56" w:rsidTr="007F08B6">
        <w:tc>
          <w:tcPr>
            <w:tcW w:w="569" w:type="dxa"/>
            <w:vMerge/>
          </w:tcPr>
          <w:p w:rsidR="007F08B6" w:rsidRPr="00AE5A56" w:rsidRDefault="007F08B6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</w:tcPr>
          <w:p w:rsidR="007F08B6" w:rsidRPr="00AE5A56" w:rsidRDefault="007F08B6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08B6" w:rsidRPr="00AE5A56" w:rsidRDefault="007F08B6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08B6" w:rsidRPr="00AE5A56" w:rsidRDefault="007F08B6" w:rsidP="0067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F08B6" w:rsidRPr="00AE5A56" w:rsidTr="007F08B6">
        <w:tc>
          <w:tcPr>
            <w:tcW w:w="569" w:type="dxa"/>
            <w:vAlign w:val="center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9" w:type="dxa"/>
            <w:vAlign w:val="center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F08B6" w:rsidRPr="00AE5A56" w:rsidRDefault="007F08B6" w:rsidP="0090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08B6" w:rsidRPr="00AE5A56" w:rsidTr="007F08B6">
        <w:trPr>
          <w:trHeight w:val="509"/>
        </w:trPr>
        <w:tc>
          <w:tcPr>
            <w:tcW w:w="569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9" w:type="dxa"/>
          </w:tcPr>
          <w:p w:rsidR="007F08B6" w:rsidRPr="00AE5A56" w:rsidRDefault="007F08B6" w:rsidP="0067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в течение 2017 - 2020 годов.</w:t>
            </w:r>
          </w:p>
        </w:tc>
        <w:tc>
          <w:tcPr>
            <w:tcW w:w="1701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1843" w:type="dxa"/>
          </w:tcPr>
          <w:p w:rsidR="007F08B6" w:rsidRPr="00AE5A56" w:rsidRDefault="007F08B6" w:rsidP="0090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7F08B6" w:rsidRPr="00AE5A56" w:rsidRDefault="0034348E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08B6" w:rsidRPr="00AE5A56" w:rsidTr="007F08B6">
        <w:tc>
          <w:tcPr>
            <w:tcW w:w="569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9" w:type="dxa"/>
          </w:tcPr>
          <w:p w:rsidR="007F08B6" w:rsidRPr="00AE5A56" w:rsidRDefault="007F08B6" w:rsidP="0067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. Снижение числа пострадавших и погибших в ДТП в течение</w:t>
            </w:r>
          </w:p>
          <w:p w:rsidR="007F08B6" w:rsidRPr="00AE5A56" w:rsidRDefault="007F08B6" w:rsidP="0067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2017 - 2020 годов.</w:t>
            </w:r>
          </w:p>
        </w:tc>
        <w:tc>
          <w:tcPr>
            <w:tcW w:w="1701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и </w:t>
            </w:r>
          </w:p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погибших</w:t>
            </w:r>
          </w:p>
        </w:tc>
        <w:tc>
          <w:tcPr>
            <w:tcW w:w="1843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B6" w:rsidRPr="00AE5A56" w:rsidRDefault="007F08B6" w:rsidP="0090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113/19</w:t>
            </w:r>
          </w:p>
        </w:tc>
        <w:tc>
          <w:tcPr>
            <w:tcW w:w="1559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B6" w:rsidRPr="00AE5A56" w:rsidRDefault="00423B05" w:rsidP="0042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8B6" w:rsidRPr="00AE5A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560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701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7F08B6" w:rsidRPr="00AE5A56" w:rsidTr="007F08B6">
        <w:tc>
          <w:tcPr>
            <w:tcW w:w="569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9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Снижение числа ДТП с участием детей  в течение 2017 - 2020 годов</w:t>
            </w:r>
          </w:p>
        </w:tc>
        <w:tc>
          <w:tcPr>
            <w:tcW w:w="1701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1843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B6" w:rsidRPr="00AE5A56" w:rsidRDefault="007F08B6" w:rsidP="0090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B6" w:rsidRPr="00AE5A56" w:rsidRDefault="007F08B6" w:rsidP="006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6DBE" w:rsidRPr="00D118BC" w:rsidRDefault="00546DBE" w:rsidP="006755F0">
      <w:pPr>
        <w:pStyle w:val="ConsPlusNormal"/>
        <w:ind w:right="110"/>
        <w:jc w:val="center"/>
        <w:rPr>
          <w:rFonts w:ascii="Times New Roman" w:hAnsi="Times New Roman" w:cs="Times New Roman"/>
          <w:sz w:val="28"/>
          <w:szCs w:val="28"/>
        </w:rPr>
      </w:pPr>
    </w:p>
    <w:p w:rsidR="00A2762B" w:rsidRPr="00D118BC" w:rsidRDefault="00A2762B" w:rsidP="006755F0">
      <w:pPr>
        <w:pStyle w:val="ConsPlusNormal"/>
        <w:ind w:right="110"/>
        <w:jc w:val="center"/>
        <w:rPr>
          <w:rFonts w:ascii="Times New Roman" w:hAnsi="Times New Roman" w:cs="Times New Roman"/>
          <w:sz w:val="28"/>
          <w:szCs w:val="28"/>
        </w:rPr>
      </w:pPr>
    </w:p>
    <w:p w:rsidR="00A2762B" w:rsidRPr="00D118BC" w:rsidRDefault="00A2762B" w:rsidP="006755F0">
      <w:pPr>
        <w:pStyle w:val="ConsPlusNormal"/>
        <w:ind w:right="110"/>
        <w:jc w:val="center"/>
        <w:rPr>
          <w:rFonts w:ascii="Times New Roman" w:hAnsi="Times New Roman" w:cs="Times New Roman"/>
          <w:sz w:val="28"/>
          <w:szCs w:val="28"/>
        </w:rPr>
      </w:pPr>
    </w:p>
    <w:p w:rsidR="00A2762B" w:rsidRPr="00D118BC" w:rsidRDefault="00A2762B" w:rsidP="006755F0">
      <w:pPr>
        <w:pStyle w:val="ConsPlusNormal"/>
        <w:ind w:right="110"/>
        <w:jc w:val="center"/>
        <w:rPr>
          <w:rFonts w:ascii="Times New Roman" w:hAnsi="Times New Roman" w:cs="Times New Roman"/>
          <w:sz w:val="28"/>
          <w:szCs w:val="28"/>
        </w:rPr>
      </w:pPr>
    </w:p>
    <w:p w:rsidR="00A2762B" w:rsidRPr="00D118BC" w:rsidRDefault="00A2762B" w:rsidP="006755F0">
      <w:pPr>
        <w:pStyle w:val="ConsPlusNormal"/>
        <w:ind w:right="110"/>
        <w:jc w:val="center"/>
        <w:rPr>
          <w:rFonts w:ascii="Times New Roman" w:hAnsi="Times New Roman" w:cs="Times New Roman"/>
          <w:sz w:val="28"/>
          <w:szCs w:val="28"/>
        </w:rPr>
      </w:pPr>
    </w:p>
    <w:p w:rsidR="00A2762B" w:rsidRPr="00D118BC" w:rsidRDefault="00A2762B" w:rsidP="006755F0">
      <w:pPr>
        <w:pStyle w:val="ConsPlusNormal"/>
        <w:ind w:right="110"/>
        <w:jc w:val="center"/>
        <w:rPr>
          <w:rFonts w:ascii="Times New Roman" w:hAnsi="Times New Roman" w:cs="Times New Roman"/>
          <w:sz w:val="28"/>
          <w:szCs w:val="28"/>
        </w:rPr>
      </w:pPr>
    </w:p>
    <w:p w:rsidR="00A2762B" w:rsidRPr="00D118BC" w:rsidRDefault="00A2762B" w:rsidP="006755F0">
      <w:pPr>
        <w:pStyle w:val="ConsPlusNormal"/>
        <w:ind w:right="110"/>
        <w:jc w:val="center"/>
        <w:rPr>
          <w:rFonts w:ascii="Times New Roman" w:hAnsi="Times New Roman" w:cs="Times New Roman"/>
          <w:sz w:val="28"/>
          <w:szCs w:val="28"/>
        </w:rPr>
      </w:pPr>
    </w:p>
    <w:p w:rsidR="00A2762B" w:rsidRPr="00D118BC" w:rsidRDefault="00A2762B" w:rsidP="006755F0">
      <w:pPr>
        <w:pStyle w:val="ConsPlusNormal"/>
        <w:ind w:right="110"/>
        <w:jc w:val="center"/>
        <w:rPr>
          <w:rFonts w:ascii="Times New Roman" w:hAnsi="Times New Roman" w:cs="Times New Roman"/>
          <w:sz w:val="28"/>
          <w:szCs w:val="28"/>
        </w:rPr>
      </w:pPr>
    </w:p>
    <w:p w:rsidR="00FD1989" w:rsidRPr="00D118BC" w:rsidRDefault="00A2762B" w:rsidP="00A2762B">
      <w:pPr>
        <w:pStyle w:val="ConsPlusNormal"/>
        <w:ind w:right="-32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F08B6" w:rsidRPr="00D118BC" w:rsidRDefault="00FD1989" w:rsidP="00FD1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FD1989" w:rsidRPr="00D118BC" w:rsidRDefault="007F08B6" w:rsidP="00FD1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FD1989" w:rsidRPr="00D118BC">
        <w:rPr>
          <w:rFonts w:ascii="Times New Roman" w:hAnsi="Times New Roman" w:cs="Times New Roman"/>
          <w:sz w:val="24"/>
          <w:szCs w:val="24"/>
        </w:rPr>
        <w:t xml:space="preserve">  Таблица №6</w:t>
      </w:r>
    </w:p>
    <w:p w:rsidR="00FD1989" w:rsidRPr="00D118BC" w:rsidRDefault="00FD1989" w:rsidP="00FD19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t>Расчет</w:t>
      </w:r>
    </w:p>
    <w:p w:rsidR="00FD1989" w:rsidRPr="00D118BC" w:rsidRDefault="00FD1989" w:rsidP="00FD19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t>социально-экономической эффективности</w:t>
      </w:r>
    </w:p>
    <w:p w:rsidR="00FD1989" w:rsidRPr="00D118BC" w:rsidRDefault="00FD1989" w:rsidP="00FD19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D1989" w:rsidRPr="00D118BC" w:rsidRDefault="00FD1989" w:rsidP="00A66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5"/>
        <w:gridCol w:w="1701"/>
        <w:gridCol w:w="1842"/>
        <w:gridCol w:w="1701"/>
        <w:gridCol w:w="1701"/>
        <w:gridCol w:w="1560"/>
        <w:gridCol w:w="1844"/>
      </w:tblGrid>
      <w:tr w:rsidR="00982001" w:rsidRPr="00D118BC" w:rsidTr="00982001">
        <w:tc>
          <w:tcPr>
            <w:tcW w:w="4455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42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4" w:type="dxa"/>
          </w:tcPr>
          <w:p w:rsidR="00982001" w:rsidRPr="00D118BC" w:rsidRDefault="00A02423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2001" w:rsidRPr="00D118BC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982001" w:rsidRPr="00D118BC" w:rsidTr="00982001">
        <w:tc>
          <w:tcPr>
            <w:tcW w:w="4455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результате ДТП (программный показатель)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982001" w:rsidRPr="00D118BC" w:rsidRDefault="00957787" w:rsidP="00035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526" w:rsidRPr="00D1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2001" w:rsidRPr="00D118BC" w:rsidRDefault="00957787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82001" w:rsidRPr="00D118BC" w:rsidRDefault="00957787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82001" w:rsidRPr="00D118BC" w:rsidRDefault="00957787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982001" w:rsidRPr="00D118BC" w:rsidRDefault="00A02423" w:rsidP="00A02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82001" w:rsidRPr="00D118BC" w:rsidTr="00982001">
        <w:tc>
          <w:tcPr>
            <w:tcW w:w="4455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результате ДТП (инерционный сценарий - развитие ситуации в условиях отсутствия программно-целевого метода)</w:t>
            </w:r>
          </w:p>
        </w:tc>
        <w:tc>
          <w:tcPr>
            <w:tcW w:w="1701" w:type="dxa"/>
          </w:tcPr>
          <w:p w:rsidR="00314E98" w:rsidRPr="00D118BC" w:rsidRDefault="00314E98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98" w:rsidRPr="00D118BC" w:rsidRDefault="00314E98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314E98" w:rsidRPr="00D118BC" w:rsidRDefault="00314E98" w:rsidP="00834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98" w:rsidRPr="00D118BC" w:rsidRDefault="00314E98" w:rsidP="00834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01" w:rsidRPr="00D118BC" w:rsidRDefault="00314E98" w:rsidP="00834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98" w:rsidRPr="00D118BC" w:rsidRDefault="00314E98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98" w:rsidRPr="00D118BC" w:rsidRDefault="00314E98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11" w:rsidRPr="00D118BC" w:rsidRDefault="00FE071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11" w:rsidRPr="00D118BC" w:rsidRDefault="00FE071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11" w:rsidRPr="00D118BC" w:rsidRDefault="00FE071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11" w:rsidRPr="00D118BC" w:rsidRDefault="00FE071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11" w:rsidRPr="00D118BC" w:rsidRDefault="00FE071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11" w:rsidRPr="00D118BC" w:rsidRDefault="00FE071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82001" w:rsidRPr="00D118BC" w:rsidTr="00982001">
        <w:tc>
          <w:tcPr>
            <w:tcW w:w="4455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Снижение числа погибших по сравнению с инерционным сценарием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982001" w:rsidRPr="00D118BC" w:rsidRDefault="00035526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82001" w:rsidRPr="00D118BC" w:rsidRDefault="00FE071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82001" w:rsidRPr="00D118BC" w:rsidRDefault="00FE071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82001" w:rsidRPr="00D118BC" w:rsidRDefault="00FE071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982001" w:rsidRPr="00D118BC" w:rsidRDefault="00A37D98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82001" w:rsidRPr="00D118BC" w:rsidTr="00982001">
        <w:tc>
          <w:tcPr>
            <w:tcW w:w="4455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Снижение социально-экономического ущерба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42" w:type="dxa"/>
          </w:tcPr>
          <w:p w:rsidR="00982001" w:rsidRPr="00D118BC" w:rsidRDefault="00A37D98" w:rsidP="00BB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01" w:type="dxa"/>
          </w:tcPr>
          <w:p w:rsidR="00982001" w:rsidRPr="00D118BC" w:rsidRDefault="00A37D98" w:rsidP="00A37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01" w:type="dxa"/>
          </w:tcPr>
          <w:p w:rsidR="00982001" w:rsidRPr="00D118BC" w:rsidRDefault="00FE0711" w:rsidP="00BB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21CC" w:rsidRPr="00D118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82001" w:rsidRPr="00D118BC" w:rsidRDefault="00FE0711" w:rsidP="00BB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B21CC" w:rsidRPr="00D118B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44" w:type="dxa"/>
          </w:tcPr>
          <w:p w:rsidR="00982001" w:rsidRPr="00D118BC" w:rsidRDefault="00AD08B1" w:rsidP="00C13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205,4</w:t>
            </w:r>
          </w:p>
        </w:tc>
      </w:tr>
      <w:tr w:rsidR="00982001" w:rsidRPr="00D118BC" w:rsidTr="00982001">
        <w:tc>
          <w:tcPr>
            <w:tcW w:w="4455" w:type="dxa"/>
          </w:tcPr>
          <w:p w:rsidR="00982001" w:rsidRPr="00D118BC" w:rsidRDefault="00982001" w:rsidP="00E42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Программы из </w:t>
            </w:r>
            <w:r w:rsidR="00E42D8A" w:rsidRPr="00D118BC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42" w:type="dxa"/>
          </w:tcPr>
          <w:p w:rsidR="00982001" w:rsidRPr="00D118BC" w:rsidRDefault="00035526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857,7</w:t>
            </w:r>
          </w:p>
        </w:tc>
        <w:tc>
          <w:tcPr>
            <w:tcW w:w="1701" w:type="dxa"/>
          </w:tcPr>
          <w:p w:rsidR="00982001" w:rsidRPr="00D118BC" w:rsidRDefault="00A37D98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1064,7</w:t>
            </w:r>
          </w:p>
        </w:tc>
        <w:tc>
          <w:tcPr>
            <w:tcW w:w="1701" w:type="dxa"/>
          </w:tcPr>
          <w:p w:rsidR="00982001" w:rsidRPr="00D118BC" w:rsidRDefault="004A4543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1273,8</w:t>
            </w:r>
          </w:p>
        </w:tc>
        <w:tc>
          <w:tcPr>
            <w:tcW w:w="1560" w:type="dxa"/>
          </w:tcPr>
          <w:p w:rsidR="00982001" w:rsidRPr="00AE5A56" w:rsidRDefault="008E6CC3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3299,0</w:t>
            </w:r>
          </w:p>
        </w:tc>
        <w:tc>
          <w:tcPr>
            <w:tcW w:w="1844" w:type="dxa"/>
          </w:tcPr>
          <w:p w:rsidR="00982001" w:rsidRPr="00AE5A56" w:rsidRDefault="00A93840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  <w:r w:rsidR="00A02423" w:rsidRPr="00AE5A5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82001" w:rsidRPr="00D118BC" w:rsidTr="00982001">
        <w:tc>
          <w:tcPr>
            <w:tcW w:w="4455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Индекс инфляции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1,485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1,556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1,625</w:t>
            </w:r>
          </w:p>
        </w:tc>
        <w:tc>
          <w:tcPr>
            <w:tcW w:w="1560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1,693</w:t>
            </w:r>
          </w:p>
        </w:tc>
        <w:tc>
          <w:tcPr>
            <w:tcW w:w="1844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001" w:rsidRPr="00D118BC" w:rsidTr="00982001">
        <w:tc>
          <w:tcPr>
            <w:tcW w:w="4455" w:type="dxa"/>
          </w:tcPr>
          <w:p w:rsidR="00982001" w:rsidRPr="00D118BC" w:rsidRDefault="00B7637D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01" w:rsidRPr="00D118BC">
              <w:rPr>
                <w:rFonts w:ascii="Times New Roman" w:hAnsi="Times New Roman" w:cs="Times New Roman"/>
                <w:sz w:val="24"/>
                <w:szCs w:val="24"/>
              </w:rPr>
              <w:t>асходы с учетом инфляции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42" w:type="dxa"/>
          </w:tcPr>
          <w:p w:rsidR="00982001" w:rsidRPr="00D118BC" w:rsidRDefault="00035526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577,6</w:t>
            </w:r>
          </w:p>
        </w:tc>
        <w:tc>
          <w:tcPr>
            <w:tcW w:w="1701" w:type="dxa"/>
          </w:tcPr>
          <w:p w:rsidR="00982001" w:rsidRPr="00D118BC" w:rsidRDefault="00A96098" w:rsidP="00A96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684,3</w:t>
            </w:r>
          </w:p>
        </w:tc>
        <w:tc>
          <w:tcPr>
            <w:tcW w:w="1701" w:type="dxa"/>
          </w:tcPr>
          <w:p w:rsidR="00982001" w:rsidRPr="00D118BC" w:rsidRDefault="004A4543" w:rsidP="004A4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783,9</w:t>
            </w:r>
          </w:p>
        </w:tc>
        <w:tc>
          <w:tcPr>
            <w:tcW w:w="1560" w:type="dxa"/>
          </w:tcPr>
          <w:p w:rsidR="00982001" w:rsidRPr="00AE5A56" w:rsidRDefault="00B7637D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1948,6</w:t>
            </w:r>
          </w:p>
        </w:tc>
        <w:tc>
          <w:tcPr>
            <w:tcW w:w="1844" w:type="dxa"/>
          </w:tcPr>
          <w:p w:rsidR="00982001" w:rsidRPr="00AE5A56" w:rsidRDefault="00A93840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3994,4</w:t>
            </w:r>
          </w:p>
        </w:tc>
      </w:tr>
      <w:tr w:rsidR="00982001" w:rsidRPr="00D118BC" w:rsidTr="00982001">
        <w:tc>
          <w:tcPr>
            <w:tcW w:w="4455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эффект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42" w:type="dxa"/>
          </w:tcPr>
          <w:p w:rsidR="00982001" w:rsidRPr="00D118BC" w:rsidRDefault="00A37D98" w:rsidP="00A37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617,7</w:t>
            </w:r>
          </w:p>
        </w:tc>
        <w:tc>
          <w:tcPr>
            <w:tcW w:w="1701" w:type="dxa"/>
          </w:tcPr>
          <w:p w:rsidR="00982001" w:rsidRPr="00D118BC" w:rsidRDefault="00A96098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718,7</w:t>
            </w:r>
          </w:p>
        </w:tc>
        <w:tc>
          <w:tcPr>
            <w:tcW w:w="1701" w:type="dxa"/>
          </w:tcPr>
          <w:p w:rsidR="00982001" w:rsidRPr="00D118BC" w:rsidRDefault="008529C4" w:rsidP="00CD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834,6</w:t>
            </w:r>
          </w:p>
        </w:tc>
        <w:tc>
          <w:tcPr>
            <w:tcW w:w="1560" w:type="dxa"/>
          </w:tcPr>
          <w:p w:rsidR="00982001" w:rsidRPr="00AE5A56" w:rsidRDefault="00D74071" w:rsidP="008529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2028,8</w:t>
            </w:r>
          </w:p>
        </w:tc>
        <w:tc>
          <w:tcPr>
            <w:tcW w:w="1844" w:type="dxa"/>
          </w:tcPr>
          <w:p w:rsidR="00982001" w:rsidRPr="00AE5A56" w:rsidRDefault="00A93840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4199,8</w:t>
            </w:r>
          </w:p>
        </w:tc>
      </w:tr>
      <w:tr w:rsidR="00982001" w:rsidRPr="00D118BC" w:rsidTr="00982001">
        <w:tc>
          <w:tcPr>
            <w:tcW w:w="4455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560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844" w:type="dxa"/>
          </w:tcPr>
          <w:p w:rsidR="00982001" w:rsidRPr="00D118BC" w:rsidRDefault="00A96098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001" w:rsidRPr="00D118BC" w:rsidTr="00982001">
        <w:tc>
          <w:tcPr>
            <w:tcW w:w="4455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Приведенный социально-экономический эффект</w:t>
            </w:r>
          </w:p>
        </w:tc>
        <w:tc>
          <w:tcPr>
            <w:tcW w:w="1701" w:type="dxa"/>
          </w:tcPr>
          <w:p w:rsidR="00982001" w:rsidRPr="00D118BC" w:rsidRDefault="0098200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42" w:type="dxa"/>
          </w:tcPr>
          <w:p w:rsidR="00982001" w:rsidRPr="00D118BC" w:rsidRDefault="00A37D98" w:rsidP="00A37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556,5</w:t>
            </w:r>
          </w:p>
        </w:tc>
        <w:tc>
          <w:tcPr>
            <w:tcW w:w="1701" w:type="dxa"/>
          </w:tcPr>
          <w:p w:rsidR="00982001" w:rsidRPr="00D118BC" w:rsidRDefault="00A96098" w:rsidP="00CD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1701" w:type="dxa"/>
          </w:tcPr>
          <w:p w:rsidR="00982001" w:rsidRPr="00D118BC" w:rsidRDefault="008529C4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758,7</w:t>
            </w:r>
          </w:p>
        </w:tc>
        <w:tc>
          <w:tcPr>
            <w:tcW w:w="1560" w:type="dxa"/>
          </w:tcPr>
          <w:p w:rsidR="00982001" w:rsidRPr="00AE5A56" w:rsidRDefault="00D74071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1827,7</w:t>
            </w:r>
          </w:p>
        </w:tc>
        <w:tc>
          <w:tcPr>
            <w:tcW w:w="1844" w:type="dxa"/>
          </w:tcPr>
          <w:p w:rsidR="00982001" w:rsidRPr="00AE5A56" w:rsidRDefault="00A93840" w:rsidP="00A66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3790,4</w:t>
            </w:r>
          </w:p>
        </w:tc>
      </w:tr>
    </w:tbl>
    <w:p w:rsidR="00FD1989" w:rsidRPr="00D118BC" w:rsidRDefault="00FD1989" w:rsidP="00A66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1989" w:rsidRPr="00D118BC" w:rsidRDefault="00FD1989" w:rsidP="00FD1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F08B6" w:rsidRPr="00D118BC" w:rsidRDefault="00FD1989" w:rsidP="00FD1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FD1989" w:rsidRPr="00D118BC" w:rsidRDefault="007F08B6" w:rsidP="00FD1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D1989" w:rsidRPr="00D118BC">
        <w:rPr>
          <w:rFonts w:ascii="Times New Roman" w:hAnsi="Times New Roman" w:cs="Times New Roman"/>
          <w:sz w:val="24"/>
          <w:szCs w:val="24"/>
        </w:rPr>
        <w:t>Таблица №7</w:t>
      </w:r>
    </w:p>
    <w:p w:rsidR="00FD1989" w:rsidRPr="00D118BC" w:rsidRDefault="00FD1989" w:rsidP="00FD1989">
      <w:pPr>
        <w:rPr>
          <w:lang w:eastAsia="ru-RU"/>
        </w:rPr>
      </w:pPr>
    </w:p>
    <w:p w:rsidR="00FD1989" w:rsidRPr="00D118BC" w:rsidRDefault="00FD1989" w:rsidP="00FD19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t>Расчет</w:t>
      </w:r>
    </w:p>
    <w:p w:rsidR="00FD1989" w:rsidRPr="00D118BC" w:rsidRDefault="00FD1989" w:rsidP="00FD19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t xml:space="preserve">бюджетной эффективности </w:t>
      </w:r>
      <w:r w:rsidR="005077CD" w:rsidRPr="00D118BC">
        <w:rPr>
          <w:rFonts w:ascii="Times New Roman" w:hAnsi="Times New Roman" w:cs="Times New Roman"/>
          <w:sz w:val="24"/>
          <w:szCs w:val="24"/>
        </w:rPr>
        <w:t>муниципальной</w:t>
      </w:r>
      <w:r w:rsidRPr="00D118B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D1989" w:rsidRPr="00D118BC" w:rsidRDefault="00FD1989" w:rsidP="00FD1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1701"/>
        <w:gridCol w:w="1701"/>
        <w:gridCol w:w="1560"/>
        <w:gridCol w:w="1842"/>
        <w:gridCol w:w="1560"/>
        <w:gridCol w:w="1701"/>
      </w:tblGrid>
      <w:tr w:rsidR="00982001" w:rsidRPr="00D118BC" w:rsidTr="007F08B6">
        <w:tc>
          <w:tcPr>
            <w:tcW w:w="4598" w:type="dxa"/>
          </w:tcPr>
          <w:p w:rsidR="00982001" w:rsidRPr="00D118BC" w:rsidRDefault="00982001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982001" w:rsidRPr="00D118BC" w:rsidRDefault="00982001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</w:tcPr>
          <w:p w:rsidR="00982001" w:rsidRPr="00D118BC" w:rsidRDefault="00982001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982001" w:rsidRPr="00D118BC" w:rsidRDefault="00982001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982001" w:rsidRPr="00D118BC" w:rsidRDefault="00982001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982001" w:rsidRPr="00D118BC" w:rsidRDefault="00982001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982001" w:rsidRPr="00D118BC" w:rsidRDefault="00982001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F50AF" w:rsidRPr="00D118BC" w:rsidTr="007F08B6">
        <w:tc>
          <w:tcPr>
            <w:tcW w:w="4598" w:type="dxa"/>
          </w:tcPr>
          <w:p w:rsidR="00DF50AF" w:rsidRPr="00D118BC" w:rsidRDefault="00DF50AF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результате ДТП (программный показатель)</w:t>
            </w:r>
          </w:p>
        </w:tc>
        <w:tc>
          <w:tcPr>
            <w:tcW w:w="1701" w:type="dxa"/>
          </w:tcPr>
          <w:p w:rsidR="00DF50AF" w:rsidRPr="00D118BC" w:rsidRDefault="00DF50AF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DF50AF" w:rsidRPr="00D118BC" w:rsidRDefault="00DF50AF" w:rsidP="00676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AEB" w:rsidRPr="00D1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F50AF" w:rsidRPr="00D118BC" w:rsidRDefault="00676AEB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50AF" w:rsidRPr="00D118BC" w:rsidTr="007F08B6">
        <w:tc>
          <w:tcPr>
            <w:tcW w:w="4598" w:type="dxa"/>
          </w:tcPr>
          <w:p w:rsidR="00DF50AF" w:rsidRPr="00D118BC" w:rsidRDefault="00DF50AF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результате ДТП (инерционный сценарий - развитие ситуации в условиях отсутствия программно-целевого метода)</w:t>
            </w:r>
          </w:p>
        </w:tc>
        <w:tc>
          <w:tcPr>
            <w:tcW w:w="1701" w:type="dxa"/>
          </w:tcPr>
          <w:p w:rsidR="00DF50AF" w:rsidRPr="00D118BC" w:rsidRDefault="00DF50AF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F" w:rsidRPr="00D118BC" w:rsidRDefault="00DF50AF" w:rsidP="00676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AEB" w:rsidRPr="00D11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F50AF" w:rsidRPr="00D118BC" w:rsidTr="007F08B6">
        <w:tc>
          <w:tcPr>
            <w:tcW w:w="4598" w:type="dxa"/>
          </w:tcPr>
          <w:p w:rsidR="00DF50AF" w:rsidRPr="00D118BC" w:rsidRDefault="00DF50AF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Снижение числа погибших по сравнению с инерционным сценарием</w:t>
            </w:r>
          </w:p>
        </w:tc>
        <w:tc>
          <w:tcPr>
            <w:tcW w:w="1701" w:type="dxa"/>
          </w:tcPr>
          <w:p w:rsidR="00DF50AF" w:rsidRPr="00D118BC" w:rsidRDefault="00DF50AF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DF50AF" w:rsidRPr="00D118BC" w:rsidRDefault="00676AEB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F50AF" w:rsidRPr="00D118BC" w:rsidRDefault="00DF50AF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F50AF" w:rsidRPr="00D118BC" w:rsidRDefault="00676AEB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43F2" w:rsidRPr="00D118BC" w:rsidTr="007F08B6">
        <w:tc>
          <w:tcPr>
            <w:tcW w:w="4598" w:type="dxa"/>
          </w:tcPr>
          <w:p w:rsidR="00C443F2" w:rsidRPr="00D118BC" w:rsidRDefault="00C443F2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Снижение социально-экономического ущерба</w:t>
            </w:r>
          </w:p>
        </w:tc>
        <w:tc>
          <w:tcPr>
            <w:tcW w:w="1701" w:type="dxa"/>
          </w:tcPr>
          <w:p w:rsidR="00C443F2" w:rsidRPr="00D118BC" w:rsidRDefault="00C443F2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443F2" w:rsidRPr="00D118BC" w:rsidRDefault="00676AEB" w:rsidP="00676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60" w:type="dxa"/>
          </w:tcPr>
          <w:p w:rsidR="00C443F2" w:rsidRPr="00D118BC" w:rsidRDefault="00C443F2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842" w:type="dxa"/>
          </w:tcPr>
          <w:p w:rsidR="00C443F2" w:rsidRPr="00D118BC" w:rsidRDefault="00C443F2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60" w:type="dxa"/>
          </w:tcPr>
          <w:p w:rsidR="00C443F2" w:rsidRPr="00D118BC" w:rsidRDefault="00C443F2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701" w:type="dxa"/>
          </w:tcPr>
          <w:p w:rsidR="00C443F2" w:rsidRPr="00D118BC" w:rsidRDefault="00676AEB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205,4</w:t>
            </w:r>
          </w:p>
        </w:tc>
      </w:tr>
      <w:tr w:rsidR="00982001" w:rsidRPr="00D118BC" w:rsidTr="007F08B6">
        <w:tc>
          <w:tcPr>
            <w:tcW w:w="4598" w:type="dxa"/>
          </w:tcPr>
          <w:p w:rsidR="00982001" w:rsidRPr="00D118BC" w:rsidRDefault="00982001" w:rsidP="00A73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Вклад в доходы </w:t>
            </w:r>
            <w:r w:rsidR="00A73E11" w:rsidRPr="00D118BC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</w:tcPr>
          <w:p w:rsidR="00982001" w:rsidRPr="00D118BC" w:rsidRDefault="00982001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982001" w:rsidRPr="00D118BC" w:rsidRDefault="00676AEB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60" w:type="dxa"/>
          </w:tcPr>
          <w:p w:rsidR="00982001" w:rsidRPr="00D118BC" w:rsidRDefault="00E42D8A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42" w:type="dxa"/>
          </w:tcPr>
          <w:p w:rsidR="00982001" w:rsidRPr="00D118BC" w:rsidRDefault="00281FC3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82001" w:rsidRPr="00D118BC" w:rsidRDefault="00E42D8A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</w:tcPr>
          <w:p w:rsidR="00982001" w:rsidRPr="00D118BC" w:rsidRDefault="00676AEB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81FC3" w:rsidRPr="00D118B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443F2" w:rsidRPr="00D118BC" w:rsidTr="007F08B6">
        <w:tc>
          <w:tcPr>
            <w:tcW w:w="4598" w:type="dxa"/>
          </w:tcPr>
          <w:p w:rsidR="00C443F2" w:rsidRPr="00D118BC" w:rsidRDefault="00C443F2" w:rsidP="00507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Программы из районного бюджета</w:t>
            </w:r>
          </w:p>
        </w:tc>
        <w:tc>
          <w:tcPr>
            <w:tcW w:w="1701" w:type="dxa"/>
          </w:tcPr>
          <w:p w:rsidR="00C443F2" w:rsidRPr="00D118BC" w:rsidRDefault="00C443F2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443F2" w:rsidRPr="00D118BC" w:rsidRDefault="009F6373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857,7</w:t>
            </w:r>
          </w:p>
        </w:tc>
        <w:tc>
          <w:tcPr>
            <w:tcW w:w="1560" w:type="dxa"/>
          </w:tcPr>
          <w:p w:rsidR="00C443F2" w:rsidRPr="00D118BC" w:rsidRDefault="009F6373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1064,7</w:t>
            </w:r>
          </w:p>
        </w:tc>
        <w:tc>
          <w:tcPr>
            <w:tcW w:w="1842" w:type="dxa"/>
          </w:tcPr>
          <w:p w:rsidR="00C443F2" w:rsidRPr="00D118BC" w:rsidRDefault="00A02423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1273,8</w:t>
            </w:r>
          </w:p>
        </w:tc>
        <w:tc>
          <w:tcPr>
            <w:tcW w:w="1560" w:type="dxa"/>
          </w:tcPr>
          <w:p w:rsidR="00C443F2" w:rsidRPr="00AE5A56" w:rsidRDefault="00A90649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3299,0</w:t>
            </w:r>
          </w:p>
        </w:tc>
        <w:tc>
          <w:tcPr>
            <w:tcW w:w="1701" w:type="dxa"/>
          </w:tcPr>
          <w:p w:rsidR="00C443F2" w:rsidRPr="00AE5A56" w:rsidRDefault="00722981" w:rsidP="00A02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  <w:r w:rsidR="00A02423" w:rsidRPr="00AE5A5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82001" w:rsidRPr="00D118BC" w:rsidTr="007F08B6">
        <w:tc>
          <w:tcPr>
            <w:tcW w:w="4598" w:type="dxa"/>
          </w:tcPr>
          <w:p w:rsidR="00982001" w:rsidRPr="00D118BC" w:rsidRDefault="00982001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кс инфляции</w:t>
            </w:r>
          </w:p>
        </w:tc>
        <w:tc>
          <w:tcPr>
            <w:tcW w:w="1701" w:type="dxa"/>
          </w:tcPr>
          <w:p w:rsidR="00982001" w:rsidRPr="00D118BC" w:rsidRDefault="00982001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2001" w:rsidRPr="00D118BC" w:rsidRDefault="00982001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1,485</w:t>
            </w:r>
          </w:p>
        </w:tc>
        <w:tc>
          <w:tcPr>
            <w:tcW w:w="1560" w:type="dxa"/>
          </w:tcPr>
          <w:p w:rsidR="00982001" w:rsidRPr="00D118BC" w:rsidRDefault="00982001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1,556</w:t>
            </w:r>
          </w:p>
        </w:tc>
        <w:tc>
          <w:tcPr>
            <w:tcW w:w="1842" w:type="dxa"/>
          </w:tcPr>
          <w:p w:rsidR="00982001" w:rsidRPr="00D118BC" w:rsidRDefault="00982001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1,625</w:t>
            </w:r>
          </w:p>
        </w:tc>
        <w:tc>
          <w:tcPr>
            <w:tcW w:w="1560" w:type="dxa"/>
          </w:tcPr>
          <w:p w:rsidR="00982001" w:rsidRPr="00D118BC" w:rsidRDefault="00982001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1,693</w:t>
            </w:r>
          </w:p>
        </w:tc>
        <w:tc>
          <w:tcPr>
            <w:tcW w:w="1701" w:type="dxa"/>
          </w:tcPr>
          <w:p w:rsidR="00982001" w:rsidRPr="00D118BC" w:rsidRDefault="00982001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6AF" w:rsidRPr="00D118BC" w:rsidTr="007F08B6">
        <w:tc>
          <w:tcPr>
            <w:tcW w:w="4598" w:type="dxa"/>
          </w:tcPr>
          <w:p w:rsidR="00A546AF" w:rsidRPr="00D118BC" w:rsidRDefault="00A546AF" w:rsidP="00507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Программы из районного бюджета с учетом инфляции</w:t>
            </w:r>
          </w:p>
        </w:tc>
        <w:tc>
          <w:tcPr>
            <w:tcW w:w="1701" w:type="dxa"/>
          </w:tcPr>
          <w:p w:rsidR="00A546AF" w:rsidRPr="00D118BC" w:rsidRDefault="00A546AF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546AF" w:rsidRPr="00D118BC" w:rsidRDefault="00990B44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577,6</w:t>
            </w:r>
          </w:p>
        </w:tc>
        <w:tc>
          <w:tcPr>
            <w:tcW w:w="1560" w:type="dxa"/>
          </w:tcPr>
          <w:p w:rsidR="00A546AF" w:rsidRPr="00D118BC" w:rsidRDefault="00990B44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684,3</w:t>
            </w:r>
          </w:p>
        </w:tc>
        <w:tc>
          <w:tcPr>
            <w:tcW w:w="1842" w:type="dxa"/>
          </w:tcPr>
          <w:p w:rsidR="00A546AF" w:rsidRPr="00D118BC" w:rsidRDefault="00A02423" w:rsidP="00A02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783,9</w:t>
            </w:r>
          </w:p>
        </w:tc>
        <w:tc>
          <w:tcPr>
            <w:tcW w:w="1560" w:type="dxa"/>
          </w:tcPr>
          <w:p w:rsidR="00A546AF" w:rsidRPr="00AE5A56" w:rsidRDefault="00A90649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1948,6</w:t>
            </w:r>
          </w:p>
        </w:tc>
        <w:tc>
          <w:tcPr>
            <w:tcW w:w="1701" w:type="dxa"/>
          </w:tcPr>
          <w:p w:rsidR="00A546AF" w:rsidRPr="00D118BC" w:rsidRDefault="00722981" w:rsidP="00DA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3994,4</w:t>
            </w:r>
          </w:p>
        </w:tc>
      </w:tr>
      <w:tr w:rsidR="00982001" w:rsidRPr="00722981" w:rsidTr="007F08B6">
        <w:tc>
          <w:tcPr>
            <w:tcW w:w="4598" w:type="dxa"/>
          </w:tcPr>
          <w:p w:rsidR="00982001" w:rsidRPr="00D118BC" w:rsidRDefault="00982001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Бюджетный эффект</w:t>
            </w:r>
          </w:p>
        </w:tc>
        <w:tc>
          <w:tcPr>
            <w:tcW w:w="1701" w:type="dxa"/>
          </w:tcPr>
          <w:p w:rsidR="00982001" w:rsidRPr="00D118BC" w:rsidRDefault="00982001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982001" w:rsidRPr="00D118BC" w:rsidRDefault="00FF2292" w:rsidP="00616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04B" w:rsidRPr="00D118BC">
              <w:rPr>
                <w:rFonts w:ascii="Times New Roman" w:hAnsi="Times New Roman" w:cs="Times New Roman"/>
                <w:sz w:val="24"/>
                <w:szCs w:val="24"/>
              </w:rPr>
              <w:t>568,5</w:t>
            </w:r>
          </w:p>
        </w:tc>
        <w:tc>
          <w:tcPr>
            <w:tcW w:w="1560" w:type="dxa"/>
          </w:tcPr>
          <w:p w:rsidR="00982001" w:rsidRPr="00D118BC" w:rsidRDefault="0061604B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-676,5</w:t>
            </w:r>
          </w:p>
        </w:tc>
        <w:tc>
          <w:tcPr>
            <w:tcW w:w="1842" w:type="dxa"/>
          </w:tcPr>
          <w:p w:rsidR="00982001" w:rsidRPr="00D118BC" w:rsidRDefault="00FF2292" w:rsidP="00281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FC3" w:rsidRPr="00D118BC">
              <w:rPr>
                <w:rFonts w:ascii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1560" w:type="dxa"/>
          </w:tcPr>
          <w:p w:rsidR="00982001" w:rsidRPr="00AE5A56" w:rsidRDefault="009A4180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-1930,4</w:t>
            </w:r>
          </w:p>
        </w:tc>
        <w:tc>
          <w:tcPr>
            <w:tcW w:w="1701" w:type="dxa"/>
          </w:tcPr>
          <w:p w:rsidR="00982001" w:rsidRPr="00AE5A56" w:rsidRDefault="00281FC3" w:rsidP="00AE5A56">
            <w:pPr>
              <w:pStyle w:val="ConsPlusNormal"/>
              <w:tabs>
                <w:tab w:val="left" w:pos="330"/>
                <w:tab w:val="center" w:pos="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E5A56" w:rsidRPr="00AE5A56">
              <w:rPr>
                <w:rFonts w:ascii="Times New Roman" w:hAnsi="Times New Roman" w:cs="Times New Roman"/>
                <w:sz w:val="24"/>
                <w:szCs w:val="24"/>
              </w:rPr>
              <w:t>3946,3</w:t>
            </w:r>
          </w:p>
        </w:tc>
      </w:tr>
      <w:tr w:rsidR="00982001" w:rsidRPr="00D118BC" w:rsidTr="007F08B6">
        <w:tc>
          <w:tcPr>
            <w:tcW w:w="4598" w:type="dxa"/>
          </w:tcPr>
          <w:p w:rsidR="00982001" w:rsidRPr="00D118BC" w:rsidRDefault="00982001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дисконтирования</w:t>
            </w:r>
          </w:p>
        </w:tc>
        <w:tc>
          <w:tcPr>
            <w:tcW w:w="1701" w:type="dxa"/>
          </w:tcPr>
          <w:p w:rsidR="00982001" w:rsidRPr="00D118BC" w:rsidRDefault="00982001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2001" w:rsidRPr="00D118BC" w:rsidRDefault="00982001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560" w:type="dxa"/>
          </w:tcPr>
          <w:p w:rsidR="00982001" w:rsidRPr="00D118BC" w:rsidRDefault="00982001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842" w:type="dxa"/>
          </w:tcPr>
          <w:p w:rsidR="00982001" w:rsidRPr="00D118BC" w:rsidRDefault="00982001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560" w:type="dxa"/>
          </w:tcPr>
          <w:p w:rsidR="00982001" w:rsidRPr="00D118BC" w:rsidRDefault="00982001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701" w:type="dxa"/>
          </w:tcPr>
          <w:p w:rsidR="00982001" w:rsidRPr="00D118BC" w:rsidRDefault="00982001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001" w:rsidRPr="00D118BC" w:rsidTr="007F08B6">
        <w:tc>
          <w:tcPr>
            <w:tcW w:w="4598" w:type="dxa"/>
          </w:tcPr>
          <w:p w:rsidR="00982001" w:rsidRPr="00D118BC" w:rsidRDefault="00982001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Приведенный бюджетный эффект</w:t>
            </w:r>
          </w:p>
        </w:tc>
        <w:tc>
          <w:tcPr>
            <w:tcW w:w="1701" w:type="dxa"/>
          </w:tcPr>
          <w:p w:rsidR="00982001" w:rsidRPr="00D118BC" w:rsidRDefault="00982001" w:rsidP="00FD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982001" w:rsidRPr="00D118BC" w:rsidRDefault="006565BE" w:rsidP="00860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839" w:rsidRPr="00D118BC">
              <w:rPr>
                <w:rFonts w:ascii="Times New Roman" w:hAnsi="Times New Roman" w:cs="Times New Roman"/>
                <w:sz w:val="24"/>
                <w:szCs w:val="24"/>
              </w:rPr>
              <w:t>512,2</w:t>
            </w:r>
          </w:p>
        </w:tc>
        <w:tc>
          <w:tcPr>
            <w:tcW w:w="1560" w:type="dxa"/>
          </w:tcPr>
          <w:p w:rsidR="00982001" w:rsidRPr="00D118BC" w:rsidRDefault="00860839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-609,5</w:t>
            </w:r>
          </w:p>
        </w:tc>
        <w:tc>
          <w:tcPr>
            <w:tcW w:w="1842" w:type="dxa"/>
          </w:tcPr>
          <w:p w:rsidR="00982001" w:rsidRPr="00D118BC" w:rsidRDefault="00281FC3" w:rsidP="00FD1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-694,5</w:t>
            </w:r>
          </w:p>
        </w:tc>
        <w:tc>
          <w:tcPr>
            <w:tcW w:w="1560" w:type="dxa"/>
          </w:tcPr>
          <w:p w:rsidR="00982001" w:rsidRPr="00AE5A56" w:rsidRDefault="00722981" w:rsidP="00281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-1739,1</w:t>
            </w:r>
          </w:p>
        </w:tc>
        <w:tc>
          <w:tcPr>
            <w:tcW w:w="1701" w:type="dxa"/>
          </w:tcPr>
          <w:p w:rsidR="00982001" w:rsidRPr="00AE5A56" w:rsidRDefault="00860839" w:rsidP="00722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2981" w:rsidRPr="00AE5A56">
              <w:rPr>
                <w:rFonts w:ascii="Times New Roman" w:hAnsi="Times New Roman" w:cs="Times New Roman"/>
                <w:sz w:val="24"/>
                <w:szCs w:val="24"/>
              </w:rPr>
              <w:t>3555,3</w:t>
            </w:r>
          </w:p>
        </w:tc>
      </w:tr>
    </w:tbl>
    <w:p w:rsidR="00FD1989" w:rsidRPr="00D118BC" w:rsidRDefault="00FD1989" w:rsidP="00FD1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989" w:rsidRPr="00D118BC" w:rsidRDefault="00FD1989" w:rsidP="00FD1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989" w:rsidRPr="00D118BC" w:rsidRDefault="00FD1989" w:rsidP="00FD1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62B" w:rsidRPr="00D118BC" w:rsidRDefault="00A2762B" w:rsidP="00A2762B">
      <w:pPr>
        <w:pStyle w:val="ConsPlusNormal"/>
        <w:ind w:right="-32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  </w:t>
      </w:r>
      <w:r w:rsidR="00FD1989" w:rsidRPr="00D11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D118BC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433DD" w:rsidRPr="00D118BC">
        <w:rPr>
          <w:rFonts w:ascii="Times New Roman" w:hAnsi="Times New Roman" w:cs="Times New Roman"/>
          <w:sz w:val="28"/>
          <w:szCs w:val="28"/>
        </w:rPr>
        <w:t>8</w:t>
      </w:r>
    </w:p>
    <w:p w:rsidR="00A2762B" w:rsidRPr="00D118BC" w:rsidRDefault="00A2762B" w:rsidP="006755F0">
      <w:pPr>
        <w:pStyle w:val="ConsPlusNormal"/>
        <w:ind w:right="110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tbl>
      <w:tblPr>
        <w:tblStyle w:val="a4"/>
        <w:tblW w:w="14786" w:type="dxa"/>
        <w:tblLayout w:type="fixed"/>
        <w:tblLook w:val="04A0"/>
      </w:tblPr>
      <w:tblGrid>
        <w:gridCol w:w="1816"/>
        <w:gridCol w:w="2545"/>
        <w:gridCol w:w="2154"/>
        <w:gridCol w:w="965"/>
        <w:gridCol w:w="851"/>
        <w:gridCol w:w="849"/>
        <w:gridCol w:w="567"/>
        <w:gridCol w:w="993"/>
        <w:gridCol w:w="992"/>
        <w:gridCol w:w="992"/>
        <w:gridCol w:w="851"/>
        <w:gridCol w:w="1211"/>
      </w:tblGrid>
      <w:tr w:rsidR="006C264F" w:rsidRPr="00D118BC" w:rsidTr="00DB2DA2">
        <w:trPr>
          <w:trHeight w:val="720"/>
        </w:trPr>
        <w:tc>
          <w:tcPr>
            <w:tcW w:w="1816" w:type="dxa"/>
            <w:vMerge w:val="restart"/>
          </w:tcPr>
          <w:p w:rsidR="006C264F" w:rsidRPr="00D118BC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45" w:type="dxa"/>
            <w:vMerge w:val="restart"/>
          </w:tcPr>
          <w:p w:rsidR="006C264F" w:rsidRPr="00D118BC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2154" w:type="dxa"/>
            <w:vMerge w:val="restart"/>
          </w:tcPr>
          <w:p w:rsidR="006C264F" w:rsidRPr="00D118BC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32" w:type="dxa"/>
            <w:gridSpan w:val="4"/>
            <w:tcBorders>
              <w:bottom w:val="single" w:sz="4" w:space="0" w:color="auto"/>
            </w:tcBorders>
          </w:tcPr>
          <w:p w:rsidR="006C264F" w:rsidRPr="00D118BC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FA" w:rsidRPr="00D118BC" w:rsidRDefault="00AC10FA" w:rsidP="00AC10FA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39" w:type="dxa"/>
            <w:gridSpan w:val="5"/>
            <w:tcBorders>
              <w:bottom w:val="single" w:sz="4" w:space="0" w:color="auto"/>
            </w:tcBorders>
          </w:tcPr>
          <w:p w:rsidR="006C264F" w:rsidRPr="00D118BC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FA" w:rsidRPr="00D118BC" w:rsidRDefault="00AC10FA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DB6372" w:rsidRPr="00D118BC" w:rsidTr="00EE66D0">
        <w:trPr>
          <w:trHeight w:val="562"/>
        </w:trPr>
        <w:tc>
          <w:tcPr>
            <w:tcW w:w="1816" w:type="dxa"/>
            <w:vMerge/>
          </w:tcPr>
          <w:p w:rsidR="006C264F" w:rsidRPr="00D118BC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6C264F" w:rsidRPr="00D118BC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6C264F" w:rsidRPr="00D118BC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6C264F" w:rsidRPr="00D118BC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FA" w:rsidRPr="00D118BC" w:rsidRDefault="00AC10FA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264F" w:rsidRPr="00D118BC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FA" w:rsidRPr="00D118BC" w:rsidRDefault="00AC10FA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C264F" w:rsidRPr="00D118BC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FA" w:rsidRPr="00D118BC" w:rsidRDefault="00AC10FA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264F" w:rsidRPr="00D118BC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FA" w:rsidRPr="00D118BC" w:rsidRDefault="00AC10FA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C10FA" w:rsidRPr="00D118BC" w:rsidRDefault="00AC10FA" w:rsidP="00AC10FA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C264F" w:rsidRPr="00D118BC" w:rsidRDefault="00AC10FA" w:rsidP="00AC10FA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264F" w:rsidRPr="00D118BC" w:rsidRDefault="00AC10FA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615BE" w:rsidRPr="00D118BC" w:rsidRDefault="008615B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264F" w:rsidRPr="00D118BC" w:rsidRDefault="00AC10FA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615BE" w:rsidRPr="00D118BC" w:rsidRDefault="008615B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264F" w:rsidRPr="00D118BC" w:rsidRDefault="00AC10FA" w:rsidP="00AC10FA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615BE" w:rsidRPr="00D118BC" w:rsidRDefault="008615BE" w:rsidP="00AC10FA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6C264F" w:rsidRPr="00D118BC" w:rsidRDefault="00AC10FA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92790" w:rsidRPr="00D118BC" w:rsidTr="00EE66D0">
        <w:trPr>
          <w:trHeight w:val="439"/>
        </w:trPr>
        <w:tc>
          <w:tcPr>
            <w:tcW w:w="1816" w:type="dxa"/>
            <w:vMerge w:val="restart"/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45" w:type="dxa"/>
            <w:vMerge w:val="restart"/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"Обеспечение безопасности дорожного движения в </w:t>
            </w:r>
            <w:proofErr w:type="spellStart"/>
            <w:r w:rsidRPr="00D118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Камешковском</w:t>
            </w:r>
            <w:proofErr w:type="spellEnd"/>
            <w:r w:rsidRPr="00D118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районе на 2017-2020 годы"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92790" w:rsidRPr="00D118BC" w:rsidRDefault="00B92790" w:rsidP="00B9279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90" w:rsidRPr="00D118BC" w:rsidRDefault="00B92790" w:rsidP="00B9279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2790" w:rsidRPr="00D118BC" w:rsidRDefault="00B92790" w:rsidP="00522BCC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D" w:rsidRPr="00D118BC" w:rsidRDefault="002A599D" w:rsidP="00522BCC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4810,9</w:t>
            </w:r>
          </w:p>
          <w:p w:rsidR="002A599D" w:rsidRPr="00D118BC" w:rsidRDefault="002A599D" w:rsidP="00522BCC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9D" w:rsidRPr="00D118BC" w:rsidRDefault="00B04C9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5868,1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90" w:rsidRPr="00D118BC" w:rsidRDefault="00EE66D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4199,0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2790" w:rsidRPr="00AE5A56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90" w:rsidRPr="00AE5A56" w:rsidRDefault="00F6737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B04C9D" w:rsidRPr="00AE5A56" w:rsidRDefault="00B04C9D" w:rsidP="005077C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D0" w:rsidRPr="00AE5A56" w:rsidRDefault="00F6737D" w:rsidP="005077C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18197</w:t>
            </w:r>
          </w:p>
        </w:tc>
      </w:tr>
      <w:tr w:rsidR="00B92790" w:rsidRPr="00D118BC" w:rsidTr="00EE66D0">
        <w:trPr>
          <w:trHeight w:val="439"/>
        </w:trPr>
        <w:tc>
          <w:tcPr>
            <w:tcW w:w="1816" w:type="dxa"/>
            <w:vMerge/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90" w:rsidRPr="00D118BC" w:rsidRDefault="00B92790" w:rsidP="00B9279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5077C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D" w:rsidRPr="00D118BC" w:rsidRDefault="002A599D" w:rsidP="005077C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857,7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9D" w:rsidRPr="00D118BC" w:rsidRDefault="00B04C9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1064,7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90" w:rsidRPr="00D118BC" w:rsidRDefault="00EE66D0" w:rsidP="00EE66D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1273,8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AE5A56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90" w:rsidRPr="00AE5A56" w:rsidRDefault="00F6737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04C9D" w:rsidRPr="00AE5A56" w:rsidRDefault="00B04C9D" w:rsidP="005077C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41" w:rsidRPr="00AE5A56" w:rsidRDefault="00F6737D" w:rsidP="005077C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  <w:r w:rsidR="00F13441" w:rsidRPr="00AE5A5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92790" w:rsidRPr="00D118BC" w:rsidTr="00EE66D0">
        <w:trPr>
          <w:trHeight w:val="333"/>
        </w:trPr>
        <w:tc>
          <w:tcPr>
            <w:tcW w:w="1816" w:type="dxa"/>
            <w:vMerge/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D" w:rsidRPr="00D118BC" w:rsidRDefault="002A599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3936,2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9F6E76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9D" w:rsidRPr="00D118BC" w:rsidRDefault="00B04C9D" w:rsidP="009F6E76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4788,4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90" w:rsidRPr="00D118BC" w:rsidRDefault="00EE66D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2905,2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04C9D" w:rsidRPr="00D118BC" w:rsidRDefault="00B04C9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41" w:rsidRPr="00D118BC" w:rsidRDefault="00F1344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11629,8</w:t>
            </w:r>
          </w:p>
        </w:tc>
      </w:tr>
      <w:tr w:rsidR="00B92790" w:rsidRPr="00D118BC" w:rsidTr="00EE66D0">
        <w:trPr>
          <w:trHeight w:val="615"/>
        </w:trPr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D" w:rsidRPr="00D118BC" w:rsidRDefault="002A599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9D" w:rsidRPr="00D118BC" w:rsidRDefault="00B04C9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9D" w:rsidRPr="00D118BC" w:rsidRDefault="00F1344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9D" w:rsidRPr="00D118BC" w:rsidRDefault="00F1344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D118BC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9D" w:rsidRPr="00D118BC" w:rsidRDefault="00F1344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4C9D" w:rsidRPr="00D1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BE0" w:rsidRPr="00D118BC" w:rsidTr="00EE66D0">
        <w:trPr>
          <w:trHeight w:val="480"/>
        </w:trPr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№1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"Развитие </w:t>
            </w:r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предупреждения опасного поведения участников дорожного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332A0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32A06" w:rsidRPr="00D118BC" w:rsidRDefault="00332A0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4A6FDB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4A6FDB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4A6FDB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332A0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93BE0" w:rsidRPr="00D118BC" w:rsidTr="00EE66D0">
        <w:trPr>
          <w:trHeight w:val="645"/>
        </w:trPr>
        <w:tc>
          <w:tcPr>
            <w:tcW w:w="1816" w:type="dxa"/>
            <w:vMerge/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332A0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4A6FDB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4A6FDB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4A6FDB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332A0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93BE0" w:rsidRPr="00D118BC" w:rsidTr="00EE66D0">
        <w:trPr>
          <w:trHeight w:val="210"/>
        </w:trPr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06" w:rsidRPr="00D118BC" w:rsidRDefault="0006163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32A06" w:rsidRPr="00D118BC" w:rsidRDefault="00332A0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DB" w:rsidRPr="00D118BC" w:rsidRDefault="004A6FDB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DB" w:rsidRPr="00D118BC" w:rsidRDefault="004A6FDB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DB" w:rsidRPr="00D118BC" w:rsidRDefault="004A6FDB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093BE0" w:rsidRPr="00D118BC" w:rsidRDefault="00093BE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06" w:rsidRPr="00D118BC" w:rsidRDefault="0006163E" w:rsidP="0006163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743ED" w:rsidRPr="00D118BC" w:rsidTr="00EE66D0">
        <w:trPr>
          <w:trHeight w:val="645"/>
        </w:trPr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2743ED" w:rsidRPr="00D118BC" w:rsidRDefault="002743ED" w:rsidP="00093BE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  <w:p w:rsidR="002743ED" w:rsidRPr="00D118BC" w:rsidRDefault="002743ED" w:rsidP="00093BE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 профессионального мастерства среди водителей различных категорий транспортных средств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743ED" w:rsidRPr="00D118BC" w:rsidTr="00EE66D0">
        <w:trPr>
          <w:trHeight w:val="1155"/>
        </w:trPr>
        <w:tc>
          <w:tcPr>
            <w:tcW w:w="1816" w:type="dxa"/>
            <w:vMerge/>
          </w:tcPr>
          <w:p w:rsidR="002743ED" w:rsidRPr="00D118BC" w:rsidRDefault="002743ED" w:rsidP="00093BE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743ED" w:rsidRPr="00D118BC" w:rsidTr="00EE66D0">
        <w:trPr>
          <w:trHeight w:val="780"/>
        </w:trPr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743ED" w:rsidRPr="00D118BC" w:rsidRDefault="002743ED" w:rsidP="00093BE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6FC9" w:rsidRPr="00D118BC" w:rsidTr="00EE66D0">
        <w:trPr>
          <w:trHeight w:val="1483"/>
        </w:trPr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426FC9" w:rsidRPr="00D118BC" w:rsidRDefault="00426FC9" w:rsidP="00426FC9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426FC9" w:rsidRPr="00D118BC" w:rsidRDefault="00426FC9" w:rsidP="00426FC9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</w:tcPr>
          <w:p w:rsidR="00426FC9" w:rsidRPr="00D118BC" w:rsidRDefault="00426FC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Стимулирование моральной и материальной заинтересованности активных членов общественных формирований, участвующих в мероприятиях по профилактике дорожно-транспортных происшествий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6FC9" w:rsidRPr="00D118BC" w:rsidTr="00EE66D0">
        <w:trPr>
          <w:trHeight w:val="195"/>
        </w:trPr>
        <w:tc>
          <w:tcPr>
            <w:tcW w:w="1816" w:type="dxa"/>
            <w:vMerge/>
          </w:tcPr>
          <w:p w:rsidR="00426FC9" w:rsidRPr="00D118BC" w:rsidRDefault="00426FC9" w:rsidP="00093BE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26FC9" w:rsidRPr="00D118BC" w:rsidRDefault="00426FC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26FC9" w:rsidRPr="00D118BC" w:rsidRDefault="00426FC9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43ED" w:rsidRPr="00D118BC" w:rsidTr="00EE66D0">
        <w:trPr>
          <w:trHeight w:val="386"/>
        </w:trPr>
        <w:tc>
          <w:tcPr>
            <w:tcW w:w="1816" w:type="dxa"/>
            <w:vMerge w:val="restart"/>
          </w:tcPr>
          <w:p w:rsidR="002743ED" w:rsidRPr="00D118BC" w:rsidRDefault="002743ED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743ED" w:rsidRPr="00D118BC" w:rsidRDefault="002743ED" w:rsidP="0041033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45" w:type="dxa"/>
            <w:vMerge w:val="restart"/>
          </w:tcPr>
          <w:p w:rsidR="002743ED" w:rsidRPr="00D118BC" w:rsidRDefault="002743ED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3ED" w:rsidRPr="00D118BC" w:rsidRDefault="002743ED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«Профилактика опасного поведения  детей, посещающих  общеобразовательные  и дошкольные учреждения,</w:t>
            </w:r>
          </w:p>
          <w:p w:rsidR="002743ED" w:rsidRPr="00D118BC" w:rsidRDefault="002743ED" w:rsidP="002743ED">
            <w:pPr>
              <w:jc w:val="center"/>
              <w:rPr>
                <w:lang w:eastAsia="ru-RU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 </w:t>
            </w:r>
            <w:proofErr w:type="spellStart"/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3ED" w:rsidRPr="00D118BC" w:rsidRDefault="002743ED" w:rsidP="0041033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района»  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62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43ED" w:rsidRPr="00D118BC" w:rsidRDefault="002743ED" w:rsidP="008433D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8433D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AC472C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72C"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F6737D" w:rsidP="00AC472C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472C"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2743ED" w:rsidRPr="00D118BC" w:rsidRDefault="002743ED" w:rsidP="008433D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D" w:rsidRPr="00D118BC" w:rsidRDefault="002743ED" w:rsidP="00AC472C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72C" w:rsidRPr="00D1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3ED" w:rsidRPr="00D118BC" w:rsidTr="00EE66D0">
        <w:trPr>
          <w:trHeight w:val="316"/>
        </w:trPr>
        <w:tc>
          <w:tcPr>
            <w:tcW w:w="1816" w:type="dxa"/>
            <w:vMerge/>
          </w:tcPr>
          <w:p w:rsidR="002743ED" w:rsidRPr="00D118BC" w:rsidRDefault="002743ED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2743ED" w:rsidRPr="00D118BC" w:rsidRDefault="002743ED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2743E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062C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F6737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3ED"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8433D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743ED" w:rsidRPr="00D118BC" w:rsidTr="00EE66D0">
        <w:trPr>
          <w:trHeight w:val="585"/>
        </w:trPr>
        <w:tc>
          <w:tcPr>
            <w:tcW w:w="1816" w:type="dxa"/>
            <w:vMerge/>
          </w:tcPr>
          <w:p w:rsidR="002743ED" w:rsidRPr="00D118BC" w:rsidRDefault="002743ED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2743ED" w:rsidRPr="00D118BC" w:rsidRDefault="002743ED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AC472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AC472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743ED" w:rsidRPr="00D118BC" w:rsidRDefault="00AC472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3ED"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3ED" w:rsidRPr="00D118BC" w:rsidTr="00EE66D0">
        <w:trPr>
          <w:trHeight w:val="195"/>
        </w:trPr>
        <w:tc>
          <w:tcPr>
            <w:tcW w:w="1816" w:type="dxa"/>
            <w:vMerge/>
          </w:tcPr>
          <w:p w:rsidR="002743ED" w:rsidRPr="00D118BC" w:rsidRDefault="002743ED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2743ED" w:rsidRPr="00D118BC" w:rsidRDefault="002743ED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2743ED" w:rsidRPr="00D118BC" w:rsidRDefault="002743ED" w:rsidP="006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2743ED" w:rsidRPr="00D118BC" w:rsidRDefault="002743E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2" w:rsidRPr="00D118BC" w:rsidTr="00EE66D0">
        <w:trPr>
          <w:trHeight w:val="439"/>
        </w:trPr>
        <w:tc>
          <w:tcPr>
            <w:tcW w:w="1816" w:type="dxa"/>
            <w:vMerge w:val="restart"/>
          </w:tcPr>
          <w:p w:rsidR="00F11FD2" w:rsidRPr="00D118BC" w:rsidRDefault="00F11FD2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D2" w:rsidRPr="00D118BC" w:rsidRDefault="00F11FD2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F11FD2" w:rsidRPr="00D118BC" w:rsidRDefault="00F11FD2" w:rsidP="009C557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557B" w:rsidRPr="00D1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vMerge w:val="restart"/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районного смотра </w:t>
            </w:r>
          </w:p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конкурса  "Безопасное колесо"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1FD2" w:rsidRPr="00D118BC" w:rsidRDefault="007D403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11FD2" w:rsidRPr="00D118BC" w:rsidRDefault="007D403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1FD2" w:rsidRPr="00D118BC" w:rsidTr="00EE66D0">
        <w:trPr>
          <w:trHeight w:val="915"/>
        </w:trPr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F11FD2" w:rsidRPr="00D118BC" w:rsidRDefault="00F11FD2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11FD2" w:rsidRPr="00D118BC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22C09" w:rsidRPr="00D118BC" w:rsidTr="00EE66D0">
        <w:trPr>
          <w:trHeight w:val="1562"/>
        </w:trPr>
        <w:tc>
          <w:tcPr>
            <w:tcW w:w="1816" w:type="dxa"/>
            <w:vMerge w:val="restart"/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22C09" w:rsidRPr="00D118BC" w:rsidRDefault="00622C09" w:rsidP="009C557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45" w:type="dxa"/>
            <w:vMerge w:val="restart"/>
          </w:tcPr>
          <w:p w:rsidR="00622C09" w:rsidRPr="00D118BC" w:rsidRDefault="00622C09" w:rsidP="0066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мероприятий   по безопасности дорожного движения</w:t>
            </w:r>
          </w:p>
          <w:p w:rsidR="00622C09" w:rsidRPr="00D118BC" w:rsidRDefault="00622C09" w:rsidP="00622C09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среди учащихся  школ  и детей посещающих дошкольные учреждения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2C09" w:rsidRPr="00D118BC" w:rsidTr="00622C09">
        <w:trPr>
          <w:trHeight w:val="1380"/>
        </w:trPr>
        <w:tc>
          <w:tcPr>
            <w:tcW w:w="1816" w:type="dxa"/>
            <w:vMerge/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C09" w:rsidRPr="00D118BC" w:rsidTr="0006163E">
        <w:trPr>
          <w:trHeight w:val="231"/>
        </w:trPr>
        <w:tc>
          <w:tcPr>
            <w:tcW w:w="1816" w:type="dxa"/>
            <w:vMerge/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5AB5" w:rsidRPr="00D118BC" w:rsidTr="00EE66D0">
        <w:trPr>
          <w:trHeight w:val="790"/>
        </w:trPr>
        <w:tc>
          <w:tcPr>
            <w:tcW w:w="1816" w:type="dxa"/>
            <w:vMerge w:val="restart"/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5F5AB5" w:rsidRPr="00D118BC" w:rsidRDefault="005F5AB5" w:rsidP="009C557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557B" w:rsidRPr="00D11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vMerge w:val="restart"/>
          </w:tcPr>
          <w:p w:rsidR="006B3885" w:rsidRPr="00D118BC" w:rsidRDefault="006B3885" w:rsidP="006B3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6B3885" w:rsidRPr="00D118BC" w:rsidRDefault="00912907" w:rsidP="006B3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баннеров</w:t>
            </w:r>
            <w:r w:rsidR="006B3885"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рекламы для профилактики </w:t>
            </w:r>
          </w:p>
          <w:p w:rsidR="005F5AB5" w:rsidRPr="00D118BC" w:rsidRDefault="006B3885" w:rsidP="006B3885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</w:t>
            </w:r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B5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AB5"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B5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AB5"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5AB5" w:rsidRPr="00D118BC" w:rsidTr="00EE66D0">
        <w:trPr>
          <w:trHeight w:val="878"/>
        </w:trPr>
        <w:tc>
          <w:tcPr>
            <w:tcW w:w="1816" w:type="dxa"/>
            <w:vMerge/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B5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AB5"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B5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AB5"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5F5AB5" w:rsidRPr="00D118BC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6916" w:rsidRPr="00D118BC" w:rsidTr="00EE66D0">
        <w:trPr>
          <w:trHeight w:val="1194"/>
        </w:trPr>
        <w:tc>
          <w:tcPr>
            <w:tcW w:w="1816" w:type="dxa"/>
            <w:vMerge w:val="restart"/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6916" w:rsidRPr="00D118BC" w:rsidRDefault="00BF6916" w:rsidP="009C557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557B" w:rsidRPr="00D1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vMerge w:val="restart"/>
          </w:tcPr>
          <w:p w:rsidR="006B3885" w:rsidRPr="00D118BC" w:rsidRDefault="006B3885" w:rsidP="006B3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Обучение школьников правилам поведения на дороге  на базе учебных заведений,</w:t>
            </w:r>
          </w:p>
          <w:p w:rsidR="00BF6916" w:rsidRPr="00D118BC" w:rsidRDefault="006B3885" w:rsidP="006B3885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 привлечением родителей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6916" w:rsidRPr="00D118BC" w:rsidTr="00EE66D0">
        <w:trPr>
          <w:trHeight w:val="1001"/>
        </w:trPr>
        <w:tc>
          <w:tcPr>
            <w:tcW w:w="1816" w:type="dxa"/>
            <w:vMerge/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09" w:rsidRPr="00D118BC" w:rsidRDefault="00622C09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BF6916" w:rsidRPr="00D118BC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622C09" w:rsidP="00622C09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074" w:rsidRPr="00D118BC" w:rsidTr="00EE66D0">
        <w:trPr>
          <w:trHeight w:val="660"/>
        </w:trPr>
        <w:tc>
          <w:tcPr>
            <w:tcW w:w="1816" w:type="dxa"/>
            <w:vMerge w:val="restart"/>
          </w:tcPr>
          <w:p w:rsidR="00586074" w:rsidRPr="00D118BC" w:rsidRDefault="00586074" w:rsidP="009C557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74" w:rsidRPr="00D118BC" w:rsidRDefault="00586074" w:rsidP="009C557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74" w:rsidRPr="00D118BC" w:rsidRDefault="00586074" w:rsidP="009C557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74" w:rsidRPr="00D118BC" w:rsidRDefault="00586074" w:rsidP="009C557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74" w:rsidRPr="00D118BC" w:rsidRDefault="00586074" w:rsidP="009C557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586074" w:rsidRPr="00D118BC" w:rsidRDefault="00586074" w:rsidP="009C557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545" w:type="dxa"/>
            <w:vMerge w:val="restart"/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74" w:rsidRPr="00D118BC" w:rsidRDefault="0006163E" w:rsidP="006B38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7D61"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технических средств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67D61"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622C09"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безопасному </w:t>
            </w:r>
            <w:r w:rsidR="00667D61"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на дорогах школьников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посещающих дошкольные учреждения </w:t>
            </w:r>
            <w:r w:rsidR="00622C09" w:rsidRPr="00D118BC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детского дорожно-транспортного травматизма</w:t>
            </w:r>
            <w:r w:rsidR="00A20D6F"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6074" w:rsidRPr="00D118BC" w:rsidRDefault="00586074" w:rsidP="00C4480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C4480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6074" w:rsidRPr="00D118BC" w:rsidRDefault="00586074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D7087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6074" w:rsidRPr="00D118BC" w:rsidRDefault="00586074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D7087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86074" w:rsidRPr="00D118BC" w:rsidRDefault="00586074" w:rsidP="003D15A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D7087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87D" w:rsidRPr="00D11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074" w:rsidRPr="00D118BC" w:rsidTr="00EE66D0">
        <w:trPr>
          <w:trHeight w:val="1065"/>
        </w:trPr>
        <w:tc>
          <w:tcPr>
            <w:tcW w:w="1816" w:type="dxa"/>
            <w:vMerge/>
          </w:tcPr>
          <w:p w:rsidR="00586074" w:rsidRPr="00D118BC" w:rsidRDefault="00586074" w:rsidP="009C557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C4480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C4480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D7087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D7087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3D15A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D7087D" w:rsidP="003D15A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03C"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074" w:rsidRPr="00D118BC" w:rsidTr="00EE66D0">
        <w:trPr>
          <w:trHeight w:val="1005"/>
        </w:trPr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586074" w:rsidRPr="00D118BC" w:rsidRDefault="00586074" w:rsidP="009C557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586074">
            <w:pPr>
              <w:ind w:firstLine="708"/>
              <w:jc w:val="both"/>
              <w:rPr>
                <w:lang w:eastAsia="ru-RU"/>
              </w:rPr>
            </w:pPr>
          </w:p>
          <w:p w:rsidR="00586074" w:rsidRPr="00D118BC" w:rsidRDefault="00586074" w:rsidP="00586074">
            <w:pPr>
              <w:ind w:firstLine="708"/>
              <w:jc w:val="both"/>
              <w:rPr>
                <w:lang w:eastAsia="ru-RU"/>
              </w:rPr>
            </w:pPr>
          </w:p>
          <w:p w:rsidR="00586074" w:rsidRPr="00D118BC" w:rsidRDefault="00586074" w:rsidP="00586074">
            <w:pPr>
              <w:jc w:val="center"/>
              <w:rPr>
                <w:lang w:eastAsia="ru-RU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86074" w:rsidRPr="00D118BC" w:rsidRDefault="00586074" w:rsidP="00586074">
            <w:pPr>
              <w:jc w:val="center"/>
              <w:rPr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C4480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C4480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C4480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403C" w:rsidRPr="00D118BC" w:rsidRDefault="007D403C" w:rsidP="00C4480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3D15A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3D15A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3C" w:rsidRPr="00D118BC" w:rsidRDefault="007D403C" w:rsidP="003D15A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6074" w:rsidRPr="00D118BC" w:rsidTr="00EE66D0">
        <w:trPr>
          <w:trHeight w:val="345"/>
        </w:trPr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586074" w:rsidRPr="00D118BC" w:rsidRDefault="00586074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586074" w:rsidRPr="00D118BC" w:rsidRDefault="00586074" w:rsidP="009C557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движения транспортных средств и пешеходов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4635,9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586074" w:rsidP="00C4480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5813,1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D118BC" w:rsidRDefault="00D7087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4119,0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AE5A56" w:rsidRDefault="00F70F6E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3249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86074" w:rsidRPr="00AE5A56" w:rsidRDefault="00F70F6E" w:rsidP="003D15A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17817</w:t>
            </w:r>
          </w:p>
        </w:tc>
      </w:tr>
      <w:tr w:rsidR="00CD375E" w:rsidRPr="00D118BC" w:rsidTr="00EE66D0">
        <w:trPr>
          <w:trHeight w:val="456"/>
        </w:trPr>
        <w:tc>
          <w:tcPr>
            <w:tcW w:w="1816" w:type="dxa"/>
            <w:vMerge/>
          </w:tcPr>
          <w:p w:rsidR="00CD375E" w:rsidRPr="00D118BC" w:rsidRDefault="00CD375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CD375E" w:rsidRPr="00D118BC" w:rsidRDefault="00CD375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CD375E" w:rsidRPr="00D118BC" w:rsidRDefault="00CD375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E" w:rsidRPr="00D118BC" w:rsidRDefault="00CD375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CD375E" w:rsidRPr="00D118BC" w:rsidRDefault="00CD375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375E" w:rsidRPr="00D118BC" w:rsidRDefault="00CD375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CD375E" w:rsidRPr="00D118BC" w:rsidRDefault="00CD375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375E" w:rsidRPr="00D118BC" w:rsidRDefault="00CD375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375E" w:rsidRPr="00D118BC" w:rsidRDefault="00CD375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74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375E" w:rsidRPr="00D118BC" w:rsidRDefault="00CD375E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E" w:rsidRPr="00D118BC" w:rsidRDefault="00C44807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1024,7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375E" w:rsidRPr="00D118BC" w:rsidRDefault="00CD375E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E" w:rsidRPr="00D118BC" w:rsidRDefault="00D7087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1213,8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375E" w:rsidRPr="00AE5A56" w:rsidRDefault="00CD375E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E" w:rsidRPr="00AE5A56" w:rsidRDefault="00F70F6E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3249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3D15A8" w:rsidRPr="00AE5A56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7D" w:rsidRPr="00AE5A56" w:rsidRDefault="00F70F6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6330,2</w:t>
            </w:r>
          </w:p>
        </w:tc>
      </w:tr>
      <w:tr w:rsidR="00CD375E" w:rsidRPr="00D118BC" w:rsidTr="00EE66D0">
        <w:trPr>
          <w:trHeight w:val="369"/>
        </w:trPr>
        <w:tc>
          <w:tcPr>
            <w:tcW w:w="1816" w:type="dxa"/>
            <w:vMerge/>
          </w:tcPr>
          <w:p w:rsidR="00CD375E" w:rsidRPr="00D118BC" w:rsidRDefault="00CD375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CD375E" w:rsidRPr="00D118BC" w:rsidRDefault="00CD375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CD375E" w:rsidRPr="00D118BC" w:rsidRDefault="00CD375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D375E" w:rsidRPr="00D118BC" w:rsidRDefault="00CD375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375E" w:rsidRPr="00D118BC" w:rsidRDefault="00CD375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D375E" w:rsidRPr="00D118BC" w:rsidRDefault="00CD375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375E" w:rsidRPr="00D118BC" w:rsidRDefault="00CD375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D375E" w:rsidRPr="00D118BC" w:rsidRDefault="00CD375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F1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3793,2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375E" w:rsidRPr="00D118BC" w:rsidRDefault="00CD375E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E" w:rsidRPr="00D118BC" w:rsidRDefault="00C44807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4788,4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375E" w:rsidRPr="00D118BC" w:rsidRDefault="00CD375E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E" w:rsidRPr="00D118BC" w:rsidRDefault="00D7087D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2905,2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375E" w:rsidRPr="00F70F6E" w:rsidRDefault="00CD375E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75E" w:rsidRPr="00F70F6E" w:rsidRDefault="00CD375E" w:rsidP="00DB2DA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D375E" w:rsidRPr="00D118BC" w:rsidRDefault="00CD375E" w:rsidP="003D15A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7D" w:rsidRPr="00D118BC" w:rsidRDefault="00D7087D" w:rsidP="003D15A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</w:tr>
      <w:tr w:rsidR="003D15A8" w:rsidRPr="00D118BC" w:rsidTr="00EE66D0">
        <w:trPr>
          <w:trHeight w:val="403"/>
        </w:trPr>
        <w:tc>
          <w:tcPr>
            <w:tcW w:w="1816" w:type="dxa"/>
            <w:vMerge w:val="restart"/>
          </w:tcPr>
          <w:p w:rsidR="003D15A8" w:rsidRPr="00D118BC" w:rsidRDefault="001B342C" w:rsidP="007A418A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5A8" w:rsidRPr="00D118BC" w:rsidRDefault="003D15A8" w:rsidP="007A418A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D118BC" w:rsidRDefault="003D15A8" w:rsidP="007A418A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3D15A8" w:rsidRPr="00D118BC" w:rsidRDefault="003D15A8" w:rsidP="0041033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№4.5</w:t>
            </w:r>
          </w:p>
        </w:tc>
        <w:tc>
          <w:tcPr>
            <w:tcW w:w="2545" w:type="dxa"/>
            <w:vMerge w:val="restart"/>
          </w:tcPr>
          <w:p w:rsidR="003D15A8" w:rsidRPr="00D118BC" w:rsidRDefault="003D15A8" w:rsidP="00AD5B63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улично-дорожной сети Камешковского района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15A8" w:rsidRPr="00D118BC" w:rsidRDefault="003D15A8" w:rsidP="005860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D118BC" w:rsidRDefault="003D15A8" w:rsidP="005860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4635,9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15A8" w:rsidRPr="00D118BC" w:rsidRDefault="003D15A8" w:rsidP="005860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D118BC" w:rsidRDefault="003D15A8" w:rsidP="005860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5813,1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87D" w:rsidRPr="00D118BC" w:rsidRDefault="00D7087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D118BC" w:rsidRDefault="00D7087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4119,0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15A8" w:rsidRPr="00AE5A56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AE5A56" w:rsidRDefault="00F70F6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3249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D7087D" w:rsidRPr="00AE5A56" w:rsidRDefault="00D7087D" w:rsidP="003D15A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AE5A56" w:rsidRDefault="00F70F6E" w:rsidP="003D15A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17817</w:t>
            </w:r>
          </w:p>
        </w:tc>
      </w:tr>
      <w:tr w:rsidR="003D15A8" w:rsidRPr="00D118BC" w:rsidTr="00EE66D0">
        <w:trPr>
          <w:trHeight w:val="685"/>
        </w:trPr>
        <w:tc>
          <w:tcPr>
            <w:tcW w:w="1816" w:type="dxa"/>
            <w:vMerge/>
          </w:tcPr>
          <w:p w:rsidR="003D15A8" w:rsidRPr="00D118BC" w:rsidRDefault="003D15A8" w:rsidP="007A418A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15A8" w:rsidRPr="00D118BC" w:rsidRDefault="003D15A8" w:rsidP="005860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D118BC" w:rsidRDefault="003D15A8" w:rsidP="005860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15A8" w:rsidRPr="00D118BC" w:rsidRDefault="003D15A8" w:rsidP="005860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D118BC" w:rsidRDefault="003D15A8" w:rsidP="005860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1024,7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087D" w:rsidRPr="00D118BC" w:rsidRDefault="00D7087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D118BC" w:rsidRDefault="00D7087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1213,8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15A8" w:rsidRPr="00AE5A56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AE5A56" w:rsidRDefault="00F70F6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3249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D7087D" w:rsidRPr="00AE5A56" w:rsidRDefault="00D7087D" w:rsidP="005860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AE5A56" w:rsidRDefault="00F70F6E" w:rsidP="005860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6">
              <w:rPr>
                <w:rFonts w:ascii="Times New Roman" w:hAnsi="Times New Roman" w:cs="Times New Roman"/>
                <w:sz w:val="24"/>
                <w:szCs w:val="24"/>
              </w:rPr>
              <w:t>6330,2</w:t>
            </w:r>
          </w:p>
        </w:tc>
      </w:tr>
      <w:tr w:rsidR="003D15A8" w:rsidRPr="00D118BC" w:rsidTr="00EE66D0">
        <w:trPr>
          <w:trHeight w:val="211"/>
        </w:trPr>
        <w:tc>
          <w:tcPr>
            <w:tcW w:w="1816" w:type="dxa"/>
            <w:vMerge/>
          </w:tcPr>
          <w:p w:rsidR="003D15A8" w:rsidRPr="00D118BC" w:rsidRDefault="003D15A8" w:rsidP="007A418A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D15A8" w:rsidRPr="00D118BC" w:rsidRDefault="003D15A8" w:rsidP="005860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D118BC" w:rsidRDefault="003D15A8" w:rsidP="005860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3793,2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15A8" w:rsidRPr="00D118BC" w:rsidRDefault="003D15A8" w:rsidP="005860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D118BC" w:rsidRDefault="003D15A8" w:rsidP="005860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4788,4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087D" w:rsidRPr="00D118BC" w:rsidRDefault="00D7087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D118BC" w:rsidRDefault="00D7087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2905,2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D118BC" w:rsidRDefault="003D15A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D7087D" w:rsidRPr="00D118BC" w:rsidRDefault="00D7087D" w:rsidP="005860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A8" w:rsidRPr="00D118BC" w:rsidRDefault="00D7087D" w:rsidP="005860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</w:tr>
    </w:tbl>
    <w:p w:rsidR="00A2762B" w:rsidRPr="00D118BC" w:rsidRDefault="00A2762B" w:rsidP="006755F0">
      <w:pPr>
        <w:pStyle w:val="ConsPlusNormal"/>
        <w:ind w:right="110"/>
        <w:jc w:val="center"/>
        <w:rPr>
          <w:rFonts w:ascii="Times New Roman" w:hAnsi="Times New Roman" w:cs="Times New Roman"/>
          <w:sz w:val="24"/>
          <w:szCs w:val="24"/>
        </w:rPr>
      </w:pPr>
    </w:p>
    <w:p w:rsidR="00A2762B" w:rsidRPr="00D118BC" w:rsidRDefault="00A2762B" w:rsidP="006755F0">
      <w:pPr>
        <w:pStyle w:val="ConsPlusNormal"/>
        <w:ind w:right="110"/>
        <w:jc w:val="center"/>
        <w:rPr>
          <w:rFonts w:ascii="Times New Roman" w:hAnsi="Times New Roman" w:cs="Times New Roman"/>
          <w:sz w:val="28"/>
          <w:szCs w:val="28"/>
        </w:rPr>
        <w:sectPr w:rsidR="00A2762B" w:rsidRPr="00D118BC" w:rsidSect="00FD05E1">
          <w:pgSz w:w="16838" w:h="11906" w:orient="landscape"/>
          <w:pgMar w:top="1418" w:right="851" w:bottom="851" w:left="1418" w:header="709" w:footer="709" w:gutter="0"/>
          <w:cols w:space="708"/>
          <w:docGrid w:linePitch="360"/>
        </w:sectPr>
      </w:pPr>
    </w:p>
    <w:p w:rsidR="00067933" w:rsidRPr="00D118BC" w:rsidRDefault="00067933" w:rsidP="00617FC6">
      <w:pPr>
        <w:tabs>
          <w:tab w:val="left" w:pos="1190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17FC6" w:rsidRPr="00D118BC">
        <w:rPr>
          <w:rFonts w:ascii="Times New Roman" w:hAnsi="Times New Roman" w:cs="Times New Roman"/>
          <w:sz w:val="28"/>
          <w:szCs w:val="28"/>
        </w:rPr>
        <w:t xml:space="preserve">          Приложение </w:t>
      </w:r>
    </w:p>
    <w:p w:rsidR="009E1F4A" w:rsidRPr="00D118BC" w:rsidRDefault="009E1F4A" w:rsidP="006755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ПЕРЕЧЕНЬ</w:t>
      </w:r>
    </w:p>
    <w:p w:rsidR="009E1F4A" w:rsidRPr="00D118BC" w:rsidRDefault="009E1F4A" w:rsidP="00675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9E1F4A" w:rsidRPr="00D118BC" w:rsidRDefault="009E1F4A" w:rsidP="009E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9E1F4A" w:rsidRPr="00D118BC" w:rsidRDefault="009E1F4A" w:rsidP="009E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"ОБЕСПЕЧЕНИЕ БЕЗОПАСНОСТИ ДОРОЖНОГО ДВИЖЕНИЯ </w:t>
      </w:r>
    </w:p>
    <w:p w:rsidR="009E1F4A" w:rsidRPr="00D118BC" w:rsidRDefault="009E1F4A" w:rsidP="009E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8"/>
          <w:szCs w:val="28"/>
        </w:rPr>
        <w:t xml:space="preserve"> В КАМЕШКОВСКОМ РАЙОНЕ НА 2017 - 2020 ГОДЫ"</w:t>
      </w:r>
    </w:p>
    <w:p w:rsidR="003436EE" w:rsidRPr="00D118BC" w:rsidRDefault="003436EE" w:rsidP="00343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984"/>
        <w:gridCol w:w="1962"/>
        <w:gridCol w:w="32"/>
        <w:gridCol w:w="1386"/>
        <w:gridCol w:w="31"/>
        <w:gridCol w:w="1418"/>
        <w:gridCol w:w="2551"/>
        <w:gridCol w:w="2977"/>
        <w:gridCol w:w="2126"/>
      </w:tblGrid>
      <w:tr w:rsidR="00F7233A" w:rsidRPr="00D118BC" w:rsidTr="00943D2F">
        <w:tc>
          <w:tcPr>
            <w:tcW w:w="794" w:type="dxa"/>
            <w:vMerge w:val="restart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94" w:type="dxa"/>
            <w:gridSpan w:val="2"/>
            <w:vMerge w:val="restart"/>
          </w:tcPr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. исполнитель</w:t>
            </w:r>
          </w:p>
        </w:tc>
        <w:tc>
          <w:tcPr>
            <w:tcW w:w="2835" w:type="dxa"/>
            <w:gridSpan w:val="3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  <w:p w:rsidR="00F7233A" w:rsidRPr="00D118BC" w:rsidRDefault="00F7233A" w:rsidP="00D95226">
            <w:pPr>
              <w:pStyle w:val="ConsPlusNormal"/>
              <w:jc w:val="center"/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</w:p>
        </w:tc>
        <w:tc>
          <w:tcPr>
            <w:tcW w:w="2977" w:type="dxa"/>
            <w:vMerge w:val="restart"/>
          </w:tcPr>
          <w:p w:rsidR="00D95226" w:rsidRPr="00D118BC" w:rsidRDefault="00D95226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26" w:rsidRPr="00D118BC" w:rsidRDefault="00D95226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Связь мероприятий с показателями Программы</w:t>
            </w:r>
          </w:p>
        </w:tc>
        <w:tc>
          <w:tcPr>
            <w:tcW w:w="2126" w:type="dxa"/>
            <w:vMerge w:val="restart"/>
          </w:tcPr>
          <w:p w:rsidR="00D95226" w:rsidRPr="00D118BC" w:rsidRDefault="00D95226" w:rsidP="00D9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95226" w:rsidRPr="00D118BC" w:rsidRDefault="00D95226" w:rsidP="00D9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74263B" w:rsidP="00D9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</w:tr>
      <w:tr w:rsidR="00F7233A" w:rsidRPr="00D118BC" w:rsidTr="00943D2F">
        <w:trPr>
          <w:trHeight w:val="1900"/>
        </w:trPr>
        <w:tc>
          <w:tcPr>
            <w:tcW w:w="794" w:type="dxa"/>
            <w:vMerge/>
          </w:tcPr>
          <w:p w:rsidR="00F7233A" w:rsidRPr="00D118BC" w:rsidRDefault="00F7233A" w:rsidP="0034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233A" w:rsidRPr="00D118BC" w:rsidRDefault="00F7233A" w:rsidP="0034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F7233A" w:rsidRPr="00D118BC" w:rsidRDefault="00F7233A" w:rsidP="0034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F7233A" w:rsidRPr="00D118BC" w:rsidRDefault="00F7233A" w:rsidP="003D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7233A" w:rsidRPr="00D118BC" w:rsidRDefault="00F7233A" w:rsidP="0034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233A" w:rsidRPr="00D118BC" w:rsidRDefault="00F7233A" w:rsidP="0034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3A" w:rsidRPr="00D118BC" w:rsidTr="00943D2F">
        <w:tc>
          <w:tcPr>
            <w:tcW w:w="794" w:type="dxa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7233A" w:rsidRPr="00D118BC" w:rsidRDefault="00F7233A" w:rsidP="00C4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7233A" w:rsidRPr="00D118BC" w:rsidRDefault="00D95226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226" w:rsidRPr="00D118BC" w:rsidTr="00943D2F">
        <w:tc>
          <w:tcPr>
            <w:tcW w:w="15261" w:type="dxa"/>
            <w:gridSpan w:val="10"/>
          </w:tcPr>
          <w:p w:rsidR="00D95226" w:rsidRPr="00D118BC" w:rsidRDefault="00D95226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целевой программы</w:t>
            </w:r>
          </w:p>
        </w:tc>
      </w:tr>
      <w:tr w:rsidR="00F7233A" w:rsidRPr="00D118BC" w:rsidTr="00DC64BA">
        <w:tc>
          <w:tcPr>
            <w:tcW w:w="794" w:type="dxa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7233A" w:rsidRPr="00D118BC" w:rsidRDefault="00F7233A" w:rsidP="0050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"Развитие </w:t>
            </w:r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62" w:type="dxa"/>
          </w:tcPr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48" w:rsidRPr="00D118BC" w:rsidTr="00DC64BA">
        <w:trPr>
          <w:trHeight w:val="4410"/>
        </w:trPr>
        <w:tc>
          <w:tcPr>
            <w:tcW w:w="794" w:type="dxa"/>
          </w:tcPr>
          <w:p w:rsidR="005C5648" w:rsidRPr="00D118BC" w:rsidRDefault="005C5648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5C5648" w:rsidRPr="00D118BC" w:rsidRDefault="005C5648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 профессионального мастерства среди водителей различных категорий транспортных средств</w:t>
            </w:r>
          </w:p>
        </w:tc>
        <w:tc>
          <w:tcPr>
            <w:tcW w:w="1962" w:type="dxa"/>
          </w:tcPr>
          <w:p w:rsidR="005C5648" w:rsidRPr="00D118BC" w:rsidRDefault="005C5648" w:rsidP="00FC5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FC5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FC5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FC5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</w:p>
          <w:p w:rsidR="005C5648" w:rsidRPr="00D118BC" w:rsidRDefault="005C5648" w:rsidP="00FC5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1418" w:type="dxa"/>
            <w:gridSpan w:val="2"/>
          </w:tcPr>
          <w:p w:rsidR="005C5648" w:rsidRPr="00D118BC" w:rsidRDefault="005C5648" w:rsidP="00FC5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FC5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FC5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FC5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FC5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9" w:type="dxa"/>
            <w:gridSpan w:val="2"/>
          </w:tcPr>
          <w:p w:rsidR="005C5648" w:rsidRPr="00D118BC" w:rsidRDefault="005C5648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5C5648" w:rsidRPr="00D118BC" w:rsidRDefault="005C564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7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и</w:t>
            </w:r>
          </w:p>
          <w:p w:rsidR="005C5648" w:rsidRPr="00D118BC" w:rsidRDefault="005C5648" w:rsidP="007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погибших в ДТП:</w:t>
            </w:r>
          </w:p>
          <w:p w:rsidR="005C5648" w:rsidRPr="00D118BC" w:rsidRDefault="005C564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 г. –107/17</w:t>
            </w:r>
          </w:p>
          <w:p w:rsidR="005C5648" w:rsidRPr="00D118BC" w:rsidRDefault="005C564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2018 г. –101/15</w:t>
            </w:r>
          </w:p>
          <w:p w:rsidR="005C5648" w:rsidRPr="00D118BC" w:rsidRDefault="005C564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2019 г. –95/13</w:t>
            </w:r>
          </w:p>
          <w:p w:rsidR="005C5648" w:rsidRPr="00D118BC" w:rsidRDefault="005C564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 г. – 89/11</w:t>
            </w:r>
          </w:p>
          <w:p w:rsidR="005C5648" w:rsidRPr="00D118BC" w:rsidRDefault="005C564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648" w:rsidRPr="00D118BC" w:rsidRDefault="005C5648" w:rsidP="000D0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пропагандирующих положительный образ законопослушного, культурного, грамотного, опытного водителя, создается атмосфера конкуренции, побуждающая участников и зрителей соответствовать более высокому профессиональному уровню, влияющему, в том числе, и на безаварийную работу</w:t>
            </w:r>
          </w:p>
        </w:tc>
        <w:tc>
          <w:tcPr>
            <w:tcW w:w="2126" w:type="dxa"/>
          </w:tcPr>
          <w:p w:rsidR="005C5648" w:rsidRPr="00D118BC" w:rsidRDefault="005C5648" w:rsidP="0032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32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32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B0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Отсутствие профилактических мероприятий среди водителей.</w:t>
            </w:r>
          </w:p>
          <w:p w:rsidR="005C5648" w:rsidRPr="00D118BC" w:rsidRDefault="005C5648" w:rsidP="007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Рост количества пострадавших и</w:t>
            </w:r>
          </w:p>
          <w:p w:rsidR="005C5648" w:rsidRPr="00D118BC" w:rsidRDefault="005C5648" w:rsidP="007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погибших в ДТП:</w:t>
            </w:r>
          </w:p>
          <w:p w:rsidR="005C5648" w:rsidRPr="00D118BC" w:rsidRDefault="005C5648" w:rsidP="00320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648" w:rsidRPr="00D118BC" w:rsidTr="00DC64BA">
        <w:trPr>
          <w:trHeight w:val="285"/>
        </w:trPr>
        <w:tc>
          <w:tcPr>
            <w:tcW w:w="794" w:type="dxa"/>
          </w:tcPr>
          <w:p w:rsidR="005C5648" w:rsidRPr="00D118BC" w:rsidRDefault="005C5648" w:rsidP="005C5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4" w:type="dxa"/>
          </w:tcPr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Стимулирование моральной и материальной заинтересованности активных членов общественных формирований, участвующих в мероприятиях по профилактике дорожно-транспортных происшествий</w:t>
            </w:r>
          </w:p>
        </w:tc>
        <w:tc>
          <w:tcPr>
            <w:tcW w:w="1962" w:type="dxa"/>
          </w:tcPr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1418" w:type="dxa"/>
            <w:gridSpan w:val="2"/>
          </w:tcPr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9" w:type="dxa"/>
            <w:gridSpan w:val="2"/>
          </w:tcPr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и погибших в ДТП</w:t>
            </w: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 г. –107/17</w:t>
            </w: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2018 г. –101/15</w:t>
            </w: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2019 г. –95/13</w:t>
            </w: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 г. – 89/11</w:t>
            </w:r>
          </w:p>
        </w:tc>
        <w:tc>
          <w:tcPr>
            <w:tcW w:w="2977" w:type="dxa"/>
          </w:tcPr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Вовлечение общественности в процесс участия в контрольных рейдах по профилактике совершения правонарушений является показательным примером для других участников дорожного движения, воспитания молодого поколения, дисциплинирует водителей</w:t>
            </w:r>
          </w:p>
        </w:tc>
        <w:tc>
          <w:tcPr>
            <w:tcW w:w="2126" w:type="dxa"/>
          </w:tcPr>
          <w:p w:rsidR="005C5648" w:rsidRPr="00D118BC" w:rsidRDefault="005C5648" w:rsidP="0041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48" w:rsidRPr="00D118BC" w:rsidRDefault="005C5648" w:rsidP="0041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Отсутствие стимулирования общественной активности в обеспечении безопасности дорожного движения.</w:t>
            </w:r>
          </w:p>
          <w:p w:rsidR="005C5648" w:rsidRPr="00D118BC" w:rsidRDefault="005C5648" w:rsidP="0041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Рост количества пострадавших и</w:t>
            </w:r>
          </w:p>
          <w:p w:rsidR="005C5648" w:rsidRPr="00D118BC" w:rsidRDefault="005C5648" w:rsidP="00410332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погибших в ДТП</w:t>
            </w:r>
          </w:p>
        </w:tc>
      </w:tr>
      <w:tr w:rsidR="005C5648" w:rsidRPr="00D118BC" w:rsidTr="00DC64BA">
        <w:trPr>
          <w:trHeight w:val="225"/>
        </w:trPr>
        <w:tc>
          <w:tcPr>
            <w:tcW w:w="794" w:type="dxa"/>
          </w:tcPr>
          <w:p w:rsidR="005C5648" w:rsidRPr="00D118BC" w:rsidRDefault="00B05368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5648" w:rsidRPr="00D118BC" w:rsidRDefault="00B05368" w:rsidP="005B0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B035B" w:rsidRPr="00D118BC" w:rsidRDefault="005B035B" w:rsidP="005B0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опасного поведения  детей, посещающих  общеобразовательные  и дошкольные учреждения,</w:t>
            </w:r>
          </w:p>
          <w:p w:rsidR="005B035B" w:rsidRPr="00D118BC" w:rsidRDefault="005B035B" w:rsidP="005B0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 </w:t>
            </w:r>
            <w:proofErr w:type="spellStart"/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</w:t>
            </w:r>
          </w:p>
        </w:tc>
        <w:tc>
          <w:tcPr>
            <w:tcW w:w="1962" w:type="dxa"/>
          </w:tcPr>
          <w:p w:rsidR="005C5648" w:rsidRPr="00D118BC" w:rsidRDefault="005C5648" w:rsidP="00FC5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C5648" w:rsidRPr="00D118BC" w:rsidRDefault="005C5648" w:rsidP="00FC5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5C5648" w:rsidRPr="00D118BC" w:rsidRDefault="005C5648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5648" w:rsidRPr="00D118BC" w:rsidRDefault="005C564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648" w:rsidRPr="00D118BC" w:rsidRDefault="005C5648" w:rsidP="000D0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648" w:rsidRPr="00D118BC" w:rsidRDefault="005C5648" w:rsidP="00320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3A" w:rsidRPr="00D118BC" w:rsidTr="00DC64BA">
        <w:tc>
          <w:tcPr>
            <w:tcW w:w="794" w:type="dxa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8F" w:rsidRPr="00D118BC" w:rsidRDefault="000D0F8F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8F" w:rsidRPr="00D118BC" w:rsidRDefault="000D0F8F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5C5648" w:rsidP="005C5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33A" w:rsidRPr="00D1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33A" w:rsidRPr="00D1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D0F8F" w:rsidRPr="00C74142" w:rsidRDefault="000D0F8F" w:rsidP="00564A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142" w:rsidRPr="00D118BC" w:rsidRDefault="00C74142" w:rsidP="00C74142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районного смотра </w:t>
            </w:r>
          </w:p>
          <w:p w:rsidR="000D0F8F" w:rsidRPr="00C74142" w:rsidRDefault="00C74142" w:rsidP="00C741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конкурса  "Безопасное колесо"</w:t>
            </w:r>
          </w:p>
          <w:p w:rsidR="00F7233A" w:rsidRPr="00C74142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F7233A" w:rsidRPr="00D118BC" w:rsidRDefault="00F7233A" w:rsidP="0050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50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8F" w:rsidRPr="00D118BC" w:rsidRDefault="000D0F8F" w:rsidP="0050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D8" w:rsidRPr="00D118BC" w:rsidRDefault="003209D8" w:rsidP="00320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</w:p>
          <w:p w:rsidR="00F7233A" w:rsidRPr="00D118BC" w:rsidRDefault="00F7233A" w:rsidP="0050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УПР. ОБР.</w:t>
            </w:r>
          </w:p>
          <w:p w:rsidR="00F7233A" w:rsidRPr="00D118BC" w:rsidRDefault="00F7233A" w:rsidP="0050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1418" w:type="dxa"/>
            <w:gridSpan w:val="2"/>
          </w:tcPr>
          <w:p w:rsidR="00F7233A" w:rsidRPr="00D118BC" w:rsidRDefault="00F7233A" w:rsidP="0050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50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50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8F" w:rsidRPr="00D118BC" w:rsidRDefault="000D0F8F" w:rsidP="0050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8F" w:rsidRPr="00D118BC" w:rsidRDefault="000D0F8F" w:rsidP="0050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50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9" w:type="dxa"/>
            <w:gridSpan w:val="2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8F" w:rsidRPr="00D118BC" w:rsidRDefault="000D0F8F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8F" w:rsidRPr="00D118BC" w:rsidRDefault="000D0F8F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F7233A" w:rsidRPr="00D118BC" w:rsidRDefault="00F7233A" w:rsidP="003D41BD">
            <w:pPr>
              <w:pStyle w:val="ConsPlusNormal"/>
              <w:tabs>
                <w:tab w:val="right" w:pos="2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8F" w:rsidRPr="00D118BC" w:rsidRDefault="000D0F8F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8F" w:rsidRPr="00D118BC" w:rsidRDefault="000D0F8F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8F" w:rsidRPr="00D118BC" w:rsidRDefault="000D0F8F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E" w:rsidRPr="00D118BC" w:rsidRDefault="004D064E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детей:</w:t>
            </w:r>
          </w:p>
          <w:p w:rsidR="00F7233A" w:rsidRPr="00D118BC" w:rsidRDefault="00F7233A" w:rsidP="003D41BD">
            <w:pPr>
              <w:pStyle w:val="ConsPlusNormal"/>
              <w:tabs>
                <w:tab w:val="right" w:pos="2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2017 г. - </w:t>
            </w:r>
            <w:r w:rsidR="00517EEE" w:rsidRPr="00D11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517EEE" w:rsidRPr="00D11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517EEE"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233A" w:rsidRPr="00D118BC" w:rsidRDefault="00F7233A" w:rsidP="00517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 г. -</w:t>
            </w:r>
            <w:r w:rsidR="00517EEE"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77" w:type="dxa"/>
          </w:tcPr>
          <w:p w:rsidR="00F7233A" w:rsidRPr="00D118BC" w:rsidRDefault="00F7233A" w:rsidP="00F51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 в активную фазу воспитания законопослушного </w:t>
            </w:r>
            <w:r w:rsidR="001F19D0" w:rsidRPr="00D118BC">
              <w:rPr>
                <w:rFonts w:ascii="Times New Roman" w:hAnsi="Times New Roman" w:cs="Times New Roman"/>
                <w:sz w:val="24"/>
                <w:szCs w:val="24"/>
              </w:rPr>
              <w:t>участника дорожного движения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позволит сформировать поколение грамотных, воспитанных граждан, уважающих права всех участников дорожного</w:t>
            </w:r>
          </w:p>
          <w:p w:rsidR="00F7233A" w:rsidRPr="00D118BC" w:rsidRDefault="00F7233A" w:rsidP="00F51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движения, тем самым способствуя сокращению числа  ДТП с участием детей</w:t>
            </w:r>
          </w:p>
        </w:tc>
        <w:tc>
          <w:tcPr>
            <w:tcW w:w="2126" w:type="dxa"/>
          </w:tcPr>
          <w:p w:rsidR="000D0F8F" w:rsidRPr="00D118BC" w:rsidRDefault="000D0F8F" w:rsidP="000D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D0" w:rsidRPr="00D118BC" w:rsidRDefault="001F19D0" w:rsidP="0032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D0" w:rsidRPr="00D118BC" w:rsidRDefault="001F19D0" w:rsidP="0032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D0" w:rsidRPr="00D118BC" w:rsidRDefault="001F19D0" w:rsidP="0032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C9" w:rsidRPr="00D118BC" w:rsidRDefault="00B07FC9" w:rsidP="00B0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Недостаток  профилактических мероприятий.</w:t>
            </w:r>
          </w:p>
          <w:p w:rsidR="003209D8" w:rsidRPr="00D118BC" w:rsidRDefault="0074263B" w:rsidP="00320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числа ДТП с участием детей</w:t>
            </w:r>
          </w:p>
        </w:tc>
      </w:tr>
      <w:tr w:rsidR="00F7233A" w:rsidRPr="00D118BC" w:rsidTr="00DC64BA">
        <w:tc>
          <w:tcPr>
            <w:tcW w:w="794" w:type="dxa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5C5648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4" w:type="dxa"/>
          </w:tcPr>
          <w:p w:rsidR="00912907" w:rsidRPr="00C74142" w:rsidRDefault="00912907" w:rsidP="009129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907" w:rsidRPr="00C74142" w:rsidRDefault="00912907" w:rsidP="009129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142" w:rsidRPr="00D118BC" w:rsidRDefault="00C74142" w:rsidP="00C7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мероприятий   по безопасности дорожного движения</w:t>
            </w:r>
          </w:p>
          <w:p w:rsidR="00667D61" w:rsidRPr="00C74142" w:rsidRDefault="00C74142" w:rsidP="00C741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учащихся  школ  и детей посещающих дошкольные учреждения</w:t>
            </w:r>
          </w:p>
          <w:p w:rsidR="00667D61" w:rsidRPr="00C74142" w:rsidRDefault="00667D61" w:rsidP="009129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D61" w:rsidRPr="00C74142" w:rsidRDefault="00667D61" w:rsidP="009129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D61" w:rsidRPr="00C74142" w:rsidRDefault="00667D61" w:rsidP="009129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907" w:rsidRPr="00C74142" w:rsidRDefault="00912907" w:rsidP="00667D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907" w:rsidRPr="00C74142" w:rsidRDefault="00912907" w:rsidP="009129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907" w:rsidRPr="00C74142" w:rsidRDefault="00912907" w:rsidP="009129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907" w:rsidRPr="00C74142" w:rsidRDefault="00912907" w:rsidP="009129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33A" w:rsidRPr="00C74142" w:rsidRDefault="00F7233A" w:rsidP="009129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УПР. ОБР.</w:t>
            </w:r>
          </w:p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ОГИБДД</w:t>
            </w:r>
          </w:p>
        </w:tc>
        <w:tc>
          <w:tcPr>
            <w:tcW w:w="1418" w:type="dxa"/>
            <w:gridSpan w:val="2"/>
          </w:tcPr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9" w:type="dxa"/>
            <w:gridSpan w:val="2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E" w:rsidRPr="00D118BC" w:rsidRDefault="004D064E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E" w:rsidRPr="00D118BC" w:rsidRDefault="004D064E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ДТП с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детей: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517EEE" w:rsidRPr="00D11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2018 г. - </w:t>
            </w:r>
            <w:r w:rsidR="00517EEE" w:rsidRPr="00D11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517EEE"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233A" w:rsidRPr="00D118BC" w:rsidRDefault="00F7233A" w:rsidP="00517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 г. -</w:t>
            </w:r>
            <w:r w:rsidR="00517EEE" w:rsidRPr="00D11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7233A" w:rsidRPr="00D118BC" w:rsidRDefault="00F7233A" w:rsidP="002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2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2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07" w:rsidRPr="00D118BC" w:rsidRDefault="00912907" w:rsidP="00F5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07" w:rsidRPr="00D118BC" w:rsidRDefault="00912907" w:rsidP="00F5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07" w:rsidRPr="00D118BC" w:rsidRDefault="00912907" w:rsidP="00F5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8F" w:rsidRPr="00D118BC" w:rsidRDefault="00F7233A" w:rsidP="00F5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учащихся в активную фазу воспитания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законопослушного </w:t>
            </w:r>
            <w:r w:rsidR="001F19D0" w:rsidRPr="00D118BC">
              <w:rPr>
                <w:rFonts w:ascii="Times New Roman" w:hAnsi="Times New Roman" w:cs="Times New Roman"/>
                <w:sz w:val="24"/>
                <w:szCs w:val="24"/>
              </w:rPr>
              <w:t>участника дорожного движения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позволит сформировать</w:t>
            </w:r>
          </w:p>
          <w:p w:rsidR="00F7233A" w:rsidRPr="00D118BC" w:rsidRDefault="00F7233A" w:rsidP="001F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поколение грамотных, воспитанных граждан, уважающих права всех участников дорожного движения, тем самым способствуя сокращению числа </w:t>
            </w:r>
            <w:r w:rsidR="001F19D0" w:rsidRPr="00D118BC">
              <w:rPr>
                <w:rFonts w:ascii="Times New Roman" w:hAnsi="Times New Roman" w:cs="Times New Roman"/>
                <w:sz w:val="24"/>
                <w:szCs w:val="24"/>
              </w:rPr>
              <w:t>ДТП с участием детей</w:t>
            </w:r>
          </w:p>
        </w:tc>
        <w:tc>
          <w:tcPr>
            <w:tcW w:w="2126" w:type="dxa"/>
          </w:tcPr>
          <w:p w:rsidR="00F516E5" w:rsidRPr="00D118BC" w:rsidRDefault="00F516E5" w:rsidP="00F5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E5" w:rsidRPr="00D118BC" w:rsidRDefault="00F516E5" w:rsidP="00F5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E5" w:rsidRPr="00D118BC" w:rsidRDefault="00F516E5" w:rsidP="00F5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E" w:rsidRPr="00D118BC" w:rsidRDefault="004D064E" w:rsidP="00F5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E" w:rsidRPr="00D118BC" w:rsidRDefault="004D064E" w:rsidP="00F5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E" w:rsidRPr="00D118BC" w:rsidRDefault="004D064E" w:rsidP="00F5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E" w:rsidRPr="00D118BC" w:rsidRDefault="00B07FC9" w:rsidP="00B0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 профилактических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  <w:p w:rsidR="00F7233A" w:rsidRPr="00D118BC" w:rsidRDefault="0074263B" w:rsidP="003209D8">
            <w:pPr>
              <w:spacing w:after="0"/>
              <w:jc w:val="center"/>
              <w:rPr>
                <w:lang w:eastAsia="ru-RU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числа ДТП с участием детей</w:t>
            </w:r>
          </w:p>
        </w:tc>
      </w:tr>
      <w:tr w:rsidR="00F7233A" w:rsidRPr="00D118BC" w:rsidTr="00DC64BA">
        <w:tc>
          <w:tcPr>
            <w:tcW w:w="794" w:type="dxa"/>
          </w:tcPr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8F" w:rsidRPr="00D118BC" w:rsidRDefault="005C318F" w:rsidP="005C5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8F" w:rsidRPr="00D118BC" w:rsidRDefault="005C318F" w:rsidP="005C5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5C5648" w:rsidP="005C5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33A" w:rsidRPr="00D1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33A" w:rsidRPr="00D1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D064E" w:rsidRPr="00C74142" w:rsidRDefault="004D064E" w:rsidP="004D06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142" w:rsidRPr="00D118BC" w:rsidRDefault="00C74142" w:rsidP="00C7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C74142" w:rsidRPr="00D118BC" w:rsidRDefault="00C74142" w:rsidP="00C74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баннеров социальной рекламы для профилактики </w:t>
            </w:r>
          </w:p>
          <w:p w:rsidR="005C318F" w:rsidRPr="00C74142" w:rsidRDefault="00C74142" w:rsidP="00C741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</w:t>
            </w:r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</w:t>
            </w:r>
          </w:p>
          <w:p w:rsidR="005C318F" w:rsidRPr="00C74142" w:rsidRDefault="005C318F" w:rsidP="004D06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D2F" w:rsidRPr="00C74142" w:rsidRDefault="00943D2F" w:rsidP="00943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УПР. ОБР.</w:t>
            </w:r>
          </w:p>
          <w:p w:rsidR="00F7233A" w:rsidRPr="00D118BC" w:rsidRDefault="00F7233A" w:rsidP="00564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1418" w:type="dxa"/>
            <w:gridSpan w:val="2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943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D2F" w:rsidRPr="00D118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9" w:type="dxa"/>
            <w:gridSpan w:val="2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E" w:rsidRPr="00D118BC" w:rsidRDefault="004D064E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E" w:rsidRPr="00D118BC" w:rsidRDefault="004D064E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детей: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2017 г. - </w:t>
            </w:r>
            <w:r w:rsidR="00517EEE" w:rsidRPr="00D11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2018 г. - </w:t>
            </w:r>
            <w:r w:rsidR="00517EEE" w:rsidRPr="00D11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2019 г. - </w:t>
            </w:r>
            <w:r w:rsidR="00517EEE"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233A" w:rsidRPr="00D118BC" w:rsidRDefault="00F7233A" w:rsidP="00517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 г. -</w:t>
            </w:r>
            <w:r w:rsidR="00517EEE" w:rsidRPr="00D11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D064E" w:rsidRPr="00D118BC" w:rsidRDefault="004D064E" w:rsidP="001F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1F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школьников и детей, посещающих дошкольные детские учреждения, в активную фазу воспитания законопослушного </w:t>
            </w:r>
            <w:r w:rsidR="001F19D0" w:rsidRPr="00D118BC">
              <w:rPr>
                <w:rFonts w:ascii="Times New Roman" w:hAnsi="Times New Roman" w:cs="Times New Roman"/>
                <w:sz w:val="24"/>
                <w:szCs w:val="24"/>
              </w:rPr>
              <w:t>участника дорожного движения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позволит сформировать поколение грамотных, воспитанных граждан, уважающих права всех участников дорожного движения, тем самым способствуя сокращению числа  ДТП</w:t>
            </w:r>
            <w:r w:rsidR="001F19D0"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детей</w:t>
            </w:r>
          </w:p>
        </w:tc>
        <w:tc>
          <w:tcPr>
            <w:tcW w:w="2126" w:type="dxa"/>
          </w:tcPr>
          <w:p w:rsidR="00BC1CD8" w:rsidRPr="00D118BC" w:rsidRDefault="00BC1CD8" w:rsidP="00BC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E" w:rsidRPr="00D118BC" w:rsidRDefault="004D064E" w:rsidP="00BC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E" w:rsidRPr="00D118BC" w:rsidRDefault="004D064E" w:rsidP="00BC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E" w:rsidRPr="00D118BC" w:rsidRDefault="004D064E" w:rsidP="00BC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E" w:rsidRPr="00D118BC" w:rsidRDefault="004D064E" w:rsidP="00BC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C9" w:rsidRPr="00D118BC" w:rsidRDefault="00B07FC9" w:rsidP="00B07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наглядной агитации безопасного поведения детей на </w:t>
            </w:r>
            <w:proofErr w:type="spellStart"/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</w:t>
            </w:r>
            <w:proofErr w:type="spellEnd"/>
            <w:r w:rsidRPr="00D1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дорожной</w:t>
            </w:r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сети.</w:t>
            </w:r>
          </w:p>
          <w:p w:rsidR="00F7233A" w:rsidRPr="00D118BC" w:rsidRDefault="0074263B" w:rsidP="00B07FC9">
            <w:pPr>
              <w:spacing w:after="0"/>
              <w:jc w:val="center"/>
              <w:rPr>
                <w:lang w:eastAsia="ru-RU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числа ДТП с участием детей</w:t>
            </w:r>
            <w:r w:rsidR="00B07FC9" w:rsidRPr="00D1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233A" w:rsidRPr="00D118BC" w:rsidTr="00DC64BA">
        <w:trPr>
          <w:trHeight w:val="4065"/>
        </w:trPr>
        <w:tc>
          <w:tcPr>
            <w:tcW w:w="794" w:type="dxa"/>
          </w:tcPr>
          <w:p w:rsidR="00F7233A" w:rsidRPr="00D118BC" w:rsidRDefault="00F7233A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5C5648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84" w:type="dxa"/>
          </w:tcPr>
          <w:p w:rsidR="005C318F" w:rsidRPr="00C74142" w:rsidRDefault="005C318F" w:rsidP="005C3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18F" w:rsidRPr="00C74142" w:rsidRDefault="005C318F" w:rsidP="005C3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18F" w:rsidRPr="00C74142" w:rsidRDefault="005C318F" w:rsidP="005C3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18F" w:rsidRPr="00C74142" w:rsidRDefault="00F7233A" w:rsidP="005C3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школьников правилам поведения на дороге </w:t>
            </w:r>
            <w:r w:rsidR="005C318F" w:rsidRPr="00C74142">
              <w:rPr>
                <w:rFonts w:ascii="Times New Roman" w:hAnsi="Times New Roman" w:cs="Times New Roman"/>
                <w:sz w:val="24"/>
                <w:szCs w:val="24"/>
              </w:rPr>
              <w:t xml:space="preserve"> на базе учебных заведений,</w:t>
            </w:r>
          </w:p>
          <w:p w:rsidR="00F7233A" w:rsidRPr="00C74142" w:rsidRDefault="005C318F" w:rsidP="005C3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42">
              <w:rPr>
                <w:rFonts w:ascii="Times New Roman" w:hAnsi="Times New Roman" w:cs="Times New Roman"/>
                <w:sz w:val="24"/>
                <w:szCs w:val="24"/>
              </w:rPr>
              <w:t>с привлечением родителей</w:t>
            </w:r>
            <w:r w:rsidRPr="00C7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</w:p>
          <w:p w:rsidR="00F7233A" w:rsidRPr="00D118BC" w:rsidRDefault="00F7233A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УПР. ОБР.</w:t>
            </w:r>
          </w:p>
          <w:p w:rsidR="00F7233A" w:rsidRPr="00D118BC" w:rsidRDefault="00F7233A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1418" w:type="dxa"/>
            <w:gridSpan w:val="2"/>
          </w:tcPr>
          <w:p w:rsidR="00F7233A" w:rsidRPr="00D118BC" w:rsidRDefault="00F7233A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943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D2F" w:rsidRPr="00D11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  <w:gridSpan w:val="2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92" w:rsidRPr="00D118BC" w:rsidRDefault="008A7592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E" w:rsidRPr="00D118BC" w:rsidRDefault="004D064E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детей: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2017 г. - </w:t>
            </w:r>
            <w:r w:rsidR="00517EEE" w:rsidRPr="00D11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2018 г. - </w:t>
            </w:r>
            <w:r w:rsidR="00517EEE" w:rsidRPr="00D11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2019 г. - </w:t>
            </w:r>
            <w:r w:rsidR="00517EEE" w:rsidRPr="00D1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233A" w:rsidRPr="00D118BC" w:rsidRDefault="00F7233A" w:rsidP="00517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2020 г. - </w:t>
            </w:r>
            <w:r w:rsidR="00517EEE" w:rsidRPr="00D11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7233A" w:rsidRPr="00D118BC" w:rsidRDefault="00F7233A" w:rsidP="001F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 в активную фазу воспитания законопослушного</w:t>
            </w:r>
            <w:r w:rsidR="001F19D0"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дорожного движения на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9D0" w:rsidRPr="00D118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актике позволит сформировать поколение грамотных, воспитанных граждан, уважающих права всех участников дорожного движения, тем самым способствуя сокращению числа погибших в ДТП</w:t>
            </w:r>
          </w:p>
          <w:p w:rsidR="009F6373" w:rsidRPr="00D118BC" w:rsidRDefault="009F6373" w:rsidP="001F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592" w:rsidRPr="00D118BC" w:rsidRDefault="008A7592" w:rsidP="008A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92" w:rsidRPr="00D118BC" w:rsidRDefault="008A7592" w:rsidP="008A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92" w:rsidRPr="00D118BC" w:rsidRDefault="008A7592" w:rsidP="008A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E" w:rsidRPr="00D118BC" w:rsidRDefault="00B07FC9" w:rsidP="00B0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практического обучения детей навыкам безопасного поведения на </w:t>
            </w:r>
            <w:proofErr w:type="spellStart"/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</w:t>
            </w:r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сети.</w:t>
            </w:r>
          </w:p>
          <w:p w:rsidR="001F19D0" w:rsidRPr="00D118BC" w:rsidRDefault="0074263B" w:rsidP="0074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Рост числа ДТП с участием детей</w:t>
            </w:r>
            <w:r w:rsidR="00B07FC9" w:rsidRPr="00D1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373" w:rsidRPr="00D118BC" w:rsidTr="00DC64BA">
        <w:trPr>
          <w:trHeight w:val="525"/>
        </w:trPr>
        <w:tc>
          <w:tcPr>
            <w:tcW w:w="794" w:type="dxa"/>
          </w:tcPr>
          <w:p w:rsidR="009F6373" w:rsidRPr="00D118BC" w:rsidRDefault="009F6373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8F" w:rsidRPr="00D118BC" w:rsidRDefault="005C318F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</w:tcPr>
          <w:p w:rsidR="009F6373" w:rsidRPr="00C74142" w:rsidRDefault="009F6373" w:rsidP="006058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18F" w:rsidRPr="00C74142" w:rsidRDefault="00C74142" w:rsidP="005C3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технических средств  для обучения безопасному  поведению на дорогах школьников и </w:t>
            </w:r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посещающих дошкольные учреждения в целях профилактики детского дорожно-транспортного травматизма</w:t>
            </w:r>
          </w:p>
          <w:p w:rsidR="005C318F" w:rsidRPr="00C74142" w:rsidRDefault="005C318F" w:rsidP="005C3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D2F" w:rsidRPr="00C74142" w:rsidRDefault="00943D2F" w:rsidP="005C3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D2F" w:rsidRPr="00C74142" w:rsidRDefault="00943D2F" w:rsidP="005C3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18F" w:rsidRPr="00C74142" w:rsidRDefault="005C318F" w:rsidP="005C3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373" w:rsidRPr="00C74142" w:rsidRDefault="005C318F" w:rsidP="005C3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:rsidR="009F6373" w:rsidRPr="00D118BC" w:rsidRDefault="009F6373" w:rsidP="009F6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9F6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9F6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9F6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9F6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</w:p>
          <w:p w:rsidR="009F6373" w:rsidRPr="00D118BC" w:rsidRDefault="009F6373" w:rsidP="009F6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УПР. ОБР.</w:t>
            </w:r>
          </w:p>
          <w:p w:rsidR="009F6373" w:rsidRPr="00D118BC" w:rsidRDefault="005C318F" w:rsidP="00943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943D2F" w:rsidRPr="00D118BC">
              <w:rPr>
                <w:rFonts w:ascii="Times New Roman" w:hAnsi="Times New Roman" w:cs="Times New Roman"/>
                <w:sz w:val="28"/>
                <w:szCs w:val="28"/>
              </w:rPr>
              <w:t>«Комитет культуры»</w:t>
            </w:r>
          </w:p>
          <w:p w:rsidR="00943D2F" w:rsidRPr="00D118BC" w:rsidRDefault="00943D2F" w:rsidP="00943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1418" w:type="dxa"/>
            <w:gridSpan w:val="2"/>
          </w:tcPr>
          <w:p w:rsidR="009F6373" w:rsidRPr="00D118BC" w:rsidRDefault="009F6373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605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943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D2F" w:rsidRPr="00D11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  <w:gridSpan w:val="2"/>
          </w:tcPr>
          <w:p w:rsidR="009F6373" w:rsidRPr="00D118BC" w:rsidRDefault="009F6373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943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D2F" w:rsidRPr="00D11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9F6373" w:rsidRPr="00D118BC" w:rsidRDefault="009F6373" w:rsidP="009F6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9F6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9F6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9F6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9F6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детей:</w:t>
            </w:r>
          </w:p>
          <w:p w:rsidR="009F6373" w:rsidRPr="00D118BC" w:rsidRDefault="009F6373" w:rsidP="009F6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 г. - 8</w:t>
            </w:r>
          </w:p>
          <w:p w:rsidR="009F6373" w:rsidRPr="00D118BC" w:rsidRDefault="009F6373" w:rsidP="009F6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2018 г. - 7</w:t>
            </w:r>
          </w:p>
          <w:p w:rsidR="009F6373" w:rsidRPr="00D118BC" w:rsidRDefault="009F6373" w:rsidP="009F6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2019 г. - 5</w:t>
            </w:r>
          </w:p>
          <w:p w:rsidR="009F6373" w:rsidRPr="00D118BC" w:rsidRDefault="009F6373" w:rsidP="009F6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 г. - 3</w:t>
            </w:r>
          </w:p>
        </w:tc>
        <w:tc>
          <w:tcPr>
            <w:tcW w:w="2977" w:type="dxa"/>
          </w:tcPr>
          <w:p w:rsidR="009F6373" w:rsidRPr="00D118BC" w:rsidRDefault="009F6373" w:rsidP="001F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 и детей, посещающих дошкольные детские учреждения, в активную фазу воспитания законопослушного участника дорожного движения на практике позволит сформировать поколение грамотных, воспитанных граждан, уважающих права всех участников дорожного движения, тем самым способствуя сокращению числа  ДТП с участием детей</w:t>
            </w:r>
          </w:p>
        </w:tc>
        <w:tc>
          <w:tcPr>
            <w:tcW w:w="2126" w:type="dxa"/>
          </w:tcPr>
          <w:p w:rsidR="009F6373" w:rsidRPr="00D118BC" w:rsidRDefault="009F6373" w:rsidP="009F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9F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9F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9F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3" w:rsidRPr="00D118BC" w:rsidRDefault="009F6373" w:rsidP="009F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базы для отработки детьми навыков безопасного поведения на </w:t>
            </w:r>
            <w:proofErr w:type="spellStart"/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</w:t>
            </w:r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сети.</w:t>
            </w:r>
          </w:p>
          <w:p w:rsidR="009F6373" w:rsidRPr="00D118BC" w:rsidRDefault="009F6373" w:rsidP="009F6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Рост числа ДТП с участием детей.</w:t>
            </w:r>
          </w:p>
        </w:tc>
      </w:tr>
      <w:tr w:rsidR="00F7233A" w:rsidRPr="00D118BC" w:rsidTr="00DC64BA">
        <w:tc>
          <w:tcPr>
            <w:tcW w:w="794" w:type="dxa"/>
          </w:tcPr>
          <w:p w:rsidR="00F7233A" w:rsidRPr="00D118BC" w:rsidRDefault="005B035B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F7233A" w:rsidRPr="00D118BC" w:rsidRDefault="00F7233A" w:rsidP="00EA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системы обеспечения деятельности в сфере безопасности дорожного движения"</w:t>
            </w:r>
          </w:p>
        </w:tc>
        <w:tc>
          <w:tcPr>
            <w:tcW w:w="1962" w:type="dxa"/>
          </w:tcPr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233A" w:rsidRPr="00D118BC" w:rsidRDefault="00F7233A" w:rsidP="002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33A" w:rsidRPr="00D118BC" w:rsidRDefault="00F7233A" w:rsidP="002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3A" w:rsidRPr="00D118BC" w:rsidTr="00DC64BA">
        <w:tc>
          <w:tcPr>
            <w:tcW w:w="794" w:type="dxa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5B035B" w:rsidP="00272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33A" w:rsidRPr="00D118B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84" w:type="dxa"/>
          </w:tcPr>
          <w:p w:rsidR="00F7233A" w:rsidRPr="00D118BC" w:rsidRDefault="00F7233A" w:rsidP="00272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документов планирования регулярных перевозок пассажиров (обследование пассажиропотоков на пригородных маршрутах транспорта общего пользования)</w:t>
            </w:r>
          </w:p>
        </w:tc>
        <w:tc>
          <w:tcPr>
            <w:tcW w:w="1962" w:type="dxa"/>
          </w:tcPr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ОТД. ЭКОН.</w:t>
            </w:r>
          </w:p>
        </w:tc>
        <w:tc>
          <w:tcPr>
            <w:tcW w:w="1418" w:type="dxa"/>
            <w:gridSpan w:val="2"/>
          </w:tcPr>
          <w:p w:rsidR="00F7233A" w:rsidRPr="00D118BC" w:rsidRDefault="00F7233A" w:rsidP="00272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272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272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272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272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272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272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272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9" w:type="dxa"/>
            <w:gridSpan w:val="2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E" w:rsidRPr="00D118BC" w:rsidRDefault="004D064E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Количество ДТП: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 г. - 77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2018 г. – 72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2019 г. - 66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 г. - 60</w:t>
            </w:r>
          </w:p>
        </w:tc>
        <w:tc>
          <w:tcPr>
            <w:tcW w:w="2977" w:type="dxa"/>
          </w:tcPr>
          <w:p w:rsidR="00F7233A" w:rsidRPr="00D118BC" w:rsidRDefault="00F7233A" w:rsidP="002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2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2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2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2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2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2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Упорядочение деятельности пассажирских перевозок позволяет обеспечивать регулирование их количества, повышать культуру обслуживания, создавать благоприятную среду для безаварийной работы перевозчиков</w:t>
            </w:r>
          </w:p>
        </w:tc>
        <w:tc>
          <w:tcPr>
            <w:tcW w:w="2126" w:type="dxa"/>
          </w:tcPr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56" w:rsidRPr="00D118BC" w:rsidRDefault="00DC4756" w:rsidP="00DC4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Отсутствие нормативной базы для организации регулярных пассажирских перевозок</w:t>
            </w:r>
          </w:p>
          <w:p w:rsidR="00F7233A" w:rsidRPr="00D118BC" w:rsidRDefault="0074263B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Рост числа ДТП</w:t>
            </w:r>
          </w:p>
        </w:tc>
      </w:tr>
      <w:tr w:rsidR="00F7233A" w:rsidRPr="00D118BC" w:rsidTr="00DC64BA">
        <w:tc>
          <w:tcPr>
            <w:tcW w:w="794" w:type="dxa"/>
          </w:tcPr>
          <w:p w:rsidR="00F7233A" w:rsidRPr="00D118BC" w:rsidRDefault="005B035B" w:rsidP="00272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7233A" w:rsidRPr="00D118B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984" w:type="dxa"/>
          </w:tcPr>
          <w:p w:rsidR="00F7233A" w:rsidRPr="00D118BC" w:rsidRDefault="00F7233A" w:rsidP="00C10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реализации  на территории района Федерального </w:t>
            </w:r>
            <w:hyperlink r:id="rId16" w:history="1">
              <w:proofErr w:type="gramStart"/>
              <w:r w:rsidRPr="00D118BC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gramEnd"/>
            </w:hyperlink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акона от 13.07.2015 N 220-ФЗ "Об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962" w:type="dxa"/>
          </w:tcPr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ОТД. ЭКОН.</w:t>
            </w:r>
          </w:p>
        </w:tc>
        <w:tc>
          <w:tcPr>
            <w:tcW w:w="1418" w:type="dxa"/>
            <w:gridSpan w:val="2"/>
          </w:tcPr>
          <w:p w:rsidR="00F7233A" w:rsidRPr="00D118BC" w:rsidRDefault="00F7233A" w:rsidP="00C10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C10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C10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C10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C10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C10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C10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C10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C10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9" w:type="dxa"/>
            <w:gridSpan w:val="2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BC1CD8" w:rsidRPr="00D118BC" w:rsidRDefault="00BC1CD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Количество ДТП: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 г. - 77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2018 г. - 72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2019 г. - 66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 г. -60</w:t>
            </w:r>
          </w:p>
        </w:tc>
        <w:tc>
          <w:tcPr>
            <w:tcW w:w="2977" w:type="dxa"/>
          </w:tcPr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Упорядочение деятельности пассажирских перевозок позволяет обеспечивать регулирование их количества, повышать культуру обслуживания, создавать благоприятную среду для безаварийной работы перевозчиков</w:t>
            </w:r>
          </w:p>
        </w:tc>
        <w:tc>
          <w:tcPr>
            <w:tcW w:w="2126" w:type="dxa"/>
          </w:tcPr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5E5629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Несоответствие регулярных пассажирских перевозок требованиям нормативных документов.</w:t>
            </w:r>
          </w:p>
          <w:p w:rsidR="00F7233A" w:rsidRPr="00D118BC" w:rsidRDefault="00F60792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Рост числа ДТП</w:t>
            </w:r>
            <w:r w:rsidR="005E5629" w:rsidRPr="00D1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33A" w:rsidRPr="00D118BC" w:rsidTr="00DC64BA">
        <w:trPr>
          <w:trHeight w:val="2478"/>
        </w:trPr>
        <w:tc>
          <w:tcPr>
            <w:tcW w:w="794" w:type="dxa"/>
          </w:tcPr>
          <w:p w:rsidR="001C7AA6" w:rsidRPr="00D118BC" w:rsidRDefault="001C7AA6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A6" w:rsidRPr="00D118BC" w:rsidRDefault="001C7AA6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A6" w:rsidRPr="00D118BC" w:rsidRDefault="001C7AA6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A6" w:rsidRPr="00D118BC" w:rsidRDefault="001C7AA6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5B035B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33A" w:rsidRPr="00D1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233A" w:rsidRPr="00D118BC" w:rsidRDefault="00F7233A" w:rsidP="00C10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организации движения транспортных средств и пешеходов"</w:t>
            </w:r>
          </w:p>
        </w:tc>
        <w:tc>
          <w:tcPr>
            <w:tcW w:w="1962" w:type="dxa"/>
          </w:tcPr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233A" w:rsidRPr="00D118BC" w:rsidRDefault="00F7233A" w:rsidP="002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33A" w:rsidRPr="00D118BC" w:rsidRDefault="00F7233A" w:rsidP="002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3A" w:rsidRPr="00D118BC" w:rsidTr="00DC64BA">
        <w:trPr>
          <w:trHeight w:val="285"/>
        </w:trPr>
        <w:tc>
          <w:tcPr>
            <w:tcW w:w="794" w:type="dxa"/>
          </w:tcPr>
          <w:p w:rsidR="001C7AA6" w:rsidRPr="00D118BC" w:rsidRDefault="001C7AA6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A6" w:rsidRPr="00D118BC" w:rsidRDefault="001C7AA6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A6" w:rsidRPr="00D118BC" w:rsidRDefault="001C7AA6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A6" w:rsidRPr="00D118BC" w:rsidRDefault="001C7AA6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A6" w:rsidRPr="00D118BC" w:rsidRDefault="001C7AA6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5B035B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33A" w:rsidRPr="00D118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</w:tcPr>
          <w:p w:rsidR="00F7233A" w:rsidRPr="00D118BC" w:rsidRDefault="00F7233A" w:rsidP="00C10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Работа районной комиссии по безопасности дорожного движения с рассмотрением анализа состояния безопасности дорожного движения и мер по разрешению проблемных вопросов</w:t>
            </w:r>
          </w:p>
        </w:tc>
        <w:tc>
          <w:tcPr>
            <w:tcW w:w="1962" w:type="dxa"/>
          </w:tcPr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</w:p>
          <w:p w:rsidR="00F7233A" w:rsidRPr="00D118BC" w:rsidRDefault="00F7233A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КОМ БДД</w:t>
            </w:r>
          </w:p>
        </w:tc>
        <w:tc>
          <w:tcPr>
            <w:tcW w:w="1418" w:type="dxa"/>
            <w:gridSpan w:val="2"/>
          </w:tcPr>
          <w:p w:rsidR="00BC1CD8" w:rsidRPr="00D118BC" w:rsidRDefault="00BC1CD8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9" w:type="dxa"/>
            <w:gridSpan w:val="2"/>
          </w:tcPr>
          <w:p w:rsidR="00BC1CD8" w:rsidRPr="00D118BC" w:rsidRDefault="00BC1CD8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BC1CD8" w:rsidRPr="00D118BC" w:rsidRDefault="00BC1CD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C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ДТП: </w:t>
            </w:r>
          </w:p>
          <w:p w:rsidR="00F7233A" w:rsidRPr="00D118BC" w:rsidRDefault="00491A09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33A" w:rsidRPr="00D118BC">
              <w:rPr>
                <w:rFonts w:ascii="Times New Roman" w:hAnsi="Times New Roman" w:cs="Times New Roman"/>
                <w:sz w:val="24"/>
                <w:szCs w:val="24"/>
              </w:rPr>
              <w:t>2017 г. - 77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2018 г. - 72</w:t>
            </w:r>
          </w:p>
          <w:p w:rsidR="00F7233A" w:rsidRPr="00D118BC" w:rsidRDefault="00F7233A" w:rsidP="003D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2019 г. - 66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 г. -60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233A" w:rsidRPr="00D118BC" w:rsidRDefault="00F7233A" w:rsidP="00BC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деятельности отделов и управлений администрации района, МУ «УЖКХ» Камешковского района, МУ  «УЖКХ» города Камешково, ОГИБДД ОМВД Камешковского района, сельских муниципальных образований,  заинтересованных предприятий и организаций в целях  обеспечения безопасности дорожного движения на улично-дорожной сети района</w:t>
            </w:r>
          </w:p>
          <w:p w:rsidR="00F7233A" w:rsidRPr="00D118BC" w:rsidRDefault="00F7233A" w:rsidP="002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CD8" w:rsidRPr="00D118BC" w:rsidRDefault="00BC1CD8" w:rsidP="00BC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56" w:rsidRPr="00D118BC" w:rsidRDefault="00DC4756" w:rsidP="00BC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4756" w:rsidRPr="00D118BC" w:rsidRDefault="00DC4756" w:rsidP="00BC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принятия оперативных решений по различным вопросам организации дорожного движения.</w:t>
            </w:r>
          </w:p>
          <w:p w:rsidR="00F7233A" w:rsidRPr="00D118BC" w:rsidRDefault="00F60792" w:rsidP="00BC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Cs/>
                <w:sz w:val="24"/>
                <w:szCs w:val="24"/>
              </w:rPr>
              <w:t>Рост числа ДТП</w:t>
            </w:r>
          </w:p>
        </w:tc>
      </w:tr>
      <w:tr w:rsidR="00F7233A" w:rsidRPr="00D118BC" w:rsidTr="00DC64BA">
        <w:trPr>
          <w:trHeight w:val="1373"/>
        </w:trPr>
        <w:tc>
          <w:tcPr>
            <w:tcW w:w="794" w:type="dxa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5B035B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33A" w:rsidRPr="00D118B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4" w:type="dxa"/>
          </w:tcPr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обследований улично-дорожной сети района</w:t>
            </w:r>
          </w:p>
        </w:tc>
        <w:tc>
          <w:tcPr>
            <w:tcW w:w="1962" w:type="dxa"/>
          </w:tcPr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КОМ БДД МУ УЖКХ</w:t>
            </w: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МУ УЖКХ</w:t>
            </w: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КАМЕШК.</w:t>
            </w: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1418" w:type="dxa"/>
            <w:gridSpan w:val="2"/>
          </w:tcPr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9" w:type="dxa"/>
            <w:gridSpan w:val="2"/>
          </w:tcPr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BC1CD8" w:rsidRPr="00D118BC" w:rsidRDefault="00BC1CD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C9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ДТП: 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 г. - 77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2018 г. - 72</w:t>
            </w:r>
          </w:p>
          <w:p w:rsidR="00F7233A" w:rsidRPr="00D118BC" w:rsidRDefault="00F7233A" w:rsidP="003D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2019 г. - 66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 - 60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233A" w:rsidRPr="00D118BC" w:rsidRDefault="00F7233A" w:rsidP="00BC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Создание информационной базы для принятия управленческих решений в сфере обеспечения безопасности дорожного </w:t>
            </w:r>
            <w:r w:rsidRPr="00D118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движения</w:t>
            </w:r>
          </w:p>
          <w:p w:rsidR="00F7233A" w:rsidRPr="00D118BC" w:rsidRDefault="00F7233A" w:rsidP="002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CD8" w:rsidRPr="00D118BC" w:rsidRDefault="00BC1CD8" w:rsidP="00BC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BC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DC4756" w:rsidP="00DC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материалов для планирования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ремонту </w:t>
            </w:r>
            <w:proofErr w:type="spellStart"/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</w:t>
            </w:r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  <w:p w:rsidR="00F7233A" w:rsidRPr="00D118BC" w:rsidRDefault="00F60792" w:rsidP="00BC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Cs/>
                <w:sz w:val="24"/>
                <w:szCs w:val="24"/>
              </w:rPr>
              <w:t>Рост числа ДТП</w:t>
            </w:r>
          </w:p>
        </w:tc>
      </w:tr>
      <w:tr w:rsidR="00F7233A" w:rsidRPr="00D118BC" w:rsidTr="00DC64BA">
        <w:tc>
          <w:tcPr>
            <w:tcW w:w="794" w:type="dxa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5B035B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33A" w:rsidRPr="00D118B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84" w:type="dxa"/>
          </w:tcPr>
          <w:p w:rsidR="00F7233A" w:rsidRPr="00D118BC" w:rsidRDefault="00F7233A" w:rsidP="00C10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Анализ существующих схем дорожного движения и выработка решений по их совершенствованию</w:t>
            </w:r>
          </w:p>
        </w:tc>
        <w:tc>
          <w:tcPr>
            <w:tcW w:w="1962" w:type="dxa"/>
          </w:tcPr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КОМ БДД ОГИБДД</w:t>
            </w:r>
          </w:p>
        </w:tc>
        <w:tc>
          <w:tcPr>
            <w:tcW w:w="1418" w:type="dxa"/>
            <w:gridSpan w:val="2"/>
          </w:tcPr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9" w:type="dxa"/>
            <w:gridSpan w:val="2"/>
          </w:tcPr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BC1CD8" w:rsidRPr="00D118BC" w:rsidRDefault="00BC1CD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BC1CD8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C9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ДТП: 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 г. - 77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2018 г. - 72</w:t>
            </w:r>
          </w:p>
          <w:p w:rsidR="00F7233A" w:rsidRPr="00D118BC" w:rsidRDefault="00F7233A" w:rsidP="003D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2019 г. - 66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 г. - 60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1CD8" w:rsidRPr="00D118BC" w:rsidRDefault="00BC1CD8" w:rsidP="00BC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233A" w:rsidRPr="00D118BC" w:rsidRDefault="00F7233A" w:rsidP="00BC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информационной базы для принятия управленческих решений в сфере обеспечения безопасности дорожного движения</w:t>
            </w:r>
          </w:p>
          <w:p w:rsidR="00F7233A" w:rsidRPr="00D118BC" w:rsidRDefault="00F7233A" w:rsidP="002F4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CD8" w:rsidRPr="00D118BC" w:rsidRDefault="00BC1CD8" w:rsidP="00BC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8" w:rsidRPr="00D118BC" w:rsidRDefault="00DC4756" w:rsidP="00BC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оптимальных схем организации дорожного движения. </w:t>
            </w:r>
          </w:p>
          <w:p w:rsidR="00F7233A" w:rsidRPr="00D118BC" w:rsidRDefault="00F60792" w:rsidP="00BC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Cs/>
                <w:sz w:val="24"/>
                <w:szCs w:val="24"/>
              </w:rPr>
              <w:t>Рост числа ДТП</w:t>
            </w:r>
            <w:r w:rsidR="00DC4756" w:rsidRPr="00D118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7233A" w:rsidRPr="00D118BC" w:rsidTr="00DC64BA">
        <w:tc>
          <w:tcPr>
            <w:tcW w:w="794" w:type="dxa"/>
          </w:tcPr>
          <w:p w:rsidR="00517EEE" w:rsidRPr="00D118BC" w:rsidRDefault="00517EEE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EE" w:rsidRPr="00D118BC" w:rsidRDefault="00517EEE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EE" w:rsidRPr="00D118BC" w:rsidRDefault="00517EEE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5B035B" w:rsidP="006D0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33A" w:rsidRPr="00D118B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984" w:type="dxa"/>
          </w:tcPr>
          <w:p w:rsidR="00F7233A" w:rsidRPr="00D118BC" w:rsidRDefault="00517EEE" w:rsidP="00517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Выявление  и л</w:t>
            </w:r>
            <w:r w:rsidR="00F7233A" w:rsidRPr="00D118BC">
              <w:rPr>
                <w:rFonts w:ascii="Times New Roman" w:hAnsi="Times New Roman" w:cs="Times New Roman"/>
                <w:sz w:val="24"/>
                <w:szCs w:val="24"/>
              </w:rPr>
              <w:t>иквидация участков концентрации дорожно-транспортных происшествий или опасных участков сети дорог</w:t>
            </w:r>
          </w:p>
        </w:tc>
        <w:tc>
          <w:tcPr>
            <w:tcW w:w="1962" w:type="dxa"/>
          </w:tcPr>
          <w:p w:rsidR="00F7233A" w:rsidRPr="00D118BC" w:rsidRDefault="00F7233A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EE" w:rsidRPr="00D118BC" w:rsidRDefault="00517EEE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EE" w:rsidRPr="00D118BC" w:rsidRDefault="00517EEE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МУ УЖКХ</w:t>
            </w:r>
          </w:p>
          <w:p w:rsidR="00F7233A" w:rsidRPr="00D118BC" w:rsidRDefault="00F7233A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7233A" w:rsidRPr="00D118BC" w:rsidRDefault="00F7233A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МУ УЖКХ</w:t>
            </w:r>
          </w:p>
          <w:p w:rsidR="00F7233A" w:rsidRPr="00D118BC" w:rsidRDefault="00F7233A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КАМЕШК.</w:t>
            </w:r>
          </w:p>
          <w:p w:rsidR="00F7233A" w:rsidRPr="00D118BC" w:rsidRDefault="00F7233A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ОЖН</w:t>
            </w:r>
            <w:r w:rsidR="00517EEE"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ОГИБДД</w:t>
            </w:r>
          </w:p>
          <w:p w:rsidR="00517EEE" w:rsidRPr="00D118BC" w:rsidRDefault="00517EEE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5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9" w:type="dxa"/>
            <w:gridSpan w:val="2"/>
          </w:tcPr>
          <w:p w:rsidR="00F7233A" w:rsidRPr="00D118BC" w:rsidRDefault="00F7233A" w:rsidP="00B20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B20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B20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B20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B20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517EEE" w:rsidRPr="00D118BC" w:rsidRDefault="00517EEE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EE" w:rsidRPr="00D118BC" w:rsidRDefault="00517EEE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EE" w:rsidRPr="00D118BC" w:rsidRDefault="00517EEE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EE" w:rsidRPr="00D118BC" w:rsidRDefault="00517EEE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и погибших в ДТП: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 г. –107/17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2018 г. -  101/15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2019 г. –95/13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 г. -  89/11</w:t>
            </w:r>
          </w:p>
        </w:tc>
        <w:tc>
          <w:tcPr>
            <w:tcW w:w="2977" w:type="dxa"/>
          </w:tcPr>
          <w:p w:rsidR="00F7233A" w:rsidRPr="00D118BC" w:rsidRDefault="00F7233A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Создание качественных дорожных условий для участников движения: как пешеходов, так и водителей транспортных средств - способно обеспечить бесконфликтность дорожного движения, тем самым повышая безопасность условий движения и сокращая количество пострадавших в ДТП</w:t>
            </w:r>
          </w:p>
        </w:tc>
        <w:tc>
          <w:tcPr>
            <w:tcW w:w="2126" w:type="dxa"/>
          </w:tcPr>
          <w:p w:rsidR="00F60792" w:rsidRPr="00D118BC" w:rsidRDefault="00F60792" w:rsidP="00752F4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0792" w:rsidRPr="00D118BC" w:rsidRDefault="00F60792" w:rsidP="00752F4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0792" w:rsidRPr="00D118BC" w:rsidRDefault="00F60792" w:rsidP="00752F4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0792" w:rsidRPr="00D118BC" w:rsidRDefault="00F60792" w:rsidP="00752F4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0792" w:rsidRPr="00D118BC" w:rsidRDefault="00F60792" w:rsidP="00752F4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0792" w:rsidRPr="00D118BC" w:rsidRDefault="00DC4756" w:rsidP="00DC475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участков </w:t>
            </w:r>
            <w:proofErr w:type="spellStart"/>
            <w:proofErr w:type="gramStart"/>
            <w:r w:rsidRPr="00D118BC">
              <w:rPr>
                <w:rFonts w:ascii="Times New Roman" w:hAnsi="Times New Roman" w:cs="Times New Roman"/>
                <w:bCs/>
                <w:sz w:val="24"/>
                <w:szCs w:val="24"/>
              </w:rPr>
              <w:t>улично</w:t>
            </w:r>
            <w:proofErr w:type="spellEnd"/>
            <w:r w:rsidRPr="00D11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дорожной</w:t>
            </w:r>
            <w:proofErr w:type="gramEnd"/>
            <w:r w:rsidRPr="00D11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сети не имеющих условий для безопасной эксплуатации.</w:t>
            </w:r>
          </w:p>
          <w:p w:rsidR="00F7233A" w:rsidRPr="00D118BC" w:rsidRDefault="00DC4756" w:rsidP="00DC4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Рост количества пострадавших и погибших в ДТП.</w:t>
            </w:r>
          </w:p>
        </w:tc>
      </w:tr>
      <w:tr w:rsidR="00F7233A" w:rsidRPr="00D118BC" w:rsidTr="00DC64BA">
        <w:tc>
          <w:tcPr>
            <w:tcW w:w="794" w:type="dxa"/>
          </w:tcPr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42" w:rsidRPr="00D118BC" w:rsidRDefault="00752F42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42" w:rsidRPr="00D118BC" w:rsidRDefault="00752F42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42" w:rsidRPr="00D118BC" w:rsidRDefault="00752F42" w:rsidP="0034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5B035B" w:rsidP="00942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33A" w:rsidRPr="00D1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30A" w:rsidRPr="00D118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752F42" w:rsidRPr="00D118BC" w:rsidRDefault="00752F42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42" w:rsidRPr="00D118BC" w:rsidRDefault="00752F42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42" w:rsidRPr="00D118BC" w:rsidRDefault="00541E9F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улично-дорожной сети Камешковского района</w:t>
            </w:r>
          </w:p>
          <w:p w:rsidR="00F7233A" w:rsidRPr="00D118BC" w:rsidRDefault="00F7233A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7233A" w:rsidRPr="00D118BC" w:rsidRDefault="00F7233A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42" w:rsidRPr="00D118BC" w:rsidRDefault="00752F42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42" w:rsidRPr="00D118BC" w:rsidRDefault="00752F42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42" w:rsidRPr="00D118BC" w:rsidRDefault="00752F42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МУ УЖКХ</w:t>
            </w:r>
          </w:p>
          <w:p w:rsidR="00F7233A" w:rsidRPr="00D118BC" w:rsidRDefault="00F7233A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  <w:p w:rsidR="00F7233A" w:rsidRPr="00D118BC" w:rsidRDefault="00F7233A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МУ УЖКХ</w:t>
            </w:r>
          </w:p>
          <w:p w:rsidR="00F7233A" w:rsidRPr="00D118BC" w:rsidRDefault="00F7233A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КАМЕШК.</w:t>
            </w:r>
          </w:p>
          <w:p w:rsidR="00F7233A" w:rsidRPr="00D118BC" w:rsidRDefault="00F7233A" w:rsidP="00343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7233A" w:rsidRPr="00D118BC" w:rsidRDefault="00F7233A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42" w:rsidRPr="00D118BC" w:rsidRDefault="00752F42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42" w:rsidRPr="00D118BC" w:rsidRDefault="00752F42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42" w:rsidRPr="00D118BC" w:rsidRDefault="00752F42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9" w:type="dxa"/>
            <w:gridSpan w:val="2"/>
          </w:tcPr>
          <w:p w:rsidR="00F7233A" w:rsidRPr="00D118BC" w:rsidRDefault="00F7233A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42" w:rsidRPr="00D118BC" w:rsidRDefault="00752F42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42" w:rsidRPr="00D118BC" w:rsidRDefault="00752F42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42" w:rsidRPr="00D118BC" w:rsidRDefault="00752F42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A77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752F42" w:rsidRPr="00D118BC" w:rsidRDefault="00752F42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42" w:rsidRPr="00D118BC" w:rsidRDefault="00752F42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42" w:rsidRPr="00D118BC" w:rsidRDefault="00752F42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EE" w:rsidRPr="00D118BC" w:rsidRDefault="00517EEE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EE" w:rsidRPr="00D118BC" w:rsidRDefault="00517EEE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F60792" w:rsidRPr="00D118BC">
              <w:rPr>
                <w:rFonts w:ascii="Times New Roman" w:hAnsi="Times New Roman" w:cs="Times New Roman"/>
                <w:sz w:val="24"/>
                <w:szCs w:val="24"/>
              </w:rPr>
              <w:t>пострадавших и погибших в ДТП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2017 г. – 107/17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2018 г. –101/15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2019 г. –95/13</w:t>
            </w:r>
          </w:p>
          <w:p w:rsidR="00F7233A" w:rsidRPr="00D118BC" w:rsidRDefault="00F7233A" w:rsidP="003D4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2020 г. –89/11</w:t>
            </w:r>
          </w:p>
        </w:tc>
        <w:tc>
          <w:tcPr>
            <w:tcW w:w="2977" w:type="dxa"/>
          </w:tcPr>
          <w:p w:rsidR="00F7233A" w:rsidRPr="00D118BC" w:rsidRDefault="00F7233A" w:rsidP="00BC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качественных дорожных условий для участников движения: как пешеходов, так и водителей транспортных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- способно обеспечить бесконфликтность дорожного движения, тем самым повышая безопасность условий движения и сокращая количество пострадавших в ДТП</w:t>
            </w:r>
          </w:p>
        </w:tc>
        <w:tc>
          <w:tcPr>
            <w:tcW w:w="2126" w:type="dxa"/>
          </w:tcPr>
          <w:p w:rsidR="001F7B39" w:rsidRPr="00D118BC" w:rsidRDefault="001F7B39" w:rsidP="001F7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39" w:rsidRPr="00D118BC" w:rsidRDefault="001F7B39" w:rsidP="001F7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39" w:rsidRPr="00D118BC" w:rsidRDefault="001F7B39" w:rsidP="001F7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39" w:rsidRPr="00D118BC" w:rsidRDefault="001F7B39" w:rsidP="001F7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39" w:rsidRPr="00D118BC" w:rsidRDefault="00F60792" w:rsidP="001F7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безопасной эксплуатации пешеходных переходов</w:t>
            </w:r>
          </w:p>
          <w:p w:rsidR="001F7B39" w:rsidRPr="00D118BC" w:rsidRDefault="00F60792" w:rsidP="001F7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Рост количества пострадавших и погибших в ДТП</w:t>
            </w:r>
          </w:p>
          <w:p w:rsidR="006F79D5" w:rsidRPr="00D118BC" w:rsidRDefault="006F79D5" w:rsidP="001F7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9D5" w:rsidRPr="00D118BC" w:rsidRDefault="006F79D5" w:rsidP="001F7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6EE" w:rsidRPr="00D118BC" w:rsidRDefault="003436EE" w:rsidP="00224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lastRenderedPageBreak/>
        <w:t>Принятые сокращения:</w:t>
      </w:r>
    </w:p>
    <w:p w:rsidR="00233C19" w:rsidRPr="00D118BC" w:rsidRDefault="00233C19" w:rsidP="00233C19">
      <w:pPr>
        <w:pStyle w:val="ConsPlusNormal"/>
        <w:tabs>
          <w:tab w:val="left" w:pos="536"/>
        </w:tabs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t>А</w:t>
      </w:r>
      <w:r w:rsidR="00E02F32" w:rsidRPr="00D118BC">
        <w:rPr>
          <w:rFonts w:ascii="Times New Roman" w:hAnsi="Times New Roman" w:cs="Times New Roman"/>
          <w:sz w:val="24"/>
          <w:szCs w:val="24"/>
        </w:rPr>
        <w:t>ДМ – администрация Камешковского района;</w:t>
      </w:r>
      <w:r w:rsidRPr="00D118BC">
        <w:rPr>
          <w:rFonts w:ascii="Times New Roman" w:hAnsi="Times New Roman" w:cs="Times New Roman"/>
          <w:sz w:val="24"/>
          <w:szCs w:val="24"/>
        </w:rPr>
        <w:t xml:space="preserve">    ОЖН – отдел жизнеобеспечения администрации Камешковского района;</w:t>
      </w:r>
    </w:p>
    <w:p w:rsidR="00233C19" w:rsidRPr="00D118BC" w:rsidRDefault="00233C19" w:rsidP="00233C19">
      <w:pPr>
        <w:pStyle w:val="ConsPlusNormal"/>
        <w:tabs>
          <w:tab w:val="left" w:pos="536"/>
        </w:tabs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t xml:space="preserve"> УПР. ОБР. – управление образования администрации  Камешковского района; ОГИБДД – ОГИБДД ОМВД России по Камешковскому                 району;      МУ УЖКХ РАЙОН – МУ «УЖКХ» Камешковского района; МУ УЖКХ КАМЕШК. – МУ «УЖКХ» города Камешково;</w:t>
      </w:r>
    </w:p>
    <w:p w:rsidR="00233C19" w:rsidRPr="00D118BC" w:rsidRDefault="00233C19" w:rsidP="00233C19">
      <w:pPr>
        <w:pStyle w:val="ConsPlusNormal"/>
        <w:tabs>
          <w:tab w:val="left" w:pos="536"/>
        </w:tabs>
        <w:rPr>
          <w:rFonts w:ascii="Times New Roman" w:hAnsi="Times New Roman" w:cs="Times New Roman"/>
          <w:sz w:val="28"/>
          <w:szCs w:val="28"/>
        </w:rPr>
      </w:pPr>
      <w:r w:rsidRPr="00D118BC">
        <w:rPr>
          <w:rFonts w:ascii="Times New Roman" w:hAnsi="Times New Roman" w:cs="Times New Roman"/>
          <w:sz w:val="24"/>
          <w:szCs w:val="24"/>
        </w:rPr>
        <w:t xml:space="preserve"> КОМ БДД – районная  комиссия по безопасности дорожного движения</w:t>
      </w:r>
      <w:r w:rsidR="00DC64BA" w:rsidRPr="00D118BC">
        <w:rPr>
          <w:rFonts w:ascii="Times New Roman" w:hAnsi="Times New Roman" w:cs="Times New Roman"/>
          <w:sz w:val="24"/>
          <w:szCs w:val="24"/>
        </w:rPr>
        <w:t>; МКУ «Отдел культуры, туризма и молодежной политики» - МКУ «Отдел культуры».</w:t>
      </w:r>
    </w:p>
    <w:p w:rsidR="00233C19" w:rsidRPr="00D118BC" w:rsidRDefault="00233C19" w:rsidP="00233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C19" w:rsidRPr="00D118BC" w:rsidRDefault="00233C19" w:rsidP="00233C19">
      <w:pPr>
        <w:pStyle w:val="ConsPlusNormal"/>
        <w:tabs>
          <w:tab w:val="left" w:pos="435"/>
        </w:tabs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3C19" w:rsidRPr="00D118BC" w:rsidRDefault="00233C19" w:rsidP="00233C19">
      <w:pPr>
        <w:pStyle w:val="ConsPlusNormal"/>
        <w:tabs>
          <w:tab w:val="left" w:pos="435"/>
        </w:tabs>
        <w:rPr>
          <w:rFonts w:ascii="Times New Roman" w:hAnsi="Times New Roman" w:cs="Times New Roman"/>
          <w:sz w:val="24"/>
          <w:szCs w:val="24"/>
        </w:rPr>
      </w:pPr>
    </w:p>
    <w:p w:rsidR="00546DBE" w:rsidRPr="00D118BC" w:rsidRDefault="00546DBE" w:rsidP="0022433E">
      <w:pPr>
        <w:pStyle w:val="ConsPlusNormal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682704" w:rsidRPr="00D118BC" w:rsidRDefault="00682704" w:rsidP="00697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CCB" w:rsidRPr="00D118BC" w:rsidRDefault="00697CCB" w:rsidP="00697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F3A" w:rsidRPr="00D118BC" w:rsidRDefault="00417F3A" w:rsidP="001E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F3A" w:rsidRPr="00D118BC" w:rsidRDefault="00417F3A" w:rsidP="001E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F3A" w:rsidRPr="00D118BC" w:rsidRDefault="00417F3A" w:rsidP="001E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7F3A" w:rsidRPr="00D118BC" w:rsidSect="00233C19">
      <w:pgSz w:w="16838" w:h="11906" w:orient="landscape"/>
      <w:pgMar w:top="1418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44" w:rsidRPr="00546DBE" w:rsidRDefault="005A0E44" w:rsidP="00546DB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5A0E44" w:rsidRPr="00546DBE" w:rsidRDefault="005A0E44" w:rsidP="00546DB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44" w:rsidRPr="00546DBE" w:rsidRDefault="005A0E44" w:rsidP="00546DB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5A0E44" w:rsidRPr="00546DBE" w:rsidRDefault="005A0E44" w:rsidP="00546DB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3390"/>
      <w:docPartObj>
        <w:docPartGallery w:val="Page Numbers (Top of Page)"/>
        <w:docPartUnique/>
      </w:docPartObj>
    </w:sdtPr>
    <w:sdtContent>
      <w:p w:rsidR="00AE5A56" w:rsidRDefault="0094080B">
        <w:pPr>
          <w:pStyle w:val="a5"/>
          <w:jc w:val="center"/>
        </w:pPr>
        <w:fldSimple w:instr=" PAGE   \* MERGEFORMAT ">
          <w:r w:rsidR="001C2A47">
            <w:rPr>
              <w:noProof/>
            </w:rPr>
            <w:t>2</w:t>
          </w:r>
        </w:fldSimple>
      </w:p>
    </w:sdtContent>
  </w:sdt>
  <w:p w:rsidR="00AE5A56" w:rsidRDefault="00AE5A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53E40"/>
    <w:multiLevelType w:val="hybridMultilevel"/>
    <w:tmpl w:val="B288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D43"/>
    <w:multiLevelType w:val="hybridMultilevel"/>
    <w:tmpl w:val="8A22AFE2"/>
    <w:lvl w:ilvl="0" w:tplc="D138D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7504B7"/>
    <w:multiLevelType w:val="hybridMultilevel"/>
    <w:tmpl w:val="E09445C4"/>
    <w:lvl w:ilvl="0" w:tplc="900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43252B"/>
    <w:multiLevelType w:val="hybridMultilevel"/>
    <w:tmpl w:val="E09C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96376"/>
    <w:multiLevelType w:val="hybridMultilevel"/>
    <w:tmpl w:val="F6E8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38D7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0"/>
    <w:footnote w:id="1"/>
  </w:footnotePr>
  <w:endnotePr>
    <w:endnote w:id="0"/>
    <w:endnote w:id="1"/>
  </w:endnotePr>
  <w:compat/>
  <w:rsids>
    <w:rsidRoot w:val="003A7F20"/>
    <w:rsid w:val="00023C1D"/>
    <w:rsid w:val="00025419"/>
    <w:rsid w:val="00032470"/>
    <w:rsid w:val="000347F2"/>
    <w:rsid w:val="00035526"/>
    <w:rsid w:val="00046E5B"/>
    <w:rsid w:val="0005074B"/>
    <w:rsid w:val="00054F4F"/>
    <w:rsid w:val="0006163E"/>
    <w:rsid w:val="00062C74"/>
    <w:rsid w:val="00064DA0"/>
    <w:rsid w:val="00067933"/>
    <w:rsid w:val="0007575B"/>
    <w:rsid w:val="00075D69"/>
    <w:rsid w:val="000775BE"/>
    <w:rsid w:val="00080362"/>
    <w:rsid w:val="00080FD8"/>
    <w:rsid w:val="000825B9"/>
    <w:rsid w:val="00090301"/>
    <w:rsid w:val="00091925"/>
    <w:rsid w:val="00093BE0"/>
    <w:rsid w:val="00097B95"/>
    <w:rsid w:val="000A287F"/>
    <w:rsid w:val="000A3EBC"/>
    <w:rsid w:val="000B2648"/>
    <w:rsid w:val="000B6C78"/>
    <w:rsid w:val="000C5CB7"/>
    <w:rsid w:val="000C7B38"/>
    <w:rsid w:val="000D0F8F"/>
    <w:rsid w:val="000D26CD"/>
    <w:rsid w:val="000D45BD"/>
    <w:rsid w:val="000E0E2D"/>
    <w:rsid w:val="000E1770"/>
    <w:rsid w:val="000E26F0"/>
    <w:rsid w:val="000E55D1"/>
    <w:rsid w:val="000E5FD7"/>
    <w:rsid w:val="000E62E9"/>
    <w:rsid w:val="000F0437"/>
    <w:rsid w:val="00103A6F"/>
    <w:rsid w:val="00103CF4"/>
    <w:rsid w:val="001268AF"/>
    <w:rsid w:val="00130B8B"/>
    <w:rsid w:val="00134B0E"/>
    <w:rsid w:val="001354DF"/>
    <w:rsid w:val="00143E32"/>
    <w:rsid w:val="00153071"/>
    <w:rsid w:val="00160B72"/>
    <w:rsid w:val="001668BD"/>
    <w:rsid w:val="0017141E"/>
    <w:rsid w:val="001A2FD0"/>
    <w:rsid w:val="001A5582"/>
    <w:rsid w:val="001B342C"/>
    <w:rsid w:val="001B3790"/>
    <w:rsid w:val="001C2A47"/>
    <w:rsid w:val="001C7729"/>
    <w:rsid w:val="001C7AA6"/>
    <w:rsid w:val="001D07FA"/>
    <w:rsid w:val="001D4156"/>
    <w:rsid w:val="001D6DCE"/>
    <w:rsid w:val="001E10F2"/>
    <w:rsid w:val="001E500F"/>
    <w:rsid w:val="001F19D0"/>
    <w:rsid w:val="001F3BA3"/>
    <w:rsid w:val="001F7B39"/>
    <w:rsid w:val="002216FB"/>
    <w:rsid w:val="0022433E"/>
    <w:rsid w:val="00233C19"/>
    <w:rsid w:val="00243EF1"/>
    <w:rsid w:val="00246E5B"/>
    <w:rsid w:val="00257550"/>
    <w:rsid w:val="002632A9"/>
    <w:rsid w:val="00263DC6"/>
    <w:rsid w:val="00265B97"/>
    <w:rsid w:val="002723DD"/>
    <w:rsid w:val="00272D6D"/>
    <w:rsid w:val="002743ED"/>
    <w:rsid w:val="00281001"/>
    <w:rsid w:val="00281FC3"/>
    <w:rsid w:val="00284E21"/>
    <w:rsid w:val="002A461E"/>
    <w:rsid w:val="002A599D"/>
    <w:rsid w:val="002B1AD1"/>
    <w:rsid w:val="002D1491"/>
    <w:rsid w:val="002E4E8F"/>
    <w:rsid w:val="002F483E"/>
    <w:rsid w:val="002F5178"/>
    <w:rsid w:val="003031B8"/>
    <w:rsid w:val="00303C1D"/>
    <w:rsid w:val="003063B5"/>
    <w:rsid w:val="00314E98"/>
    <w:rsid w:val="003209D8"/>
    <w:rsid w:val="00322C34"/>
    <w:rsid w:val="003249B1"/>
    <w:rsid w:val="00332A06"/>
    <w:rsid w:val="0034348E"/>
    <w:rsid w:val="003436EE"/>
    <w:rsid w:val="00346CB3"/>
    <w:rsid w:val="00350AD9"/>
    <w:rsid w:val="00353057"/>
    <w:rsid w:val="003534B7"/>
    <w:rsid w:val="00365094"/>
    <w:rsid w:val="0037341F"/>
    <w:rsid w:val="003849C4"/>
    <w:rsid w:val="003911EA"/>
    <w:rsid w:val="003A4089"/>
    <w:rsid w:val="003A53CD"/>
    <w:rsid w:val="003A7F20"/>
    <w:rsid w:val="003B18F4"/>
    <w:rsid w:val="003B25AD"/>
    <w:rsid w:val="003B27FA"/>
    <w:rsid w:val="003D15A8"/>
    <w:rsid w:val="003D41BD"/>
    <w:rsid w:val="003D7229"/>
    <w:rsid w:val="00405BAB"/>
    <w:rsid w:val="00407466"/>
    <w:rsid w:val="00410332"/>
    <w:rsid w:val="0041427E"/>
    <w:rsid w:val="00417F3A"/>
    <w:rsid w:val="00423B05"/>
    <w:rsid w:val="004256CB"/>
    <w:rsid w:val="00426FC9"/>
    <w:rsid w:val="00441EC8"/>
    <w:rsid w:val="0044599E"/>
    <w:rsid w:val="004463B2"/>
    <w:rsid w:val="00446F39"/>
    <w:rsid w:val="004822D2"/>
    <w:rsid w:val="0048377A"/>
    <w:rsid w:val="00491202"/>
    <w:rsid w:val="00491A09"/>
    <w:rsid w:val="004A2401"/>
    <w:rsid w:val="004A4543"/>
    <w:rsid w:val="004A4FC9"/>
    <w:rsid w:val="004A5A3E"/>
    <w:rsid w:val="004A6FDB"/>
    <w:rsid w:val="004B1CE2"/>
    <w:rsid w:val="004B4D9A"/>
    <w:rsid w:val="004B7CDC"/>
    <w:rsid w:val="004D064E"/>
    <w:rsid w:val="004F2747"/>
    <w:rsid w:val="004F5444"/>
    <w:rsid w:val="0050054E"/>
    <w:rsid w:val="00504A51"/>
    <w:rsid w:val="005071E1"/>
    <w:rsid w:val="005077CD"/>
    <w:rsid w:val="00517EEE"/>
    <w:rsid w:val="00522BCC"/>
    <w:rsid w:val="0052308F"/>
    <w:rsid w:val="00540C26"/>
    <w:rsid w:val="00541E9F"/>
    <w:rsid w:val="00544E13"/>
    <w:rsid w:val="00546DBE"/>
    <w:rsid w:val="00546DE1"/>
    <w:rsid w:val="00547D19"/>
    <w:rsid w:val="00550D82"/>
    <w:rsid w:val="00564AA8"/>
    <w:rsid w:val="00577706"/>
    <w:rsid w:val="00583DB1"/>
    <w:rsid w:val="00586074"/>
    <w:rsid w:val="005A0E18"/>
    <w:rsid w:val="005A0E44"/>
    <w:rsid w:val="005B035B"/>
    <w:rsid w:val="005B20A9"/>
    <w:rsid w:val="005B7123"/>
    <w:rsid w:val="005B78E4"/>
    <w:rsid w:val="005C1FAA"/>
    <w:rsid w:val="005C2188"/>
    <w:rsid w:val="005C318F"/>
    <w:rsid w:val="005C4F70"/>
    <w:rsid w:val="005C5648"/>
    <w:rsid w:val="005D68E9"/>
    <w:rsid w:val="005E2698"/>
    <w:rsid w:val="005E5629"/>
    <w:rsid w:val="005F523F"/>
    <w:rsid w:val="005F5AB5"/>
    <w:rsid w:val="005F6F7E"/>
    <w:rsid w:val="00605884"/>
    <w:rsid w:val="0061047A"/>
    <w:rsid w:val="006136F2"/>
    <w:rsid w:val="0061427A"/>
    <w:rsid w:val="0061604B"/>
    <w:rsid w:val="00617FC6"/>
    <w:rsid w:val="00622C09"/>
    <w:rsid w:val="00627CFB"/>
    <w:rsid w:val="0063746F"/>
    <w:rsid w:val="00640A00"/>
    <w:rsid w:val="006441A8"/>
    <w:rsid w:val="006462B4"/>
    <w:rsid w:val="00646B47"/>
    <w:rsid w:val="0065655C"/>
    <w:rsid w:val="006565BE"/>
    <w:rsid w:val="00667D61"/>
    <w:rsid w:val="006755F0"/>
    <w:rsid w:val="00676AEB"/>
    <w:rsid w:val="00682704"/>
    <w:rsid w:val="00687888"/>
    <w:rsid w:val="00697CCB"/>
    <w:rsid w:val="006A44B3"/>
    <w:rsid w:val="006B3885"/>
    <w:rsid w:val="006C02E5"/>
    <w:rsid w:val="006C264F"/>
    <w:rsid w:val="006D0CCD"/>
    <w:rsid w:val="006D2B36"/>
    <w:rsid w:val="006E06A7"/>
    <w:rsid w:val="006E33C6"/>
    <w:rsid w:val="006E44AD"/>
    <w:rsid w:val="006F0440"/>
    <w:rsid w:val="006F79D5"/>
    <w:rsid w:val="0070516D"/>
    <w:rsid w:val="00705680"/>
    <w:rsid w:val="00706E56"/>
    <w:rsid w:val="0071506E"/>
    <w:rsid w:val="00722981"/>
    <w:rsid w:val="007306CC"/>
    <w:rsid w:val="00736D10"/>
    <w:rsid w:val="00740709"/>
    <w:rsid w:val="007418D0"/>
    <w:rsid w:val="0074263B"/>
    <w:rsid w:val="007518C0"/>
    <w:rsid w:val="00752F42"/>
    <w:rsid w:val="00754FFB"/>
    <w:rsid w:val="00760FA7"/>
    <w:rsid w:val="00765002"/>
    <w:rsid w:val="00770926"/>
    <w:rsid w:val="00776DA0"/>
    <w:rsid w:val="00780CC0"/>
    <w:rsid w:val="00786F4A"/>
    <w:rsid w:val="0079437C"/>
    <w:rsid w:val="0079607C"/>
    <w:rsid w:val="007A0F87"/>
    <w:rsid w:val="007A282E"/>
    <w:rsid w:val="007A418A"/>
    <w:rsid w:val="007A6DC2"/>
    <w:rsid w:val="007A75F5"/>
    <w:rsid w:val="007B7800"/>
    <w:rsid w:val="007C4B02"/>
    <w:rsid w:val="007D403C"/>
    <w:rsid w:val="007E1D4B"/>
    <w:rsid w:val="007F08B6"/>
    <w:rsid w:val="00821466"/>
    <w:rsid w:val="008346DD"/>
    <w:rsid w:val="00834F5C"/>
    <w:rsid w:val="00841974"/>
    <w:rsid w:val="008433DD"/>
    <w:rsid w:val="00845262"/>
    <w:rsid w:val="008529C4"/>
    <w:rsid w:val="00860839"/>
    <w:rsid w:val="008615BE"/>
    <w:rsid w:val="00866460"/>
    <w:rsid w:val="008738CE"/>
    <w:rsid w:val="00873DF5"/>
    <w:rsid w:val="00887816"/>
    <w:rsid w:val="0089558E"/>
    <w:rsid w:val="008976AE"/>
    <w:rsid w:val="008A3848"/>
    <w:rsid w:val="008A7592"/>
    <w:rsid w:val="008B48AD"/>
    <w:rsid w:val="008B4F74"/>
    <w:rsid w:val="008C24DC"/>
    <w:rsid w:val="008C2657"/>
    <w:rsid w:val="008D5F43"/>
    <w:rsid w:val="008E4790"/>
    <w:rsid w:val="008E57AA"/>
    <w:rsid w:val="008E5DAF"/>
    <w:rsid w:val="008E6CC3"/>
    <w:rsid w:val="008E7E4B"/>
    <w:rsid w:val="008F0F02"/>
    <w:rsid w:val="008F38BA"/>
    <w:rsid w:val="008F5B5A"/>
    <w:rsid w:val="009019EA"/>
    <w:rsid w:val="00903B9D"/>
    <w:rsid w:val="0090420F"/>
    <w:rsid w:val="009049D7"/>
    <w:rsid w:val="00912907"/>
    <w:rsid w:val="00914531"/>
    <w:rsid w:val="009219EE"/>
    <w:rsid w:val="00925B7C"/>
    <w:rsid w:val="009320AB"/>
    <w:rsid w:val="0093458D"/>
    <w:rsid w:val="00935842"/>
    <w:rsid w:val="0094080B"/>
    <w:rsid w:val="0094230A"/>
    <w:rsid w:val="00943D2F"/>
    <w:rsid w:val="009458C7"/>
    <w:rsid w:val="00952428"/>
    <w:rsid w:val="00952C6C"/>
    <w:rsid w:val="00953580"/>
    <w:rsid w:val="00957787"/>
    <w:rsid w:val="00960289"/>
    <w:rsid w:val="00963370"/>
    <w:rsid w:val="00967A1D"/>
    <w:rsid w:val="0097171D"/>
    <w:rsid w:val="00974176"/>
    <w:rsid w:val="00976EC9"/>
    <w:rsid w:val="00982001"/>
    <w:rsid w:val="00983851"/>
    <w:rsid w:val="00987A0F"/>
    <w:rsid w:val="00990B44"/>
    <w:rsid w:val="009A413C"/>
    <w:rsid w:val="009A4180"/>
    <w:rsid w:val="009A4229"/>
    <w:rsid w:val="009A7580"/>
    <w:rsid w:val="009A7DF4"/>
    <w:rsid w:val="009C21DE"/>
    <w:rsid w:val="009C36B5"/>
    <w:rsid w:val="009C557B"/>
    <w:rsid w:val="009C7C34"/>
    <w:rsid w:val="009E1F4A"/>
    <w:rsid w:val="009F1F38"/>
    <w:rsid w:val="009F3656"/>
    <w:rsid w:val="009F3A47"/>
    <w:rsid w:val="009F44D9"/>
    <w:rsid w:val="009F6373"/>
    <w:rsid w:val="009F6E76"/>
    <w:rsid w:val="00A005E3"/>
    <w:rsid w:val="00A02423"/>
    <w:rsid w:val="00A079E9"/>
    <w:rsid w:val="00A1143B"/>
    <w:rsid w:val="00A16B6A"/>
    <w:rsid w:val="00A20D6F"/>
    <w:rsid w:val="00A23D7B"/>
    <w:rsid w:val="00A240E5"/>
    <w:rsid w:val="00A2762B"/>
    <w:rsid w:val="00A30A5A"/>
    <w:rsid w:val="00A37D98"/>
    <w:rsid w:val="00A42900"/>
    <w:rsid w:val="00A43C80"/>
    <w:rsid w:val="00A53261"/>
    <w:rsid w:val="00A546AF"/>
    <w:rsid w:val="00A667C9"/>
    <w:rsid w:val="00A73E11"/>
    <w:rsid w:val="00A73EE3"/>
    <w:rsid w:val="00A773EE"/>
    <w:rsid w:val="00A85C0D"/>
    <w:rsid w:val="00A90649"/>
    <w:rsid w:val="00A91174"/>
    <w:rsid w:val="00A93840"/>
    <w:rsid w:val="00A96098"/>
    <w:rsid w:val="00AB71B9"/>
    <w:rsid w:val="00AC10FA"/>
    <w:rsid w:val="00AC472C"/>
    <w:rsid w:val="00AD08B1"/>
    <w:rsid w:val="00AD29DF"/>
    <w:rsid w:val="00AD478E"/>
    <w:rsid w:val="00AD5B63"/>
    <w:rsid w:val="00AD7B1E"/>
    <w:rsid w:val="00AE162A"/>
    <w:rsid w:val="00AE5A56"/>
    <w:rsid w:val="00B04C9D"/>
    <w:rsid w:val="00B05368"/>
    <w:rsid w:val="00B07FC9"/>
    <w:rsid w:val="00B120F6"/>
    <w:rsid w:val="00B209D6"/>
    <w:rsid w:val="00B24748"/>
    <w:rsid w:val="00B261F0"/>
    <w:rsid w:val="00B408CB"/>
    <w:rsid w:val="00B42922"/>
    <w:rsid w:val="00B42F32"/>
    <w:rsid w:val="00B470FB"/>
    <w:rsid w:val="00B54EE0"/>
    <w:rsid w:val="00B654C4"/>
    <w:rsid w:val="00B72CC2"/>
    <w:rsid w:val="00B7637D"/>
    <w:rsid w:val="00B832BA"/>
    <w:rsid w:val="00B845CC"/>
    <w:rsid w:val="00B92790"/>
    <w:rsid w:val="00BA4721"/>
    <w:rsid w:val="00BA6BE3"/>
    <w:rsid w:val="00BB1EE6"/>
    <w:rsid w:val="00BB2110"/>
    <w:rsid w:val="00BB21CC"/>
    <w:rsid w:val="00BB3AB2"/>
    <w:rsid w:val="00BC1CD8"/>
    <w:rsid w:val="00BC2BCF"/>
    <w:rsid w:val="00BE47DD"/>
    <w:rsid w:val="00BE5B4C"/>
    <w:rsid w:val="00BF0D3C"/>
    <w:rsid w:val="00BF5E61"/>
    <w:rsid w:val="00BF6916"/>
    <w:rsid w:val="00BF69F9"/>
    <w:rsid w:val="00C10720"/>
    <w:rsid w:val="00C10A36"/>
    <w:rsid w:val="00C13769"/>
    <w:rsid w:val="00C14242"/>
    <w:rsid w:val="00C14471"/>
    <w:rsid w:val="00C156F2"/>
    <w:rsid w:val="00C30217"/>
    <w:rsid w:val="00C443F2"/>
    <w:rsid w:val="00C44807"/>
    <w:rsid w:val="00C46726"/>
    <w:rsid w:val="00C51F18"/>
    <w:rsid w:val="00C52717"/>
    <w:rsid w:val="00C677D9"/>
    <w:rsid w:val="00C74070"/>
    <w:rsid w:val="00C74142"/>
    <w:rsid w:val="00C800E8"/>
    <w:rsid w:val="00CA1C42"/>
    <w:rsid w:val="00CB7F90"/>
    <w:rsid w:val="00CD1852"/>
    <w:rsid w:val="00CD375E"/>
    <w:rsid w:val="00CD61FC"/>
    <w:rsid w:val="00CE1A03"/>
    <w:rsid w:val="00CE1AD5"/>
    <w:rsid w:val="00CE6ACA"/>
    <w:rsid w:val="00CE7ECD"/>
    <w:rsid w:val="00CF286D"/>
    <w:rsid w:val="00D01F57"/>
    <w:rsid w:val="00D036AF"/>
    <w:rsid w:val="00D118BC"/>
    <w:rsid w:val="00D25140"/>
    <w:rsid w:val="00D27235"/>
    <w:rsid w:val="00D32EF6"/>
    <w:rsid w:val="00D35547"/>
    <w:rsid w:val="00D3658A"/>
    <w:rsid w:val="00D44224"/>
    <w:rsid w:val="00D61CBF"/>
    <w:rsid w:val="00D67874"/>
    <w:rsid w:val="00D7087D"/>
    <w:rsid w:val="00D74071"/>
    <w:rsid w:val="00D776DC"/>
    <w:rsid w:val="00D8600E"/>
    <w:rsid w:val="00D86F65"/>
    <w:rsid w:val="00D87F11"/>
    <w:rsid w:val="00D942D0"/>
    <w:rsid w:val="00D95226"/>
    <w:rsid w:val="00DA18B5"/>
    <w:rsid w:val="00DA1A2D"/>
    <w:rsid w:val="00DA272E"/>
    <w:rsid w:val="00DA76D0"/>
    <w:rsid w:val="00DB0E49"/>
    <w:rsid w:val="00DB2DA2"/>
    <w:rsid w:val="00DB48E8"/>
    <w:rsid w:val="00DB6372"/>
    <w:rsid w:val="00DB6C16"/>
    <w:rsid w:val="00DC4756"/>
    <w:rsid w:val="00DC64BA"/>
    <w:rsid w:val="00DD255C"/>
    <w:rsid w:val="00DD29A4"/>
    <w:rsid w:val="00DD3132"/>
    <w:rsid w:val="00DD40AC"/>
    <w:rsid w:val="00DD73A5"/>
    <w:rsid w:val="00DE6FC3"/>
    <w:rsid w:val="00DF2C60"/>
    <w:rsid w:val="00DF50AF"/>
    <w:rsid w:val="00DF72BF"/>
    <w:rsid w:val="00DF7D86"/>
    <w:rsid w:val="00E001A7"/>
    <w:rsid w:val="00E01A17"/>
    <w:rsid w:val="00E02578"/>
    <w:rsid w:val="00E02CE2"/>
    <w:rsid w:val="00E02F32"/>
    <w:rsid w:val="00E06EC9"/>
    <w:rsid w:val="00E12BD8"/>
    <w:rsid w:val="00E2302D"/>
    <w:rsid w:val="00E340DE"/>
    <w:rsid w:val="00E37515"/>
    <w:rsid w:val="00E42D8A"/>
    <w:rsid w:val="00E4341C"/>
    <w:rsid w:val="00E56CD1"/>
    <w:rsid w:val="00E61582"/>
    <w:rsid w:val="00E67DB4"/>
    <w:rsid w:val="00E81E7D"/>
    <w:rsid w:val="00E822EA"/>
    <w:rsid w:val="00E8343B"/>
    <w:rsid w:val="00E8382A"/>
    <w:rsid w:val="00E860D7"/>
    <w:rsid w:val="00EA0C03"/>
    <w:rsid w:val="00EA3A3F"/>
    <w:rsid w:val="00EB0DBF"/>
    <w:rsid w:val="00EB1999"/>
    <w:rsid w:val="00EB5808"/>
    <w:rsid w:val="00EC0959"/>
    <w:rsid w:val="00EC3847"/>
    <w:rsid w:val="00EC4805"/>
    <w:rsid w:val="00EC5B12"/>
    <w:rsid w:val="00EC7BA0"/>
    <w:rsid w:val="00EE308A"/>
    <w:rsid w:val="00EE66D0"/>
    <w:rsid w:val="00F11FD2"/>
    <w:rsid w:val="00F13441"/>
    <w:rsid w:val="00F21D7D"/>
    <w:rsid w:val="00F22344"/>
    <w:rsid w:val="00F3498B"/>
    <w:rsid w:val="00F36CCA"/>
    <w:rsid w:val="00F41B0B"/>
    <w:rsid w:val="00F45756"/>
    <w:rsid w:val="00F50E70"/>
    <w:rsid w:val="00F516E5"/>
    <w:rsid w:val="00F565EE"/>
    <w:rsid w:val="00F57529"/>
    <w:rsid w:val="00F60792"/>
    <w:rsid w:val="00F61616"/>
    <w:rsid w:val="00F672F8"/>
    <w:rsid w:val="00F6737D"/>
    <w:rsid w:val="00F70F6E"/>
    <w:rsid w:val="00F7233A"/>
    <w:rsid w:val="00F85553"/>
    <w:rsid w:val="00F85643"/>
    <w:rsid w:val="00F96D21"/>
    <w:rsid w:val="00FB1447"/>
    <w:rsid w:val="00FB451D"/>
    <w:rsid w:val="00FC57EC"/>
    <w:rsid w:val="00FD05E1"/>
    <w:rsid w:val="00FD0866"/>
    <w:rsid w:val="00FD1989"/>
    <w:rsid w:val="00FD3ADC"/>
    <w:rsid w:val="00FE0711"/>
    <w:rsid w:val="00FE1C33"/>
    <w:rsid w:val="00FE3229"/>
    <w:rsid w:val="00FF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89"/>
  </w:style>
  <w:style w:type="paragraph" w:styleId="1">
    <w:name w:val="heading 1"/>
    <w:basedOn w:val="a"/>
    <w:next w:val="a"/>
    <w:link w:val="10"/>
    <w:qFormat/>
    <w:rsid w:val="00F8555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20"/>
    <w:pPr>
      <w:ind w:left="720"/>
      <w:contextualSpacing/>
    </w:pPr>
  </w:style>
  <w:style w:type="paragraph" w:customStyle="1" w:styleId="ConsPlusNormal">
    <w:name w:val="ConsPlusNormal"/>
    <w:rsid w:val="00A4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F2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F7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DBE"/>
  </w:style>
  <w:style w:type="paragraph" w:styleId="a7">
    <w:name w:val="footer"/>
    <w:basedOn w:val="a"/>
    <w:link w:val="a8"/>
    <w:uiPriority w:val="99"/>
    <w:semiHidden/>
    <w:unhideWhenUsed/>
    <w:rsid w:val="0054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6DBE"/>
  </w:style>
  <w:style w:type="paragraph" w:styleId="a9">
    <w:name w:val="No Spacing"/>
    <w:uiPriority w:val="1"/>
    <w:qFormat/>
    <w:rsid w:val="00752F4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E3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D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55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d">
    <w:name w:val="Hyperlink"/>
    <w:rsid w:val="00F85553"/>
    <w:rPr>
      <w:color w:val="000080"/>
      <w:u w:val="single"/>
    </w:rPr>
  </w:style>
  <w:style w:type="paragraph" w:styleId="ae">
    <w:name w:val="caption"/>
    <w:basedOn w:val="a"/>
    <w:next w:val="a"/>
    <w:qFormat/>
    <w:rsid w:val="00F855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f">
    <w:name w:val="Subtitle"/>
    <w:basedOn w:val="a"/>
    <w:next w:val="a"/>
    <w:link w:val="af0"/>
    <w:uiPriority w:val="11"/>
    <w:qFormat/>
    <w:rsid w:val="00F855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855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D26E8463CD3B19498AA25DCC7DE17638E80EF4C62293841222DF2A7D9FB7135CCD12F6C323CB0DE78Q1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26E8463CD3B19498AA25DCC7DE17638E80EF4C62293841222DF2A7D9FB7135CCD12F6C323CB0DE78Q1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26E8463CD3B19498AA25DCC7DE17638D88EF496E203841222DF2A7D97FQ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26E8463CD3B19498AA25DCC7DE17638E80EF4C62293841222DF2A7D9FB7135CCD12F6C323CB0DE78Q1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D26E8463CD3B19498AA25DCC7DE17638E80EF4C62293841222DF2A7D9FB7135CCD12F6C323CB0DE78Q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26E8463CD3B19498AA25DCC7DE17638E80EF4C62293841222DF2A7D9FB7135CCD12F6C323CB0DE78Q1N" TargetMode="External"/><Relationship Id="rId14" Type="http://schemas.openxmlformats.org/officeDocument/2006/relationships/hyperlink" Target="consultantplus://offline/ref=6D26E8463CD3B19498AA25DCC7DE17638D89E44D6D2D3841222DF2A7D9FB7135CCD12F6C323CB0DF78Q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7340-7D6F-4E09-B19B-22F55C99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7609</Words>
  <Characters>43372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Vahrameev</dc:creator>
  <cp:lastModifiedBy>Nesterenko</cp:lastModifiedBy>
  <cp:revision>2</cp:revision>
  <cp:lastPrinted>2020-09-04T09:17:00Z</cp:lastPrinted>
  <dcterms:created xsi:type="dcterms:W3CDTF">2020-09-07T12:32:00Z</dcterms:created>
  <dcterms:modified xsi:type="dcterms:W3CDTF">2020-09-07T12:32:00Z</dcterms:modified>
</cp:coreProperties>
</file>