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730" w:rsidRDefault="00713730">
      <w:pPr>
        <w:pStyle w:val="a3"/>
        <w:tabs>
          <w:tab w:val="left" w:pos="4730"/>
        </w:tabs>
        <w:spacing w:before="57" w:after="57"/>
        <w:jc w:val="center"/>
        <w:rPr>
          <w:rFonts w:ascii="Times New Roman" w:hAnsi="Times New Roman"/>
          <w:b/>
          <w:bCs/>
          <w:spacing w:val="20"/>
        </w:rPr>
      </w:pPr>
      <w:r>
        <w:rPr>
          <w:rFonts w:ascii="Times New Roman" w:hAnsi="Times New Roman"/>
          <w:b/>
          <w:bCs/>
          <w:spacing w:val="20"/>
        </w:rPr>
        <w:t>П О С Т А Н О В Л Е Н И Е</w:t>
      </w:r>
    </w:p>
    <w:p w:rsidR="00713730" w:rsidRDefault="00713730" w:rsidP="008E4088">
      <w:pPr>
        <w:tabs>
          <w:tab w:val="left" w:pos="4730"/>
        </w:tabs>
        <w:jc w:val="center"/>
        <w:rPr>
          <w:rFonts w:ascii="Times New Roman" w:hAnsi="Times New Roman"/>
          <w:spacing w:val="20"/>
          <w:sz w:val="28"/>
          <w:szCs w:val="28"/>
        </w:rPr>
      </w:pPr>
      <w:r>
        <w:rPr>
          <w:rFonts w:ascii="Times New Roman" w:hAnsi="Times New Roman"/>
          <w:spacing w:val="20"/>
          <w:sz w:val="28"/>
          <w:szCs w:val="28"/>
        </w:rPr>
        <w:t>Администрации Камешковского района</w:t>
      </w:r>
    </w:p>
    <w:p w:rsidR="00713730" w:rsidRDefault="00713730" w:rsidP="001143BB">
      <w:pPr>
        <w:rPr>
          <w:rFonts w:ascii="Times New Roman" w:hAnsi="Times New Roman"/>
          <w:spacing w:val="20"/>
          <w:sz w:val="28"/>
          <w:szCs w:val="28"/>
        </w:rPr>
      </w:pPr>
      <w:r>
        <w:rPr>
          <w:rFonts w:ascii="Times New Roman" w:hAnsi="Times New Roman" w:cs="Times New Roman"/>
          <w:sz w:val="28"/>
        </w:rPr>
        <w:t xml:space="preserve">от  </w:t>
      </w:r>
      <w:r w:rsidRPr="007D1F52">
        <w:rPr>
          <w:rFonts w:ascii="Times New Roman" w:hAnsi="Times New Roman" w:cs="Times New Roman"/>
          <w:sz w:val="28"/>
        </w:rPr>
        <w:t xml:space="preserve">30.03.2021 </w:t>
      </w:r>
      <w:r>
        <w:rPr>
          <w:rFonts w:ascii="Times New Roman" w:hAnsi="Times New Roman" w:cs="Times New Roman"/>
          <w:sz w:val="28"/>
        </w:rPr>
        <w:t>№ 406</w:t>
      </w:r>
    </w:p>
    <w:p w:rsidR="00713730" w:rsidRDefault="00713730" w:rsidP="00B74F38">
      <w:pPr>
        <w:ind w:right="4960"/>
        <w:rPr>
          <w:rFonts w:ascii="Times New Roman" w:hAnsi="Times New Roman"/>
        </w:rPr>
      </w:pPr>
      <w:r>
        <w:rPr>
          <w:rFonts w:ascii="Times New Roman" w:hAnsi="Times New Roman"/>
        </w:rPr>
        <w:t xml:space="preserve">О внесении изменений в постановление администрации Камешковского района  от 02.10.2017 № 1430 «Об утверждении муниципальной программы «Формирование современной  городской  среды на территории  муниципального образования  город  Камешково  на  2018-2024 годы» </w:t>
      </w:r>
    </w:p>
    <w:p w:rsidR="00713730" w:rsidRPr="007414D8" w:rsidRDefault="00713730" w:rsidP="00B74F38">
      <w:pPr>
        <w:ind w:right="4960"/>
        <w:rPr>
          <w:rFonts w:ascii="Times New Roman" w:hAnsi="Times New Roman"/>
        </w:rPr>
      </w:pPr>
      <w:r w:rsidRPr="007414D8">
        <w:rPr>
          <w:rFonts w:ascii="Times New Roman" w:hAnsi="Times New Roman"/>
        </w:rPr>
        <w:t>(в редакции от 15.11.2019 № 1440)</w:t>
      </w:r>
    </w:p>
    <w:p w:rsidR="00713730" w:rsidRDefault="00713730">
      <w:pPr>
        <w:tabs>
          <w:tab w:val="left" w:pos="4730"/>
        </w:tabs>
        <w:jc w:val="both"/>
        <w:rPr>
          <w:rFonts w:ascii="Times New Roman" w:hAnsi="Times New Roman"/>
          <w:sz w:val="28"/>
          <w:szCs w:val="28"/>
        </w:rPr>
      </w:pPr>
    </w:p>
    <w:p w:rsidR="00713730" w:rsidRPr="0098613F" w:rsidRDefault="00713730">
      <w:pPr>
        <w:tabs>
          <w:tab w:val="left" w:pos="4730"/>
        </w:tabs>
        <w:jc w:val="both"/>
        <w:rPr>
          <w:rFonts w:ascii="Times New Roman" w:hAnsi="Times New Roman"/>
          <w:sz w:val="28"/>
          <w:szCs w:val="28"/>
        </w:rPr>
      </w:pPr>
    </w:p>
    <w:p w:rsidR="00713730" w:rsidRPr="0098613F" w:rsidRDefault="00713730">
      <w:pPr>
        <w:tabs>
          <w:tab w:val="left" w:pos="4730"/>
        </w:tabs>
        <w:jc w:val="both"/>
        <w:rPr>
          <w:rFonts w:ascii="Times New Roman" w:hAnsi="Times New Roman"/>
          <w:sz w:val="28"/>
          <w:szCs w:val="28"/>
        </w:rPr>
      </w:pPr>
    </w:p>
    <w:p w:rsidR="00713730" w:rsidRPr="008E4088" w:rsidRDefault="00713730" w:rsidP="007414D8">
      <w:pPr>
        <w:ind w:firstLine="709"/>
        <w:jc w:val="both"/>
        <w:rPr>
          <w:rFonts w:ascii="Times New Roman" w:hAnsi="Times New Roman" w:cs="Times New Roman"/>
          <w:sz w:val="28"/>
          <w:szCs w:val="28"/>
        </w:rPr>
      </w:pPr>
      <w:r w:rsidRPr="008E4088">
        <w:rPr>
          <w:rFonts w:ascii="Times New Roman" w:hAnsi="Times New Roman" w:cs="Times New Roman"/>
          <w:sz w:val="28"/>
          <w:szCs w:val="28"/>
        </w:rPr>
        <w:t>В соответствии с постановлением администрации Владимирской области от 25.02.2021 № 87 «О внесении изменений в постановление администрации Владимирской области от 30.08.2017 № 758 «Об утверждении</w:t>
      </w:r>
      <w:r w:rsidRPr="008E4088">
        <w:rPr>
          <w:rFonts w:ascii="Times New Roman" w:hAnsi="Times New Roman" w:cs="Times New Roman"/>
          <w:spacing w:val="84"/>
          <w:sz w:val="28"/>
          <w:szCs w:val="28"/>
        </w:rPr>
        <w:t xml:space="preserve"> </w:t>
      </w:r>
      <w:r w:rsidRPr="008E4088">
        <w:rPr>
          <w:rFonts w:ascii="Times New Roman" w:hAnsi="Times New Roman" w:cs="Times New Roman"/>
          <w:sz w:val="28"/>
          <w:szCs w:val="28"/>
        </w:rPr>
        <w:t>государственной</w:t>
      </w:r>
      <w:r w:rsidRPr="008E4088">
        <w:rPr>
          <w:rFonts w:ascii="Times New Roman" w:hAnsi="Times New Roman" w:cs="Times New Roman"/>
          <w:spacing w:val="90"/>
          <w:sz w:val="28"/>
          <w:szCs w:val="28"/>
        </w:rPr>
        <w:t xml:space="preserve"> </w:t>
      </w:r>
      <w:r w:rsidRPr="008E4088">
        <w:rPr>
          <w:rFonts w:ascii="Times New Roman" w:hAnsi="Times New Roman" w:cs="Times New Roman"/>
          <w:sz w:val="28"/>
          <w:szCs w:val="28"/>
        </w:rPr>
        <w:t>программы</w:t>
      </w:r>
      <w:r w:rsidRPr="008E4088">
        <w:rPr>
          <w:rFonts w:ascii="Times New Roman" w:hAnsi="Times New Roman" w:cs="Times New Roman"/>
          <w:spacing w:val="82"/>
          <w:sz w:val="28"/>
          <w:szCs w:val="28"/>
        </w:rPr>
        <w:t xml:space="preserve"> </w:t>
      </w:r>
      <w:r w:rsidRPr="008E4088">
        <w:rPr>
          <w:rFonts w:ascii="Times New Roman" w:hAnsi="Times New Roman" w:cs="Times New Roman"/>
          <w:sz w:val="28"/>
          <w:szCs w:val="28"/>
        </w:rPr>
        <w:t>Владимирской</w:t>
      </w:r>
      <w:r w:rsidRPr="008E4088">
        <w:rPr>
          <w:rFonts w:ascii="Times New Roman" w:hAnsi="Times New Roman" w:cs="Times New Roman"/>
          <w:spacing w:val="83"/>
          <w:sz w:val="28"/>
          <w:szCs w:val="28"/>
        </w:rPr>
        <w:t xml:space="preserve"> </w:t>
      </w:r>
      <w:r w:rsidRPr="008E4088">
        <w:rPr>
          <w:rFonts w:ascii="Times New Roman" w:hAnsi="Times New Roman" w:cs="Times New Roman"/>
          <w:sz w:val="28"/>
          <w:szCs w:val="28"/>
        </w:rPr>
        <w:t>области</w:t>
      </w:r>
      <w:r w:rsidRPr="008E4088">
        <w:rPr>
          <w:rFonts w:ascii="Times New Roman" w:hAnsi="Times New Roman" w:cs="Times New Roman"/>
          <w:spacing w:val="80"/>
          <w:sz w:val="28"/>
          <w:szCs w:val="28"/>
        </w:rPr>
        <w:t xml:space="preserve"> </w:t>
      </w:r>
      <w:r w:rsidRPr="008E4088">
        <w:rPr>
          <w:rFonts w:ascii="Times New Roman" w:hAnsi="Times New Roman" w:cs="Times New Roman"/>
          <w:spacing w:val="-1"/>
          <w:sz w:val="28"/>
          <w:szCs w:val="28"/>
        </w:rPr>
        <w:t>«Благоустройство</w:t>
      </w:r>
      <w:r w:rsidRPr="008E4088">
        <w:rPr>
          <w:rFonts w:ascii="Times New Roman" w:hAnsi="Times New Roman" w:cs="Times New Roman"/>
          <w:spacing w:val="35"/>
          <w:sz w:val="28"/>
          <w:szCs w:val="28"/>
        </w:rPr>
        <w:t xml:space="preserve"> </w:t>
      </w:r>
      <w:r w:rsidRPr="008E4088">
        <w:rPr>
          <w:rFonts w:ascii="Times New Roman" w:hAnsi="Times New Roman" w:cs="Times New Roman"/>
          <w:sz w:val="28"/>
          <w:szCs w:val="28"/>
        </w:rPr>
        <w:t>территорий</w:t>
      </w:r>
      <w:r w:rsidRPr="008E4088">
        <w:rPr>
          <w:rFonts w:ascii="Times New Roman" w:hAnsi="Times New Roman" w:cs="Times New Roman"/>
          <w:spacing w:val="49"/>
          <w:sz w:val="28"/>
          <w:szCs w:val="28"/>
        </w:rPr>
        <w:t xml:space="preserve"> </w:t>
      </w:r>
      <w:r w:rsidRPr="008E4088">
        <w:rPr>
          <w:rFonts w:ascii="Times New Roman" w:hAnsi="Times New Roman" w:cs="Times New Roman"/>
          <w:sz w:val="28"/>
          <w:szCs w:val="28"/>
        </w:rPr>
        <w:t>муниципальных</w:t>
      </w:r>
      <w:r w:rsidRPr="008E4088">
        <w:rPr>
          <w:rFonts w:ascii="Times New Roman" w:hAnsi="Times New Roman" w:cs="Times New Roman"/>
          <w:spacing w:val="45"/>
          <w:sz w:val="28"/>
          <w:szCs w:val="28"/>
        </w:rPr>
        <w:t xml:space="preserve"> </w:t>
      </w:r>
      <w:r w:rsidRPr="008E4088">
        <w:rPr>
          <w:rFonts w:ascii="Times New Roman" w:hAnsi="Times New Roman" w:cs="Times New Roman"/>
          <w:sz w:val="28"/>
          <w:szCs w:val="28"/>
        </w:rPr>
        <w:t>образований</w:t>
      </w:r>
      <w:r w:rsidRPr="008E4088">
        <w:rPr>
          <w:rFonts w:ascii="Times New Roman" w:hAnsi="Times New Roman" w:cs="Times New Roman"/>
          <w:spacing w:val="53"/>
          <w:sz w:val="28"/>
          <w:szCs w:val="28"/>
        </w:rPr>
        <w:t xml:space="preserve"> </w:t>
      </w:r>
      <w:r w:rsidRPr="008E4088">
        <w:rPr>
          <w:rFonts w:ascii="Times New Roman" w:hAnsi="Times New Roman" w:cs="Times New Roman"/>
          <w:sz w:val="28"/>
          <w:szCs w:val="28"/>
        </w:rPr>
        <w:t>Владимирской</w:t>
      </w:r>
      <w:r w:rsidRPr="008E4088">
        <w:rPr>
          <w:rFonts w:ascii="Times New Roman" w:hAnsi="Times New Roman" w:cs="Times New Roman"/>
          <w:spacing w:val="80"/>
          <w:sz w:val="28"/>
          <w:szCs w:val="28"/>
        </w:rPr>
        <w:t xml:space="preserve"> </w:t>
      </w:r>
      <w:r w:rsidRPr="008E4088">
        <w:rPr>
          <w:rFonts w:ascii="Times New Roman" w:hAnsi="Times New Roman" w:cs="Times New Roman"/>
          <w:spacing w:val="-3"/>
          <w:sz w:val="28"/>
          <w:szCs w:val="28"/>
        </w:rPr>
        <w:t>области», подпунктом 10 пункта 3 протокола заседания межведомственной комиссии при Губернаторе Владимирской области по обеспечению реализации федерального проекта «Формирование комфортной городской среды»</w:t>
      </w:r>
      <w:r w:rsidRPr="008E4088">
        <w:rPr>
          <w:rFonts w:ascii="Times New Roman" w:hAnsi="Times New Roman" w:cs="Times New Roman"/>
          <w:sz w:val="28"/>
          <w:szCs w:val="28"/>
        </w:rPr>
        <w:t xml:space="preserve"> п о с т а н о в л я ю:</w:t>
      </w:r>
    </w:p>
    <w:p w:rsidR="00713730" w:rsidRPr="008E4088" w:rsidRDefault="00713730" w:rsidP="007414D8">
      <w:pPr>
        <w:tabs>
          <w:tab w:val="left" w:pos="4730"/>
        </w:tabs>
        <w:ind w:firstLine="709"/>
        <w:jc w:val="both"/>
        <w:rPr>
          <w:rFonts w:ascii="Times New Roman" w:hAnsi="Times New Roman" w:cs="Times New Roman"/>
          <w:sz w:val="28"/>
          <w:szCs w:val="28"/>
        </w:rPr>
      </w:pPr>
      <w:r w:rsidRPr="008E4088">
        <w:rPr>
          <w:rFonts w:ascii="Times New Roman" w:hAnsi="Times New Roman" w:cs="Times New Roman"/>
          <w:sz w:val="28"/>
          <w:szCs w:val="28"/>
        </w:rPr>
        <w:t>1. Приложение к постановлению администрации Камешковского района от 02.10.2017 №1430 «Об утверждении муниципальной программы «Формирование современной городской среды на территории  муниципального образования  город  Камешково  на  2018-2024 годы» (в редакции от 15.11.2019 № 1440) изложить в редакции согласно приложению к настоящему постановлению.</w:t>
      </w:r>
    </w:p>
    <w:p w:rsidR="00713730" w:rsidRPr="008E4088" w:rsidRDefault="00713730" w:rsidP="007414D8">
      <w:pPr>
        <w:tabs>
          <w:tab w:val="left" w:pos="4730"/>
        </w:tabs>
        <w:ind w:firstLine="709"/>
        <w:jc w:val="both"/>
        <w:rPr>
          <w:rFonts w:ascii="Times New Roman" w:hAnsi="Times New Roman" w:cs="Times New Roman"/>
          <w:sz w:val="28"/>
          <w:szCs w:val="28"/>
        </w:rPr>
      </w:pPr>
      <w:r w:rsidRPr="008E4088">
        <w:rPr>
          <w:rFonts w:ascii="Times New Roman" w:hAnsi="Times New Roman" w:cs="Times New Roman"/>
          <w:sz w:val="28"/>
          <w:szCs w:val="28"/>
        </w:rPr>
        <w:t>2. Считать утратившим силу постановление администрации Камешковского района от 20.10.2020 №1355 «О внесении изменений в постановление администрации Камешковского района от 02.10.2017 № 1430 «Об утверждении муниципальной программы «Формирование современной городской среды на территории муниципального образования город Камешково на 2018-2024 годы» (в редакции от 15.11.2019 № 1440).</w:t>
      </w:r>
    </w:p>
    <w:p w:rsidR="00713730" w:rsidRPr="008E4088" w:rsidRDefault="00713730" w:rsidP="007414D8">
      <w:pPr>
        <w:jc w:val="both"/>
        <w:rPr>
          <w:rFonts w:ascii="Times New Roman" w:hAnsi="Times New Roman" w:cs="Times New Roman"/>
          <w:sz w:val="28"/>
          <w:szCs w:val="28"/>
        </w:rPr>
      </w:pPr>
      <w:r w:rsidRPr="008E4088">
        <w:rPr>
          <w:rFonts w:ascii="Times New Roman" w:hAnsi="Times New Roman" w:cs="Times New Roman"/>
          <w:sz w:val="28"/>
          <w:szCs w:val="28"/>
        </w:rPr>
        <w:tab/>
        <w:t>3. Контроль за исполнением настоящего постановления возложить на первого заместителя  главы администрации района.</w:t>
      </w:r>
    </w:p>
    <w:p w:rsidR="00713730" w:rsidRPr="008E4088" w:rsidRDefault="00713730" w:rsidP="008E4088">
      <w:pPr>
        <w:ind w:firstLine="709"/>
        <w:jc w:val="both"/>
        <w:rPr>
          <w:sz w:val="28"/>
          <w:szCs w:val="28"/>
        </w:rPr>
      </w:pPr>
      <w:r w:rsidRPr="008E4088">
        <w:rPr>
          <w:sz w:val="28"/>
          <w:szCs w:val="28"/>
        </w:rPr>
        <w:t>4. Настоящее постановление вступает в силу со дня его официального опубликования.</w:t>
      </w:r>
    </w:p>
    <w:p w:rsidR="00713730" w:rsidRPr="008E4088" w:rsidRDefault="00713730" w:rsidP="008E4088">
      <w:pPr>
        <w:ind w:firstLine="709"/>
        <w:jc w:val="both"/>
        <w:rPr>
          <w:sz w:val="28"/>
          <w:szCs w:val="28"/>
        </w:rPr>
      </w:pPr>
      <w:r w:rsidRPr="008E4088">
        <w:rPr>
          <w:sz w:val="28"/>
          <w:szCs w:val="28"/>
        </w:rPr>
        <w:t>5. Опубликовать настоящее постановление без приложений в районной газете «Знамя», с приложениями разместить в сетевом издании «Знамя 33» в сети «Интернет» (</w:t>
      </w:r>
      <w:hyperlink r:id="rId7" w:history="1">
        <w:r w:rsidRPr="008E4088">
          <w:rPr>
            <w:rStyle w:val="Hyperlink"/>
            <w:rFonts w:cs="Mangal"/>
            <w:sz w:val="28"/>
            <w:szCs w:val="28"/>
            <w:lang w:val="en-US"/>
          </w:rPr>
          <w:t>http</w:t>
        </w:r>
        <w:r w:rsidRPr="008E4088">
          <w:rPr>
            <w:rStyle w:val="Hyperlink"/>
            <w:rFonts w:cs="Mangal"/>
            <w:sz w:val="28"/>
            <w:szCs w:val="28"/>
          </w:rPr>
          <w:t>://</w:t>
        </w:r>
        <w:r w:rsidRPr="008E4088">
          <w:rPr>
            <w:rStyle w:val="Hyperlink"/>
            <w:rFonts w:cs="Mangal"/>
            <w:sz w:val="28"/>
            <w:szCs w:val="28"/>
            <w:lang w:val="en-US"/>
          </w:rPr>
          <w:t>znamja</w:t>
        </w:r>
        <w:r w:rsidRPr="008E4088">
          <w:rPr>
            <w:rStyle w:val="Hyperlink"/>
            <w:rFonts w:cs="Mangal"/>
            <w:sz w:val="28"/>
            <w:szCs w:val="28"/>
          </w:rPr>
          <w:t>.</w:t>
        </w:r>
        <w:r w:rsidRPr="008E4088">
          <w:rPr>
            <w:rStyle w:val="Hyperlink"/>
            <w:rFonts w:cs="Mangal"/>
            <w:sz w:val="28"/>
            <w:szCs w:val="28"/>
            <w:lang w:val="en-US"/>
          </w:rPr>
          <w:t>com</w:t>
        </w:r>
      </w:hyperlink>
      <w:r w:rsidRPr="008E4088">
        <w:rPr>
          <w:sz w:val="28"/>
          <w:szCs w:val="28"/>
        </w:rPr>
        <w:t>) и на официальном сайте администрации Камешковского района.</w:t>
      </w:r>
    </w:p>
    <w:p w:rsidR="00713730" w:rsidRDefault="00713730" w:rsidP="007414D8">
      <w:pPr>
        <w:jc w:val="both"/>
        <w:rPr>
          <w:rFonts w:ascii="Times New Roman" w:hAnsi="Times New Roman" w:cs="Times New Roman"/>
          <w:sz w:val="27"/>
          <w:szCs w:val="27"/>
        </w:rPr>
      </w:pPr>
    </w:p>
    <w:p w:rsidR="00713730" w:rsidRDefault="00713730" w:rsidP="007414D8">
      <w:pPr>
        <w:jc w:val="both"/>
        <w:rPr>
          <w:rFonts w:ascii="Times New Roman" w:hAnsi="Times New Roman" w:cs="Times New Roman"/>
          <w:sz w:val="27"/>
          <w:szCs w:val="27"/>
        </w:rPr>
      </w:pPr>
    </w:p>
    <w:p w:rsidR="00713730" w:rsidRDefault="00713730" w:rsidP="007414D8">
      <w:pPr>
        <w:jc w:val="both"/>
        <w:rPr>
          <w:rFonts w:ascii="Times New Roman" w:hAnsi="Times New Roman" w:cs="Times New Roman"/>
          <w:sz w:val="27"/>
          <w:szCs w:val="27"/>
        </w:rPr>
      </w:pPr>
    </w:p>
    <w:p w:rsidR="00713730" w:rsidRPr="008E4088" w:rsidRDefault="00713730" w:rsidP="007414D8">
      <w:pPr>
        <w:jc w:val="both"/>
        <w:rPr>
          <w:rFonts w:ascii="Times New Roman" w:hAnsi="Times New Roman" w:cs="Times New Roman"/>
          <w:sz w:val="28"/>
          <w:szCs w:val="28"/>
        </w:rPr>
      </w:pPr>
      <w:r w:rsidRPr="008E4088">
        <w:rPr>
          <w:rFonts w:ascii="Times New Roman" w:hAnsi="Times New Roman" w:cs="Times New Roman"/>
          <w:color w:val="000000"/>
          <w:sz w:val="28"/>
          <w:szCs w:val="28"/>
        </w:rPr>
        <w:t>Глава администрации  района                                                          А.З. Курганский</w:t>
      </w: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Default="00713730" w:rsidP="007414D8">
      <w:pPr>
        <w:ind w:left="4536"/>
        <w:jc w:val="center"/>
        <w:rPr>
          <w:rFonts w:ascii="Times New Roman" w:hAnsi="Times New Roman"/>
          <w:sz w:val="28"/>
          <w:szCs w:val="28"/>
        </w:rPr>
      </w:pPr>
    </w:p>
    <w:p w:rsidR="00713730" w:rsidRPr="007414D8" w:rsidRDefault="00713730" w:rsidP="007414D8">
      <w:pPr>
        <w:ind w:left="4536"/>
        <w:jc w:val="center"/>
      </w:pPr>
      <w:r w:rsidRPr="007414D8">
        <w:rPr>
          <w:rFonts w:ascii="Times New Roman" w:hAnsi="Times New Roman"/>
          <w:sz w:val="28"/>
          <w:szCs w:val="28"/>
        </w:rPr>
        <w:t>Приложение</w:t>
      </w:r>
    </w:p>
    <w:p w:rsidR="00713730" w:rsidRPr="007414D8" w:rsidRDefault="00713730" w:rsidP="007414D8">
      <w:pPr>
        <w:ind w:left="4536"/>
        <w:jc w:val="center"/>
      </w:pPr>
      <w:r w:rsidRPr="007414D8">
        <w:rPr>
          <w:rFonts w:ascii="Times New Roman" w:hAnsi="Times New Roman"/>
          <w:sz w:val="28"/>
          <w:szCs w:val="28"/>
        </w:rPr>
        <w:t>к постановлению администрации района</w:t>
      </w:r>
    </w:p>
    <w:p w:rsidR="00713730" w:rsidRDefault="00713730" w:rsidP="007414D8">
      <w:pPr>
        <w:ind w:left="4536"/>
        <w:jc w:val="center"/>
      </w:pPr>
      <w:r w:rsidRPr="007414D8">
        <w:rPr>
          <w:rFonts w:ascii="Times New Roman" w:hAnsi="Times New Roman"/>
          <w:sz w:val="28"/>
          <w:szCs w:val="28"/>
        </w:rPr>
        <w:t>от</w:t>
      </w:r>
      <w:r>
        <w:rPr>
          <w:rFonts w:ascii="Times New Roman" w:hAnsi="Times New Roman"/>
          <w:sz w:val="28"/>
          <w:szCs w:val="28"/>
        </w:rPr>
        <w:t xml:space="preserve"> 30.03.2021 </w:t>
      </w:r>
      <w:r w:rsidRPr="007414D8">
        <w:rPr>
          <w:rFonts w:ascii="Times New Roman" w:hAnsi="Times New Roman"/>
          <w:sz w:val="28"/>
          <w:szCs w:val="28"/>
        </w:rPr>
        <w:t xml:space="preserve"> №</w:t>
      </w:r>
      <w:r>
        <w:rPr>
          <w:rFonts w:ascii="Times New Roman" w:hAnsi="Times New Roman"/>
          <w:sz w:val="28"/>
          <w:szCs w:val="28"/>
        </w:rPr>
        <w:t xml:space="preserve"> 406</w:t>
      </w:r>
    </w:p>
    <w:p w:rsidR="00713730" w:rsidRDefault="00713730">
      <w:pPr>
        <w:jc w:val="right"/>
      </w:pPr>
    </w:p>
    <w:p w:rsidR="00713730" w:rsidRDefault="00713730"/>
    <w:p w:rsidR="00713730" w:rsidRDefault="00713730">
      <w:pPr>
        <w:rPr>
          <w:rFonts w:ascii="Times New Roman" w:hAnsi="Times New Roman"/>
        </w:rPr>
      </w:pPr>
    </w:p>
    <w:p w:rsidR="00713730" w:rsidRDefault="00713730">
      <w:pPr>
        <w:pStyle w:val="ConsPlusNormal"/>
        <w:jc w:val="center"/>
        <w:rPr>
          <w:rFonts w:ascii="Times New Roman" w:hAnsi="Times New Roman"/>
          <w:sz w:val="28"/>
          <w:szCs w:val="28"/>
        </w:rPr>
      </w:pPr>
      <w:r>
        <w:rPr>
          <w:rFonts w:ascii="Times New Roman" w:hAnsi="Times New Roman"/>
          <w:sz w:val="28"/>
          <w:szCs w:val="28"/>
        </w:rPr>
        <w:t>ПАСПОРТ</w:t>
      </w:r>
    </w:p>
    <w:p w:rsidR="00713730" w:rsidRDefault="00713730">
      <w:pPr>
        <w:pStyle w:val="ConsPlusNormal"/>
        <w:jc w:val="center"/>
        <w:rPr>
          <w:rFonts w:ascii="Times New Roman" w:hAnsi="Times New Roman"/>
          <w:sz w:val="28"/>
          <w:szCs w:val="28"/>
        </w:rPr>
      </w:pPr>
      <w:r>
        <w:rPr>
          <w:rFonts w:ascii="Times New Roman" w:hAnsi="Times New Roman"/>
          <w:sz w:val="28"/>
          <w:szCs w:val="28"/>
        </w:rPr>
        <w:t xml:space="preserve">муниципальной программы </w:t>
      </w:r>
    </w:p>
    <w:p w:rsidR="00713730" w:rsidRDefault="00713730">
      <w:pPr>
        <w:pStyle w:val="ConsPlusNormal"/>
        <w:jc w:val="center"/>
        <w:rPr>
          <w:rFonts w:ascii="Times New Roman" w:hAnsi="Times New Roman"/>
        </w:rPr>
      </w:pPr>
      <w:r>
        <w:rPr>
          <w:rFonts w:ascii="Times New Roman" w:hAnsi="Times New Roman"/>
          <w:sz w:val="28"/>
          <w:szCs w:val="28"/>
        </w:rPr>
        <w:t>«Формирование современной городской среды на территории муниципального образования город  Камешково на  2018-2024 годы»</w:t>
      </w:r>
    </w:p>
    <w:p w:rsidR="00713730" w:rsidRDefault="00713730">
      <w:pPr>
        <w:pStyle w:val="ConsPlusNormal"/>
        <w:jc w:val="center"/>
        <w:rPr>
          <w:rFonts w:ascii="Times New Roman" w:hAnsi="Times New Roman"/>
        </w:rPr>
      </w:pPr>
    </w:p>
    <w:tbl>
      <w:tblPr>
        <w:tblW w:w="9806" w:type="dxa"/>
        <w:tblInd w:w="-1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5" w:type="dxa"/>
          <w:bottom w:w="102" w:type="dxa"/>
          <w:right w:w="62" w:type="dxa"/>
        </w:tblCellMar>
        <w:tblLook w:val="0000"/>
      </w:tblPr>
      <w:tblGrid>
        <w:gridCol w:w="3164"/>
        <w:gridCol w:w="6642"/>
      </w:tblGrid>
      <w:tr w:rsidR="00713730" w:rsidTr="00FB02CB">
        <w:trPr>
          <w:trHeight w:val="136"/>
        </w:trPr>
        <w:tc>
          <w:tcPr>
            <w:tcW w:w="3164" w:type="dxa"/>
            <w:shd w:val="clear" w:color="auto" w:fill="FFFFFF"/>
            <w:tcMar>
              <w:left w:w="-5" w:type="dxa"/>
            </w:tcMar>
          </w:tcPr>
          <w:p w:rsidR="00713730" w:rsidRDefault="00713730">
            <w:pPr>
              <w:pStyle w:val="ConsPlusNormal"/>
              <w:rPr>
                <w:rFonts w:ascii="Times New Roman" w:hAnsi="Times New Roman"/>
              </w:rPr>
            </w:pPr>
            <w:r>
              <w:rPr>
                <w:rFonts w:ascii="Times New Roman" w:hAnsi="Times New Roman"/>
                <w:sz w:val="28"/>
                <w:szCs w:val="28"/>
              </w:rPr>
              <w:t xml:space="preserve">Наименование муниципальной программы  </w:t>
            </w:r>
          </w:p>
          <w:p w:rsidR="00713730" w:rsidRDefault="00713730">
            <w:pPr>
              <w:pStyle w:val="ConsPlusNormal"/>
              <w:rPr>
                <w:rFonts w:ascii="Times New Roman" w:hAnsi="Times New Roman"/>
              </w:rPr>
            </w:pPr>
            <w:r>
              <w:rPr>
                <w:rFonts w:ascii="Times New Roman" w:hAnsi="Times New Roman"/>
                <w:sz w:val="28"/>
                <w:szCs w:val="28"/>
              </w:rPr>
              <w:t>Камешковского района</w:t>
            </w:r>
          </w:p>
        </w:tc>
        <w:tc>
          <w:tcPr>
            <w:tcW w:w="6642" w:type="dxa"/>
            <w:shd w:val="clear" w:color="auto" w:fill="FFFFFF"/>
            <w:tcMar>
              <w:left w:w="-5" w:type="dxa"/>
            </w:tcMar>
          </w:tcPr>
          <w:p w:rsidR="00713730" w:rsidRDefault="00713730">
            <w:pPr>
              <w:pStyle w:val="ConsPlusNormal"/>
              <w:jc w:val="center"/>
              <w:rPr>
                <w:rFonts w:ascii="Times New Roman" w:hAnsi="Times New Roman"/>
              </w:rPr>
            </w:pPr>
            <w:r>
              <w:rPr>
                <w:rFonts w:ascii="Times New Roman" w:hAnsi="Times New Roman"/>
                <w:sz w:val="28"/>
                <w:szCs w:val="28"/>
              </w:rPr>
              <w:t>«Формирование современной городской среды на территории муниципального образования город  Камешково на 2018-2024 годы» (далее – программа)</w:t>
            </w:r>
          </w:p>
        </w:tc>
      </w:tr>
      <w:tr w:rsidR="00713730" w:rsidTr="00FB02CB">
        <w:trPr>
          <w:trHeight w:val="5727"/>
        </w:trPr>
        <w:tc>
          <w:tcPr>
            <w:tcW w:w="3164" w:type="dxa"/>
            <w:shd w:val="clear" w:color="auto" w:fill="FFFFFF"/>
            <w:tcMar>
              <w:left w:w="-5" w:type="dxa"/>
            </w:tcMar>
          </w:tcPr>
          <w:p w:rsidR="00713730" w:rsidRDefault="00713730">
            <w:pPr>
              <w:pStyle w:val="ConsPlusNormal"/>
              <w:rPr>
                <w:rFonts w:ascii="Times New Roman" w:hAnsi="Times New Roman"/>
                <w:sz w:val="28"/>
                <w:szCs w:val="28"/>
              </w:rPr>
            </w:pPr>
            <w:r>
              <w:rPr>
                <w:rFonts w:ascii="Times New Roman" w:hAnsi="Times New Roman"/>
                <w:sz w:val="28"/>
                <w:szCs w:val="28"/>
              </w:rPr>
              <w:t xml:space="preserve">Наименование, номер и дата нормативного акта </w:t>
            </w:r>
          </w:p>
          <w:p w:rsidR="00713730" w:rsidRDefault="00713730">
            <w:pPr>
              <w:pStyle w:val="ConsPlusNormal"/>
              <w:rPr>
                <w:rFonts w:ascii="Times New Roman" w:hAnsi="Times New Roman"/>
                <w:sz w:val="28"/>
                <w:szCs w:val="28"/>
              </w:rPr>
            </w:pPr>
            <w:r>
              <w:rPr>
                <w:rFonts w:ascii="Times New Roman" w:hAnsi="Times New Roman"/>
                <w:sz w:val="28"/>
                <w:szCs w:val="28"/>
              </w:rPr>
              <w:t>администрации   Правительства  Российской   Федерации, которым утверждена   соответствующая  по целям программа федерального  и областного уровня</w:t>
            </w:r>
          </w:p>
        </w:tc>
        <w:tc>
          <w:tcPr>
            <w:tcW w:w="6642" w:type="dxa"/>
            <w:shd w:val="clear" w:color="auto" w:fill="FFFFFF"/>
            <w:tcMar>
              <w:left w:w="-5" w:type="dxa"/>
            </w:tcMar>
          </w:tcPr>
          <w:p w:rsidR="00713730" w:rsidRDefault="00713730">
            <w:pPr>
              <w:contextualSpacing/>
            </w:pPr>
            <w:r>
              <w:rPr>
                <w:rFonts w:ascii="Times New Roman" w:hAnsi="Times New Roman" w:cs="Times New Roman"/>
                <w:color w:val="000000"/>
                <w:sz w:val="28"/>
                <w:szCs w:val="28"/>
                <w:lang w:eastAsia="ru-RU"/>
              </w:rPr>
              <w:t>1.</w:t>
            </w:r>
            <w:hyperlink r:id="rId8">
              <w:r>
                <w:rPr>
                  <w:rStyle w:val="-"/>
                  <w:rFonts w:ascii="Times New Roman" w:hAnsi="Times New Roman" w:cs="Times New Roman"/>
                  <w:color w:val="000000"/>
                  <w:sz w:val="28"/>
                  <w:szCs w:val="28"/>
                  <w:u w:val="none"/>
                </w:rPr>
                <w:t>Постановление</w:t>
              </w:r>
            </w:hyperlink>
            <w:r>
              <w:rPr>
                <w:rFonts w:ascii="Times New Roman" w:hAnsi="Times New Roman" w:cs="Times New Roman"/>
                <w:sz w:val="28"/>
                <w:szCs w:val="28"/>
              </w:rPr>
              <w:t xml:space="preserve">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ascii="Times New Roman" w:hAnsi="Times New Roman" w:cs="Times New Roman"/>
                <w:color w:val="000000"/>
                <w:sz w:val="28"/>
                <w:szCs w:val="28"/>
                <w:lang w:eastAsia="ru-RU"/>
              </w:rPr>
              <w:t>.</w:t>
            </w:r>
          </w:p>
          <w:p w:rsidR="00713730" w:rsidRDefault="00713730">
            <w:pPr>
              <w:contextualSpacing/>
            </w:pPr>
            <w:r>
              <w:rPr>
                <w:rFonts w:ascii="Times New Roman" w:hAnsi="Times New Roman" w:cs="Times New Roman"/>
                <w:color w:val="000000"/>
                <w:sz w:val="28"/>
                <w:szCs w:val="28"/>
              </w:rPr>
              <w:t>2. Постановление  Правительства Российской Федерации от 9 февраля  2019 года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713730" w:rsidRDefault="00713730">
            <w:pPr>
              <w:pStyle w:val="ConsPlusNormal"/>
              <w:rPr>
                <w:rFonts w:ascii="Times New Roman" w:hAnsi="Times New Roman"/>
              </w:rPr>
            </w:pPr>
            <w:r>
              <w:rPr>
                <w:rFonts w:ascii="Times New Roman" w:hAnsi="Times New Roman" w:cs="Times New Roman"/>
                <w:color w:val="000000"/>
                <w:sz w:val="28"/>
                <w:szCs w:val="28"/>
              </w:rPr>
              <w:t>3.</w:t>
            </w:r>
            <w:r>
              <w:rPr>
                <w:rFonts w:ascii="Times New Roman" w:hAnsi="Times New Roman" w:cs="Times New Roman"/>
                <w:sz w:val="28"/>
                <w:szCs w:val="28"/>
              </w:rPr>
              <w:t xml:space="preserve"> Постановление  администрации Владимирской области  от 30.08.2017 №758</w:t>
            </w:r>
            <w:r>
              <w:rPr>
                <w:rFonts w:ascii="Times New Roman" w:hAnsi="Times New Roman"/>
                <w:sz w:val="28"/>
                <w:szCs w:val="28"/>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 на 2018-2024 годы».</w:t>
            </w:r>
          </w:p>
        </w:tc>
      </w:tr>
      <w:tr w:rsidR="00713730" w:rsidTr="00FB02CB">
        <w:trPr>
          <w:trHeight w:val="136"/>
        </w:trPr>
        <w:tc>
          <w:tcPr>
            <w:tcW w:w="3164" w:type="dxa"/>
            <w:shd w:val="clear" w:color="auto" w:fill="FFFFFF"/>
            <w:tcMar>
              <w:left w:w="-5" w:type="dxa"/>
            </w:tcMar>
          </w:tcPr>
          <w:p w:rsidR="00713730" w:rsidRDefault="00713730">
            <w:pPr>
              <w:pStyle w:val="ConsPlusNormal"/>
              <w:rPr>
                <w:rFonts w:ascii="Times New Roman" w:hAnsi="Times New Roman"/>
              </w:rPr>
            </w:pPr>
            <w:r>
              <w:rPr>
                <w:rFonts w:ascii="Times New Roman" w:hAnsi="Times New Roman"/>
                <w:sz w:val="28"/>
                <w:szCs w:val="28"/>
              </w:rPr>
              <w:t>Ответственный исполнитель программы</w:t>
            </w:r>
          </w:p>
        </w:tc>
        <w:tc>
          <w:tcPr>
            <w:tcW w:w="6642" w:type="dxa"/>
            <w:shd w:val="clear" w:color="auto" w:fill="FFFFFF"/>
            <w:tcMar>
              <w:left w:w="-5" w:type="dxa"/>
            </w:tcMar>
          </w:tcPr>
          <w:p w:rsidR="00713730" w:rsidRDefault="00713730">
            <w:pPr>
              <w:pStyle w:val="ConsPlusNormal"/>
              <w:jc w:val="center"/>
              <w:rPr>
                <w:rFonts w:ascii="Times New Roman" w:hAnsi="Times New Roman"/>
              </w:rPr>
            </w:pPr>
            <w:r>
              <w:rPr>
                <w:rFonts w:ascii="Times New Roman" w:hAnsi="Times New Roman"/>
                <w:sz w:val="28"/>
                <w:szCs w:val="28"/>
              </w:rPr>
              <w:t>Отдел жизнеобеспечения населения администрации  Камешковского района</w:t>
            </w:r>
          </w:p>
        </w:tc>
      </w:tr>
      <w:tr w:rsidR="00713730" w:rsidTr="00FB02CB">
        <w:trPr>
          <w:trHeight w:val="136"/>
        </w:trPr>
        <w:tc>
          <w:tcPr>
            <w:tcW w:w="3164" w:type="dxa"/>
            <w:shd w:val="clear" w:color="auto" w:fill="FFFFFF"/>
            <w:tcMar>
              <w:left w:w="-5" w:type="dxa"/>
            </w:tcMar>
          </w:tcPr>
          <w:p w:rsidR="00713730" w:rsidRDefault="00713730">
            <w:pPr>
              <w:pStyle w:val="ConsPlusNormal"/>
              <w:rPr>
                <w:rFonts w:ascii="Times New Roman" w:hAnsi="Times New Roman"/>
              </w:rPr>
            </w:pPr>
            <w:r>
              <w:rPr>
                <w:rFonts w:ascii="Times New Roman" w:hAnsi="Times New Roman"/>
                <w:sz w:val="28"/>
                <w:szCs w:val="28"/>
              </w:rPr>
              <w:t>Соисполнители программы (подпрограмм)</w:t>
            </w:r>
          </w:p>
        </w:tc>
        <w:tc>
          <w:tcPr>
            <w:tcW w:w="6642" w:type="dxa"/>
            <w:shd w:val="clear" w:color="auto" w:fill="FFFFFF"/>
            <w:tcMar>
              <w:left w:w="-5" w:type="dxa"/>
            </w:tcMar>
          </w:tcPr>
          <w:p w:rsidR="00713730" w:rsidRDefault="00713730">
            <w:pPr>
              <w:pStyle w:val="ConsPlusNormal"/>
              <w:jc w:val="center"/>
              <w:rPr>
                <w:rFonts w:ascii="Times New Roman" w:hAnsi="Times New Roman"/>
              </w:rPr>
            </w:pPr>
            <w:r>
              <w:rPr>
                <w:rFonts w:ascii="Times New Roman" w:hAnsi="Times New Roman"/>
                <w:sz w:val="28"/>
                <w:szCs w:val="28"/>
              </w:rPr>
              <w:t>Отсутствуют</w:t>
            </w:r>
          </w:p>
        </w:tc>
      </w:tr>
      <w:tr w:rsidR="00713730" w:rsidTr="00FB02CB">
        <w:trPr>
          <w:trHeight w:val="136"/>
        </w:trPr>
        <w:tc>
          <w:tcPr>
            <w:tcW w:w="3164" w:type="dxa"/>
            <w:shd w:val="clear" w:color="auto" w:fill="FFFFFF"/>
            <w:tcMar>
              <w:left w:w="-5" w:type="dxa"/>
            </w:tcMar>
          </w:tcPr>
          <w:p w:rsidR="00713730" w:rsidRDefault="00713730">
            <w:pPr>
              <w:pStyle w:val="ConsPlusNormal"/>
              <w:rPr>
                <w:rFonts w:ascii="Times New Roman" w:hAnsi="Times New Roman"/>
              </w:rPr>
            </w:pPr>
            <w:r>
              <w:rPr>
                <w:rFonts w:ascii="Times New Roman" w:hAnsi="Times New Roman"/>
                <w:sz w:val="28"/>
                <w:szCs w:val="28"/>
              </w:rPr>
              <w:t>Участники программы</w:t>
            </w:r>
          </w:p>
        </w:tc>
        <w:tc>
          <w:tcPr>
            <w:tcW w:w="6642" w:type="dxa"/>
            <w:shd w:val="clear" w:color="auto" w:fill="FFFFFF"/>
            <w:tcMar>
              <w:left w:w="-5" w:type="dxa"/>
            </w:tcMar>
          </w:tcPr>
          <w:p w:rsidR="00713730" w:rsidRDefault="00713730">
            <w:pPr>
              <w:pStyle w:val="ConsPlusNormal"/>
              <w:jc w:val="center"/>
              <w:rPr>
                <w:rFonts w:ascii="Times New Roman" w:hAnsi="Times New Roman"/>
              </w:rPr>
            </w:pPr>
            <w:r>
              <w:rPr>
                <w:rFonts w:ascii="Times New Roman" w:hAnsi="Times New Roman" w:cs="Times New Roman"/>
                <w:color w:val="000000"/>
                <w:sz w:val="28"/>
                <w:szCs w:val="28"/>
              </w:rPr>
              <w:t>Муниципальное учреждение «Управление жилищно-коммунального хозяйства» города Камешково,</w:t>
            </w:r>
          </w:p>
          <w:p w:rsidR="00713730" w:rsidRDefault="00713730" w:rsidP="00FB02CB">
            <w:pPr>
              <w:pStyle w:val="ConsPlusNormal"/>
              <w:jc w:val="center"/>
              <w:rPr>
                <w:rFonts w:ascii="Times New Roman" w:hAnsi="Times New Roman"/>
              </w:rPr>
            </w:pPr>
            <w:r>
              <w:rPr>
                <w:rFonts w:ascii="Times New Roman" w:hAnsi="Times New Roman" w:cs="Times New Roman"/>
                <w:color w:val="000000"/>
                <w:sz w:val="28"/>
                <w:szCs w:val="28"/>
              </w:rPr>
              <w:t>отдел архитектуры и градостроительства  администрации Камешковского района.</w:t>
            </w:r>
          </w:p>
        </w:tc>
      </w:tr>
      <w:tr w:rsidR="00713730" w:rsidTr="00FB02CB">
        <w:trPr>
          <w:trHeight w:val="136"/>
        </w:trPr>
        <w:tc>
          <w:tcPr>
            <w:tcW w:w="3164" w:type="dxa"/>
            <w:shd w:val="clear" w:color="auto" w:fill="FFFFFF"/>
            <w:tcMar>
              <w:left w:w="-5" w:type="dxa"/>
            </w:tcMar>
          </w:tcPr>
          <w:p w:rsidR="00713730" w:rsidRDefault="00713730">
            <w:pPr>
              <w:pStyle w:val="ConsPlusNormal"/>
              <w:rPr>
                <w:rFonts w:ascii="Times New Roman" w:hAnsi="Times New Roman"/>
              </w:rPr>
            </w:pPr>
            <w:r>
              <w:rPr>
                <w:rFonts w:ascii="Times New Roman" w:hAnsi="Times New Roman"/>
                <w:sz w:val="28"/>
                <w:szCs w:val="28"/>
              </w:rPr>
              <w:t>Мероприятия  программы</w:t>
            </w:r>
          </w:p>
          <w:p w:rsidR="00713730" w:rsidRDefault="00713730">
            <w:pPr>
              <w:pStyle w:val="ConsPlusNormal"/>
              <w:rPr>
                <w:rFonts w:ascii="Times New Roman" w:hAnsi="Times New Roman"/>
              </w:rPr>
            </w:pPr>
            <w:r>
              <w:rPr>
                <w:rFonts w:ascii="Times New Roman" w:hAnsi="Times New Roman"/>
                <w:sz w:val="28"/>
                <w:szCs w:val="28"/>
              </w:rPr>
              <w:t>(Приложения  №2,3)</w:t>
            </w:r>
          </w:p>
        </w:tc>
        <w:tc>
          <w:tcPr>
            <w:tcW w:w="6642" w:type="dxa"/>
            <w:shd w:val="clear" w:color="auto" w:fill="FFFFFF"/>
            <w:tcMar>
              <w:left w:w="-5" w:type="dxa"/>
            </w:tcMar>
          </w:tcPr>
          <w:p w:rsidR="00713730" w:rsidRDefault="00713730">
            <w:pPr>
              <w:pStyle w:val="ConsPlusNormal"/>
              <w:jc w:val="center"/>
            </w:pPr>
            <w:r>
              <w:rPr>
                <w:rFonts w:ascii="Times New Roman" w:hAnsi="Times New Roman"/>
                <w:sz w:val="28"/>
                <w:szCs w:val="28"/>
              </w:rPr>
              <w:t>Основные  мероприятия:</w:t>
            </w:r>
          </w:p>
          <w:p w:rsidR="00713730" w:rsidRDefault="00713730">
            <w:pPr>
              <w:pStyle w:val="ConsPlusNormal"/>
              <w:rPr>
                <w:rFonts w:ascii="Times New Roman" w:hAnsi="Times New Roman"/>
              </w:rPr>
            </w:pPr>
            <w:r>
              <w:rPr>
                <w:rFonts w:ascii="Times New Roman" w:hAnsi="Times New Roman" w:cs="Times New Roman"/>
                <w:sz w:val="28"/>
                <w:szCs w:val="28"/>
              </w:rPr>
              <w:t>- мероприятия по благоустройству дворовых  территорий.</w:t>
            </w:r>
          </w:p>
          <w:p w:rsidR="00713730" w:rsidRDefault="00713730" w:rsidP="00EE6007">
            <w:pPr>
              <w:pStyle w:val="ConsPlusNormal"/>
              <w:rPr>
                <w:rFonts w:ascii="Times New Roman" w:hAnsi="Times New Roman"/>
              </w:rPr>
            </w:pPr>
            <w:r>
              <w:rPr>
                <w:rFonts w:ascii="Times New Roman" w:hAnsi="Times New Roman" w:cs="Times New Roman"/>
                <w:sz w:val="28"/>
                <w:szCs w:val="28"/>
              </w:rPr>
              <w:t>- благоустройство общественных территорий.</w:t>
            </w:r>
          </w:p>
        </w:tc>
      </w:tr>
      <w:tr w:rsidR="00713730" w:rsidTr="00FB02CB">
        <w:trPr>
          <w:trHeight w:val="136"/>
        </w:trPr>
        <w:tc>
          <w:tcPr>
            <w:tcW w:w="3164" w:type="dxa"/>
            <w:shd w:val="clear" w:color="auto" w:fill="FFFFFF"/>
            <w:tcMar>
              <w:left w:w="-5" w:type="dxa"/>
            </w:tcMar>
          </w:tcPr>
          <w:p w:rsidR="00713730" w:rsidRDefault="00713730">
            <w:pPr>
              <w:pStyle w:val="ConsPlusNormal"/>
            </w:pPr>
            <w:r>
              <w:rPr>
                <w:rFonts w:ascii="Times New Roman" w:hAnsi="Times New Roman"/>
                <w:sz w:val="28"/>
                <w:szCs w:val="28"/>
              </w:rPr>
              <w:t>Цели программы</w:t>
            </w:r>
          </w:p>
        </w:tc>
        <w:tc>
          <w:tcPr>
            <w:tcW w:w="6642" w:type="dxa"/>
            <w:shd w:val="clear" w:color="auto" w:fill="FFFFFF"/>
            <w:tcMar>
              <w:left w:w="-5" w:type="dxa"/>
            </w:tcMar>
          </w:tcPr>
          <w:p w:rsidR="00713730" w:rsidRDefault="00713730">
            <w:pPr>
              <w:pStyle w:val="ConsPlusNormal"/>
              <w:jc w:val="center"/>
            </w:pPr>
            <w:r>
              <w:rPr>
                <w:rFonts w:ascii="Times New Roman" w:hAnsi="Times New Roman"/>
                <w:sz w:val="28"/>
                <w:szCs w:val="28"/>
              </w:rPr>
              <w:t>Повышение качества и комфорта городской среды на территории города Камешково.</w:t>
            </w:r>
          </w:p>
        </w:tc>
      </w:tr>
      <w:tr w:rsidR="00713730" w:rsidTr="00FB02CB">
        <w:trPr>
          <w:trHeight w:val="136"/>
        </w:trPr>
        <w:tc>
          <w:tcPr>
            <w:tcW w:w="3164" w:type="dxa"/>
            <w:shd w:val="clear" w:color="auto" w:fill="FFFFFF"/>
            <w:tcMar>
              <w:left w:w="-5" w:type="dxa"/>
            </w:tcMar>
          </w:tcPr>
          <w:p w:rsidR="00713730" w:rsidRDefault="00713730">
            <w:pPr>
              <w:pStyle w:val="ConsPlusNormal"/>
            </w:pPr>
            <w:r>
              <w:rPr>
                <w:rFonts w:ascii="Times New Roman" w:hAnsi="Times New Roman"/>
                <w:sz w:val="28"/>
                <w:szCs w:val="28"/>
              </w:rPr>
              <w:t>Задачи программы</w:t>
            </w:r>
          </w:p>
        </w:tc>
        <w:tc>
          <w:tcPr>
            <w:tcW w:w="6642" w:type="dxa"/>
            <w:shd w:val="clear" w:color="auto" w:fill="FFFFFF"/>
            <w:tcMar>
              <w:left w:w="-5" w:type="dxa"/>
            </w:tcMar>
          </w:tcPr>
          <w:p w:rsidR="00713730" w:rsidRDefault="00713730">
            <w:pPr>
              <w:spacing w:after="120"/>
              <w:jc w:val="center"/>
            </w:pPr>
            <w:r>
              <w:rPr>
                <w:rFonts w:ascii="Times New Roman" w:hAnsi="Times New Roman" w:cs="Times New Roman"/>
                <w:sz w:val="28"/>
                <w:szCs w:val="28"/>
              </w:rPr>
              <w:t>Создание универсальных механизмов вовлечённости заинтересованных граждан, организаций в реализацию мероприятий по благоустройству города;</w:t>
            </w:r>
          </w:p>
          <w:p w:rsidR="00713730" w:rsidRDefault="00713730">
            <w:pPr>
              <w:pStyle w:val="ConsPlusNormal"/>
              <w:jc w:val="center"/>
            </w:pPr>
            <w:r>
              <w:rPr>
                <w:rFonts w:ascii="Times New Roman" w:hAnsi="Times New Roman" w:cs="Times New Roman"/>
                <w:sz w:val="28"/>
                <w:szCs w:val="28"/>
              </w:rPr>
              <w:t>Обеспечение проведения мероприятий по благоустройству территорий города.</w:t>
            </w:r>
          </w:p>
        </w:tc>
      </w:tr>
      <w:tr w:rsidR="00713730" w:rsidTr="00FB02CB">
        <w:trPr>
          <w:trHeight w:val="136"/>
        </w:trPr>
        <w:tc>
          <w:tcPr>
            <w:tcW w:w="3164" w:type="dxa"/>
            <w:shd w:val="clear" w:color="auto" w:fill="FFFFFF"/>
            <w:tcMar>
              <w:left w:w="-5" w:type="dxa"/>
            </w:tcMar>
          </w:tcPr>
          <w:p w:rsidR="00713730" w:rsidRDefault="00713730">
            <w:pPr>
              <w:pStyle w:val="ConsPlusNormal"/>
            </w:pPr>
            <w:r>
              <w:rPr>
                <w:rFonts w:ascii="Times New Roman" w:hAnsi="Times New Roman"/>
                <w:sz w:val="28"/>
                <w:szCs w:val="28"/>
              </w:rPr>
              <w:t>Целевые индикаторы и показатели программы</w:t>
            </w:r>
          </w:p>
          <w:p w:rsidR="00713730" w:rsidRDefault="00713730">
            <w:pPr>
              <w:pStyle w:val="ConsPlusNormal"/>
            </w:pPr>
            <w:r>
              <w:rPr>
                <w:rFonts w:ascii="Times New Roman" w:hAnsi="Times New Roman"/>
                <w:sz w:val="28"/>
                <w:szCs w:val="28"/>
              </w:rPr>
              <w:t>(Приложение № 1)</w:t>
            </w:r>
          </w:p>
        </w:tc>
        <w:tc>
          <w:tcPr>
            <w:tcW w:w="6642" w:type="dxa"/>
            <w:shd w:val="clear" w:color="auto" w:fill="FFFFFF"/>
            <w:tcMar>
              <w:left w:w="-5" w:type="dxa"/>
            </w:tcMar>
          </w:tcPr>
          <w:p w:rsidR="00713730" w:rsidRDefault="00713730">
            <w:pPr>
              <w:pStyle w:val="ConsPlusNormal"/>
              <w:jc w:val="center"/>
              <w:rPr>
                <w:rFonts w:ascii="Times New Roman" w:hAnsi="Times New Roman"/>
                <w:sz w:val="28"/>
                <w:szCs w:val="28"/>
                <w:u w:val="single"/>
              </w:rPr>
            </w:pPr>
            <w:r>
              <w:rPr>
                <w:rFonts w:ascii="Times New Roman" w:hAnsi="Times New Roman"/>
                <w:sz w:val="28"/>
                <w:szCs w:val="28"/>
                <w:u w:val="single"/>
              </w:rPr>
              <w:t>2018 год</w:t>
            </w:r>
          </w:p>
          <w:p w:rsidR="00713730" w:rsidRDefault="00713730">
            <w:pPr>
              <w:pStyle w:val="ConsPlusNormal"/>
              <w:jc w:val="center"/>
            </w:pPr>
            <w:r>
              <w:rPr>
                <w:rFonts w:ascii="Times New Roman" w:hAnsi="Times New Roman"/>
                <w:sz w:val="28"/>
                <w:szCs w:val="28"/>
              </w:rPr>
              <w:t>Количество благоустроенных дворовых территорий;</w:t>
            </w:r>
          </w:p>
          <w:p w:rsidR="00713730" w:rsidRDefault="00713730">
            <w:pPr>
              <w:pStyle w:val="ConsPlusNormal"/>
              <w:jc w:val="center"/>
              <w:rPr>
                <w:rFonts w:ascii="Times New Roman" w:hAnsi="Times New Roman"/>
                <w:sz w:val="28"/>
                <w:szCs w:val="28"/>
              </w:rPr>
            </w:pPr>
          </w:p>
          <w:p w:rsidR="00713730" w:rsidRDefault="00713730">
            <w:pPr>
              <w:pStyle w:val="ConsPlusNormal"/>
              <w:jc w:val="center"/>
            </w:pPr>
            <w:r>
              <w:rPr>
                <w:rFonts w:ascii="Times New Roman" w:hAnsi="Times New Roman"/>
                <w:sz w:val="28"/>
                <w:szCs w:val="28"/>
              </w:rPr>
              <w:t>Доля благоустроенных дворовых территорий от общего количества дворовых территорий;</w:t>
            </w:r>
          </w:p>
          <w:p w:rsidR="00713730" w:rsidRDefault="00713730">
            <w:pPr>
              <w:pStyle w:val="ConsPlusNormal"/>
              <w:jc w:val="center"/>
              <w:rPr>
                <w:rFonts w:ascii="Times New Roman" w:hAnsi="Times New Roman"/>
                <w:sz w:val="28"/>
                <w:szCs w:val="28"/>
              </w:rPr>
            </w:pPr>
          </w:p>
          <w:p w:rsidR="00713730" w:rsidRDefault="00713730">
            <w:pPr>
              <w:pStyle w:val="ConsPlusNormal"/>
              <w:jc w:val="center"/>
            </w:pPr>
            <w:r>
              <w:rPr>
                <w:rFonts w:ascii="Times New Roman" w:hAnsi="Times New Roman"/>
                <w:sz w:val="28"/>
                <w:szCs w:val="28"/>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713730" w:rsidRDefault="00713730">
            <w:pPr>
              <w:pStyle w:val="ConsPlusNormal"/>
              <w:jc w:val="center"/>
              <w:rPr>
                <w:rFonts w:ascii="Times New Roman" w:hAnsi="Times New Roman"/>
                <w:sz w:val="28"/>
                <w:szCs w:val="28"/>
              </w:rPr>
            </w:pPr>
          </w:p>
          <w:p w:rsidR="00713730" w:rsidRDefault="00713730">
            <w:pPr>
              <w:pStyle w:val="ConsPlusNormal"/>
              <w:jc w:val="center"/>
            </w:pPr>
            <w:r>
              <w:rPr>
                <w:rFonts w:ascii="Times New Roman" w:hAnsi="Times New Roman"/>
                <w:sz w:val="28"/>
                <w:szCs w:val="28"/>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713730" w:rsidRDefault="00713730">
            <w:pPr>
              <w:pStyle w:val="ConsPlusNormal"/>
              <w:jc w:val="center"/>
              <w:rPr>
                <w:rFonts w:ascii="Times New Roman" w:hAnsi="Times New Roman"/>
                <w:sz w:val="28"/>
                <w:szCs w:val="28"/>
              </w:rPr>
            </w:pPr>
          </w:p>
          <w:p w:rsidR="00713730" w:rsidRDefault="00713730">
            <w:pPr>
              <w:pStyle w:val="ConsPlusNormal"/>
              <w:jc w:val="center"/>
              <w:rPr>
                <w:rFonts w:ascii="Times New Roman" w:hAnsi="Times New Roman"/>
                <w:sz w:val="28"/>
                <w:szCs w:val="28"/>
              </w:rPr>
            </w:pPr>
            <w:r>
              <w:rPr>
                <w:rFonts w:ascii="Times New Roman" w:hAnsi="Times New Roman"/>
                <w:sz w:val="28"/>
                <w:szCs w:val="28"/>
              </w:rPr>
              <w:t>Количество благоустроенных общественных территорий;</w:t>
            </w:r>
          </w:p>
          <w:p w:rsidR="00713730" w:rsidRDefault="00713730">
            <w:pPr>
              <w:pStyle w:val="ConsPlusNormal"/>
              <w:jc w:val="center"/>
            </w:pPr>
          </w:p>
          <w:p w:rsidR="00713730" w:rsidRDefault="00713730">
            <w:pPr>
              <w:pStyle w:val="ConsPlusNormal"/>
              <w:jc w:val="center"/>
              <w:rPr>
                <w:rFonts w:ascii="Times New Roman" w:hAnsi="Times New Roman"/>
                <w:sz w:val="28"/>
                <w:szCs w:val="28"/>
              </w:rPr>
            </w:pPr>
            <w:r>
              <w:rPr>
                <w:rFonts w:ascii="Times New Roman" w:hAnsi="Times New Roman"/>
                <w:sz w:val="28"/>
                <w:szCs w:val="28"/>
              </w:rPr>
              <w:t>Доля благоустроенных общественных территорий от общего количества общественных территорий.</w:t>
            </w:r>
          </w:p>
          <w:p w:rsidR="00713730" w:rsidRDefault="00713730">
            <w:pPr>
              <w:pStyle w:val="ConsPlusNormal"/>
              <w:jc w:val="center"/>
              <w:rPr>
                <w:rFonts w:ascii="Times New Roman" w:hAnsi="Times New Roman"/>
                <w:sz w:val="28"/>
                <w:szCs w:val="28"/>
              </w:rPr>
            </w:pPr>
          </w:p>
          <w:p w:rsidR="00713730" w:rsidRDefault="00713730">
            <w:pPr>
              <w:pStyle w:val="ConsPlusNormal"/>
              <w:jc w:val="center"/>
              <w:rPr>
                <w:rFonts w:ascii="Times New Roman" w:hAnsi="Times New Roman"/>
                <w:sz w:val="28"/>
                <w:szCs w:val="28"/>
                <w:u w:val="single"/>
              </w:rPr>
            </w:pPr>
            <w:r>
              <w:rPr>
                <w:rFonts w:ascii="Times New Roman" w:hAnsi="Times New Roman"/>
                <w:sz w:val="28"/>
                <w:szCs w:val="28"/>
                <w:u w:val="single"/>
              </w:rPr>
              <w:t>2019- 2024 годы.</w:t>
            </w:r>
          </w:p>
          <w:p w:rsidR="00713730" w:rsidRDefault="00713730">
            <w:pPr>
              <w:snapToGrid w:val="0"/>
              <w:jc w:val="center"/>
              <w:rPr>
                <w:rFonts w:ascii="Times New Roman" w:hAnsi="Times New Roman" w:cs="Times New Roman"/>
                <w:sz w:val="28"/>
                <w:szCs w:val="28"/>
              </w:rPr>
            </w:pPr>
            <w:r>
              <w:rPr>
                <w:rFonts w:ascii="Times New Roman" w:hAnsi="Times New Roman" w:cs="Times New Roman"/>
                <w:sz w:val="28"/>
                <w:szCs w:val="28"/>
              </w:rPr>
              <w:t>Количество благоустроенных дворовых территорий, включенных в муниципальную программу формирования современной городской среды;</w:t>
            </w:r>
          </w:p>
          <w:p w:rsidR="00713730" w:rsidRDefault="00713730">
            <w:pPr>
              <w:snapToGrid w:val="0"/>
              <w:jc w:val="center"/>
              <w:rPr>
                <w:rFonts w:ascii="Times New Roman" w:hAnsi="Times New Roman" w:cs="Times New Roman"/>
                <w:sz w:val="28"/>
                <w:szCs w:val="28"/>
              </w:rPr>
            </w:pPr>
          </w:p>
          <w:p w:rsidR="00713730" w:rsidRDefault="00713730">
            <w:pPr>
              <w:snapToGrid w:val="0"/>
              <w:jc w:val="center"/>
              <w:rPr>
                <w:rFonts w:ascii="Times New Roman" w:hAnsi="Times New Roman" w:cs="Times New Roman"/>
                <w:sz w:val="28"/>
                <w:szCs w:val="28"/>
              </w:rPr>
            </w:pPr>
            <w:r>
              <w:rPr>
                <w:rFonts w:ascii="Times New Roman" w:hAnsi="Times New Roman" w:cs="Times New Roman"/>
                <w:sz w:val="28"/>
                <w:szCs w:val="28"/>
              </w:rPr>
              <w:t>Количество благоустроенных общественных пространств, включенных в муниципальную программу формирования современной городской среды;</w:t>
            </w:r>
          </w:p>
          <w:p w:rsidR="00713730" w:rsidRDefault="00713730">
            <w:pPr>
              <w:snapToGrid w:val="0"/>
              <w:jc w:val="center"/>
              <w:rPr>
                <w:sz w:val="28"/>
                <w:szCs w:val="28"/>
              </w:rPr>
            </w:pPr>
          </w:p>
          <w:p w:rsidR="00713730" w:rsidRDefault="00713730">
            <w:pPr>
              <w:snapToGrid w:val="0"/>
              <w:jc w:val="center"/>
              <w:rPr>
                <w:rFonts w:ascii="Times New Roman" w:hAnsi="Times New Roman" w:cs="Times New Roman"/>
                <w:sz w:val="28"/>
                <w:szCs w:val="28"/>
              </w:rPr>
            </w:pPr>
            <w:r>
              <w:rPr>
                <w:rFonts w:ascii="Times New Roman" w:hAnsi="Times New Roman" w:cs="Times New Roman"/>
                <w:sz w:val="28"/>
                <w:szCs w:val="28"/>
              </w:rPr>
              <w:t>Среднее значения индекса качества городской среды;</w:t>
            </w:r>
          </w:p>
          <w:p w:rsidR="00713730" w:rsidRDefault="00713730">
            <w:pPr>
              <w:snapToGrid w:val="0"/>
              <w:rPr>
                <w:sz w:val="28"/>
                <w:szCs w:val="28"/>
              </w:rPr>
            </w:pPr>
          </w:p>
          <w:p w:rsidR="00713730" w:rsidRDefault="00713730" w:rsidP="00EE6007">
            <w:pPr>
              <w:jc w:val="center"/>
            </w:pPr>
            <w:r>
              <w:rPr>
                <w:rFonts w:ascii="Times New Roman" w:hAnsi="Times New Roman" w:cs="Times New Roman"/>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реализуются проекты по созданию комфортной городской среды;</w:t>
            </w:r>
          </w:p>
        </w:tc>
      </w:tr>
      <w:tr w:rsidR="00713730" w:rsidTr="00FB02CB">
        <w:trPr>
          <w:trHeight w:val="136"/>
        </w:trPr>
        <w:tc>
          <w:tcPr>
            <w:tcW w:w="3164" w:type="dxa"/>
            <w:shd w:val="clear" w:color="auto" w:fill="FFFFFF"/>
            <w:tcMar>
              <w:left w:w="-5" w:type="dxa"/>
            </w:tcMar>
          </w:tcPr>
          <w:p w:rsidR="00713730" w:rsidRDefault="00713730">
            <w:pPr>
              <w:pStyle w:val="ConsPlusNormal"/>
              <w:rPr>
                <w:rFonts w:ascii="Times New Roman" w:hAnsi="Times New Roman"/>
              </w:rPr>
            </w:pPr>
            <w:r>
              <w:rPr>
                <w:rFonts w:ascii="Times New Roman" w:hAnsi="Times New Roman"/>
                <w:sz w:val="28"/>
                <w:szCs w:val="28"/>
              </w:rPr>
              <w:t>Этапы и сроки реализации программы</w:t>
            </w:r>
          </w:p>
        </w:tc>
        <w:tc>
          <w:tcPr>
            <w:tcW w:w="6642" w:type="dxa"/>
            <w:shd w:val="clear" w:color="auto" w:fill="FFFFFF"/>
            <w:tcMar>
              <w:left w:w="-5" w:type="dxa"/>
            </w:tcMar>
          </w:tcPr>
          <w:p w:rsidR="00713730" w:rsidRDefault="00713730">
            <w:pPr>
              <w:pStyle w:val="ConsPlusNormal"/>
              <w:jc w:val="center"/>
              <w:rPr>
                <w:rFonts w:ascii="Times New Roman" w:hAnsi="Times New Roman"/>
              </w:rPr>
            </w:pPr>
            <w:r>
              <w:rPr>
                <w:rFonts w:ascii="Times New Roman" w:hAnsi="Times New Roman"/>
                <w:sz w:val="28"/>
                <w:szCs w:val="28"/>
              </w:rPr>
              <w:t>2018-2024 годы</w:t>
            </w:r>
          </w:p>
        </w:tc>
      </w:tr>
      <w:tr w:rsidR="00713730" w:rsidTr="00FB02CB">
        <w:trPr>
          <w:trHeight w:val="136"/>
        </w:trPr>
        <w:tc>
          <w:tcPr>
            <w:tcW w:w="3164" w:type="dxa"/>
            <w:shd w:val="clear" w:color="auto" w:fill="FFFFFF"/>
            <w:tcMar>
              <w:left w:w="-5" w:type="dxa"/>
            </w:tcMar>
          </w:tcPr>
          <w:p w:rsidR="00713730" w:rsidRDefault="00713730" w:rsidP="00B74F38">
            <w:pPr>
              <w:pStyle w:val="ConsPlusNormal"/>
              <w:rPr>
                <w:rFonts w:ascii="Times New Roman" w:hAnsi="Times New Roman"/>
              </w:rPr>
            </w:pPr>
            <w:r>
              <w:rPr>
                <w:rFonts w:ascii="Times New Roman" w:hAnsi="Times New Roman"/>
                <w:sz w:val="28"/>
                <w:szCs w:val="28"/>
              </w:rPr>
              <w:t>Объем бюджетных ассигнований программы (подпрограммы), в том числе по годам и источникам</w:t>
            </w:r>
          </w:p>
          <w:p w:rsidR="00713730" w:rsidRDefault="00713730" w:rsidP="00B74F38">
            <w:pPr>
              <w:pStyle w:val="ConsPlusNormal"/>
              <w:rPr>
                <w:rFonts w:ascii="Times New Roman" w:hAnsi="Times New Roman"/>
                <w:sz w:val="28"/>
                <w:szCs w:val="28"/>
              </w:rPr>
            </w:pPr>
          </w:p>
          <w:p w:rsidR="00713730" w:rsidRDefault="00713730" w:rsidP="00B74F38">
            <w:pPr>
              <w:pStyle w:val="ConsPlusNormal"/>
            </w:pPr>
            <w:r>
              <w:rPr>
                <w:rFonts w:ascii="Times New Roman" w:hAnsi="Times New Roman"/>
                <w:sz w:val="28"/>
                <w:szCs w:val="28"/>
              </w:rPr>
              <w:t>(Приложение №4)</w:t>
            </w:r>
          </w:p>
          <w:p w:rsidR="00713730" w:rsidRDefault="00713730" w:rsidP="00B74F38">
            <w:pPr>
              <w:tabs>
                <w:tab w:val="left" w:pos="4730"/>
              </w:tabs>
              <w:spacing w:line="360" w:lineRule="atLeast"/>
              <w:jc w:val="both"/>
              <w:rPr>
                <w:rFonts w:ascii="Times New Roman" w:hAnsi="Times New Roman"/>
                <w:sz w:val="28"/>
                <w:szCs w:val="28"/>
              </w:rPr>
            </w:pPr>
          </w:p>
        </w:tc>
        <w:tc>
          <w:tcPr>
            <w:tcW w:w="6642" w:type="dxa"/>
            <w:shd w:val="clear" w:color="auto" w:fill="FFFFFF"/>
            <w:tcMar>
              <w:left w:w="-5" w:type="dxa"/>
            </w:tcMar>
          </w:tcPr>
          <w:p w:rsidR="00713730" w:rsidRDefault="00713730" w:rsidP="00B74F3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Общий объем финансирования программы составит</w:t>
            </w:r>
          </w:p>
          <w:p w:rsidR="00713730" w:rsidRPr="00851F55" w:rsidRDefault="00713730" w:rsidP="00B74F38">
            <w:pPr>
              <w:pStyle w:val="ConsPlusNormal"/>
              <w:widowControl/>
              <w:jc w:val="center"/>
              <w:rPr>
                <w:rFonts w:ascii="Times New Roman" w:hAnsi="Times New Roman" w:cs="Times New Roman"/>
                <w:color w:val="auto"/>
                <w:sz w:val="28"/>
                <w:szCs w:val="28"/>
              </w:rPr>
            </w:pPr>
            <w:r>
              <w:rPr>
                <w:rFonts w:ascii="Times New Roman" w:hAnsi="Times New Roman" w:cs="Times New Roman"/>
                <w:color w:val="auto"/>
                <w:sz w:val="28"/>
                <w:szCs w:val="28"/>
              </w:rPr>
              <w:t>54 826 610-28</w:t>
            </w:r>
            <w:r w:rsidRPr="00851F55">
              <w:rPr>
                <w:rFonts w:ascii="Times New Roman" w:hAnsi="Times New Roman" w:cs="Times New Roman"/>
                <w:color w:val="auto"/>
                <w:sz w:val="28"/>
                <w:szCs w:val="28"/>
              </w:rPr>
              <w:t xml:space="preserve"> рублей.</w:t>
            </w:r>
          </w:p>
          <w:p w:rsidR="00713730" w:rsidRPr="00851F55" w:rsidRDefault="00713730" w:rsidP="00B74F38">
            <w:pPr>
              <w:pStyle w:val="ConsPlusNormal"/>
              <w:widowControl/>
              <w:jc w:val="center"/>
              <w:rPr>
                <w:rFonts w:ascii="Times New Roman" w:hAnsi="Times New Roman" w:cs="Times New Roman"/>
                <w:color w:val="auto"/>
                <w:sz w:val="28"/>
                <w:szCs w:val="28"/>
              </w:rPr>
            </w:pPr>
          </w:p>
          <w:p w:rsidR="00713730" w:rsidRDefault="00713730" w:rsidP="00B74F3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Источниками финансирования программы являются:</w:t>
            </w:r>
          </w:p>
          <w:p w:rsidR="00713730" w:rsidRDefault="00713730" w:rsidP="00B74F38">
            <w:pPr>
              <w:pStyle w:val="ConsPlusNormal"/>
              <w:widowControl/>
              <w:jc w:val="center"/>
              <w:rPr>
                <w:rFonts w:ascii="Times New Roman" w:hAnsi="Times New Roman"/>
              </w:rPr>
            </w:pPr>
          </w:p>
          <w:p w:rsidR="00713730" w:rsidRDefault="00713730" w:rsidP="00B74F38">
            <w:pPr>
              <w:rPr>
                <w:rFonts w:ascii="Times New Roman" w:hAnsi="Times New Roman" w:cs="Times New Roman"/>
                <w:color w:val="auto"/>
                <w:sz w:val="28"/>
                <w:szCs w:val="28"/>
              </w:rPr>
            </w:pPr>
            <w:r w:rsidRPr="00851F55">
              <w:rPr>
                <w:rFonts w:ascii="Times New Roman" w:hAnsi="Times New Roman" w:cs="Times New Roman"/>
                <w:color w:val="auto"/>
                <w:sz w:val="28"/>
                <w:szCs w:val="28"/>
              </w:rPr>
              <w:t xml:space="preserve">Средства федерального бюджета –   </w:t>
            </w:r>
          </w:p>
          <w:p w:rsidR="00713730" w:rsidRPr="00851F55" w:rsidRDefault="00713730" w:rsidP="00B74F38">
            <w:pPr>
              <w:rPr>
                <w:rFonts w:ascii="Times New Roman" w:hAnsi="Times New Roman"/>
                <w:color w:val="auto"/>
              </w:rPr>
            </w:pPr>
            <w:r>
              <w:rPr>
                <w:rFonts w:ascii="Times New Roman" w:hAnsi="Times New Roman" w:cs="Times New Roman"/>
                <w:color w:val="auto"/>
                <w:sz w:val="28"/>
                <w:szCs w:val="28"/>
              </w:rPr>
              <w:t>40 440 468-</w:t>
            </w:r>
            <w:r w:rsidRPr="009747CE">
              <w:rPr>
                <w:rFonts w:ascii="Times New Roman" w:hAnsi="Times New Roman" w:cs="Times New Roman"/>
                <w:color w:val="auto"/>
                <w:sz w:val="28"/>
                <w:szCs w:val="28"/>
              </w:rPr>
              <w:t>91 руб</w:t>
            </w:r>
            <w:r w:rsidRPr="00851F55">
              <w:rPr>
                <w:rFonts w:ascii="Times New Roman" w:hAnsi="Times New Roman" w:cs="Times New Roman"/>
                <w:color w:val="auto"/>
                <w:sz w:val="28"/>
                <w:szCs w:val="28"/>
              </w:rPr>
              <w:t>., в том числе:</w:t>
            </w:r>
          </w:p>
          <w:p w:rsidR="00713730" w:rsidRPr="00851F55" w:rsidRDefault="00713730" w:rsidP="00B74F38">
            <w:pPr>
              <w:rPr>
                <w:color w:val="auto"/>
              </w:rPr>
            </w:pPr>
            <w:r>
              <w:rPr>
                <w:rFonts w:ascii="Times New Roman" w:hAnsi="Times New Roman" w:cs="Times New Roman"/>
                <w:color w:val="auto"/>
                <w:sz w:val="28"/>
                <w:szCs w:val="28"/>
              </w:rPr>
              <w:t>2018 год -   4 149 898-12</w:t>
            </w:r>
            <w:r w:rsidRPr="00851F55">
              <w:rPr>
                <w:rFonts w:ascii="Times New Roman" w:hAnsi="Times New Roman" w:cs="Times New Roman"/>
                <w:color w:val="auto"/>
                <w:sz w:val="28"/>
                <w:szCs w:val="28"/>
              </w:rPr>
              <w:t xml:space="preserve"> руб.,</w:t>
            </w:r>
          </w:p>
          <w:p w:rsidR="00713730" w:rsidRPr="00851F55" w:rsidRDefault="00713730" w:rsidP="00B74F38">
            <w:pPr>
              <w:rPr>
                <w:rFonts w:ascii="Times New Roman" w:hAnsi="Times New Roman"/>
                <w:color w:val="auto"/>
              </w:rPr>
            </w:pPr>
            <w:r w:rsidRPr="00851F55">
              <w:rPr>
                <w:rFonts w:ascii="Times New Roman" w:hAnsi="Times New Roman" w:cs="Times New Roman"/>
                <w:color w:val="auto"/>
                <w:sz w:val="28"/>
                <w:szCs w:val="28"/>
              </w:rPr>
              <w:t>2019 год -   5 179 099-12 руб.,</w:t>
            </w:r>
          </w:p>
          <w:p w:rsidR="00713730" w:rsidRPr="004B7CFC" w:rsidRDefault="00713730" w:rsidP="00B74F38">
            <w:pPr>
              <w:rPr>
                <w:rFonts w:ascii="Times New Roman" w:hAnsi="Times New Roman" w:cs="Times New Roman"/>
                <w:color w:val="auto"/>
                <w:sz w:val="28"/>
                <w:szCs w:val="28"/>
              </w:rPr>
            </w:pPr>
            <w:r w:rsidRPr="00851F55">
              <w:rPr>
                <w:rFonts w:ascii="Times New Roman" w:hAnsi="Times New Roman" w:cs="Times New Roman"/>
                <w:color w:val="auto"/>
                <w:sz w:val="28"/>
                <w:szCs w:val="28"/>
              </w:rPr>
              <w:t>2020 год -   6 551</w:t>
            </w:r>
            <w:r>
              <w:rPr>
                <w:rFonts w:ascii="Times New Roman" w:hAnsi="Times New Roman" w:cs="Times New Roman"/>
                <w:color w:val="auto"/>
                <w:sz w:val="28"/>
                <w:szCs w:val="28"/>
              </w:rPr>
              <w:t xml:space="preserve"> 691-67 </w:t>
            </w:r>
            <w:r w:rsidRPr="00851F55">
              <w:rPr>
                <w:rFonts w:ascii="Times New Roman" w:hAnsi="Times New Roman" w:cs="Times New Roman"/>
                <w:color w:val="auto"/>
                <w:sz w:val="28"/>
                <w:szCs w:val="28"/>
              </w:rPr>
              <w:t>руб.,</w:t>
            </w:r>
          </w:p>
          <w:p w:rsidR="00713730" w:rsidRPr="00851F55" w:rsidRDefault="00713730" w:rsidP="00B74F38">
            <w:pPr>
              <w:rPr>
                <w:color w:val="auto"/>
              </w:rPr>
            </w:pPr>
            <w:r>
              <w:rPr>
                <w:rFonts w:ascii="Times New Roman" w:hAnsi="Times New Roman" w:cs="Times New Roman"/>
                <w:color w:val="auto"/>
                <w:sz w:val="28"/>
                <w:szCs w:val="28"/>
              </w:rPr>
              <w:t>2021 год -   6 206 536-00</w:t>
            </w:r>
            <w:r w:rsidRPr="00851F55">
              <w:rPr>
                <w:rFonts w:ascii="Times New Roman" w:hAnsi="Times New Roman" w:cs="Times New Roman"/>
                <w:color w:val="auto"/>
                <w:sz w:val="28"/>
                <w:szCs w:val="28"/>
              </w:rPr>
              <w:t xml:space="preserve"> руб.,</w:t>
            </w:r>
          </w:p>
          <w:p w:rsidR="00713730" w:rsidRPr="00851F55" w:rsidRDefault="00713730" w:rsidP="00B74F38">
            <w:pPr>
              <w:rPr>
                <w:color w:val="auto"/>
              </w:rPr>
            </w:pPr>
            <w:r w:rsidRPr="00851F55">
              <w:rPr>
                <w:rFonts w:ascii="Times New Roman" w:hAnsi="Times New Roman" w:cs="Times New Roman"/>
                <w:color w:val="auto"/>
                <w:sz w:val="28"/>
                <w:szCs w:val="28"/>
              </w:rPr>
              <w:t>2022 год -   6</w:t>
            </w:r>
            <w:r>
              <w:rPr>
                <w:rFonts w:ascii="Times New Roman" w:hAnsi="Times New Roman" w:cs="Times New Roman"/>
                <w:color w:val="auto"/>
                <w:sz w:val="28"/>
                <w:szCs w:val="28"/>
              </w:rPr>
              <w:t> 117 748</w:t>
            </w:r>
            <w:r w:rsidRPr="00851F55">
              <w:rPr>
                <w:rFonts w:ascii="Times New Roman" w:hAnsi="Times New Roman" w:cs="Times New Roman"/>
                <w:color w:val="auto"/>
                <w:sz w:val="28"/>
                <w:szCs w:val="28"/>
              </w:rPr>
              <w:t>-00 руб.,</w:t>
            </w:r>
          </w:p>
          <w:p w:rsidR="00713730" w:rsidRPr="00851F55" w:rsidRDefault="00713730" w:rsidP="00B74F38">
            <w:pPr>
              <w:pStyle w:val="ConsPlusNormal"/>
              <w:widowControl/>
              <w:rPr>
                <w:rFonts w:ascii="Times New Roman" w:hAnsi="Times New Roman"/>
                <w:color w:val="auto"/>
                <w:sz w:val="28"/>
                <w:szCs w:val="28"/>
              </w:rPr>
            </w:pPr>
            <w:r w:rsidRPr="00851F55">
              <w:rPr>
                <w:rFonts w:ascii="Times New Roman" w:hAnsi="Times New Roman"/>
                <w:color w:val="auto"/>
                <w:sz w:val="28"/>
                <w:szCs w:val="28"/>
              </w:rPr>
              <w:t>2023 год -   6</w:t>
            </w:r>
            <w:r>
              <w:rPr>
                <w:rFonts w:ascii="Times New Roman" w:hAnsi="Times New Roman"/>
                <w:color w:val="auto"/>
                <w:sz w:val="28"/>
                <w:szCs w:val="28"/>
              </w:rPr>
              <w:t> 117 748</w:t>
            </w:r>
            <w:r w:rsidRPr="00851F55">
              <w:rPr>
                <w:rFonts w:ascii="Times New Roman" w:hAnsi="Times New Roman"/>
                <w:color w:val="auto"/>
                <w:sz w:val="28"/>
                <w:szCs w:val="28"/>
              </w:rPr>
              <w:t>-00 руб.,</w:t>
            </w:r>
          </w:p>
          <w:p w:rsidR="00713730" w:rsidRPr="00851F55" w:rsidRDefault="00713730" w:rsidP="00B74F38">
            <w:pPr>
              <w:pStyle w:val="ConsPlusNormal"/>
              <w:widowControl/>
              <w:rPr>
                <w:rFonts w:ascii="Times New Roman" w:hAnsi="Times New Roman"/>
                <w:color w:val="auto"/>
                <w:sz w:val="28"/>
                <w:szCs w:val="28"/>
              </w:rPr>
            </w:pPr>
            <w:r w:rsidRPr="00851F55">
              <w:rPr>
                <w:rFonts w:ascii="Times New Roman" w:hAnsi="Times New Roman"/>
                <w:color w:val="auto"/>
                <w:sz w:val="28"/>
                <w:szCs w:val="28"/>
              </w:rPr>
              <w:t>2024 год -   6</w:t>
            </w:r>
            <w:r>
              <w:rPr>
                <w:rFonts w:ascii="Times New Roman" w:hAnsi="Times New Roman"/>
                <w:color w:val="auto"/>
                <w:sz w:val="28"/>
                <w:szCs w:val="28"/>
              </w:rPr>
              <w:t> 117 748</w:t>
            </w:r>
            <w:r w:rsidRPr="00851F55">
              <w:rPr>
                <w:rFonts w:ascii="Times New Roman" w:hAnsi="Times New Roman"/>
                <w:color w:val="auto"/>
                <w:sz w:val="28"/>
                <w:szCs w:val="28"/>
              </w:rPr>
              <w:t>-00 руб.</w:t>
            </w:r>
          </w:p>
          <w:p w:rsidR="00713730" w:rsidRPr="00851F55" w:rsidRDefault="00713730" w:rsidP="00B74F38">
            <w:pPr>
              <w:pStyle w:val="ConsPlusNormal"/>
              <w:widowControl/>
              <w:rPr>
                <w:rFonts w:ascii="Times New Roman" w:hAnsi="Times New Roman" w:cs="Times New Roman"/>
                <w:color w:val="auto"/>
              </w:rPr>
            </w:pPr>
          </w:p>
          <w:p w:rsidR="00713730" w:rsidRPr="00851F55" w:rsidRDefault="00713730" w:rsidP="00B74F38">
            <w:pPr>
              <w:pStyle w:val="ConsPlusNormal"/>
              <w:widowControl/>
              <w:rPr>
                <w:rFonts w:ascii="Times New Roman" w:hAnsi="Times New Roman"/>
                <w:color w:val="auto"/>
              </w:rPr>
            </w:pPr>
            <w:r w:rsidRPr="00851F55">
              <w:rPr>
                <w:rFonts w:ascii="Times New Roman" w:hAnsi="Times New Roman" w:cs="Times New Roman"/>
                <w:color w:val="auto"/>
                <w:sz w:val="28"/>
                <w:szCs w:val="28"/>
              </w:rPr>
              <w:t>Средства о</w:t>
            </w:r>
            <w:r>
              <w:rPr>
                <w:rFonts w:ascii="Times New Roman" w:hAnsi="Times New Roman" w:cs="Times New Roman"/>
                <w:color w:val="auto"/>
                <w:sz w:val="28"/>
                <w:szCs w:val="28"/>
              </w:rPr>
              <w:t xml:space="preserve">бластного бюджета – 1 739 032-99 </w:t>
            </w:r>
            <w:r w:rsidRPr="00851F55">
              <w:rPr>
                <w:rFonts w:ascii="Times New Roman" w:hAnsi="Times New Roman" w:cs="Times New Roman"/>
                <w:color w:val="auto"/>
                <w:sz w:val="28"/>
                <w:szCs w:val="28"/>
              </w:rPr>
              <w:t xml:space="preserve"> руб., в том числе:</w:t>
            </w:r>
          </w:p>
          <w:p w:rsidR="00713730" w:rsidRPr="00851F55" w:rsidRDefault="00713730" w:rsidP="00B74F38">
            <w:pPr>
              <w:pStyle w:val="ConsPlusNormal"/>
              <w:widowControl/>
              <w:rPr>
                <w:rFonts w:ascii="Times New Roman" w:hAnsi="Times New Roman"/>
                <w:color w:val="auto"/>
              </w:rPr>
            </w:pPr>
            <w:r w:rsidRPr="00851F55">
              <w:rPr>
                <w:rFonts w:ascii="Times New Roman" w:hAnsi="Times New Roman" w:cs="Times New Roman"/>
                <w:color w:val="auto"/>
                <w:sz w:val="28"/>
                <w:szCs w:val="28"/>
              </w:rPr>
              <w:t>2018 год -   512 908,76 руб.,</w:t>
            </w:r>
          </w:p>
          <w:p w:rsidR="00713730" w:rsidRPr="00851F55" w:rsidRDefault="00713730" w:rsidP="00B74F38">
            <w:pPr>
              <w:pStyle w:val="ConsPlusNormal"/>
              <w:widowControl/>
              <w:rPr>
                <w:rFonts w:ascii="Times New Roman" w:hAnsi="Times New Roman"/>
                <w:color w:val="auto"/>
              </w:rPr>
            </w:pPr>
            <w:r w:rsidRPr="00851F55">
              <w:rPr>
                <w:rFonts w:ascii="Times New Roman" w:hAnsi="Times New Roman" w:cs="Times New Roman"/>
                <w:color w:val="auto"/>
                <w:sz w:val="28"/>
                <w:szCs w:val="28"/>
              </w:rPr>
              <w:t>2019 год -   105 695-90 руб.,</w:t>
            </w:r>
          </w:p>
          <w:p w:rsidR="00713730" w:rsidRPr="00851F55" w:rsidRDefault="00713730" w:rsidP="00B74F38">
            <w:pPr>
              <w:pStyle w:val="ConsPlusNormal"/>
              <w:widowControl/>
              <w:rPr>
                <w:color w:val="auto"/>
              </w:rPr>
            </w:pPr>
            <w:r w:rsidRPr="00851F55">
              <w:rPr>
                <w:rFonts w:ascii="Times New Roman" w:hAnsi="Times New Roman" w:cs="Times New Roman"/>
                <w:color w:val="auto"/>
                <w:sz w:val="28"/>
                <w:szCs w:val="28"/>
              </w:rPr>
              <w:t>2020 год -</w:t>
            </w:r>
            <w:r>
              <w:rPr>
                <w:rFonts w:ascii="Times New Roman" w:hAnsi="Times New Roman" w:cs="Times New Roman"/>
                <w:color w:val="auto"/>
                <w:sz w:val="28"/>
                <w:szCs w:val="28"/>
              </w:rPr>
              <w:t xml:space="preserve">   619 208-33</w:t>
            </w:r>
            <w:r w:rsidRPr="00851F55">
              <w:rPr>
                <w:rFonts w:ascii="Times New Roman" w:hAnsi="Times New Roman" w:cs="Times New Roman"/>
                <w:color w:val="auto"/>
                <w:sz w:val="28"/>
                <w:szCs w:val="28"/>
              </w:rPr>
              <w:t xml:space="preserve"> руб.,</w:t>
            </w:r>
          </w:p>
          <w:p w:rsidR="00713730" w:rsidRPr="00851F55" w:rsidRDefault="00713730" w:rsidP="00B74F38">
            <w:pPr>
              <w:pStyle w:val="ConsPlusNormal"/>
              <w:widowControl/>
              <w:rPr>
                <w:color w:val="auto"/>
              </w:rPr>
            </w:pPr>
            <w:r>
              <w:rPr>
                <w:rFonts w:ascii="Times New Roman" w:hAnsi="Times New Roman" w:cs="Times New Roman"/>
                <w:color w:val="auto"/>
                <w:sz w:val="28"/>
                <w:szCs w:val="28"/>
              </w:rPr>
              <w:t>2021 год -   126 664-00</w:t>
            </w:r>
            <w:r w:rsidRPr="00851F55">
              <w:rPr>
                <w:rFonts w:ascii="Times New Roman" w:hAnsi="Times New Roman" w:cs="Times New Roman"/>
                <w:color w:val="auto"/>
                <w:sz w:val="28"/>
                <w:szCs w:val="28"/>
              </w:rPr>
              <w:t xml:space="preserve"> руб.,</w:t>
            </w:r>
          </w:p>
          <w:p w:rsidR="00713730" w:rsidRPr="00851F55" w:rsidRDefault="00713730" w:rsidP="00B74F38">
            <w:pPr>
              <w:pStyle w:val="ConsPlusNormal"/>
              <w:widowControl/>
              <w:rPr>
                <w:color w:val="auto"/>
              </w:rPr>
            </w:pPr>
            <w:r w:rsidRPr="00851F55">
              <w:rPr>
                <w:rFonts w:ascii="Times New Roman" w:hAnsi="Times New Roman" w:cs="Times New Roman"/>
                <w:color w:val="auto"/>
                <w:sz w:val="28"/>
                <w:szCs w:val="28"/>
              </w:rPr>
              <w:t xml:space="preserve">2022 год -   </w:t>
            </w:r>
            <w:r>
              <w:rPr>
                <w:rFonts w:ascii="Times New Roman" w:hAnsi="Times New Roman" w:cs="Times New Roman"/>
                <w:color w:val="auto"/>
                <w:sz w:val="28"/>
                <w:szCs w:val="28"/>
              </w:rPr>
              <w:t>124 852</w:t>
            </w:r>
            <w:r w:rsidRPr="00851F55">
              <w:rPr>
                <w:rFonts w:ascii="Times New Roman" w:hAnsi="Times New Roman" w:cs="Times New Roman"/>
                <w:color w:val="auto"/>
                <w:sz w:val="28"/>
                <w:szCs w:val="28"/>
              </w:rPr>
              <w:t>-00 руб.,</w:t>
            </w:r>
          </w:p>
          <w:p w:rsidR="00713730" w:rsidRPr="00851F55" w:rsidRDefault="00713730" w:rsidP="00B74F38">
            <w:pPr>
              <w:pStyle w:val="ConsPlusNormal"/>
              <w:widowControl/>
              <w:rPr>
                <w:rFonts w:ascii="Times New Roman" w:hAnsi="Times New Roman"/>
                <w:color w:val="auto"/>
                <w:sz w:val="28"/>
                <w:szCs w:val="28"/>
              </w:rPr>
            </w:pPr>
            <w:r w:rsidRPr="00851F55">
              <w:rPr>
                <w:rFonts w:ascii="Times New Roman" w:hAnsi="Times New Roman"/>
                <w:color w:val="auto"/>
                <w:sz w:val="28"/>
                <w:szCs w:val="28"/>
              </w:rPr>
              <w:t xml:space="preserve">2023 год -   </w:t>
            </w:r>
            <w:r>
              <w:rPr>
                <w:rFonts w:ascii="Times New Roman" w:hAnsi="Times New Roman" w:cs="Times New Roman"/>
                <w:color w:val="auto"/>
                <w:sz w:val="28"/>
                <w:szCs w:val="28"/>
              </w:rPr>
              <w:t>124 852</w:t>
            </w:r>
            <w:r w:rsidRPr="00851F55">
              <w:rPr>
                <w:rFonts w:ascii="Times New Roman" w:hAnsi="Times New Roman"/>
                <w:color w:val="auto"/>
                <w:sz w:val="28"/>
                <w:szCs w:val="28"/>
              </w:rPr>
              <w:t>-00 руб.,</w:t>
            </w:r>
          </w:p>
          <w:p w:rsidR="00713730" w:rsidRPr="00851F55" w:rsidRDefault="00713730" w:rsidP="00B74F38">
            <w:pPr>
              <w:pStyle w:val="ConsPlusNormal"/>
              <w:widowControl/>
              <w:rPr>
                <w:rFonts w:ascii="Times New Roman" w:hAnsi="Times New Roman"/>
                <w:color w:val="auto"/>
                <w:sz w:val="28"/>
                <w:szCs w:val="28"/>
              </w:rPr>
            </w:pPr>
            <w:r w:rsidRPr="00851F55">
              <w:rPr>
                <w:rFonts w:ascii="Times New Roman" w:hAnsi="Times New Roman"/>
                <w:color w:val="auto"/>
                <w:sz w:val="28"/>
                <w:szCs w:val="28"/>
              </w:rPr>
              <w:t xml:space="preserve">2024 год -   </w:t>
            </w:r>
            <w:r>
              <w:rPr>
                <w:rFonts w:ascii="Times New Roman" w:hAnsi="Times New Roman" w:cs="Times New Roman"/>
                <w:color w:val="auto"/>
                <w:sz w:val="28"/>
                <w:szCs w:val="28"/>
              </w:rPr>
              <w:t>124 852</w:t>
            </w:r>
            <w:r w:rsidRPr="00851F55">
              <w:rPr>
                <w:rFonts w:ascii="Times New Roman" w:hAnsi="Times New Roman"/>
                <w:color w:val="auto"/>
                <w:sz w:val="28"/>
                <w:szCs w:val="28"/>
              </w:rPr>
              <w:t>-00 руб.</w:t>
            </w:r>
          </w:p>
          <w:p w:rsidR="00713730" w:rsidRPr="00851F55" w:rsidRDefault="00713730" w:rsidP="00B74F38">
            <w:pPr>
              <w:pStyle w:val="ConsPlusNormal"/>
              <w:widowControl/>
              <w:rPr>
                <w:rFonts w:ascii="Times New Roman" w:hAnsi="Times New Roman" w:cs="Times New Roman"/>
                <w:color w:val="auto"/>
                <w:sz w:val="28"/>
                <w:szCs w:val="28"/>
              </w:rPr>
            </w:pPr>
          </w:p>
          <w:p w:rsidR="00713730" w:rsidRPr="00851F55" w:rsidRDefault="00713730" w:rsidP="00B74F38">
            <w:pPr>
              <w:pStyle w:val="ConsPlusNormal"/>
              <w:widowControl/>
              <w:rPr>
                <w:rFonts w:ascii="Times New Roman" w:hAnsi="Times New Roman" w:cs="Times New Roman"/>
                <w:color w:val="auto"/>
                <w:sz w:val="28"/>
                <w:szCs w:val="28"/>
              </w:rPr>
            </w:pPr>
            <w:r w:rsidRPr="00851F55">
              <w:rPr>
                <w:rFonts w:ascii="Times New Roman" w:hAnsi="Times New Roman" w:cs="Times New Roman"/>
                <w:color w:val="auto"/>
                <w:sz w:val="28"/>
                <w:szCs w:val="28"/>
              </w:rPr>
              <w:t>Средства бюджета муниципального образования город Камешково –</w:t>
            </w:r>
            <w:r w:rsidRPr="00B734C3">
              <w:rPr>
                <w:rFonts w:ascii="Times New Roman" w:hAnsi="Times New Roman" w:cs="Times New Roman"/>
                <w:color w:val="auto"/>
                <w:sz w:val="28"/>
                <w:szCs w:val="28"/>
              </w:rPr>
              <w:t xml:space="preserve"> </w:t>
            </w:r>
            <w:r>
              <w:rPr>
                <w:rFonts w:ascii="Times New Roman" w:hAnsi="Times New Roman" w:cs="Times New Roman"/>
                <w:color w:val="auto"/>
                <w:sz w:val="28"/>
                <w:szCs w:val="28"/>
              </w:rPr>
              <w:t>8 355 565-42</w:t>
            </w:r>
            <w:r w:rsidRPr="00B734C3">
              <w:rPr>
                <w:rFonts w:ascii="Times New Roman" w:hAnsi="Times New Roman" w:cs="Times New Roman"/>
                <w:color w:val="auto"/>
                <w:sz w:val="28"/>
                <w:szCs w:val="28"/>
              </w:rPr>
              <w:t xml:space="preserve"> </w:t>
            </w:r>
            <w:r w:rsidRPr="00851F55">
              <w:rPr>
                <w:rFonts w:ascii="Times New Roman" w:hAnsi="Times New Roman" w:cs="Times New Roman"/>
                <w:color w:val="auto"/>
                <w:sz w:val="28"/>
                <w:szCs w:val="28"/>
              </w:rPr>
              <w:t>руб., в том числе:</w:t>
            </w:r>
          </w:p>
          <w:p w:rsidR="00713730" w:rsidRPr="00851F55" w:rsidRDefault="00713730" w:rsidP="00B74F38">
            <w:pPr>
              <w:pStyle w:val="ConsPlusNormal"/>
              <w:widowControl/>
              <w:rPr>
                <w:rFonts w:ascii="Times New Roman" w:hAnsi="Times New Roman"/>
                <w:color w:val="auto"/>
              </w:rPr>
            </w:pPr>
            <w:r w:rsidRPr="00851F55">
              <w:rPr>
                <w:rFonts w:ascii="Times New Roman" w:hAnsi="Times New Roman" w:cs="Times New Roman"/>
                <w:color w:val="auto"/>
                <w:sz w:val="28"/>
                <w:szCs w:val="28"/>
              </w:rPr>
              <w:t>2018 год -   1 157 147-40 руб.,</w:t>
            </w:r>
          </w:p>
          <w:p w:rsidR="00713730" w:rsidRPr="00851F55" w:rsidRDefault="00713730" w:rsidP="00B74F38">
            <w:pPr>
              <w:pStyle w:val="ConsPlusNormal"/>
              <w:widowControl/>
              <w:rPr>
                <w:color w:val="auto"/>
              </w:rPr>
            </w:pPr>
            <w:r w:rsidRPr="00851F55">
              <w:rPr>
                <w:rFonts w:ascii="Times New Roman" w:hAnsi="Times New Roman" w:cs="Times New Roman"/>
                <w:color w:val="auto"/>
                <w:sz w:val="28"/>
                <w:szCs w:val="28"/>
              </w:rPr>
              <w:t>2019 год -   1 448 697-02 руб.,</w:t>
            </w:r>
          </w:p>
          <w:p w:rsidR="00713730" w:rsidRPr="00851F55" w:rsidRDefault="00713730" w:rsidP="00B74F38">
            <w:pPr>
              <w:pStyle w:val="ConsPlusNormal"/>
              <w:widowControl/>
              <w:rPr>
                <w:color w:val="auto"/>
              </w:rPr>
            </w:pPr>
            <w:r>
              <w:rPr>
                <w:rFonts w:ascii="Times New Roman" w:hAnsi="Times New Roman" w:cs="Times New Roman"/>
                <w:color w:val="auto"/>
                <w:sz w:val="28"/>
                <w:szCs w:val="28"/>
              </w:rPr>
              <w:t>2020 год -   1 129 921</w:t>
            </w:r>
            <w:r w:rsidRPr="00851F55">
              <w:rPr>
                <w:rFonts w:ascii="Times New Roman" w:hAnsi="Times New Roman" w:cs="Times New Roman"/>
                <w:color w:val="auto"/>
                <w:sz w:val="28"/>
                <w:szCs w:val="28"/>
              </w:rPr>
              <w:t>-00 руб.,</w:t>
            </w:r>
          </w:p>
          <w:p w:rsidR="00713730" w:rsidRPr="00851F55" w:rsidRDefault="00713730" w:rsidP="00B74F38">
            <w:pPr>
              <w:pStyle w:val="ConsPlusNormal"/>
              <w:widowControl/>
              <w:rPr>
                <w:color w:val="auto"/>
              </w:rPr>
            </w:pPr>
            <w:r>
              <w:rPr>
                <w:rFonts w:ascii="Times New Roman" w:hAnsi="Times New Roman" w:cs="Times New Roman"/>
                <w:color w:val="auto"/>
                <w:sz w:val="28"/>
                <w:szCs w:val="28"/>
              </w:rPr>
              <w:t xml:space="preserve">2021 год -      </w:t>
            </w:r>
            <w:r w:rsidRPr="009747CE">
              <w:rPr>
                <w:rFonts w:ascii="Times New Roman" w:hAnsi="Times New Roman" w:cs="Times New Roman"/>
                <w:color w:val="auto"/>
                <w:sz w:val="28"/>
                <w:szCs w:val="28"/>
              </w:rPr>
              <w:t>929 800</w:t>
            </w:r>
            <w:r>
              <w:rPr>
                <w:rFonts w:ascii="Times New Roman" w:hAnsi="Times New Roman" w:cs="Times New Roman"/>
                <w:color w:val="auto"/>
                <w:sz w:val="28"/>
                <w:szCs w:val="28"/>
              </w:rPr>
              <w:t>-00</w:t>
            </w:r>
            <w:r w:rsidRPr="00851F55">
              <w:rPr>
                <w:rFonts w:ascii="Times New Roman" w:hAnsi="Times New Roman" w:cs="Times New Roman"/>
                <w:color w:val="auto"/>
                <w:sz w:val="28"/>
                <w:szCs w:val="28"/>
              </w:rPr>
              <w:t xml:space="preserve"> руб.,</w:t>
            </w:r>
          </w:p>
          <w:p w:rsidR="00713730" w:rsidRPr="00851F55" w:rsidRDefault="00713730" w:rsidP="00B74F38">
            <w:pPr>
              <w:pStyle w:val="ConsPlusNormal"/>
              <w:widowControl/>
              <w:rPr>
                <w:color w:val="auto"/>
              </w:rPr>
            </w:pPr>
            <w:r w:rsidRPr="00851F55">
              <w:rPr>
                <w:rFonts w:ascii="Times New Roman" w:hAnsi="Times New Roman" w:cs="Times New Roman"/>
                <w:color w:val="auto"/>
                <w:sz w:val="28"/>
                <w:szCs w:val="28"/>
              </w:rPr>
              <w:t xml:space="preserve">2022 год -   </w:t>
            </w:r>
            <w:r>
              <w:rPr>
                <w:rFonts w:ascii="Times New Roman" w:hAnsi="Times New Roman" w:cs="Times New Roman"/>
                <w:color w:val="auto"/>
                <w:sz w:val="28"/>
                <w:szCs w:val="28"/>
              </w:rPr>
              <w:t>1 230 000-00</w:t>
            </w:r>
            <w:r w:rsidRPr="00851F55">
              <w:rPr>
                <w:rFonts w:ascii="Times New Roman" w:hAnsi="Times New Roman" w:cs="Times New Roman"/>
                <w:color w:val="auto"/>
                <w:sz w:val="28"/>
                <w:szCs w:val="28"/>
              </w:rPr>
              <w:t xml:space="preserve"> руб.,</w:t>
            </w:r>
          </w:p>
          <w:p w:rsidR="00713730" w:rsidRPr="00851F55" w:rsidRDefault="00713730" w:rsidP="00B74F38">
            <w:pPr>
              <w:pStyle w:val="ConsPlusNormal"/>
              <w:widowControl/>
              <w:rPr>
                <w:rFonts w:ascii="Times New Roman" w:hAnsi="Times New Roman"/>
                <w:color w:val="auto"/>
                <w:sz w:val="28"/>
                <w:szCs w:val="28"/>
              </w:rPr>
            </w:pPr>
            <w:r w:rsidRPr="00851F55">
              <w:rPr>
                <w:rFonts w:ascii="Times New Roman" w:hAnsi="Times New Roman"/>
                <w:color w:val="auto"/>
                <w:sz w:val="28"/>
                <w:szCs w:val="28"/>
              </w:rPr>
              <w:t xml:space="preserve">2023 год </w:t>
            </w:r>
            <w:r w:rsidRPr="00851F55">
              <w:rPr>
                <w:rFonts w:ascii="Times New Roman" w:hAnsi="Times New Roman" w:cs="Times New Roman"/>
                <w:color w:val="auto"/>
                <w:sz w:val="28"/>
                <w:szCs w:val="28"/>
              </w:rPr>
              <w:t xml:space="preserve">-   </w:t>
            </w:r>
            <w:r>
              <w:rPr>
                <w:rFonts w:ascii="Times New Roman" w:hAnsi="Times New Roman" w:cs="Times New Roman"/>
                <w:color w:val="auto"/>
                <w:sz w:val="28"/>
                <w:szCs w:val="28"/>
              </w:rPr>
              <w:t>1 230 000-00</w:t>
            </w:r>
            <w:r w:rsidRPr="00851F55">
              <w:rPr>
                <w:rFonts w:ascii="Times New Roman" w:hAnsi="Times New Roman" w:cs="Times New Roman"/>
                <w:color w:val="auto"/>
                <w:sz w:val="28"/>
                <w:szCs w:val="28"/>
              </w:rPr>
              <w:t xml:space="preserve"> </w:t>
            </w:r>
            <w:r w:rsidRPr="00851F55">
              <w:rPr>
                <w:rFonts w:ascii="Times New Roman" w:hAnsi="Times New Roman"/>
                <w:color w:val="auto"/>
                <w:sz w:val="28"/>
                <w:szCs w:val="28"/>
              </w:rPr>
              <w:t>руб.,</w:t>
            </w:r>
          </w:p>
          <w:p w:rsidR="00713730" w:rsidRDefault="00713730" w:rsidP="00B74F38">
            <w:pPr>
              <w:pStyle w:val="ConsPlusNormal"/>
              <w:widowControl/>
              <w:rPr>
                <w:rFonts w:ascii="Times New Roman" w:hAnsi="Times New Roman" w:cs="Times New Roman"/>
                <w:color w:val="auto"/>
                <w:sz w:val="28"/>
                <w:szCs w:val="28"/>
              </w:rPr>
            </w:pPr>
            <w:r w:rsidRPr="00851F55">
              <w:rPr>
                <w:rFonts w:ascii="Times New Roman" w:hAnsi="Times New Roman" w:cs="Times New Roman"/>
                <w:color w:val="auto"/>
                <w:sz w:val="28"/>
                <w:szCs w:val="28"/>
              </w:rPr>
              <w:t xml:space="preserve">2024 год -   </w:t>
            </w:r>
            <w:r>
              <w:rPr>
                <w:rFonts w:ascii="Times New Roman" w:hAnsi="Times New Roman" w:cs="Times New Roman"/>
                <w:color w:val="auto"/>
                <w:sz w:val="28"/>
                <w:szCs w:val="28"/>
              </w:rPr>
              <w:t>1 230 000-00</w:t>
            </w:r>
            <w:r w:rsidRPr="00851F55">
              <w:rPr>
                <w:rFonts w:ascii="Times New Roman" w:hAnsi="Times New Roman" w:cs="Times New Roman"/>
                <w:color w:val="auto"/>
                <w:sz w:val="28"/>
                <w:szCs w:val="28"/>
              </w:rPr>
              <w:t xml:space="preserve"> руб.</w:t>
            </w:r>
          </w:p>
          <w:p w:rsidR="00713730" w:rsidRPr="00851F55" w:rsidRDefault="00713730" w:rsidP="00B74F38">
            <w:pPr>
              <w:pStyle w:val="ConsPlusNormal"/>
              <w:widowControl/>
              <w:rPr>
                <w:rFonts w:ascii="Times New Roman" w:hAnsi="Times New Roman"/>
                <w:color w:val="auto"/>
                <w:sz w:val="28"/>
                <w:szCs w:val="28"/>
              </w:rPr>
            </w:pPr>
          </w:p>
          <w:p w:rsidR="00713730" w:rsidRDefault="00713730" w:rsidP="00B74F38">
            <w:pPr>
              <w:pStyle w:val="ConsPlusNormal"/>
              <w:rPr>
                <w:rFonts w:ascii="Times New Roman" w:hAnsi="Times New Roman" w:cs="Times New Roman"/>
                <w:color w:val="auto"/>
                <w:sz w:val="28"/>
                <w:szCs w:val="28"/>
              </w:rPr>
            </w:pPr>
            <w:r w:rsidRPr="00851F55">
              <w:rPr>
                <w:rFonts w:ascii="Times New Roman" w:hAnsi="Times New Roman" w:cs="Times New Roman"/>
                <w:color w:val="auto"/>
                <w:sz w:val="28"/>
                <w:szCs w:val="28"/>
              </w:rPr>
              <w:t>Внебюдже</w:t>
            </w:r>
            <w:r>
              <w:rPr>
                <w:rFonts w:ascii="Times New Roman" w:hAnsi="Times New Roman" w:cs="Times New Roman"/>
                <w:color w:val="auto"/>
                <w:sz w:val="28"/>
                <w:szCs w:val="28"/>
              </w:rPr>
              <w:t xml:space="preserve">тные средства – </w:t>
            </w:r>
          </w:p>
          <w:p w:rsidR="00713730" w:rsidRPr="00851F55" w:rsidRDefault="00713730" w:rsidP="00B74F38">
            <w:pPr>
              <w:pStyle w:val="ConsPlusNormal"/>
              <w:rPr>
                <w:rFonts w:ascii="Times New Roman" w:hAnsi="Times New Roman"/>
                <w:color w:val="auto"/>
              </w:rPr>
            </w:pPr>
            <w:r>
              <w:rPr>
                <w:rFonts w:ascii="Times New Roman" w:hAnsi="Times New Roman" w:cs="Times New Roman"/>
                <w:color w:val="auto"/>
                <w:sz w:val="28"/>
                <w:szCs w:val="28"/>
              </w:rPr>
              <w:t>4 291 542-96</w:t>
            </w:r>
            <w:r w:rsidRPr="00851F55">
              <w:rPr>
                <w:rFonts w:ascii="Times New Roman" w:hAnsi="Times New Roman" w:cs="Times New Roman"/>
                <w:color w:val="auto"/>
                <w:sz w:val="28"/>
                <w:szCs w:val="28"/>
              </w:rPr>
              <w:t xml:space="preserve"> руб., в том числе:</w:t>
            </w:r>
          </w:p>
          <w:p w:rsidR="00713730" w:rsidRPr="00851F55" w:rsidRDefault="00713730" w:rsidP="00B74F38">
            <w:pPr>
              <w:pStyle w:val="ConsPlusNormal"/>
              <w:widowControl/>
              <w:rPr>
                <w:rFonts w:ascii="Times New Roman" w:hAnsi="Times New Roman"/>
                <w:color w:val="auto"/>
              </w:rPr>
            </w:pPr>
            <w:r w:rsidRPr="00851F55">
              <w:rPr>
                <w:rFonts w:ascii="Times New Roman" w:hAnsi="Times New Roman" w:cs="Times New Roman"/>
                <w:color w:val="auto"/>
                <w:sz w:val="28"/>
                <w:szCs w:val="28"/>
              </w:rPr>
              <w:t xml:space="preserve">2018 год -  </w:t>
            </w:r>
            <w:r>
              <w:rPr>
                <w:rFonts w:ascii="Times New Roman" w:hAnsi="Times New Roman" w:cs="Times New Roman"/>
                <w:color w:val="auto"/>
                <w:sz w:val="28"/>
                <w:szCs w:val="28"/>
              </w:rPr>
              <w:t xml:space="preserve">   </w:t>
            </w:r>
            <w:r w:rsidRPr="00851F55">
              <w:rPr>
                <w:rFonts w:ascii="Times New Roman" w:hAnsi="Times New Roman" w:cs="Times New Roman"/>
                <w:color w:val="auto"/>
                <w:sz w:val="28"/>
                <w:szCs w:val="28"/>
              </w:rPr>
              <w:t>574 955-57 руб.,</w:t>
            </w:r>
          </w:p>
          <w:p w:rsidR="00713730" w:rsidRPr="00851F55" w:rsidRDefault="00713730" w:rsidP="00B74F38">
            <w:pPr>
              <w:pStyle w:val="ConsPlusNormal"/>
              <w:widowControl/>
              <w:rPr>
                <w:color w:val="auto"/>
              </w:rPr>
            </w:pPr>
            <w:r w:rsidRPr="00851F55">
              <w:rPr>
                <w:rFonts w:ascii="Times New Roman" w:hAnsi="Times New Roman" w:cs="Times New Roman"/>
                <w:color w:val="auto"/>
                <w:sz w:val="28"/>
                <w:szCs w:val="28"/>
              </w:rPr>
              <w:t xml:space="preserve">2019 год -   </w:t>
            </w:r>
            <w:r>
              <w:rPr>
                <w:rFonts w:ascii="Times New Roman" w:hAnsi="Times New Roman" w:cs="Times New Roman"/>
                <w:color w:val="auto"/>
                <w:sz w:val="28"/>
                <w:szCs w:val="28"/>
              </w:rPr>
              <w:t xml:space="preserve">  </w:t>
            </w:r>
            <w:r w:rsidRPr="00851F55">
              <w:rPr>
                <w:rFonts w:ascii="Times New Roman" w:hAnsi="Times New Roman" w:cs="Times New Roman"/>
                <w:color w:val="auto"/>
                <w:sz w:val="28"/>
                <w:szCs w:val="28"/>
              </w:rPr>
              <w:t>891 660-96 руб.,</w:t>
            </w:r>
          </w:p>
          <w:p w:rsidR="00713730" w:rsidRPr="00851F55" w:rsidRDefault="00713730" w:rsidP="00B74F38">
            <w:pPr>
              <w:widowControl/>
              <w:rPr>
                <w:color w:val="auto"/>
              </w:rPr>
            </w:pPr>
            <w:r>
              <w:rPr>
                <w:rFonts w:ascii="Times New Roman" w:hAnsi="Times New Roman" w:cs="Times New Roman"/>
                <w:color w:val="auto"/>
                <w:sz w:val="28"/>
                <w:szCs w:val="28"/>
              </w:rPr>
              <w:t>2020 год -     1 369 988-53</w:t>
            </w:r>
            <w:r w:rsidRPr="00851F55">
              <w:rPr>
                <w:rFonts w:ascii="Times New Roman" w:hAnsi="Times New Roman" w:cs="Times New Roman"/>
                <w:color w:val="auto"/>
                <w:sz w:val="28"/>
                <w:szCs w:val="28"/>
              </w:rPr>
              <w:t xml:space="preserve"> руб.,</w:t>
            </w:r>
          </w:p>
          <w:p w:rsidR="00713730" w:rsidRPr="00851F55" w:rsidRDefault="00713730" w:rsidP="00B74F38">
            <w:pPr>
              <w:pStyle w:val="ConsPlusNormal"/>
              <w:widowControl/>
              <w:rPr>
                <w:color w:val="auto"/>
              </w:rPr>
            </w:pPr>
            <w:r>
              <w:rPr>
                <w:rFonts w:ascii="Times New Roman" w:hAnsi="Times New Roman" w:cs="Times New Roman"/>
                <w:color w:val="auto"/>
                <w:sz w:val="28"/>
                <w:szCs w:val="28"/>
              </w:rPr>
              <w:t>2021 год -     554 937-90</w:t>
            </w:r>
            <w:r w:rsidRPr="00851F55">
              <w:rPr>
                <w:rFonts w:ascii="Times New Roman" w:hAnsi="Times New Roman" w:cs="Times New Roman"/>
                <w:color w:val="auto"/>
                <w:sz w:val="28"/>
                <w:szCs w:val="28"/>
              </w:rPr>
              <w:t xml:space="preserve"> руб.,</w:t>
            </w:r>
          </w:p>
          <w:p w:rsidR="00713730" w:rsidRDefault="00713730" w:rsidP="000C2CA0">
            <w:pPr>
              <w:widowControl/>
              <w:rPr>
                <w:rFonts w:ascii="Times New Roman" w:hAnsi="Times New Roman" w:cs="Times New Roman"/>
                <w:color w:val="auto"/>
                <w:sz w:val="28"/>
                <w:szCs w:val="28"/>
              </w:rPr>
            </w:pPr>
            <w:r w:rsidRPr="00851F55">
              <w:rPr>
                <w:rFonts w:ascii="Times New Roman" w:hAnsi="Times New Roman" w:cs="Times New Roman"/>
                <w:color w:val="auto"/>
                <w:sz w:val="28"/>
                <w:szCs w:val="28"/>
              </w:rPr>
              <w:t>202</w:t>
            </w:r>
            <w:r>
              <w:rPr>
                <w:rFonts w:ascii="Times New Roman" w:hAnsi="Times New Roman" w:cs="Times New Roman"/>
                <w:color w:val="auto"/>
                <w:sz w:val="28"/>
                <w:szCs w:val="28"/>
              </w:rPr>
              <w:t>2</w:t>
            </w:r>
            <w:r w:rsidRPr="00851F55">
              <w:rPr>
                <w:rFonts w:ascii="Times New Roman" w:hAnsi="Times New Roman" w:cs="Times New Roman"/>
                <w:color w:val="auto"/>
                <w:sz w:val="28"/>
                <w:szCs w:val="28"/>
              </w:rPr>
              <w:t xml:space="preserve"> год -   </w:t>
            </w:r>
            <w:r>
              <w:rPr>
                <w:rFonts w:ascii="Times New Roman" w:hAnsi="Times New Roman" w:cs="Times New Roman"/>
                <w:color w:val="auto"/>
                <w:sz w:val="28"/>
                <w:szCs w:val="28"/>
              </w:rPr>
              <w:t xml:space="preserve">  </w:t>
            </w:r>
            <w:r w:rsidRPr="00851F55">
              <w:rPr>
                <w:rFonts w:ascii="Times New Roman" w:hAnsi="Times New Roman" w:cs="Times New Roman"/>
                <w:color w:val="auto"/>
                <w:sz w:val="28"/>
                <w:szCs w:val="28"/>
              </w:rPr>
              <w:t>3</w:t>
            </w:r>
            <w:r>
              <w:rPr>
                <w:rFonts w:ascii="Times New Roman" w:hAnsi="Times New Roman" w:cs="Times New Roman"/>
                <w:color w:val="auto"/>
                <w:sz w:val="28"/>
                <w:szCs w:val="28"/>
              </w:rPr>
              <w:t>0</w:t>
            </w:r>
            <w:r w:rsidRPr="00851F55">
              <w:rPr>
                <w:rFonts w:ascii="Times New Roman" w:hAnsi="Times New Roman" w:cs="Times New Roman"/>
                <w:color w:val="auto"/>
                <w:sz w:val="28"/>
                <w:szCs w:val="28"/>
              </w:rPr>
              <w:t xml:space="preserve">0 000-00 руб., </w:t>
            </w:r>
          </w:p>
          <w:p w:rsidR="00713730" w:rsidRPr="00851F55" w:rsidRDefault="00713730" w:rsidP="000C2CA0">
            <w:pPr>
              <w:widowControl/>
              <w:rPr>
                <w:color w:val="auto"/>
              </w:rPr>
            </w:pPr>
            <w:r w:rsidRPr="00851F55">
              <w:rPr>
                <w:rFonts w:ascii="Times New Roman" w:hAnsi="Times New Roman" w:cs="Times New Roman"/>
                <w:color w:val="auto"/>
                <w:sz w:val="28"/>
                <w:szCs w:val="28"/>
              </w:rPr>
              <w:t>202</w:t>
            </w:r>
            <w:r>
              <w:rPr>
                <w:rFonts w:ascii="Times New Roman" w:hAnsi="Times New Roman" w:cs="Times New Roman"/>
                <w:color w:val="auto"/>
                <w:sz w:val="28"/>
                <w:szCs w:val="28"/>
              </w:rPr>
              <w:t>3</w:t>
            </w:r>
            <w:r w:rsidRPr="00851F55">
              <w:rPr>
                <w:rFonts w:ascii="Times New Roman" w:hAnsi="Times New Roman" w:cs="Times New Roman"/>
                <w:color w:val="auto"/>
                <w:sz w:val="28"/>
                <w:szCs w:val="28"/>
              </w:rPr>
              <w:t xml:space="preserve"> год -   </w:t>
            </w:r>
            <w:r>
              <w:rPr>
                <w:rFonts w:ascii="Times New Roman" w:hAnsi="Times New Roman" w:cs="Times New Roman"/>
                <w:color w:val="auto"/>
                <w:sz w:val="28"/>
                <w:szCs w:val="28"/>
              </w:rPr>
              <w:t xml:space="preserve">  </w:t>
            </w:r>
            <w:r w:rsidRPr="00851F55">
              <w:rPr>
                <w:rFonts w:ascii="Times New Roman" w:hAnsi="Times New Roman" w:cs="Times New Roman"/>
                <w:color w:val="auto"/>
                <w:sz w:val="28"/>
                <w:szCs w:val="28"/>
              </w:rPr>
              <w:t>300 000-00 руб.,</w:t>
            </w:r>
          </w:p>
          <w:p w:rsidR="00713730" w:rsidRDefault="00713730" w:rsidP="000C2CA0">
            <w:pPr>
              <w:tabs>
                <w:tab w:val="left" w:pos="4730"/>
              </w:tabs>
              <w:spacing w:line="360" w:lineRule="atLeast"/>
              <w:jc w:val="both"/>
              <w:rPr>
                <w:rFonts w:ascii="Times New Roman" w:hAnsi="Times New Roman"/>
                <w:sz w:val="28"/>
                <w:szCs w:val="28"/>
              </w:rPr>
            </w:pPr>
            <w:r>
              <w:rPr>
                <w:rFonts w:ascii="Times New Roman" w:hAnsi="Times New Roman" w:cs="Times New Roman"/>
                <w:color w:val="auto"/>
                <w:sz w:val="28"/>
                <w:szCs w:val="28"/>
              </w:rPr>
              <w:t>2024</w:t>
            </w:r>
            <w:r w:rsidRPr="00851F55">
              <w:rPr>
                <w:rFonts w:ascii="Times New Roman" w:hAnsi="Times New Roman" w:cs="Times New Roman"/>
                <w:color w:val="auto"/>
                <w:sz w:val="28"/>
                <w:szCs w:val="28"/>
              </w:rPr>
              <w:t xml:space="preserve"> год -   </w:t>
            </w:r>
            <w:r>
              <w:rPr>
                <w:rFonts w:ascii="Times New Roman" w:hAnsi="Times New Roman" w:cs="Times New Roman"/>
                <w:color w:val="auto"/>
                <w:sz w:val="28"/>
                <w:szCs w:val="28"/>
              </w:rPr>
              <w:t xml:space="preserve">  </w:t>
            </w:r>
            <w:r w:rsidRPr="00851F55">
              <w:rPr>
                <w:rFonts w:ascii="Times New Roman" w:hAnsi="Times New Roman" w:cs="Times New Roman"/>
                <w:color w:val="auto"/>
                <w:sz w:val="28"/>
                <w:szCs w:val="28"/>
              </w:rPr>
              <w:t>300 000-00 руб.</w:t>
            </w:r>
          </w:p>
        </w:tc>
      </w:tr>
      <w:tr w:rsidR="00713730" w:rsidTr="00FB02CB">
        <w:trPr>
          <w:trHeight w:val="6701"/>
        </w:trPr>
        <w:tc>
          <w:tcPr>
            <w:tcW w:w="3164" w:type="dxa"/>
            <w:shd w:val="clear" w:color="auto" w:fill="FFFFFF"/>
            <w:tcMar>
              <w:left w:w="-5" w:type="dxa"/>
            </w:tcMar>
          </w:tcPr>
          <w:p w:rsidR="00713730" w:rsidRDefault="00713730">
            <w:pPr>
              <w:pStyle w:val="ConsPlusNormal"/>
              <w:rPr>
                <w:rFonts w:ascii="Times New Roman" w:hAnsi="Times New Roman"/>
              </w:rPr>
            </w:pPr>
            <w:r>
              <w:rPr>
                <w:rFonts w:ascii="Times New Roman" w:hAnsi="Times New Roman"/>
                <w:sz w:val="28"/>
                <w:szCs w:val="28"/>
              </w:rPr>
              <w:t>Ожидаемые результаты реализации программы</w:t>
            </w:r>
          </w:p>
        </w:tc>
        <w:tc>
          <w:tcPr>
            <w:tcW w:w="6642" w:type="dxa"/>
            <w:shd w:val="clear" w:color="auto" w:fill="FFFFFF"/>
            <w:tcMar>
              <w:left w:w="-5" w:type="dxa"/>
            </w:tcMar>
          </w:tcPr>
          <w:p w:rsidR="00713730" w:rsidRDefault="00713730">
            <w:pPr>
              <w:pStyle w:val="ConsPlusNormal"/>
              <w:jc w:val="center"/>
              <w:rPr>
                <w:sz w:val="28"/>
                <w:szCs w:val="28"/>
              </w:rPr>
            </w:pPr>
            <w:r>
              <w:rPr>
                <w:rFonts w:ascii="Times New Roman" w:hAnsi="Times New Roman"/>
                <w:sz w:val="28"/>
                <w:szCs w:val="28"/>
              </w:rPr>
              <w:t>Реализация  мероприятий программы к концу 2024  года позволит достигнуть следующих результатов:</w:t>
            </w:r>
          </w:p>
          <w:p w:rsidR="00713730" w:rsidRDefault="00713730">
            <w:pPr>
              <w:pStyle w:val="ConsPlusNormal"/>
              <w:jc w:val="center"/>
              <w:rPr>
                <w:rFonts w:ascii="Times New Roman" w:hAnsi="Times New Roman"/>
                <w:sz w:val="28"/>
                <w:szCs w:val="28"/>
              </w:rPr>
            </w:pPr>
          </w:p>
          <w:p w:rsidR="00713730" w:rsidRDefault="00713730">
            <w:pPr>
              <w:pStyle w:val="ConsPlusNormal"/>
              <w:rPr>
                <w:sz w:val="28"/>
                <w:szCs w:val="28"/>
              </w:rPr>
            </w:pPr>
            <w:r>
              <w:rPr>
                <w:rFonts w:ascii="Times New Roman" w:hAnsi="Times New Roman"/>
                <w:sz w:val="28"/>
                <w:szCs w:val="28"/>
              </w:rPr>
              <w:t>- увеличение количества благоустроенных дворовых территорий, включенных в программу, на 24 объекта;</w:t>
            </w:r>
          </w:p>
          <w:p w:rsidR="00713730" w:rsidRDefault="00713730">
            <w:pPr>
              <w:pStyle w:val="ConsPlusNormal"/>
              <w:jc w:val="center"/>
              <w:rPr>
                <w:rFonts w:ascii="Times New Roman" w:hAnsi="Times New Roman"/>
                <w:sz w:val="28"/>
                <w:szCs w:val="28"/>
              </w:rPr>
            </w:pPr>
          </w:p>
          <w:p w:rsidR="00713730" w:rsidRDefault="00713730">
            <w:pPr>
              <w:pStyle w:val="ConsPlusNormal"/>
              <w:rPr>
                <w:sz w:val="28"/>
                <w:szCs w:val="28"/>
              </w:rPr>
            </w:pPr>
            <w:r>
              <w:rPr>
                <w:rFonts w:ascii="Times New Roman" w:hAnsi="Times New Roman"/>
                <w:sz w:val="28"/>
                <w:szCs w:val="28"/>
              </w:rPr>
              <w:t>- увеличение количества  реализованных мероприятий   по благоустройству о</w:t>
            </w:r>
            <w:r>
              <w:rPr>
                <w:rFonts w:ascii="Times New Roman" w:hAnsi="Times New Roman" w:cs="Times New Roman"/>
                <w:sz w:val="28"/>
                <w:szCs w:val="28"/>
              </w:rPr>
              <w:t>бщественных пространств, включенных в муниципальную программу формирования современной городской среды на 4 территории;</w:t>
            </w:r>
          </w:p>
          <w:p w:rsidR="00713730" w:rsidRDefault="00713730">
            <w:pPr>
              <w:pStyle w:val="ConsPlusNormal"/>
              <w:jc w:val="center"/>
              <w:rPr>
                <w:rFonts w:ascii="Times New Roman" w:hAnsi="Times New Roman"/>
                <w:sz w:val="28"/>
                <w:szCs w:val="28"/>
              </w:rPr>
            </w:pPr>
          </w:p>
          <w:p w:rsidR="00713730" w:rsidRDefault="00713730">
            <w:pPr>
              <w:pStyle w:val="ConsPlusNormal"/>
              <w:rPr>
                <w:rFonts w:ascii="Times New Roman" w:hAnsi="Times New Roman"/>
                <w:sz w:val="28"/>
                <w:szCs w:val="28"/>
              </w:rPr>
            </w:pPr>
            <w:r>
              <w:rPr>
                <w:rFonts w:ascii="Times New Roman" w:hAnsi="Times New Roman"/>
                <w:sz w:val="28"/>
                <w:szCs w:val="28"/>
              </w:rPr>
              <w:t>- повышение значения индекса качества городской  среды на 30%;</w:t>
            </w:r>
          </w:p>
          <w:p w:rsidR="00713730" w:rsidRDefault="00713730">
            <w:pPr>
              <w:pStyle w:val="ConsPlusNormal"/>
              <w:rPr>
                <w:rFonts w:ascii="Times New Roman" w:hAnsi="Times New Roman"/>
                <w:sz w:val="28"/>
                <w:szCs w:val="28"/>
              </w:rPr>
            </w:pPr>
          </w:p>
          <w:p w:rsidR="00713730" w:rsidRDefault="00713730" w:rsidP="00EE6007">
            <w:pPr>
              <w:pStyle w:val="ConsPlusNormal"/>
              <w:rPr>
                <w:sz w:val="28"/>
                <w:szCs w:val="28"/>
              </w:rPr>
            </w:pPr>
            <w:r>
              <w:rPr>
                <w:rFonts w:ascii="Times New Roman" w:hAnsi="Times New Roman"/>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проекты по созданию комфортной городской среды до 30%.</w:t>
            </w:r>
          </w:p>
        </w:tc>
      </w:tr>
    </w:tbl>
    <w:p w:rsidR="00713730" w:rsidRDefault="00713730">
      <w:pPr>
        <w:jc w:val="center"/>
        <w:rPr>
          <w:rFonts w:ascii="Times New Roman" w:hAnsi="Times New Roman"/>
        </w:rPr>
      </w:pPr>
    </w:p>
    <w:p w:rsidR="00713730" w:rsidRDefault="00713730">
      <w:pPr>
        <w:jc w:val="center"/>
        <w:rPr>
          <w:rFonts w:ascii="Times New Roman" w:hAnsi="Times New Roman"/>
        </w:rPr>
      </w:pPr>
    </w:p>
    <w:p w:rsidR="00713730" w:rsidRDefault="00713730">
      <w:pPr>
        <w:jc w:val="center"/>
        <w:rPr>
          <w:rFonts w:ascii="Times New Roman" w:hAnsi="Times New Roman"/>
        </w:rPr>
      </w:pPr>
    </w:p>
    <w:p w:rsidR="00713730" w:rsidRDefault="00713730">
      <w:pPr>
        <w:jc w:val="center"/>
        <w:rPr>
          <w:rFonts w:ascii="Times New Roman" w:hAnsi="Times New Roman"/>
        </w:rPr>
      </w:pPr>
    </w:p>
    <w:p w:rsidR="00713730" w:rsidRPr="00FB02CB" w:rsidRDefault="00713730" w:rsidP="00FB02CB">
      <w:pPr>
        <w:pStyle w:val="ConsPlusNormal"/>
        <w:numPr>
          <w:ilvl w:val="0"/>
          <w:numId w:val="1"/>
        </w:numPr>
        <w:jc w:val="center"/>
        <w:outlineLvl w:val="1"/>
        <w:rPr>
          <w:rFonts w:ascii="Times New Roman" w:hAnsi="Times New Roman" w:cs="Times New Roman"/>
          <w:b/>
          <w:bCs/>
          <w:sz w:val="28"/>
          <w:szCs w:val="28"/>
        </w:rPr>
      </w:pPr>
      <w:r w:rsidRPr="00FB02CB">
        <w:rPr>
          <w:rFonts w:ascii="Times New Roman" w:hAnsi="Times New Roman" w:cs="Times New Roman"/>
          <w:b/>
          <w:bCs/>
          <w:sz w:val="28"/>
          <w:szCs w:val="28"/>
        </w:rPr>
        <w:t>Общая характеристика сферы реализации муниципальной  программы, формулировки основных проблем в указанной сфере и прогноз ее развития</w:t>
      </w:r>
    </w:p>
    <w:p w:rsidR="00713730" w:rsidRDefault="00713730" w:rsidP="000D13A4">
      <w:pPr>
        <w:pStyle w:val="ConsPlusNormal"/>
        <w:ind w:left="720"/>
        <w:outlineLvl w:val="1"/>
        <w:rPr>
          <w:rFonts w:ascii="Times New Roman" w:hAnsi="Times New Roman" w:cs="Times New Roman"/>
          <w:b/>
          <w:bCs/>
          <w:sz w:val="28"/>
          <w:szCs w:val="28"/>
        </w:rPr>
      </w:pPr>
    </w:p>
    <w:p w:rsidR="00713730" w:rsidRDefault="00713730">
      <w:pPr>
        <w:jc w:val="both"/>
        <w:rPr>
          <w:rFonts w:ascii="Times New Roman" w:hAnsi="Times New Roman" w:cs="Times New Roman"/>
          <w:sz w:val="12"/>
          <w:szCs w:val="12"/>
        </w:rPr>
      </w:pPr>
    </w:p>
    <w:p w:rsidR="00713730" w:rsidRDefault="00713730">
      <w:pPr>
        <w:jc w:val="both"/>
      </w:pPr>
      <w:r>
        <w:rPr>
          <w:rFonts w:ascii="Times New Roman" w:hAnsi="Times New Roman" w:cs="Times New Roman"/>
          <w:sz w:val="28"/>
          <w:szCs w:val="28"/>
        </w:rPr>
        <w:tab/>
        <w:t>Под благоустроенными территориями понимаются территории, соответствующие действующим на территории муниципального образования правилам благоустройства. На территории Владимирской области  располагаются 111 муниципальных образований. Из них 71 муниципальное образование, в составе которых есть населенные пункты с численностью  свыше 1000 человек. В настоящее время территории муниципальных образований Владимирской области благоустроены не бол</w:t>
      </w:r>
      <w:bookmarkStart w:id="0" w:name="_GoBack"/>
      <w:bookmarkEnd w:id="0"/>
      <w:r>
        <w:rPr>
          <w:rFonts w:ascii="Times New Roman" w:hAnsi="Times New Roman" w:cs="Times New Roman"/>
          <w:sz w:val="28"/>
          <w:szCs w:val="28"/>
        </w:rPr>
        <w:t>ее, чем на 50%.</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ab/>
        <w:t>На территории Камешковского района 3 муниципальных образования, в составе которых есть населенные пункты с численностью свыше 1000 человек: МО  г. Камешково, МО Брызгаловское, МО Вахромеевское.</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ab/>
        <w:t>Численность населения города Камешково составляет 12 723 человека.</w:t>
      </w:r>
    </w:p>
    <w:p w:rsidR="00713730" w:rsidRDefault="00713730">
      <w:pPr>
        <w:jc w:val="both"/>
      </w:pPr>
      <w:r>
        <w:rPr>
          <w:rFonts w:ascii="Times New Roman" w:hAnsi="Times New Roman" w:cs="Times New Roman"/>
          <w:sz w:val="28"/>
          <w:szCs w:val="28"/>
        </w:rPr>
        <w:tab/>
        <w:t xml:space="preserve">Мероприятия по благоустройству города Камешково в 2014-2016 годах выполнялись в соответствии с утвержденной муниципальной программой «Содержание и благоустройство территории муниципального образования  город Камешково». Были привлечены финансовые средства на выполнение работ по озеленению города,  уличному освещению, обустройству памятников в объеме 4,8 млн. рублей.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ab/>
        <w:t>Всего на территории города  расположено 122 многоквартирных дома, в том числе 7 домов  признаны аварийными, 1 дом блокировочной застройки. Для участия в программе рассматриваются 102 дворовые территории многоквартирных домов.</w:t>
      </w:r>
    </w:p>
    <w:p w:rsidR="00713730" w:rsidRDefault="00713730">
      <w:pPr>
        <w:ind w:firstLine="709"/>
        <w:jc w:val="both"/>
        <w:rPr>
          <w:rFonts w:ascii="Times New Roman" w:hAnsi="Times New Roman" w:cs="Times New Roman"/>
          <w:sz w:val="28"/>
          <w:szCs w:val="28"/>
        </w:rPr>
      </w:pPr>
      <w:r>
        <w:rPr>
          <w:rFonts w:ascii="Times New Roman" w:hAnsi="Times New Roman" w:cs="Times New Roman"/>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предназначенных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ab/>
        <w:t>Количество проживающего населения в жилом многоквартирном фонде   составляет 7902 человека.</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ab/>
        <w:t>В 2017 году на выполнение мероприятий по благоустройству дворовых территорий и наиболее посещаемых  территорий  были выделены финансовые   средства в объеме 11 975 558,60 рублей, в том числе: на благоустройство  дворовых территорий 7 983 705,73 рублей, на благоустройство наиболее  посещаемой муниципальной территории общего пользования 3 991 852,87 рублей.</w:t>
      </w:r>
    </w:p>
    <w:p w:rsidR="00713730" w:rsidRDefault="00713730">
      <w:pPr>
        <w:ind w:firstLine="709"/>
        <w:jc w:val="both"/>
        <w:rPr>
          <w:rFonts w:ascii="Times New Roman" w:hAnsi="Times New Roman" w:cs="Times New Roman"/>
          <w:sz w:val="28"/>
          <w:szCs w:val="28"/>
        </w:rPr>
      </w:pPr>
      <w:r>
        <w:rPr>
          <w:rFonts w:ascii="Times New Roman" w:hAnsi="Times New Roman" w:cs="Times New Roman"/>
          <w:sz w:val="28"/>
          <w:szCs w:val="28"/>
        </w:rPr>
        <w:t>В 2017 году благоустроены  2 домовые территории (жилые дома № 17,21 по ул. Совхозная и 7,7а по ул. Смурова).</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ab/>
        <w:t>Доля полностью благоустроенных дворовых территорий от общего  количества дворовых территорий составляет  12,8 %.(15 домов).</w:t>
      </w:r>
    </w:p>
    <w:p w:rsidR="00713730" w:rsidRDefault="00713730">
      <w:pPr>
        <w:ind w:firstLine="709"/>
        <w:jc w:val="both"/>
        <w:rPr>
          <w:rFonts w:ascii="Times New Roman" w:hAnsi="Times New Roman" w:cs="Times New Roman"/>
          <w:sz w:val="28"/>
          <w:szCs w:val="28"/>
        </w:rPr>
      </w:pPr>
      <w:r>
        <w:rPr>
          <w:rFonts w:ascii="Times New Roman" w:hAnsi="Times New Roman" w:cs="Times New Roman"/>
          <w:sz w:val="28"/>
          <w:szCs w:val="28"/>
        </w:rPr>
        <w:t xml:space="preserve">В 2017 году проведена инвентаризация дворовых территорий. По итогам установлено: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озеленением  -  85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дворовыми проездами, не нуждающимися в проведении ремонтных работ  -  21 %;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освещением  -  65%;</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скамейками   -  58%;</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урнами  -  69 %;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детскими  площадками  -  30%;</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современными  спортивными площадками  -  3,4%;</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тротуарами, не нуждающимися в проведении ремонтных работ  -  21 %;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обеспеченность автомобильными парковками  -  13,7 %.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ab/>
        <w:t>Наиболее острой проблемой состояния дворовых территорий являются разбитые дворовые проезды, тротуары, недостаточное количество спортивных и детских площадок, автомобильных  парковочных мест.</w:t>
      </w:r>
    </w:p>
    <w:p w:rsidR="00713730" w:rsidRDefault="00713730">
      <w:pPr>
        <w:ind w:firstLine="709"/>
        <w:jc w:val="both"/>
      </w:pPr>
      <w:r>
        <w:rPr>
          <w:rFonts w:ascii="Times New Roman" w:hAnsi="Times New Roman" w:cs="Times New Roman"/>
          <w:sz w:val="28"/>
          <w:szCs w:val="28"/>
        </w:rPr>
        <w:t xml:space="preserve">Кроме дворовых территорий в городе имеются общественные территории и площадки, специально оборудованные для отдыха, общения и досуга различных групп населения. </w:t>
      </w:r>
    </w:p>
    <w:p w:rsidR="00713730" w:rsidRDefault="00713730">
      <w:pPr>
        <w:jc w:val="both"/>
      </w:pPr>
      <w:r>
        <w:rPr>
          <w:rFonts w:ascii="Times New Roman" w:hAnsi="Times New Roman" w:cs="Times New Roman"/>
          <w:sz w:val="28"/>
          <w:szCs w:val="28"/>
        </w:rPr>
        <w:tab/>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713730" w:rsidRDefault="00713730">
      <w:pPr>
        <w:jc w:val="both"/>
      </w:pPr>
      <w:r>
        <w:rPr>
          <w:rFonts w:ascii="Times New Roman" w:hAnsi="Times New Roman" w:cs="Times New Roman"/>
          <w:sz w:val="28"/>
          <w:szCs w:val="28"/>
        </w:rPr>
        <w:tab/>
        <w:t>На территории города наиболее посещаемыми населением  территориями являются: площадь имени Ленина, территория Аллеи славы, сквер по ул. Ленина, территория, прилегающая к озеру Малое Урсово, территория, прилегающая к водоёму по ул. Володарского. Наиболее благоустроенной  является площадь имени Ленина, где проводятся основные массовые мероприятия города и района, однако площадь нуждается в выполнении работ по приданию ей более современного вида, устройства дополнительных элементов благоустройства. К площади прилегает территория сквера, требующая проведения работ по его благоустройству. В 2017 году   выполняются работы по благоустройству патриотической зоны сквера, а именно ремонт памятника воинам, погибшим в годы Великой отечественной  войны, и устройство Аллеи славы. Проблемой в сфере благоустройства сквера  является освещение, неудовлетворительное состояние детской площадки, недостаточное количество скамеек для отдыха населения, урн. Также  проблемой в сфере благоустройства города являются не обустроенные территории, прилегающие к водоёмам.</w:t>
      </w:r>
    </w:p>
    <w:p w:rsidR="00713730" w:rsidRDefault="00713730">
      <w:pPr>
        <w:pStyle w:val="ConsPlusNormal"/>
        <w:spacing w:after="119" w:line="11" w:lineRule="atLeast"/>
        <w:contextualSpacing/>
        <w:jc w:val="both"/>
      </w:pPr>
      <w:r>
        <w:rPr>
          <w:rFonts w:ascii="Times New Roman" w:hAnsi="Times New Roman" w:cs="Times New Roman"/>
          <w:sz w:val="28"/>
          <w:szCs w:val="28"/>
        </w:rPr>
        <w:tab/>
        <w:t>Настоящая муниципальная программа определяет комплекс системных мероприятий, направленных на реализацию проектов в сфере благоустройства дворовых территорий и общественных пространств.</w:t>
      </w:r>
    </w:p>
    <w:p w:rsidR="00713730" w:rsidRDefault="00713730">
      <w:pPr>
        <w:pStyle w:val="ConsPlusNormal"/>
        <w:shd w:val="clear" w:color="auto" w:fill="FFFFFF"/>
        <w:spacing w:after="119" w:line="11" w:lineRule="atLeast"/>
        <w:contextualSpacing/>
        <w:jc w:val="both"/>
        <w:rPr>
          <w:rFonts w:ascii="Times New Roman" w:hAnsi="Times New Roman" w:cs="Times New Roman"/>
          <w:sz w:val="28"/>
          <w:szCs w:val="28"/>
        </w:rPr>
      </w:pPr>
      <w:r>
        <w:rPr>
          <w:rFonts w:ascii="Times New Roman" w:hAnsi="Times New Roman" w:cs="Times New Roman"/>
          <w:sz w:val="28"/>
          <w:szCs w:val="28"/>
        </w:rPr>
        <w:tab/>
        <w:t>Целевая направленность программы определяется необходимостью решения задач в части благоустройства территорий муниципального образования город Камешково. По итогам реализации мероприятий программы, до конца 2024 года, планируется увеличить показатели доли благоустроенных  дворовых  и общественных  территорий.</w:t>
      </w:r>
    </w:p>
    <w:p w:rsidR="00713730" w:rsidRDefault="00713730">
      <w:pPr>
        <w:pStyle w:val="ConsPlusNormal"/>
        <w:shd w:val="clear" w:color="auto" w:fill="FFFFFF"/>
        <w:spacing w:after="119" w:line="11" w:lineRule="atLeast"/>
        <w:contextualSpacing/>
        <w:jc w:val="both"/>
        <w:rPr>
          <w:rFonts w:ascii="Times New Roman" w:hAnsi="Times New Roman" w:cs="Times New Roman"/>
          <w:sz w:val="28"/>
          <w:szCs w:val="28"/>
        </w:rPr>
      </w:pPr>
    </w:p>
    <w:p w:rsidR="00713730" w:rsidRDefault="00713730">
      <w:pPr>
        <w:pStyle w:val="ConsPlusNormal"/>
        <w:shd w:val="clear" w:color="auto" w:fill="FFFFFF"/>
        <w:spacing w:after="119" w:line="11" w:lineRule="atLeast"/>
        <w:contextualSpacing/>
        <w:jc w:val="both"/>
      </w:pPr>
    </w:p>
    <w:p w:rsidR="00713730" w:rsidRDefault="00713730" w:rsidP="00FB02CB">
      <w:pPr>
        <w:jc w:val="center"/>
        <w:outlineLvl w:val="1"/>
        <w:rPr>
          <w:rFonts w:ascii="Times New Roman" w:hAnsi="Times New Roman" w:cs="Times New Roman"/>
          <w:b/>
          <w:bCs/>
          <w:sz w:val="28"/>
          <w:szCs w:val="28"/>
        </w:rPr>
      </w:pPr>
      <w:r>
        <w:rPr>
          <w:rFonts w:ascii="Times New Roman" w:hAnsi="Times New Roman" w:cs="Times New Roman"/>
          <w:b/>
          <w:bCs/>
          <w:sz w:val="28"/>
          <w:szCs w:val="28"/>
        </w:rPr>
        <w:t>2. Приоритеты государственной политики в сфере реализации</w:t>
      </w:r>
    </w:p>
    <w:p w:rsidR="00713730" w:rsidRDefault="00713730" w:rsidP="00FB02CB">
      <w:pPr>
        <w:jc w:val="center"/>
        <w:rPr>
          <w:rFonts w:ascii="Times New Roman" w:hAnsi="Times New Roman" w:cs="Times New Roman"/>
          <w:b/>
          <w:bCs/>
          <w:sz w:val="28"/>
          <w:szCs w:val="28"/>
        </w:rPr>
      </w:pPr>
      <w:r>
        <w:rPr>
          <w:rFonts w:ascii="Times New Roman" w:hAnsi="Times New Roman" w:cs="Times New Roman"/>
          <w:b/>
          <w:bCs/>
          <w:sz w:val="28"/>
          <w:szCs w:val="28"/>
        </w:rPr>
        <w:t>муниципальной  программы, цели, задачи и показатели</w:t>
      </w:r>
    </w:p>
    <w:p w:rsidR="00713730" w:rsidRDefault="00713730" w:rsidP="00FB02CB">
      <w:pPr>
        <w:jc w:val="center"/>
        <w:rPr>
          <w:rFonts w:ascii="Times New Roman" w:hAnsi="Times New Roman" w:cs="Times New Roman"/>
          <w:b/>
          <w:bCs/>
          <w:sz w:val="28"/>
          <w:szCs w:val="28"/>
        </w:rPr>
      </w:pPr>
      <w:r>
        <w:rPr>
          <w:rFonts w:ascii="Times New Roman" w:hAnsi="Times New Roman" w:cs="Times New Roman"/>
          <w:b/>
          <w:bCs/>
          <w:sz w:val="28"/>
          <w:szCs w:val="28"/>
        </w:rPr>
        <w:t>(индикаторы) их достижения; основные ожидаемые конечные</w:t>
      </w:r>
    </w:p>
    <w:p w:rsidR="00713730" w:rsidRDefault="00713730" w:rsidP="00FB02CB">
      <w:pPr>
        <w:jc w:val="center"/>
        <w:rPr>
          <w:rFonts w:ascii="Times New Roman" w:hAnsi="Times New Roman" w:cs="Times New Roman"/>
          <w:b/>
          <w:bCs/>
          <w:sz w:val="28"/>
          <w:szCs w:val="28"/>
        </w:rPr>
      </w:pPr>
      <w:r>
        <w:rPr>
          <w:rFonts w:ascii="Times New Roman" w:hAnsi="Times New Roman" w:cs="Times New Roman"/>
          <w:b/>
          <w:bCs/>
          <w:sz w:val="28"/>
          <w:szCs w:val="28"/>
        </w:rPr>
        <w:t>результаты  муниципальной  программы, сроки и этапы реализации  муниципальной программы</w:t>
      </w:r>
    </w:p>
    <w:p w:rsidR="00713730" w:rsidRDefault="00713730" w:rsidP="00FB02CB">
      <w:pPr>
        <w:jc w:val="center"/>
        <w:rPr>
          <w:rFonts w:ascii="Times New Roman" w:hAnsi="Times New Roman" w:cs="Times New Roman"/>
          <w:b/>
          <w:bCs/>
          <w:sz w:val="28"/>
          <w:szCs w:val="28"/>
        </w:rPr>
      </w:pPr>
    </w:p>
    <w:p w:rsidR="00713730" w:rsidRDefault="00713730" w:rsidP="00FB02CB">
      <w:pPr>
        <w:contextualSpacing/>
        <w:jc w:val="both"/>
      </w:pPr>
      <w:r>
        <w:rPr>
          <w:rFonts w:ascii="Times New Roman" w:hAnsi="Times New Roman" w:cs="Times New Roman"/>
          <w:sz w:val="28"/>
          <w:szCs w:val="28"/>
        </w:rPr>
        <w:tab/>
        <w:t>Приоритеты государственной политики в сфере благоустройства муниципального образования город Камешково определены в соответствии с приоритетами и целями государственной политики в сфере благоустройства, установленными на федеральном и областном уровнях приоритетным проектом «Формирование комфортной городской среды».</w:t>
      </w:r>
    </w:p>
    <w:p w:rsidR="00713730" w:rsidRDefault="00713730" w:rsidP="00FB02CB">
      <w:pPr>
        <w:contextualSpacing/>
        <w:jc w:val="both"/>
      </w:pPr>
      <w:r>
        <w:rPr>
          <w:rFonts w:ascii="Times New Roman" w:hAnsi="Times New Roman" w:cs="Times New Roman"/>
          <w:sz w:val="28"/>
          <w:szCs w:val="28"/>
        </w:rPr>
        <w:tab/>
        <w:t xml:space="preserve">Основной целью муниципальной программы является повышение уровня  качества и комфорта городской среды на территории города Камешково. </w:t>
      </w:r>
    </w:p>
    <w:p w:rsidR="00713730" w:rsidRDefault="00713730" w:rsidP="00FB02CB">
      <w:pPr>
        <w:contextualSpacing/>
        <w:jc w:val="both"/>
      </w:pPr>
      <w:r>
        <w:rPr>
          <w:rFonts w:ascii="Times New Roman" w:hAnsi="Times New Roman" w:cs="Times New Roman"/>
          <w:sz w:val="28"/>
          <w:szCs w:val="28"/>
        </w:rPr>
        <w:tab/>
        <w:t>Муниципальная программа предполагает решение задач по:</w:t>
      </w:r>
    </w:p>
    <w:p w:rsidR="00713730" w:rsidRDefault="00713730" w:rsidP="00FB02CB">
      <w:pPr>
        <w:ind w:firstLine="709"/>
        <w:contextualSpacing/>
        <w:jc w:val="both"/>
        <w:rPr>
          <w:rFonts w:ascii="Times New Roman" w:hAnsi="Times New Roman" w:cs="Times New Roman"/>
          <w:sz w:val="28"/>
          <w:szCs w:val="28"/>
        </w:rPr>
      </w:pPr>
      <w:r>
        <w:rPr>
          <w:rFonts w:ascii="Times New Roman" w:hAnsi="Times New Roman" w:cs="Times New Roman"/>
          <w:sz w:val="28"/>
          <w:szCs w:val="28"/>
        </w:rPr>
        <w:t>- созданию универсальных механизмов вовлеченности заинтересованных граждан, организаций в реализацию мероприятий по благоустройству  территории города Камешково;</w:t>
      </w:r>
    </w:p>
    <w:p w:rsidR="00713730" w:rsidRDefault="00713730" w:rsidP="00FB02CB">
      <w:pPr>
        <w:ind w:firstLine="709"/>
        <w:contextualSpacing/>
        <w:jc w:val="both"/>
      </w:pPr>
      <w:r>
        <w:rPr>
          <w:rFonts w:ascii="Times New Roman" w:hAnsi="Times New Roman" w:cs="Times New Roman"/>
          <w:sz w:val="28"/>
          <w:szCs w:val="28"/>
        </w:rPr>
        <w:t>- обеспечение проведения мероприятий по благоустройству территории муниципального образования  город  Камешково;</w:t>
      </w:r>
    </w:p>
    <w:p w:rsidR="00713730" w:rsidRDefault="00713730" w:rsidP="00FB02CB">
      <w:pPr>
        <w:ind w:firstLine="709"/>
        <w:contextualSpacing/>
        <w:jc w:val="both"/>
      </w:pPr>
      <w:r>
        <w:rPr>
          <w:rFonts w:ascii="Times New Roman" w:hAnsi="Times New Roman" w:cs="Times New Roman"/>
          <w:sz w:val="28"/>
          <w:szCs w:val="28"/>
        </w:rPr>
        <w:t>- созданию механизмов комфортной городской среды, комплексного развития города с учетом индекса качества городской среды.</w:t>
      </w:r>
    </w:p>
    <w:p w:rsidR="00713730" w:rsidRDefault="00713730" w:rsidP="00FB02CB">
      <w:pPr>
        <w:contextualSpacing/>
        <w:jc w:val="both"/>
      </w:pPr>
      <w:r>
        <w:rPr>
          <w:rFonts w:ascii="Times New Roman" w:hAnsi="Times New Roman" w:cs="Times New Roman"/>
          <w:sz w:val="28"/>
          <w:szCs w:val="28"/>
        </w:rPr>
        <w:tab/>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позволяет достичь до 2024 года следующих результатов:</w:t>
      </w:r>
    </w:p>
    <w:p w:rsidR="00713730" w:rsidRDefault="00713730" w:rsidP="00FB02CB">
      <w:pPr>
        <w:snapToGrid w:val="0"/>
        <w:ind w:firstLine="709"/>
        <w:jc w:val="both"/>
        <w:rPr>
          <w:sz w:val="28"/>
          <w:szCs w:val="28"/>
        </w:rPr>
      </w:pPr>
      <w:r>
        <w:rPr>
          <w:rFonts w:ascii="Times New Roman" w:hAnsi="Times New Roman" w:cs="Times New Roman"/>
          <w:sz w:val="28"/>
          <w:szCs w:val="28"/>
        </w:rPr>
        <w:t>- увеличение количества благоустроенных дворовых территорий, включенных в муниципальную программу формирования современной городской среды, на  24 объекта;</w:t>
      </w:r>
    </w:p>
    <w:p w:rsidR="00713730" w:rsidRDefault="00713730" w:rsidP="00FB02CB">
      <w:pPr>
        <w:snapToGrid w:val="0"/>
        <w:ind w:firstLine="709"/>
        <w:jc w:val="both"/>
        <w:rPr>
          <w:sz w:val="28"/>
          <w:szCs w:val="28"/>
        </w:rPr>
      </w:pPr>
      <w:r>
        <w:rPr>
          <w:rFonts w:ascii="Times New Roman" w:hAnsi="Times New Roman" w:cs="Times New Roman"/>
          <w:sz w:val="28"/>
          <w:szCs w:val="28"/>
        </w:rPr>
        <w:t>- увеличение количества благоустроенных общественных пространств, включенных в муниципальную программу формирования современной городской среды, на 4 объекта;</w:t>
      </w:r>
    </w:p>
    <w:p w:rsidR="00713730" w:rsidRDefault="00713730" w:rsidP="00FB02CB">
      <w:pPr>
        <w:snapToGrid w:val="0"/>
        <w:ind w:firstLine="709"/>
        <w:jc w:val="both"/>
        <w:rPr>
          <w:sz w:val="28"/>
          <w:szCs w:val="28"/>
        </w:rPr>
      </w:pPr>
      <w:r>
        <w:rPr>
          <w:rFonts w:ascii="Times New Roman" w:hAnsi="Times New Roman" w:cs="Times New Roman"/>
          <w:sz w:val="28"/>
          <w:szCs w:val="28"/>
        </w:rPr>
        <w:t>- увеличение среднего значения индекса качества городской среды на 30%;</w:t>
      </w:r>
    </w:p>
    <w:p w:rsidR="00713730" w:rsidRDefault="00713730" w:rsidP="00FB02CB">
      <w:pPr>
        <w:ind w:firstLine="709"/>
        <w:jc w:val="both"/>
      </w:pPr>
      <w:r>
        <w:rPr>
          <w:rFonts w:ascii="Times New Roman" w:hAnsi="Times New Roman" w:cs="Times New Roman"/>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 до 30%</w:t>
      </w:r>
      <w:bookmarkStart w:id="1" w:name="__DdeLink__3544_1249985590"/>
      <w:bookmarkEnd w:id="1"/>
      <w:r>
        <w:rPr>
          <w:rFonts w:ascii="Times New Roman" w:hAnsi="Times New Roman" w:cs="Times New Roman"/>
          <w:sz w:val="28"/>
          <w:szCs w:val="28"/>
        </w:rPr>
        <w:t>.</w:t>
      </w:r>
    </w:p>
    <w:p w:rsidR="00713730" w:rsidRDefault="00713730" w:rsidP="00FB02CB">
      <w:pPr>
        <w:ind w:firstLine="709"/>
        <w:jc w:val="both"/>
      </w:pPr>
      <w:r>
        <w:rPr>
          <w:rFonts w:ascii="Times New Roman" w:hAnsi="Times New Roman" w:cs="Times New Roman"/>
          <w:sz w:val="28"/>
          <w:szCs w:val="28"/>
        </w:rPr>
        <w:t>Реализация программы рассчитана на 7 лет и завершится до конца 2024 года.</w:t>
      </w:r>
    </w:p>
    <w:p w:rsidR="00713730" w:rsidRDefault="00713730">
      <w:pPr>
        <w:pStyle w:val="ConsPlusNormal"/>
        <w:jc w:val="center"/>
        <w:outlineLvl w:val="1"/>
        <w:rPr>
          <w:rFonts w:ascii="Times New Roman" w:hAnsi="Times New Roman" w:cs="Times New Roman"/>
          <w:b/>
          <w:bCs/>
          <w:sz w:val="28"/>
          <w:szCs w:val="28"/>
        </w:rPr>
      </w:pPr>
    </w:p>
    <w:p w:rsidR="00713730" w:rsidRDefault="00713730">
      <w:pPr>
        <w:pStyle w:val="ConsPlusNormal"/>
        <w:jc w:val="center"/>
        <w:outlineLvl w:val="1"/>
        <w:rPr>
          <w:rFonts w:ascii="Times New Roman" w:hAnsi="Times New Roman" w:cs="Times New Roman"/>
          <w:b/>
          <w:bCs/>
          <w:sz w:val="28"/>
          <w:szCs w:val="28"/>
        </w:rPr>
      </w:pPr>
      <w:r>
        <w:rPr>
          <w:rFonts w:ascii="Times New Roman" w:hAnsi="Times New Roman" w:cs="Times New Roman"/>
          <w:b/>
          <w:bCs/>
          <w:sz w:val="28"/>
          <w:szCs w:val="28"/>
        </w:rPr>
        <w:t>3. Обобщенная характеристика основных мероприятий</w:t>
      </w:r>
    </w:p>
    <w:p w:rsidR="00713730" w:rsidRDefault="00713730">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муниципальной программы.</w:t>
      </w:r>
    </w:p>
    <w:p w:rsidR="00713730" w:rsidRPr="00FB02CB" w:rsidRDefault="00713730">
      <w:pPr>
        <w:pStyle w:val="ConsPlusNormal"/>
        <w:jc w:val="both"/>
        <w:rPr>
          <w:rFonts w:ascii="Times New Roman" w:hAnsi="Times New Roman" w:cs="Times New Roman"/>
          <w:sz w:val="28"/>
          <w:szCs w:val="28"/>
        </w:rPr>
      </w:pPr>
    </w:p>
    <w:p w:rsidR="00713730" w:rsidRDefault="00713730">
      <w:pPr>
        <w:pStyle w:val="ConsPlusNormal"/>
        <w:contextualSpacing/>
        <w:jc w:val="both"/>
      </w:pPr>
      <w:r>
        <w:rPr>
          <w:rFonts w:ascii="Times New Roman" w:hAnsi="Times New Roman" w:cs="Times New Roman"/>
          <w:sz w:val="28"/>
          <w:szCs w:val="28"/>
        </w:rPr>
        <w:tab/>
        <w:t>Для комплексного решения поставленных задач и достижения поставленных целей, направленных на благоустройство города Камешково,  программой предусматривается выполнение основных мероприятий:</w:t>
      </w:r>
    </w:p>
    <w:p w:rsidR="00713730" w:rsidRDefault="00713730" w:rsidP="00D92841">
      <w:pPr>
        <w:jc w:val="both"/>
        <w:rPr>
          <w:rFonts w:ascii="Times New Roman" w:hAnsi="Times New Roman" w:cs="Times New Roman"/>
          <w:sz w:val="28"/>
          <w:szCs w:val="28"/>
        </w:rPr>
      </w:pPr>
      <w:r>
        <w:rPr>
          <w:rFonts w:ascii="Times New Roman" w:hAnsi="Times New Roman" w:cs="Times New Roman"/>
          <w:sz w:val="28"/>
          <w:szCs w:val="28"/>
        </w:rPr>
        <w:tab/>
        <w:t>1.  Мероприятия по расширению механизмов вовлеченности граждан и  организаций в реализацию мероприятий по благоустройству дворовых территорий;</w:t>
      </w:r>
    </w:p>
    <w:p w:rsidR="00713730" w:rsidRDefault="00713730" w:rsidP="00D92841">
      <w:pPr>
        <w:pStyle w:val="ConsPlusNormal"/>
        <w:ind w:firstLine="709"/>
        <w:contextualSpacing/>
        <w:jc w:val="both"/>
      </w:pPr>
      <w:r>
        <w:rPr>
          <w:rFonts w:ascii="Times New Roman" w:hAnsi="Times New Roman" w:cs="Times New Roman"/>
          <w:sz w:val="28"/>
          <w:szCs w:val="28"/>
        </w:rPr>
        <w:t>2. Мероприятия  по  благоустройству  дворовых  территорий муниципального образования город Камешково:</w:t>
      </w:r>
    </w:p>
    <w:p w:rsidR="00713730" w:rsidRDefault="00713730">
      <w:pPr>
        <w:pStyle w:val="ConsPlusNormal"/>
        <w:ind w:firstLine="709"/>
        <w:contextualSpacing/>
        <w:jc w:val="both"/>
      </w:pPr>
      <w:r>
        <w:rPr>
          <w:rFonts w:ascii="Times New Roman" w:hAnsi="Times New Roman" w:cs="Times New Roman"/>
          <w:sz w:val="28"/>
          <w:szCs w:val="28"/>
        </w:rPr>
        <w:t>2.1. В 2018-2019 г.г. финансировались мероприятия по благоустройству  дворовой территории:</w:t>
      </w:r>
    </w:p>
    <w:p w:rsidR="00713730" w:rsidRDefault="00713730">
      <w:pPr>
        <w:contextualSpacing/>
        <w:jc w:val="both"/>
      </w:pPr>
      <w:r>
        <w:rPr>
          <w:rFonts w:ascii="Times New Roman" w:hAnsi="Times New Roman" w:cs="Times New Roman"/>
          <w:sz w:val="28"/>
          <w:szCs w:val="28"/>
        </w:rPr>
        <w:tab/>
      </w:r>
      <w:r>
        <w:rPr>
          <w:rFonts w:ascii="Times New Roman CYR;serif" w:hAnsi="Times New Roman CYR;serif" w:cs="Times New Roman"/>
          <w:i/>
          <w:iCs/>
          <w:color w:val="000000"/>
          <w:sz w:val="28"/>
          <w:szCs w:val="28"/>
        </w:rPr>
        <w:t>Минимальный перечень  работ по благоустройству</w:t>
      </w:r>
      <w:r>
        <w:rPr>
          <w:rFonts w:ascii="Times New Roman CYR;serif" w:hAnsi="Times New Roman CYR;serif" w:cs="Times New Roman"/>
          <w:color w:val="000000"/>
          <w:sz w:val="28"/>
          <w:szCs w:val="28"/>
        </w:rPr>
        <w:t>:</w:t>
      </w:r>
    </w:p>
    <w:p w:rsidR="00713730" w:rsidRDefault="00713730">
      <w:pPr>
        <w:pStyle w:val="BodyText"/>
        <w:spacing w:after="0" w:line="240" w:lineRule="auto"/>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ремонт дворовых проездов;</w:t>
      </w:r>
    </w:p>
    <w:p w:rsidR="00713730" w:rsidRDefault="00713730">
      <w:pPr>
        <w:pStyle w:val="BodyText"/>
        <w:spacing w:after="0" w:line="240" w:lineRule="auto"/>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обеспечение освещения дворовых территории;</w:t>
      </w:r>
    </w:p>
    <w:p w:rsidR="00713730" w:rsidRDefault="00713730">
      <w:pPr>
        <w:pStyle w:val="BodyText"/>
        <w:spacing w:after="0" w:line="240" w:lineRule="auto"/>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установка скамеек;</w:t>
      </w:r>
    </w:p>
    <w:p w:rsidR="00713730" w:rsidRDefault="00713730">
      <w:pPr>
        <w:pStyle w:val="BodyText"/>
        <w:spacing w:after="0" w:line="240" w:lineRule="auto"/>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установка урн.</w:t>
      </w:r>
    </w:p>
    <w:p w:rsidR="00713730" w:rsidRDefault="00713730">
      <w:pPr>
        <w:pStyle w:val="BodyText"/>
        <w:spacing w:after="0" w:line="240" w:lineRule="auto"/>
        <w:contextualSpacing/>
        <w:jc w:val="both"/>
      </w:pPr>
      <w:r>
        <w:rPr>
          <w:rFonts w:ascii="Times New Roman CYR;serif" w:hAnsi="Times New Roman CYR;serif"/>
          <w:i/>
          <w:iCs/>
          <w:color w:val="000000"/>
          <w:sz w:val="28"/>
          <w:szCs w:val="28"/>
        </w:rPr>
        <w:tab/>
        <w:t>Дополнительный  перечень  работ по благоустройству</w:t>
      </w:r>
      <w:r>
        <w:rPr>
          <w:rFonts w:ascii="Times New Roman CYR;serif" w:hAnsi="Times New Roman CYR;serif"/>
          <w:color w:val="000000"/>
          <w:sz w:val="28"/>
          <w:szCs w:val="28"/>
        </w:rPr>
        <w:t>:</w:t>
      </w:r>
    </w:p>
    <w:p w:rsidR="00713730" w:rsidRDefault="00713730">
      <w:pPr>
        <w:pStyle w:val="BodyText"/>
        <w:spacing w:after="0" w:line="240" w:lineRule="auto"/>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оборудование детских и (или) спортивных площадок (комплексов);</w:t>
      </w:r>
    </w:p>
    <w:p w:rsidR="00713730" w:rsidRDefault="00713730">
      <w:pPr>
        <w:pStyle w:val="BodyText"/>
        <w:spacing w:after="0" w:line="240" w:lineRule="auto"/>
        <w:ind w:firstLine="567"/>
        <w:contextualSpacing/>
        <w:jc w:val="both"/>
      </w:pPr>
      <w:r>
        <w:rPr>
          <w:rFonts w:ascii="Times New Roman CYR;serif" w:hAnsi="Times New Roman CYR;serif"/>
          <w:color w:val="000000"/>
          <w:sz w:val="28"/>
          <w:szCs w:val="28"/>
        </w:rPr>
        <w:t>- оборудование автомобильных парковок;</w:t>
      </w:r>
    </w:p>
    <w:p w:rsidR="00713730" w:rsidRDefault="00713730">
      <w:pPr>
        <w:pStyle w:val="BodyText"/>
        <w:spacing w:after="0" w:line="240" w:lineRule="auto"/>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озеленение территорий;</w:t>
      </w:r>
    </w:p>
    <w:p w:rsidR="00713730" w:rsidRDefault="00713730">
      <w:pPr>
        <w:pStyle w:val="BodyText"/>
        <w:spacing w:after="0" w:line="240" w:lineRule="auto"/>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оборудование мест отдыха;</w:t>
      </w:r>
    </w:p>
    <w:p w:rsidR="00713730" w:rsidRDefault="00713730">
      <w:pPr>
        <w:ind w:firstLine="540"/>
        <w:contextualSpacing/>
        <w:jc w:val="both"/>
      </w:pPr>
      <w:r>
        <w:rPr>
          <w:rFonts w:ascii="Times New Roman CYR;serif" w:hAnsi="Times New Roman CYR;serif" w:cs="Times New Roman"/>
          <w:color w:val="000000"/>
          <w:sz w:val="28"/>
          <w:szCs w:val="28"/>
        </w:rPr>
        <w:t>- оборудование контейнерных площадок;</w:t>
      </w:r>
    </w:p>
    <w:p w:rsidR="00713730" w:rsidRDefault="00713730">
      <w:pPr>
        <w:ind w:firstLine="540"/>
        <w:contextualSpacing/>
        <w:jc w:val="both"/>
        <w:rPr>
          <w:rFonts w:ascii="Times New Roman CYR;serif" w:hAnsi="Times New Roman CYR;serif" w:cs="Times New Roman"/>
          <w:color w:val="000000"/>
          <w:sz w:val="28"/>
          <w:szCs w:val="28"/>
        </w:rPr>
      </w:pPr>
      <w:r>
        <w:rPr>
          <w:rFonts w:ascii="Times New Roman CYR;serif" w:hAnsi="Times New Roman CYR;serif" w:cs="Times New Roman"/>
          <w:color w:val="000000"/>
          <w:sz w:val="28"/>
          <w:szCs w:val="28"/>
        </w:rPr>
        <w:t>- другое (тротуары, ограждения не выше 0,7 м.).</w:t>
      </w:r>
    </w:p>
    <w:p w:rsidR="00713730" w:rsidRDefault="00713730">
      <w:pPr>
        <w:pStyle w:val="ConsPlusNormal"/>
        <w:ind w:firstLine="540"/>
        <w:contextualSpacing/>
        <w:jc w:val="both"/>
      </w:pPr>
      <w:r>
        <w:rPr>
          <w:rFonts w:ascii="Times New Roman" w:hAnsi="Times New Roman" w:cs="Times New Roman"/>
          <w:sz w:val="28"/>
          <w:szCs w:val="28"/>
        </w:rPr>
        <w:t xml:space="preserve">2.2. В 2020-2021 году 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парковочных мест. При этом собственники помещений в многоквартирном доме, дворовая территория которого благоустраивается за счет средств программы, должны обеспечить финансовое и трудовое участи заинтересованных лиц в реализации мероприятий по благоустройству  дворовой территории в рамках видов работ, установленных данной программой для минимального перечня работ по благоустройству. 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w:t>
      </w:r>
    </w:p>
    <w:p w:rsidR="00713730" w:rsidRDefault="00713730">
      <w:pPr>
        <w:pStyle w:val="ConsPlusNormal"/>
        <w:ind w:firstLine="540"/>
        <w:contextualSpacing/>
        <w:jc w:val="both"/>
      </w:pPr>
      <w:r w:rsidRPr="00FB02CB">
        <w:rPr>
          <w:rFonts w:ascii="Times New Roman" w:hAnsi="Times New Roman" w:cs="Times New Roman"/>
          <w:sz w:val="28"/>
          <w:szCs w:val="28"/>
        </w:rPr>
        <w:t>Постановлением администрации Камешковского района от 29.12.2017 № 1889 (в редакции от 24.03.2021 № 365)</w:t>
      </w:r>
      <w:r>
        <w:rPr>
          <w:rFonts w:ascii="Times New Roman" w:hAnsi="Times New Roman" w:cs="Times New Roman"/>
          <w:sz w:val="28"/>
          <w:szCs w:val="28"/>
        </w:rPr>
        <w:t xml:space="preserve"> утверждены правовые акты для рассмотрения и оценки предложений заинтересованных лиц о включении объектов благоустройства в муниципальную программу «Формирование комфортной городской среды на территории муниципального образования город Камешково на 2018-2024 годы.</w:t>
      </w:r>
    </w:p>
    <w:p w:rsidR="00713730" w:rsidRDefault="00713730">
      <w:pPr>
        <w:pStyle w:val="ConsPlusNormal"/>
        <w:ind w:firstLine="540"/>
        <w:contextualSpacing/>
        <w:jc w:val="both"/>
      </w:pPr>
      <w:r>
        <w:rPr>
          <w:rFonts w:ascii="Times New Roman" w:hAnsi="Times New Roman" w:cs="Times New Roman"/>
          <w:sz w:val="28"/>
          <w:szCs w:val="28"/>
        </w:rPr>
        <w:t>Дополнительный перечень видов работ в муниципальной программе на  2020-2021 годы не устанавливается и оплачивается за счет средств собственников помещений в многоквартирном доме.</w:t>
      </w:r>
    </w:p>
    <w:p w:rsidR="00713730" w:rsidRDefault="00713730">
      <w:pPr>
        <w:pStyle w:val="ConsPlusNormal"/>
        <w:ind w:firstLine="540"/>
        <w:contextualSpacing/>
        <w:jc w:val="both"/>
      </w:pPr>
      <w:r>
        <w:rPr>
          <w:rFonts w:ascii="Times New Roman" w:hAnsi="Times New Roman" w:cs="Times New Roman"/>
          <w:sz w:val="28"/>
          <w:szCs w:val="28"/>
        </w:rPr>
        <w:t>Решение о перечне работ по благоустройству дворовой территории  принимают собственники многоквартирных домов на собраниях.</w:t>
      </w:r>
    </w:p>
    <w:p w:rsidR="00713730" w:rsidRDefault="00713730">
      <w:pPr>
        <w:pStyle w:val="ConsPlusNormal"/>
        <w:ind w:firstLine="540"/>
        <w:contextualSpacing/>
        <w:jc w:val="both"/>
      </w:pPr>
      <w:r>
        <w:rPr>
          <w:rFonts w:ascii="Times New Roman" w:hAnsi="Times New Roman" w:cs="Times New Roman"/>
          <w:sz w:val="28"/>
          <w:szCs w:val="28"/>
        </w:rPr>
        <w:t>Адресные перечни дворовых и общественных территорий, нуждающихся в благоустройстве и подлежащих благоустройству, изложены в приложениях №7,8 к муниципальной программе.</w:t>
      </w:r>
    </w:p>
    <w:p w:rsidR="00713730" w:rsidRDefault="00713730">
      <w:pPr>
        <w:pStyle w:val="ConsPlusNormal"/>
        <w:ind w:firstLine="540"/>
        <w:contextualSpacing/>
        <w:jc w:val="both"/>
      </w:pPr>
      <w:r>
        <w:rPr>
          <w:rFonts w:ascii="Times New Roman" w:hAnsi="Times New Roman" w:cs="Times New Roman"/>
          <w:sz w:val="28"/>
          <w:szCs w:val="28"/>
        </w:rPr>
        <w:t>Адресный перечень объектов недвижимого имущества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указанных лиц в соответствии с требованиями утвержденных в муниципальном образовании правил благоустройства территории, изложен в приложении  № 9  к муниципальной программе.</w:t>
      </w:r>
    </w:p>
    <w:p w:rsidR="00713730" w:rsidRDefault="00713730">
      <w:pPr>
        <w:pStyle w:val="ConsPlusNormal"/>
        <w:ind w:firstLine="540"/>
        <w:contextualSpacing/>
        <w:jc w:val="both"/>
      </w:pPr>
      <w:r>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713730" w:rsidRDefault="00713730">
      <w:pPr>
        <w:pStyle w:val="ConsPlusNormal"/>
        <w:ind w:firstLine="540"/>
        <w:contextualSpacing/>
        <w:jc w:val="both"/>
      </w:pPr>
      <w:r>
        <w:rPr>
          <w:rFonts w:ascii="Times New Roman" w:hAnsi="Times New Roman" w:cs="Times New Roman"/>
          <w:sz w:val="28"/>
          <w:szCs w:val="28"/>
        </w:rPr>
        <w:t>- состояние фасада объекта индивидуального жилищного строительства (в нормативном состоянии/ не в нормативном  состоянии);</w:t>
      </w:r>
    </w:p>
    <w:p w:rsidR="00713730" w:rsidRDefault="00713730">
      <w:pPr>
        <w:pStyle w:val="ConsPlusNormal"/>
        <w:ind w:firstLine="540"/>
        <w:contextualSpacing/>
        <w:jc w:val="both"/>
      </w:pPr>
      <w:r>
        <w:rPr>
          <w:rFonts w:ascii="Times New Roman" w:hAnsi="Times New Roman" w:cs="Times New Roman"/>
          <w:sz w:val="28"/>
          <w:szCs w:val="28"/>
        </w:rPr>
        <w:t>- состояние придомовой территории (требует благоустройства/ не требует благоустройства);</w:t>
      </w:r>
    </w:p>
    <w:p w:rsidR="00713730" w:rsidRDefault="00713730">
      <w:pPr>
        <w:pStyle w:val="ConsPlusNormal"/>
        <w:ind w:firstLine="540"/>
        <w:contextualSpacing/>
        <w:jc w:val="both"/>
      </w:pPr>
      <w:r>
        <w:rPr>
          <w:rFonts w:ascii="Times New Roman" w:hAnsi="Times New Roman" w:cs="Times New Roman"/>
          <w:sz w:val="28"/>
          <w:szCs w:val="28"/>
        </w:rPr>
        <w:t>- информация о правообладателе объектов индивидуального жилищного строительства и придомовых  земельных участков;</w:t>
      </w:r>
    </w:p>
    <w:p w:rsidR="00713730" w:rsidRDefault="00713730">
      <w:pPr>
        <w:pStyle w:val="ConsPlusNormal"/>
        <w:contextualSpacing/>
        <w:jc w:val="both"/>
      </w:pPr>
      <w:r>
        <w:rPr>
          <w:rFonts w:ascii="Times New Roman" w:hAnsi="Times New Roman" w:cs="Times New Roman"/>
          <w:sz w:val="28"/>
          <w:szCs w:val="28"/>
        </w:rPr>
        <w:tab/>
        <w:t>3.Мероприятия по благоустройству общественных территорий муниципального образования  город Камешково.</w:t>
      </w:r>
    </w:p>
    <w:p w:rsidR="00713730" w:rsidRDefault="00713730">
      <w:pPr>
        <w:pStyle w:val="ConsPlusNormal"/>
        <w:ind w:firstLine="709"/>
        <w:contextualSpacing/>
        <w:jc w:val="both"/>
      </w:pPr>
      <w:r>
        <w:rPr>
          <w:rFonts w:ascii="Times New Roman"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приложениях №2,3 к муниципальной программе.</w:t>
      </w:r>
    </w:p>
    <w:p w:rsidR="00713730" w:rsidRDefault="00713730"/>
    <w:p w:rsidR="00713730" w:rsidRDefault="00713730">
      <w:pPr>
        <w:jc w:val="center"/>
        <w:outlineLvl w:val="1"/>
        <w:rPr>
          <w:rFonts w:ascii="Times New Roman" w:hAnsi="Times New Roman" w:cs="Times New Roman"/>
          <w:b/>
          <w:bCs/>
          <w:sz w:val="28"/>
          <w:szCs w:val="28"/>
        </w:rPr>
      </w:pPr>
      <w:r>
        <w:rPr>
          <w:rFonts w:ascii="Times New Roman" w:hAnsi="Times New Roman" w:cs="Times New Roman"/>
          <w:b/>
          <w:bCs/>
          <w:sz w:val="28"/>
          <w:szCs w:val="28"/>
        </w:rPr>
        <w:t>4. Ресурсное обеспечение муниципальной программы</w:t>
      </w:r>
    </w:p>
    <w:p w:rsidR="00713730" w:rsidRDefault="00713730">
      <w:pPr>
        <w:contextualSpacing/>
        <w:jc w:val="both"/>
        <w:rPr>
          <w:rFonts w:ascii="Times New Roman" w:hAnsi="Times New Roman" w:cs="Times New Roman"/>
          <w:sz w:val="28"/>
          <w:szCs w:val="28"/>
        </w:rPr>
      </w:pPr>
    </w:p>
    <w:p w:rsidR="00713730" w:rsidRDefault="00713730" w:rsidP="000D13A4">
      <w:pPr>
        <w:ind w:firstLine="709"/>
        <w:contextualSpacing/>
        <w:jc w:val="both"/>
      </w:pPr>
      <w:r>
        <w:rPr>
          <w:rFonts w:ascii="Times New Roman" w:hAnsi="Times New Roman" w:cs="Times New Roman"/>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муниципального образования город Камешково.</w:t>
      </w:r>
    </w:p>
    <w:p w:rsidR="00713730" w:rsidRDefault="00713730">
      <w:pPr>
        <w:ind w:firstLine="709"/>
        <w:contextualSpacing/>
        <w:jc w:val="both"/>
        <w:rPr>
          <w:rFonts w:ascii="Times New Roman" w:hAnsi="Times New Roman" w:cs="Times New Roman"/>
          <w:sz w:val="28"/>
          <w:szCs w:val="28"/>
        </w:rPr>
      </w:pPr>
      <w:r>
        <w:rPr>
          <w:rFonts w:ascii="Times New Roman" w:hAnsi="Times New Roman" w:cs="Times New Roman"/>
          <w:sz w:val="28"/>
          <w:szCs w:val="28"/>
        </w:rPr>
        <w:t>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формирования современной городской среды утверждены постановлениями Правительства Российской Федерации от 10.02.2017 № 169, от 30.01.2017 №101 и  проектами постановление Правительства Российской Федерации «Об утверждении Правил предоставления и распределения в 2018 году субсидии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713730" w:rsidRDefault="00713730">
      <w:pPr>
        <w:ind w:firstLine="709"/>
        <w:contextualSpacing/>
        <w:jc w:val="both"/>
        <w:rPr>
          <w:rFonts w:ascii="Times New Roman" w:hAnsi="Times New Roman" w:cs="Times New Roman"/>
          <w:sz w:val="28"/>
          <w:szCs w:val="28"/>
        </w:rPr>
      </w:pPr>
      <w:r>
        <w:rPr>
          <w:rFonts w:ascii="Times New Roman" w:hAnsi="Times New Roman" w:cs="Times New Roman"/>
          <w:sz w:val="28"/>
          <w:szCs w:val="28"/>
        </w:rPr>
        <w:t>За счет средств федерального, областного, городского бюджетов  предусматривается финансирование следующих мероприятий программы:</w:t>
      </w:r>
    </w:p>
    <w:p w:rsidR="00713730" w:rsidRDefault="00713730">
      <w:pPr>
        <w:ind w:firstLine="709"/>
        <w:contextualSpacing/>
        <w:jc w:val="both"/>
        <w:rPr>
          <w:rFonts w:ascii="Times New Roman" w:hAnsi="Times New Roman" w:cs="Times New Roman"/>
          <w:sz w:val="28"/>
          <w:szCs w:val="28"/>
        </w:rPr>
      </w:pPr>
      <w:r>
        <w:rPr>
          <w:rFonts w:ascii="Times New Roman" w:hAnsi="Times New Roman" w:cs="Times New Roman"/>
          <w:sz w:val="28"/>
          <w:szCs w:val="28"/>
        </w:rPr>
        <w:t>- мероприятия  по расширению   механизмов вовлеченности  граждан   и  организаций в реализацию мероприятий по благоустройству дворовых территорий;</w:t>
      </w:r>
    </w:p>
    <w:p w:rsidR="00713730" w:rsidRDefault="00713730">
      <w:pPr>
        <w:ind w:firstLine="709"/>
        <w:jc w:val="both"/>
        <w:rPr>
          <w:rFonts w:ascii="Times New Roman" w:hAnsi="Times New Roman" w:cs="Times New Roman"/>
          <w:sz w:val="28"/>
          <w:szCs w:val="28"/>
        </w:rPr>
      </w:pPr>
      <w:r>
        <w:rPr>
          <w:rFonts w:ascii="Times New Roman" w:hAnsi="Times New Roman" w:cs="Times New Roman"/>
          <w:sz w:val="28"/>
          <w:szCs w:val="28"/>
        </w:rPr>
        <w:t>- мероприятия по благоустройству дворовых территорий муниципального образования город  Камешково;</w:t>
      </w:r>
    </w:p>
    <w:p w:rsidR="00713730" w:rsidRDefault="00713730">
      <w:pPr>
        <w:ind w:firstLine="709"/>
        <w:jc w:val="both"/>
        <w:rPr>
          <w:rFonts w:ascii="Times New Roman" w:hAnsi="Times New Roman" w:cs="Times New Roman"/>
          <w:sz w:val="28"/>
          <w:szCs w:val="28"/>
        </w:rPr>
      </w:pPr>
      <w:r>
        <w:rPr>
          <w:rFonts w:ascii="Times New Roman" w:hAnsi="Times New Roman" w:cs="Times New Roman"/>
          <w:sz w:val="28"/>
          <w:szCs w:val="28"/>
        </w:rPr>
        <w:t>- мероприятия по благоустройству общественных территорий муниципального образования город Камешково.</w:t>
      </w:r>
    </w:p>
    <w:p w:rsidR="00713730" w:rsidRDefault="00713730">
      <w:pPr>
        <w:pStyle w:val="ConsPlusNormal"/>
        <w:ind w:firstLine="709"/>
        <w:contextualSpacing/>
        <w:jc w:val="both"/>
      </w:pPr>
      <w:r>
        <w:rPr>
          <w:rFonts w:ascii="Times New Roman" w:hAnsi="Times New Roman" w:cs="Times New Roman"/>
          <w:sz w:val="28"/>
          <w:szCs w:val="28"/>
        </w:rPr>
        <w:t>Порядок предоставления субсидии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2018-2024 годы" разрабатывается и утверждается постановлением администрации области.</w:t>
      </w:r>
    </w:p>
    <w:p w:rsidR="00713730" w:rsidRDefault="00713730">
      <w:pPr>
        <w:pStyle w:val="ConsPlusNormal"/>
        <w:contextualSpacing/>
        <w:jc w:val="both"/>
      </w:pPr>
      <w:r>
        <w:rPr>
          <w:rFonts w:ascii="Times New Roman" w:hAnsi="Times New Roman" w:cs="Times New Roman"/>
          <w:sz w:val="28"/>
          <w:szCs w:val="28"/>
        </w:rPr>
        <w:tab/>
        <w:t xml:space="preserve">Планируемый объем ресурсного финансового обеспечения реализации  муниципальной программы приведен в приложении №4 к муниципальной программе. </w:t>
      </w:r>
    </w:p>
    <w:p w:rsidR="00713730" w:rsidRDefault="00713730">
      <w:pPr>
        <w:pStyle w:val="ConsPlusNormal"/>
        <w:contextualSpacing/>
        <w:jc w:val="both"/>
        <w:rPr>
          <w:rFonts w:ascii="Times New Roman" w:hAnsi="Times New Roman" w:cs="Times New Roman"/>
          <w:sz w:val="28"/>
          <w:szCs w:val="28"/>
        </w:rPr>
      </w:pPr>
      <w:r>
        <w:rPr>
          <w:rFonts w:ascii="Times New Roman" w:hAnsi="Times New Roman" w:cs="Times New Roman"/>
          <w:sz w:val="28"/>
          <w:szCs w:val="28"/>
        </w:rPr>
        <w:tab/>
        <w:t>Выполнение мероприятий осуществляется в соответствии с Федеральным  законом Российской Федерации от 05.04.2013 № 44-ФЗ «О контрактной  системе в сфере закупок товаров, работ, услуг для обеспечения государственных и муниципальных нужд». Материально-техническое  обеспечение мероприятий определяется проектно-сметной документацией. Потребность в трудовых ресурсах определяется организацией - победителем  торгов.</w:t>
      </w:r>
    </w:p>
    <w:p w:rsidR="00713730" w:rsidRDefault="00713730" w:rsidP="00B15D57">
      <w:pPr>
        <w:pStyle w:val="ConsPlusNormal"/>
        <w:ind w:firstLine="540"/>
        <w:contextualSpacing/>
        <w:jc w:val="both"/>
      </w:pPr>
      <w:r>
        <w:rPr>
          <w:rFonts w:ascii="Times New Roman" w:hAnsi="Times New Roman" w:cs="Times New Roman"/>
          <w:sz w:val="28"/>
          <w:szCs w:val="28"/>
        </w:rPr>
        <w:t>Аккумулирование и расходование средств заинтересованных лиц, направляемых на выполнение минимального и дополнительного перечня работ по благоустройству дворовых территорий,  определен  Порядком (приложение № 5).</w:t>
      </w:r>
    </w:p>
    <w:p w:rsidR="00713730" w:rsidRDefault="00713730">
      <w:pPr>
        <w:pStyle w:val="ConsPlusNormal"/>
        <w:ind w:firstLine="540"/>
        <w:contextualSpacing/>
        <w:jc w:val="both"/>
      </w:pPr>
      <w:r>
        <w:rPr>
          <w:rFonts w:ascii="Times New Roman" w:hAnsi="Times New Roman" w:cs="Times New Roman"/>
          <w:sz w:val="28"/>
          <w:szCs w:val="28"/>
        </w:rPr>
        <w:t>Порядок расходования муниципальными образованиями субсидий, направленных на выполнение работ по благоустройству общественных и дворовых территорий  предусматривает возможность  осуществления расходов бюджетов субъектов Российской Федерации, софинансирование которых осуществляется из федерального бюджета, путем:</w:t>
      </w:r>
    </w:p>
    <w:p w:rsidR="00713730" w:rsidRDefault="00713730">
      <w:pPr>
        <w:pStyle w:val="ConsPlusNormal"/>
        <w:ind w:firstLine="540"/>
        <w:contextualSpacing/>
        <w:jc w:val="both"/>
      </w:pPr>
      <w:r>
        <w:rPr>
          <w:rFonts w:ascii="Times New Roman" w:hAnsi="Times New Roman" w:cs="Times New Roman"/>
          <w:sz w:val="28"/>
          <w:szCs w:val="28"/>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713730" w:rsidRDefault="00713730">
      <w:pPr>
        <w:pStyle w:val="ConsPlusNormal"/>
        <w:ind w:firstLine="540"/>
        <w:contextualSpacing/>
        <w:jc w:val="both"/>
      </w:pPr>
      <w:r>
        <w:rPr>
          <w:rFonts w:ascii="Times New Roman" w:hAnsi="Times New Roman" w:cs="Times New Roman"/>
          <w:sz w:val="28"/>
          <w:szCs w:val="28"/>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713730" w:rsidRDefault="00713730">
      <w:pPr>
        <w:pStyle w:val="ConsPlusNormal"/>
        <w:ind w:firstLine="540"/>
        <w:contextualSpacing/>
        <w:jc w:val="both"/>
      </w:pPr>
      <w:r>
        <w:rPr>
          <w:rFonts w:ascii="Times New Roman" w:hAnsi="Times New Roman" w:cs="Times New Roman"/>
          <w:sz w:val="28"/>
          <w:szCs w:val="28"/>
        </w:rPr>
        <w:t xml:space="preserve">-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территория, дворовая территория образована земельными участками, находящейся  полностью или частично в частной собственности). </w:t>
      </w:r>
    </w:p>
    <w:p w:rsidR="00713730" w:rsidRDefault="00713730" w:rsidP="00FB02CB">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финансовое обеспечение  (возмещение) затрат по выполнению работ по благоустройству дворовых территорий утвержден постановлением администрации Камешковского  района от 19.04.2019 № 453.</w:t>
      </w:r>
    </w:p>
    <w:p w:rsidR="00713730" w:rsidRPr="0038286F" w:rsidRDefault="00713730" w:rsidP="00FB02CB">
      <w:pPr>
        <w:ind w:firstLine="528"/>
        <w:jc w:val="both"/>
        <w:rPr>
          <w:rFonts w:ascii="Times New Roman" w:hAnsi="Times New Roman" w:cs="Times New Roman"/>
          <w:sz w:val="28"/>
          <w:szCs w:val="28"/>
        </w:rPr>
      </w:pPr>
      <w:r>
        <w:rPr>
          <w:rFonts w:ascii="Times New Roman" w:hAnsi="Times New Roman" w:cs="Times New Roman"/>
          <w:sz w:val="28"/>
          <w:szCs w:val="28"/>
        </w:rPr>
        <w:t xml:space="preserve">Соглашения по результатам закупки </w:t>
      </w:r>
      <w:r w:rsidRPr="0038286F">
        <w:rPr>
          <w:rFonts w:ascii="Times New Roman" w:hAnsi="Times New Roman" w:cs="Times New Roman"/>
          <w:sz w:val="28"/>
          <w:szCs w:val="28"/>
        </w:rPr>
        <w:t xml:space="preserve">товаров, работ и услуг для обеспечения муниципальных нужд в целях реализации муниципальных программ </w:t>
      </w:r>
      <w:r>
        <w:rPr>
          <w:rFonts w:ascii="Times New Roman" w:hAnsi="Times New Roman" w:cs="Times New Roman"/>
          <w:sz w:val="28"/>
          <w:szCs w:val="28"/>
        </w:rPr>
        <w:t xml:space="preserve">заключаются </w:t>
      </w:r>
      <w:r w:rsidRPr="0038286F">
        <w:rPr>
          <w:rFonts w:ascii="Times New Roman" w:hAnsi="Times New Roman" w:cs="Times New Roman"/>
          <w:sz w:val="28"/>
          <w:szCs w:val="28"/>
        </w:rPr>
        <w:t xml:space="preserve">не позднее </w:t>
      </w:r>
      <w:r>
        <w:rPr>
          <w:rFonts w:ascii="Times New Roman" w:hAnsi="Times New Roman" w:cs="Times New Roman"/>
          <w:sz w:val="28"/>
          <w:szCs w:val="28"/>
        </w:rPr>
        <w:t xml:space="preserve">1 </w:t>
      </w:r>
      <w:r w:rsidRPr="0038286F">
        <w:rPr>
          <w:rFonts w:ascii="Times New Roman" w:hAnsi="Times New Roman" w:cs="Times New Roman"/>
          <w:sz w:val="28"/>
          <w:szCs w:val="28"/>
        </w:rPr>
        <w:t>марта года предоставления субсидии</w:t>
      </w:r>
      <w:r>
        <w:rPr>
          <w:rFonts w:ascii="Times New Roman" w:hAnsi="Times New Roman" w:cs="Times New Roman"/>
          <w:sz w:val="28"/>
          <w:szCs w:val="28"/>
        </w:rPr>
        <w:t>, кроме</w:t>
      </w:r>
      <w:r w:rsidRPr="0038286F">
        <w:rPr>
          <w:rFonts w:ascii="Times New Roman" w:hAnsi="Times New Roman" w:cs="Times New Roman"/>
          <w:sz w:val="28"/>
          <w:szCs w:val="28"/>
        </w:rPr>
        <w:t>:</w:t>
      </w:r>
    </w:p>
    <w:p w:rsidR="00713730" w:rsidRDefault="00713730" w:rsidP="00FB02CB">
      <w:pPr>
        <w:ind w:firstLine="528"/>
        <w:jc w:val="both"/>
        <w:rPr>
          <w:rFonts w:ascii="Times New Roman" w:hAnsi="Times New Roman" w:cs="Times New Roman"/>
          <w:sz w:val="28"/>
          <w:szCs w:val="28"/>
        </w:rPr>
      </w:pPr>
      <w:r>
        <w:rPr>
          <w:rFonts w:ascii="Times New Roman" w:hAnsi="Times New Roman" w:cs="Times New Roman"/>
          <w:sz w:val="28"/>
          <w:szCs w:val="28"/>
        </w:rPr>
        <w:t xml:space="preserve">- </w:t>
      </w:r>
      <w:r w:rsidRPr="0038286F">
        <w:rPr>
          <w:rFonts w:ascii="Times New Roman" w:hAnsi="Times New Roman" w:cs="Times New Roman"/>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rsidR="00713730" w:rsidRDefault="00713730" w:rsidP="00FB02CB">
      <w:pPr>
        <w:ind w:firstLine="528"/>
        <w:jc w:val="both"/>
        <w:rPr>
          <w:rFonts w:ascii="Times New Roman" w:hAnsi="Times New Roman" w:cs="Times New Roman"/>
          <w:sz w:val="28"/>
          <w:szCs w:val="28"/>
        </w:rPr>
      </w:pPr>
      <w:r>
        <w:rPr>
          <w:rFonts w:ascii="Times New Roman" w:hAnsi="Times New Roman" w:cs="Times New Roman"/>
          <w:sz w:val="28"/>
          <w:szCs w:val="28"/>
        </w:rPr>
        <w:t xml:space="preserve">- </w:t>
      </w:r>
      <w:r w:rsidRPr="0038286F">
        <w:rPr>
          <w:rFonts w:ascii="Times New Roman" w:hAnsi="Times New Roman" w:cs="Times New Roman"/>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 </w:t>
      </w:r>
    </w:p>
    <w:p w:rsidR="00713730" w:rsidRDefault="00713730" w:rsidP="00FB02CB">
      <w:pPr>
        <w:ind w:firstLine="528"/>
        <w:jc w:val="both"/>
        <w:rPr>
          <w:rFonts w:ascii="Times New Roman" w:hAnsi="Times New Roman" w:cs="Times New Roman"/>
          <w:sz w:val="28"/>
          <w:szCs w:val="28"/>
        </w:rPr>
      </w:pPr>
      <w:r>
        <w:rPr>
          <w:rFonts w:ascii="Times New Roman" w:hAnsi="Times New Roman" w:cs="Times New Roman"/>
          <w:sz w:val="28"/>
          <w:szCs w:val="28"/>
        </w:rPr>
        <w:t xml:space="preserve">- </w:t>
      </w:r>
      <w:r w:rsidRPr="0038286F">
        <w:rPr>
          <w:rFonts w:ascii="Times New Roman" w:hAnsi="Times New Roman" w:cs="Times New Roman"/>
          <w:sz w:val="28"/>
          <w:szCs w:val="28"/>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w:t>
      </w:r>
      <w:r>
        <w:rPr>
          <w:rFonts w:ascii="Times New Roman" w:hAnsi="Times New Roman" w:cs="Times New Roman"/>
          <w:sz w:val="28"/>
          <w:szCs w:val="28"/>
        </w:rPr>
        <w:t>ря года предоставления субсидии.</w:t>
      </w:r>
    </w:p>
    <w:p w:rsidR="00713730" w:rsidRPr="0038286F" w:rsidRDefault="00713730" w:rsidP="00FB02CB">
      <w:pPr>
        <w:ind w:firstLine="528"/>
        <w:jc w:val="both"/>
        <w:rPr>
          <w:rFonts w:ascii="Times New Roman" w:hAnsi="Times New Roman" w:cs="Times New Roman"/>
          <w:sz w:val="28"/>
          <w:szCs w:val="28"/>
        </w:rPr>
      </w:pPr>
      <w:r>
        <w:rPr>
          <w:rFonts w:ascii="Times New Roman" w:hAnsi="Times New Roman" w:cs="Times New Roman"/>
          <w:sz w:val="28"/>
          <w:szCs w:val="28"/>
        </w:rPr>
        <w:t>В</w:t>
      </w:r>
      <w:r w:rsidRPr="0038286F">
        <w:rPr>
          <w:rFonts w:ascii="Times New Roman" w:hAnsi="Times New Roman" w:cs="Times New Roman"/>
          <w:sz w:val="28"/>
          <w:szCs w:val="28"/>
        </w:rPr>
        <w:t xml:space="preserve"> случае</w:t>
      </w:r>
      <w:r>
        <w:rPr>
          <w:rFonts w:ascii="Times New Roman" w:hAnsi="Times New Roman" w:cs="Times New Roman"/>
          <w:sz w:val="28"/>
          <w:szCs w:val="28"/>
        </w:rPr>
        <w:t>,</w:t>
      </w:r>
      <w:r w:rsidRPr="0038286F">
        <w:rPr>
          <w:rFonts w:ascii="Times New Roman" w:hAnsi="Times New Roman" w:cs="Times New Roman"/>
          <w:sz w:val="28"/>
          <w:szCs w:val="28"/>
        </w:rPr>
        <w:t xml:space="preserve"> если в указанный срок муниципальным образовани</w:t>
      </w:r>
      <w:r>
        <w:rPr>
          <w:rFonts w:ascii="Times New Roman" w:hAnsi="Times New Roman" w:cs="Times New Roman"/>
          <w:sz w:val="28"/>
          <w:szCs w:val="28"/>
        </w:rPr>
        <w:t>ем</w:t>
      </w:r>
      <w:r w:rsidRPr="0038286F">
        <w:rPr>
          <w:rFonts w:ascii="Times New Roman" w:hAnsi="Times New Roman" w:cs="Times New Roman"/>
          <w:sz w:val="28"/>
          <w:szCs w:val="28"/>
        </w:rPr>
        <w:t xml:space="preserve"> не заключены такие соглашения, субсидия, предоставляемая из областного бюджета бюджету муниципального образования, подлежит перераспределению между муниципальными образованиями области в объеме средств субсидии, неиспользованной при заключении таких соглашений, на основании заявок о потребности</w:t>
      </w:r>
      <w:r>
        <w:rPr>
          <w:rFonts w:ascii="Times New Roman" w:hAnsi="Times New Roman" w:cs="Times New Roman"/>
          <w:sz w:val="28"/>
          <w:szCs w:val="28"/>
        </w:rPr>
        <w:t xml:space="preserve"> </w:t>
      </w:r>
      <w:r w:rsidRPr="0038286F">
        <w:rPr>
          <w:rFonts w:ascii="Times New Roman" w:hAnsi="Times New Roman" w:cs="Times New Roman"/>
          <w:sz w:val="28"/>
          <w:szCs w:val="28"/>
        </w:rPr>
        <w:t>в средствах, представленных в Департамент жилищно</w:t>
      </w:r>
      <w:r>
        <w:rPr>
          <w:rFonts w:ascii="Times New Roman" w:hAnsi="Times New Roman" w:cs="Times New Roman"/>
          <w:sz w:val="28"/>
          <w:szCs w:val="28"/>
        </w:rPr>
        <w:t>-</w:t>
      </w:r>
      <w:r w:rsidRPr="0038286F">
        <w:rPr>
          <w:rFonts w:ascii="Times New Roman" w:hAnsi="Times New Roman" w:cs="Times New Roman"/>
          <w:sz w:val="28"/>
          <w:szCs w:val="28"/>
        </w:rPr>
        <w:t>коммунального хозяйства Владимирской области в срок до 1 апреля года предоставления субсидии, в порядке очередности регистрации таких заявок.</w:t>
      </w:r>
    </w:p>
    <w:p w:rsidR="00713730" w:rsidRDefault="00713730" w:rsidP="00FB02CB">
      <w:pPr>
        <w:pStyle w:val="ConsPlusNormal"/>
        <w:ind w:firstLine="540"/>
        <w:contextualSpacing/>
        <w:jc w:val="both"/>
      </w:pPr>
      <w:r>
        <w:rPr>
          <w:rFonts w:ascii="Times New Roman" w:hAnsi="Times New Roman" w:cs="Times New Roman"/>
          <w:sz w:val="28"/>
          <w:szCs w:val="28"/>
        </w:rPr>
        <w:t>Ответственные исполнители программы направляют в департамент жилищно-коммунального хозяйства администрации области ежемесячно в срок до 05 числа месяца, следующего за отчетным, информацию о реализации мероприятий  программы.</w:t>
      </w:r>
    </w:p>
    <w:p w:rsidR="00713730" w:rsidRDefault="00713730" w:rsidP="00FB02CB">
      <w:pPr>
        <w:jc w:val="center"/>
        <w:outlineLvl w:val="1"/>
        <w:rPr>
          <w:rFonts w:ascii="Times New Roman" w:hAnsi="Times New Roman" w:cs="Times New Roman"/>
          <w:b/>
          <w:bCs/>
          <w:sz w:val="28"/>
          <w:szCs w:val="28"/>
        </w:rPr>
      </w:pPr>
      <w:r>
        <w:rPr>
          <w:rFonts w:ascii="Times New Roman" w:hAnsi="Times New Roman" w:cs="Times New Roman"/>
          <w:b/>
          <w:bCs/>
          <w:sz w:val="28"/>
          <w:szCs w:val="28"/>
        </w:rPr>
        <w:t>5. Прогноз конечных результатов реализации  муниципальной  программы</w:t>
      </w:r>
    </w:p>
    <w:p w:rsidR="00713730" w:rsidRDefault="00713730" w:rsidP="00FB02CB">
      <w:pPr>
        <w:contextualSpacing/>
        <w:jc w:val="both"/>
        <w:rPr>
          <w:rFonts w:ascii="Times New Roman" w:hAnsi="Times New Roman" w:cs="Times New Roman"/>
          <w:sz w:val="28"/>
          <w:szCs w:val="28"/>
        </w:rPr>
      </w:pPr>
      <w:r>
        <w:rPr>
          <w:rFonts w:ascii="Times New Roman" w:hAnsi="Times New Roman" w:cs="Times New Roman"/>
          <w:sz w:val="28"/>
          <w:szCs w:val="28"/>
        </w:rPr>
        <w:tab/>
      </w:r>
    </w:p>
    <w:p w:rsidR="00713730" w:rsidRDefault="00713730" w:rsidP="00FB02CB">
      <w:pPr>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муниципальной программы планируется:</w:t>
      </w:r>
    </w:p>
    <w:p w:rsidR="00713730" w:rsidRDefault="00713730" w:rsidP="00FB02CB">
      <w:pPr>
        <w:snapToGrid w:val="0"/>
        <w:ind w:firstLine="709"/>
        <w:jc w:val="both"/>
        <w:rPr>
          <w:sz w:val="28"/>
          <w:szCs w:val="28"/>
        </w:rPr>
      </w:pPr>
      <w:r>
        <w:rPr>
          <w:rFonts w:ascii="Times New Roman" w:hAnsi="Times New Roman" w:cs="Times New Roman"/>
          <w:sz w:val="28"/>
          <w:szCs w:val="28"/>
        </w:rPr>
        <w:t>- увеличение количества благоустроенных дворовых территорий, включенных в муниципальную программу формирования современной  городской среды, на 24 объекта;</w:t>
      </w:r>
    </w:p>
    <w:p w:rsidR="00713730" w:rsidRDefault="00713730">
      <w:pPr>
        <w:snapToGrid w:val="0"/>
        <w:ind w:firstLine="709"/>
        <w:jc w:val="both"/>
        <w:rPr>
          <w:sz w:val="28"/>
          <w:szCs w:val="28"/>
        </w:rPr>
      </w:pPr>
      <w:r>
        <w:rPr>
          <w:rFonts w:ascii="Times New Roman" w:hAnsi="Times New Roman" w:cs="Times New Roman"/>
          <w:sz w:val="28"/>
          <w:szCs w:val="28"/>
        </w:rPr>
        <w:t>- увеличение  количества  благоустроенных общественных пространств, включенных в муниципальную программу формирования современной городской среды, на 4 объекта;</w:t>
      </w:r>
    </w:p>
    <w:p w:rsidR="00713730" w:rsidRDefault="00713730">
      <w:pPr>
        <w:snapToGrid w:val="0"/>
        <w:ind w:firstLine="709"/>
        <w:jc w:val="both"/>
        <w:rPr>
          <w:rFonts w:ascii="Times New Roman" w:hAnsi="Times New Roman" w:cs="Times New Roman"/>
          <w:sz w:val="28"/>
          <w:szCs w:val="28"/>
        </w:rPr>
      </w:pPr>
      <w:r>
        <w:rPr>
          <w:rFonts w:ascii="Times New Roman" w:hAnsi="Times New Roman" w:cs="Times New Roman"/>
          <w:sz w:val="28"/>
          <w:szCs w:val="28"/>
        </w:rPr>
        <w:t>- увеличение среднего значения индекса качества городской среды на  30%;</w:t>
      </w:r>
    </w:p>
    <w:p w:rsidR="00713730" w:rsidRDefault="00713730">
      <w:pPr>
        <w:ind w:firstLine="709"/>
        <w:jc w:val="both"/>
        <w:rPr>
          <w:sz w:val="28"/>
          <w:szCs w:val="28"/>
        </w:rPr>
      </w:pPr>
      <w:r>
        <w:rPr>
          <w:rFonts w:ascii="Times New Roman" w:hAnsi="Times New Roman" w:cs="Times New Roman"/>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проекты до  30%;</w:t>
      </w:r>
    </w:p>
    <w:p w:rsidR="00713730" w:rsidRDefault="00713730">
      <w:pPr>
        <w:pStyle w:val="ConsPlusNormal"/>
        <w:jc w:val="both"/>
        <w:rPr>
          <w:rFonts w:ascii="Times New Roman" w:hAnsi="Times New Roman" w:cs="Times New Roman"/>
          <w:b/>
          <w:bCs/>
          <w:sz w:val="28"/>
          <w:szCs w:val="28"/>
        </w:rPr>
      </w:pPr>
    </w:p>
    <w:p w:rsidR="00713730" w:rsidRDefault="00713730">
      <w:pPr>
        <w:jc w:val="center"/>
        <w:outlineLvl w:val="1"/>
      </w:pPr>
      <w:r>
        <w:rPr>
          <w:rFonts w:ascii="Times New Roman" w:hAnsi="Times New Roman" w:cs="Times New Roman"/>
          <w:b/>
          <w:bCs/>
          <w:sz w:val="28"/>
          <w:szCs w:val="28"/>
        </w:rPr>
        <w:t>6. Методика  оценки бюджетной эффективности реализации  основных мероприятий муниципальной программы.</w:t>
      </w:r>
    </w:p>
    <w:p w:rsidR="00713730" w:rsidRDefault="00713730">
      <w:pPr>
        <w:pStyle w:val="ConsPlusNormal"/>
        <w:jc w:val="center"/>
        <w:rPr>
          <w:rFonts w:ascii="Times New Roman" w:hAnsi="Times New Roman"/>
          <w:sz w:val="28"/>
          <w:szCs w:val="28"/>
        </w:rPr>
      </w:pP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1. Оценка бюджетной эффективности реализации основных мероприятий муниципальной программы производится ежегодно. Результаты оценки эффективности реализации основных мероприятий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2. Оценка бюджетной эффективности реализации основных мероприятий муниципальной программы производится с учетом следующих составляющих:</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 степени достижения целевых индикаторов основных мероприятий программы (подпрограмм);</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 степени соответствия фактических затрат на реализацию основных мероприятий запланированному уровню (оценка полноты и эффективности использования средств).</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3. Степень достижения целевых индикаторов по каждому основному мероприятию муниципальной программы (подпрограммы) рассчитывается по следующим формулам:</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 для показателей (индикаторов), желаемой тенденцией развития которых является увеличение значений:</w:t>
      </w:r>
    </w:p>
    <w:p w:rsidR="00713730" w:rsidRDefault="00713730">
      <w:pPr>
        <w:pStyle w:val="ConsPlusNormal"/>
        <w:ind w:firstLine="540"/>
        <w:jc w:val="both"/>
      </w:pPr>
      <w:r w:rsidRPr="00B41698">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01.05pt;height:33.8pt;visibility:visible">
            <v:imagedata r:id="rId9" o:title=""/>
          </v:shape>
        </w:pict>
      </w:r>
    </w:p>
    <w:p w:rsidR="00713730" w:rsidRDefault="00713730">
      <w:pPr>
        <w:pStyle w:val="ConsPlusNormal"/>
        <w:ind w:firstLine="540"/>
        <w:jc w:val="both"/>
      </w:pPr>
      <w:r>
        <w:rPr>
          <w:rFonts w:ascii="Times New Roman" w:hAnsi="Times New Roman"/>
          <w:sz w:val="28"/>
          <w:szCs w:val="28"/>
        </w:rPr>
        <w:t>При Т</w:t>
      </w:r>
      <w:r>
        <w:rPr>
          <w:rFonts w:ascii="Times New Roman" w:hAnsi="Times New Roman"/>
          <w:sz w:val="28"/>
          <w:szCs w:val="28"/>
          <w:vertAlign w:val="subscript"/>
        </w:rPr>
        <w:t>pi</w:t>
      </w:r>
      <w:r>
        <w:rPr>
          <w:rFonts w:ascii="Times New Roman" w:hAnsi="Times New Roman"/>
          <w:sz w:val="28"/>
          <w:szCs w:val="28"/>
        </w:rPr>
        <w:t xml:space="preserve"> = 0 и T</w:t>
      </w:r>
      <w:r>
        <w:rPr>
          <w:rFonts w:ascii="Times New Roman" w:hAnsi="Times New Roman"/>
          <w:sz w:val="28"/>
          <w:szCs w:val="28"/>
          <w:vertAlign w:val="subscript"/>
        </w:rPr>
        <w:t>fi</w:t>
      </w:r>
      <w:r>
        <w:rPr>
          <w:rFonts w:ascii="Times New Roman" w:hAnsi="Times New Roman"/>
          <w:sz w:val="28"/>
          <w:szCs w:val="28"/>
        </w:rPr>
        <w:t xml:space="preserve"> = 0 значение Е</w:t>
      </w:r>
      <w:r>
        <w:rPr>
          <w:rFonts w:ascii="Times New Roman" w:hAnsi="Times New Roman"/>
          <w:sz w:val="28"/>
          <w:szCs w:val="28"/>
          <w:vertAlign w:val="subscript"/>
        </w:rPr>
        <w:t>i</w:t>
      </w:r>
      <w:r>
        <w:rPr>
          <w:rFonts w:ascii="Times New Roman" w:hAnsi="Times New Roman"/>
          <w:sz w:val="28"/>
          <w:szCs w:val="28"/>
        </w:rPr>
        <w:t xml:space="preserve"> принимается равное "100%"; при Т</w:t>
      </w:r>
      <w:r>
        <w:rPr>
          <w:rFonts w:ascii="Times New Roman" w:hAnsi="Times New Roman"/>
          <w:sz w:val="28"/>
          <w:szCs w:val="28"/>
          <w:vertAlign w:val="subscript"/>
        </w:rPr>
        <w:t>pi</w:t>
      </w:r>
      <w:r>
        <w:rPr>
          <w:rFonts w:ascii="Times New Roman" w:hAnsi="Times New Roman"/>
          <w:sz w:val="28"/>
          <w:szCs w:val="28"/>
        </w:rPr>
        <w:t xml:space="preserve"> = 0 и T</w:t>
      </w:r>
      <w:r>
        <w:rPr>
          <w:rFonts w:ascii="Times New Roman" w:hAnsi="Times New Roman"/>
          <w:sz w:val="28"/>
          <w:szCs w:val="28"/>
          <w:vertAlign w:val="subscript"/>
        </w:rPr>
        <w:t>fi</w:t>
      </w:r>
      <w:r>
        <w:rPr>
          <w:rFonts w:ascii="Times New Roman" w:hAnsi="Times New Roman"/>
          <w:sz w:val="28"/>
          <w:szCs w:val="28"/>
        </w:rPr>
        <w:t>&gt; 0 значение E</w:t>
      </w:r>
      <w:r>
        <w:rPr>
          <w:rFonts w:ascii="Times New Roman" w:hAnsi="Times New Roman"/>
          <w:sz w:val="28"/>
          <w:szCs w:val="28"/>
          <w:vertAlign w:val="subscript"/>
        </w:rPr>
        <w:t>i</w:t>
      </w:r>
      <w:r>
        <w:rPr>
          <w:rFonts w:ascii="Times New Roman" w:hAnsi="Times New Roman"/>
          <w:sz w:val="28"/>
          <w:szCs w:val="28"/>
        </w:rPr>
        <w:t xml:space="preserve"> принимается равное "0".</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 для показателей (индикаторов), желаемой тенденцией развития которых является снижение значений:</w:t>
      </w:r>
    </w:p>
    <w:p w:rsidR="00713730" w:rsidRDefault="00713730">
      <w:pPr>
        <w:pStyle w:val="ConsPlusNormal"/>
        <w:ind w:firstLine="540"/>
        <w:jc w:val="both"/>
      </w:pPr>
      <w:r w:rsidRPr="00B41698">
        <w:rPr>
          <w:noProof/>
          <w:lang w:bidi="ar-SA"/>
        </w:rPr>
        <w:pict>
          <v:shape id="Рисунок 6" o:spid="_x0000_i1026" type="#_x0000_t75" style="width:151.2pt;height:42.65pt;visibility:visible">
            <v:imagedata r:id="rId10" o:title=""/>
          </v:shape>
        </w:pict>
      </w:r>
    </w:p>
    <w:p w:rsidR="00713730" w:rsidRDefault="00713730">
      <w:pPr>
        <w:pStyle w:val="ConsPlusNormal"/>
        <w:ind w:firstLine="540"/>
        <w:jc w:val="both"/>
      </w:pPr>
      <w:r>
        <w:rPr>
          <w:rFonts w:ascii="Times New Roman" w:hAnsi="Times New Roman"/>
          <w:sz w:val="28"/>
          <w:szCs w:val="28"/>
        </w:rPr>
        <w:t>При T</w:t>
      </w:r>
      <w:r>
        <w:rPr>
          <w:rFonts w:ascii="Times New Roman" w:hAnsi="Times New Roman"/>
          <w:sz w:val="28"/>
          <w:szCs w:val="28"/>
          <w:vertAlign w:val="subscript"/>
        </w:rPr>
        <w:t>fi</w:t>
      </w:r>
      <w:r>
        <w:rPr>
          <w:rFonts w:ascii="Times New Roman" w:hAnsi="Times New Roman"/>
          <w:sz w:val="28"/>
          <w:szCs w:val="28"/>
        </w:rPr>
        <w:t xml:space="preserve"> = 0 и Т</w:t>
      </w:r>
      <w:r>
        <w:rPr>
          <w:rFonts w:ascii="Times New Roman" w:hAnsi="Times New Roman"/>
          <w:sz w:val="28"/>
          <w:szCs w:val="28"/>
          <w:vertAlign w:val="subscript"/>
        </w:rPr>
        <w:t>pi</w:t>
      </w:r>
      <w:r>
        <w:rPr>
          <w:rFonts w:ascii="Times New Roman" w:hAnsi="Times New Roman"/>
          <w:sz w:val="28"/>
          <w:szCs w:val="28"/>
        </w:rPr>
        <w:t xml:space="preserve"> = 0 значение Е</w:t>
      </w:r>
      <w:r>
        <w:rPr>
          <w:rFonts w:ascii="Times New Roman" w:hAnsi="Times New Roman"/>
          <w:sz w:val="28"/>
          <w:szCs w:val="28"/>
          <w:vertAlign w:val="subscript"/>
        </w:rPr>
        <w:t>i</w:t>
      </w:r>
      <w:r>
        <w:rPr>
          <w:rFonts w:ascii="Times New Roman" w:hAnsi="Times New Roman"/>
          <w:sz w:val="28"/>
          <w:szCs w:val="28"/>
        </w:rPr>
        <w:t xml:space="preserve"> принимается равное "100%"; при Т</w:t>
      </w:r>
      <w:r>
        <w:rPr>
          <w:rFonts w:ascii="Times New Roman" w:hAnsi="Times New Roman"/>
          <w:sz w:val="28"/>
          <w:szCs w:val="28"/>
          <w:vertAlign w:val="subscript"/>
        </w:rPr>
        <w:t>pi</w:t>
      </w:r>
      <w:r>
        <w:rPr>
          <w:rFonts w:ascii="Times New Roman" w:hAnsi="Times New Roman"/>
          <w:sz w:val="28"/>
          <w:szCs w:val="28"/>
        </w:rPr>
        <w:t xml:space="preserve"> = 0 и T</w:t>
      </w:r>
      <w:r>
        <w:rPr>
          <w:rFonts w:ascii="Times New Roman" w:hAnsi="Times New Roman"/>
          <w:sz w:val="28"/>
          <w:szCs w:val="28"/>
          <w:vertAlign w:val="subscript"/>
        </w:rPr>
        <w:t>fi</w:t>
      </w:r>
      <w:r>
        <w:rPr>
          <w:rFonts w:ascii="Times New Roman" w:hAnsi="Times New Roman"/>
          <w:sz w:val="28"/>
          <w:szCs w:val="28"/>
        </w:rPr>
        <w:t>&gt; 0 значение E</w:t>
      </w:r>
      <w:r>
        <w:rPr>
          <w:rFonts w:ascii="Times New Roman" w:hAnsi="Times New Roman"/>
          <w:sz w:val="28"/>
          <w:szCs w:val="28"/>
          <w:vertAlign w:val="subscript"/>
        </w:rPr>
        <w:t>i</w:t>
      </w:r>
      <w:r>
        <w:rPr>
          <w:rFonts w:ascii="Times New Roman" w:hAnsi="Times New Roman"/>
          <w:sz w:val="28"/>
          <w:szCs w:val="28"/>
        </w:rPr>
        <w:t xml:space="preserve"> принимается равное "0".</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Ei - степень достижения целевого индикатора i основного мероприятия муниципальной программы (процентов);</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Tfi - фактический уровень достижения целевого индикатора i основного мероприятия муниципальной программы;</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Tpi - установленное муниципальной программой целевое значение индикатора i основного мероприятия муниципальной программы.</w:t>
      </w:r>
    </w:p>
    <w:p w:rsidR="00713730" w:rsidRDefault="00713730">
      <w:pPr>
        <w:pStyle w:val="ConsPlusNormal"/>
        <w:ind w:firstLine="540"/>
        <w:jc w:val="both"/>
      </w:pPr>
      <w:r>
        <w:rPr>
          <w:rFonts w:ascii="Times New Roman" w:hAnsi="Times New Roman"/>
          <w:sz w:val="28"/>
          <w:szCs w:val="28"/>
        </w:rPr>
        <w:t>4. Коэффициент полноты использования средств бюджета городского бюджета  по каждому основному мероприятию муниципальной программы (подпрограммы) определяется по следующей формуле:</w:t>
      </w:r>
    </w:p>
    <w:p w:rsidR="00713730" w:rsidRDefault="00713730">
      <w:pPr>
        <w:pStyle w:val="ConsPlusNormal"/>
        <w:ind w:firstLine="540"/>
        <w:jc w:val="both"/>
      </w:pPr>
      <w:r w:rsidRPr="00B41698">
        <w:rPr>
          <w:noProof/>
          <w:lang w:bidi="ar-SA"/>
        </w:rPr>
        <w:pict>
          <v:shape id="Рисунок 12" o:spid="_x0000_i1027" type="#_x0000_t75" style="width:178.35pt;height:42.65pt;visibility:visible">
            <v:imagedata r:id="rId11" o:title=""/>
          </v:shape>
        </w:pict>
      </w:r>
    </w:p>
    <w:p w:rsidR="00713730" w:rsidRDefault="00713730">
      <w:pPr>
        <w:pStyle w:val="ConsPlusNormal"/>
        <w:ind w:firstLine="540"/>
        <w:jc w:val="both"/>
      </w:pPr>
      <w:r>
        <w:rPr>
          <w:rFonts w:ascii="Times New Roman" w:hAnsi="Times New Roman"/>
          <w:sz w:val="28"/>
          <w:szCs w:val="28"/>
        </w:rPr>
        <w:t>Kpoi - коэффициент полноты использования средств городского бюджета на реализацию i основного мероприятия муниципальной программы (подпрограммы);</w:t>
      </w:r>
    </w:p>
    <w:p w:rsidR="00713730" w:rsidRDefault="00713730">
      <w:pPr>
        <w:pStyle w:val="ConsPlusNormal"/>
        <w:ind w:firstLine="540"/>
        <w:jc w:val="both"/>
      </w:pPr>
      <w:r>
        <w:rPr>
          <w:rFonts w:ascii="Times New Roman" w:hAnsi="Times New Roman"/>
          <w:sz w:val="28"/>
          <w:szCs w:val="28"/>
        </w:rPr>
        <w:t>Cfoi - сумма средств городского бюджета, израсходованных на реализацию i основного мероприятия муниципальной программы;</w:t>
      </w:r>
    </w:p>
    <w:p w:rsidR="00713730" w:rsidRDefault="00713730">
      <w:pPr>
        <w:pStyle w:val="ConsPlusNormal"/>
        <w:ind w:firstLine="540"/>
        <w:jc w:val="both"/>
      </w:pPr>
      <w:r>
        <w:rPr>
          <w:rFonts w:ascii="Times New Roman" w:hAnsi="Times New Roman"/>
          <w:sz w:val="28"/>
          <w:szCs w:val="28"/>
        </w:rPr>
        <w:t>Cpoi - сумма средств, предусмотренная в бюджете города  на реализацию i основного мероприятия муниципальной программы.</w:t>
      </w:r>
    </w:p>
    <w:p w:rsidR="00713730" w:rsidRDefault="00713730">
      <w:pPr>
        <w:pStyle w:val="ConsPlusNormal"/>
        <w:ind w:firstLine="540"/>
        <w:jc w:val="both"/>
      </w:pPr>
      <w:bookmarkStart w:id="2" w:name="P2289"/>
      <w:bookmarkEnd w:id="2"/>
      <w:r>
        <w:rPr>
          <w:rFonts w:ascii="Times New Roman" w:hAnsi="Times New Roman"/>
          <w:sz w:val="28"/>
          <w:szCs w:val="28"/>
        </w:rPr>
        <w:t>5. Коэффициент эффективности использования средств, выделяемых из  бюджета города  на реализацию каждого мероприятия, определяется по следующей формуле:</w:t>
      </w:r>
    </w:p>
    <w:p w:rsidR="00713730" w:rsidRDefault="00713730">
      <w:pPr>
        <w:pStyle w:val="ConsPlusNormal"/>
        <w:ind w:firstLine="540"/>
        <w:jc w:val="both"/>
      </w:pPr>
      <w:r w:rsidRPr="00B41698">
        <w:rPr>
          <w:noProof/>
          <w:lang w:bidi="ar-SA"/>
        </w:rPr>
        <w:pict>
          <v:shape id="Изображение8" o:spid="_x0000_i1028" type="#_x0000_t75" style="width:166.15pt;height:42.65pt;visibility:visible">
            <v:imagedata r:id="rId12" o:title=""/>
          </v:shape>
        </w:pict>
      </w:r>
    </w:p>
    <w:p w:rsidR="00713730" w:rsidRDefault="00713730">
      <w:pPr>
        <w:pStyle w:val="ConsPlusNormal"/>
        <w:ind w:firstLine="540"/>
        <w:jc w:val="both"/>
      </w:pPr>
      <w:r>
        <w:rPr>
          <w:rFonts w:ascii="Times New Roman" w:hAnsi="Times New Roman"/>
          <w:sz w:val="28"/>
          <w:szCs w:val="28"/>
        </w:rPr>
        <w:t>Keoi - коэффициент эффективности использования средств, выделяемых из  бюджета города на реализацию i основного мероприятия программы (подпрограммы).</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6. Бюджетная эффективность реализации основного мероприятия муниципальной программы признается высокой в случае, если значение Keoi составляет не менее 100%.</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Бюджетная эффективность реализации основного мероприятия муниципальной программы признается удовлетворительной в случае, если значение Keoi составляет не менее 95%.</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В остальных случаях бюджетная эффективность реализации основного мероприятия муниципальной программы признается неудовлетворительной.</w:t>
      </w:r>
    </w:p>
    <w:p w:rsidR="00713730" w:rsidRDefault="00713730">
      <w:pPr>
        <w:pStyle w:val="ConsPlusNormal"/>
        <w:ind w:firstLine="540"/>
        <w:jc w:val="both"/>
        <w:rPr>
          <w:rFonts w:ascii="Times New Roman" w:hAnsi="Times New Roman"/>
          <w:sz w:val="28"/>
          <w:szCs w:val="28"/>
        </w:rPr>
      </w:pPr>
      <w:r>
        <w:rPr>
          <w:rFonts w:ascii="Times New Roman" w:hAnsi="Times New Roman"/>
          <w:sz w:val="28"/>
          <w:szCs w:val="28"/>
        </w:rPr>
        <w:t>Оценка бюджетной эффективности мероприятий, на которые бюджетные ассигнования не предусмотрены, не производится.</w:t>
      </w:r>
    </w:p>
    <w:p w:rsidR="00713730" w:rsidRDefault="00713730">
      <w:pPr>
        <w:pStyle w:val="ConsPlusNormal"/>
        <w:ind w:firstLine="540"/>
        <w:jc w:val="both"/>
      </w:pPr>
      <w:r>
        <w:rPr>
          <w:rFonts w:ascii="Times New Roman" w:hAnsi="Times New Roman"/>
          <w:sz w:val="28"/>
          <w:szCs w:val="28"/>
        </w:rPr>
        <w:t>7. Если уровень бюджетной эффективности реализации основного мероприятия муниципальной программы признается неудовлетворительным, финансовое управлени</w:t>
      </w:r>
      <w:r>
        <w:rPr>
          <w:rFonts w:ascii="Times New Roman" w:hAnsi="Times New Roman"/>
          <w:sz w:val="28"/>
          <w:szCs w:val="28"/>
          <w:highlight w:val="white"/>
        </w:rPr>
        <w:t>е пр</w:t>
      </w:r>
      <w:r>
        <w:rPr>
          <w:rFonts w:ascii="Times New Roman" w:hAnsi="Times New Roman"/>
          <w:sz w:val="28"/>
          <w:szCs w:val="28"/>
        </w:rPr>
        <w:t>иостанавливает финансирование муниципальной программы до исключения неэффективных мероприятий из муниципальной программы ответственным исполнителем.</w:t>
      </w:r>
    </w:p>
    <w:p w:rsidR="00713730" w:rsidRDefault="00713730">
      <w:pPr>
        <w:pStyle w:val="ConsPlusNormal"/>
        <w:jc w:val="both"/>
        <w:outlineLvl w:val="1"/>
        <w:rPr>
          <w:rFonts w:ascii="Times New Roman" w:hAnsi="Times New Roman" w:cs="Times New Roman"/>
          <w:b/>
          <w:bCs/>
          <w:sz w:val="28"/>
          <w:szCs w:val="28"/>
        </w:rPr>
      </w:pPr>
    </w:p>
    <w:p w:rsidR="00713730" w:rsidRDefault="00713730" w:rsidP="000D13A4">
      <w:pPr>
        <w:jc w:val="center"/>
        <w:outlineLvl w:val="1"/>
        <w:rPr>
          <w:rFonts w:ascii="Times New Roman" w:hAnsi="Times New Roman" w:cs="Times New Roman"/>
          <w:b/>
          <w:bCs/>
          <w:sz w:val="28"/>
          <w:szCs w:val="28"/>
        </w:rPr>
      </w:pPr>
      <w:r>
        <w:rPr>
          <w:rFonts w:ascii="Times New Roman" w:hAnsi="Times New Roman" w:cs="Times New Roman"/>
          <w:b/>
          <w:bCs/>
          <w:sz w:val="28"/>
          <w:szCs w:val="28"/>
        </w:rPr>
        <w:t>7. Анализ рисков реализации муниципальной  программы</w:t>
      </w:r>
    </w:p>
    <w:p w:rsidR="00713730" w:rsidRDefault="00713730" w:rsidP="000D13A4">
      <w:pPr>
        <w:jc w:val="center"/>
        <w:rPr>
          <w:rFonts w:ascii="Times New Roman" w:hAnsi="Times New Roman" w:cs="Times New Roman"/>
          <w:b/>
          <w:bCs/>
          <w:sz w:val="28"/>
          <w:szCs w:val="28"/>
        </w:rPr>
      </w:pPr>
      <w:r>
        <w:rPr>
          <w:rFonts w:ascii="Times New Roman" w:hAnsi="Times New Roman" w:cs="Times New Roman"/>
          <w:b/>
          <w:bCs/>
          <w:sz w:val="28"/>
          <w:szCs w:val="28"/>
        </w:rPr>
        <w:t>и описание мер управления рисками реализации</w:t>
      </w:r>
    </w:p>
    <w:p w:rsidR="00713730" w:rsidRDefault="00713730" w:rsidP="000D13A4">
      <w:pPr>
        <w:jc w:val="center"/>
        <w:rPr>
          <w:rFonts w:ascii="Times New Roman" w:hAnsi="Times New Roman" w:cs="Times New Roman"/>
          <w:b/>
          <w:bCs/>
          <w:sz w:val="28"/>
          <w:szCs w:val="28"/>
        </w:rPr>
      </w:pPr>
      <w:r>
        <w:rPr>
          <w:rFonts w:ascii="Times New Roman" w:hAnsi="Times New Roman" w:cs="Times New Roman"/>
          <w:b/>
          <w:bCs/>
          <w:sz w:val="28"/>
          <w:szCs w:val="28"/>
        </w:rPr>
        <w:t>муниципальной программы</w:t>
      </w:r>
    </w:p>
    <w:p w:rsidR="00713730" w:rsidRDefault="00713730" w:rsidP="000D13A4">
      <w:pPr>
        <w:jc w:val="center"/>
        <w:rPr>
          <w:rFonts w:ascii="Times New Roman" w:hAnsi="Times New Roman" w:cs="Times New Roman"/>
          <w:b/>
          <w:bCs/>
          <w:sz w:val="28"/>
          <w:szCs w:val="28"/>
        </w:rPr>
      </w:pPr>
    </w:p>
    <w:p w:rsidR="00713730" w:rsidRDefault="00713730" w:rsidP="000D13A4">
      <w:pPr>
        <w:ind w:firstLine="709"/>
        <w:contextualSpacing/>
        <w:jc w:val="both"/>
        <w:outlineLvl w:val="1"/>
        <w:rPr>
          <w:rFonts w:ascii="Times New Roman" w:hAnsi="Times New Roman" w:cs="Times New Roman"/>
          <w:sz w:val="28"/>
          <w:szCs w:val="28"/>
        </w:rPr>
      </w:pPr>
      <w:r>
        <w:rPr>
          <w:rFonts w:ascii="Times New Roman" w:hAnsi="Times New Roman" w:cs="Times New Roman"/>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713730" w:rsidRDefault="00713730" w:rsidP="000D13A4">
      <w:pPr>
        <w:ind w:firstLine="709"/>
        <w:contextualSpacing/>
        <w:jc w:val="both"/>
        <w:rPr>
          <w:rFonts w:ascii="Times New Roman" w:hAnsi="Times New Roman" w:cs="Times New Roman"/>
          <w:sz w:val="28"/>
          <w:szCs w:val="28"/>
        </w:rPr>
      </w:pPr>
      <w:r>
        <w:rPr>
          <w:rFonts w:ascii="Times New Roman" w:hAnsi="Times New Roman" w:cs="Times New Roman"/>
          <w:sz w:val="28"/>
          <w:szCs w:val="28"/>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713730" w:rsidRDefault="00713730">
      <w:pPr>
        <w:ind w:firstLine="709"/>
        <w:contextualSpacing/>
        <w:jc w:val="both"/>
        <w:rPr>
          <w:rFonts w:ascii="Times New Roman" w:hAnsi="Times New Roman" w:cs="Times New Roman"/>
          <w:sz w:val="28"/>
          <w:szCs w:val="28"/>
        </w:rPr>
      </w:pPr>
      <w:r>
        <w:rPr>
          <w:rFonts w:ascii="Times New Roman" w:hAnsi="Times New Roman" w:cs="Times New Roman"/>
          <w:sz w:val="28"/>
          <w:szCs w:val="28"/>
        </w:rPr>
        <w:t>- отсутствие ресурсного обеспечения программы за счет внебюджетных средств создает угрозу срыва решения задач.</w:t>
      </w:r>
    </w:p>
    <w:p w:rsidR="00713730" w:rsidRDefault="00713730">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этой связи основными мерами управления риском такого характера являются: </w:t>
      </w:r>
    </w:p>
    <w:p w:rsidR="00713730" w:rsidRDefault="00713730">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стимулирование привлечения внебюджетных источников, трудовых ресурсов, стройотрядов; </w:t>
      </w:r>
    </w:p>
    <w:p w:rsidR="00713730" w:rsidRDefault="00713730">
      <w:pPr>
        <w:ind w:firstLine="709"/>
        <w:contextualSpacing/>
        <w:jc w:val="both"/>
        <w:rPr>
          <w:rFonts w:ascii="Times New Roman" w:hAnsi="Times New Roman" w:cs="Times New Roman"/>
          <w:sz w:val="28"/>
          <w:szCs w:val="28"/>
        </w:rPr>
      </w:pPr>
      <w:r>
        <w:rPr>
          <w:rFonts w:ascii="Times New Roman" w:hAnsi="Times New Roman" w:cs="Times New Roman"/>
          <w:sz w:val="28"/>
          <w:szCs w:val="28"/>
        </w:rPr>
        <w:t>- расширение числа возможных источников финансирования мероприятий по оптимизации издержек и повышению эффективности управления.</w:t>
      </w:r>
    </w:p>
    <w:p w:rsidR="00713730" w:rsidRPr="003F32A5" w:rsidRDefault="00713730">
      <w:pPr>
        <w:rPr>
          <w:sz w:val="28"/>
          <w:szCs w:val="28"/>
        </w:rPr>
      </w:pPr>
    </w:p>
    <w:p w:rsidR="00713730" w:rsidRDefault="00713730">
      <w:pPr>
        <w:jc w:val="center"/>
        <w:rPr>
          <w:b/>
          <w:sz w:val="28"/>
          <w:szCs w:val="28"/>
        </w:rPr>
      </w:pPr>
      <w:r>
        <w:rPr>
          <w:rFonts w:ascii="Times New Roman" w:hAnsi="Times New Roman"/>
          <w:b/>
          <w:sz w:val="28"/>
          <w:szCs w:val="28"/>
        </w:rPr>
        <w:t>8. Прогноз сводных показателей государственных заданий по этапам реализации  муниципальной программы ( при оказании  муниципальными  учреждениями муниципальных услуг (работ) в рамках  программы)</w:t>
      </w:r>
    </w:p>
    <w:p w:rsidR="00713730" w:rsidRDefault="00713730">
      <w:pPr>
        <w:jc w:val="center"/>
        <w:rPr>
          <w:b/>
          <w:sz w:val="28"/>
          <w:szCs w:val="28"/>
        </w:rPr>
      </w:pPr>
    </w:p>
    <w:p w:rsidR="00713730" w:rsidRDefault="00713730">
      <w:pPr>
        <w:jc w:val="both"/>
      </w:pPr>
      <w:r>
        <w:rPr>
          <w:sz w:val="28"/>
          <w:szCs w:val="28"/>
        </w:rPr>
        <w:tab/>
      </w:r>
      <w:r>
        <w:rPr>
          <w:rFonts w:ascii="Times New Roman" w:hAnsi="Times New Roman"/>
          <w:sz w:val="28"/>
          <w:szCs w:val="28"/>
        </w:rPr>
        <w:t>Программой не предусмотрены муниципальные учреждения, оказывающие  юридическим  и физическим  лицам муниципальные услуги.</w:t>
      </w:r>
    </w:p>
    <w:p w:rsidR="00713730" w:rsidRDefault="00713730">
      <w:pPr>
        <w:rPr>
          <w:rFonts w:ascii="Times New Roman" w:hAnsi="Times New Roman"/>
          <w:b/>
          <w:sz w:val="28"/>
          <w:szCs w:val="28"/>
        </w:rPr>
      </w:pPr>
    </w:p>
    <w:p w:rsidR="00713730" w:rsidRDefault="00713730">
      <w:pPr>
        <w:jc w:val="center"/>
        <w:rPr>
          <w:rFonts w:ascii="Times New Roman" w:hAnsi="Times New Roman" w:cs="Times New Roman"/>
          <w:b/>
          <w:sz w:val="28"/>
          <w:szCs w:val="28"/>
        </w:rPr>
      </w:pPr>
      <w:r>
        <w:rPr>
          <w:rFonts w:ascii="Times New Roman" w:hAnsi="Times New Roman" w:cs="Times New Roman"/>
          <w:b/>
          <w:sz w:val="28"/>
          <w:szCs w:val="28"/>
        </w:rPr>
        <w:t>9. Разработка, обсуждение заинтересованными лицами и утверждение</w:t>
      </w:r>
    </w:p>
    <w:p w:rsidR="00713730" w:rsidRDefault="00713730">
      <w:pPr>
        <w:jc w:val="center"/>
        <w:rPr>
          <w:rFonts w:ascii="Times New Roman" w:hAnsi="Times New Roman" w:cs="Times New Roman"/>
          <w:b/>
          <w:sz w:val="28"/>
          <w:szCs w:val="28"/>
        </w:rPr>
      </w:pPr>
      <w:r>
        <w:rPr>
          <w:rFonts w:ascii="Times New Roman" w:hAnsi="Times New Roman" w:cs="Times New Roman"/>
          <w:b/>
          <w:sz w:val="28"/>
          <w:szCs w:val="28"/>
        </w:rPr>
        <w:t>дизайн - проектов благоустройства дворовых  и общественных   территорий</w:t>
      </w:r>
    </w:p>
    <w:p w:rsidR="00713730" w:rsidRDefault="00713730">
      <w:pPr>
        <w:rPr>
          <w:rFonts w:ascii="Times New Roman" w:hAnsi="Times New Roman"/>
        </w:rPr>
      </w:pPr>
    </w:p>
    <w:p w:rsidR="00713730" w:rsidRDefault="00713730">
      <w:pPr>
        <w:pStyle w:val="ConsPlusNormal"/>
        <w:jc w:val="both"/>
        <w:sectPr w:rsidR="00713730" w:rsidSect="00FB02CB">
          <w:headerReference w:type="default" r:id="rId13"/>
          <w:pgSz w:w="11906" w:h="16838"/>
          <w:pgMar w:top="252" w:right="567" w:bottom="1134" w:left="1701" w:header="227" w:footer="0" w:gutter="0"/>
          <w:pgNumType w:start="1"/>
          <w:cols w:space="720"/>
          <w:formProt w:val="0"/>
          <w:titlePg/>
          <w:docGrid w:linePitch="326" w:charSpace="-6145"/>
        </w:sectPr>
      </w:pPr>
      <w:r>
        <w:rPr>
          <w:rFonts w:ascii="Times New Roman" w:hAnsi="Times New Roman" w:cs="Times New Roman"/>
          <w:sz w:val="28"/>
          <w:szCs w:val="28"/>
        </w:rPr>
        <w:tab/>
        <w:t>Разработка, обсуждение заинтересованными лицами и утверждение дизайн-проектов благоустройства дворовых и общественных территорий, включенных в муниципальную программу «</w:t>
      </w:r>
      <w:r>
        <w:rPr>
          <w:rFonts w:ascii="Times New Roman" w:hAnsi="Times New Roman"/>
          <w:sz w:val="28"/>
          <w:szCs w:val="28"/>
        </w:rPr>
        <w:t xml:space="preserve">Формирование современной городской среды на территории муниципального образования город  Камешково на  2018-2024 годы»  </w:t>
      </w:r>
      <w:r>
        <w:rPr>
          <w:rFonts w:ascii="Times New Roman" w:hAnsi="Times New Roman" w:cs="Times New Roman"/>
          <w:sz w:val="28"/>
          <w:szCs w:val="28"/>
        </w:rPr>
        <w:t>осуществляется  в соответствии с  Порядком  согласно приложению № 6 к муниципальной программе.</w:t>
      </w:r>
    </w:p>
    <w:p w:rsidR="00713730" w:rsidRDefault="00713730" w:rsidP="007414D8">
      <w:pPr>
        <w:ind w:left="10915"/>
        <w:jc w:val="center"/>
        <w:outlineLvl w:val="0"/>
      </w:pPr>
      <w:r>
        <w:rPr>
          <w:rFonts w:ascii="Times New Roman" w:hAnsi="Times New Roman" w:cs="Times New Roman"/>
          <w:color w:val="000000"/>
          <w:sz w:val="28"/>
          <w:szCs w:val="28"/>
        </w:rPr>
        <w:t>Приложение №1</w:t>
      </w:r>
    </w:p>
    <w:p w:rsidR="00713730" w:rsidRDefault="00713730" w:rsidP="007414D8">
      <w:pPr>
        <w:ind w:left="10915"/>
        <w:jc w:val="center"/>
        <w:outlineLvl w:val="0"/>
        <w:rPr>
          <w:rFonts w:ascii="Times New Roman" w:hAnsi="Times New Roman" w:cs="Times New Roman"/>
          <w:color w:val="000000"/>
          <w:sz w:val="28"/>
          <w:szCs w:val="28"/>
        </w:rPr>
      </w:pPr>
      <w:r>
        <w:rPr>
          <w:rFonts w:ascii="Times New Roman" w:hAnsi="Times New Roman" w:cs="Times New Roman"/>
          <w:color w:val="000000"/>
          <w:sz w:val="28"/>
          <w:szCs w:val="28"/>
        </w:rPr>
        <w:t>к муниципальной программе</w:t>
      </w:r>
    </w:p>
    <w:p w:rsidR="00713730" w:rsidRDefault="00713730">
      <w:pPr>
        <w:jc w:val="center"/>
        <w:rPr>
          <w:rFonts w:ascii="Times New Roman" w:hAnsi="Times New Roman" w:cs="Times New Roman"/>
          <w:sz w:val="28"/>
          <w:szCs w:val="28"/>
        </w:rPr>
      </w:pPr>
    </w:p>
    <w:p w:rsidR="00713730" w:rsidRDefault="00713730">
      <w:pPr>
        <w:jc w:val="center"/>
      </w:pPr>
      <w:r>
        <w:rPr>
          <w:rFonts w:ascii="Times New Roman" w:hAnsi="Times New Roman" w:cs="Times New Roman"/>
          <w:sz w:val="28"/>
          <w:szCs w:val="28"/>
        </w:rPr>
        <w:t xml:space="preserve">Сведения об индикаторах и показателях  муниципальной программы  и  их  значениях   </w:t>
      </w:r>
      <w:r>
        <w:rPr>
          <w:rFonts w:ascii="Times New Roman" w:hAnsi="Times New Roman" w:cs="Times New Roman"/>
          <w:b/>
          <w:bCs/>
          <w:sz w:val="28"/>
          <w:szCs w:val="28"/>
        </w:rPr>
        <w:t>(2018 год)</w:t>
      </w:r>
    </w:p>
    <w:tbl>
      <w:tblPr>
        <w:tblW w:w="14738" w:type="dxa"/>
        <w:tblInd w:w="-180" w:type="dxa"/>
        <w:tblBorders>
          <w:top w:val="single" w:sz="8" w:space="0" w:color="000001"/>
          <w:left w:val="single" w:sz="8" w:space="0" w:color="000001"/>
          <w:bottom w:val="single" w:sz="8" w:space="0" w:color="000001"/>
          <w:insideH w:val="single" w:sz="8" w:space="0" w:color="000001"/>
        </w:tblBorders>
        <w:tblCellMar>
          <w:left w:w="-10" w:type="dxa"/>
          <w:right w:w="75" w:type="dxa"/>
        </w:tblCellMar>
        <w:tblLook w:val="0000"/>
      </w:tblPr>
      <w:tblGrid>
        <w:gridCol w:w="600"/>
        <w:gridCol w:w="9731"/>
        <w:gridCol w:w="1432"/>
        <w:gridCol w:w="1576"/>
        <w:gridCol w:w="1399"/>
      </w:tblGrid>
      <w:tr w:rsidR="00713730">
        <w:trPr>
          <w:trHeight w:val="360"/>
        </w:trPr>
        <w:tc>
          <w:tcPr>
            <w:tcW w:w="599" w:type="dxa"/>
            <w:vMerge w:val="restart"/>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sz w:val="28"/>
                <w:szCs w:val="28"/>
              </w:rPr>
              <w:t xml:space="preserve"> №№  </w:t>
            </w:r>
          </w:p>
          <w:p w:rsidR="00713730" w:rsidRDefault="00713730">
            <w:pPr>
              <w:jc w:val="center"/>
              <w:rPr>
                <w:rFonts w:ascii="Times New Roman" w:hAnsi="Times New Roman" w:cs="Times New Roman"/>
              </w:rPr>
            </w:pPr>
            <w:r>
              <w:rPr>
                <w:rFonts w:ascii="Times New Roman" w:hAnsi="Times New Roman" w:cs="Times New Roman"/>
                <w:sz w:val="28"/>
                <w:szCs w:val="28"/>
              </w:rPr>
              <w:t xml:space="preserve">п/п </w:t>
            </w:r>
          </w:p>
        </w:tc>
        <w:tc>
          <w:tcPr>
            <w:tcW w:w="9732" w:type="dxa"/>
            <w:vMerge w:val="restart"/>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8"/>
                <w:szCs w:val="28"/>
              </w:rPr>
            </w:pPr>
          </w:p>
          <w:p w:rsidR="00713730" w:rsidRDefault="00713730">
            <w:pPr>
              <w:jc w:val="center"/>
              <w:rPr>
                <w:rFonts w:ascii="Times New Roman" w:hAnsi="Times New Roman"/>
              </w:rPr>
            </w:pPr>
            <w:r>
              <w:rPr>
                <w:rFonts w:ascii="Times New Roman" w:hAnsi="Times New Roman" w:cs="Times New Roman"/>
                <w:sz w:val="28"/>
                <w:szCs w:val="28"/>
              </w:rPr>
              <w:t>Наименование показателя (индикатора)</w:t>
            </w:r>
          </w:p>
        </w:tc>
        <w:tc>
          <w:tcPr>
            <w:tcW w:w="1432" w:type="dxa"/>
            <w:vMerge w:val="restart"/>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8"/>
                <w:szCs w:val="28"/>
              </w:rPr>
            </w:pPr>
          </w:p>
          <w:p w:rsidR="00713730" w:rsidRDefault="00713730">
            <w:pPr>
              <w:jc w:val="center"/>
              <w:rPr>
                <w:rFonts w:ascii="Times New Roman" w:hAnsi="Times New Roman" w:cs="Times New Roman"/>
              </w:rPr>
            </w:pPr>
            <w:r>
              <w:rPr>
                <w:rFonts w:ascii="Times New Roman" w:hAnsi="Times New Roman" w:cs="Times New Roman"/>
                <w:sz w:val="28"/>
                <w:szCs w:val="28"/>
              </w:rPr>
              <w:t>Ед.</w:t>
            </w:r>
          </w:p>
          <w:p w:rsidR="00713730" w:rsidRDefault="00713730">
            <w:pPr>
              <w:jc w:val="center"/>
              <w:rPr>
                <w:rFonts w:ascii="Times New Roman" w:hAnsi="Times New Roman"/>
              </w:rPr>
            </w:pPr>
            <w:r>
              <w:rPr>
                <w:rFonts w:ascii="Times New Roman" w:hAnsi="Times New Roman" w:cs="Times New Roman"/>
                <w:sz w:val="28"/>
                <w:szCs w:val="28"/>
              </w:rPr>
              <w:t>измерения</w:t>
            </w:r>
          </w:p>
        </w:tc>
        <w:tc>
          <w:tcPr>
            <w:tcW w:w="2975" w:type="dxa"/>
            <w:gridSpan w:val="2"/>
            <w:tcBorders>
              <w:left w:val="single" w:sz="8" w:space="0" w:color="000001"/>
              <w:right w:val="single" w:sz="8" w:space="0" w:color="000001"/>
            </w:tcBorders>
            <w:shd w:val="clear" w:color="auto" w:fill="FFFFFF"/>
            <w:tcMar>
              <w:left w:w="-10" w:type="dxa"/>
            </w:tcMa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 xml:space="preserve">Значения показателей              </w:t>
            </w:r>
          </w:p>
        </w:tc>
      </w:tr>
      <w:tr w:rsidR="00713730">
        <w:trPr>
          <w:trHeight w:val="720"/>
        </w:trPr>
        <w:tc>
          <w:tcPr>
            <w:tcW w:w="599" w:type="dxa"/>
            <w:vMerge/>
            <w:shd w:val="clear" w:color="auto" w:fill="FFFFFF"/>
            <w:tcMar>
              <w:left w:w="-10" w:type="dxa"/>
            </w:tcMar>
          </w:tcPr>
          <w:p w:rsidR="00713730" w:rsidRDefault="00713730">
            <w:pPr>
              <w:jc w:val="center"/>
              <w:rPr>
                <w:rFonts w:ascii="Times New Roman" w:hAnsi="Times New Roman"/>
                <w:sz w:val="28"/>
                <w:szCs w:val="28"/>
              </w:rPr>
            </w:pPr>
          </w:p>
        </w:tc>
        <w:tc>
          <w:tcPr>
            <w:tcW w:w="9732" w:type="dxa"/>
            <w:vMerge/>
            <w:tcBorders>
              <w:left w:val="single" w:sz="8" w:space="0" w:color="000001"/>
            </w:tcBorders>
            <w:shd w:val="clear" w:color="auto" w:fill="FFFFFF"/>
            <w:tcMar>
              <w:left w:w="-10" w:type="dxa"/>
            </w:tcMar>
          </w:tcPr>
          <w:p w:rsidR="00713730" w:rsidRDefault="00713730">
            <w:pPr>
              <w:jc w:val="center"/>
              <w:rPr>
                <w:rFonts w:ascii="Times New Roman" w:hAnsi="Times New Roman"/>
                <w:sz w:val="28"/>
                <w:szCs w:val="28"/>
              </w:rPr>
            </w:pPr>
          </w:p>
        </w:tc>
        <w:tc>
          <w:tcPr>
            <w:tcW w:w="1432" w:type="dxa"/>
            <w:vMerge/>
            <w:tcBorders>
              <w:left w:val="single" w:sz="8" w:space="0" w:color="000001"/>
            </w:tcBorders>
            <w:shd w:val="clear" w:color="auto" w:fill="FFFFFF"/>
            <w:tcMar>
              <w:left w:w="-10" w:type="dxa"/>
            </w:tcMar>
          </w:tcPr>
          <w:p w:rsidR="00713730" w:rsidRDefault="00713730">
            <w:pPr>
              <w:jc w:val="center"/>
              <w:rPr>
                <w:rFonts w:ascii="Times New Roman" w:hAnsi="Times New Roman"/>
                <w:sz w:val="28"/>
                <w:szCs w:val="28"/>
              </w:rPr>
            </w:pPr>
          </w:p>
        </w:tc>
        <w:tc>
          <w:tcPr>
            <w:tcW w:w="1576"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sz w:val="28"/>
                <w:szCs w:val="28"/>
              </w:rPr>
              <w:t xml:space="preserve">базовый </w:t>
            </w:r>
          </w:p>
          <w:p w:rsidR="00713730" w:rsidRDefault="00713730">
            <w:pPr>
              <w:jc w:val="center"/>
              <w:rPr>
                <w:rFonts w:ascii="Times New Roman" w:hAnsi="Times New Roman" w:cs="Times New Roman"/>
              </w:rPr>
            </w:pPr>
            <w:r>
              <w:rPr>
                <w:rFonts w:ascii="Times New Roman" w:hAnsi="Times New Roman" w:cs="Times New Roman"/>
                <w:sz w:val="28"/>
                <w:szCs w:val="28"/>
              </w:rPr>
              <w:t xml:space="preserve">год </w:t>
            </w:r>
          </w:p>
          <w:p w:rsidR="00713730" w:rsidRDefault="00713730">
            <w:pPr>
              <w:jc w:val="center"/>
              <w:rPr>
                <w:rFonts w:ascii="Times New Roman" w:hAnsi="Times New Roman" w:cs="Times New Roman"/>
              </w:rPr>
            </w:pPr>
            <w:r>
              <w:rPr>
                <w:rFonts w:ascii="Times New Roman" w:hAnsi="Times New Roman" w:cs="Times New Roman"/>
                <w:sz w:val="28"/>
                <w:szCs w:val="28"/>
              </w:rPr>
              <w:t>(2017)</w:t>
            </w:r>
          </w:p>
        </w:tc>
        <w:tc>
          <w:tcPr>
            <w:tcW w:w="1399" w:type="dxa"/>
            <w:tcBorders>
              <w:left w:val="single" w:sz="8" w:space="0" w:color="000001"/>
              <w:right w:val="single" w:sz="8" w:space="0" w:color="000001"/>
            </w:tcBorders>
            <w:shd w:val="clear" w:color="auto" w:fill="FFFFFF"/>
            <w:tcMar>
              <w:left w:w="-10" w:type="dxa"/>
            </w:tcMar>
          </w:tcPr>
          <w:p w:rsidR="00713730" w:rsidRDefault="00713730">
            <w:pPr>
              <w:jc w:val="center"/>
              <w:rPr>
                <w:rFonts w:ascii="Times New Roman" w:hAnsi="Times New Roman"/>
              </w:rPr>
            </w:pPr>
            <w:r>
              <w:rPr>
                <w:rFonts w:ascii="Times New Roman" w:hAnsi="Times New Roman" w:cs="Times New Roman"/>
                <w:sz w:val="28"/>
                <w:szCs w:val="28"/>
              </w:rPr>
              <w:t xml:space="preserve">первый </w:t>
            </w:r>
          </w:p>
          <w:p w:rsidR="00713730" w:rsidRDefault="00713730">
            <w:pPr>
              <w:jc w:val="center"/>
              <w:rPr>
                <w:rFonts w:ascii="Times New Roman" w:hAnsi="Times New Roman" w:cs="Times New Roman"/>
              </w:rPr>
            </w:pPr>
            <w:r>
              <w:rPr>
                <w:rFonts w:ascii="Times New Roman" w:hAnsi="Times New Roman" w:cs="Times New Roman"/>
                <w:sz w:val="28"/>
                <w:szCs w:val="28"/>
              </w:rPr>
              <w:t xml:space="preserve">год    </w:t>
            </w:r>
          </w:p>
          <w:p w:rsidR="00713730" w:rsidRDefault="00713730">
            <w:pPr>
              <w:jc w:val="center"/>
              <w:rPr>
                <w:rFonts w:ascii="Times New Roman" w:hAnsi="Times New Roman" w:cs="Times New Roman"/>
              </w:rPr>
            </w:pPr>
            <w:r>
              <w:rPr>
                <w:rFonts w:ascii="Times New Roman" w:hAnsi="Times New Roman" w:cs="Times New Roman"/>
                <w:sz w:val="28"/>
                <w:szCs w:val="28"/>
              </w:rPr>
              <w:t xml:space="preserve">(2018) </w:t>
            </w:r>
          </w:p>
        </w:tc>
      </w:tr>
      <w:tr w:rsidR="00713730">
        <w:tc>
          <w:tcPr>
            <w:tcW w:w="599" w:type="dxa"/>
            <w:shd w:val="clear" w:color="auto" w:fill="FFFFFF"/>
            <w:tcMar>
              <w:left w:w="-10" w:type="dxa"/>
            </w:tcMar>
          </w:tcPr>
          <w:p w:rsidR="00713730" w:rsidRDefault="00713730">
            <w:pPr>
              <w:jc w:val="center"/>
              <w:rPr>
                <w:rFonts w:ascii="Times New Roman" w:hAnsi="Times New Roman" w:cs="Times New Roman"/>
                <w:sz w:val="26"/>
                <w:szCs w:val="26"/>
              </w:rPr>
            </w:pPr>
            <w:r>
              <w:rPr>
                <w:rFonts w:ascii="Times New Roman" w:hAnsi="Times New Roman" w:cs="Times New Roman"/>
                <w:sz w:val="28"/>
                <w:szCs w:val="28"/>
              </w:rPr>
              <w:t xml:space="preserve">1  </w:t>
            </w:r>
          </w:p>
        </w:tc>
        <w:tc>
          <w:tcPr>
            <w:tcW w:w="9732"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6"/>
                <w:szCs w:val="26"/>
              </w:rPr>
            </w:pPr>
            <w:r>
              <w:rPr>
                <w:rFonts w:ascii="Times New Roman" w:hAnsi="Times New Roman" w:cs="Times New Roman"/>
                <w:sz w:val="28"/>
                <w:szCs w:val="28"/>
              </w:rPr>
              <w:t xml:space="preserve">2       </w:t>
            </w:r>
          </w:p>
        </w:tc>
        <w:tc>
          <w:tcPr>
            <w:tcW w:w="1432"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6"/>
                <w:szCs w:val="26"/>
              </w:rPr>
            </w:pPr>
            <w:r>
              <w:rPr>
                <w:rFonts w:ascii="Times New Roman" w:hAnsi="Times New Roman" w:cs="Times New Roman"/>
                <w:sz w:val="28"/>
                <w:szCs w:val="28"/>
              </w:rPr>
              <w:t xml:space="preserve">3  </w:t>
            </w:r>
          </w:p>
        </w:tc>
        <w:tc>
          <w:tcPr>
            <w:tcW w:w="1576"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6"/>
                <w:szCs w:val="26"/>
              </w:rPr>
            </w:pPr>
            <w:r>
              <w:rPr>
                <w:rFonts w:ascii="Times New Roman" w:hAnsi="Times New Roman" w:cs="Times New Roman"/>
                <w:sz w:val="28"/>
                <w:szCs w:val="28"/>
              </w:rPr>
              <w:t>4</w:t>
            </w:r>
          </w:p>
        </w:tc>
        <w:tc>
          <w:tcPr>
            <w:tcW w:w="1399" w:type="dxa"/>
            <w:tcBorders>
              <w:left w:val="single" w:sz="8" w:space="0" w:color="000001"/>
              <w:right w:val="single" w:sz="8" w:space="0" w:color="000001"/>
            </w:tcBorders>
            <w:shd w:val="clear" w:color="auto" w:fill="FFFFFF"/>
            <w:tcMar>
              <w:left w:w="-10" w:type="dxa"/>
            </w:tcMar>
          </w:tcPr>
          <w:p w:rsidR="00713730" w:rsidRDefault="00713730">
            <w:pPr>
              <w:jc w:val="center"/>
              <w:rPr>
                <w:rFonts w:ascii="Times New Roman" w:hAnsi="Times New Roman" w:cs="Times New Roman"/>
                <w:sz w:val="26"/>
                <w:szCs w:val="26"/>
              </w:rPr>
            </w:pPr>
            <w:r>
              <w:rPr>
                <w:rFonts w:ascii="Times New Roman" w:hAnsi="Times New Roman" w:cs="Times New Roman"/>
                <w:sz w:val="28"/>
                <w:szCs w:val="28"/>
              </w:rPr>
              <w:t>5</w:t>
            </w:r>
          </w:p>
        </w:tc>
      </w:tr>
      <w:tr w:rsidR="00713730">
        <w:trPr>
          <w:trHeight w:val="897"/>
        </w:trPr>
        <w:tc>
          <w:tcPr>
            <w:tcW w:w="599" w:type="dxa"/>
            <w:shd w:val="clear" w:color="auto" w:fill="FFFFFF"/>
            <w:tcMar>
              <w:left w:w="-10" w:type="dxa"/>
            </w:tcMar>
            <w:vAlign w:val="cente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1</w:t>
            </w:r>
          </w:p>
        </w:tc>
        <w:tc>
          <w:tcPr>
            <w:tcW w:w="9732" w:type="dxa"/>
            <w:tcBorders>
              <w:left w:val="single" w:sz="8" w:space="0" w:color="000001"/>
            </w:tcBorders>
            <w:shd w:val="clear" w:color="auto" w:fill="FFFFFF"/>
            <w:tcMar>
              <w:left w:w="-10" w:type="dxa"/>
            </w:tcMar>
          </w:tcPr>
          <w:p w:rsidR="00713730" w:rsidRDefault="00713730">
            <w:pPr>
              <w:rPr>
                <w:rFonts w:ascii="Times New Roman" w:hAnsi="Times New Roman"/>
                <w:sz w:val="28"/>
                <w:szCs w:val="28"/>
              </w:rPr>
            </w:pPr>
            <w:r>
              <w:rPr>
                <w:rFonts w:ascii="Times New Roman" w:hAnsi="Times New Roman"/>
                <w:sz w:val="26"/>
                <w:szCs w:val="26"/>
              </w:rPr>
              <w:t>Количества   реализованных  проектов благоустройства дворовых территорий  (по периодам)</w:t>
            </w:r>
          </w:p>
        </w:tc>
        <w:tc>
          <w:tcPr>
            <w:tcW w:w="1432" w:type="dxa"/>
            <w:tcBorders>
              <w:left w:val="single" w:sz="8" w:space="0" w:color="000001"/>
            </w:tcBorders>
            <w:shd w:val="clear" w:color="auto" w:fill="FFFFFF"/>
            <w:tcMar>
              <w:left w:w="-10" w:type="dxa"/>
            </w:tcMar>
            <w:vAlign w:val="center"/>
          </w:tcPr>
          <w:p w:rsidR="00713730" w:rsidRDefault="00713730">
            <w:pPr>
              <w:jc w:val="center"/>
              <w:rPr>
                <w:sz w:val="28"/>
                <w:szCs w:val="28"/>
              </w:rPr>
            </w:pPr>
            <w:r>
              <w:rPr>
                <w:rFonts w:ascii="Times New Roman" w:hAnsi="Times New Roman"/>
                <w:sz w:val="26"/>
                <w:szCs w:val="26"/>
              </w:rPr>
              <w:t>Ед.</w:t>
            </w:r>
          </w:p>
        </w:tc>
        <w:tc>
          <w:tcPr>
            <w:tcW w:w="1576" w:type="dxa"/>
            <w:tcBorders>
              <w:left w:val="single" w:sz="8" w:space="0" w:color="000001"/>
            </w:tcBorders>
            <w:shd w:val="clear" w:color="auto" w:fill="FFFFFF"/>
            <w:tcMar>
              <w:left w:w="-10" w:type="dxa"/>
            </w:tcMar>
            <w:vAlign w:val="center"/>
          </w:tcPr>
          <w:p w:rsidR="00713730" w:rsidRDefault="00713730">
            <w:pPr>
              <w:snapToGrid w:val="0"/>
              <w:jc w:val="center"/>
              <w:rPr>
                <w:sz w:val="26"/>
                <w:szCs w:val="26"/>
              </w:rPr>
            </w:pPr>
            <w:r>
              <w:rPr>
                <w:rFonts w:ascii="Times New Roman" w:hAnsi="Times New Roman"/>
                <w:sz w:val="26"/>
                <w:szCs w:val="26"/>
              </w:rPr>
              <w:t>2</w:t>
            </w:r>
          </w:p>
        </w:tc>
        <w:tc>
          <w:tcPr>
            <w:tcW w:w="1399" w:type="dxa"/>
            <w:tcBorders>
              <w:left w:val="single" w:sz="8" w:space="0" w:color="000001"/>
              <w:righ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w:t>
            </w:r>
          </w:p>
        </w:tc>
      </w:tr>
      <w:tr w:rsidR="00713730">
        <w:trPr>
          <w:trHeight w:val="897"/>
        </w:trPr>
        <w:tc>
          <w:tcPr>
            <w:tcW w:w="599" w:type="dxa"/>
            <w:shd w:val="clear" w:color="auto" w:fill="FFFFFF"/>
            <w:tcMar>
              <w:left w:w="-10" w:type="dxa"/>
            </w:tcMar>
            <w:vAlign w:val="cente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2</w:t>
            </w:r>
          </w:p>
        </w:tc>
        <w:tc>
          <w:tcPr>
            <w:tcW w:w="9732" w:type="dxa"/>
            <w:tcBorders>
              <w:left w:val="single" w:sz="8" w:space="0" w:color="000001"/>
            </w:tcBorders>
            <w:shd w:val="clear" w:color="auto" w:fill="FFFFFF"/>
            <w:tcMar>
              <w:left w:w="-10" w:type="dxa"/>
            </w:tcMar>
          </w:tcPr>
          <w:p w:rsidR="00713730" w:rsidRDefault="00713730">
            <w:pPr>
              <w:rPr>
                <w:sz w:val="28"/>
                <w:szCs w:val="28"/>
              </w:rPr>
            </w:pPr>
            <w:r>
              <w:rPr>
                <w:rFonts w:ascii="Times New Roman" w:hAnsi="Times New Roman"/>
                <w:sz w:val="26"/>
                <w:szCs w:val="26"/>
              </w:rPr>
              <w:t>Количество  благоустроенных дворовых территорий (нарастающим итогам)</w:t>
            </w:r>
          </w:p>
        </w:tc>
        <w:tc>
          <w:tcPr>
            <w:tcW w:w="1432" w:type="dxa"/>
            <w:tcBorders>
              <w:left w:val="single" w:sz="8" w:space="0" w:color="000001"/>
            </w:tcBorders>
            <w:shd w:val="clear" w:color="auto" w:fill="FFFFFF"/>
            <w:tcMar>
              <w:left w:w="-10" w:type="dxa"/>
            </w:tcMar>
            <w:vAlign w:val="center"/>
          </w:tcPr>
          <w:p w:rsidR="00713730" w:rsidRDefault="00713730">
            <w:pPr>
              <w:jc w:val="center"/>
              <w:rPr>
                <w:sz w:val="28"/>
                <w:szCs w:val="28"/>
              </w:rPr>
            </w:pPr>
            <w:r>
              <w:rPr>
                <w:rFonts w:ascii="Times New Roman" w:hAnsi="Times New Roman"/>
                <w:sz w:val="26"/>
                <w:szCs w:val="26"/>
              </w:rPr>
              <w:t>Ед.</w:t>
            </w:r>
          </w:p>
        </w:tc>
        <w:tc>
          <w:tcPr>
            <w:tcW w:w="1576" w:type="dxa"/>
            <w:tcBorders>
              <w:lef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15</w:t>
            </w:r>
          </w:p>
        </w:tc>
        <w:tc>
          <w:tcPr>
            <w:tcW w:w="1399" w:type="dxa"/>
            <w:tcBorders>
              <w:left w:val="single" w:sz="8" w:space="0" w:color="000001"/>
              <w:righ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18</w:t>
            </w:r>
          </w:p>
        </w:tc>
      </w:tr>
      <w:tr w:rsidR="00713730">
        <w:trPr>
          <w:trHeight w:val="897"/>
        </w:trPr>
        <w:tc>
          <w:tcPr>
            <w:tcW w:w="599" w:type="dxa"/>
            <w:shd w:val="clear" w:color="auto" w:fill="FFFFFF"/>
            <w:tcMar>
              <w:left w:w="-10" w:type="dxa"/>
            </w:tcMar>
            <w:vAlign w:val="cente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3</w:t>
            </w:r>
          </w:p>
        </w:tc>
        <w:tc>
          <w:tcPr>
            <w:tcW w:w="9732" w:type="dxa"/>
            <w:tcBorders>
              <w:left w:val="single" w:sz="8" w:space="0" w:color="000001"/>
            </w:tcBorders>
            <w:shd w:val="clear" w:color="auto" w:fill="FFFFFF"/>
            <w:tcMar>
              <w:left w:w="-10" w:type="dxa"/>
            </w:tcMar>
          </w:tcPr>
          <w:p w:rsidR="00713730" w:rsidRDefault="00713730">
            <w:pPr>
              <w:rPr>
                <w:sz w:val="28"/>
                <w:szCs w:val="28"/>
              </w:rPr>
            </w:pPr>
            <w:r>
              <w:rPr>
                <w:rFonts w:ascii="Times New Roman" w:hAnsi="Times New Roman"/>
                <w:sz w:val="26"/>
                <w:szCs w:val="26"/>
              </w:rPr>
              <w:t>Доля  благоустроенных дворовых территорий от общего количества дворовых территорий</w:t>
            </w:r>
          </w:p>
        </w:tc>
        <w:tc>
          <w:tcPr>
            <w:tcW w:w="1432" w:type="dxa"/>
            <w:tcBorders>
              <w:left w:val="single" w:sz="8" w:space="0" w:color="000001"/>
            </w:tcBorders>
            <w:shd w:val="clear" w:color="auto" w:fill="FFFFFF"/>
            <w:tcMar>
              <w:left w:w="-10" w:type="dxa"/>
            </w:tcMar>
            <w:vAlign w:val="center"/>
          </w:tcPr>
          <w:p w:rsidR="00713730" w:rsidRDefault="00713730">
            <w:pPr>
              <w:jc w:val="center"/>
            </w:pPr>
            <w:r>
              <w:rPr>
                <w:rFonts w:ascii="Times New Roman" w:hAnsi="Times New Roman"/>
                <w:sz w:val="26"/>
                <w:szCs w:val="26"/>
              </w:rPr>
              <w:t>%</w:t>
            </w:r>
          </w:p>
        </w:tc>
        <w:tc>
          <w:tcPr>
            <w:tcW w:w="1576" w:type="dxa"/>
            <w:tcBorders>
              <w:left w:val="single" w:sz="8" w:space="0" w:color="000001"/>
            </w:tcBorders>
            <w:shd w:val="clear" w:color="auto" w:fill="FFFFFF"/>
            <w:tcMar>
              <w:left w:w="-10" w:type="dxa"/>
            </w:tcMar>
            <w:vAlign w:val="center"/>
          </w:tcPr>
          <w:p w:rsidR="00713730" w:rsidRDefault="00713730">
            <w:pPr>
              <w:pStyle w:val="14"/>
              <w:snapToGrid w:val="0"/>
              <w:jc w:val="center"/>
              <w:rPr>
                <w:rFonts w:ascii="Times New Roman" w:hAnsi="Times New Roman" w:cs="Times New Roman"/>
                <w:spacing w:val="2"/>
                <w:sz w:val="28"/>
                <w:szCs w:val="28"/>
              </w:rPr>
            </w:pPr>
            <w:r>
              <w:rPr>
                <w:rFonts w:ascii="Times New Roman" w:hAnsi="Times New Roman" w:cs="Times New Roman"/>
                <w:spacing w:val="2"/>
                <w:sz w:val="26"/>
                <w:szCs w:val="26"/>
              </w:rPr>
              <w:t>12,8</w:t>
            </w:r>
          </w:p>
        </w:tc>
        <w:tc>
          <w:tcPr>
            <w:tcW w:w="1399" w:type="dxa"/>
            <w:tcBorders>
              <w:left w:val="single" w:sz="8" w:space="0" w:color="000001"/>
              <w:right w:val="single" w:sz="8" w:space="0" w:color="000001"/>
            </w:tcBorders>
            <w:shd w:val="clear" w:color="auto" w:fill="FFFFFF"/>
            <w:tcMar>
              <w:left w:w="-10" w:type="dxa"/>
            </w:tcMar>
            <w:vAlign w:val="center"/>
          </w:tcPr>
          <w:p w:rsidR="00713730" w:rsidRDefault="00713730">
            <w:pPr>
              <w:pStyle w:val="14"/>
              <w:snapToGrid w:val="0"/>
              <w:jc w:val="center"/>
              <w:rPr>
                <w:rFonts w:ascii="Times New Roman" w:hAnsi="Times New Roman" w:cs="Times New Roman"/>
                <w:spacing w:val="2"/>
                <w:sz w:val="28"/>
                <w:szCs w:val="28"/>
              </w:rPr>
            </w:pPr>
            <w:r>
              <w:rPr>
                <w:rFonts w:ascii="Times New Roman" w:hAnsi="Times New Roman" w:cs="Times New Roman"/>
                <w:spacing w:val="2"/>
                <w:sz w:val="26"/>
                <w:szCs w:val="26"/>
              </w:rPr>
              <w:t>15,3</w:t>
            </w:r>
          </w:p>
        </w:tc>
      </w:tr>
      <w:tr w:rsidR="00713730">
        <w:trPr>
          <w:trHeight w:val="897"/>
        </w:trPr>
        <w:tc>
          <w:tcPr>
            <w:tcW w:w="599" w:type="dxa"/>
            <w:shd w:val="clear" w:color="auto" w:fill="FFFFFF"/>
            <w:tcMar>
              <w:left w:w="-10" w:type="dxa"/>
            </w:tcMar>
            <w:vAlign w:val="cente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4</w:t>
            </w:r>
          </w:p>
        </w:tc>
        <w:tc>
          <w:tcPr>
            <w:tcW w:w="9732" w:type="dxa"/>
            <w:tcBorders>
              <w:left w:val="single" w:sz="8" w:space="0" w:color="000001"/>
            </w:tcBorders>
            <w:shd w:val="clear" w:color="auto" w:fill="FFFFFF"/>
            <w:tcMar>
              <w:left w:w="-10" w:type="dxa"/>
            </w:tcMar>
          </w:tcPr>
          <w:p w:rsidR="00713730" w:rsidRDefault="00713730">
            <w:pPr>
              <w:rPr>
                <w:rFonts w:ascii="Times New Roman" w:hAnsi="Times New Roman"/>
              </w:rPr>
            </w:pPr>
            <w:r>
              <w:rPr>
                <w:rFonts w:ascii="Times New Roman" w:hAnsi="Times New Roman"/>
                <w:sz w:val="26"/>
                <w:szCs w:val="26"/>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1432" w:type="dxa"/>
            <w:tcBorders>
              <w:left w:val="single" w:sz="8" w:space="0" w:color="000001"/>
            </w:tcBorders>
            <w:shd w:val="clear" w:color="auto" w:fill="FFFFFF"/>
            <w:tcMar>
              <w:left w:w="-10" w:type="dxa"/>
            </w:tcMar>
            <w:vAlign w:val="center"/>
          </w:tcPr>
          <w:p w:rsidR="00713730" w:rsidRDefault="00713730">
            <w:pPr>
              <w:jc w:val="center"/>
            </w:pPr>
            <w:r>
              <w:rPr>
                <w:rFonts w:ascii="Times New Roman" w:hAnsi="Times New Roman"/>
                <w:sz w:val="26"/>
                <w:szCs w:val="26"/>
              </w:rPr>
              <w:t>%</w:t>
            </w:r>
          </w:p>
        </w:tc>
        <w:tc>
          <w:tcPr>
            <w:tcW w:w="1576" w:type="dxa"/>
            <w:tcBorders>
              <w:lef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100</w:t>
            </w:r>
          </w:p>
        </w:tc>
        <w:tc>
          <w:tcPr>
            <w:tcW w:w="1399" w:type="dxa"/>
            <w:tcBorders>
              <w:left w:val="single" w:sz="8" w:space="0" w:color="000001"/>
              <w:righ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100</w:t>
            </w:r>
          </w:p>
        </w:tc>
      </w:tr>
      <w:tr w:rsidR="00713730">
        <w:trPr>
          <w:trHeight w:val="897"/>
        </w:trPr>
        <w:tc>
          <w:tcPr>
            <w:tcW w:w="599" w:type="dxa"/>
            <w:shd w:val="clear" w:color="auto" w:fill="FFFFFF"/>
            <w:tcMar>
              <w:left w:w="-10" w:type="dxa"/>
            </w:tcMar>
            <w:vAlign w:val="cente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5</w:t>
            </w:r>
          </w:p>
        </w:tc>
        <w:tc>
          <w:tcPr>
            <w:tcW w:w="9732" w:type="dxa"/>
            <w:tcBorders>
              <w:left w:val="single" w:sz="8" w:space="0" w:color="000001"/>
            </w:tcBorders>
            <w:shd w:val="clear" w:color="auto" w:fill="FFFFFF"/>
            <w:tcMar>
              <w:left w:w="-10" w:type="dxa"/>
            </w:tcMar>
          </w:tcPr>
          <w:p w:rsidR="00713730" w:rsidRDefault="00713730">
            <w:pPr>
              <w:rPr>
                <w:sz w:val="28"/>
                <w:szCs w:val="28"/>
              </w:rPr>
            </w:pPr>
            <w:r>
              <w:rPr>
                <w:rFonts w:ascii="Times New Roman" w:hAnsi="Times New Roman"/>
                <w:sz w:val="26"/>
                <w:szCs w:val="26"/>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1432" w:type="dxa"/>
            <w:tcBorders>
              <w:left w:val="single" w:sz="8" w:space="0" w:color="000001"/>
            </w:tcBorders>
            <w:shd w:val="clear" w:color="auto" w:fill="FFFFFF"/>
            <w:tcMar>
              <w:left w:w="-10" w:type="dxa"/>
            </w:tcMar>
            <w:vAlign w:val="center"/>
          </w:tcPr>
          <w:p w:rsidR="00713730" w:rsidRDefault="00713730">
            <w:pPr>
              <w:jc w:val="center"/>
            </w:pPr>
            <w:r>
              <w:rPr>
                <w:rFonts w:ascii="Times New Roman" w:hAnsi="Times New Roman"/>
                <w:sz w:val="26"/>
                <w:szCs w:val="26"/>
              </w:rPr>
              <w:t>%</w:t>
            </w:r>
          </w:p>
        </w:tc>
        <w:tc>
          <w:tcPr>
            <w:tcW w:w="1576" w:type="dxa"/>
            <w:tcBorders>
              <w:lef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100</w:t>
            </w:r>
          </w:p>
        </w:tc>
        <w:tc>
          <w:tcPr>
            <w:tcW w:w="1399" w:type="dxa"/>
            <w:tcBorders>
              <w:left w:val="single" w:sz="8" w:space="0" w:color="000001"/>
              <w:righ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100</w:t>
            </w:r>
          </w:p>
        </w:tc>
      </w:tr>
      <w:tr w:rsidR="00713730">
        <w:trPr>
          <w:trHeight w:val="897"/>
        </w:trPr>
        <w:tc>
          <w:tcPr>
            <w:tcW w:w="599" w:type="dxa"/>
            <w:shd w:val="clear" w:color="auto" w:fill="FFFFFF"/>
            <w:tcMar>
              <w:left w:w="-10" w:type="dxa"/>
            </w:tcMar>
            <w:vAlign w:val="cente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6</w:t>
            </w:r>
          </w:p>
        </w:tc>
        <w:tc>
          <w:tcPr>
            <w:tcW w:w="9732" w:type="dxa"/>
            <w:tcBorders>
              <w:left w:val="single" w:sz="8" w:space="0" w:color="000001"/>
            </w:tcBorders>
            <w:shd w:val="clear" w:color="auto" w:fill="FFFFFF"/>
            <w:tcMar>
              <w:left w:w="-10" w:type="dxa"/>
            </w:tcMar>
          </w:tcPr>
          <w:p w:rsidR="00713730" w:rsidRDefault="00713730">
            <w:pPr>
              <w:rPr>
                <w:sz w:val="28"/>
                <w:szCs w:val="28"/>
              </w:rPr>
            </w:pPr>
            <w:r>
              <w:rPr>
                <w:rFonts w:ascii="Times New Roman" w:hAnsi="Times New Roman"/>
                <w:sz w:val="26"/>
                <w:szCs w:val="26"/>
              </w:rPr>
              <w:t>Количество  благоустроенных общественных территорий (нарастающим итогом)</w:t>
            </w:r>
          </w:p>
        </w:tc>
        <w:tc>
          <w:tcPr>
            <w:tcW w:w="1432" w:type="dxa"/>
            <w:tcBorders>
              <w:left w:val="single" w:sz="8" w:space="0" w:color="000001"/>
            </w:tcBorders>
            <w:shd w:val="clear" w:color="auto" w:fill="FFFFFF"/>
            <w:tcMar>
              <w:left w:w="-10" w:type="dxa"/>
            </w:tcMar>
            <w:vAlign w:val="center"/>
          </w:tcPr>
          <w:p w:rsidR="00713730" w:rsidRDefault="00713730">
            <w:pPr>
              <w:jc w:val="center"/>
              <w:rPr>
                <w:sz w:val="28"/>
                <w:szCs w:val="28"/>
              </w:rPr>
            </w:pPr>
            <w:r>
              <w:rPr>
                <w:rFonts w:ascii="Times New Roman" w:hAnsi="Times New Roman"/>
                <w:sz w:val="26"/>
                <w:szCs w:val="26"/>
              </w:rPr>
              <w:t>Ед.</w:t>
            </w:r>
          </w:p>
        </w:tc>
        <w:tc>
          <w:tcPr>
            <w:tcW w:w="1576" w:type="dxa"/>
            <w:tcBorders>
              <w:lef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w:t>
            </w:r>
          </w:p>
        </w:tc>
        <w:tc>
          <w:tcPr>
            <w:tcW w:w="1399" w:type="dxa"/>
            <w:tcBorders>
              <w:left w:val="single" w:sz="8" w:space="0" w:color="000001"/>
              <w:righ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2</w:t>
            </w:r>
          </w:p>
        </w:tc>
      </w:tr>
      <w:tr w:rsidR="00713730">
        <w:trPr>
          <w:trHeight w:val="897"/>
        </w:trPr>
        <w:tc>
          <w:tcPr>
            <w:tcW w:w="599" w:type="dxa"/>
            <w:shd w:val="clear" w:color="auto" w:fill="FFFFFF"/>
            <w:tcMar>
              <w:left w:w="-10" w:type="dxa"/>
            </w:tcMar>
            <w:vAlign w:val="cente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7</w:t>
            </w:r>
          </w:p>
        </w:tc>
        <w:tc>
          <w:tcPr>
            <w:tcW w:w="9732" w:type="dxa"/>
            <w:tcBorders>
              <w:left w:val="single" w:sz="8" w:space="0" w:color="000001"/>
            </w:tcBorders>
            <w:shd w:val="clear" w:color="auto" w:fill="FFFFFF"/>
            <w:tcMar>
              <w:left w:w="-10" w:type="dxa"/>
            </w:tcMar>
          </w:tcPr>
          <w:p w:rsidR="00713730" w:rsidRDefault="00713730">
            <w:pPr>
              <w:rPr>
                <w:sz w:val="28"/>
                <w:szCs w:val="28"/>
              </w:rPr>
            </w:pPr>
            <w:r>
              <w:rPr>
                <w:rFonts w:ascii="Times New Roman" w:hAnsi="Times New Roman"/>
                <w:sz w:val="26"/>
                <w:szCs w:val="26"/>
              </w:rPr>
              <w:t>Доля  благоустроенных общественных территорий от общего количества общественных территорий</w:t>
            </w:r>
          </w:p>
        </w:tc>
        <w:tc>
          <w:tcPr>
            <w:tcW w:w="1432" w:type="dxa"/>
            <w:tcBorders>
              <w:left w:val="single" w:sz="8" w:space="0" w:color="000001"/>
            </w:tcBorders>
            <w:shd w:val="clear" w:color="auto" w:fill="FFFFFF"/>
            <w:tcMar>
              <w:left w:w="-10" w:type="dxa"/>
            </w:tcMar>
            <w:vAlign w:val="center"/>
          </w:tcPr>
          <w:p w:rsidR="00713730" w:rsidRDefault="00713730">
            <w:pPr>
              <w:jc w:val="center"/>
            </w:pPr>
            <w:r>
              <w:rPr>
                <w:rFonts w:ascii="Times New Roman" w:hAnsi="Times New Roman"/>
                <w:sz w:val="26"/>
                <w:szCs w:val="26"/>
              </w:rPr>
              <w:t>%</w:t>
            </w:r>
          </w:p>
        </w:tc>
        <w:tc>
          <w:tcPr>
            <w:tcW w:w="1576" w:type="dxa"/>
            <w:tcBorders>
              <w:left w:val="single" w:sz="8" w:space="0" w:color="000001"/>
            </w:tcBorders>
            <w:shd w:val="clear" w:color="auto" w:fill="FFFFFF"/>
            <w:tcMar>
              <w:left w:w="-10" w:type="dxa"/>
            </w:tcMar>
            <w:vAlign w:val="center"/>
          </w:tcPr>
          <w:p w:rsidR="00713730" w:rsidRDefault="00713730">
            <w:pPr>
              <w:snapToGrid w:val="0"/>
              <w:jc w:val="center"/>
              <w:rPr>
                <w:sz w:val="28"/>
                <w:szCs w:val="28"/>
              </w:rPr>
            </w:pPr>
            <w:r>
              <w:rPr>
                <w:rFonts w:ascii="Times New Roman" w:hAnsi="Times New Roman"/>
                <w:sz w:val="26"/>
                <w:szCs w:val="26"/>
              </w:rPr>
              <w:t>14,3</w:t>
            </w:r>
          </w:p>
        </w:tc>
        <w:tc>
          <w:tcPr>
            <w:tcW w:w="1399" w:type="dxa"/>
            <w:tcBorders>
              <w:left w:val="single" w:sz="8" w:space="0" w:color="000001"/>
              <w:right w:val="single" w:sz="8" w:space="0" w:color="000001"/>
            </w:tcBorders>
            <w:shd w:val="clear" w:color="auto" w:fill="FFFFFF"/>
            <w:tcMar>
              <w:left w:w="-10" w:type="dxa"/>
            </w:tcMar>
            <w:vAlign w:val="center"/>
          </w:tcPr>
          <w:p w:rsidR="00713730" w:rsidRDefault="00713730">
            <w:pPr>
              <w:snapToGrid w:val="0"/>
              <w:jc w:val="center"/>
              <w:rPr>
                <w:sz w:val="26"/>
                <w:szCs w:val="26"/>
              </w:rPr>
            </w:pPr>
            <w:r>
              <w:rPr>
                <w:rFonts w:ascii="Times New Roman" w:hAnsi="Times New Roman"/>
                <w:sz w:val="26"/>
                <w:szCs w:val="26"/>
              </w:rPr>
              <w:t>28,5</w:t>
            </w:r>
          </w:p>
        </w:tc>
      </w:tr>
    </w:tbl>
    <w:p w:rsidR="00713730" w:rsidRDefault="00713730">
      <w:pPr>
        <w:tabs>
          <w:tab w:val="left" w:pos="8037"/>
        </w:tabs>
        <w:jc w:val="center"/>
        <w:rPr>
          <w:rFonts w:ascii="Times New Roman" w:hAnsi="Times New Roman" w:cs="Times New Roman"/>
          <w:sz w:val="28"/>
          <w:szCs w:val="28"/>
        </w:rPr>
      </w:pPr>
    </w:p>
    <w:p w:rsidR="00713730" w:rsidRDefault="00713730">
      <w:pPr>
        <w:tabs>
          <w:tab w:val="left" w:pos="8037"/>
        </w:tabs>
        <w:jc w:val="center"/>
      </w:pPr>
      <w:r>
        <w:rPr>
          <w:rFonts w:ascii="Times New Roman" w:hAnsi="Times New Roman" w:cs="Times New Roman"/>
          <w:sz w:val="28"/>
          <w:szCs w:val="28"/>
        </w:rPr>
        <w:t xml:space="preserve">Сведения об индикаторах и показателях муниципальной программы и  их  значениях  </w:t>
      </w:r>
      <w:r>
        <w:rPr>
          <w:rFonts w:ascii="Times New Roman" w:hAnsi="Times New Roman" w:cs="Times New Roman"/>
          <w:b/>
          <w:bCs/>
          <w:sz w:val="28"/>
          <w:szCs w:val="28"/>
        </w:rPr>
        <w:t>(2019 - 2024 годы)</w:t>
      </w:r>
    </w:p>
    <w:tbl>
      <w:tblPr>
        <w:tblW w:w="14787" w:type="dxa"/>
        <w:tblInd w:w="-180" w:type="dxa"/>
        <w:tblBorders>
          <w:top w:val="single" w:sz="8" w:space="0" w:color="000001"/>
          <w:left w:val="single" w:sz="8" w:space="0" w:color="000001"/>
          <w:bottom w:val="single" w:sz="8" w:space="0" w:color="000001"/>
          <w:insideH w:val="single" w:sz="8" w:space="0" w:color="000001"/>
        </w:tblBorders>
        <w:tblCellMar>
          <w:left w:w="-10" w:type="dxa"/>
          <w:right w:w="75" w:type="dxa"/>
        </w:tblCellMar>
        <w:tblLook w:val="0000"/>
      </w:tblPr>
      <w:tblGrid>
        <w:gridCol w:w="678"/>
        <w:gridCol w:w="5980"/>
        <w:gridCol w:w="1328"/>
        <w:gridCol w:w="1158"/>
        <w:gridCol w:w="831"/>
        <w:gridCol w:w="871"/>
        <w:gridCol w:w="1275"/>
        <w:gridCol w:w="806"/>
        <w:gridCol w:w="879"/>
        <w:gridCol w:w="981"/>
      </w:tblGrid>
      <w:tr w:rsidR="00713730" w:rsidTr="00B74F38">
        <w:trPr>
          <w:trHeight w:val="360"/>
        </w:trPr>
        <w:tc>
          <w:tcPr>
            <w:tcW w:w="678" w:type="dxa"/>
            <w:vMerge w:val="restart"/>
            <w:shd w:val="clear" w:color="auto" w:fill="FFFFFF"/>
            <w:tcMar>
              <w:left w:w="-10" w:type="dxa"/>
            </w:tcMar>
          </w:tcPr>
          <w:p w:rsidR="00713730" w:rsidRDefault="00713730">
            <w:pPr>
              <w:jc w:val="center"/>
            </w:pPr>
            <w:r>
              <w:rPr>
                <w:rFonts w:ascii="Times New Roman" w:hAnsi="Times New Roman" w:cs="Times New Roman"/>
                <w:sz w:val="28"/>
                <w:szCs w:val="28"/>
              </w:rPr>
              <w:t>№/№</w:t>
            </w:r>
          </w:p>
        </w:tc>
        <w:tc>
          <w:tcPr>
            <w:tcW w:w="5980" w:type="dxa"/>
            <w:vMerge w:val="restart"/>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Наименование  показателя (индикатора)</w:t>
            </w:r>
          </w:p>
        </w:tc>
        <w:tc>
          <w:tcPr>
            <w:tcW w:w="1328" w:type="dxa"/>
            <w:vMerge w:val="restart"/>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ед.</w:t>
            </w:r>
          </w:p>
          <w:p w:rsidR="00713730" w:rsidRDefault="00713730">
            <w:pPr>
              <w:jc w:val="center"/>
            </w:pPr>
            <w:r>
              <w:rPr>
                <w:rFonts w:ascii="Times New Roman" w:hAnsi="Times New Roman" w:cs="Times New Roman"/>
                <w:sz w:val="28"/>
                <w:szCs w:val="28"/>
              </w:rPr>
              <w:t>измерения</w:t>
            </w:r>
          </w:p>
        </w:tc>
        <w:tc>
          <w:tcPr>
            <w:tcW w:w="6801" w:type="dxa"/>
            <w:gridSpan w:val="7"/>
            <w:tcBorders>
              <w:left w:val="single" w:sz="8" w:space="0" w:color="000001"/>
              <w:righ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Значения показателей</w:t>
            </w:r>
          </w:p>
        </w:tc>
      </w:tr>
      <w:tr w:rsidR="00713730" w:rsidTr="00B74F38">
        <w:trPr>
          <w:trHeight w:val="720"/>
        </w:trPr>
        <w:tc>
          <w:tcPr>
            <w:tcW w:w="678" w:type="dxa"/>
            <w:vMerge/>
            <w:shd w:val="clear" w:color="auto" w:fill="FFFFFF"/>
            <w:tcMar>
              <w:left w:w="-10" w:type="dxa"/>
            </w:tcMar>
          </w:tcPr>
          <w:p w:rsidR="00713730" w:rsidRDefault="00713730">
            <w:pPr>
              <w:jc w:val="center"/>
              <w:rPr>
                <w:rFonts w:ascii="Times New Roman" w:hAnsi="Times New Roman"/>
                <w:sz w:val="28"/>
                <w:szCs w:val="28"/>
              </w:rPr>
            </w:pPr>
          </w:p>
        </w:tc>
        <w:tc>
          <w:tcPr>
            <w:tcW w:w="5980" w:type="dxa"/>
            <w:vMerge/>
            <w:tcBorders>
              <w:left w:val="single" w:sz="8" w:space="0" w:color="000001"/>
            </w:tcBorders>
            <w:shd w:val="clear" w:color="auto" w:fill="FFFFFF"/>
            <w:tcMar>
              <w:left w:w="-10" w:type="dxa"/>
            </w:tcMar>
          </w:tcPr>
          <w:p w:rsidR="00713730" w:rsidRDefault="00713730">
            <w:pPr>
              <w:jc w:val="center"/>
              <w:rPr>
                <w:rFonts w:ascii="Times New Roman" w:hAnsi="Times New Roman"/>
                <w:sz w:val="28"/>
                <w:szCs w:val="28"/>
              </w:rPr>
            </w:pPr>
          </w:p>
        </w:tc>
        <w:tc>
          <w:tcPr>
            <w:tcW w:w="1328" w:type="dxa"/>
            <w:vMerge/>
            <w:tcBorders>
              <w:left w:val="single" w:sz="8" w:space="0" w:color="000001"/>
            </w:tcBorders>
            <w:shd w:val="clear" w:color="auto" w:fill="FFFFFF"/>
            <w:tcMar>
              <w:left w:w="-10" w:type="dxa"/>
            </w:tcMar>
          </w:tcPr>
          <w:p w:rsidR="00713730" w:rsidRDefault="00713730">
            <w:pPr>
              <w:jc w:val="center"/>
              <w:rPr>
                <w:rFonts w:ascii="Times New Roman" w:hAnsi="Times New Roman"/>
                <w:sz w:val="28"/>
                <w:szCs w:val="28"/>
              </w:rPr>
            </w:pPr>
          </w:p>
        </w:tc>
        <w:tc>
          <w:tcPr>
            <w:tcW w:w="1158"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6"/>
                <w:szCs w:val="26"/>
              </w:rPr>
              <w:t>2018</w:t>
            </w:r>
          </w:p>
          <w:p w:rsidR="00713730" w:rsidRDefault="00713730">
            <w:pPr>
              <w:jc w:val="center"/>
            </w:pPr>
            <w:r>
              <w:rPr>
                <w:rFonts w:ascii="Times New Roman" w:hAnsi="Times New Roman" w:cs="Times New Roman"/>
                <w:sz w:val="26"/>
                <w:szCs w:val="26"/>
              </w:rPr>
              <w:t>(базовый)</w:t>
            </w:r>
          </w:p>
        </w:tc>
        <w:tc>
          <w:tcPr>
            <w:tcW w:w="831"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6"/>
                <w:szCs w:val="26"/>
              </w:rPr>
              <w:t>2019</w:t>
            </w:r>
          </w:p>
          <w:p w:rsidR="00713730" w:rsidRDefault="00713730">
            <w:pPr>
              <w:jc w:val="center"/>
            </w:pPr>
            <w:r>
              <w:rPr>
                <w:rFonts w:ascii="Times New Roman" w:hAnsi="Times New Roman" w:cs="Times New Roman"/>
                <w:sz w:val="26"/>
                <w:szCs w:val="26"/>
              </w:rPr>
              <w:t>второй</w:t>
            </w:r>
          </w:p>
          <w:p w:rsidR="00713730" w:rsidRDefault="00713730">
            <w:pPr>
              <w:jc w:val="center"/>
            </w:pPr>
            <w:r>
              <w:rPr>
                <w:rFonts w:ascii="Times New Roman" w:hAnsi="Times New Roman" w:cs="Times New Roman"/>
                <w:sz w:val="26"/>
                <w:szCs w:val="26"/>
              </w:rPr>
              <w:t>год</w:t>
            </w:r>
          </w:p>
        </w:tc>
        <w:tc>
          <w:tcPr>
            <w:tcW w:w="871"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6"/>
                <w:szCs w:val="26"/>
              </w:rPr>
              <w:t>2020</w:t>
            </w:r>
          </w:p>
          <w:p w:rsidR="00713730" w:rsidRDefault="00713730">
            <w:pPr>
              <w:jc w:val="center"/>
            </w:pPr>
            <w:r>
              <w:rPr>
                <w:rFonts w:ascii="Times New Roman" w:hAnsi="Times New Roman" w:cs="Times New Roman"/>
                <w:sz w:val="26"/>
                <w:szCs w:val="26"/>
              </w:rPr>
              <w:t>третий год</w:t>
            </w:r>
          </w:p>
        </w:tc>
        <w:tc>
          <w:tcPr>
            <w:tcW w:w="1275"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6"/>
                <w:szCs w:val="26"/>
              </w:rPr>
              <w:t>2021</w:t>
            </w:r>
          </w:p>
          <w:p w:rsidR="00713730" w:rsidRDefault="00713730">
            <w:pPr>
              <w:jc w:val="center"/>
            </w:pPr>
            <w:r>
              <w:rPr>
                <w:rFonts w:ascii="Times New Roman" w:hAnsi="Times New Roman" w:cs="Times New Roman"/>
                <w:sz w:val="26"/>
                <w:szCs w:val="26"/>
              </w:rPr>
              <w:t>четвертый год</w:t>
            </w:r>
          </w:p>
        </w:tc>
        <w:tc>
          <w:tcPr>
            <w:tcW w:w="806"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6"/>
                <w:szCs w:val="26"/>
              </w:rPr>
              <w:t>2022</w:t>
            </w:r>
          </w:p>
          <w:p w:rsidR="00713730" w:rsidRDefault="00713730">
            <w:pPr>
              <w:jc w:val="center"/>
            </w:pPr>
            <w:r>
              <w:rPr>
                <w:rFonts w:ascii="Times New Roman" w:hAnsi="Times New Roman" w:cs="Times New Roman"/>
                <w:sz w:val="26"/>
                <w:szCs w:val="26"/>
              </w:rPr>
              <w:t>пятый год</w:t>
            </w:r>
          </w:p>
        </w:tc>
        <w:tc>
          <w:tcPr>
            <w:tcW w:w="879" w:type="dxa"/>
            <w:tcBorders>
              <w:left w:val="single" w:sz="8" w:space="0" w:color="000001"/>
              <w:bottom w:val="single" w:sz="4" w:space="0" w:color="00000A"/>
            </w:tcBorders>
            <w:shd w:val="clear" w:color="auto" w:fill="FFFFFF"/>
            <w:tcMar>
              <w:left w:w="-10" w:type="dxa"/>
            </w:tcMar>
          </w:tcPr>
          <w:p w:rsidR="00713730" w:rsidRDefault="00713730">
            <w:pPr>
              <w:jc w:val="center"/>
            </w:pPr>
            <w:r>
              <w:rPr>
                <w:rFonts w:ascii="Times New Roman" w:hAnsi="Times New Roman" w:cs="Times New Roman"/>
                <w:sz w:val="26"/>
                <w:szCs w:val="26"/>
              </w:rPr>
              <w:t>2023</w:t>
            </w:r>
          </w:p>
          <w:p w:rsidR="00713730" w:rsidRDefault="00713730">
            <w:pPr>
              <w:jc w:val="center"/>
            </w:pPr>
            <w:r>
              <w:rPr>
                <w:rFonts w:ascii="Times New Roman" w:hAnsi="Times New Roman" w:cs="Times New Roman"/>
                <w:sz w:val="26"/>
                <w:szCs w:val="26"/>
              </w:rPr>
              <w:t>шестой</w:t>
            </w:r>
          </w:p>
          <w:p w:rsidR="00713730" w:rsidRDefault="00713730">
            <w:pPr>
              <w:jc w:val="center"/>
            </w:pPr>
            <w:r>
              <w:rPr>
                <w:rFonts w:ascii="Times New Roman" w:hAnsi="Times New Roman" w:cs="Times New Roman"/>
                <w:sz w:val="26"/>
                <w:szCs w:val="26"/>
              </w:rPr>
              <w:t>год</w:t>
            </w:r>
          </w:p>
        </w:tc>
        <w:tc>
          <w:tcPr>
            <w:tcW w:w="981" w:type="dxa"/>
            <w:tcBorders>
              <w:left w:val="single" w:sz="8" w:space="0" w:color="000001"/>
              <w:bottom w:val="single" w:sz="4" w:space="0" w:color="00000A"/>
              <w:right w:val="single" w:sz="8" w:space="0" w:color="000001"/>
            </w:tcBorders>
            <w:shd w:val="clear" w:color="auto" w:fill="FFFFFF"/>
            <w:tcMar>
              <w:left w:w="-10" w:type="dxa"/>
            </w:tcMar>
          </w:tcPr>
          <w:p w:rsidR="00713730" w:rsidRDefault="00713730">
            <w:pPr>
              <w:jc w:val="center"/>
            </w:pPr>
            <w:r>
              <w:rPr>
                <w:rFonts w:ascii="Times New Roman" w:hAnsi="Times New Roman"/>
                <w:sz w:val="26"/>
                <w:szCs w:val="26"/>
              </w:rPr>
              <w:t>2024</w:t>
            </w:r>
          </w:p>
          <w:p w:rsidR="00713730" w:rsidRDefault="00713730">
            <w:pPr>
              <w:jc w:val="center"/>
            </w:pPr>
            <w:r>
              <w:rPr>
                <w:rFonts w:ascii="Times New Roman" w:hAnsi="Times New Roman"/>
                <w:sz w:val="26"/>
                <w:szCs w:val="26"/>
              </w:rPr>
              <w:t xml:space="preserve">седьмой </w:t>
            </w:r>
          </w:p>
          <w:p w:rsidR="00713730" w:rsidRDefault="00713730">
            <w:pPr>
              <w:jc w:val="center"/>
            </w:pPr>
            <w:r>
              <w:rPr>
                <w:rFonts w:ascii="Times New Roman" w:hAnsi="Times New Roman"/>
                <w:sz w:val="26"/>
                <w:szCs w:val="26"/>
              </w:rPr>
              <w:t>год</w:t>
            </w:r>
          </w:p>
        </w:tc>
      </w:tr>
      <w:tr w:rsidR="00713730" w:rsidTr="00B74F38">
        <w:tc>
          <w:tcPr>
            <w:tcW w:w="678" w:type="dxa"/>
            <w:shd w:val="clear" w:color="auto" w:fill="FFFFFF"/>
            <w:tcMar>
              <w:left w:w="-10" w:type="dxa"/>
            </w:tcMar>
          </w:tcPr>
          <w:p w:rsidR="00713730" w:rsidRDefault="00713730">
            <w:pPr>
              <w:jc w:val="center"/>
            </w:pPr>
            <w:r>
              <w:rPr>
                <w:rFonts w:ascii="Times New Roman" w:hAnsi="Times New Roman" w:cs="Times New Roman"/>
                <w:sz w:val="28"/>
                <w:szCs w:val="28"/>
              </w:rPr>
              <w:t>1</w:t>
            </w:r>
          </w:p>
        </w:tc>
        <w:tc>
          <w:tcPr>
            <w:tcW w:w="5980"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2</w:t>
            </w:r>
          </w:p>
        </w:tc>
        <w:tc>
          <w:tcPr>
            <w:tcW w:w="1328"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3</w:t>
            </w:r>
          </w:p>
        </w:tc>
        <w:tc>
          <w:tcPr>
            <w:tcW w:w="1158"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4</w:t>
            </w:r>
          </w:p>
        </w:tc>
        <w:tc>
          <w:tcPr>
            <w:tcW w:w="831"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6</w:t>
            </w:r>
          </w:p>
        </w:tc>
        <w:tc>
          <w:tcPr>
            <w:tcW w:w="871"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6</w:t>
            </w:r>
          </w:p>
        </w:tc>
        <w:tc>
          <w:tcPr>
            <w:tcW w:w="1275"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7</w:t>
            </w:r>
          </w:p>
        </w:tc>
        <w:tc>
          <w:tcPr>
            <w:tcW w:w="806" w:type="dxa"/>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8</w:t>
            </w:r>
          </w:p>
        </w:tc>
        <w:tc>
          <w:tcPr>
            <w:tcW w:w="879" w:type="dxa"/>
            <w:tcBorders>
              <w:left w:val="single" w:sz="8" w:space="0" w:color="000001"/>
              <w:bottom w:val="single" w:sz="4" w:space="0" w:color="00000A"/>
            </w:tcBorders>
            <w:shd w:val="clear" w:color="auto" w:fill="FFFFFF"/>
            <w:tcMar>
              <w:left w:w="-10" w:type="dxa"/>
            </w:tcMar>
          </w:tcPr>
          <w:p w:rsidR="00713730" w:rsidRDefault="00713730">
            <w:pPr>
              <w:jc w:val="center"/>
            </w:pPr>
            <w:r>
              <w:rPr>
                <w:rFonts w:ascii="Times New Roman" w:hAnsi="Times New Roman" w:cs="Times New Roman"/>
                <w:sz w:val="28"/>
                <w:szCs w:val="28"/>
              </w:rPr>
              <w:t>9</w:t>
            </w:r>
          </w:p>
        </w:tc>
        <w:tc>
          <w:tcPr>
            <w:tcW w:w="981" w:type="dxa"/>
            <w:tcBorders>
              <w:left w:val="single" w:sz="8" w:space="0" w:color="000001"/>
              <w:bottom w:val="single" w:sz="4" w:space="0" w:color="00000A"/>
              <w:right w:val="single" w:sz="8" w:space="0" w:color="000001"/>
            </w:tcBorders>
            <w:shd w:val="clear" w:color="auto" w:fill="FFFFFF"/>
            <w:tcMar>
              <w:left w:w="-10" w:type="dxa"/>
            </w:tcMar>
          </w:tcPr>
          <w:p w:rsidR="00713730" w:rsidRDefault="00713730">
            <w:pPr>
              <w:jc w:val="center"/>
            </w:pPr>
            <w:r>
              <w:rPr>
                <w:rFonts w:ascii="Times New Roman" w:hAnsi="Times New Roman"/>
                <w:sz w:val="28"/>
                <w:szCs w:val="28"/>
              </w:rPr>
              <w:t>10</w:t>
            </w:r>
          </w:p>
        </w:tc>
      </w:tr>
      <w:tr w:rsidR="00713730" w:rsidTr="00B74F38">
        <w:trPr>
          <w:trHeight w:val="1019"/>
        </w:trPr>
        <w:tc>
          <w:tcPr>
            <w:tcW w:w="678" w:type="dxa"/>
            <w:shd w:val="clear" w:color="auto" w:fill="FFFFFF"/>
            <w:tcMar>
              <w:left w:w="-10" w:type="dxa"/>
            </w:tcMar>
            <w:vAlign w:val="center"/>
          </w:tcPr>
          <w:p w:rsidR="00713730" w:rsidRDefault="00713730">
            <w:pPr>
              <w:jc w:val="center"/>
            </w:pPr>
            <w:r>
              <w:rPr>
                <w:rFonts w:ascii="Times New Roman" w:hAnsi="Times New Roman" w:cs="Times New Roman"/>
                <w:sz w:val="26"/>
                <w:szCs w:val="26"/>
              </w:rPr>
              <w:t>1</w:t>
            </w:r>
          </w:p>
        </w:tc>
        <w:tc>
          <w:tcPr>
            <w:tcW w:w="5980"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 xml:space="preserve">Количество благоустроенных дворовых территорий, включенных </w:t>
            </w:r>
            <w:r>
              <w:rPr>
                <w:rFonts w:ascii="Times New Roman" w:hAnsi="Times New Roman" w:cs="Times New Roman"/>
                <w:sz w:val="26"/>
                <w:szCs w:val="26"/>
              </w:rPr>
              <w:t xml:space="preserve">  в муниципальную программу формирования современной  городской среды</w:t>
            </w:r>
          </w:p>
        </w:tc>
        <w:tc>
          <w:tcPr>
            <w:tcW w:w="1328" w:type="dxa"/>
            <w:tcBorders>
              <w:left w:val="single" w:sz="8" w:space="0" w:color="000001"/>
            </w:tcBorders>
            <w:shd w:val="clear" w:color="auto" w:fill="FFFFFF"/>
            <w:tcMar>
              <w:left w:w="-10" w:type="dxa"/>
            </w:tcMar>
          </w:tcPr>
          <w:p w:rsidR="00713730" w:rsidRDefault="00713730">
            <w:pPr>
              <w:jc w:val="center"/>
            </w:pPr>
            <w:r>
              <w:rPr>
                <w:rFonts w:ascii="Times New Roman" w:hAnsi="Times New Roman"/>
                <w:sz w:val="28"/>
                <w:szCs w:val="28"/>
              </w:rPr>
              <w:t>ед.</w:t>
            </w:r>
          </w:p>
        </w:tc>
        <w:tc>
          <w:tcPr>
            <w:tcW w:w="1158"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3</w:t>
            </w:r>
          </w:p>
        </w:tc>
        <w:tc>
          <w:tcPr>
            <w:tcW w:w="831"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4</w:t>
            </w:r>
          </w:p>
        </w:tc>
        <w:tc>
          <w:tcPr>
            <w:tcW w:w="871"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5</w:t>
            </w:r>
          </w:p>
        </w:tc>
        <w:tc>
          <w:tcPr>
            <w:tcW w:w="1275"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3</w:t>
            </w:r>
          </w:p>
        </w:tc>
        <w:tc>
          <w:tcPr>
            <w:tcW w:w="806"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3</w:t>
            </w:r>
          </w:p>
        </w:tc>
        <w:tc>
          <w:tcPr>
            <w:tcW w:w="879" w:type="dxa"/>
            <w:tcBorders>
              <w:left w:val="single" w:sz="8" w:space="0" w:color="000001"/>
              <w:bottom w:val="single" w:sz="4" w:space="0" w:color="00000A"/>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3</w:t>
            </w:r>
          </w:p>
        </w:tc>
        <w:tc>
          <w:tcPr>
            <w:tcW w:w="981" w:type="dxa"/>
            <w:tcBorders>
              <w:left w:val="single" w:sz="8" w:space="0" w:color="000001"/>
              <w:bottom w:val="single" w:sz="4" w:space="0" w:color="00000A"/>
              <w:righ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3</w:t>
            </w:r>
          </w:p>
        </w:tc>
      </w:tr>
      <w:tr w:rsidR="00713730" w:rsidTr="00B74F38">
        <w:tc>
          <w:tcPr>
            <w:tcW w:w="678" w:type="dxa"/>
            <w:shd w:val="clear" w:color="auto" w:fill="FFFFFF"/>
            <w:tcMar>
              <w:left w:w="-10" w:type="dxa"/>
            </w:tcMar>
            <w:vAlign w:val="center"/>
          </w:tcPr>
          <w:p w:rsidR="00713730" w:rsidRDefault="00713730">
            <w:pPr>
              <w:jc w:val="center"/>
            </w:pPr>
            <w:r>
              <w:rPr>
                <w:rFonts w:ascii="Times New Roman" w:hAnsi="Times New Roman" w:cs="Times New Roman"/>
                <w:sz w:val="26"/>
                <w:szCs w:val="26"/>
              </w:rPr>
              <w:t>2</w:t>
            </w:r>
          </w:p>
        </w:tc>
        <w:tc>
          <w:tcPr>
            <w:tcW w:w="5980"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6"/>
                <w:szCs w:val="26"/>
              </w:rPr>
              <w:t>Количество  благоустроенных общественных пространств, включенных в муниципальную программу формирования современной городской среды</w:t>
            </w:r>
          </w:p>
        </w:tc>
        <w:tc>
          <w:tcPr>
            <w:tcW w:w="1328" w:type="dxa"/>
            <w:tcBorders>
              <w:left w:val="single" w:sz="8" w:space="0" w:color="000001"/>
            </w:tcBorders>
            <w:shd w:val="clear" w:color="auto" w:fill="FFFFFF"/>
            <w:tcMar>
              <w:left w:w="-10" w:type="dxa"/>
            </w:tcMar>
          </w:tcPr>
          <w:p w:rsidR="00713730" w:rsidRDefault="00713730">
            <w:pPr>
              <w:jc w:val="center"/>
            </w:pPr>
            <w:r>
              <w:rPr>
                <w:rFonts w:ascii="Times New Roman" w:hAnsi="Times New Roman"/>
                <w:sz w:val="28"/>
                <w:szCs w:val="28"/>
              </w:rPr>
              <w:t>ед.</w:t>
            </w:r>
          </w:p>
        </w:tc>
        <w:tc>
          <w:tcPr>
            <w:tcW w:w="1158"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1</w:t>
            </w:r>
          </w:p>
        </w:tc>
        <w:tc>
          <w:tcPr>
            <w:tcW w:w="831"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1</w:t>
            </w:r>
          </w:p>
        </w:tc>
        <w:tc>
          <w:tcPr>
            <w:tcW w:w="871"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1</w:t>
            </w:r>
          </w:p>
        </w:tc>
        <w:tc>
          <w:tcPr>
            <w:tcW w:w="1275"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1</w:t>
            </w:r>
          </w:p>
        </w:tc>
        <w:tc>
          <w:tcPr>
            <w:tcW w:w="806"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1</w:t>
            </w:r>
          </w:p>
        </w:tc>
        <w:tc>
          <w:tcPr>
            <w:tcW w:w="879" w:type="dxa"/>
            <w:tcBorders>
              <w:left w:val="single" w:sz="8" w:space="0" w:color="000001"/>
              <w:bottom w:val="single" w:sz="4" w:space="0" w:color="00000A"/>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1</w:t>
            </w:r>
          </w:p>
        </w:tc>
        <w:tc>
          <w:tcPr>
            <w:tcW w:w="981" w:type="dxa"/>
            <w:tcBorders>
              <w:left w:val="single" w:sz="8" w:space="0" w:color="000001"/>
              <w:bottom w:val="single" w:sz="4" w:space="0" w:color="00000A"/>
              <w:righ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1</w:t>
            </w:r>
          </w:p>
        </w:tc>
      </w:tr>
      <w:tr w:rsidR="00713730" w:rsidTr="00B74F38">
        <w:tc>
          <w:tcPr>
            <w:tcW w:w="678" w:type="dxa"/>
            <w:shd w:val="clear" w:color="auto" w:fill="FFFFFF"/>
            <w:tcMar>
              <w:left w:w="-10" w:type="dxa"/>
            </w:tcMar>
            <w:vAlign w:val="center"/>
          </w:tcPr>
          <w:p w:rsidR="00713730" w:rsidRDefault="00713730">
            <w:pPr>
              <w:jc w:val="center"/>
            </w:pPr>
            <w:r>
              <w:rPr>
                <w:rFonts w:ascii="Times New Roman" w:hAnsi="Times New Roman" w:cs="Times New Roman"/>
                <w:sz w:val="26"/>
                <w:szCs w:val="26"/>
              </w:rPr>
              <w:t>3</w:t>
            </w:r>
          </w:p>
        </w:tc>
        <w:tc>
          <w:tcPr>
            <w:tcW w:w="5980" w:type="dxa"/>
            <w:tcBorders>
              <w:left w:val="single" w:sz="8" w:space="0" w:color="000001"/>
            </w:tcBorders>
            <w:shd w:val="clear" w:color="auto" w:fill="FFFFFF"/>
            <w:tcMar>
              <w:left w:w="-10" w:type="dxa"/>
            </w:tcMar>
          </w:tcPr>
          <w:p w:rsidR="00713730" w:rsidRDefault="00713730">
            <w:pPr>
              <w:jc w:val="center"/>
            </w:pPr>
            <w:r>
              <w:rPr>
                <w:rFonts w:ascii="Times New Roman" w:hAnsi="Times New Roman"/>
                <w:sz w:val="26"/>
                <w:szCs w:val="26"/>
              </w:rPr>
              <w:t>Среднее значение индекса качества городской среды</w:t>
            </w:r>
          </w:p>
        </w:tc>
        <w:tc>
          <w:tcPr>
            <w:tcW w:w="1328" w:type="dxa"/>
            <w:tcBorders>
              <w:left w:val="single" w:sz="8" w:space="0" w:color="000001"/>
            </w:tcBorders>
            <w:shd w:val="clear" w:color="auto" w:fill="FFFFFF"/>
            <w:tcMar>
              <w:left w:w="-10" w:type="dxa"/>
            </w:tcMar>
          </w:tcPr>
          <w:p w:rsidR="00713730" w:rsidRDefault="00713730">
            <w:pPr>
              <w:jc w:val="center"/>
            </w:pPr>
            <w:r>
              <w:rPr>
                <w:rFonts w:ascii="Times New Roman" w:hAnsi="Times New Roman"/>
                <w:sz w:val="28"/>
                <w:szCs w:val="28"/>
              </w:rPr>
              <w:t>усл.ед.</w:t>
            </w:r>
          </w:p>
        </w:tc>
        <w:tc>
          <w:tcPr>
            <w:tcW w:w="1158"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w:t>
            </w:r>
          </w:p>
        </w:tc>
        <w:tc>
          <w:tcPr>
            <w:tcW w:w="831"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2</w:t>
            </w:r>
          </w:p>
        </w:tc>
        <w:tc>
          <w:tcPr>
            <w:tcW w:w="871"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5</w:t>
            </w:r>
          </w:p>
        </w:tc>
        <w:tc>
          <w:tcPr>
            <w:tcW w:w="1275"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10</w:t>
            </w:r>
          </w:p>
        </w:tc>
        <w:tc>
          <w:tcPr>
            <w:tcW w:w="806"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15</w:t>
            </w:r>
          </w:p>
        </w:tc>
        <w:tc>
          <w:tcPr>
            <w:tcW w:w="879" w:type="dxa"/>
            <w:tcBorders>
              <w:left w:val="single" w:sz="8" w:space="0" w:color="000001"/>
              <w:bottom w:val="single" w:sz="4" w:space="0" w:color="00000A"/>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20</w:t>
            </w:r>
          </w:p>
        </w:tc>
        <w:tc>
          <w:tcPr>
            <w:tcW w:w="981" w:type="dxa"/>
            <w:tcBorders>
              <w:left w:val="single" w:sz="8" w:space="0" w:color="000001"/>
              <w:bottom w:val="single" w:sz="4" w:space="0" w:color="00000A"/>
              <w:righ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30</w:t>
            </w:r>
          </w:p>
        </w:tc>
      </w:tr>
      <w:tr w:rsidR="00713730" w:rsidTr="00B74F38">
        <w:tc>
          <w:tcPr>
            <w:tcW w:w="678" w:type="dxa"/>
            <w:shd w:val="clear" w:color="auto" w:fill="FFFFFF"/>
            <w:tcMar>
              <w:left w:w="-10" w:type="dxa"/>
            </w:tcMar>
            <w:vAlign w:val="center"/>
          </w:tcPr>
          <w:p w:rsidR="00713730" w:rsidRDefault="00713730">
            <w:pPr>
              <w:jc w:val="center"/>
            </w:pPr>
            <w:r>
              <w:rPr>
                <w:rFonts w:ascii="Times New Roman" w:hAnsi="Times New Roman" w:cs="Times New Roman"/>
                <w:sz w:val="26"/>
                <w:szCs w:val="26"/>
              </w:rPr>
              <w:t>4</w:t>
            </w:r>
          </w:p>
        </w:tc>
        <w:tc>
          <w:tcPr>
            <w:tcW w:w="5980" w:type="dxa"/>
            <w:tcBorders>
              <w:left w:val="single" w:sz="8" w:space="0" w:color="000001"/>
            </w:tcBorders>
            <w:shd w:val="clear" w:color="auto" w:fill="FFFFFF"/>
            <w:tcMar>
              <w:left w:w="-10" w:type="dxa"/>
            </w:tcMar>
          </w:tcPr>
          <w:p w:rsidR="00713730" w:rsidRDefault="00713730">
            <w:pPr>
              <w:jc w:val="center"/>
            </w:pPr>
            <w:r>
              <w:rPr>
                <w:rFonts w:ascii="Times New Roman" w:hAnsi="Times New Roman"/>
                <w:sz w:val="26"/>
                <w:szCs w:val="26"/>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проекты по созданию комфортной городской среды </w:t>
            </w:r>
          </w:p>
        </w:tc>
        <w:tc>
          <w:tcPr>
            <w:tcW w:w="1328" w:type="dxa"/>
            <w:tcBorders>
              <w:left w:val="single" w:sz="8" w:space="0" w:color="000001"/>
            </w:tcBorders>
            <w:shd w:val="clear" w:color="auto" w:fill="FFFFFF"/>
            <w:tcMar>
              <w:left w:w="-10" w:type="dxa"/>
            </w:tcMar>
          </w:tcPr>
          <w:p w:rsidR="00713730" w:rsidRDefault="00713730">
            <w:pPr>
              <w:jc w:val="center"/>
            </w:pPr>
            <w:r>
              <w:rPr>
                <w:rFonts w:ascii="Times New Roman" w:hAnsi="Times New Roman"/>
                <w:sz w:val="28"/>
                <w:szCs w:val="28"/>
              </w:rPr>
              <w:t>процент</w:t>
            </w:r>
          </w:p>
        </w:tc>
        <w:tc>
          <w:tcPr>
            <w:tcW w:w="1158"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w:t>
            </w:r>
          </w:p>
        </w:tc>
        <w:tc>
          <w:tcPr>
            <w:tcW w:w="831"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9</w:t>
            </w:r>
          </w:p>
        </w:tc>
        <w:tc>
          <w:tcPr>
            <w:tcW w:w="871"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12</w:t>
            </w:r>
          </w:p>
        </w:tc>
        <w:tc>
          <w:tcPr>
            <w:tcW w:w="1275"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15</w:t>
            </w:r>
          </w:p>
        </w:tc>
        <w:tc>
          <w:tcPr>
            <w:tcW w:w="806" w:type="dxa"/>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20</w:t>
            </w:r>
          </w:p>
        </w:tc>
        <w:tc>
          <w:tcPr>
            <w:tcW w:w="879" w:type="dxa"/>
            <w:tcBorders>
              <w:left w:val="single" w:sz="8" w:space="0" w:color="000001"/>
              <w:bottom w:val="single" w:sz="4" w:space="0" w:color="00000A"/>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25</w:t>
            </w:r>
          </w:p>
        </w:tc>
        <w:tc>
          <w:tcPr>
            <w:tcW w:w="981" w:type="dxa"/>
            <w:tcBorders>
              <w:left w:val="single" w:sz="8" w:space="0" w:color="000001"/>
              <w:bottom w:val="single" w:sz="4" w:space="0" w:color="00000A"/>
              <w:right w:val="single" w:sz="8" w:space="0" w:color="000001"/>
            </w:tcBorders>
            <w:shd w:val="clear" w:color="auto" w:fill="FFFFFF"/>
            <w:tcMar>
              <w:left w:w="-10" w:type="dxa"/>
            </w:tcMar>
          </w:tcPr>
          <w:p w:rsidR="00713730" w:rsidRDefault="00713730">
            <w:pPr>
              <w:snapToGrid w:val="0"/>
              <w:jc w:val="center"/>
            </w:pPr>
            <w:r>
              <w:rPr>
                <w:rFonts w:ascii="Times New Roman" w:hAnsi="Times New Roman"/>
                <w:sz w:val="28"/>
                <w:szCs w:val="28"/>
              </w:rPr>
              <w:t>30</w:t>
            </w:r>
          </w:p>
        </w:tc>
      </w:tr>
    </w:tbl>
    <w:p w:rsidR="00713730" w:rsidRDefault="00713730">
      <w:pPr>
        <w:jc w:val="center"/>
        <w:outlineLvl w:val="0"/>
        <w:rPr>
          <w:rFonts w:ascii="Times New Roman" w:hAnsi="Times New Roman" w:cs="Times New Roman"/>
          <w:sz w:val="28"/>
          <w:szCs w:val="28"/>
        </w:rPr>
      </w:pPr>
    </w:p>
    <w:p w:rsidR="00713730" w:rsidRDefault="00713730">
      <w:pPr>
        <w:jc w:val="right"/>
        <w:outlineLvl w:val="0"/>
        <w:rPr>
          <w:rFonts w:ascii="Times New Roman" w:hAnsi="Times New Roman" w:cs="Times New Roman"/>
          <w:color w:val="000000"/>
          <w:sz w:val="28"/>
          <w:szCs w:val="28"/>
        </w:rPr>
      </w:pPr>
    </w:p>
    <w:p w:rsidR="00713730" w:rsidRDefault="00713730">
      <w:pPr>
        <w:jc w:val="right"/>
        <w:outlineLvl w:val="0"/>
        <w:rPr>
          <w:rFonts w:ascii="Times New Roman" w:hAnsi="Times New Roman" w:cs="Times New Roman"/>
          <w:color w:val="000000"/>
          <w:sz w:val="28"/>
          <w:szCs w:val="28"/>
        </w:rPr>
      </w:pPr>
    </w:p>
    <w:p w:rsidR="00713730" w:rsidRDefault="00713730">
      <w:pPr>
        <w:jc w:val="right"/>
        <w:outlineLvl w:val="0"/>
        <w:rPr>
          <w:rFonts w:ascii="Times New Roman" w:hAnsi="Times New Roman" w:cs="Times New Roman"/>
          <w:color w:val="000000"/>
          <w:sz w:val="28"/>
          <w:szCs w:val="28"/>
        </w:rPr>
      </w:pPr>
    </w:p>
    <w:p w:rsidR="00713730" w:rsidRDefault="00713730">
      <w:pPr>
        <w:jc w:val="right"/>
        <w:outlineLvl w:val="0"/>
        <w:rPr>
          <w:rFonts w:ascii="Times New Roman" w:hAnsi="Times New Roman" w:cs="Times New Roman"/>
          <w:color w:val="000000"/>
          <w:sz w:val="28"/>
          <w:szCs w:val="28"/>
        </w:rPr>
      </w:pPr>
    </w:p>
    <w:p w:rsidR="00713730" w:rsidRDefault="00713730">
      <w:pPr>
        <w:jc w:val="right"/>
        <w:outlineLvl w:val="0"/>
        <w:rPr>
          <w:rFonts w:ascii="Times New Roman" w:hAnsi="Times New Roman" w:cs="Times New Roman"/>
          <w:color w:val="000000"/>
          <w:sz w:val="28"/>
          <w:szCs w:val="28"/>
        </w:rPr>
      </w:pPr>
    </w:p>
    <w:p w:rsidR="00713730" w:rsidRDefault="00713730">
      <w:pPr>
        <w:jc w:val="right"/>
        <w:outlineLvl w:val="0"/>
        <w:rPr>
          <w:rFonts w:ascii="Times New Roman" w:hAnsi="Times New Roman" w:cs="Times New Roman"/>
          <w:color w:val="000000"/>
          <w:sz w:val="28"/>
          <w:szCs w:val="28"/>
        </w:rPr>
      </w:pPr>
    </w:p>
    <w:p w:rsidR="00713730" w:rsidRDefault="00713730">
      <w:pPr>
        <w:jc w:val="right"/>
        <w:outlineLvl w:val="0"/>
        <w:rPr>
          <w:rFonts w:ascii="Times New Roman" w:hAnsi="Times New Roman" w:cs="Times New Roman"/>
          <w:color w:val="000000"/>
          <w:sz w:val="28"/>
          <w:szCs w:val="28"/>
        </w:rPr>
      </w:pPr>
    </w:p>
    <w:p w:rsidR="00713730" w:rsidRDefault="00713730">
      <w:pPr>
        <w:jc w:val="right"/>
        <w:outlineLvl w:val="0"/>
        <w:rPr>
          <w:rFonts w:ascii="Times New Roman" w:hAnsi="Times New Roman" w:cs="Times New Roman"/>
          <w:color w:val="000000"/>
          <w:sz w:val="28"/>
          <w:szCs w:val="28"/>
        </w:rPr>
      </w:pPr>
    </w:p>
    <w:p w:rsidR="00713730" w:rsidRDefault="00713730" w:rsidP="007414D8">
      <w:pPr>
        <w:ind w:left="10915"/>
        <w:jc w:val="center"/>
        <w:outlineLvl w:val="0"/>
        <w:rPr>
          <w:rFonts w:ascii="Times New Roman" w:hAnsi="Times New Roman" w:cs="Times New Roman"/>
          <w:color w:val="000000"/>
          <w:sz w:val="28"/>
          <w:szCs w:val="28"/>
        </w:rPr>
      </w:pPr>
    </w:p>
    <w:p w:rsidR="00713730" w:rsidRDefault="00713730" w:rsidP="007414D8">
      <w:pPr>
        <w:ind w:left="10915"/>
        <w:jc w:val="center"/>
        <w:outlineLvl w:val="0"/>
      </w:pPr>
      <w:r>
        <w:rPr>
          <w:rFonts w:ascii="Times New Roman" w:hAnsi="Times New Roman" w:cs="Times New Roman"/>
          <w:color w:val="000000"/>
          <w:sz w:val="28"/>
          <w:szCs w:val="28"/>
        </w:rPr>
        <w:t>Приложение №2</w:t>
      </w:r>
    </w:p>
    <w:p w:rsidR="00713730" w:rsidRDefault="00713730" w:rsidP="007414D8">
      <w:pPr>
        <w:ind w:left="10915"/>
        <w:jc w:val="center"/>
        <w:outlineLvl w:val="0"/>
        <w:rPr>
          <w:rFonts w:ascii="Times New Roman" w:hAnsi="Times New Roman" w:cs="Times New Roman"/>
          <w:color w:val="000000"/>
          <w:sz w:val="28"/>
          <w:szCs w:val="28"/>
        </w:rPr>
      </w:pPr>
      <w:r>
        <w:rPr>
          <w:rFonts w:ascii="Times New Roman" w:hAnsi="Times New Roman" w:cs="Times New Roman"/>
          <w:color w:val="000000"/>
          <w:sz w:val="28"/>
          <w:szCs w:val="28"/>
        </w:rPr>
        <w:t>к муниципальной программе</w:t>
      </w:r>
    </w:p>
    <w:p w:rsidR="00713730" w:rsidRDefault="00713730">
      <w:pPr>
        <w:rPr>
          <w:rFonts w:ascii="Times New Roman" w:hAnsi="Times New Roman" w:cs="Times New Roman"/>
          <w:sz w:val="28"/>
          <w:szCs w:val="28"/>
        </w:rPr>
      </w:pPr>
    </w:p>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Перечень  основных мероприятий  муниципальной программы</w:t>
      </w:r>
    </w:p>
    <w:p w:rsidR="00713730" w:rsidRDefault="00713730">
      <w:pPr>
        <w:jc w:val="both"/>
        <w:rPr>
          <w:rFonts w:ascii="Times New Roman" w:hAnsi="Times New Roman" w:cs="Times New Roman"/>
          <w:sz w:val="12"/>
          <w:szCs w:val="12"/>
        </w:rPr>
      </w:pPr>
    </w:p>
    <w:tbl>
      <w:tblPr>
        <w:tblW w:w="14601" w:type="dxa"/>
        <w:tblInd w:w="-39" w:type="dxa"/>
        <w:tblBorders>
          <w:top w:val="single" w:sz="8" w:space="0" w:color="000001"/>
          <w:left w:val="single" w:sz="8" w:space="0" w:color="000001"/>
          <w:bottom w:val="single" w:sz="8" w:space="0" w:color="000001"/>
          <w:insideH w:val="single" w:sz="8" w:space="0" w:color="000001"/>
        </w:tblBorders>
        <w:tblCellMar>
          <w:left w:w="-10" w:type="dxa"/>
          <w:right w:w="75" w:type="dxa"/>
        </w:tblCellMar>
        <w:tblLook w:val="0000"/>
      </w:tblPr>
      <w:tblGrid>
        <w:gridCol w:w="602"/>
        <w:gridCol w:w="2768"/>
        <w:gridCol w:w="2183"/>
        <w:gridCol w:w="1532"/>
        <w:gridCol w:w="1523"/>
        <w:gridCol w:w="2301"/>
        <w:gridCol w:w="3692"/>
      </w:tblGrid>
      <w:tr w:rsidR="00713730" w:rsidTr="00F0366B">
        <w:trPr>
          <w:trHeight w:val="360"/>
        </w:trPr>
        <w:tc>
          <w:tcPr>
            <w:tcW w:w="602" w:type="dxa"/>
            <w:vMerge w:val="restart"/>
            <w:shd w:val="clear" w:color="auto" w:fill="FFFFFF"/>
            <w:tcMar>
              <w:left w:w="-10" w:type="dxa"/>
            </w:tcMa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 xml:space="preserve"> №№  </w:t>
            </w:r>
          </w:p>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п/п</w:t>
            </w:r>
          </w:p>
        </w:tc>
        <w:tc>
          <w:tcPr>
            <w:tcW w:w="2768" w:type="dxa"/>
            <w:vMerge w:val="restart"/>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8"/>
                <w:szCs w:val="28"/>
              </w:rPr>
            </w:pPr>
          </w:p>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Номер и наименование</w:t>
            </w:r>
          </w:p>
          <w:p w:rsidR="00713730" w:rsidRDefault="00713730">
            <w:pPr>
              <w:jc w:val="center"/>
            </w:pPr>
            <w:r>
              <w:rPr>
                <w:rFonts w:ascii="Times New Roman" w:hAnsi="Times New Roman" w:cs="Times New Roman"/>
                <w:sz w:val="28"/>
                <w:szCs w:val="28"/>
              </w:rPr>
              <w:t>основного</w:t>
            </w:r>
          </w:p>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мероприятия программы</w:t>
            </w:r>
          </w:p>
        </w:tc>
        <w:tc>
          <w:tcPr>
            <w:tcW w:w="2183" w:type="dxa"/>
            <w:vMerge w:val="restart"/>
            <w:tcBorders>
              <w:left w:val="single" w:sz="8" w:space="0" w:color="000001"/>
            </w:tcBorders>
            <w:shd w:val="clear" w:color="auto" w:fill="FFFFFF"/>
            <w:tcMar>
              <w:left w:w="-10" w:type="dxa"/>
            </w:tcMar>
          </w:tcPr>
          <w:p w:rsidR="00713730" w:rsidRDefault="00713730">
            <w:pPr>
              <w:rPr>
                <w:rFonts w:ascii="Times New Roman" w:hAnsi="Times New Roman" w:cs="Times New Roman"/>
                <w:sz w:val="28"/>
                <w:szCs w:val="28"/>
              </w:rPr>
            </w:pPr>
          </w:p>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 xml:space="preserve">Ответственный </w:t>
            </w:r>
          </w:p>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 xml:space="preserve">исполнитель  </w:t>
            </w:r>
          </w:p>
        </w:tc>
        <w:tc>
          <w:tcPr>
            <w:tcW w:w="3055" w:type="dxa"/>
            <w:gridSpan w:val="2"/>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 xml:space="preserve">Срок     </w:t>
            </w:r>
          </w:p>
        </w:tc>
        <w:tc>
          <w:tcPr>
            <w:tcW w:w="2301" w:type="dxa"/>
            <w:vMerge w:val="restart"/>
            <w:tcBorders>
              <w:lef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Ожидаемый непосредственный результат (краткое описание)</w:t>
            </w:r>
          </w:p>
          <w:p w:rsidR="00713730" w:rsidRDefault="00713730">
            <w:pPr>
              <w:jc w:val="center"/>
              <w:rPr>
                <w:rFonts w:ascii="Times New Roman" w:hAnsi="Times New Roman" w:cs="Times New Roman"/>
                <w:sz w:val="28"/>
                <w:szCs w:val="28"/>
              </w:rPr>
            </w:pPr>
          </w:p>
        </w:tc>
        <w:tc>
          <w:tcPr>
            <w:tcW w:w="3692" w:type="dxa"/>
            <w:vMerge w:val="restart"/>
            <w:tcBorders>
              <w:left w:val="single" w:sz="8" w:space="0" w:color="000001"/>
              <w:right w:val="single" w:sz="8" w:space="0" w:color="000001"/>
            </w:tcBorders>
            <w:shd w:val="clear" w:color="auto" w:fill="FFFFFF"/>
            <w:tcMar>
              <w:left w:w="-10" w:type="dxa"/>
            </w:tcMar>
          </w:tcPr>
          <w:p w:rsidR="00713730" w:rsidRDefault="00713730">
            <w:pPr>
              <w:jc w:val="center"/>
            </w:pPr>
            <w:r>
              <w:rPr>
                <w:rFonts w:ascii="Times New Roman" w:hAnsi="Times New Roman" w:cs="Times New Roman"/>
                <w:sz w:val="28"/>
                <w:szCs w:val="28"/>
              </w:rPr>
              <w:t>Связь мероприятия  с показателями муниципальной программы</w:t>
            </w:r>
          </w:p>
        </w:tc>
      </w:tr>
      <w:tr w:rsidR="00713730" w:rsidTr="00F0366B">
        <w:trPr>
          <w:trHeight w:val="1356"/>
        </w:trPr>
        <w:tc>
          <w:tcPr>
            <w:tcW w:w="602" w:type="dxa"/>
            <w:vMerge/>
            <w:shd w:val="clear" w:color="auto" w:fill="FFFFFF"/>
            <w:tcMar>
              <w:left w:w="-10" w:type="dxa"/>
            </w:tcMar>
          </w:tcPr>
          <w:p w:rsidR="00713730" w:rsidRDefault="00713730"/>
        </w:tc>
        <w:tc>
          <w:tcPr>
            <w:tcW w:w="2768" w:type="dxa"/>
            <w:vMerge/>
            <w:tcBorders>
              <w:left w:val="single" w:sz="8" w:space="0" w:color="000001"/>
            </w:tcBorders>
            <w:shd w:val="clear" w:color="auto" w:fill="FFFFFF"/>
            <w:tcMar>
              <w:left w:w="-10" w:type="dxa"/>
            </w:tcMar>
          </w:tcPr>
          <w:p w:rsidR="00713730" w:rsidRDefault="00713730"/>
        </w:tc>
        <w:tc>
          <w:tcPr>
            <w:tcW w:w="2183" w:type="dxa"/>
            <w:vMerge/>
            <w:tcBorders>
              <w:left w:val="single" w:sz="8" w:space="0" w:color="000001"/>
            </w:tcBorders>
            <w:shd w:val="clear" w:color="auto" w:fill="FFFFFF"/>
            <w:tcMar>
              <w:left w:w="-10" w:type="dxa"/>
            </w:tcMar>
          </w:tcPr>
          <w:p w:rsidR="00713730" w:rsidRDefault="00713730"/>
        </w:tc>
        <w:tc>
          <w:tcPr>
            <w:tcW w:w="1532"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начала</w:t>
            </w:r>
          </w:p>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 xml:space="preserve">реализации </w:t>
            </w:r>
          </w:p>
        </w:tc>
        <w:tc>
          <w:tcPr>
            <w:tcW w:w="1523"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 xml:space="preserve">окончания  </w:t>
            </w:r>
          </w:p>
          <w:p w:rsidR="00713730" w:rsidRDefault="00713730">
            <w:pPr>
              <w:jc w:val="center"/>
              <w:rPr>
                <w:rFonts w:ascii="Times New Roman" w:hAnsi="Times New Roman" w:cs="Times New Roman"/>
                <w:sz w:val="28"/>
                <w:szCs w:val="28"/>
              </w:rPr>
            </w:pPr>
            <w:r>
              <w:rPr>
                <w:rFonts w:ascii="Times New Roman" w:hAnsi="Times New Roman" w:cs="Times New Roman"/>
                <w:sz w:val="28"/>
                <w:szCs w:val="28"/>
              </w:rPr>
              <w:t xml:space="preserve">реализации </w:t>
            </w:r>
          </w:p>
        </w:tc>
        <w:tc>
          <w:tcPr>
            <w:tcW w:w="2301" w:type="dxa"/>
            <w:vMerge/>
            <w:tcBorders>
              <w:left w:val="single" w:sz="8" w:space="0" w:color="000001"/>
            </w:tcBorders>
            <w:shd w:val="clear" w:color="auto" w:fill="FFFFFF"/>
            <w:tcMar>
              <w:left w:w="-10" w:type="dxa"/>
            </w:tcMar>
          </w:tcPr>
          <w:p w:rsidR="00713730" w:rsidRDefault="00713730"/>
        </w:tc>
        <w:tc>
          <w:tcPr>
            <w:tcW w:w="3692" w:type="dxa"/>
            <w:vMerge/>
            <w:tcBorders>
              <w:left w:val="single" w:sz="8" w:space="0" w:color="000001"/>
              <w:right w:val="single" w:sz="8" w:space="0" w:color="000001"/>
            </w:tcBorders>
            <w:shd w:val="clear" w:color="auto" w:fill="FFFFFF"/>
            <w:tcMar>
              <w:left w:w="-10" w:type="dxa"/>
            </w:tcMar>
          </w:tcPr>
          <w:p w:rsidR="00713730" w:rsidRDefault="00713730"/>
        </w:tc>
      </w:tr>
      <w:tr w:rsidR="00713730" w:rsidTr="00F0366B">
        <w:tc>
          <w:tcPr>
            <w:tcW w:w="602" w:type="dxa"/>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rPr>
              <w:t>1</w:t>
            </w:r>
          </w:p>
        </w:tc>
        <w:tc>
          <w:tcPr>
            <w:tcW w:w="2768"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rPr>
              <w:t>2</w:t>
            </w:r>
          </w:p>
        </w:tc>
        <w:tc>
          <w:tcPr>
            <w:tcW w:w="2183"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rPr>
              <w:t>3</w:t>
            </w:r>
          </w:p>
        </w:tc>
        <w:tc>
          <w:tcPr>
            <w:tcW w:w="1532"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rPr>
              <w:t>4</w:t>
            </w:r>
          </w:p>
        </w:tc>
        <w:tc>
          <w:tcPr>
            <w:tcW w:w="1523"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rPr>
              <w:t>5</w:t>
            </w:r>
          </w:p>
        </w:tc>
        <w:tc>
          <w:tcPr>
            <w:tcW w:w="2301" w:type="dxa"/>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rPr>
              <w:t>6</w:t>
            </w:r>
          </w:p>
        </w:tc>
        <w:tc>
          <w:tcPr>
            <w:tcW w:w="3692" w:type="dxa"/>
            <w:tcBorders>
              <w:left w:val="single" w:sz="8" w:space="0" w:color="000001"/>
              <w:right w:val="single" w:sz="8" w:space="0" w:color="000001"/>
            </w:tcBorders>
            <w:shd w:val="clear" w:color="auto" w:fill="FFFFFF"/>
            <w:tcMar>
              <w:left w:w="-10" w:type="dxa"/>
            </w:tcMar>
          </w:tcPr>
          <w:p w:rsidR="00713730" w:rsidRDefault="00713730">
            <w:pPr>
              <w:jc w:val="center"/>
              <w:rPr>
                <w:rFonts w:ascii="Times New Roman" w:hAnsi="Times New Roman" w:cs="Times New Roman"/>
              </w:rPr>
            </w:pPr>
            <w:r>
              <w:rPr>
                <w:rFonts w:ascii="Times New Roman" w:hAnsi="Times New Roman" w:cs="Times New Roman"/>
              </w:rPr>
              <w:t>7</w:t>
            </w:r>
          </w:p>
        </w:tc>
      </w:tr>
      <w:tr w:rsidR="00713730" w:rsidTr="00F0366B">
        <w:trPr>
          <w:trHeight w:val="1866"/>
        </w:trPr>
        <w:tc>
          <w:tcPr>
            <w:tcW w:w="602" w:type="dxa"/>
            <w:vMerge w:val="restart"/>
            <w:shd w:val="clear" w:color="auto" w:fill="FFFFFF"/>
            <w:tcMar>
              <w:left w:w="-10" w:type="dxa"/>
            </w:tcMar>
            <w:vAlign w:val="center"/>
          </w:tcPr>
          <w:p w:rsidR="00713730" w:rsidRDefault="00713730">
            <w:pPr>
              <w:jc w:val="center"/>
              <w:rPr>
                <w:rFonts w:ascii="Times New Roman" w:hAnsi="Times New Roman" w:cs="Times New Roman"/>
              </w:rPr>
            </w:pPr>
            <w:r>
              <w:rPr>
                <w:rFonts w:ascii="Times New Roman" w:hAnsi="Times New Roman" w:cs="Times New Roman"/>
              </w:rPr>
              <w:t>1</w:t>
            </w:r>
          </w:p>
        </w:tc>
        <w:tc>
          <w:tcPr>
            <w:tcW w:w="2768" w:type="dxa"/>
            <w:vMerge w:val="restart"/>
            <w:tcBorders>
              <w:left w:val="single" w:sz="8" w:space="0" w:color="000001"/>
            </w:tcBorders>
            <w:shd w:val="clear" w:color="auto" w:fill="FFFFFF"/>
            <w:tcMar>
              <w:left w:w="-10" w:type="dxa"/>
            </w:tcMar>
          </w:tcPr>
          <w:p w:rsidR="00713730" w:rsidRDefault="00713730">
            <w:pPr>
              <w:spacing w:after="120"/>
              <w:jc w:val="center"/>
            </w:pPr>
            <w:r>
              <w:rPr>
                <w:rFonts w:ascii="Times New Roman" w:hAnsi="Times New Roman" w:cs="Times New Roman"/>
                <w:bCs/>
                <w:sz w:val="28"/>
                <w:szCs w:val="28"/>
              </w:rPr>
              <w:t>Мероприятия  по реализации федерального проекта «Формирование комфортной городской среды» национального проекта «Жилье и среда»</w:t>
            </w:r>
          </w:p>
        </w:tc>
        <w:tc>
          <w:tcPr>
            <w:tcW w:w="2183" w:type="dxa"/>
            <w:vMerge w:val="restart"/>
            <w:tcBorders>
              <w:left w:val="single" w:sz="8" w:space="0" w:color="000001"/>
            </w:tcBorders>
            <w:shd w:val="clear" w:color="auto" w:fill="FFFFFF"/>
            <w:tcMar>
              <w:left w:w="-10" w:type="dxa"/>
            </w:tcMar>
          </w:tcPr>
          <w:p w:rsidR="00713730" w:rsidRDefault="00713730">
            <w:pPr>
              <w:pStyle w:val="a4"/>
              <w:snapToGrid w:val="0"/>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Администрация Камешковского района</w:t>
            </w:r>
          </w:p>
        </w:tc>
        <w:tc>
          <w:tcPr>
            <w:tcW w:w="1532" w:type="dxa"/>
            <w:vMerge w:val="restart"/>
            <w:tcBorders>
              <w:left w:val="single" w:sz="8" w:space="0" w:color="000001"/>
            </w:tcBorders>
            <w:shd w:val="clear" w:color="auto" w:fill="FFFFFF"/>
            <w:tcMar>
              <w:left w:w="-10" w:type="dxa"/>
            </w:tcMar>
          </w:tcPr>
          <w:p w:rsidR="00713730" w:rsidRDefault="00713730">
            <w:pPr>
              <w:snapToGrid w:val="0"/>
              <w:jc w:val="center"/>
              <w:rPr>
                <w:rFonts w:ascii="Times New Roman" w:hAnsi="Times New Roman" w:cs="Times New Roman"/>
                <w:sz w:val="28"/>
                <w:szCs w:val="28"/>
              </w:rPr>
            </w:pPr>
            <w:r>
              <w:rPr>
                <w:rFonts w:ascii="Times New Roman" w:hAnsi="Times New Roman" w:cs="Times New Roman"/>
                <w:sz w:val="28"/>
                <w:szCs w:val="28"/>
              </w:rPr>
              <w:t>2018</w:t>
            </w:r>
          </w:p>
        </w:tc>
        <w:tc>
          <w:tcPr>
            <w:tcW w:w="1523" w:type="dxa"/>
            <w:vMerge w:val="restart"/>
            <w:tcBorders>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2024</w:t>
            </w:r>
          </w:p>
        </w:tc>
        <w:tc>
          <w:tcPr>
            <w:tcW w:w="2301" w:type="dxa"/>
            <w:tcBorders>
              <w:left w:val="single" w:sz="8" w:space="0" w:color="000001"/>
              <w:bottom w:val="single" w:sz="4" w:space="0" w:color="00000A"/>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2018 - 3</w:t>
            </w:r>
          </w:p>
          <w:p w:rsidR="00713730" w:rsidRDefault="00713730">
            <w:pPr>
              <w:snapToGrid w:val="0"/>
              <w:jc w:val="center"/>
            </w:pPr>
            <w:r>
              <w:rPr>
                <w:rFonts w:ascii="Times New Roman" w:hAnsi="Times New Roman" w:cs="Times New Roman"/>
                <w:sz w:val="28"/>
                <w:szCs w:val="28"/>
              </w:rPr>
              <w:t>2019 - 4</w:t>
            </w:r>
          </w:p>
          <w:p w:rsidR="00713730" w:rsidRDefault="00713730">
            <w:pPr>
              <w:snapToGrid w:val="0"/>
              <w:jc w:val="center"/>
            </w:pPr>
            <w:r>
              <w:rPr>
                <w:rFonts w:ascii="Times New Roman" w:hAnsi="Times New Roman" w:cs="Times New Roman"/>
                <w:sz w:val="28"/>
                <w:szCs w:val="28"/>
              </w:rPr>
              <w:t>2020 - 5</w:t>
            </w:r>
          </w:p>
          <w:p w:rsidR="00713730" w:rsidRDefault="00713730">
            <w:pPr>
              <w:snapToGrid w:val="0"/>
              <w:jc w:val="center"/>
            </w:pPr>
            <w:r>
              <w:rPr>
                <w:rFonts w:ascii="Times New Roman" w:hAnsi="Times New Roman" w:cs="Times New Roman"/>
                <w:sz w:val="28"/>
                <w:szCs w:val="28"/>
              </w:rPr>
              <w:t>2021 - 3</w:t>
            </w:r>
          </w:p>
          <w:p w:rsidR="00713730" w:rsidRDefault="00713730">
            <w:pPr>
              <w:snapToGrid w:val="0"/>
              <w:jc w:val="center"/>
            </w:pPr>
            <w:r>
              <w:rPr>
                <w:rFonts w:ascii="Times New Roman" w:hAnsi="Times New Roman" w:cs="Times New Roman"/>
                <w:sz w:val="28"/>
                <w:szCs w:val="28"/>
              </w:rPr>
              <w:t>2022 - 3</w:t>
            </w:r>
          </w:p>
          <w:p w:rsidR="00713730" w:rsidRDefault="00713730">
            <w:pPr>
              <w:snapToGrid w:val="0"/>
              <w:jc w:val="center"/>
            </w:pPr>
            <w:r>
              <w:rPr>
                <w:rFonts w:ascii="Times New Roman" w:hAnsi="Times New Roman" w:cs="Times New Roman"/>
                <w:sz w:val="28"/>
                <w:szCs w:val="28"/>
              </w:rPr>
              <w:t>2023 - 3</w:t>
            </w:r>
          </w:p>
          <w:p w:rsidR="00713730" w:rsidRDefault="00713730">
            <w:pPr>
              <w:snapToGrid w:val="0"/>
              <w:jc w:val="center"/>
            </w:pPr>
            <w:r>
              <w:rPr>
                <w:rFonts w:ascii="Times New Roman" w:hAnsi="Times New Roman" w:cs="Times New Roman"/>
                <w:sz w:val="28"/>
                <w:szCs w:val="28"/>
              </w:rPr>
              <w:t>2024 - 3</w:t>
            </w:r>
          </w:p>
        </w:tc>
        <w:tc>
          <w:tcPr>
            <w:tcW w:w="3692" w:type="dxa"/>
            <w:tcBorders>
              <w:left w:val="single" w:sz="8" w:space="0" w:color="000001"/>
              <w:bottom w:val="single" w:sz="4" w:space="0" w:color="00000A"/>
              <w:right w:val="single" w:sz="8" w:space="0" w:color="000001"/>
            </w:tcBorders>
            <w:shd w:val="clear" w:color="auto" w:fill="FFFFFF"/>
            <w:tcMar>
              <w:left w:w="-10" w:type="dxa"/>
            </w:tcMar>
          </w:tcPr>
          <w:p w:rsidR="00713730" w:rsidRDefault="00713730">
            <w:pPr>
              <w:snapToGrid w:val="0"/>
              <w:jc w:val="center"/>
              <w:rPr>
                <w:sz w:val="28"/>
                <w:szCs w:val="28"/>
              </w:rPr>
            </w:pPr>
            <w:r>
              <w:rPr>
                <w:rFonts w:ascii="Times New Roman" w:hAnsi="Times New Roman" w:cs="Times New Roman"/>
                <w:sz w:val="28"/>
                <w:szCs w:val="28"/>
              </w:rPr>
              <w:t>Количество благоустроенных дворовых территорий, включенных в муниципальную программу формирования современной  городской среды, ед.</w:t>
            </w:r>
          </w:p>
        </w:tc>
      </w:tr>
      <w:tr w:rsidR="00713730" w:rsidTr="00F0366B">
        <w:trPr>
          <w:trHeight w:val="345"/>
        </w:trPr>
        <w:tc>
          <w:tcPr>
            <w:tcW w:w="602" w:type="dxa"/>
            <w:vMerge/>
            <w:shd w:val="clear" w:color="auto" w:fill="FFFFFF"/>
            <w:tcMar>
              <w:left w:w="-10" w:type="dxa"/>
            </w:tcMar>
            <w:vAlign w:val="center"/>
          </w:tcPr>
          <w:p w:rsidR="00713730" w:rsidRDefault="00713730">
            <w:pPr>
              <w:jc w:val="center"/>
            </w:pPr>
          </w:p>
        </w:tc>
        <w:tc>
          <w:tcPr>
            <w:tcW w:w="2768" w:type="dxa"/>
            <w:vMerge/>
            <w:tcBorders>
              <w:left w:val="single" w:sz="8" w:space="0" w:color="000001"/>
            </w:tcBorders>
            <w:shd w:val="clear" w:color="auto" w:fill="FFFFFF"/>
            <w:tcMar>
              <w:left w:w="-10" w:type="dxa"/>
            </w:tcMar>
          </w:tcPr>
          <w:p w:rsidR="00713730" w:rsidRDefault="00713730"/>
        </w:tc>
        <w:tc>
          <w:tcPr>
            <w:tcW w:w="2183" w:type="dxa"/>
            <w:vMerge/>
            <w:tcBorders>
              <w:left w:val="single" w:sz="8" w:space="0" w:color="000001"/>
            </w:tcBorders>
            <w:shd w:val="clear" w:color="auto" w:fill="FFFFFF"/>
            <w:tcMar>
              <w:left w:w="-10" w:type="dxa"/>
            </w:tcMar>
          </w:tcPr>
          <w:p w:rsidR="00713730" w:rsidRDefault="00713730"/>
        </w:tc>
        <w:tc>
          <w:tcPr>
            <w:tcW w:w="1532" w:type="dxa"/>
            <w:vMerge/>
            <w:tcBorders>
              <w:left w:val="single" w:sz="8" w:space="0" w:color="000001"/>
            </w:tcBorders>
            <w:shd w:val="clear" w:color="auto" w:fill="FFFFFF"/>
            <w:tcMar>
              <w:left w:w="-10" w:type="dxa"/>
            </w:tcMar>
          </w:tcPr>
          <w:p w:rsidR="00713730" w:rsidRDefault="00713730"/>
        </w:tc>
        <w:tc>
          <w:tcPr>
            <w:tcW w:w="1523" w:type="dxa"/>
            <w:vMerge/>
            <w:tcBorders>
              <w:left w:val="single" w:sz="8" w:space="0" w:color="000001"/>
            </w:tcBorders>
            <w:shd w:val="clear" w:color="auto" w:fill="FFFFFF"/>
            <w:tcMar>
              <w:left w:w="-10" w:type="dxa"/>
            </w:tcMar>
          </w:tcPr>
          <w:p w:rsidR="00713730" w:rsidRDefault="00713730"/>
        </w:tc>
        <w:tc>
          <w:tcPr>
            <w:tcW w:w="2301" w:type="dxa"/>
            <w:tcBorders>
              <w:top w:val="single" w:sz="4" w:space="0" w:color="00000A"/>
              <w:left w:val="single" w:sz="8" w:space="0" w:color="000001"/>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2018 - 1</w:t>
            </w:r>
          </w:p>
          <w:p w:rsidR="00713730" w:rsidRDefault="00713730">
            <w:pPr>
              <w:snapToGrid w:val="0"/>
              <w:jc w:val="center"/>
            </w:pPr>
            <w:r>
              <w:rPr>
                <w:rFonts w:ascii="Times New Roman" w:hAnsi="Times New Roman" w:cs="Times New Roman"/>
                <w:sz w:val="28"/>
                <w:szCs w:val="28"/>
              </w:rPr>
              <w:t>2019 - 1</w:t>
            </w:r>
          </w:p>
          <w:p w:rsidR="00713730" w:rsidRDefault="00713730">
            <w:pPr>
              <w:snapToGrid w:val="0"/>
              <w:jc w:val="center"/>
            </w:pPr>
            <w:r>
              <w:rPr>
                <w:rFonts w:ascii="Times New Roman" w:hAnsi="Times New Roman" w:cs="Times New Roman"/>
                <w:sz w:val="28"/>
                <w:szCs w:val="28"/>
              </w:rPr>
              <w:t>2020 - 1</w:t>
            </w:r>
          </w:p>
          <w:p w:rsidR="00713730" w:rsidRDefault="00713730">
            <w:pPr>
              <w:snapToGrid w:val="0"/>
              <w:jc w:val="center"/>
            </w:pPr>
            <w:r>
              <w:rPr>
                <w:rFonts w:ascii="Times New Roman" w:hAnsi="Times New Roman" w:cs="Times New Roman"/>
                <w:sz w:val="28"/>
                <w:szCs w:val="28"/>
              </w:rPr>
              <w:t>2021 - 1</w:t>
            </w:r>
          </w:p>
          <w:p w:rsidR="00713730" w:rsidRDefault="00713730">
            <w:pPr>
              <w:snapToGrid w:val="0"/>
              <w:jc w:val="center"/>
            </w:pPr>
            <w:r>
              <w:rPr>
                <w:rFonts w:ascii="Times New Roman" w:hAnsi="Times New Roman" w:cs="Times New Roman"/>
                <w:sz w:val="28"/>
                <w:szCs w:val="28"/>
              </w:rPr>
              <w:t>2022 - 1</w:t>
            </w:r>
          </w:p>
          <w:p w:rsidR="00713730" w:rsidRDefault="00713730">
            <w:pPr>
              <w:snapToGrid w:val="0"/>
              <w:jc w:val="center"/>
            </w:pPr>
            <w:r>
              <w:rPr>
                <w:rFonts w:ascii="Times New Roman" w:hAnsi="Times New Roman" w:cs="Times New Roman"/>
                <w:sz w:val="28"/>
                <w:szCs w:val="28"/>
              </w:rPr>
              <w:t>2023 - 1</w:t>
            </w:r>
          </w:p>
          <w:p w:rsidR="00713730" w:rsidRDefault="00713730">
            <w:pPr>
              <w:snapToGrid w:val="0"/>
              <w:jc w:val="center"/>
            </w:pPr>
            <w:r>
              <w:rPr>
                <w:rFonts w:ascii="Times New Roman" w:hAnsi="Times New Roman" w:cs="Times New Roman"/>
                <w:sz w:val="28"/>
                <w:szCs w:val="28"/>
              </w:rPr>
              <w:t>2024 - 1</w:t>
            </w:r>
          </w:p>
        </w:tc>
        <w:tc>
          <w:tcPr>
            <w:tcW w:w="3692" w:type="dxa"/>
            <w:tcBorders>
              <w:top w:val="single" w:sz="4" w:space="0" w:color="00000A"/>
              <w:left w:val="single" w:sz="8" w:space="0" w:color="000001"/>
              <w:right w:val="single" w:sz="8" w:space="0" w:color="000001"/>
            </w:tcBorders>
            <w:shd w:val="clear" w:color="auto" w:fill="FFFFFF"/>
            <w:tcMar>
              <w:left w:w="-10" w:type="dxa"/>
            </w:tcMar>
          </w:tcPr>
          <w:p w:rsidR="00713730" w:rsidRDefault="00713730">
            <w:pPr>
              <w:snapToGrid w:val="0"/>
              <w:jc w:val="center"/>
              <w:rPr>
                <w:rFonts w:ascii="Times New Roman" w:hAnsi="Times New Roman" w:cs="Times New Roman"/>
                <w:sz w:val="28"/>
                <w:szCs w:val="28"/>
              </w:rPr>
            </w:pPr>
            <w:r>
              <w:rPr>
                <w:rFonts w:ascii="Times New Roman" w:hAnsi="Times New Roman" w:cs="Times New Roman"/>
                <w:sz w:val="28"/>
                <w:szCs w:val="28"/>
              </w:rPr>
              <w:t>Количество  благоустроенных общественных пространств, включенных в муниципальную программу формирования современной городской среды, ед.</w:t>
            </w:r>
          </w:p>
          <w:p w:rsidR="00713730" w:rsidRDefault="00713730">
            <w:pPr>
              <w:snapToGrid w:val="0"/>
              <w:jc w:val="center"/>
              <w:rPr>
                <w:sz w:val="28"/>
                <w:szCs w:val="28"/>
              </w:rPr>
            </w:pPr>
          </w:p>
        </w:tc>
      </w:tr>
      <w:tr w:rsidR="00713730" w:rsidTr="00F0366B">
        <w:trPr>
          <w:trHeight w:val="265"/>
        </w:trPr>
        <w:tc>
          <w:tcPr>
            <w:tcW w:w="602" w:type="dxa"/>
            <w:vMerge w:val="restart"/>
            <w:shd w:val="clear" w:color="auto" w:fill="FFFFFF"/>
            <w:tcMar>
              <w:left w:w="-10" w:type="dxa"/>
            </w:tcMar>
            <w:vAlign w:val="center"/>
          </w:tcPr>
          <w:p w:rsidR="00713730" w:rsidRDefault="00713730">
            <w:pPr>
              <w:jc w:val="center"/>
              <w:rPr>
                <w:rFonts w:ascii="Times New Roman" w:hAnsi="Times New Roman" w:cs="Times New Roman"/>
              </w:rPr>
            </w:pPr>
          </w:p>
        </w:tc>
        <w:tc>
          <w:tcPr>
            <w:tcW w:w="2768" w:type="dxa"/>
            <w:vMerge w:val="restart"/>
            <w:tcBorders>
              <w:left w:val="single" w:sz="8" w:space="0" w:color="000001"/>
            </w:tcBorders>
            <w:shd w:val="clear" w:color="auto" w:fill="FFFFFF"/>
            <w:tcMar>
              <w:left w:w="-10" w:type="dxa"/>
            </w:tcMar>
          </w:tcPr>
          <w:p w:rsidR="00713730" w:rsidRDefault="00713730">
            <w:pPr>
              <w:spacing w:after="120"/>
              <w:jc w:val="both"/>
              <w:rPr>
                <w:rFonts w:ascii="Times New Roman" w:hAnsi="Times New Roman" w:cs="Times New Roman"/>
                <w:sz w:val="28"/>
                <w:szCs w:val="28"/>
              </w:rPr>
            </w:pPr>
          </w:p>
        </w:tc>
        <w:tc>
          <w:tcPr>
            <w:tcW w:w="2183" w:type="dxa"/>
            <w:vMerge w:val="restart"/>
            <w:tcBorders>
              <w:left w:val="single" w:sz="8" w:space="0" w:color="000001"/>
            </w:tcBorders>
            <w:shd w:val="clear" w:color="auto" w:fill="FFFFFF"/>
            <w:tcMar>
              <w:left w:w="-10" w:type="dxa"/>
            </w:tcMar>
          </w:tcPr>
          <w:p w:rsidR="00713730" w:rsidRDefault="00713730">
            <w:pPr>
              <w:jc w:val="center"/>
              <w:rPr>
                <w:rFonts w:ascii="Times New Roman" w:hAnsi="Times New Roman" w:cs="Times New Roman"/>
                <w:color w:val="000000"/>
                <w:sz w:val="28"/>
                <w:szCs w:val="28"/>
                <w:lang w:eastAsia="ru-RU"/>
              </w:rPr>
            </w:pPr>
          </w:p>
        </w:tc>
        <w:tc>
          <w:tcPr>
            <w:tcW w:w="1532" w:type="dxa"/>
            <w:vMerge w:val="restart"/>
            <w:tcBorders>
              <w:left w:val="single" w:sz="8" w:space="0" w:color="000001"/>
            </w:tcBorders>
            <w:shd w:val="clear" w:color="auto" w:fill="FFFFFF"/>
            <w:tcMar>
              <w:left w:w="-10" w:type="dxa"/>
            </w:tcMar>
          </w:tcPr>
          <w:p w:rsidR="00713730" w:rsidRDefault="00713730">
            <w:pPr>
              <w:snapToGrid w:val="0"/>
              <w:jc w:val="center"/>
              <w:rPr>
                <w:rFonts w:ascii="Times New Roman" w:hAnsi="Times New Roman" w:cs="Times New Roman"/>
                <w:sz w:val="28"/>
                <w:szCs w:val="28"/>
              </w:rPr>
            </w:pPr>
          </w:p>
        </w:tc>
        <w:tc>
          <w:tcPr>
            <w:tcW w:w="1523" w:type="dxa"/>
            <w:vMerge w:val="restart"/>
            <w:tcBorders>
              <w:left w:val="single" w:sz="8" w:space="0" w:color="000001"/>
            </w:tcBorders>
            <w:shd w:val="clear" w:color="auto" w:fill="FFFFFF"/>
            <w:tcMar>
              <w:left w:w="-10" w:type="dxa"/>
            </w:tcMar>
          </w:tcPr>
          <w:p w:rsidR="00713730" w:rsidRDefault="00713730">
            <w:pPr>
              <w:snapToGrid w:val="0"/>
              <w:jc w:val="center"/>
              <w:rPr>
                <w:rFonts w:ascii="Times New Roman" w:hAnsi="Times New Roman" w:cs="Times New Roman"/>
                <w:sz w:val="28"/>
                <w:szCs w:val="28"/>
              </w:rPr>
            </w:pPr>
          </w:p>
        </w:tc>
        <w:tc>
          <w:tcPr>
            <w:tcW w:w="2301" w:type="dxa"/>
            <w:tcBorders>
              <w:left w:val="single" w:sz="8" w:space="0" w:color="000001"/>
              <w:bottom w:val="single" w:sz="4" w:space="0" w:color="00000A"/>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2018 - 0</w:t>
            </w:r>
          </w:p>
          <w:p w:rsidR="00713730" w:rsidRDefault="00713730">
            <w:pPr>
              <w:snapToGrid w:val="0"/>
              <w:jc w:val="center"/>
            </w:pPr>
            <w:r>
              <w:rPr>
                <w:rFonts w:ascii="Times New Roman" w:hAnsi="Times New Roman" w:cs="Times New Roman"/>
                <w:sz w:val="28"/>
                <w:szCs w:val="28"/>
              </w:rPr>
              <w:t>2019 - 2</w:t>
            </w:r>
          </w:p>
          <w:p w:rsidR="00713730" w:rsidRDefault="00713730">
            <w:pPr>
              <w:snapToGrid w:val="0"/>
              <w:jc w:val="center"/>
            </w:pPr>
            <w:r>
              <w:rPr>
                <w:rFonts w:ascii="Times New Roman" w:hAnsi="Times New Roman" w:cs="Times New Roman"/>
                <w:sz w:val="28"/>
                <w:szCs w:val="28"/>
              </w:rPr>
              <w:t>2020 - 5</w:t>
            </w:r>
          </w:p>
          <w:p w:rsidR="00713730" w:rsidRDefault="00713730">
            <w:pPr>
              <w:snapToGrid w:val="0"/>
              <w:jc w:val="center"/>
            </w:pPr>
            <w:r>
              <w:rPr>
                <w:rFonts w:ascii="Times New Roman" w:hAnsi="Times New Roman" w:cs="Times New Roman"/>
                <w:sz w:val="28"/>
                <w:szCs w:val="28"/>
              </w:rPr>
              <w:t>2021 - 10</w:t>
            </w:r>
          </w:p>
          <w:p w:rsidR="00713730" w:rsidRDefault="00713730">
            <w:pPr>
              <w:snapToGrid w:val="0"/>
              <w:jc w:val="center"/>
            </w:pPr>
            <w:r>
              <w:rPr>
                <w:rFonts w:ascii="Times New Roman" w:hAnsi="Times New Roman" w:cs="Times New Roman"/>
                <w:sz w:val="28"/>
                <w:szCs w:val="28"/>
              </w:rPr>
              <w:t>2022 - 15</w:t>
            </w:r>
          </w:p>
          <w:p w:rsidR="00713730" w:rsidRDefault="00713730">
            <w:pPr>
              <w:snapToGrid w:val="0"/>
              <w:jc w:val="center"/>
            </w:pPr>
            <w:r>
              <w:rPr>
                <w:rFonts w:ascii="Times New Roman" w:hAnsi="Times New Roman" w:cs="Times New Roman"/>
                <w:sz w:val="28"/>
                <w:szCs w:val="28"/>
              </w:rPr>
              <w:t>2023 - 20</w:t>
            </w:r>
          </w:p>
          <w:p w:rsidR="00713730" w:rsidRDefault="00713730">
            <w:pPr>
              <w:snapToGrid w:val="0"/>
              <w:jc w:val="center"/>
              <w:rPr>
                <w:rFonts w:ascii="Times New Roman" w:hAnsi="Times New Roman" w:cs="Times New Roman"/>
                <w:sz w:val="28"/>
                <w:szCs w:val="28"/>
              </w:rPr>
            </w:pPr>
            <w:r>
              <w:rPr>
                <w:rFonts w:ascii="Times New Roman" w:hAnsi="Times New Roman" w:cs="Times New Roman"/>
                <w:sz w:val="28"/>
                <w:szCs w:val="28"/>
              </w:rPr>
              <w:t>2024 - 30</w:t>
            </w:r>
          </w:p>
        </w:tc>
        <w:tc>
          <w:tcPr>
            <w:tcW w:w="3692" w:type="dxa"/>
            <w:tcBorders>
              <w:left w:val="single" w:sz="8" w:space="0" w:color="000001"/>
              <w:bottom w:val="single" w:sz="4" w:space="0" w:color="00000A"/>
              <w:right w:val="single" w:sz="8" w:space="0" w:color="000001"/>
            </w:tcBorders>
            <w:shd w:val="clear" w:color="auto" w:fill="FFFFFF"/>
            <w:tcMar>
              <w:left w:w="-10" w:type="dxa"/>
            </w:tcMar>
          </w:tcPr>
          <w:p w:rsidR="00713730" w:rsidRDefault="00713730">
            <w:pPr>
              <w:jc w:val="center"/>
              <w:rPr>
                <w:sz w:val="28"/>
                <w:szCs w:val="28"/>
              </w:rPr>
            </w:pPr>
            <w:r>
              <w:rPr>
                <w:rFonts w:ascii="Times New Roman" w:hAnsi="Times New Roman"/>
                <w:sz w:val="28"/>
                <w:szCs w:val="28"/>
              </w:rPr>
              <w:t xml:space="preserve">Среднее значение индекса качества городской среды, усл.ед. </w:t>
            </w:r>
          </w:p>
        </w:tc>
      </w:tr>
      <w:tr w:rsidR="00713730" w:rsidTr="00F0366B">
        <w:trPr>
          <w:trHeight w:val="1470"/>
        </w:trPr>
        <w:tc>
          <w:tcPr>
            <w:tcW w:w="602" w:type="dxa"/>
            <w:vMerge/>
            <w:shd w:val="clear" w:color="auto" w:fill="FFFFFF"/>
            <w:tcMar>
              <w:left w:w="-10" w:type="dxa"/>
            </w:tcMar>
          </w:tcPr>
          <w:p w:rsidR="00713730" w:rsidRDefault="00713730"/>
        </w:tc>
        <w:tc>
          <w:tcPr>
            <w:tcW w:w="2768" w:type="dxa"/>
            <w:vMerge/>
            <w:tcBorders>
              <w:left w:val="single" w:sz="8" w:space="0" w:color="000001"/>
            </w:tcBorders>
            <w:shd w:val="clear" w:color="auto" w:fill="FFFFFF"/>
            <w:tcMar>
              <w:left w:w="-10" w:type="dxa"/>
            </w:tcMar>
          </w:tcPr>
          <w:p w:rsidR="00713730" w:rsidRDefault="00713730"/>
        </w:tc>
        <w:tc>
          <w:tcPr>
            <w:tcW w:w="2183" w:type="dxa"/>
            <w:vMerge/>
            <w:tcBorders>
              <w:left w:val="single" w:sz="8" w:space="0" w:color="000001"/>
            </w:tcBorders>
            <w:shd w:val="clear" w:color="auto" w:fill="FFFFFF"/>
            <w:tcMar>
              <w:left w:w="-10" w:type="dxa"/>
            </w:tcMar>
          </w:tcPr>
          <w:p w:rsidR="00713730" w:rsidRDefault="00713730"/>
        </w:tc>
        <w:tc>
          <w:tcPr>
            <w:tcW w:w="1532" w:type="dxa"/>
            <w:vMerge/>
            <w:tcBorders>
              <w:left w:val="single" w:sz="8" w:space="0" w:color="000001"/>
            </w:tcBorders>
            <w:shd w:val="clear" w:color="auto" w:fill="FFFFFF"/>
            <w:tcMar>
              <w:left w:w="-10" w:type="dxa"/>
            </w:tcMar>
          </w:tcPr>
          <w:p w:rsidR="00713730" w:rsidRDefault="00713730"/>
        </w:tc>
        <w:tc>
          <w:tcPr>
            <w:tcW w:w="1523" w:type="dxa"/>
            <w:vMerge/>
            <w:tcBorders>
              <w:left w:val="single" w:sz="8" w:space="0" w:color="000001"/>
            </w:tcBorders>
            <w:shd w:val="clear" w:color="auto" w:fill="FFFFFF"/>
            <w:tcMar>
              <w:left w:w="-10" w:type="dxa"/>
            </w:tcMar>
          </w:tcPr>
          <w:p w:rsidR="00713730" w:rsidRDefault="00713730"/>
        </w:tc>
        <w:tc>
          <w:tcPr>
            <w:tcW w:w="2301" w:type="dxa"/>
            <w:tcBorders>
              <w:top w:val="single" w:sz="4" w:space="0" w:color="00000A"/>
              <w:left w:val="single" w:sz="8" w:space="0" w:color="000001"/>
              <w:bottom w:val="single" w:sz="4" w:space="0" w:color="00000A"/>
            </w:tcBorders>
            <w:shd w:val="clear" w:color="auto" w:fill="FFFFFF"/>
            <w:tcMar>
              <w:left w:w="-10" w:type="dxa"/>
            </w:tcMar>
          </w:tcPr>
          <w:p w:rsidR="00713730" w:rsidRDefault="00713730">
            <w:pPr>
              <w:snapToGrid w:val="0"/>
              <w:jc w:val="center"/>
            </w:pPr>
            <w:r>
              <w:rPr>
                <w:rFonts w:ascii="Times New Roman" w:hAnsi="Times New Roman" w:cs="Times New Roman"/>
                <w:sz w:val="28"/>
                <w:szCs w:val="28"/>
              </w:rPr>
              <w:t>2018 - 0</w:t>
            </w:r>
          </w:p>
          <w:p w:rsidR="00713730" w:rsidRDefault="00713730">
            <w:pPr>
              <w:snapToGrid w:val="0"/>
              <w:jc w:val="center"/>
            </w:pPr>
            <w:r>
              <w:rPr>
                <w:rFonts w:ascii="Times New Roman" w:hAnsi="Times New Roman" w:cs="Times New Roman"/>
                <w:sz w:val="28"/>
                <w:szCs w:val="28"/>
              </w:rPr>
              <w:t>2019 - 9</w:t>
            </w:r>
          </w:p>
          <w:p w:rsidR="00713730" w:rsidRDefault="00713730">
            <w:pPr>
              <w:snapToGrid w:val="0"/>
              <w:jc w:val="center"/>
            </w:pPr>
            <w:r>
              <w:rPr>
                <w:rFonts w:ascii="Times New Roman" w:hAnsi="Times New Roman" w:cs="Times New Roman"/>
                <w:sz w:val="28"/>
                <w:szCs w:val="28"/>
              </w:rPr>
              <w:t>2020 - 12</w:t>
            </w:r>
          </w:p>
          <w:p w:rsidR="00713730" w:rsidRDefault="00713730">
            <w:pPr>
              <w:snapToGrid w:val="0"/>
              <w:jc w:val="center"/>
            </w:pPr>
            <w:r>
              <w:rPr>
                <w:rFonts w:ascii="Times New Roman" w:hAnsi="Times New Roman" w:cs="Times New Roman"/>
                <w:sz w:val="28"/>
                <w:szCs w:val="28"/>
              </w:rPr>
              <w:t>2021 - 15</w:t>
            </w:r>
          </w:p>
          <w:p w:rsidR="00713730" w:rsidRDefault="00713730">
            <w:pPr>
              <w:snapToGrid w:val="0"/>
              <w:jc w:val="center"/>
            </w:pPr>
            <w:r>
              <w:rPr>
                <w:rFonts w:ascii="Times New Roman" w:hAnsi="Times New Roman" w:cs="Times New Roman"/>
                <w:sz w:val="28"/>
                <w:szCs w:val="28"/>
              </w:rPr>
              <w:t>2022 - 20</w:t>
            </w:r>
          </w:p>
          <w:p w:rsidR="00713730" w:rsidRDefault="00713730">
            <w:pPr>
              <w:snapToGrid w:val="0"/>
              <w:jc w:val="center"/>
            </w:pPr>
            <w:r>
              <w:rPr>
                <w:rFonts w:ascii="Times New Roman" w:hAnsi="Times New Roman" w:cs="Times New Roman"/>
                <w:sz w:val="28"/>
                <w:szCs w:val="28"/>
              </w:rPr>
              <w:t>2023 - 25</w:t>
            </w:r>
          </w:p>
          <w:p w:rsidR="00713730" w:rsidRDefault="00713730">
            <w:pPr>
              <w:snapToGrid w:val="0"/>
              <w:jc w:val="center"/>
              <w:rPr>
                <w:rFonts w:ascii="Times New Roman" w:hAnsi="Times New Roman" w:cs="Times New Roman"/>
                <w:sz w:val="28"/>
                <w:szCs w:val="28"/>
              </w:rPr>
            </w:pPr>
            <w:r>
              <w:rPr>
                <w:rFonts w:ascii="Times New Roman" w:hAnsi="Times New Roman" w:cs="Times New Roman"/>
                <w:sz w:val="28"/>
                <w:szCs w:val="28"/>
              </w:rPr>
              <w:t>2024 - 30</w:t>
            </w:r>
          </w:p>
        </w:tc>
        <w:tc>
          <w:tcPr>
            <w:tcW w:w="3692" w:type="dxa"/>
            <w:tcBorders>
              <w:top w:val="single" w:sz="4" w:space="0" w:color="00000A"/>
              <w:left w:val="single" w:sz="8" w:space="0" w:color="000001"/>
              <w:bottom w:val="single" w:sz="4" w:space="0" w:color="00000A"/>
              <w:right w:val="single" w:sz="8" w:space="0" w:color="000001"/>
            </w:tcBorders>
            <w:shd w:val="clear" w:color="auto" w:fill="FFFFFF"/>
            <w:tcMar>
              <w:left w:w="-10" w:type="dxa"/>
            </w:tcMar>
          </w:tcPr>
          <w:p w:rsidR="00713730" w:rsidRDefault="00713730">
            <w:pPr>
              <w:jc w:val="center"/>
              <w:rPr>
                <w:sz w:val="28"/>
                <w:szCs w:val="28"/>
              </w:rPr>
            </w:pPr>
            <w:r>
              <w:rPr>
                <w:rFonts w:ascii="Times New Roman" w:hAnsi="Times New Roman"/>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проекты по созданию комфортной городской среды, %</w:t>
            </w:r>
          </w:p>
        </w:tc>
      </w:tr>
    </w:tbl>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rPr>
          <w:rFonts w:ascii="Times New Roman" w:hAnsi="Times New Roman" w:cs="Times New Roman"/>
          <w:sz w:val="28"/>
          <w:szCs w:val="28"/>
        </w:rPr>
      </w:pPr>
    </w:p>
    <w:p w:rsidR="00713730" w:rsidRDefault="00713730">
      <w:pPr>
        <w:spacing w:after="119"/>
        <w:contextualSpacing/>
        <w:jc w:val="right"/>
        <w:rPr>
          <w:rFonts w:ascii="Times New Roman" w:hAnsi="Times New Roman" w:cs="Times New Roman"/>
          <w:sz w:val="28"/>
          <w:szCs w:val="28"/>
        </w:rPr>
      </w:pPr>
    </w:p>
    <w:p w:rsidR="00713730" w:rsidRDefault="00713730">
      <w:pPr>
        <w:spacing w:after="119"/>
        <w:contextualSpacing/>
        <w:jc w:val="right"/>
        <w:rPr>
          <w:rFonts w:ascii="Times New Roman" w:hAnsi="Times New Roman" w:cs="Times New Roman"/>
          <w:sz w:val="28"/>
          <w:szCs w:val="28"/>
        </w:rPr>
      </w:pPr>
    </w:p>
    <w:p w:rsidR="00713730" w:rsidRDefault="00713730">
      <w:pPr>
        <w:spacing w:after="119"/>
        <w:contextualSpacing/>
        <w:jc w:val="right"/>
        <w:rPr>
          <w:rFonts w:ascii="Times New Roman" w:hAnsi="Times New Roman" w:cs="Times New Roman"/>
          <w:sz w:val="28"/>
          <w:szCs w:val="28"/>
        </w:rPr>
      </w:pPr>
    </w:p>
    <w:p w:rsidR="00713730" w:rsidRDefault="00713730">
      <w:pPr>
        <w:spacing w:after="119"/>
        <w:contextualSpacing/>
        <w:jc w:val="right"/>
        <w:rPr>
          <w:rFonts w:ascii="Times New Roman" w:hAnsi="Times New Roman" w:cs="Times New Roman"/>
          <w:sz w:val="28"/>
          <w:szCs w:val="28"/>
        </w:rPr>
      </w:pPr>
    </w:p>
    <w:p w:rsidR="00713730" w:rsidRDefault="00713730">
      <w:pPr>
        <w:spacing w:after="119"/>
        <w:contextualSpacing/>
        <w:jc w:val="right"/>
        <w:rPr>
          <w:rFonts w:ascii="Times New Roman" w:hAnsi="Times New Roman" w:cs="Times New Roman"/>
          <w:sz w:val="28"/>
          <w:szCs w:val="28"/>
        </w:rPr>
      </w:pPr>
    </w:p>
    <w:p w:rsidR="00713730" w:rsidRDefault="00713730">
      <w:pPr>
        <w:spacing w:after="119"/>
        <w:contextualSpacing/>
        <w:jc w:val="right"/>
        <w:rPr>
          <w:rFonts w:ascii="Times New Roman" w:hAnsi="Times New Roman" w:cs="Times New Roman"/>
          <w:sz w:val="28"/>
          <w:szCs w:val="28"/>
        </w:rPr>
      </w:pPr>
    </w:p>
    <w:p w:rsidR="00713730" w:rsidRDefault="00713730">
      <w:pPr>
        <w:spacing w:after="119"/>
        <w:contextualSpacing/>
        <w:jc w:val="right"/>
        <w:rPr>
          <w:rFonts w:ascii="Times New Roman" w:hAnsi="Times New Roman" w:cs="Times New Roman"/>
          <w:sz w:val="28"/>
          <w:szCs w:val="28"/>
        </w:rPr>
      </w:pPr>
    </w:p>
    <w:p w:rsidR="00713730" w:rsidRDefault="00713730" w:rsidP="007414D8">
      <w:pPr>
        <w:spacing w:after="119"/>
        <w:ind w:left="10915"/>
        <w:contextualSpacing/>
        <w:jc w:val="center"/>
        <w:rPr>
          <w:rFonts w:ascii="Times New Roman" w:hAnsi="Times New Roman" w:cs="Times New Roman"/>
          <w:sz w:val="28"/>
          <w:szCs w:val="28"/>
        </w:rPr>
      </w:pPr>
      <w:r>
        <w:rPr>
          <w:rFonts w:ascii="Times New Roman" w:hAnsi="Times New Roman" w:cs="Times New Roman"/>
          <w:sz w:val="28"/>
          <w:szCs w:val="28"/>
        </w:rPr>
        <w:t>Приложение №3</w:t>
      </w:r>
    </w:p>
    <w:p w:rsidR="00713730" w:rsidRDefault="00713730" w:rsidP="007414D8">
      <w:pPr>
        <w:spacing w:after="119"/>
        <w:ind w:left="10915"/>
        <w:contextualSpacing/>
        <w:jc w:val="center"/>
        <w:rPr>
          <w:rFonts w:ascii="Times New Roman" w:hAnsi="Times New Roman" w:cs="Times New Roman"/>
          <w:sz w:val="28"/>
          <w:szCs w:val="28"/>
        </w:rPr>
      </w:pPr>
      <w:r>
        <w:rPr>
          <w:rFonts w:ascii="Times New Roman" w:hAnsi="Times New Roman" w:cs="Times New Roman"/>
          <w:sz w:val="28"/>
          <w:szCs w:val="28"/>
        </w:rPr>
        <w:t>к  муниципальной программе</w:t>
      </w:r>
    </w:p>
    <w:p w:rsidR="00713730" w:rsidRDefault="00713730">
      <w:pPr>
        <w:jc w:val="center"/>
        <w:outlineLvl w:val="0"/>
        <w:rPr>
          <w:rFonts w:ascii="Times New Roman" w:hAnsi="Times New Roman" w:cs="Times New Roman"/>
          <w:color w:val="000000"/>
          <w:sz w:val="28"/>
          <w:szCs w:val="28"/>
        </w:rPr>
      </w:pPr>
    </w:p>
    <w:p w:rsidR="00713730" w:rsidRPr="00851F55" w:rsidRDefault="00713730" w:rsidP="00A3689C">
      <w:pPr>
        <w:jc w:val="center"/>
        <w:outlineLvl w:val="0"/>
        <w:rPr>
          <w:sz w:val="28"/>
          <w:szCs w:val="28"/>
        </w:rPr>
      </w:pPr>
      <w:r w:rsidRPr="00851F55">
        <w:rPr>
          <w:rFonts w:ascii="Times New Roman" w:hAnsi="Times New Roman" w:cs="Times New Roman"/>
          <w:color w:val="000000"/>
          <w:sz w:val="28"/>
          <w:szCs w:val="28"/>
        </w:rPr>
        <w:t>Перечень   объектов  благоустройства  на 2018-202</w:t>
      </w:r>
      <w:r>
        <w:rPr>
          <w:rFonts w:ascii="Times New Roman" w:hAnsi="Times New Roman" w:cs="Times New Roman"/>
          <w:color w:val="000000"/>
          <w:sz w:val="28"/>
          <w:szCs w:val="28"/>
        </w:rPr>
        <w:t>1</w:t>
      </w:r>
      <w:r w:rsidRPr="00851F55">
        <w:rPr>
          <w:rFonts w:ascii="Times New Roman" w:hAnsi="Times New Roman" w:cs="Times New Roman"/>
          <w:color w:val="000000"/>
          <w:sz w:val="28"/>
          <w:szCs w:val="28"/>
        </w:rPr>
        <w:t xml:space="preserve">  годы</w:t>
      </w:r>
    </w:p>
    <w:tbl>
      <w:tblPr>
        <w:tblW w:w="14652" w:type="dxa"/>
        <w:tblInd w:w="-34"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0A0"/>
      </w:tblPr>
      <w:tblGrid>
        <w:gridCol w:w="666"/>
        <w:gridCol w:w="2277"/>
        <w:gridCol w:w="2868"/>
        <w:gridCol w:w="1689"/>
        <w:gridCol w:w="1821"/>
        <w:gridCol w:w="2564"/>
        <w:gridCol w:w="2767"/>
      </w:tblGrid>
      <w:tr w:rsidR="00713730" w:rsidRPr="00851F55" w:rsidTr="00CA5E0A">
        <w:trPr>
          <w:trHeight w:val="469"/>
        </w:trPr>
        <w:tc>
          <w:tcPr>
            <w:tcW w:w="666" w:type="dxa"/>
            <w:vMerge w:val="restart"/>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w:t>
            </w:r>
          </w:p>
        </w:tc>
        <w:tc>
          <w:tcPr>
            <w:tcW w:w="2277"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 xml:space="preserve">Наименование </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основных мероприятий</w:t>
            </w:r>
          </w:p>
        </w:tc>
        <w:tc>
          <w:tcPr>
            <w:tcW w:w="2868"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Наименование объекта, адрес  нахождения</w:t>
            </w:r>
          </w:p>
        </w:tc>
        <w:tc>
          <w:tcPr>
            <w:tcW w:w="1689"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Срок</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реализации мероприятий</w:t>
            </w:r>
          </w:p>
        </w:tc>
        <w:tc>
          <w:tcPr>
            <w:tcW w:w="1821"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 xml:space="preserve">Планируемая стоимость </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работ (руб.)</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Виды работ по благоустройству, обозначенные  решением  собственников</w:t>
            </w:r>
          </w:p>
        </w:tc>
      </w:tr>
      <w:tr w:rsidR="00713730" w:rsidRPr="00851F55" w:rsidTr="00CA5E0A">
        <w:trPr>
          <w:trHeight w:val="470"/>
        </w:trPr>
        <w:tc>
          <w:tcPr>
            <w:tcW w:w="666" w:type="dxa"/>
            <w:vMerge/>
            <w:tcMar>
              <w:left w:w="-2" w:type="dxa"/>
            </w:tcMar>
          </w:tcPr>
          <w:p w:rsidR="00713730" w:rsidRPr="00851F55" w:rsidRDefault="00713730" w:rsidP="00CA5E0A">
            <w:pPr>
              <w:pStyle w:val="a4"/>
              <w:rPr>
                <w:rFonts w:ascii="Times New Roman" w:hAnsi="Times New Roman" w:cs="Times New Roman"/>
                <w:sz w:val="28"/>
                <w:szCs w:val="28"/>
              </w:rPr>
            </w:pP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2868"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1689"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1821"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2564"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по минимальному перечню</w:t>
            </w:r>
          </w:p>
        </w:tc>
        <w:tc>
          <w:tcPr>
            <w:tcW w:w="2767" w:type="dxa"/>
            <w:tcBorders>
              <w:left w:val="single" w:sz="2" w:space="0" w:color="000001"/>
              <w:right w:val="single" w:sz="2" w:space="0" w:color="000001"/>
            </w:tcBorders>
            <w:tcMar>
              <w:left w:w="-2" w:type="dxa"/>
            </w:tcMar>
          </w:tcPr>
          <w:p w:rsidR="00713730" w:rsidRPr="00851F55" w:rsidRDefault="00713730" w:rsidP="00CA5E0A">
            <w:pPr>
              <w:rPr>
                <w:rFonts w:ascii="Times New Roman" w:hAnsi="Times New Roman"/>
                <w:sz w:val="28"/>
                <w:szCs w:val="28"/>
              </w:rPr>
            </w:pPr>
            <w:r w:rsidRPr="00851F55">
              <w:rPr>
                <w:rFonts w:ascii="Times New Roman" w:hAnsi="Times New Roman"/>
                <w:sz w:val="28"/>
                <w:szCs w:val="28"/>
              </w:rPr>
              <w:t>по дополнительному перечню</w:t>
            </w:r>
          </w:p>
        </w:tc>
      </w:tr>
      <w:tr w:rsidR="00713730" w:rsidRPr="00851F55" w:rsidTr="007557FD">
        <w:trPr>
          <w:trHeight w:val="264"/>
        </w:trPr>
        <w:tc>
          <w:tcPr>
            <w:tcW w:w="666" w:type="dxa"/>
            <w:tcMar>
              <w:left w:w="-2" w:type="dxa"/>
            </w:tcMar>
          </w:tcPr>
          <w:p w:rsidR="00713730" w:rsidRPr="00851F55" w:rsidRDefault="00713730" w:rsidP="00CA5E0A">
            <w:pPr>
              <w:pStyle w:val="a4"/>
              <w:jc w:val="center"/>
              <w:rPr>
                <w:rFonts w:ascii="Times New Roman" w:hAnsi="Times New Roman" w:cs="Times New Roman"/>
                <w:sz w:val="28"/>
                <w:szCs w:val="28"/>
              </w:rPr>
            </w:pPr>
          </w:p>
        </w:tc>
        <w:tc>
          <w:tcPr>
            <w:tcW w:w="13986" w:type="dxa"/>
            <w:gridSpan w:val="6"/>
            <w:tcBorders>
              <w:left w:val="single" w:sz="2" w:space="0" w:color="000001"/>
              <w:right w:val="single" w:sz="2" w:space="0" w:color="000001"/>
            </w:tcBorders>
            <w:tcMar>
              <w:left w:w="-2" w:type="dxa"/>
            </w:tcMar>
            <w:vAlign w:val="center"/>
          </w:tcPr>
          <w:p w:rsidR="00713730" w:rsidRPr="00851F55" w:rsidRDefault="00713730" w:rsidP="007557FD">
            <w:pPr>
              <w:pStyle w:val="a4"/>
              <w:jc w:val="center"/>
              <w:rPr>
                <w:rFonts w:ascii="Times New Roman" w:hAnsi="Times New Roman"/>
                <w:sz w:val="28"/>
                <w:szCs w:val="28"/>
              </w:rPr>
            </w:pPr>
            <w:r w:rsidRPr="00851F55">
              <w:rPr>
                <w:rFonts w:ascii="Times New Roman" w:hAnsi="Times New Roman" w:cs="Times New Roman"/>
                <w:b/>
                <w:bCs/>
                <w:sz w:val="28"/>
                <w:szCs w:val="28"/>
              </w:rPr>
              <w:t>2018 год</w:t>
            </w:r>
          </w:p>
        </w:tc>
      </w:tr>
      <w:tr w:rsidR="00713730" w:rsidRPr="00851F55" w:rsidTr="00E76776">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1</w:t>
            </w:r>
          </w:p>
        </w:tc>
        <w:tc>
          <w:tcPr>
            <w:tcW w:w="2277"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b/>
                <w:bCs/>
                <w:sz w:val="28"/>
                <w:szCs w:val="28"/>
              </w:rPr>
              <w:t xml:space="preserve">Благоустройство дворовых территорий </w:t>
            </w: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№9 по ул. Смурова</w:t>
            </w:r>
          </w:p>
        </w:tc>
        <w:tc>
          <w:tcPr>
            <w:tcW w:w="1689" w:type="dxa"/>
            <w:vMerge w:val="restart"/>
            <w:tcBorders>
              <w:left w:val="single" w:sz="2" w:space="0" w:color="000001"/>
            </w:tcBorders>
            <w:tcMar>
              <w:left w:w="-2" w:type="dxa"/>
            </w:tcMar>
            <w:vAlign w:val="center"/>
          </w:tcPr>
          <w:p w:rsidR="00713730" w:rsidRPr="00851F55" w:rsidRDefault="00713730" w:rsidP="00E76776">
            <w:pPr>
              <w:pStyle w:val="a4"/>
              <w:rPr>
                <w:rFonts w:ascii="Times New Roman" w:hAnsi="Times New Roman"/>
                <w:sz w:val="28"/>
                <w:szCs w:val="28"/>
              </w:rPr>
            </w:pPr>
            <w:r w:rsidRPr="00851F55">
              <w:rPr>
                <w:rFonts w:ascii="Times New Roman" w:hAnsi="Times New Roman" w:cs="Times New Roman"/>
                <w:sz w:val="28"/>
                <w:szCs w:val="28"/>
              </w:rPr>
              <w:t>до  01.10.2018</w:t>
            </w:r>
          </w:p>
        </w:tc>
        <w:tc>
          <w:tcPr>
            <w:tcW w:w="1821" w:type="dxa"/>
            <w:vMerge w:val="restart"/>
            <w:tcBorders>
              <w:left w:val="single" w:sz="2" w:space="0" w:color="000001"/>
            </w:tcBorders>
            <w:tcMar>
              <w:left w:w="-2" w:type="dxa"/>
            </w:tcMar>
            <w:vAlign w:val="center"/>
          </w:tcPr>
          <w:p w:rsidR="00713730" w:rsidRPr="00851F55" w:rsidRDefault="00713730" w:rsidP="008E4088">
            <w:pPr>
              <w:pStyle w:val="a4"/>
              <w:ind w:right="-89"/>
              <w:rPr>
                <w:rFonts w:ascii="Times New Roman" w:hAnsi="Times New Roman"/>
                <w:sz w:val="28"/>
                <w:szCs w:val="28"/>
              </w:rPr>
            </w:pPr>
            <w:r w:rsidRPr="00851F55">
              <w:rPr>
                <w:rFonts w:ascii="Times New Roman" w:hAnsi="Times New Roman" w:cs="Times New Roman"/>
                <w:sz w:val="28"/>
                <w:szCs w:val="28"/>
              </w:rPr>
              <w:t>4 302</w:t>
            </w:r>
            <w:r>
              <w:rPr>
                <w:rFonts w:ascii="Times New Roman" w:hAnsi="Times New Roman" w:cs="Times New Roman"/>
                <w:sz w:val="28"/>
                <w:szCs w:val="28"/>
              </w:rPr>
              <w:t> </w:t>
            </w:r>
            <w:r w:rsidRPr="00851F55">
              <w:rPr>
                <w:rFonts w:ascii="Times New Roman" w:hAnsi="Times New Roman" w:cs="Times New Roman"/>
                <w:sz w:val="28"/>
                <w:szCs w:val="28"/>
              </w:rPr>
              <w:t>474</w:t>
            </w:r>
            <w:r>
              <w:rPr>
                <w:rFonts w:ascii="Times New Roman" w:hAnsi="Times New Roman" w:cs="Times New Roman"/>
                <w:sz w:val="28"/>
                <w:szCs w:val="28"/>
              </w:rPr>
              <w:t>,</w:t>
            </w:r>
            <w:r w:rsidRPr="00851F55">
              <w:rPr>
                <w:rFonts w:ascii="Times New Roman" w:hAnsi="Times New Roman" w:cs="Times New Roman"/>
                <w:sz w:val="28"/>
                <w:szCs w:val="28"/>
              </w:rPr>
              <w:t xml:space="preserve">62 </w:t>
            </w:r>
          </w:p>
        </w:tc>
        <w:tc>
          <w:tcPr>
            <w:tcW w:w="2564"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Ремонт дворовых проездов (с включением  площадок у подъездов),</w:t>
            </w:r>
          </w:p>
          <w:p w:rsidR="00713730" w:rsidRPr="00851F55" w:rsidRDefault="00713730" w:rsidP="00CA5E0A">
            <w:pPr>
              <w:pStyle w:val="a4"/>
              <w:jc w:val="center"/>
              <w:rPr>
                <w:rFonts w:ascii="Times New Roman" w:hAnsi="Times New Roman" w:cs="Times New Roman"/>
                <w:sz w:val="28"/>
                <w:szCs w:val="28"/>
              </w:rPr>
            </w:pPr>
            <w:r w:rsidRPr="00851F55">
              <w:rPr>
                <w:rFonts w:ascii="Times New Roman" w:hAnsi="Times New Roman" w:cs="Times New Roman"/>
                <w:sz w:val="28"/>
                <w:szCs w:val="28"/>
              </w:rPr>
              <w:t xml:space="preserve">скамейки (6 ед), </w:t>
            </w:r>
          </w:p>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 xml:space="preserve">урны (6 ед,), освещение </w:t>
            </w:r>
          </w:p>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(4 опоры)</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тротуары, ограждение тротуаров, автостоянка, детская площадка</w:t>
            </w:r>
          </w:p>
        </w:tc>
      </w:tr>
      <w:tr w:rsidR="00713730" w:rsidRPr="00851F55" w:rsidTr="00E76776">
        <w:trPr>
          <w:trHeight w:val="1631"/>
        </w:trPr>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2</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 11  по ул. Смурова</w:t>
            </w:r>
          </w:p>
        </w:tc>
        <w:tc>
          <w:tcPr>
            <w:tcW w:w="1689"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1821"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2564" w:type="dxa"/>
            <w:tcBorders>
              <w:left w:val="single" w:sz="2" w:space="0" w:color="000001"/>
            </w:tcBorders>
            <w:tcMar>
              <w:left w:w="-2" w:type="dxa"/>
            </w:tcMar>
          </w:tcPr>
          <w:p w:rsidR="00713730" w:rsidRPr="00851F55" w:rsidRDefault="00713730" w:rsidP="00E76776">
            <w:pPr>
              <w:pStyle w:val="a4"/>
              <w:jc w:val="center"/>
              <w:rPr>
                <w:rFonts w:ascii="Times New Roman" w:hAnsi="Times New Roman" w:cs="Times New Roman"/>
                <w:sz w:val="28"/>
                <w:szCs w:val="28"/>
              </w:rPr>
            </w:pPr>
            <w:r w:rsidRPr="00851F55">
              <w:rPr>
                <w:rFonts w:ascii="Times New Roman" w:hAnsi="Times New Roman" w:cs="Times New Roman"/>
                <w:sz w:val="28"/>
                <w:szCs w:val="28"/>
              </w:rPr>
              <w:t>Ремонт дворовых проездов (с включением площадок у подъездов)</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тротуары, ограждение тротуаров,</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3</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 13  по ул. Смурова</w:t>
            </w:r>
          </w:p>
        </w:tc>
        <w:tc>
          <w:tcPr>
            <w:tcW w:w="1689"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1821"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sz w:val="28"/>
                <w:szCs w:val="28"/>
              </w:rPr>
            </w:pPr>
          </w:p>
        </w:tc>
        <w:tc>
          <w:tcPr>
            <w:tcW w:w="2564"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Ремонт дворовых проездов  (с включением  площадок у подъездов),</w:t>
            </w:r>
          </w:p>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 xml:space="preserve">скамейки (6 ед), </w:t>
            </w:r>
          </w:p>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урны (6 ед.)</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тротуары, ограждение тротуаров,</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4</w:t>
            </w:r>
          </w:p>
        </w:tc>
        <w:tc>
          <w:tcPr>
            <w:tcW w:w="2277"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b/>
                <w:bCs/>
                <w:sz w:val="28"/>
                <w:szCs w:val="28"/>
              </w:rPr>
              <w:t>Благоустройство  общественной территории</w:t>
            </w: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сквера по ул. Ленина (детская игровая  зона)</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  01.08.2018</w:t>
            </w:r>
          </w:p>
        </w:tc>
        <w:tc>
          <w:tcPr>
            <w:tcW w:w="1821" w:type="dxa"/>
            <w:tcBorders>
              <w:left w:val="single" w:sz="2" w:space="0" w:color="000001"/>
            </w:tcBorders>
            <w:tcMar>
              <w:left w:w="-2" w:type="dxa"/>
            </w:tcMar>
          </w:tcPr>
          <w:p w:rsidR="00713730" w:rsidRPr="00851F55" w:rsidRDefault="00713730" w:rsidP="008E4088">
            <w:pPr>
              <w:pStyle w:val="a4"/>
              <w:rPr>
                <w:rFonts w:ascii="Times New Roman" w:hAnsi="Times New Roman"/>
                <w:sz w:val="28"/>
                <w:szCs w:val="28"/>
              </w:rPr>
            </w:pPr>
            <w:r w:rsidRPr="00851F55">
              <w:rPr>
                <w:rFonts w:ascii="Times New Roman" w:hAnsi="Times New Roman" w:cs="Times New Roman"/>
                <w:sz w:val="28"/>
                <w:szCs w:val="28"/>
              </w:rPr>
              <w:t>1 383</w:t>
            </w:r>
            <w:r>
              <w:rPr>
                <w:rFonts w:ascii="Times New Roman" w:hAnsi="Times New Roman" w:cs="Times New Roman"/>
                <w:sz w:val="28"/>
                <w:szCs w:val="28"/>
              </w:rPr>
              <w:t> </w:t>
            </w:r>
            <w:r w:rsidRPr="00851F55">
              <w:rPr>
                <w:rFonts w:ascii="Times New Roman" w:hAnsi="Times New Roman" w:cs="Times New Roman"/>
                <w:sz w:val="28"/>
                <w:szCs w:val="28"/>
              </w:rPr>
              <w:t>299</w:t>
            </w:r>
            <w:r>
              <w:rPr>
                <w:rFonts w:ascii="Times New Roman" w:hAnsi="Times New Roman" w:cs="Times New Roman"/>
                <w:sz w:val="28"/>
                <w:szCs w:val="28"/>
              </w:rPr>
              <w:t>,</w:t>
            </w:r>
            <w:r w:rsidRPr="00851F55">
              <w:rPr>
                <w:rFonts w:ascii="Times New Roman" w:hAnsi="Times New Roman" w:cs="Times New Roman"/>
                <w:sz w:val="28"/>
                <w:szCs w:val="28"/>
              </w:rPr>
              <w:t>37</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Приобретение и установка детского игрового  оборудования.</w:t>
            </w:r>
          </w:p>
          <w:p w:rsidR="00713730" w:rsidRPr="00851F55" w:rsidRDefault="00713730" w:rsidP="00CA5E0A">
            <w:pPr>
              <w:pStyle w:val="a4"/>
              <w:rPr>
                <w:rFonts w:ascii="Times New Roman" w:hAnsi="Times New Roman" w:cs="Times New Roman"/>
                <w:sz w:val="28"/>
                <w:szCs w:val="28"/>
              </w:rPr>
            </w:pP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5</w:t>
            </w:r>
          </w:p>
        </w:tc>
        <w:tc>
          <w:tcPr>
            <w:tcW w:w="2277"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Прочие мероприятия</w:t>
            </w: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Общественные территории города</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 xml:space="preserve">в течении </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2018 года</w:t>
            </w:r>
          </w:p>
        </w:tc>
        <w:tc>
          <w:tcPr>
            <w:tcW w:w="1821" w:type="dxa"/>
            <w:tcBorders>
              <w:left w:val="single" w:sz="2" w:space="0" w:color="000001"/>
            </w:tcBorders>
            <w:tcMar>
              <w:left w:w="-2" w:type="dxa"/>
            </w:tcMar>
          </w:tcPr>
          <w:p w:rsidR="00713730" w:rsidRPr="00851F55" w:rsidRDefault="00713730" w:rsidP="008E4088">
            <w:pPr>
              <w:pStyle w:val="a4"/>
              <w:rPr>
                <w:rFonts w:ascii="Times New Roman" w:hAnsi="Times New Roman"/>
                <w:sz w:val="28"/>
                <w:szCs w:val="28"/>
              </w:rPr>
            </w:pPr>
            <w:r w:rsidRPr="00851F55">
              <w:rPr>
                <w:rFonts w:ascii="Times New Roman" w:hAnsi="Times New Roman" w:cs="Times New Roman"/>
                <w:sz w:val="28"/>
                <w:szCs w:val="28"/>
              </w:rPr>
              <w:t>941</w:t>
            </w:r>
            <w:r>
              <w:rPr>
                <w:rFonts w:ascii="Times New Roman" w:hAnsi="Times New Roman" w:cs="Times New Roman"/>
                <w:sz w:val="28"/>
                <w:szCs w:val="28"/>
              </w:rPr>
              <w:t> </w:t>
            </w:r>
            <w:r w:rsidRPr="00851F55">
              <w:rPr>
                <w:rFonts w:ascii="Times New Roman" w:hAnsi="Times New Roman" w:cs="Times New Roman"/>
                <w:sz w:val="28"/>
                <w:szCs w:val="28"/>
              </w:rPr>
              <w:t>972</w:t>
            </w:r>
            <w:r>
              <w:rPr>
                <w:rFonts w:ascii="Times New Roman" w:hAnsi="Times New Roman" w:cs="Times New Roman"/>
                <w:sz w:val="28"/>
                <w:szCs w:val="28"/>
              </w:rPr>
              <w:t>,</w:t>
            </w:r>
            <w:r w:rsidRPr="00851F55">
              <w:rPr>
                <w:rFonts w:ascii="Times New Roman" w:hAnsi="Times New Roman" w:cs="Times New Roman"/>
                <w:sz w:val="28"/>
                <w:szCs w:val="28"/>
              </w:rPr>
              <w:t>78</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Работы связанные с подготовкой  документов (ПСД, сметы, экспертиза сметы и т.д), подготовка   документации для участия  в  конкурсе,   благоустройство других общественных территорий</w:t>
            </w:r>
          </w:p>
        </w:tc>
      </w:tr>
      <w:tr w:rsidR="00713730" w:rsidRPr="00851F55" w:rsidTr="00E76776">
        <w:trPr>
          <w:trHeight w:val="242"/>
        </w:trPr>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p>
        </w:tc>
        <w:tc>
          <w:tcPr>
            <w:tcW w:w="13986" w:type="dxa"/>
            <w:gridSpan w:val="6"/>
            <w:tcBorders>
              <w:left w:val="single" w:sz="2" w:space="0" w:color="000001"/>
              <w:right w:val="single" w:sz="2" w:space="0" w:color="000001"/>
            </w:tcBorders>
            <w:tcMar>
              <w:left w:w="-2" w:type="dxa"/>
            </w:tcMar>
            <w:vAlign w:val="center"/>
          </w:tcPr>
          <w:p w:rsidR="00713730" w:rsidRPr="00851F55" w:rsidRDefault="00713730" w:rsidP="00E76776">
            <w:pPr>
              <w:pStyle w:val="a4"/>
              <w:jc w:val="center"/>
              <w:rPr>
                <w:rFonts w:ascii="Times New Roman" w:hAnsi="Times New Roman"/>
                <w:sz w:val="28"/>
                <w:szCs w:val="28"/>
              </w:rPr>
            </w:pPr>
            <w:r w:rsidRPr="00851F55">
              <w:rPr>
                <w:rFonts w:ascii="Times New Roman" w:hAnsi="Times New Roman"/>
                <w:b/>
                <w:bCs/>
                <w:sz w:val="28"/>
                <w:szCs w:val="28"/>
              </w:rPr>
              <w:t>2019 год</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1</w:t>
            </w:r>
          </w:p>
        </w:tc>
        <w:tc>
          <w:tcPr>
            <w:tcW w:w="2277"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b/>
                <w:bCs/>
                <w:sz w:val="28"/>
                <w:szCs w:val="28"/>
              </w:rPr>
              <w:t>Благоустройство дворовых территорий</w:t>
            </w: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№2 по ул.Володарского</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15.09.2019</w:t>
            </w:r>
          </w:p>
        </w:tc>
        <w:tc>
          <w:tcPr>
            <w:tcW w:w="1821"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4 595</w:t>
            </w:r>
            <w:r>
              <w:rPr>
                <w:rFonts w:ascii="Times New Roman" w:hAnsi="Times New Roman"/>
                <w:sz w:val="28"/>
                <w:szCs w:val="28"/>
              </w:rPr>
              <w:t> </w:t>
            </w:r>
            <w:r w:rsidRPr="00851F55">
              <w:rPr>
                <w:rFonts w:ascii="Times New Roman" w:hAnsi="Times New Roman"/>
                <w:sz w:val="28"/>
                <w:szCs w:val="28"/>
              </w:rPr>
              <w:t>171</w:t>
            </w:r>
            <w:r>
              <w:rPr>
                <w:rFonts w:ascii="Times New Roman" w:hAnsi="Times New Roman"/>
                <w:sz w:val="28"/>
                <w:szCs w:val="28"/>
              </w:rPr>
              <w:t>,</w:t>
            </w:r>
            <w:r w:rsidRPr="00851F55">
              <w:rPr>
                <w:rFonts w:ascii="Times New Roman" w:hAnsi="Times New Roman"/>
                <w:sz w:val="28"/>
                <w:szCs w:val="28"/>
              </w:rPr>
              <w:t>04</w:t>
            </w:r>
          </w:p>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(средства федерального, областного, городского бюджетов)</w:t>
            </w:r>
          </w:p>
          <w:p w:rsidR="00713730" w:rsidRPr="00851F55" w:rsidRDefault="00713730" w:rsidP="00CA5E0A">
            <w:pPr>
              <w:pStyle w:val="a4"/>
              <w:rPr>
                <w:rFonts w:ascii="Times New Roman" w:hAnsi="Times New Roman"/>
                <w:color w:val="000000"/>
                <w:sz w:val="28"/>
                <w:szCs w:val="28"/>
              </w:rPr>
            </w:pPr>
          </w:p>
          <w:p w:rsidR="00713730" w:rsidRPr="00851F55" w:rsidRDefault="00713730" w:rsidP="00CA5E0A">
            <w:pPr>
              <w:pStyle w:val="a4"/>
              <w:rPr>
                <w:rFonts w:ascii="Times New Roman" w:hAnsi="Times New Roman"/>
                <w:sz w:val="28"/>
                <w:szCs w:val="28"/>
              </w:rPr>
            </w:pPr>
            <w:r w:rsidRPr="00851F55">
              <w:rPr>
                <w:rFonts w:ascii="Times New Roman" w:hAnsi="Times New Roman"/>
                <w:color w:val="000000"/>
                <w:sz w:val="28"/>
                <w:szCs w:val="28"/>
              </w:rPr>
              <w:t>891</w:t>
            </w:r>
            <w:r>
              <w:rPr>
                <w:rFonts w:ascii="Times New Roman" w:hAnsi="Times New Roman"/>
                <w:color w:val="000000"/>
                <w:sz w:val="28"/>
                <w:szCs w:val="28"/>
              </w:rPr>
              <w:t> </w:t>
            </w:r>
            <w:r w:rsidRPr="00851F55">
              <w:rPr>
                <w:rFonts w:ascii="Times New Roman" w:hAnsi="Times New Roman"/>
                <w:color w:val="000000"/>
                <w:sz w:val="28"/>
                <w:szCs w:val="28"/>
              </w:rPr>
              <w:t>660</w:t>
            </w:r>
            <w:r>
              <w:rPr>
                <w:rFonts w:ascii="Times New Roman" w:hAnsi="Times New Roman"/>
                <w:color w:val="000000"/>
                <w:sz w:val="28"/>
                <w:szCs w:val="28"/>
              </w:rPr>
              <w:t>,</w:t>
            </w:r>
            <w:r w:rsidRPr="00851F55">
              <w:rPr>
                <w:rFonts w:ascii="Times New Roman" w:hAnsi="Times New Roman"/>
                <w:color w:val="000000"/>
                <w:sz w:val="28"/>
                <w:szCs w:val="28"/>
              </w:rPr>
              <w:t>96</w:t>
            </w:r>
          </w:p>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(cредства  собственников МКД)</w:t>
            </w:r>
          </w:p>
          <w:p w:rsidR="00713730" w:rsidRPr="00851F55" w:rsidRDefault="00713730" w:rsidP="00CA5E0A">
            <w:pPr>
              <w:pStyle w:val="a4"/>
              <w:rPr>
                <w:rFonts w:ascii="Times New Roman" w:hAnsi="Times New Roman"/>
                <w:sz w:val="28"/>
                <w:szCs w:val="28"/>
              </w:rPr>
            </w:pPr>
          </w:p>
          <w:p w:rsidR="00713730" w:rsidRPr="00851F55" w:rsidRDefault="00713730" w:rsidP="00CA5E0A">
            <w:pPr>
              <w:pStyle w:val="a4"/>
              <w:rPr>
                <w:rFonts w:ascii="Times New Roman" w:hAnsi="Times New Roman"/>
                <w:sz w:val="28"/>
                <w:szCs w:val="28"/>
              </w:rPr>
            </w:pPr>
          </w:p>
        </w:tc>
        <w:tc>
          <w:tcPr>
            <w:tcW w:w="2564"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 xml:space="preserve">Ремонт дворовых проездов  </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Ремонт тротуаров, водоотвода</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2</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 4 по ул. Володарского</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15.09.2019</w:t>
            </w:r>
          </w:p>
        </w:tc>
        <w:tc>
          <w:tcPr>
            <w:tcW w:w="1821" w:type="dxa"/>
            <w:vMerge/>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564"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 xml:space="preserve">Ремонт дворовых проездов  </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rPr>
                <w:rFonts w:ascii="Times New Roman" w:hAnsi="Times New Roman"/>
                <w:sz w:val="28"/>
                <w:szCs w:val="28"/>
              </w:rPr>
            </w:pPr>
          </w:p>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Ремонт тротуаров, водоотвода</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3</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№6 по ул. Володарского</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15.09.2019</w:t>
            </w:r>
          </w:p>
        </w:tc>
        <w:tc>
          <w:tcPr>
            <w:tcW w:w="1821" w:type="dxa"/>
            <w:vMerge/>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564"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 xml:space="preserve">Ремонт дворовых проездов  </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 xml:space="preserve">Ремонт тротуаров, </w:t>
            </w:r>
          </w:p>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водоотвода</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4</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№11  по ул. Свердлова</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15.09.2019</w:t>
            </w:r>
          </w:p>
        </w:tc>
        <w:tc>
          <w:tcPr>
            <w:tcW w:w="1821" w:type="dxa"/>
            <w:vMerge/>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564"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 xml:space="preserve">Ремонт дворовых проездов  </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cs="Times New Roman"/>
                <w:sz w:val="28"/>
                <w:szCs w:val="28"/>
              </w:rPr>
              <w:t xml:space="preserve">Ремонт тротуаров. </w:t>
            </w:r>
          </w:p>
          <w:p w:rsidR="00713730" w:rsidRPr="00851F55" w:rsidRDefault="00713730" w:rsidP="00CA5E0A">
            <w:pPr>
              <w:pStyle w:val="a4"/>
              <w:jc w:val="center"/>
              <w:rPr>
                <w:rFonts w:ascii="Times New Roman" w:hAnsi="Times New Roman" w:cs="Times New Roman"/>
                <w:sz w:val="28"/>
                <w:szCs w:val="28"/>
              </w:rPr>
            </w:pP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5</w:t>
            </w:r>
          </w:p>
        </w:tc>
        <w:tc>
          <w:tcPr>
            <w:tcW w:w="2277"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b/>
                <w:bCs/>
                <w:sz w:val="28"/>
                <w:szCs w:val="28"/>
              </w:rPr>
              <w:t>Благоустройство  общественной территории</w:t>
            </w: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сквера по ул. Ленина</w:t>
            </w:r>
          </w:p>
          <w:p w:rsidR="00713730" w:rsidRPr="00851F55" w:rsidRDefault="00713730" w:rsidP="00CA5E0A">
            <w:pPr>
              <w:pStyle w:val="a4"/>
              <w:rPr>
                <w:rFonts w:ascii="Times New Roman" w:hAnsi="Times New Roman" w:cs="Times New Roman"/>
                <w:sz w:val="28"/>
                <w:szCs w:val="28"/>
              </w:rPr>
            </w:pP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30.08.2019</w:t>
            </w:r>
          </w:p>
        </w:tc>
        <w:tc>
          <w:tcPr>
            <w:tcW w:w="1821" w:type="dxa"/>
            <w:tcBorders>
              <w:left w:val="single" w:sz="2" w:space="0" w:color="000001"/>
            </w:tcBorders>
            <w:tcMar>
              <w:left w:w="-2" w:type="dxa"/>
            </w:tcMar>
          </w:tcPr>
          <w:p w:rsidR="00713730" w:rsidRPr="00851F55" w:rsidRDefault="00713730" w:rsidP="008E4088">
            <w:pPr>
              <w:pStyle w:val="a4"/>
              <w:jc w:val="center"/>
              <w:rPr>
                <w:rFonts w:ascii="Times New Roman" w:hAnsi="Times New Roman"/>
                <w:sz w:val="28"/>
                <w:szCs w:val="28"/>
              </w:rPr>
            </w:pPr>
            <w:r>
              <w:rPr>
                <w:rFonts w:ascii="Times New Roman" w:hAnsi="Times New Roman"/>
                <w:sz w:val="28"/>
                <w:szCs w:val="28"/>
              </w:rPr>
              <w:t xml:space="preserve">2 </w:t>
            </w:r>
            <w:r w:rsidRPr="00851F55">
              <w:rPr>
                <w:rFonts w:ascii="Times New Roman" w:hAnsi="Times New Roman"/>
                <w:sz w:val="28"/>
                <w:szCs w:val="28"/>
              </w:rPr>
              <w:t>138</w:t>
            </w:r>
            <w:r>
              <w:rPr>
                <w:rFonts w:ascii="Times New Roman" w:hAnsi="Times New Roman"/>
                <w:sz w:val="28"/>
                <w:szCs w:val="28"/>
              </w:rPr>
              <w:t> </w:t>
            </w:r>
            <w:r w:rsidRPr="00851F55">
              <w:rPr>
                <w:rFonts w:ascii="Times New Roman" w:hAnsi="Times New Roman"/>
                <w:sz w:val="28"/>
                <w:szCs w:val="28"/>
              </w:rPr>
              <w:t>321</w:t>
            </w:r>
            <w:r>
              <w:rPr>
                <w:rFonts w:ascii="Times New Roman" w:hAnsi="Times New Roman"/>
                <w:sz w:val="28"/>
                <w:szCs w:val="28"/>
              </w:rPr>
              <w:t>,00</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Освещение, озеленение.</w:t>
            </w:r>
          </w:p>
        </w:tc>
      </w:tr>
      <w:tr w:rsidR="00713730" w:rsidRPr="00851F55" w:rsidTr="00CA5E0A">
        <w:tc>
          <w:tcPr>
            <w:tcW w:w="14652" w:type="dxa"/>
            <w:gridSpan w:val="7"/>
            <w:tcBorders>
              <w:right w:val="single" w:sz="2" w:space="0" w:color="000001"/>
            </w:tcBorders>
            <w:tcMar>
              <w:left w:w="-2" w:type="dxa"/>
            </w:tcMar>
            <w:vAlign w:val="center"/>
          </w:tcPr>
          <w:p w:rsidR="00713730" w:rsidRPr="00851F55" w:rsidRDefault="00713730" w:rsidP="00CA5E0A">
            <w:pPr>
              <w:pStyle w:val="a4"/>
              <w:jc w:val="center"/>
              <w:rPr>
                <w:rFonts w:ascii="Times New Roman" w:hAnsi="Times New Roman"/>
                <w:b/>
                <w:bCs/>
                <w:sz w:val="28"/>
                <w:szCs w:val="28"/>
              </w:rPr>
            </w:pPr>
            <w:r w:rsidRPr="00851F55">
              <w:rPr>
                <w:rFonts w:ascii="Times New Roman" w:hAnsi="Times New Roman"/>
                <w:b/>
                <w:bCs/>
                <w:sz w:val="28"/>
                <w:szCs w:val="28"/>
              </w:rPr>
              <w:t>2020 год</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1</w:t>
            </w:r>
          </w:p>
        </w:tc>
        <w:tc>
          <w:tcPr>
            <w:tcW w:w="2277"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b/>
                <w:bCs/>
                <w:sz w:val="28"/>
                <w:szCs w:val="28"/>
              </w:rPr>
              <w:t>Благоустройство дворовых территорий</w:t>
            </w: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№10  по ул. Смурова</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 xml:space="preserve">до </w:t>
            </w:r>
            <w:r>
              <w:rPr>
                <w:rFonts w:ascii="Times New Roman" w:hAnsi="Times New Roman"/>
                <w:sz w:val="28"/>
                <w:szCs w:val="28"/>
              </w:rPr>
              <w:t>15</w:t>
            </w:r>
            <w:r w:rsidRPr="00851F55">
              <w:rPr>
                <w:rFonts w:ascii="Times New Roman" w:hAnsi="Times New Roman"/>
                <w:sz w:val="28"/>
                <w:szCs w:val="28"/>
              </w:rPr>
              <w:t>.09.2020</w:t>
            </w:r>
          </w:p>
        </w:tc>
        <w:tc>
          <w:tcPr>
            <w:tcW w:w="1821"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2 627 547,81</w:t>
            </w:r>
          </w:p>
        </w:tc>
        <w:tc>
          <w:tcPr>
            <w:tcW w:w="2564"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 xml:space="preserve">Ремонт дворовых проездов, тротуаров  </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2</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№9  по ул. Молодежная</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01.09.2020</w:t>
            </w:r>
          </w:p>
        </w:tc>
        <w:tc>
          <w:tcPr>
            <w:tcW w:w="1821"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1 672 279,06</w:t>
            </w:r>
          </w:p>
        </w:tc>
        <w:tc>
          <w:tcPr>
            <w:tcW w:w="2564"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 xml:space="preserve">Ремонт дворовых проездов, тротуаров, освещение  </w:t>
            </w:r>
          </w:p>
        </w:tc>
        <w:tc>
          <w:tcPr>
            <w:tcW w:w="2767" w:type="dxa"/>
            <w:tcBorders>
              <w:left w:val="single" w:sz="2" w:space="0" w:color="000001"/>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w:t>
            </w: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3</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дома № 9  по ул. Свердлова</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01.09.2020</w:t>
            </w:r>
          </w:p>
        </w:tc>
        <w:tc>
          <w:tcPr>
            <w:tcW w:w="1821"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1 276 374,55</w:t>
            </w:r>
          </w:p>
        </w:tc>
        <w:tc>
          <w:tcPr>
            <w:tcW w:w="2564" w:type="dxa"/>
            <w:tcBorders>
              <w:left w:val="single" w:sz="2" w:space="0" w:color="000001"/>
              <w:right w:val="single" w:sz="4" w:space="0" w:color="auto"/>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Ремонт дворовых проездов, тротуаров, водоотвод</w:t>
            </w:r>
          </w:p>
        </w:tc>
        <w:tc>
          <w:tcPr>
            <w:tcW w:w="2767" w:type="dxa"/>
            <w:tcBorders>
              <w:left w:val="single" w:sz="4" w:space="0" w:color="auto"/>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w:t>
            </w:r>
          </w:p>
        </w:tc>
      </w:tr>
      <w:tr w:rsidR="00713730" w:rsidRPr="00851F55" w:rsidTr="003F32A5">
        <w:trPr>
          <w:trHeight w:val="345"/>
        </w:trPr>
        <w:tc>
          <w:tcPr>
            <w:tcW w:w="666" w:type="dxa"/>
            <w:tcBorders>
              <w:bottom w:val="single" w:sz="4" w:space="0" w:color="auto"/>
            </w:tcBorders>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4</w:t>
            </w:r>
          </w:p>
        </w:tc>
        <w:tc>
          <w:tcPr>
            <w:tcW w:w="2277" w:type="dxa"/>
            <w:vMerge/>
            <w:tcBorders>
              <w:left w:val="single" w:sz="2" w:space="0" w:color="000001"/>
              <w:bottom w:val="single" w:sz="4" w:space="0" w:color="auto"/>
            </w:tcBorders>
            <w:tcMar>
              <w:left w:w="-2" w:type="dxa"/>
            </w:tcMar>
          </w:tcPr>
          <w:p w:rsidR="00713730" w:rsidRPr="00851F55" w:rsidRDefault="00713730" w:rsidP="00CA5E0A">
            <w:pPr>
              <w:pStyle w:val="a4"/>
              <w:rPr>
                <w:rFonts w:ascii="Times New Roman" w:hAnsi="Times New Roman"/>
                <w:sz w:val="28"/>
                <w:szCs w:val="28"/>
              </w:rPr>
            </w:pPr>
          </w:p>
        </w:tc>
        <w:tc>
          <w:tcPr>
            <w:tcW w:w="2868" w:type="dxa"/>
            <w:tcBorders>
              <w:left w:val="single" w:sz="2" w:space="0" w:color="000001"/>
              <w:bottom w:val="single" w:sz="4" w:space="0" w:color="auto"/>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E76776">
            <w:pPr>
              <w:pStyle w:val="a4"/>
              <w:rPr>
                <w:rFonts w:ascii="Times New Roman" w:hAnsi="Times New Roman"/>
                <w:sz w:val="28"/>
                <w:szCs w:val="28"/>
              </w:rPr>
            </w:pPr>
            <w:r w:rsidRPr="00851F55">
              <w:rPr>
                <w:rFonts w:ascii="Times New Roman" w:hAnsi="Times New Roman" w:cs="Times New Roman"/>
                <w:sz w:val="28"/>
                <w:szCs w:val="28"/>
              </w:rPr>
              <w:t>дома №9  по ул. Ленина</w:t>
            </w:r>
          </w:p>
        </w:tc>
        <w:tc>
          <w:tcPr>
            <w:tcW w:w="1689" w:type="dxa"/>
            <w:tcBorders>
              <w:left w:val="single" w:sz="2" w:space="0" w:color="000001"/>
              <w:bottom w:val="single" w:sz="4" w:space="0" w:color="auto"/>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01.09.2020</w:t>
            </w:r>
          </w:p>
        </w:tc>
        <w:tc>
          <w:tcPr>
            <w:tcW w:w="1821" w:type="dxa"/>
            <w:tcBorders>
              <w:left w:val="single" w:sz="2" w:space="0" w:color="000001"/>
              <w:bottom w:val="single" w:sz="4" w:space="0" w:color="auto"/>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584 373,55</w:t>
            </w:r>
          </w:p>
        </w:tc>
        <w:tc>
          <w:tcPr>
            <w:tcW w:w="2564" w:type="dxa"/>
            <w:tcBorders>
              <w:left w:val="single" w:sz="2" w:space="0" w:color="000001"/>
              <w:bottom w:val="single" w:sz="4" w:space="0" w:color="auto"/>
              <w:right w:val="single" w:sz="4" w:space="0" w:color="auto"/>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Ремонт дворовых проездов, тротуары, водоотвод</w:t>
            </w:r>
          </w:p>
        </w:tc>
        <w:tc>
          <w:tcPr>
            <w:tcW w:w="2767" w:type="dxa"/>
            <w:tcBorders>
              <w:left w:val="single" w:sz="4" w:space="0" w:color="auto"/>
              <w:bottom w:val="single" w:sz="4" w:space="0" w:color="auto"/>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w:t>
            </w:r>
          </w:p>
        </w:tc>
      </w:tr>
      <w:tr w:rsidR="00713730" w:rsidRPr="00851F55" w:rsidTr="00E76776">
        <w:trPr>
          <w:trHeight w:val="362"/>
        </w:trPr>
        <w:tc>
          <w:tcPr>
            <w:tcW w:w="666" w:type="dxa"/>
            <w:tcBorders>
              <w:top w:val="single" w:sz="4" w:space="0" w:color="auto"/>
            </w:tcBorders>
            <w:tcMar>
              <w:left w:w="-2" w:type="dxa"/>
            </w:tcMar>
            <w:vAlign w:val="center"/>
          </w:tcPr>
          <w:p w:rsidR="00713730" w:rsidRPr="00851F55" w:rsidRDefault="00713730" w:rsidP="00CA5E0A">
            <w:pPr>
              <w:pStyle w:val="a4"/>
              <w:jc w:val="center"/>
              <w:rPr>
                <w:rFonts w:ascii="Times New Roman" w:hAnsi="Times New Roman"/>
                <w:sz w:val="28"/>
                <w:szCs w:val="28"/>
              </w:rPr>
            </w:pPr>
            <w:r w:rsidRPr="00851F55">
              <w:rPr>
                <w:rFonts w:ascii="Times New Roman" w:hAnsi="Times New Roman"/>
                <w:sz w:val="28"/>
                <w:szCs w:val="28"/>
              </w:rPr>
              <w:t>5</w:t>
            </w:r>
          </w:p>
        </w:tc>
        <w:tc>
          <w:tcPr>
            <w:tcW w:w="2277" w:type="dxa"/>
            <w:tcBorders>
              <w:top w:val="single" w:sz="4" w:space="0" w:color="auto"/>
              <w:left w:val="single" w:sz="2" w:space="0" w:color="000001"/>
            </w:tcBorders>
            <w:tcMar>
              <w:left w:w="-2" w:type="dxa"/>
            </w:tcMar>
          </w:tcPr>
          <w:p w:rsidR="00713730" w:rsidRPr="00851F55" w:rsidRDefault="00713730" w:rsidP="00CA5E0A">
            <w:pPr>
              <w:pStyle w:val="a4"/>
              <w:rPr>
                <w:rFonts w:ascii="Times New Roman" w:hAnsi="Times New Roman"/>
                <w:sz w:val="28"/>
                <w:szCs w:val="28"/>
              </w:rPr>
            </w:pPr>
          </w:p>
        </w:tc>
        <w:tc>
          <w:tcPr>
            <w:tcW w:w="2868" w:type="dxa"/>
            <w:tcBorders>
              <w:top w:val="single" w:sz="4" w:space="0" w:color="auto"/>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E76776">
            <w:pPr>
              <w:pStyle w:val="a4"/>
              <w:rPr>
                <w:rFonts w:ascii="Times New Roman" w:hAnsi="Times New Roman" w:cs="Times New Roman"/>
                <w:sz w:val="28"/>
                <w:szCs w:val="28"/>
              </w:rPr>
            </w:pPr>
            <w:r w:rsidRPr="00851F55">
              <w:rPr>
                <w:rFonts w:ascii="Times New Roman" w:hAnsi="Times New Roman" w:cs="Times New Roman"/>
                <w:sz w:val="28"/>
                <w:szCs w:val="28"/>
              </w:rPr>
              <w:t>дома №15  по ул. Совхозная</w:t>
            </w:r>
          </w:p>
        </w:tc>
        <w:tc>
          <w:tcPr>
            <w:tcW w:w="1689" w:type="dxa"/>
            <w:tcBorders>
              <w:top w:val="single" w:sz="4" w:space="0" w:color="auto"/>
              <w:left w:val="single" w:sz="2" w:space="0" w:color="000001"/>
            </w:tcBorders>
            <w:tcMar>
              <w:left w:w="-2" w:type="dxa"/>
            </w:tcMar>
          </w:tcPr>
          <w:p w:rsidR="00713730" w:rsidRPr="00851F55" w:rsidRDefault="00713730" w:rsidP="00C83512">
            <w:pPr>
              <w:pStyle w:val="a4"/>
              <w:rPr>
                <w:rFonts w:ascii="Times New Roman" w:hAnsi="Times New Roman"/>
                <w:sz w:val="28"/>
                <w:szCs w:val="28"/>
              </w:rPr>
            </w:pPr>
            <w:r w:rsidRPr="00851F55">
              <w:rPr>
                <w:rFonts w:ascii="Times New Roman" w:hAnsi="Times New Roman"/>
                <w:sz w:val="28"/>
                <w:szCs w:val="28"/>
              </w:rPr>
              <w:t>до 01.09.20</w:t>
            </w:r>
            <w:r>
              <w:rPr>
                <w:rFonts w:ascii="Times New Roman" w:hAnsi="Times New Roman"/>
                <w:sz w:val="28"/>
                <w:szCs w:val="28"/>
              </w:rPr>
              <w:t>20</w:t>
            </w:r>
          </w:p>
        </w:tc>
        <w:tc>
          <w:tcPr>
            <w:tcW w:w="1821" w:type="dxa"/>
            <w:tcBorders>
              <w:top w:val="single" w:sz="4" w:space="0" w:color="auto"/>
              <w:left w:val="single" w:sz="2" w:space="0" w:color="000001"/>
            </w:tcBorders>
            <w:tcMar>
              <w:left w:w="-2" w:type="dxa"/>
            </w:tcMar>
          </w:tcPr>
          <w:p w:rsidR="00713730" w:rsidRPr="00851F55" w:rsidRDefault="00713730" w:rsidP="008E4088">
            <w:pPr>
              <w:pStyle w:val="a4"/>
              <w:jc w:val="center"/>
              <w:rPr>
                <w:rFonts w:ascii="Times New Roman" w:hAnsi="Times New Roman"/>
                <w:sz w:val="28"/>
                <w:szCs w:val="28"/>
              </w:rPr>
            </w:pPr>
            <w:r w:rsidRPr="00851F55">
              <w:rPr>
                <w:rFonts w:ascii="Times New Roman" w:hAnsi="Times New Roman"/>
                <w:sz w:val="28"/>
                <w:szCs w:val="28"/>
              </w:rPr>
              <w:t>1</w:t>
            </w:r>
            <w:r>
              <w:rPr>
                <w:rFonts w:ascii="Times New Roman" w:hAnsi="Times New Roman"/>
                <w:sz w:val="28"/>
                <w:szCs w:val="28"/>
              </w:rPr>
              <w:t xml:space="preserve"> </w:t>
            </w:r>
            <w:r w:rsidRPr="00851F55">
              <w:rPr>
                <w:rFonts w:ascii="Times New Roman" w:hAnsi="Times New Roman"/>
                <w:sz w:val="28"/>
                <w:szCs w:val="28"/>
              </w:rPr>
              <w:t>307</w:t>
            </w:r>
            <w:r>
              <w:rPr>
                <w:rFonts w:ascii="Times New Roman" w:hAnsi="Times New Roman"/>
                <w:sz w:val="28"/>
                <w:szCs w:val="28"/>
              </w:rPr>
              <w:t> </w:t>
            </w:r>
            <w:r w:rsidRPr="00851F55">
              <w:rPr>
                <w:rFonts w:ascii="Times New Roman" w:hAnsi="Times New Roman"/>
                <w:sz w:val="28"/>
                <w:szCs w:val="28"/>
              </w:rPr>
              <w:t>424</w:t>
            </w:r>
            <w:r>
              <w:rPr>
                <w:rFonts w:ascii="Times New Roman" w:hAnsi="Times New Roman"/>
                <w:sz w:val="28"/>
                <w:szCs w:val="28"/>
              </w:rPr>
              <w:t>,00</w:t>
            </w:r>
          </w:p>
        </w:tc>
        <w:tc>
          <w:tcPr>
            <w:tcW w:w="2564" w:type="dxa"/>
            <w:tcBorders>
              <w:top w:val="single" w:sz="4" w:space="0" w:color="auto"/>
              <w:left w:val="single" w:sz="2" w:space="0" w:color="000001"/>
              <w:right w:val="single" w:sz="4" w:space="0" w:color="auto"/>
            </w:tcBorders>
            <w:tcMar>
              <w:left w:w="-2" w:type="dxa"/>
            </w:tcMar>
          </w:tcPr>
          <w:p w:rsidR="00713730" w:rsidRPr="00851F55" w:rsidRDefault="00713730" w:rsidP="00CA5E0A">
            <w:pPr>
              <w:pStyle w:val="a4"/>
              <w:rPr>
                <w:rFonts w:ascii="Times New Roman" w:hAnsi="Times New Roman" w:cs="Times New Roman"/>
                <w:sz w:val="28"/>
                <w:szCs w:val="28"/>
              </w:rPr>
            </w:pPr>
            <w:r w:rsidRPr="00851F55">
              <w:rPr>
                <w:rFonts w:ascii="Times New Roman" w:hAnsi="Times New Roman" w:cs="Times New Roman"/>
                <w:sz w:val="28"/>
                <w:szCs w:val="28"/>
              </w:rPr>
              <w:t>Ремонт дворовых проездов, тротуаров.</w:t>
            </w:r>
          </w:p>
        </w:tc>
        <w:tc>
          <w:tcPr>
            <w:tcW w:w="2767" w:type="dxa"/>
            <w:tcBorders>
              <w:top w:val="single" w:sz="4" w:space="0" w:color="auto"/>
              <w:left w:val="single" w:sz="4" w:space="0" w:color="auto"/>
              <w:righ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p>
        </w:tc>
      </w:tr>
      <w:tr w:rsidR="00713730" w:rsidRPr="00851F55" w:rsidTr="00CA5E0A">
        <w:tc>
          <w:tcPr>
            <w:tcW w:w="666" w:type="dxa"/>
            <w:tcMar>
              <w:left w:w="-2" w:type="dxa"/>
            </w:tcMar>
            <w:vAlign w:val="center"/>
          </w:tcPr>
          <w:p w:rsidR="00713730" w:rsidRPr="00851F55" w:rsidRDefault="00713730" w:rsidP="00CA5E0A">
            <w:pPr>
              <w:pStyle w:val="a4"/>
              <w:jc w:val="center"/>
              <w:rPr>
                <w:rFonts w:ascii="Times New Roman" w:hAnsi="Times New Roman"/>
                <w:sz w:val="28"/>
                <w:szCs w:val="28"/>
              </w:rPr>
            </w:pPr>
            <w:r>
              <w:rPr>
                <w:rFonts w:ascii="Times New Roman" w:hAnsi="Times New Roman"/>
                <w:sz w:val="28"/>
                <w:szCs w:val="28"/>
              </w:rPr>
              <w:t>6</w:t>
            </w:r>
          </w:p>
        </w:tc>
        <w:tc>
          <w:tcPr>
            <w:tcW w:w="2277"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b/>
                <w:bCs/>
                <w:sz w:val="28"/>
                <w:szCs w:val="28"/>
              </w:rPr>
              <w:t>Благоустройство  общественной территории</w:t>
            </w: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сквера по ул. Ленина</w:t>
            </w:r>
          </w:p>
          <w:p w:rsidR="00713730" w:rsidRPr="00851F55" w:rsidRDefault="00713730" w:rsidP="00CA5E0A">
            <w:pPr>
              <w:pStyle w:val="a4"/>
              <w:rPr>
                <w:rFonts w:ascii="Times New Roman" w:hAnsi="Times New Roman" w:cs="Times New Roman"/>
                <w:sz w:val="28"/>
                <w:szCs w:val="28"/>
              </w:rPr>
            </w:pP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01.09.2020</w:t>
            </w:r>
          </w:p>
        </w:tc>
        <w:tc>
          <w:tcPr>
            <w:tcW w:w="1821" w:type="dxa"/>
            <w:tcBorders>
              <w:left w:val="single" w:sz="2" w:space="0" w:color="000001"/>
            </w:tcBorders>
            <w:tcMar>
              <w:left w:w="-2" w:type="dxa"/>
            </w:tcMar>
          </w:tcPr>
          <w:p w:rsidR="00713730" w:rsidRPr="00851F55" w:rsidRDefault="00713730" w:rsidP="008E4088">
            <w:pPr>
              <w:pStyle w:val="a4"/>
              <w:jc w:val="center"/>
              <w:rPr>
                <w:rFonts w:ascii="Times New Roman" w:hAnsi="Times New Roman"/>
                <w:sz w:val="28"/>
                <w:szCs w:val="28"/>
              </w:rPr>
            </w:pPr>
            <w:r>
              <w:rPr>
                <w:rFonts w:ascii="Times New Roman" w:hAnsi="Times New Roman"/>
                <w:sz w:val="28"/>
                <w:szCs w:val="28"/>
              </w:rPr>
              <w:t>2 202 810,</w:t>
            </w:r>
            <w:r w:rsidRPr="00851F55">
              <w:rPr>
                <w:rFonts w:ascii="Times New Roman" w:hAnsi="Times New Roman"/>
                <w:sz w:val="28"/>
                <w:szCs w:val="28"/>
              </w:rPr>
              <w:t>56</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 xml:space="preserve"> Комплексное  благоустройство  и  озеленение   </w:t>
            </w:r>
          </w:p>
        </w:tc>
      </w:tr>
      <w:tr w:rsidR="00713730" w:rsidRPr="00851F55" w:rsidTr="00CA5E0A">
        <w:tc>
          <w:tcPr>
            <w:tcW w:w="14652" w:type="dxa"/>
            <w:gridSpan w:val="7"/>
            <w:tcBorders>
              <w:right w:val="single" w:sz="2" w:space="0" w:color="000001"/>
            </w:tcBorders>
            <w:tcMar>
              <w:left w:w="-2" w:type="dxa"/>
            </w:tcMar>
            <w:vAlign w:val="center"/>
          </w:tcPr>
          <w:p w:rsidR="00713730" w:rsidRPr="00944C4D" w:rsidRDefault="00713730" w:rsidP="00CA5E0A">
            <w:pPr>
              <w:pStyle w:val="a4"/>
              <w:jc w:val="center"/>
              <w:rPr>
                <w:rFonts w:ascii="Times New Roman" w:hAnsi="Times New Roman"/>
                <w:b/>
                <w:sz w:val="28"/>
                <w:szCs w:val="28"/>
              </w:rPr>
            </w:pPr>
            <w:r w:rsidRPr="00944C4D">
              <w:rPr>
                <w:rFonts w:ascii="Times New Roman" w:hAnsi="Times New Roman"/>
                <w:b/>
                <w:sz w:val="28"/>
                <w:szCs w:val="28"/>
              </w:rPr>
              <w:t>2021 год</w:t>
            </w:r>
          </w:p>
        </w:tc>
      </w:tr>
      <w:tr w:rsidR="00713730" w:rsidRPr="00851F55" w:rsidTr="00E76776">
        <w:trPr>
          <w:trHeight w:val="1613"/>
        </w:trPr>
        <w:tc>
          <w:tcPr>
            <w:tcW w:w="666" w:type="dxa"/>
            <w:tcMar>
              <w:left w:w="-2" w:type="dxa"/>
            </w:tcMar>
            <w:vAlign w:val="center"/>
          </w:tcPr>
          <w:p w:rsidR="00713730" w:rsidRDefault="00713730" w:rsidP="00CA5E0A">
            <w:pPr>
              <w:pStyle w:val="a4"/>
              <w:jc w:val="center"/>
              <w:rPr>
                <w:rFonts w:ascii="Times New Roman" w:hAnsi="Times New Roman"/>
                <w:sz w:val="28"/>
                <w:szCs w:val="28"/>
              </w:rPr>
            </w:pPr>
            <w:r>
              <w:rPr>
                <w:rFonts w:ascii="Times New Roman" w:hAnsi="Times New Roman"/>
                <w:sz w:val="28"/>
                <w:szCs w:val="28"/>
              </w:rPr>
              <w:t>1</w:t>
            </w:r>
          </w:p>
        </w:tc>
        <w:tc>
          <w:tcPr>
            <w:tcW w:w="2277" w:type="dxa"/>
            <w:vMerge w:val="restart"/>
            <w:tcBorders>
              <w:left w:val="single" w:sz="2" w:space="0" w:color="000001"/>
            </w:tcBorders>
            <w:tcMar>
              <w:left w:w="-2" w:type="dxa"/>
            </w:tcMar>
          </w:tcPr>
          <w:p w:rsidR="00713730" w:rsidRPr="00851F55" w:rsidRDefault="00713730" w:rsidP="00CA5E0A">
            <w:pPr>
              <w:pStyle w:val="a4"/>
              <w:rPr>
                <w:rFonts w:ascii="Times New Roman" w:hAnsi="Times New Roman" w:cs="Times New Roman"/>
                <w:b/>
                <w:bCs/>
                <w:sz w:val="28"/>
                <w:szCs w:val="28"/>
              </w:rPr>
            </w:pPr>
            <w:r w:rsidRPr="00851F55">
              <w:rPr>
                <w:rFonts w:ascii="Times New Roman" w:hAnsi="Times New Roman" w:cs="Times New Roman"/>
                <w:b/>
                <w:bCs/>
                <w:sz w:val="28"/>
                <w:szCs w:val="28"/>
              </w:rPr>
              <w:t>Благоустройство дворовых территорий</w:t>
            </w: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E76776">
            <w:pPr>
              <w:pStyle w:val="a4"/>
              <w:rPr>
                <w:rFonts w:ascii="Times New Roman" w:hAnsi="Times New Roman" w:cs="Times New Roman"/>
                <w:sz w:val="28"/>
                <w:szCs w:val="28"/>
              </w:rPr>
            </w:pPr>
            <w:r>
              <w:rPr>
                <w:rFonts w:ascii="Times New Roman" w:hAnsi="Times New Roman" w:cs="Times New Roman"/>
                <w:sz w:val="28"/>
                <w:szCs w:val="28"/>
              </w:rPr>
              <w:t>дома №4  по ул. Ленина</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01.09.202</w:t>
            </w:r>
            <w:r>
              <w:rPr>
                <w:rFonts w:ascii="Times New Roman" w:hAnsi="Times New Roman"/>
                <w:sz w:val="28"/>
                <w:szCs w:val="28"/>
              </w:rPr>
              <w:t>1</w:t>
            </w:r>
          </w:p>
        </w:tc>
        <w:tc>
          <w:tcPr>
            <w:tcW w:w="1821" w:type="dxa"/>
            <w:tcBorders>
              <w:left w:val="single" w:sz="2" w:space="0" w:color="000001"/>
            </w:tcBorders>
            <w:tcMar>
              <w:left w:w="-2" w:type="dxa"/>
            </w:tcMar>
          </w:tcPr>
          <w:p w:rsidR="00713730" w:rsidRPr="00851F55" w:rsidRDefault="00713730" w:rsidP="008E4088">
            <w:pPr>
              <w:pStyle w:val="a4"/>
              <w:jc w:val="center"/>
              <w:rPr>
                <w:rFonts w:ascii="Times New Roman" w:hAnsi="Times New Roman"/>
                <w:sz w:val="28"/>
                <w:szCs w:val="28"/>
              </w:rPr>
            </w:pPr>
            <w:r>
              <w:rPr>
                <w:rFonts w:ascii="Times New Roman" w:hAnsi="Times New Roman"/>
                <w:sz w:val="28"/>
                <w:szCs w:val="28"/>
              </w:rPr>
              <w:t>1 589 919,60</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Ремонт дворовых проездов, тротуаров</w:t>
            </w:r>
          </w:p>
        </w:tc>
      </w:tr>
      <w:tr w:rsidR="00713730" w:rsidRPr="00851F55" w:rsidTr="00CA5E0A">
        <w:tc>
          <w:tcPr>
            <w:tcW w:w="666" w:type="dxa"/>
            <w:tcMar>
              <w:left w:w="-2" w:type="dxa"/>
            </w:tcMar>
            <w:vAlign w:val="center"/>
          </w:tcPr>
          <w:p w:rsidR="00713730" w:rsidRDefault="00713730" w:rsidP="00CA5E0A">
            <w:pPr>
              <w:pStyle w:val="a4"/>
              <w:jc w:val="center"/>
              <w:rPr>
                <w:rFonts w:ascii="Times New Roman" w:hAnsi="Times New Roman"/>
                <w:sz w:val="28"/>
                <w:szCs w:val="28"/>
              </w:rPr>
            </w:pPr>
            <w:r>
              <w:rPr>
                <w:rFonts w:ascii="Times New Roman" w:hAnsi="Times New Roman"/>
                <w:sz w:val="28"/>
                <w:szCs w:val="28"/>
              </w:rPr>
              <w:t>2</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b/>
                <w:bCs/>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E76776">
            <w:pPr>
              <w:pStyle w:val="a4"/>
              <w:rPr>
                <w:rFonts w:ascii="Times New Roman" w:hAnsi="Times New Roman" w:cs="Times New Roman"/>
                <w:sz w:val="28"/>
                <w:szCs w:val="28"/>
              </w:rPr>
            </w:pPr>
            <w:r>
              <w:rPr>
                <w:rFonts w:ascii="Times New Roman" w:hAnsi="Times New Roman" w:cs="Times New Roman"/>
                <w:sz w:val="28"/>
                <w:szCs w:val="28"/>
              </w:rPr>
              <w:t>дома № 8  по ул. Ленина</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01.09.202</w:t>
            </w:r>
            <w:r>
              <w:rPr>
                <w:rFonts w:ascii="Times New Roman" w:hAnsi="Times New Roman"/>
                <w:sz w:val="28"/>
                <w:szCs w:val="28"/>
              </w:rPr>
              <w:t>1</w:t>
            </w:r>
          </w:p>
        </w:tc>
        <w:tc>
          <w:tcPr>
            <w:tcW w:w="1821"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Pr>
                <w:rFonts w:ascii="Times New Roman" w:hAnsi="Times New Roman"/>
                <w:sz w:val="28"/>
                <w:szCs w:val="28"/>
              </w:rPr>
              <w:t>949 567,20</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Ремонт дворовых проездов, тротуаров</w:t>
            </w:r>
          </w:p>
        </w:tc>
      </w:tr>
      <w:tr w:rsidR="00713730" w:rsidRPr="00851F55" w:rsidTr="00CA5E0A">
        <w:tc>
          <w:tcPr>
            <w:tcW w:w="666" w:type="dxa"/>
            <w:tcMar>
              <w:left w:w="-2" w:type="dxa"/>
            </w:tcMar>
            <w:vAlign w:val="center"/>
          </w:tcPr>
          <w:p w:rsidR="00713730" w:rsidRDefault="00713730" w:rsidP="00CA5E0A">
            <w:pPr>
              <w:pStyle w:val="a4"/>
              <w:jc w:val="center"/>
              <w:rPr>
                <w:rFonts w:ascii="Times New Roman" w:hAnsi="Times New Roman"/>
                <w:sz w:val="28"/>
                <w:szCs w:val="28"/>
              </w:rPr>
            </w:pPr>
            <w:r>
              <w:rPr>
                <w:rFonts w:ascii="Times New Roman" w:hAnsi="Times New Roman"/>
                <w:sz w:val="28"/>
                <w:szCs w:val="28"/>
              </w:rPr>
              <w:t>3</w:t>
            </w:r>
          </w:p>
        </w:tc>
        <w:tc>
          <w:tcPr>
            <w:tcW w:w="2277" w:type="dxa"/>
            <w:vMerge/>
            <w:tcBorders>
              <w:left w:val="single" w:sz="2" w:space="0" w:color="000001"/>
            </w:tcBorders>
            <w:tcMar>
              <w:left w:w="-2" w:type="dxa"/>
            </w:tcMar>
          </w:tcPr>
          <w:p w:rsidR="00713730" w:rsidRPr="00851F55" w:rsidRDefault="00713730" w:rsidP="00CA5E0A">
            <w:pPr>
              <w:pStyle w:val="a4"/>
              <w:rPr>
                <w:rFonts w:ascii="Times New Roman" w:hAnsi="Times New Roman" w:cs="Times New Roman"/>
                <w:b/>
                <w:bCs/>
                <w:sz w:val="28"/>
                <w:szCs w:val="28"/>
              </w:rPr>
            </w:pPr>
          </w:p>
        </w:tc>
        <w:tc>
          <w:tcPr>
            <w:tcW w:w="2868"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Благоустройство дворовой территории многоквартирного</w:t>
            </w:r>
          </w:p>
          <w:p w:rsidR="00713730" w:rsidRPr="00851F55" w:rsidRDefault="00713730" w:rsidP="00E76776">
            <w:pPr>
              <w:pStyle w:val="a4"/>
              <w:rPr>
                <w:rFonts w:ascii="Times New Roman" w:hAnsi="Times New Roman" w:cs="Times New Roman"/>
                <w:sz w:val="28"/>
                <w:szCs w:val="28"/>
              </w:rPr>
            </w:pPr>
            <w:r>
              <w:rPr>
                <w:rFonts w:ascii="Times New Roman" w:hAnsi="Times New Roman" w:cs="Times New Roman"/>
                <w:sz w:val="28"/>
                <w:szCs w:val="28"/>
              </w:rPr>
              <w:t>дома №9  по ул. Школьная</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01.09.202</w:t>
            </w:r>
            <w:r>
              <w:rPr>
                <w:rFonts w:ascii="Times New Roman" w:hAnsi="Times New Roman"/>
                <w:sz w:val="28"/>
                <w:szCs w:val="28"/>
              </w:rPr>
              <w:t>1</w:t>
            </w:r>
          </w:p>
        </w:tc>
        <w:tc>
          <w:tcPr>
            <w:tcW w:w="1821"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Pr>
                <w:rFonts w:ascii="Times New Roman" w:hAnsi="Times New Roman"/>
                <w:sz w:val="28"/>
                <w:szCs w:val="28"/>
              </w:rPr>
              <w:t>1 740 148,80</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cs="Times New Roman"/>
                <w:sz w:val="28"/>
                <w:szCs w:val="28"/>
              </w:rPr>
              <w:t>Ремонт дворовых проездов, тротуаров</w:t>
            </w:r>
          </w:p>
        </w:tc>
      </w:tr>
      <w:tr w:rsidR="00713730" w:rsidRPr="00851F55" w:rsidTr="00CA5E0A">
        <w:tc>
          <w:tcPr>
            <w:tcW w:w="666" w:type="dxa"/>
            <w:tcMar>
              <w:left w:w="-2" w:type="dxa"/>
            </w:tcMar>
            <w:vAlign w:val="center"/>
          </w:tcPr>
          <w:p w:rsidR="00713730" w:rsidRDefault="00713730" w:rsidP="00CA5E0A">
            <w:pPr>
              <w:pStyle w:val="a4"/>
              <w:jc w:val="center"/>
              <w:rPr>
                <w:rFonts w:ascii="Times New Roman" w:hAnsi="Times New Roman"/>
                <w:sz w:val="28"/>
                <w:szCs w:val="28"/>
              </w:rPr>
            </w:pPr>
            <w:r>
              <w:rPr>
                <w:rFonts w:ascii="Times New Roman" w:hAnsi="Times New Roman"/>
                <w:sz w:val="28"/>
                <w:szCs w:val="28"/>
              </w:rPr>
              <w:t>4</w:t>
            </w:r>
          </w:p>
        </w:tc>
        <w:tc>
          <w:tcPr>
            <w:tcW w:w="2277" w:type="dxa"/>
            <w:tcBorders>
              <w:left w:val="single" w:sz="2" w:space="0" w:color="000001"/>
            </w:tcBorders>
            <w:tcMar>
              <w:left w:w="-2" w:type="dxa"/>
            </w:tcMar>
          </w:tcPr>
          <w:p w:rsidR="00713730" w:rsidRPr="00851F55" w:rsidRDefault="00713730" w:rsidP="00CA5E0A">
            <w:pPr>
              <w:pStyle w:val="a4"/>
              <w:rPr>
                <w:rFonts w:ascii="Times New Roman" w:hAnsi="Times New Roman" w:cs="Times New Roman"/>
                <w:b/>
                <w:bCs/>
                <w:sz w:val="28"/>
                <w:szCs w:val="28"/>
              </w:rPr>
            </w:pPr>
            <w:r w:rsidRPr="00851F55">
              <w:rPr>
                <w:rFonts w:ascii="Times New Roman" w:hAnsi="Times New Roman" w:cs="Times New Roman"/>
                <w:b/>
                <w:bCs/>
                <w:sz w:val="28"/>
                <w:szCs w:val="28"/>
              </w:rPr>
              <w:t>Благоустройство  общественной территории</w:t>
            </w:r>
          </w:p>
        </w:tc>
        <w:tc>
          <w:tcPr>
            <w:tcW w:w="2868" w:type="dxa"/>
            <w:tcBorders>
              <w:left w:val="single" w:sz="2" w:space="0" w:color="000001"/>
            </w:tcBorders>
            <w:tcMar>
              <w:left w:w="-2" w:type="dxa"/>
            </w:tcMar>
          </w:tcPr>
          <w:p w:rsidR="00713730" w:rsidRDefault="00713730" w:rsidP="00CA5E0A">
            <w:pPr>
              <w:pStyle w:val="a4"/>
              <w:rPr>
                <w:rFonts w:ascii="Times New Roman" w:hAnsi="Times New Roman" w:cs="Times New Roman"/>
                <w:sz w:val="28"/>
                <w:szCs w:val="28"/>
              </w:rPr>
            </w:pPr>
            <w:r>
              <w:rPr>
                <w:rFonts w:ascii="Times New Roman" w:hAnsi="Times New Roman" w:cs="Times New Roman"/>
                <w:sz w:val="28"/>
                <w:szCs w:val="28"/>
              </w:rPr>
              <w:t>Благоустройство  площади им. Ленина</w:t>
            </w:r>
          </w:p>
          <w:p w:rsidR="00713730" w:rsidRPr="00851F55" w:rsidRDefault="00713730" w:rsidP="00CA5E0A">
            <w:pPr>
              <w:pStyle w:val="a4"/>
              <w:rPr>
                <w:rFonts w:ascii="Times New Roman" w:hAnsi="Times New Roman" w:cs="Times New Roman"/>
                <w:sz w:val="28"/>
                <w:szCs w:val="28"/>
              </w:rPr>
            </w:pPr>
            <w:r>
              <w:rPr>
                <w:rFonts w:ascii="Times New Roman" w:hAnsi="Times New Roman" w:cs="Times New Roman"/>
                <w:sz w:val="28"/>
                <w:szCs w:val="28"/>
              </w:rPr>
              <w:t>г. Камешково</w:t>
            </w:r>
          </w:p>
        </w:tc>
        <w:tc>
          <w:tcPr>
            <w:tcW w:w="1689" w:type="dxa"/>
            <w:tcBorders>
              <w:left w:val="single" w:sz="2" w:space="0" w:color="000001"/>
            </w:tcBorders>
            <w:tcMar>
              <w:left w:w="-2" w:type="dxa"/>
            </w:tcMar>
          </w:tcPr>
          <w:p w:rsidR="00713730" w:rsidRPr="00851F55" w:rsidRDefault="00713730" w:rsidP="00CA5E0A">
            <w:pPr>
              <w:pStyle w:val="a4"/>
              <w:rPr>
                <w:rFonts w:ascii="Times New Roman" w:hAnsi="Times New Roman"/>
                <w:sz w:val="28"/>
                <w:szCs w:val="28"/>
              </w:rPr>
            </w:pPr>
            <w:r w:rsidRPr="00851F55">
              <w:rPr>
                <w:rFonts w:ascii="Times New Roman" w:hAnsi="Times New Roman"/>
                <w:sz w:val="28"/>
                <w:szCs w:val="28"/>
              </w:rPr>
              <w:t>до  01.09.202</w:t>
            </w:r>
            <w:r>
              <w:rPr>
                <w:rFonts w:ascii="Times New Roman" w:hAnsi="Times New Roman"/>
                <w:sz w:val="28"/>
                <w:szCs w:val="28"/>
              </w:rPr>
              <w:t>1</w:t>
            </w:r>
          </w:p>
        </w:tc>
        <w:tc>
          <w:tcPr>
            <w:tcW w:w="1821" w:type="dxa"/>
            <w:tcBorders>
              <w:left w:val="single" w:sz="2" w:space="0" w:color="000001"/>
            </w:tcBorders>
            <w:tcMar>
              <w:left w:w="-2" w:type="dxa"/>
            </w:tcMar>
          </w:tcPr>
          <w:p w:rsidR="00713730" w:rsidRPr="00851F55" w:rsidRDefault="00713730" w:rsidP="00CA5E0A">
            <w:pPr>
              <w:pStyle w:val="a4"/>
              <w:jc w:val="center"/>
              <w:rPr>
                <w:rFonts w:ascii="Times New Roman" w:hAnsi="Times New Roman"/>
                <w:sz w:val="28"/>
                <w:szCs w:val="28"/>
              </w:rPr>
            </w:pPr>
            <w:r>
              <w:rPr>
                <w:rFonts w:ascii="Times New Roman" w:hAnsi="Times New Roman"/>
                <w:sz w:val="28"/>
                <w:szCs w:val="28"/>
              </w:rPr>
              <w:t>3 084 364,68</w:t>
            </w:r>
          </w:p>
        </w:tc>
        <w:tc>
          <w:tcPr>
            <w:tcW w:w="5331" w:type="dxa"/>
            <w:gridSpan w:val="2"/>
            <w:tcBorders>
              <w:left w:val="single" w:sz="2" w:space="0" w:color="000001"/>
              <w:right w:val="single" w:sz="2" w:space="0" w:color="000001"/>
            </w:tcBorders>
            <w:tcMar>
              <w:left w:w="-2" w:type="dxa"/>
            </w:tcMar>
          </w:tcPr>
          <w:p w:rsidR="00713730" w:rsidRPr="00851F55" w:rsidRDefault="00713730" w:rsidP="00CA5E0A">
            <w:pPr>
              <w:pStyle w:val="a4"/>
              <w:rPr>
                <w:rFonts w:ascii="Times New Roman" w:hAnsi="Times New Roman"/>
                <w:sz w:val="28"/>
                <w:szCs w:val="28"/>
              </w:rPr>
            </w:pPr>
            <w:r>
              <w:rPr>
                <w:rFonts w:ascii="Times New Roman" w:hAnsi="Times New Roman"/>
                <w:sz w:val="28"/>
                <w:szCs w:val="28"/>
              </w:rPr>
              <w:t>капитальный ремонт  лестниц  и подпорных стенок площади</w:t>
            </w:r>
          </w:p>
        </w:tc>
      </w:tr>
    </w:tbl>
    <w:p w:rsidR="00713730" w:rsidRPr="00851F55" w:rsidRDefault="00713730" w:rsidP="00A3689C">
      <w:pPr>
        <w:rPr>
          <w:sz w:val="28"/>
          <w:szCs w:val="28"/>
        </w:rPr>
        <w:sectPr w:rsidR="00713730" w:rsidRPr="00851F55" w:rsidSect="00FA0455">
          <w:pgSz w:w="16838" w:h="11906" w:orient="landscape"/>
          <w:pgMar w:top="964" w:right="567" w:bottom="567" w:left="1701" w:header="283" w:footer="0" w:gutter="0"/>
          <w:pgNumType w:start="16"/>
          <w:cols w:space="720"/>
          <w:formProt w:val="0"/>
          <w:docGrid w:linePitch="326" w:charSpace="-6145"/>
        </w:sectPr>
      </w:pPr>
    </w:p>
    <w:p w:rsidR="00713730" w:rsidRDefault="00713730" w:rsidP="007414D8">
      <w:pPr>
        <w:ind w:left="11057"/>
        <w:jc w:val="center"/>
        <w:outlineLvl w:val="0"/>
      </w:pPr>
      <w:r>
        <w:rPr>
          <w:rFonts w:ascii="Times New Roman" w:hAnsi="Times New Roman" w:cs="Times New Roman"/>
          <w:color w:val="000000"/>
          <w:sz w:val="28"/>
          <w:szCs w:val="28"/>
        </w:rPr>
        <w:t>Приложение №4</w:t>
      </w:r>
    </w:p>
    <w:p w:rsidR="00713730" w:rsidRDefault="00713730" w:rsidP="007414D8">
      <w:pPr>
        <w:ind w:left="11057"/>
        <w:jc w:val="center"/>
        <w:outlineLvl w:val="0"/>
        <w:rPr>
          <w:rFonts w:ascii="Times New Roman" w:hAnsi="Times New Roman" w:cs="Times New Roman"/>
          <w:color w:val="000000"/>
          <w:sz w:val="28"/>
          <w:szCs w:val="28"/>
        </w:rPr>
      </w:pPr>
      <w:r>
        <w:rPr>
          <w:rFonts w:ascii="Times New Roman" w:hAnsi="Times New Roman" w:cs="Times New Roman"/>
          <w:color w:val="000000"/>
          <w:sz w:val="28"/>
          <w:szCs w:val="28"/>
        </w:rPr>
        <w:t>к муниципальной программе</w:t>
      </w:r>
    </w:p>
    <w:p w:rsidR="00713730" w:rsidRDefault="00713730" w:rsidP="00A3689C">
      <w:pPr>
        <w:jc w:val="center"/>
        <w:outlineLvl w:val="0"/>
        <w:rPr>
          <w:rFonts w:ascii="Times New Roman" w:hAnsi="Times New Roman" w:cs="Times New Roman"/>
          <w:color w:val="000000"/>
          <w:sz w:val="28"/>
          <w:szCs w:val="28"/>
        </w:rPr>
      </w:pPr>
    </w:p>
    <w:p w:rsidR="00713730" w:rsidRDefault="00713730" w:rsidP="00A3689C">
      <w:pPr>
        <w:jc w:val="center"/>
        <w:outlineLvl w:val="0"/>
        <w:rPr>
          <w:rFonts w:ascii="Times New Roman" w:hAnsi="Times New Roman" w:cs="Times New Roman"/>
          <w:color w:val="000000"/>
          <w:sz w:val="28"/>
          <w:szCs w:val="28"/>
        </w:rPr>
      </w:pPr>
      <w:r>
        <w:rPr>
          <w:rFonts w:ascii="Times New Roman" w:hAnsi="Times New Roman" w:cs="Times New Roman"/>
          <w:color w:val="000000"/>
          <w:sz w:val="28"/>
          <w:szCs w:val="28"/>
        </w:rPr>
        <w:t>Ресурсное  обеспечение  реализации  муниципальной программы</w:t>
      </w:r>
    </w:p>
    <w:p w:rsidR="00713730" w:rsidRDefault="00713730" w:rsidP="00A3689C">
      <w:pPr>
        <w:jc w:val="center"/>
        <w:outlineLvl w:val="0"/>
      </w:pPr>
    </w:p>
    <w:tbl>
      <w:tblPr>
        <w:tblW w:w="14747" w:type="dxa"/>
        <w:tblInd w:w="-38" w:type="dxa"/>
        <w:tblLayout w:type="fixed"/>
        <w:tblCellMar>
          <w:left w:w="0" w:type="dxa"/>
          <w:right w:w="0" w:type="dxa"/>
        </w:tblCellMar>
        <w:tblLook w:val="00A0"/>
      </w:tblPr>
      <w:tblGrid>
        <w:gridCol w:w="1608"/>
        <w:gridCol w:w="1417"/>
        <w:gridCol w:w="567"/>
        <w:gridCol w:w="567"/>
        <w:gridCol w:w="709"/>
        <w:gridCol w:w="425"/>
        <w:gridCol w:w="992"/>
        <w:gridCol w:w="1057"/>
        <w:gridCol w:w="1058"/>
        <w:gridCol w:w="1058"/>
        <w:gridCol w:w="1058"/>
        <w:gridCol w:w="1057"/>
        <w:gridCol w:w="1058"/>
        <w:gridCol w:w="1058"/>
        <w:gridCol w:w="1058"/>
      </w:tblGrid>
      <w:tr w:rsidR="00713730" w:rsidTr="00F45A97">
        <w:trPr>
          <w:trHeight w:val="900"/>
        </w:trPr>
        <w:tc>
          <w:tcPr>
            <w:tcW w:w="1608" w:type="dxa"/>
            <w:vMerge w:val="restart"/>
            <w:tcBorders>
              <w:top w:val="single" w:sz="8" w:space="0" w:color="000001"/>
              <w:left w:val="single" w:sz="8" w:space="0" w:color="000001"/>
              <w:bottom w:val="nil"/>
              <w:right w:val="single" w:sz="8" w:space="0" w:color="000001"/>
            </w:tcBorders>
            <w:shd w:val="clear" w:color="000000" w:fill="FFFFFF"/>
            <w:vAlign w:val="center"/>
          </w:tcPr>
          <w:p w:rsidR="00713730" w:rsidRPr="00B92C6F" w:rsidRDefault="00713730" w:rsidP="00B92C6F">
            <w:pPr>
              <w:jc w:val="center"/>
              <w:rPr>
                <w:rFonts w:ascii="Times New Roman" w:hAnsi="Times New Roman" w:cs="Times New Roman"/>
                <w:sz w:val="20"/>
                <w:szCs w:val="20"/>
              </w:rPr>
            </w:pPr>
            <w:r>
              <w:rPr>
                <w:rFonts w:ascii="Times New Roman" w:hAnsi="Times New Roman" w:cs="Times New Roman"/>
                <w:sz w:val="20"/>
                <w:szCs w:val="20"/>
              </w:rPr>
              <w:t>Наименование муниципальной программы, основного мероприятия</w:t>
            </w:r>
          </w:p>
        </w:tc>
        <w:tc>
          <w:tcPr>
            <w:tcW w:w="1417" w:type="dxa"/>
            <w:vMerge w:val="restart"/>
            <w:tcBorders>
              <w:top w:val="single" w:sz="8" w:space="0" w:color="000001"/>
              <w:left w:val="single" w:sz="8" w:space="0" w:color="000001"/>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Ответственный исполнитель программы, основного мероприятия</w:t>
            </w:r>
          </w:p>
        </w:tc>
        <w:tc>
          <w:tcPr>
            <w:tcW w:w="2268" w:type="dxa"/>
            <w:gridSpan w:val="4"/>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Код бюджетной классификации</w:t>
            </w:r>
          </w:p>
        </w:tc>
        <w:tc>
          <w:tcPr>
            <w:tcW w:w="992"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Источник финанси-</w:t>
            </w:r>
          </w:p>
          <w:p w:rsidR="00713730" w:rsidRDefault="00713730" w:rsidP="00B92C6F">
            <w:pPr>
              <w:jc w:val="center"/>
              <w:rPr>
                <w:sz w:val="20"/>
                <w:szCs w:val="20"/>
              </w:rPr>
            </w:pPr>
            <w:r>
              <w:rPr>
                <w:sz w:val="20"/>
                <w:szCs w:val="20"/>
              </w:rPr>
              <w:t>рования</w:t>
            </w:r>
          </w:p>
        </w:tc>
        <w:tc>
          <w:tcPr>
            <w:tcW w:w="8462" w:type="dxa"/>
            <w:gridSpan w:val="8"/>
            <w:tcBorders>
              <w:top w:val="single" w:sz="8" w:space="0" w:color="000001"/>
              <w:left w:val="nil"/>
              <w:bottom w:val="nil"/>
              <w:right w:val="single" w:sz="8" w:space="0" w:color="00000A"/>
            </w:tcBorders>
            <w:shd w:val="clear" w:color="000000" w:fill="FFFFFF"/>
            <w:vAlign w:val="center"/>
          </w:tcPr>
          <w:p w:rsidR="00713730" w:rsidRDefault="00713730" w:rsidP="00B92C6F">
            <w:pPr>
              <w:jc w:val="center"/>
            </w:pPr>
            <w:r>
              <w:t>Объем финансирования  (руб.)</w:t>
            </w:r>
          </w:p>
        </w:tc>
      </w:tr>
      <w:tr w:rsidR="00713730" w:rsidTr="00F45A97">
        <w:trPr>
          <w:trHeight w:val="780"/>
        </w:trPr>
        <w:tc>
          <w:tcPr>
            <w:tcW w:w="1608" w:type="dxa"/>
            <w:vMerge/>
            <w:tcBorders>
              <w:top w:val="nil"/>
              <w:left w:val="single" w:sz="8" w:space="0" w:color="000001"/>
              <w:bottom w:val="nil"/>
              <w:right w:val="single" w:sz="8" w:space="0" w:color="000001"/>
            </w:tcBorders>
            <w:vAlign w:val="center"/>
          </w:tcPr>
          <w:p w:rsidR="00713730" w:rsidRPr="00B92C6F" w:rsidRDefault="00713730" w:rsidP="00B92C6F">
            <w:pPr>
              <w:jc w:val="center"/>
              <w:rPr>
                <w:rFonts w:ascii="Times New Roman" w:hAnsi="Times New Roman" w:cs="Times New Roman"/>
                <w:sz w:val="20"/>
                <w:szCs w:val="20"/>
              </w:rPr>
            </w:pPr>
          </w:p>
        </w:tc>
        <w:tc>
          <w:tcPr>
            <w:tcW w:w="1417" w:type="dxa"/>
            <w:vMerge/>
            <w:tcBorders>
              <w:top w:val="nil"/>
              <w:left w:val="single" w:sz="8" w:space="0" w:color="000001"/>
              <w:bottom w:val="nil"/>
              <w:right w:val="single" w:sz="8" w:space="0" w:color="000001"/>
            </w:tcBorders>
            <w:vAlign w:val="center"/>
          </w:tcPr>
          <w:p w:rsidR="00713730" w:rsidRDefault="00713730" w:rsidP="00B92C6F">
            <w:pPr>
              <w:jc w:val="center"/>
              <w:rPr>
                <w:sz w:val="20"/>
                <w:szCs w:val="20"/>
              </w:rPr>
            </w:pPr>
          </w:p>
        </w:tc>
        <w:tc>
          <w:tcPr>
            <w:tcW w:w="567"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ГРБС</w:t>
            </w:r>
          </w:p>
        </w:tc>
        <w:tc>
          <w:tcPr>
            <w:tcW w:w="567"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РзПр</w:t>
            </w:r>
          </w:p>
        </w:tc>
        <w:tc>
          <w:tcPr>
            <w:tcW w:w="709"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ЦСР</w:t>
            </w:r>
          </w:p>
        </w:tc>
        <w:tc>
          <w:tcPr>
            <w:tcW w:w="425"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ВР</w:t>
            </w:r>
          </w:p>
        </w:tc>
        <w:tc>
          <w:tcPr>
            <w:tcW w:w="992"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p>
        </w:tc>
        <w:tc>
          <w:tcPr>
            <w:tcW w:w="1057"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2018</w:t>
            </w:r>
          </w:p>
        </w:tc>
        <w:tc>
          <w:tcPr>
            <w:tcW w:w="1058"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2019</w:t>
            </w:r>
          </w:p>
        </w:tc>
        <w:tc>
          <w:tcPr>
            <w:tcW w:w="1058"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2020</w:t>
            </w:r>
          </w:p>
        </w:tc>
        <w:tc>
          <w:tcPr>
            <w:tcW w:w="1058"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2021</w:t>
            </w:r>
          </w:p>
        </w:tc>
        <w:tc>
          <w:tcPr>
            <w:tcW w:w="1057"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2022</w:t>
            </w:r>
          </w:p>
        </w:tc>
        <w:tc>
          <w:tcPr>
            <w:tcW w:w="1058" w:type="dxa"/>
            <w:tcBorders>
              <w:top w:val="single" w:sz="8" w:space="0" w:color="000001"/>
              <w:left w:val="nil"/>
              <w:bottom w:val="nil"/>
              <w:right w:val="single" w:sz="8" w:space="0" w:color="000001"/>
            </w:tcBorders>
            <w:shd w:val="clear" w:color="000000" w:fill="FFFFFF"/>
            <w:vAlign w:val="center"/>
          </w:tcPr>
          <w:p w:rsidR="00713730" w:rsidRDefault="00713730" w:rsidP="00B92C6F">
            <w:pPr>
              <w:jc w:val="center"/>
              <w:rPr>
                <w:sz w:val="20"/>
                <w:szCs w:val="20"/>
              </w:rPr>
            </w:pPr>
            <w:r>
              <w:rPr>
                <w:sz w:val="20"/>
                <w:szCs w:val="20"/>
              </w:rPr>
              <w:t>2023</w:t>
            </w:r>
          </w:p>
        </w:tc>
        <w:tc>
          <w:tcPr>
            <w:tcW w:w="1058" w:type="dxa"/>
            <w:tcBorders>
              <w:top w:val="single" w:sz="8" w:space="0" w:color="000001"/>
              <w:left w:val="nil"/>
              <w:bottom w:val="nil"/>
              <w:right w:val="nil"/>
            </w:tcBorders>
            <w:shd w:val="clear" w:color="000000" w:fill="FFFFFF"/>
            <w:vAlign w:val="center"/>
          </w:tcPr>
          <w:p w:rsidR="00713730" w:rsidRDefault="00713730" w:rsidP="00B92C6F">
            <w:pPr>
              <w:jc w:val="center"/>
              <w:rPr>
                <w:sz w:val="20"/>
                <w:szCs w:val="20"/>
              </w:rPr>
            </w:pPr>
            <w:r>
              <w:rPr>
                <w:sz w:val="20"/>
                <w:szCs w:val="20"/>
              </w:rPr>
              <w:t>2024</w:t>
            </w:r>
          </w:p>
        </w:tc>
        <w:tc>
          <w:tcPr>
            <w:tcW w:w="1058" w:type="dxa"/>
            <w:tcBorders>
              <w:top w:val="single" w:sz="8" w:space="0" w:color="auto"/>
              <w:left w:val="single" w:sz="8" w:space="0" w:color="auto"/>
              <w:bottom w:val="nil"/>
              <w:right w:val="single" w:sz="8" w:space="0" w:color="auto"/>
            </w:tcBorders>
            <w:shd w:val="clear" w:color="000000" w:fill="FFFFFF"/>
            <w:vAlign w:val="center"/>
          </w:tcPr>
          <w:p w:rsidR="00713730" w:rsidRDefault="00713730" w:rsidP="00B92C6F">
            <w:pPr>
              <w:jc w:val="center"/>
              <w:rPr>
                <w:sz w:val="20"/>
                <w:szCs w:val="20"/>
              </w:rPr>
            </w:pPr>
            <w:r>
              <w:rPr>
                <w:sz w:val="20"/>
                <w:szCs w:val="20"/>
              </w:rPr>
              <w:t>за весь период реализации</w:t>
            </w:r>
          </w:p>
        </w:tc>
      </w:tr>
      <w:tr w:rsidR="00713730" w:rsidTr="00F45A97">
        <w:trPr>
          <w:trHeight w:val="330"/>
        </w:trPr>
        <w:tc>
          <w:tcPr>
            <w:tcW w:w="1608" w:type="dxa"/>
            <w:tcBorders>
              <w:top w:val="single" w:sz="8" w:space="0" w:color="auto"/>
              <w:left w:val="single" w:sz="8" w:space="0" w:color="auto"/>
              <w:bottom w:val="nil"/>
              <w:right w:val="nil"/>
            </w:tcBorders>
            <w:shd w:val="clear" w:color="000000" w:fill="FFFFFF"/>
            <w:vAlign w:val="center"/>
          </w:tcPr>
          <w:p w:rsidR="00713730" w:rsidRPr="00B92C6F" w:rsidRDefault="00713730" w:rsidP="00B92C6F">
            <w:pPr>
              <w:jc w:val="center"/>
              <w:rPr>
                <w:rFonts w:ascii="Times New Roman" w:hAnsi="Times New Roman" w:cs="Times New Roman"/>
                <w:sz w:val="20"/>
                <w:szCs w:val="20"/>
              </w:rPr>
            </w:pPr>
            <w:r w:rsidRPr="00B92C6F">
              <w:rPr>
                <w:rFonts w:ascii="Times New Roman" w:hAnsi="Times New Roman" w:cs="Times New Roman"/>
                <w:sz w:val="20"/>
                <w:szCs w:val="20"/>
              </w:rPr>
              <w:t>1</w:t>
            </w:r>
          </w:p>
        </w:tc>
        <w:tc>
          <w:tcPr>
            <w:tcW w:w="1417"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2</w:t>
            </w:r>
          </w:p>
        </w:tc>
        <w:tc>
          <w:tcPr>
            <w:tcW w:w="567"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3</w:t>
            </w:r>
          </w:p>
        </w:tc>
        <w:tc>
          <w:tcPr>
            <w:tcW w:w="567"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4</w:t>
            </w:r>
          </w:p>
        </w:tc>
        <w:tc>
          <w:tcPr>
            <w:tcW w:w="709"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5</w:t>
            </w:r>
          </w:p>
        </w:tc>
        <w:tc>
          <w:tcPr>
            <w:tcW w:w="425"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6</w:t>
            </w:r>
          </w:p>
        </w:tc>
        <w:tc>
          <w:tcPr>
            <w:tcW w:w="992"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7</w:t>
            </w:r>
          </w:p>
        </w:tc>
        <w:tc>
          <w:tcPr>
            <w:tcW w:w="1057"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8</w:t>
            </w:r>
          </w:p>
        </w:tc>
        <w:tc>
          <w:tcPr>
            <w:tcW w:w="1058"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9</w:t>
            </w:r>
          </w:p>
        </w:tc>
        <w:tc>
          <w:tcPr>
            <w:tcW w:w="1058"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10</w:t>
            </w:r>
          </w:p>
        </w:tc>
        <w:tc>
          <w:tcPr>
            <w:tcW w:w="1058"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11</w:t>
            </w:r>
          </w:p>
        </w:tc>
        <w:tc>
          <w:tcPr>
            <w:tcW w:w="1057"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12</w:t>
            </w:r>
          </w:p>
        </w:tc>
        <w:tc>
          <w:tcPr>
            <w:tcW w:w="1058"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13</w:t>
            </w:r>
          </w:p>
        </w:tc>
        <w:tc>
          <w:tcPr>
            <w:tcW w:w="1058" w:type="dxa"/>
            <w:tcBorders>
              <w:top w:val="single" w:sz="8" w:space="0" w:color="auto"/>
              <w:left w:val="single" w:sz="8" w:space="0" w:color="000001"/>
              <w:bottom w:val="nil"/>
              <w:right w:val="nil"/>
            </w:tcBorders>
            <w:shd w:val="clear" w:color="000000" w:fill="FFFFFF"/>
            <w:vAlign w:val="center"/>
          </w:tcPr>
          <w:p w:rsidR="00713730" w:rsidRDefault="00713730" w:rsidP="00B92C6F">
            <w:pPr>
              <w:jc w:val="center"/>
            </w:pPr>
            <w:r>
              <w:t>14</w:t>
            </w:r>
          </w:p>
        </w:tc>
        <w:tc>
          <w:tcPr>
            <w:tcW w:w="1058" w:type="dxa"/>
            <w:tcBorders>
              <w:top w:val="single" w:sz="8" w:space="0" w:color="auto"/>
              <w:left w:val="single" w:sz="8" w:space="0" w:color="auto"/>
              <w:bottom w:val="nil"/>
              <w:right w:val="single" w:sz="8" w:space="0" w:color="auto"/>
            </w:tcBorders>
            <w:shd w:val="clear" w:color="000000" w:fill="FFFFFF"/>
            <w:vAlign w:val="center"/>
          </w:tcPr>
          <w:p w:rsidR="00713730" w:rsidRDefault="00713730" w:rsidP="00B92C6F">
            <w:pPr>
              <w:jc w:val="center"/>
            </w:pPr>
            <w:r>
              <w:t>15</w:t>
            </w:r>
          </w:p>
        </w:tc>
      </w:tr>
      <w:tr w:rsidR="00713730" w:rsidTr="00F45A97">
        <w:trPr>
          <w:trHeight w:val="600"/>
        </w:trPr>
        <w:tc>
          <w:tcPr>
            <w:tcW w:w="1608" w:type="dxa"/>
            <w:vMerge w:val="restart"/>
            <w:tcBorders>
              <w:top w:val="single" w:sz="8" w:space="0" w:color="auto"/>
              <w:left w:val="single" w:sz="8" w:space="0" w:color="auto"/>
              <w:bottom w:val="single" w:sz="8" w:space="0" w:color="000000"/>
              <w:right w:val="nil"/>
            </w:tcBorders>
            <w:shd w:val="clear" w:color="000000" w:fill="FFFFFF"/>
          </w:tcPr>
          <w:p w:rsidR="00713730" w:rsidRPr="00B92C6F" w:rsidRDefault="00713730" w:rsidP="00F45A97">
            <w:pPr>
              <w:jc w:val="center"/>
              <w:rPr>
                <w:rFonts w:ascii="Times New Roman" w:hAnsi="Times New Roman" w:cs="Times New Roman"/>
                <w:sz w:val="20"/>
                <w:szCs w:val="20"/>
              </w:rPr>
            </w:pPr>
            <w:r w:rsidRPr="00B92C6F">
              <w:rPr>
                <w:rFonts w:ascii="Times New Roman" w:hAnsi="Times New Roman" w:cs="Times New Roman"/>
                <w:sz w:val="20"/>
                <w:szCs w:val="20"/>
              </w:rPr>
              <w:t>Муниципальная программа «Формирование современной городской среды на территории муниципального образования город Камешково  на  2018-202</w:t>
            </w:r>
            <w:r>
              <w:rPr>
                <w:rFonts w:ascii="Times New Roman" w:hAnsi="Times New Roman" w:cs="Times New Roman"/>
                <w:sz w:val="20"/>
                <w:szCs w:val="20"/>
              </w:rPr>
              <w:t>4</w:t>
            </w:r>
            <w:r w:rsidRPr="00B92C6F">
              <w:rPr>
                <w:rFonts w:ascii="Times New Roman" w:hAnsi="Times New Roman" w:cs="Times New Roman"/>
                <w:sz w:val="20"/>
                <w:szCs w:val="20"/>
              </w:rPr>
              <w:t xml:space="preserve"> годы»</w:t>
            </w:r>
          </w:p>
        </w:tc>
        <w:tc>
          <w:tcPr>
            <w:tcW w:w="1417" w:type="dxa"/>
            <w:tcBorders>
              <w:top w:val="single" w:sz="8" w:space="0" w:color="auto"/>
              <w:left w:val="single" w:sz="8" w:space="0" w:color="auto"/>
              <w:bottom w:val="single" w:sz="8" w:space="0" w:color="auto"/>
              <w:right w:val="single" w:sz="8" w:space="0" w:color="auto"/>
            </w:tcBorders>
            <w:shd w:val="clear" w:color="000000" w:fill="FFFFFF"/>
          </w:tcPr>
          <w:p w:rsidR="00713730" w:rsidRDefault="00713730">
            <w:pPr>
              <w:jc w:val="center"/>
              <w:rPr>
                <w:sz w:val="20"/>
                <w:szCs w:val="20"/>
              </w:rPr>
            </w:pPr>
            <w:r>
              <w:rPr>
                <w:sz w:val="20"/>
                <w:szCs w:val="20"/>
              </w:rPr>
              <w:t>Всего по программе:</w:t>
            </w:r>
          </w:p>
        </w:tc>
        <w:tc>
          <w:tcPr>
            <w:tcW w:w="567" w:type="dxa"/>
            <w:tcBorders>
              <w:top w:val="single" w:sz="8" w:space="0" w:color="auto"/>
              <w:left w:val="nil"/>
              <w:bottom w:val="single" w:sz="8" w:space="0" w:color="auto"/>
              <w:right w:val="single" w:sz="8" w:space="0" w:color="000001"/>
            </w:tcBorders>
            <w:shd w:val="clear" w:color="000000" w:fill="FFFFFF"/>
          </w:tcPr>
          <w:p w:rsidR="00713730" w:rsidRDefault="00713730" w:rsidP="00BE2FE1">
            <w:pPr>
              <w:jc w:val="center"/>
              <w:rPr>
                <w:sz w:val="20"/>
                <w:szCs w:val="20"/>
              </w:rPr>
            </w:pPr>
          </w:p>
        </w:tc>
        <w:tc>
          <w:tcPr>
            <w:tcW w:w="567" w:type="dxa"/>
            <w:tcBorders>
              <w:top w:val="single" w:sz="8" w:space="0" w:color="auto"/>
              <w:left w:val="nil"/>
              <w:bottom w:val="single" w:sz="8" w:space="0" w:color="auto"/>
              <w:right w:val="single" w:sz="8" w:space="0" w:color="000001"/>
            </w:tcBorders>
            <w:shd w:val="clear" w:color="000000" w:fill="FFFFFF"/>
          </w:tcPr>
          <w:p w:rsidR="00713730" w:rsidRDefault="00713730" w:rsidP="00BE2FE1">
            <w:pPr>
              <w:jc w:val="center"/>
              <w:rPr>
                <w:sz w:val="20"/>
                <w:szCs w:val="20"/>
              </w:rPr>
            </w:pPr>
          </w:p>
        </w:tc>
        <w:tc>
          <w:tcPr>
            <w:tcW w:w="709" w:type="dxa"/>
            <w:tcBorders>
              <w:top w:val="single" w:sz="8" w:space="0" w:color="auto"/>
              <w:left w:val="nil"/>
              <w:bottom w:val="single" w:sz="8" w:space="0" w:color="auto"/>
              <w:right w:val="single" w:sz="8" w:space="0" w:color="000001"/>
            </w:tcBorders>
            <w:shd w:val="clear" w:color="000000" w:fill="FFFFFF"/>
          </w:tcPr>
          <w:p w:rsidR="00713730" w:rsidRDefault="00713730" w:rsidP="00BE2FE1">
            <w:pPr>
              <w:jc w:val="center"/>
              <w:rPr>
                <w:sz w:val="20"/>
                <w:szCs w:val="20"/>
              </w:rPr>
            </w:pPr>
          </w:p>
        </w:tc>
        <w:tc>
          <w:tcPr>
            <w:tcW w:w="425" w:type="dxa"/>
            <w:tcBorders>
              <w:top w:val="single" w:sz="8" w:space="0" w:color="auto"/>
              <w:left w:val="nil"/>
              <w:bottom w:val="single" w:sz="8" w:space="0" w:color="auto"/>
              <w:right w:val="single" w:sz="8" w:space="0" w:color="auto"/>
            </w:tcBorders>
            <w:shd w:val="clear" w:color="000000" w:fill="FFFFFF"/>
          </w:tcPr>
          <w:p w:rsidR="00713730" w:rsidRDefault="00713730" w:rsidP="00BE2FE1">
            <w:pPr>
              <w:jc w:val="center"/>
              <w:rPr>
                <w:sz w:val="20"/>
                <w:szCs w:val="20"/>
              </w:rPr>
            </w:pPr>
          </w:p>
        </w:tc>
        <w:tc>
          <w:tcPr>
            <w:tcW w:w="992" w:type="dxa"/>
            <w:tcBorders>
              <w:top w:val="single" w:sz="8" w:space="0" w:color="auto"/>
              <w:left w:val="nil"/>
              <w:bottom w:val="single" w:sz="8" w:space="0" w:color="auto"/>
              <w:right w:val="nil"/>
            </w:tcBorders>
            <w:shd w:val="clear" w:color="000000" w:fill="FFFFFF"/>
          </w:tcPr>
          <w:p w:rsidR="00713730" w:rsidRDefault="00713730">
            <w:pPr>
              <w:rPr>
                <w:b/>
                <w:bCs/>
                <w:sz w:val="18"/>
                <w:szCs w:val="18"/>
              </w:rPr>
            </w:pPr>
            <w:r>
              <w:rPr>
                <w:b/>
                <w:bCs/>
                <w:sz w:val="18"/>
                <w:szCs w:val="18"/>
              </w:rPr>
              <w:t>Всего, в том числе:</w:t>
            </w:r>
          </w:p>
        </w:tc>
        <w:tc>
          <w:tcPr>
            <w:tcW w:w="1057" w:type="dxa"/>
            <w:tcBorders>
              <w:top w:val="single" w:sz="8" w:space="0" w:color="auto"/>
              <w:left w:val="single" w:sz="8" w:space="0" w:color="000001"/>
              <w:bottom w:val="single" w:sz="8" w:space="0" w:color="auto"/>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6 394 909,85</w:t>
            </w:r>
          </w:p>
        </w:tc>
        <w:tc>
          <w:tcPr>
            <w:tcW w:w="1058" w:type="dxa"/>
            <w:tcBorders>
              <w:top w:val="single" w:sz="8" w:space="0" w:color="auto"/>
              <w:left w:val="nil"/>
              <w:bottom w:val="single" w:sz="8" w:space="0" w:color="auto"/>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7 625 153,00</w:t>
            </w:r>
          </w:p>
        </w:tc>
        <w:tc>
          <w:tcPr>
            <w:tcW w:w="1058" w:type="dxa"/>
            <w:tcBorders>
              <w:top w:val="single" w:sz="8" w:space="0" w:color="auto"/>
              <w:left w:val="nil"/>
              <w:bottom w:val="single" w:sz="8" w:space="0" w:color="auto"/>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9 670 809,53</w:t>
            </w:r>
          </w:p>
        </w:tc>
        <w:tc>
          <w:tcPr>
            <w:tcW w:w="1058" w:type="dxa"/>
            <w:tcBorders>
              <w:top w:val="single" w:sz="8" w:space="0" w:color="auto"/>
              <w:left w:val="nil"/>
              <w:bottom w:val="single" w:sz="8" w:space="0" w:color="auto"/>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7 817 937,90</w:t>
            </w:r>
          </w:p>
        </w:tc>
        <w:tc>
          <w:tcPr>
            <w:tcW w:w="1057" w:type="dxa"/>
            <w:tcBorders>
              <w:top w:val="single" w:sz="8" w:space="0" w:color="auto"/>
              <w:left w:val="nil"/>
              <w:bottom w:val="single" w:sz="8" w:space="0" w:color="auto"/>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7 772 600,00</w:t>
            </w:r>
          </w:p>
        </w:tc>
        <w:tc>
          <w:tcPr>
            <w:tcW w:w="1058" w:type="dxa"/>
            <w:tcBorders>
              <w:top w:val="single" w:sz="8" w:space="0" w:color="auto"/>
              <w:left w:val="nil"/>
              <w:bottom w:val="single" w:sz="8" w:space="0" w:color="auto"/>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7 772 600,00</w:t>
            </w:r>
          </w:p>
        </w:tc>
        <w:tc>
          <w:tcPr>
            <w:tcW w:w="1058" w:type="dxa"/>
            <w:tcBorders>
              <w:top w:val="single" w:sz="8" w:space="0" w:color="auto"/>
              <w:left w:val="nil"/>
              <w:bottom w:val="single" w:sz="8" w:space="0" w:color="auto"/>
              <w:right w:val="nil"/>
            </w:tcBorders>
            <w:shd w:val="clear" w:color="000000" w:fill="FFFFFF"/>
            <w:vAlign w:val="center"/>
          </w:tcPr>
          <w:p w:rsidR="00713730" w:rsidRPr="008D26A9" w:rsidRDefault="00713730">
            <w:pPr>
              <w:jc w:val="center"/>
              <w:rPr>
                <w:b/>
                <w:bCs/>
                <w:sz w:val="18"/>
                <w:szCs w:val="18"/>
              </w:rPr>
            </w:pPr>
            <w:r w:rsidRPr="008D26A9">
              <w:rPr>
                <w:b/>
                <w:bCs/>
                <w:sz w:val="18"/>
                <w:szCs w:val="18"/>
              </w:rPr>
              <w:t>7 772 600,00</w:t>
            </w:r>
          </w:p>
        </w:tc>
        <w:tc>
          <w:tcPr>
            <w:tcW w:w="1058" w:type="dxa"/>
            <w:tcBorders>
              <w:top w:val="single" w:sz="8" w:space="0" w:color="auto"/>
              <w:left w:val="single" w:sz="8" w:space="0" w:color="auto"/>
              <w:bottom w:val="single" w:sz="8" w:space="0" w:color="auto"/>
              <w:right w:val="single" w:sz="8" w:space="0" w:color="auto"/>
            </w:tcBorders>
            <w:shd w:val="clear" w:color="000000" w:fill="FFFFFF"/>
            <w:vAlign w:val="center"/>
          </w:tcPr>
          <w:p w:rsidR="00713730" w:rsidRPr="008D26A9" w:rsidRDefault="00713730">
            <w:pPr>
              <w:jc w:val="center"/>
              <w:rPr>
                <w:b/>
                <w:bCs/>
                <w:sz w:val="18"/>
                <w:szCs w:val="18"/>
              </w:rPr>
            </w:pPr>
            <w:r w:rsidRPr="008D26A9">
              <w:rPr>
                <w:b/>
                <w:bCs/>
                <w:sz w:val="18"/>
                <w:szCs w:val="18"/>
              </w:rPr>
              <w:t>54 826 610,28</w:t>
            </w:r>
          </w:p>
        </w:tc>
      </w:tr>
      <w:tr w:rsidR="00713730" w:rsidTr="00F45A97">
        <w:trPr>
          <w:trHeight w:val="600"/>
        </w:trPr>
        <w:tc>
          <w:tcPr>
            <w:tcW w:w="1608" w:type="dxa"/>
            <w:vMerge/>
            <w:tcBorders>
              <w:top w:val="single" w:sz="8" w:space="0" w:color="auto"/>
              <w:left w:val="single" w:sz="8" w:space="0" w:color="auto"/>
              <w:bottom w:val="single" w:sz="8" w:space="0" w:color="000000"/>
              <w:right w:val="nil"/>
            </w:tcBorders>
            <w:vAlign w:val="center"/>
          </w:tcPr>
          <w:p w:rsidR="00713730" w:rsidRPr="00B92C6F" w:rsidRDefault="00713730">
            <w:pPr>
              <w:rPr>
                <w:rFonts w:ascii="Times New Roman" w:hAnsi="Times New Roman" w:cs="Times New Roman"/>
                <w:sz w:val="20"/>
                <w:szCs w:val="20"/>
              </w:rPr>
            </w:pPr>
          </w:p>
        </w:tc>
        <w:tc>
          <w:tcPr>
            <w:tcW w:w="1417" w:type="dxa"/>
            <w:vMerge w:val="restart"/>
            <w:tcBorders>
              <w:top w:val="nil"/>
              <w:left w:val="single" w:sz="8" w:space="0" w:color="auto"/>
              <w:bottom w:val="single" w:sz="8" w:space="0" w:color="000000"/>
              <w:right w:val="single" w:sz="8" w:space="0" w:color="auto"/>
            </w:tcBorders>
            <w:shd w:val="clear" w:color="000000" w:fill="FFFFFF"/>
          </w:tcPr>
          <w:p w:rsidR="00713730" w:rsidRDefault="00713730">
            <w:pPr>
              <w:jc w:val="center"/>
              <w:rPr>
                <w:sz w:val="20"/>
                <w:szCs w:val="20"/>
              </w:rPr>
            </w:pPr>
            <w:r>
              <w:rPr>
                <w:sz w:val="20"/>
                <w:szCs w:val="20"/>
              </w:rPr>
              <w:t>Ответственный исполнитель:   Администрация Камешковского района</w:t>
            </w:r>
          </w:p>
        </w:tc>
        <w:tc>
          <w:tcPr>
            <w:tcW w:w="567"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90</w:t>
            </w:r>
          </w:p>
        </w:tc>
        <w:tc>
          <w:tcPr>
            <w:tcW w:w="425"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p>
        </w:tc>
        <w:tc>
          <w:tcPr>
            <w:tcW w:w="992" w:type="dxa"/>
            <w:tcBorders>
              <w:top w:val="nil"/>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федерал. бюджет</w:t>
            </w:r>
          </w:p>
        </w:tc>
        <w:tc>
          <w:tcPr>
            <w:tcW w:w="1057" w:type="dxa"/>
            <w:tcBorders>
              <w:top w:val="nil"/>
              <w:left w:val="nil"/>
              <w:bottom w:val="single" w:sz="4"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4 149 898,12</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5 179 099,12</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6 551 691,67</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6 206 536,00</w:t>
            </w:r>
          </w:p>
        </w:tc>
        <w:tc>
          <w:tcPr>
            <w:tcW w:w="1057" w:type="dxa"/>
            <w:tcBorders>
              <w:top w:val="nil"/>
              <w:left w:val="nil"/>
              <w:bottom w:val="single" w:sz="4"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6 117 748,00</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6 117 748,00</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6 117 748,00</w:t>
            </w:r>
          </w:p>
        </w:tc>
        <w:tc>
          <w:tcPr>
            <w:tcW w:w="1058" w:type="dxa"/>
            <w:tcBorders>
              <w:top w:val="nil"/>
              <w:left w:val="nil"/>
              <w:bottom w:val="single" w:sz="4" w:space="0" w:color="auto"/>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40 440 468,91</w:t>
            </w:r>
          </w:p>
        </w:tc>
      </w:tr>
      <w:tr w:rsidR="00713730" w:rsidTr="00F45A97">
        <w:trPr>
          <w:trHeight w:val="600"/>
        </w:trPr>
        <w:tc>
          <w:tcPr>
            <w:tcW w:w="1608" w:type="dxa"/>
            <w:vMerge/>
            <w:tcBorders>
              <w:top w:val="single" w:sz="8" w:space="0" w:color="auto"/>
              <w:left w:val="single" w:sz="8" w:space="0" w:color="auto"/>
              <w:bottom w:val="single" w:sz="8" w:space="0" w:color="000000"/>
              <w:right w:val="nil"/>
            </w:tcBorders>
            <w:vAlign w:val="center"/>
          </w:tcPr>
          <w:p w:rsidR="00713730" w:rsidRPr="00B92C6F" w:rsidRDefault="00713730">
            <w:pPr>
              <w:rPr>
                <w:rFonts w:ascii="Times New Roman" w:hAnsi="Times New Roman" w:cs="Times New Roman"/>
                <w:sz w:val="20"/>
                <w:szCs w:val="20"/>
              </w:rPr>
            </w:pPr>
          </w:p>
        </w:tc>
        <w:tc>
          <w:tcPr>
            <w:tcW w:w="1417" w:type="dxa"/>
            <w:vMerge/>
            <w:tcBorders>
              <w:top w:val="nil"/>
              <w:left w:val="single" w:sz="8" w:space="0" w:color="auto"/>
              <w:bottom w:val="single" w:sz="8" w:space="0" w:color="000000"/>
              <w:right w:val="single" w:sz="8" w:space="0" w:color="auto"/>
            </w:tcBorders>
            <w:vAlign w:val="center"/>
          </w:tcPr>
          <w:p w:rsidR="00713730" w:rsidRDefault="00713730">
            <w:pPr>
              <w:rPr>
                <w:sz w:val="20"/>
                <w:szCs w:val="20"/>
              </w:rPr>
            </w:pPr>
          </w:p>
        </w:tc>
        <w:tc>
          <w:tcPr>
            <w:tcW w:w="567" w:type="dxa"/>
            <w:vMerge w:val="restart"/>
            <w:tcBorders>
              <w:top w:val="single" w:sz="4" w:space="0" w:color="auto"/>
              <w:left w:val="single" w:sz="8" w:space="0" w:color="auto"/>
              <w:bottom w:val="single" w:sz="4" w:space="0" w:color="000000"/>
              <w:right w:val="single" w:sz="8" w:space="0" w:color="000001"/>
            </w:tcBorders>
            <w:shd w:val="clear" w:color="000000" w:fill="FFFFFF"/>
          </w:tcPr>
          <w:p w:rsidR="00713730" w:rsidRDefault="00713730" w:rsidP="00BE2FE1">
            <w:pPr>
              <w:jc w:val="center"/>
              <w:rPr>
                <w:sz w:val="20"/>
                <w:szCs w:val="20"/>
              </w:rPr>
            </w:pPr>
            <w:r>
              <w:rPr>
                <w:sz w:val="20"/>
                <w:szCs w:val="20"/>
              </w:rPr>
              <w:t>603</w:t>
            </w:r>
          </w:p>
        </w:tc>
        <w:tc>
          <w:tcPr>
            <w:tcW w:w="567" w:type="dxa"/>
            <w:vMerge w:val="restart"/>
            <w:tcBorders>
              <w:top w:val="single" w:sz="4" w:space="0" w:color="auto"/>
              <w:left w:val="single" w:sz="8" w:space="0" w:color="000001"/>
              <w:bottom w:val="single" w:sz="4" w:space="0" w:color="000000"/>
              <w:right w:val="single" w:sz="8" w:space="0" w:color="000001"/>
            </w:tcBorders>
            <w:shd w:val="clear" w:color="000000" w:fill="FFFFFF"/>
          </w:tcPr>
          <w:p w:rsidR="00713730" w:rsidRDefault="00713730" w:rsidP="00BE2FE1">
            <w:pPr>
              <w:jc w:val="center"/>
              <w:rPr>
                <w:sz w:val="20"/>
                <w:szCs w:val="20"/>
              </w:rPr>
            </w:pPr>
            <w:r>
              <w:rPr>
                <w:sz w:val="20"/>
                <w:szCs w:val="20"/>
              </w:rPr>
              <w:t>503</w:t>
            </w:r>
          </w:p>
        </w:tc>
        <w:tc>
          <w:tcPr>
            <w:tcW w:w="709" w:type="dxa"/>
            <w:vMerge w:val="restart"/>
            <w:tcBorders>
              <w:top w:val="single" w:sz="4" w:space="0" w:color="auto"/>
              <w:left w:val="single" w:sz="8" w:space="0" w:color="000001"/>
              <w:bottom w:val="single" w:sz="4" w:space="0" w:color="000000"/>
              <w:right w:val="single" w:sz="8" w:space="0" w:color="000001"/>
            </w:tcBorders>
            <w:shd w:val="clear" w:color="000000" w:fill="FFFFFF"/>
          </w:tcPr>
          <w:p w:rsidR="00713730" w:rsidRDefault="00713730" w:rsidP="00BE2FE1">
            <w:pPr>
              <w:jc w:val="center"/>
              <w:rPr>
                <w:sz w:val="20"/>
                <w:szCs w:val="20"/>
              </w:rPr>
            </w:pPr>
            <w:r>
              <w:rPr>
                <w:sz w:val="20"/>
                <w:szCs w:val="20"/>
              </w:rPr>
              <w:t>90</w:t>
            </w:r>
          </w:p>
        </w:tc>
        <w:tc>
          <w:tcPr>
            <w:tcW w:w="425" w:type="dxa"/>
            <w:vMerge w:val="restart"/>
            <w:tcBorders>
              <w:top w:val="single" w:sz="4" w:space="0" w:color="auto"/>
              <w:left w:val="single" w:sz="8" w:space="0" w:color="000001"/>
              <w:bottom w:val="single" w:sz="4" w:space="0" w:color="000000"/>
              <w:right w:val="nil"/>
            </w:tcBorders>
            <w:shd w:val="clear" w:color="000000" w:fill="FFFFFF"/>
          </w:tcPr>
          <w:p w:rsidR="00713730" w:rsidRDefault="00713730" w:rsidP="00BE2FE1">
            <w:pPr>
              <w:jc w:val="center"/>
              <w:rPr>
                <w:sz w:val="20"/>
                <w:szCs w:val="20"/>
              </w:rPr>
            </w:pPr>
          </w:p>
        </w:tc>
        <w:tc>
          <w:tcPr>
            <w:tcW w:w="992" w:type="dxa"/>
            <w:vMerge w:val="restart"/>
            <w:tcBorders>
              <w:top w:val="single" w:sz="4" w:space="0" w:color="auto"/>
              <w:left w:val="single" w:sz="8" w:space="0" w:color="auto"/>
              <w:bottom w:val="single" w:sz="4" w:space="0" w:color="000000"/>
              <w:right w:val="nil"/>
            </w:tcBorders>
            <w:shd w:val="clear" w:color="000000" w:fill="FFFFFF"/>
          </w:tcPr>
          <w:p w:rsidR="00713730" w:rsidRDefault="00713730">
            <w:pPr>
              <w:rPr>
                <w:sz w:val="20"/>
                <w:szCs w:val="20"/>
              </w:rPr>
            </w:pPr>
            <w:r>
              <w:rPr>
                <w:sz w:val="20"/>
                <w:szCs w:val="20"/>
              </w:rPr>
              <w:t>област. бюджет</w:t>
            </w:r>
          </w:p>
        </w:tc>
        <w:tc>
          <w:tcPr>
            <w:tcW w:w="1057" w:type="dxa"/>
            <w:tcBorders>
              <w:top w:val="nil"/>
              <w:left w:val="single" w:sz="4" w:space="0" w:color="auto"/>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512 908,76</w:t>
            </w:r>
          </w:p>
        </w:tc>
        <w:tc>
          <w:tcPr>
            <w:tcW w:w="1058" w:type="dxa"/>
            <w:tcBorders>
              <w:top w:val="nil"/>
              <w:left w:val="nil"/>
              <w:bottom w:val="nil"/>
              <w:right w:val="nil"/>
            </w:tcBorders>
            <w:shd w:val="clear" w:color="000000" w:fill="FFFFFF"/>
            <w:vAlign w:val="center"/>
          </w:tcPr>
          <w:p w:rsidR="00713730" w:rsidRPr="008D26A9" w:rsidRDefault="00713730">
            <w:pPr>
              <w:jc w:val="center"/>
              <w:rPr>
                <w:sz w:val="18"/>
                <w:szCs w:val="18"/>
              </w:rPr>
            </w:pPr>
            <w:r w:rsidRPr="008D26A9">
              <w:rPr>
                <w:sz w:val="18"/>
                <w:szCs w:val="18"/>
              </w:rPr>
              <w:t>105 695,90</w:t>
            </w:r>
          </w:p>
        </w:tc>
        <w:tc>
          <w:tcPr>
            <w:tcW w:w="1058" w:type="dxa"/>
            <w:tcBorders>
              <w:top w:val="nil"/>
              <w:left w:val="single" w:sz="4" w:space="0" w:color="auto"/>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133 708,33</w:t>
            </w:r>
          </w:p>
        </w:tc>
        <w:tc>
          <w:tcPr>
            <w:tcW w:w="1058" w:type="dxa"/>
            <w:tcBorders>
              <w:top w:val="nil"/>
              <w:left w:val="nil"/>
              <w:bottom w:val="nil"/>
              <w:right w:val="nil"/>
            </w:tcBorders>
            <w:shd w:val="clear" w:color="000000" w:fill="FFFFFF"/>
            <w:vAlign w:val="center"/>
          </w:tcPr>
          <w:p w:rsidR="00713730" w:rsidRPr="008D26A9" w:rsidRDefault="00713730">
            <w:pPr>
              <w:jc w:val="center"/>
              <w:rPr>
                <w:sz w:val="18"/>
                <w:szCs w:val="18"/>
              </w:rPr>
            </w:pPr>
            <w:r w:rsidRPr="008D26A9">
              <w:rPr>
                <w:sz w:val="18"/>
                <w:szCs w:val="18"/>
              </w:rPr>
              <w:t>126 664,00</w:t>
            </w:r>
          </w:p>
        </w:tc>
        <w:tc>
          <w:tcPr>
            <w:tcW w:w="1057" w:type="dxa"/>
            <w:tcBorders>
              <w:top w:val="nil"/>
              <w:left w:val="single" w:sz="4" w:space="0" w:color="auto"/>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124 852,00</w:t>
            </w:r>
          </w:p>
        </w:tc>
        <w:tc>
          <w:tcPr>
            <w:tcW w:w="1058" w:type="dxa"/>
            <w:tcBorders>
              <w:top w:val="nil"/>
              <w:left w:val="nil"/>
              <w:bottom w:val="nil"/>
              <w:right w:val="nil"/>
            </w:tcBorders>
            <w:shd w:val="clear" w:color="000000" w:fill="FFFFFF"/>
            <w:vAlign w:val="center"/>
          </w:tcPr>
          <w:p w:rsidR="00713730" w:rsidRPr="008D26A9" w:rsidRDefault="00713730">
            <w:pPr>
              <w:jc w:val="center"/>
              <w:rPr>
                <w:sz w:val="18"/>
                <w:szCs w:val="18"/>
              </w:rPr>
            </w:pPr>
            <w:r w:rsidRPr="008D26A9">
              <w:rPr>
                <w:sz w:val="18"/>
                <w:szCs w:val="18"/>
              </w:rPr>
              <w:t>124 852,00</w:t>
            </w:r>
          </w:p>
        </w:tc>
        <w:tc>
          <w:tcPr>
            <w:tcW w:w="1058" w:type="dxa"/>
            <w:tcBorders>
              <w:top w:val="nil"/>
              <w:left w:val="single" w:sz="4" w:space="0" w:color="auto"/>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124 852,00</w:t>
            </w:r>
          </w:p>
        </w:tc>
        <w:tc>
          <w:tcPr>
            <w:tcW w:w="1058" w:type="dxa"/>
            <w:vMerge w:val="restart"/>
            <w:tcBorders>
              <w:top w:val="nil"/>
              <w:left w:val="nil"/>
              <w:bottom w:val="single" w:sz="4" w:space="0" w:color="000000"/>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1 739 032,99</w:t>
            </w:r>
          </w:p>
        </w:tc>
      </w:tr>
      <w:tr w:rsidR="00713730" w:rsidTr="00F45A97">
        <w:trPr>
          <w:trHeight w:val="600"/>
        </w:trPr>
        <w:tc>
          <w:tcPr>
            <w:tcW w:w="1608" w:type="dxa"/>
            <w:vMerge/>
            <w:tcBorders>
              <w:top w:val="single" w:sz="8" w:space="0" w:color="auto"/>
              <w:left w:val="single" w:sz="8" w:space="0" w:color="auto"/>
              <w:bottom w:val="single" w:sz="8" w:space="0" w:color="000000"/>
              <w:right w:val="nil"/>
            </w:tcBorders>
            <w:vAlign w:val="center"/>
          </w:tcPr>
          <w:p w:rsidR="00713730" w:rsidRPr="00B92C6F" w:rsidRDefault="00713730">
            <w:pPr>
              <w:rPr>
                <w:rFonts w:ascii="Times New Roman" w:hAnsi="Times New Roman" w:cs="Times New Roman"/>
                <w:sz w:val="20"/>
                <w:szCs w:val="20"/>
              </w:rPr>
            </w:pPr>
          </w:p>
        </w:tc>
        <w:tc>
          <w:tcPr>
            <w:tcW w:w="1417" w:type="dxa"/>
            <w:vMerge/>
            <w:tcBorders>
              <w:top w:val="nil"/>
              <w:left w:val="single" w:sz="8" w:space="0" w:color="auto"/>
              <w:bottom w:val="single" w:sz="8" w:space="0" w:color="000000"/>
              <w:right w:val="single" w:sz="8" w:space="0" w:color="auto"/>
            </w:tcBorders>
            <w:vAlign w:val="center"/>
          </w:tcPr>
          <w:p w:rsidR="00713730" w:rsidRDefault="00713730">
            <w:pPr>
              <w:rPr>
                <w:sz w:val="20"/>
                <w:szCs w:val="20"/>
              </w:rPr>
            </w:pPr>
          </w:p>
        </w:tc>
        <w:tc>
          <w:tcPr>
            <w:tcW w:w="567" w:type="dxa"/>
            <w:vMerge/>
            <w:tcBorders>
              <w:top w:val="single" w:sz="4" w:space="0" w:color="auto"/>
              <w:left w:val="single" w:sz="8" w:space="0" w:color="auto"/>
              <w:bottom w:val="single" w:sz="4" w:space="0" w:color="000000"/>
              <w:right w:val="single" w:sz="8" w:space="0" w:color="000001"/>
            </w:tcBorders>
          </w:tcPr>
          <w:p w:rsidR="00713730" w:rsidRDefault="00713730" w:rsidP="00BE2FE1">
            <w:pPr>
              <w:jc w:val="center"/>
              <w:rPr>
                <w:sz w:val="20"/>
                <w:szCs w:val="20"/>
              </w:rPr>
            </w:pPr>
          </w:p>
        </w:tc>
        <w:tc>
          <w:tcPr>
            <w:tcW w:w="567" w:type="dxa"/>
            <w:vMerge/>
            <w:tcBorders>
              <w:top w:val="single" w:sz="4" w:space="0" w:color="auto"/>
              <w:left w:val="single" w:sz="8" w:space="0" w:color="000001"/>
              <w:bottom w:val="single" w:sz="4" w:space="0" w:color="000000"/>
              <w:right w:val="single" w:sz="8" w:space="0" w:color="000001"/>
            </w:tcBorders>
          </w:tcPr>
          <w:p w:rsidR="00713730" w:rsidRDefault="00713730" w:rsidP="00BE2FE1">
            <w:pPr>
              <w:jc w:val="center"/>
              <w:rPr>
                <w:sz w:val="20"/>
                <w:szCs w:val="20"/>
              </w:rPr>
            </w:pPr>
          </w:p>
        </w:tc>
        <w:tc>
          <w:tcPr>
            <w:tcW w:w="709" w:type="dxa"/>
            <w:vMerge/>
            <w:tcBorders>
              <w:top w:val="single" w:sz="4" w:space="0" w:color="auto"/>
              <w:left w:val="single" w:sz="8" w:space="0" w:color="000001"/>
              <w:bottom w:val="single" w:sz="4" w:space="0" w:color="000000"/>
              <w:right w:val="single" w:sz="8" w:space="0" w:color="000001"/>
            </w:tcBorders>
          </w:tcPr>
          <w:p w:rsidR="00713730" w:rsidRDefault="00713730" w:rsidP="00BE2FE1">
            <w:pPr>
              <w:jc w:val="center"/>
              <w:rPr>
                <w:sz w:val="20"/>
                <w:szCs w:val="20"/>
              </w:rPr>
            </w:pPr>
          </w:p>
        </w:tc>
        <w:tc>
          <w:tcPr>
            <w:tcW w:w="425" w:type="dxa"/>
            <w:vMerge/>
            <w:tcBorders>
              <w:top w:val="single" w:sz="4" w:space="0" w:color="auto"/>
              <w:left w:val="single" w:sz="8" w:space="0" w:color="000001"/>
              <w:bottom w:val="single" w:sz="4" w:space="0" w:color="000000"/>
              <w:right w:val="nil"/>
            </w:tcBorders>
          </w:tcPr>
          <w:p w:rsidR="00713730" w:rsidRDefault="00713730" w:rsidP="00BE2FE1">
            <w:pPr>
              <w:jc w:val="center"/>
              <w:rPr>
                <w:sz w:val="20"/>
                <w:szCs w:val="20"/>
              </w:rPr>
            </w:pPr>
          </w:p>
        </w:tc>
        <w:tc>
          <w:tcPr>
            <w:tcW w:w="992" w:type="dxa"/>
            <w:vMerge/>
            <w:tcBorders>
              <w:top w:val="single" w:sz="4" w:space="0" w:color="auto"/>
              <w:left w:val="single" w:sz="8" w:space="0" w:color="auto"/>
              <w:bottom w:val="single" w:sz="4" w:space="0" w:color="000000"/>
              <w:right w:val="nil"/>
            </w:tcBorders>
            <w:vAlign w:val="center"/>
          </w:tcPr>
          <w:p w:rsidR="00713730" w:rsidRDefault="00713730">
            <w:pPr>
              <w:rPr>
                <w:sz w:val="20"/>
                <w:szCs w:val="20"/>
              </w:rPr>
            </w:pPr>
          </w:p>
        </w:tc>
        <w:tc>
          <w:tcPr>
            <w:tcW w:w="1057" w:type="dxa"/>
            <w:tcBorders>
              <w:top w:val="nil"/>
              <w:left w:val="single" w:sz="4" w:space="0" w:color="auto"/>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single" w:sz="4" w:space="0" w:color="auto"/>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single" w:sz="4" w:space="0" w:color="auto"/>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485 500,00</w:t>
            </w:r>
          </w:p>
        </w:tc>
        <w:tc>
          <w:tcPr>
            <w:tcW w:w="1058" w:type="dxa"/>
            <w:tcBorders>
              <w:top w:val="nil"/>
              <w:left w:val="nil"/>
              <w:bottom w:val="single" w:sz="4" w:space="0" w:color="auto"/>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7" w:type="dxa"/>
            <w:tcBorders>
              <w:top w:val="nil"/>
              <w:left w:val="single" w:sz="4" w:space="0" w:color="auto"/>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single" w:sz="4" w:space="0" w:color="auto"/>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single" w:sz="4" w:space="0" w:color="auto"/>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vMerge/>
            <w:tcBorders>
              <w:top w:val="nil"/>
              <w:left w:val="nil"/>
              <w:bottom w:val="single" w:sz="4" w:space="0" w:color="000000"/>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98613F">
        <w:trPr>
          <w:trHeight w:val="600"/>
        </w:trPr>
        <w:tc>
          <w:tcPr>
            <w:tcW w:w="1608" w:type="dxa"/>
            <w:vMerge/>
            <w:tcBorders>
              <w:top w:val="single" w:sz="8" w:space="0" w:color="auto"/>
              <w:left w:val="single" w:sz="8" w:space="0" w:color="auto"/>
              <w:bottom w:val="single" w:sz="8" w:space="0" w:color="000000"/>
              <w:right w:val="nil"/>
            </w:tcBorders>
            <w:vAlign w:val="center"/>
          </w:tcPr>
          <w:p w:rsidR="00713730" w:rsidRPr="00B92C6F" w:rsidRDefault="00713730">
            <w:pPr>
              <w:rPr>
                <w:rFonts w:ascii="Times New Roman" w:hAnsi="Times New Roman" w:cs="Times New Roman"/>
                <w:sz w:val="20"/>
                <w:szCs w:val="20"/>
              </w:rPr>
            </w:pPr>
          </w:p>
        </w:tc>
        <w:tc>
          <w:tcPr>
            <w:tcW w:w="1417" w:type="dxa"/>
            <w:vMerge/>
            <w:tcBorders>
              <w:top w:val="nil"/>
              <w:left w:val="single" w:sz="8" w:space="0" w:color="auto"/>
              <w:bottom w:val="single" w:sz="8" w:space="0" w:color="000000"/>
              <w:right w:val="single" w:sz="8" w:space="0" w:color="auto"/>
            </w:tcBorders>
            <w:vAlign w:val="center"/>
          </w:tcPr>
          <w:p w:rsidR="00713730" w:rsidRDefault="00713730">
            <w:pPr>
              <w:rPr>
                <w:sz w:val="20"/>
                <w:szCs w:val="20"/>
              </w:rPr>
            </w:pPr>
          </w:p>
        </w:tc>
        <w:tc>
          <w:tcPr>
            <w:tcW w:w="567"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90</w:t>
            </w:r>
          </w:p>
        </w:tc>
        <w:tc>
          <w:tcPr>
            <w:tcW w:w="425" w:type="dxa"/>
            <w:vMerge w:val="restart"/>
            <w:tcBorders>
              <w:top w:val="nil"/>
              <w:left w:val="single" w:sz="8" w:space="0" w:color="000001"/>
              <w:bottom w:val="single" w:sz="8" w:space="0" w:color="00000A"/>
              <w:right w:val="nil"/>
            </w:tcBorders>
            <w:shd w:val="clear" w:color="000000" w:fill="FFFFFF"/>
          </w:tcPr>
          <w:p w:rsidR="00713730" w:rsidRDefault="00713730" w:rsidP="00BE2FE1">
            <w:pPr>
              <w:jc w:val="center"/>
              <w:rPr>
                <w:sz w:val="20"/>
                <w:szCs w:val="20"/>
              </w:rPr>
            </w:pPr>
          </w:p>
        </w:tc>
        <w:tc>
          <w:tcPr>
            <w:tcW w:w="992" w:type="dxa"/>
            <w:vMerge w:val="restart"/>
            <w:tcBorders>
              <w:top w:val="nil"/>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городской бюджет</w:t>
            </w:r>
          </w:p>
        </w:tc>
        <w:tc>
          <w:tcPr>
            <w:tcW w:w="1057"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824 515,24</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1 448 697,02</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351 900,00</w:t>
            </w:r>
          </w:p>
        </w:tc>
        <w:tc>
          <w:tcPr>
            <w:tcW w:w="1058" w:type="dxa"/>
            <w:tcBorders>
              <w:top w:val="nil"/>
              <w:left w:val="nil"/>
              <w:bottom w:val="nil"/>
              <w:right w:val="single" w:sz="4" w:space="0" w:color="auto"/>
            </w:tcBorders>
            <w:shd w:val="clear" w:color="000000" w:fill="FFFFFF"/>
            <w:vAlign w:val="center"/>
          </w:tcPr>
          <w:p w:rsidR="00713730" w:rsidRPr="00D525D6" w:rsidRDefault="00713730">
            <w:pPr>
              <w:jc w:val="center"/>
              <w:rPr>
                <w:sz w:val="18"/>
                <w:szCs w:val="18"/>
              </w:rPr>
            </w:pPr>
            <w:r w:rsidRPr="00D525D6">
              <w:rPr>
                <w:sz w:val="18"/>
                <w:szCs w:val="18"/>
              </w:rPr>
              <w:t>475 862,38</w:t>
            </w:r>
          </w:p>
        </w:tc>
        <w:tc>
          <w:tcPr>
            <w:tcW w:w="1057"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1 230 000,00</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1 230 000,00</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1 230 000,00</w:t>
            </w:r>
          </w:p>
        </w:tc>
        <w:tc>
          <w:tcPr>
            <w:tcW w:w="1058" w:type="dxa"/>
            <w:vMerge w:val="restart"/>
            <w:tcBorders>
              <w:top w:val="nil"/>
              <w:left w:val="single" w:sz="4" w:space="0" w:color="auto"/>
              <w:bottom w:val="nil"/>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8 355 565,42</w:t>
            </w:r>
          </w:p>
        </w:tc>
      </w:tr>
      <w:tr w:rsidR="00713730" w:rsidTr="00F45A97">
        <w:trPr>
          <w:trHeight w:val="600"/>
        </w:trPr>
        <w:tc>
          <w:tcPr>
            <w:tcW w:w="1608" w:type="dxa"/>
            <w:vMerge/>
            <w:tcBorders>
              <w:top w:val="single" w:sz="8" w:space="0" w:color="auto"/>
              <w:left w:val="single" w:sz="8" w:space="0" w:color="auto"/>
              <w:bottom w:val="single" w:sz="8" w:space="0" w:color="000000"/>
              <w:right w:val="nil"/>
            </w:tcBorders>
            <w:vAlign w:val="center"/>
          </w:tcPr>
          <w:p w:rsidR="00713730" w:rsidRPr="00B92C6F" w:rsidRDefault="00713730">
            <w:pPr>
              <w:rPr>
                <w:rFonts w:ascii="Times New Roman" w:hAnsi="Times New Roman" w:cs="Times New Roman"/>
                <w:sz w:val="20"/>
                <w:szCs w:val="20"/>
              </w:rPr>
            </w:pPr>
          </w:p>
        </w:tc>
        <w:tc>
          <w:tcPr>
            <w:tcW w:w="1417" w:type="dxa"/>
            <w:vMerge/>
            <w:tcBorders>
              <w:top w:val="nil"/>
              <w:left w:val="single" w:sz="8" w:space="0" w:color="auto"/>
              <w:bottom w:val="single" w:sz="8" w:space="0" w:color="000000"/>
              <w:right w:val="single" w:sz="8" w:space="0" w:color="auto"/>
            </w:tcBorders>
            <w:vAlign w:val="center"/>
          </w:tcPr>
          <w:p w:rsidR="00713730" w:rsidRDefault="00713730">
            <w:pPr>
              <w:rPr>
                <w:sz w:val="20"/>
                <w:szCs w:val="20"/>
              </w:rPr>
            </w:pPr>
          </w:p>
        </w:tc>
        <w:tc>
          <w:tcPr>
            <w:tcW w:w="567" w:type="dxa"/>
            <w:tcBorders>
              <w:top w:val="nil"/>
              <w:left w:val="nil"/>
              <w:bottom w:val="single" w:sz="8" w:space="0" w:color="00000A"/>
              <w:right w:val="nil"/>
            </w:tcBorders>
            <w:shd w:val="clear" w:color="000000" w:fill="FFFFFF"/>
          </w:tcPr>
          <w:p w:rsidR="00713730" w:rsidRDefault="00713730" w:rsidP="00BE2FE1">
            <w:pPr>
              <w:jc w:val="center"/>
              <w:rPr>
                <w:sz w:val="20"/>
                <w:szCs w:val="20"/>
              </w:rPr>
            </w:pPr>
          </w:p>
        </w:tc>
        <w:tc>
          <w:tcPr>
            <w:tcW w:w="567" w:type="dxa"/>
            <w:tcBorders>
              <w:top w:val="nil"/>
              <w:left w:val="single" w:sz="8" w:space="0" w:color="000001"/>
              <w:bottom w:val="single" w:sz="8" w:space="0" w:color="00000A"/>
              <w:right w:val="nil"/>
            </w:tcBorders>
            <w:shd w:val="clear" w:color="000000" w:fill="FFFFFF"/>
          </w:tcPr>
          <w:p w:rsidR="00713730" w:rsidRDefault="00713730" w:rsidP="00BE2FE1">
            <w:pPr>
              <w:jc w:val="center"/>
              <w:rPr>
                <w:sz w:val="20"/>
                <w:szCs w:val="20"/>
              </w:rPr>
            </w:pPr>
          </w:p>
        </w:tc>
        <w:tc>
          <w:tcPr>
            <w:tcW w:w="709" w:type="dxa"/>
            <w:tcBorders>
              <w:top w:val="nil"/>
              <w:left w:val="single" w:sz="8" w:space="0" w:color="000001"/>
              <w:bottom w:val="single" w:sz="8" w:space="0" w:color="00000A"/>
              <w:right w:val="nil"/>
            </w:tcBorders>
            <w:shd w:val="clear" w:color="000000" w:fill="FFFFFF"/>
          </w:tcPr>
          <w:p w:rsidR="00713730" w:rsidRDefault="00713730" w:rsidP="00BE2FE1">
            <w:pPr>
              <w:jc w:val="center"/>
              <w:rPr>
                <w:sz w:val="20"/>
                <w:szCs w:val="20"/>
              </w:rPr>
            </w:pPr>
          </w:p>
        </w:tc>
        <w:tc>
          <w:tcPr>
            <w:tcW w:w="425" w:type="dxa"/>
            <w:vMerge/>
            <w:tcBorders>
              <w:top w:val="nil"/>
              <w:left w:val="single" w:sz="8" w:space="0" w:color="000001"/>
              <w:bottom w:val="single" w:sz="8" w:space="0" w:color="00000A"/>
              <w:right w:val="nil"/>
            </w:tcBorders>
          </w:tcPr>
          <w:p w:rsidR="00713730" w:rsidRDefault="00713730" w:rsidP="00BE2FE1">
            <w:pPr>
              <w:jc w:val="center"/>
              <w:rPr>
                <w:sz w:val="20"/>
                <w:szCs w:val="20"/>
              </w:rPr>
            </w:pPr>
          </w:p>
        </w:tc>
        <w:tc>
          <w:tcPr>
            <w:tcW w:w="992" w:type="dxa"/>
            <w:vMerge/>
            <w:tcBorders>
              <w:top w:val="nil"/>
              <w:left w:val="single" w:sz="8" w:space="0" w:color="auto"/>
              <w:bottom w:val="nil"/>
              <w:right w:val="single" w:sz="4" w:space="0" w:color="auto"/>
            </w:tcBorders>
            <w:vAlign w:val="center"/>
          </w:tcPr>
          <w:p w:rsidR="00713730" w:rsidRDefault="00713730">
            <w:pPr>
              <w:rPr>
                <w:sz w:val="20"/>
                <w:szCs w:val="20"/>
              </w:rPr>
            </w:pPr>
          </w:p>
        </w:tc>
        <w:tc>
          <w:tcPr>
            <w:tcW w:w="1057"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332 632,16</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778 021,00</w:t>
            </w:r>
          </w:p>
        </w:tc>
        <w:tc>
          <w:tcPr>
            <w:tcW w:w="1058" w:type="dxa"/>
            <w:tcBorders>
              <w:top w:val="nil"/>
              <w:left w:val="nil"/>
              <w:bottom w:val="nil"/>
              <w:right w:val="single" w:sz="4" w:space="0" w:color="auto"/>
            </w:tcBorders>
            <w:shd w:val="clear" w:color="000000" w:fill="FFFFFF"/>
            <w:vAlign w:val="center"/>
          </w:tcPr>
          <w:p w:rsidR="00713730" w:rsidRPr="00D525D6" w:rsidRDefault="00713730" w:rsidP="00406989">
            <w:pPr>
              <w:ind w:right="27"/>
              <w:jc w:val="center"/>
              <w:rPr>
                <w:rFonts w:ascii="Times New Roman" w:hAnsi="Times New Roman" w:cs="Times New Roman"/>
                <w:sz w:val="18"/>
                <w:szCs w:val="18"/>
              </w:rPr>
            </w:pPr>
            <w:r w:rsidRPr="00D525D6">
              <w:rPr>
                <w:sz w:val="18"/>
                <w:szCs w:val="18"/>
              </w:rPr>
              <w:t>453 937,62</w:t>
            </w:r>
          </w:p>
        </w:tc>
        <w:tc>
          <w:tcPr>
            <w:tcW w:w="1057"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vMerge/>
            <w:tcBorders>
              <w:top w:val="nil"/>
              <w:left w:val="single" w:sz="4" w:space="0" w:color="auto"/>
              <w:bottom w:val="nil"/>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F45A97">
        <w:trPr>
          <w:trHeight w:val="600"/>
        </w:trPr>
        <w:tc>
          <w:tcPr>
            <w:tcW w:w="1608" w:type="dxa"/>
            <w:vMerge/>
            <w:tcBorders>
              <w:top w:val="single" w:sz="8" w:space="0" w:color="auto"/>
              <w:left w:val="single" w:sz="8" w:space="0" w:color="auto"/>
              <w:bottom w:val="single" w:sz="8" w:space="0" w:color="000000"/>
              <w:right w:val="nil"/>
            </w:tcBorders>
            <w:vAlign w:val="center"/>
          </w:tcPr>
          <w:p w:rsidR="00713730" w:rsidRPr="00B92C6F" w:rsidRDefault="00713730">
            <w:pPr>
              <w:rPr>
                <w:rFonts w:ascii="Times New Roman" w:hAnsi="Times New Roman" w:cs="Times New Roman"/>
                <w:sz w:val="20"/>
                <w:szCs w:val="20"/>
              </w:rPr>
            </w:pPr>
          </w:p>
        </w:tc>
        <w:tc>
          <w:tcPr>
            <w:tcW w:w="1417" w:type="dxa"/>
            <w:vMerge/>
            <w:tcBorders>
              <w:top w:val="nil"/>
              <w:left w:val="single" w:sz="8" w:space="0" w:color="auto"/>
              <w:bottom w:val="single" w:sz="8" w:space="0" w:color="000000"/>
              <w:right w:val="single" w:sz="8" w:space="0" w:color="auto"/>
            </w:tcBorders>
            <w:vAlign w:val="center"/>
          </w:tcPr>
          <w:p w:rsidR="00713730" w:rsidRDefault="00713730">
            <w:pPr>
              <w:rPr>
                <w:sz w:val="20"/>
                <w:szCs w:val="20"/>
              </w:rPr>
            </w:pPr>
          </w:p>
        </w:tc>
        <w:tc>
          <w:tcPr>
            <w:tcW w:w="567" w:type="dxa"/>
            <w:tcBorders>
              <w:top w:val="nil"/>
              <w:left w:val="nil"/>
              <w:bottom w:val="single" w:sz="8" w:space="0" w:color="auto"/>
              <w:right w:val="single" w:sz="8" w:space="0" w:color="000001"/>
            </w:tcBorders>
            <w:shd w:val="clear" w:color="000000" w:fill="FFFFFF"/>
          </w:tcPr>
          <w:p w:rsidR="00713730" w:rsidRDefault="00713730" w:rsidP="00BE2FE1">
            <w:pPr>
              <w:jc w:val="center"/>
              <w:rPr>
                <w:sz w:val="20"/>
                <w:szCs w:val="20"/>
              </w:rPr>
            </w:pPr>
          </w:p>
        </w:tc>
        <w:tc>
          <w:tcPr>
            <w:tcW w:w="567" w:type="dxa"/>
            <w:tcBorders>
              <w:top w:val="nil"/>
              <w:left w:val="nil"/>
              <w:bottom w:val="single" w:sz="8" w:space="0" w:color="auto"/>
              <w:right w:val="single" w:sz="8" w:space="0" w:color="000001"/>
            </w:tcBorders>
            <w:shd w:val="clear" w:color="000000" w:fill="FFFFFF"/>
          </w:tcPr>
          <w:p w:rsidR="00713730" w:rsidRDefault="00713730" w:rsidP="00BE2FE1">
            <w:pPr>
              <w:jc w:val="center"/>
              <w:rPr>
                <w:sz w:val="20"/>
                <w:szCs w:val="20"/>
              </w:rPr>
            </w:pPr>
          </w:p>
        </w:tc>
        <w:tc>
          <w:tcPr>
            <w:tcW w:w="709" w:type="dxa"/>
            <w:tcBorders>
              <w:top w:val="nil"/>
              <w:left w:val="nil"/>
              <w:bottom w:val="single" w:sz="8" w:space="0" w:color="auto"/>
              <w:right w:val="single" w:sz="8" w:space="0" w:color="000001"/>
            </w:tcBorders>
            <w:shd w:val="clear" w:color="000000" w:fill="FFFFFF"/>
          </w:tcPr>
          <w:p w:rsidR="00713730" w:rsidRDefault="00713730" w:rsidP="00BE2FE1">
            <w:pPr>
              <w:jc w:val="center"/>
              <w:rPr>
                <w:sz w:val="20"/>
                <w:szCs w:val="20"/>
              </w:rPr>
            </w:pPr>
          </w:p>
        </w:tc>
        <w:tc>
          <w:tcPr>
            <w:tcW w:w="425" w:type="dxa"/>
            <w:tcBorders>
              <w:top w:val="nil"/>
              <w:left w:val="nil"/>
              <w:bottom w:val="single" w:sz="8" w:space="0" w:color="auto"/>
              <w:right w:val="nil"/>
            </w:tcBorders>
            <w:shd w:val="clear" w:color="000000" w:fill="FFFFFF"/>
          </w:tcPr>
          <w:p w:rsidR="00713730" w:rsidRDefault="00713730" w:rsidP="00BE2FE1">
            <w:pPr>
              <w:jc w:val="center"/>
              <w:rPr>
                <w:sz w:val="20"/>
                <w:szCs w:val="20"/>
              </w:rPr>
            </w:pPr>
          </w:p>
        </w:tc>
        <w:tc>
          <w:tcPr>
            <w:tcW w:w="992" w:type="dxa"/>
            <w:tcBorders>
              <w:top w:val="single" w:sz="4" w:space="0" w:color="auto"/>
              <w:left w:val="single" w:sz="8" w:space="0" w:color="auto"/>
              <w:bottom w:val="single" w:sz="8" w:space="0" w:color="auto"/>
              <w:right w:val="single" w:sz="4" w:space="0" w:color="auto"/>
            </w:tcBorders>
            <w:shd w:val="clear" w:color="000000" w:fill="FFFFFF"/>
          </w:tcPr>
          <w:p w:rsidR="00713730" w:rsidRDefault="00713730">
            <w:pPr>
              <w:rPr>
                <w:sz w:val="20"/>
                <w:szCs w:val="20"/>
              </w:rPr>
            </w:pPr>
            <w:r>
              <w:rPr>
                <w:sz w:val="20"/>
                <w:szCs w:val="20"/>
              </w:rPr>
              <w:t>внебюджет. средства</w:t>
            </w:r>
          </w:p>
        </w:tc>
        <w:tc>
          <w:tcPr>
            <w:tcW w:w="1057" w:type="dxa"/>
            <w:tcBorders>
              <w:top w:val="single" w:sz="4"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574 955,57</w:t>
            </w:r>
          </w:p>
        </w:tc>
        <w:tc>
          <w:tcPr>
            <w:tcW w:w="1058" w:type="dxa"/>
            <w:tcBorders>
              <w:top w:val="single" w:sz="4"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891 660,96</w:t>
            </w:r>
          </w:p>
        </w:tc>
        <w:tc>
          <w:tcPr>
            <w:tcW w:w="1058" w:type="dxa"/>
            <w:tcBorders>
              <w:top w:val="single" w:sz="4"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1 369 988,53</w:t>
            </w:r>
          </w:p>
        </w:tc>
        <w:tc>
          <w:tcPr>
            <w:tcW w:w="1058" w:type="dxa"/>
            <w:tcBorders>
              <w:top w:val="single" w:sz="4"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554 937,90</w:t>
            </w:r>
          </w:p>
        </w:tc>
        <w:tc>
          <w:tcPr>
            <w:tcW w:w="1057" w:type="dxa"/>
            <w:tcBorders>
              <w:top w:val="single" w:sz="4"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300 000,00</w:t>
            </w:r>
          </w:p>
        </w:tc>
        <w:tc>
          <w:tcPr>
            <w:tcW w:w="1058" w:type="dxa"/>
            <w:tcBorders>
              <w:top w:val="single" w:sz="4"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300 000,00</w:t>
            </w:r>
          </w:p>
        </w:tc>
        <w:tc>
          <w:tcPr>
            <w:tcW w:w="1058" w:type="dxa"/>
            <w:tcBorders>
              <w:top w:val="single" w:sz="4"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300 000,00</w:t>
            </w:r>
          </w:p>
        </w:tc>
        <w:tc>
          <w:tcPr>
            <w:tcW w:w="1058" w:type="dxa"/>
            <w:tcBorders>
              <w:top w:val="single" w:sz="4" w:space="0" w:color="auto"/>
              <w:left w:val="nil"/>
              <w:bottom w:val="single" w:sz="8" w:space="0" w:color="auto"/>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4 291 542,96</w:t>
            </w:r>
          </w:p>
        </w:tc>
      </w:tr>
      <w:tr w:rsidR="00713730" w:rsidTr="00F45A97">
        <w:trPr>
          <w:trHeight w:val="600"/>
        </w:trPr>
        <w:tc>
          <w:tcPr>
            <w:tcW w:w="1608" w:type="dxa"/>
            <w:tcBorders>
              <w:top w:val="nil"/>
              <w:left w:val="single" w:sz="8" w:space="0" w:color="000001"/>
              <w:right w:val="nil"/>
            </w:tcBorders>
            <w:shd w:val="clear" w:color="000000" w:fill="FFFFFF"/>
          </w:tcPr>
          <w:p w:rsidR="00713730" w:rsidRPr="00B92C6F" w:rsidRDefault="00713730">
            <w:pPr>
              <w:jc w:val="center"/>
              <w:rPr>
                <w:rFonts w:ascii="Times New Roman" w:hAnsi="Times New Roman" w:cs="Times New Roman"/>
                <w:b/>
                <w:bCs/>
                <w:sz w:val="20"/>
                <w:szCs w:val="20"/>
              </w:rPr>
            </w:pPr>
            <w:r w:rsidRPr="00B92C6F">
              <w:rPr>
                <w:rFonts w:ascii="Times New Roman" w:hAnsi="Times New Roman" w:cs="Times New Roman"/>
                <w:b/>
                <w:bCs/>
                <w:sz w:val="20"/>
                <w:szCs w:val="20"/>
              </w:rPr>
              <w:t>Основное мероприятие №1:</w:t>
            </w:r>
          </w:p>
        </w:tc>
        <w:tc>
          <w:tcPr>
            <w:tcW w:w="1417" w:type="dxa"/>
            <w:tcBorders>
              <w:top w:val="nil"/>
              <w:left w:val="single" w:sz="8" w:space="0" w:color="000001"/>
              <w:right w:val="nil"/>
            </w:tcBorders>
            <w:shd w:val="clear" w:color="000000" w:fill="FFFFFF"/>
          </w:tcPr>
          <w:p w:rsidR="00713730" w:rsidRDefault="00713730">
            <w:pPr>
              <w:jc w:val="center"/>
              <w:rPr>
                <w:sz w:val="20"/>
                <w:szCs w:val="20"/>
              </w:rPr>
            </w:pPr>
            <w:r>
              <w:rPr>
                <w:sz w:val="20"/>
                <w:szCs w:val="20"/>
              </w:rPr>
              <w:t>Ответственный исполнитель:</w:t>
            </w:r>
          </w:p>
        </w:tc>
        <w:tc>
          <w:tcPr>
            <w:tcW w:w="567" w:type="dxa"/>
            <w:tcBorders>
              <w:top w:val="nil"/>
              <w:left w:val="single" w:sz="8" w:space="0" w:color="000001"/>
              <w:bottom w:val="single" w:sz="4" w:space="0" w:color="000001"/>
              <w:right w:val="single" w:sz="8" w:space="0" w:color="000001"/>
            </w:tcBorders>
            <w:shd w:val="clear" w:color="000000" w:fill="FFFFFF"/>
          </w:tcPr>
          <w:p w:rsidR="00713730" w:rsidRDefault="00713730" w:rsidP="00BE2FE1">
            <w:pPr>
              <w:jc w:val="center"/>
              <w:rPr>
                <w:sz w:val="20"/>
                <w:szCs w:val="20"/>
              </w:rPr>
            </w:pPr>
          </w:p>
        </w:tc>
        <w:tc>
          <w:tcPr>
            <w:tcW w:w="567" w:type="dxa"/>
            <w:tcBorders>
              <w:top w:val="nil"/>
              <w:left w:val="nil"/>
              <w:bottom w:val="single" w:sz="4" w:space="0" w:color="000001"/>
              <w:right w:val="single" w:sz="8" w:space="0" w:color="000001"/>
            </w:tcBorders>
            <w:shd w:val="clear" w:color="000000" w:fill="FFFFFF"/>
          </w:tcPr>
          <w:p w:rsidR="00713730" w:rsidRDefault="00713730" w:rsidP="00BE2FE1">
            <w:pPr>
              <w:jc w:val="center"/>
              <w:rPr>
                <w:sz w:val="20"/>
                <w:szCs w:val="20"/>
              </w:rPr>
            </w:pPr>
          </w:p>
        </w:tc>
        <w:tc>
          <w:tcPr>
            <w:tcW w:w="709" w:type="dxa"/>
            <w:tcBorders>
              <w:top w:val="nil"/>
              <w:left w:val="nil"/>
              <w:bottom w:val="single" w:sz="4" w:space="0" w:color="000001"/>
              <w:right w:val="single" w:sz="8" w:space="0" w:color="000001"/>
            </w:tcBorders>
            <w:shd w:val="clear" w:color="000000" w:fill="FFFFFF"/>
          </w:tcPr>
          <w:p w:rsidR="00713730" w:rsidRDefault="00713730" w:rsidP="00BE2FE1">
            <w:pPr>
              <w:jc w:val="center"/>
              <w:rPr>
                <w:sz w:val="20"/>
                <w:szCs w:val="20"/>
              </w:rPr>
            </w:pPr>
          </w:p>
        </w:tc>
        <w:tc>
          <w:tcPr>
            <w:tcW w:w="425" w:type="dxa"/>
            <w:tcBorders>
              <w:top w:val="nil"/>
              <w:left w:val="nil"/>
              <w:bottom w:val="single" w:sz="4" w:space="0" w:color="000001"/>
              <w:right w:val="nil"/>
            </w:tcBorders>
            <w:shd w:val="clear" w:color="000000" w:fill="FFFFFF"/>
          </w:tcPr>
          <w:p w:rsidR="00713730" w:rsidRDefault="00713730" w:rsidP="00BE2FE1">
            <w:pPr>
              <w:jc w:val="center"/>
              <w:rPr>
                <w:sz w:val="20"/>
                <w:szCs w:val="20"/>
              </w:rPr>
            </w:pPr>
          </w:p>
        </w:tc>
        <w:tc>
          <w:tcPr>
            <w:tcW w:w="992" w:type="dxa"/>
            <w:tcBorders>
              <w:top w:val="nil"/>
              <w:left w:val="single" w:sz="8" w:space="0" w:color="auto"/>
              <w:bottom w:val="single" w:sz="4" w:space="0" w:color="000001"/>
              <w:right w:val="single" w:sz="8" w:space="0" w:color="auto"/>
            </w:tcBorders>
            <w:shd w:val="clear" w:color="000000" w:fill="FFFFFF"/>
          </w:tcPr>
          <w:p w:rsidR="00713730" w:rsidRDefault="00713730">
            <w:pPr>
              <w:rPr>
                <w:b/>
                <w:bCs/>
                <w:sz w:val="18"/>
                <w:szCs w:val="18"/>
              </w:rPr>
            </w:pPr>
            <w:r>
              <w:rPr>
                <w:b/>
                <w:bCs/>
                <w:sz w:val="18"/>
                <w:szCs w:val="18"/>
              </w:rPr>
              <w:t>Всего, в том числе:</w:t>
            </w:r>
          </w:p>
        </w:tc>
        <w:tc>
          <w:tcPr>
            <w:tcW w:w="1057" w:type="dxa"/>
            <w:tcBorders>
              <w:top w:val="nil"/>
              <w:left w:val="nil"/>
              <w:bottom w:val="single" w:sz="4" w:space="0" w:color="000001"/>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4 233 725,97</w:t>
            </w:r>
          </w:p>
        </w:tc>
        <w:tc>
          <w:tcPr>
            <w:tcW w:w="1058" w:type="dxa"/>
            <w:tcBorders>
              <w:top w:val="nil"/>
              <w:left w:val="nil"/>
              <w:bottom w:val="single" w:sz="4" w:space="0" w:color="000001"/>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5 486 832,00</w:t>
            </w:r>
          </w:p>
        </w:tc>
        <w:tc>
          <w:tcPr>
            <w:tcW w:w="1058" w:type="dxa"/>
            <w:tcBorders>
              <w:top w:val="nil"/>
              <w:left w:val="nil"/>
              <w:bottom w:val="single" w:sz="4" w:space="0" w:color="000001"/>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7 467 998,97</w:t>
            </w:r>
          </w:p>
        </w:tc>
        <w:tc>
          <w:tcPr>
            <w:tcW w:w="1058" w:type="dxa"/>
            <w:tcBorders>
              <w:top w:val="nil"/>
              <w:left w:val="nil"/>
              <w:bottom w:val="single" w:sz="4" w:space="0" w:color="000001"/>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4 279 635,60</w:t>
            </w:r>
          </w:p>
        </w:tc>
        <w:tc>
          <w:tcPr>
            <w:tcW w:w="1057" w:type="dxa"/>
            <w:tcBorders>
              <w:top w:val="nil"/>
              <w:left w:val="nil"/>
              <w:bottom w:val="single" w:sz="4" w:space="0" w:color="000001"/>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4 472 600,00</w:t>
            </w:r>
          </w:p>
        </w:tc>
        <w:tc>
          <w:tcPr>
            <w:tcW w:w="1058" w:type="dxa"/>
            <w:tcBorders>
              <w:top w:val="nil"/>
              <w:left w:val="nil"/>
              <w:bottom w:val="single" w:sz="4" w:space="0" w:color="000001"/>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4 472 600,00</w:t>
            </w:r>
          </w:p>
        </w:tc>
        <w:tc>
          <w:tcPr>
            <w:tcW w:w="1058" w:type="dxa"/>
            <w:tcBorders>
              <w:top w:val="nil"/>
              <w:left w:val="nil"/>
              <w:bottom w:val="single" w:sz="4" w:space="0" w:color="000001"/>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4 472 600,00</w:t>
            </w:r>
          </w:p>
        </w:tc>
        <w:tc>
          <w:tcPr>
            <w:tcW w:w="1058" w:type="dxa"/>
            <w:tcBorders>
              <w:top w:val="nil"/>
              <w:left w:val="nil"/>
              <w:bottom w:val="single" w:sz="4" w:space="0" w:color="000001"/>
              <w:right w:val="single" w:sz="8" w:space="0" w:color="00000A"/>
            </w:tcBorders>
            <w:shd w:val="clear" w:color="000000" w:fill="FFFFFF"/>
            <w:vAlign w:val="center"/>
          </w:tcPr>
          <w:p w:rsidR="00713730" w:rsidRPr="008D26A9" w:rsidRDefault="00713730">
            <w:pPr>
              <w:jc w:val="center"/>
              <w:rPr>
                <w:b/>
                <w:bCs/>
                <w:sz w:val="18"/>
                <w:szCs w:val="18"/>
              </w:rPr>
            </w:pPr>
            <w:r w:rsidRPr="008D26A9">
              <w:rPr>
                <w:b/>
                <w:bCs/>
                <w:sz w:val="18"/>
                <w:szCs w:val="18"/>
              </w:rPr>
              <w:t>34 885 992,54</w:t>
            </w:r>
          </w:p>
        </w:tc>
      </w:tr>
      <w:tr w:rsidR="00713730" w:rsidTr="00F45A97">
        <w:trPr>
          <w:trHeight w:val="600"/>
        </w:trPr>
        <w:tc>
          <w:tcPr>
            <w:tcW w:w="1608" w:type="dxa"/>
            <w:vMerge w:val="restart"/>
            <w:tcBorders>
              <w:top w:val="nil"/>
              <w:left w:val="single" w:sz="8" w:space="0" w:color="000001"/>
              <w:bottom w:val="single" w:sz="4" w:space="0" w:color="000001"/>
              <w:right w:val="single" w:sz="8" w:space="0" w:color="000001"/>
            </w:tcBorders>
            <w:shd w:val="clear" w:color="000000" w:fill="FFFFFF"/>
          </w:tcPr>
          <w:p w:rsidR="00713730" w:rsidRPr="00B92C6F" w:rsidRDefault="00713730">
            <w:pPr>
              <w:jc w:val="center"/>
              <w:rPr>
                <w:rFonts w:ascii="Times New Roman" w:hAnsi="Times New Roman" w:cs="Times New Roman"/>
                <w:sz w:val="20"/>
                <w:szCs w:val="20"/>
              </w:rPr>
            </w:pPr>
            <w:r w:rsidRPr="00B92C6F">
              <w:rPr>
                <w:rFonts w:ascii="Times New Roman" w:hAnsi="Times New Roman" w:cs="Times New Roman"/>
                <w:sz w:val="20"/>
                <w:szCs w:val="20"/>
              </w:rPr>
              <w:t>Благоустройство  дворовых территорий домов</w:t>
            </w:r>
          </w:p>
        </w:tc>
        <w:tc>
          <w:tcPr>
            <w:tcW w:w="1417" w:type="dxa"/>
            <w:vMerge w:val="restart"/>
            <w:tcBorders>
              <w:left w:val="single" w:sz="8" w:space="0" w:color="000001"/>
              <w:bottom w:val="single" w:sz="8" w:space="0" w:color="auto"/>
              <w:right w:val="single" w:sz="8" w:space="0" w:color="000001"/>
            </w:tcBorders>
            <w:shd w:val="clear" w:color="000000" w:fill="FFFFFF"/>
          </w:tcPr>
          <w:p w:rsidR="00713730" w:rsidRDefault="00713730">
            <w:pPr>
              <w:jc w:val="center"/>
              <w:rPr>
                <w:sz w:val="20"/>
                <w:szCs w:val="20"/>
              </w:rPr>
            </w:pPr>
            <w:r>
              <w:rPr>
                <w:sz w:val="20"/>
                <w:szCs w:val="20"/>
              </w:rPr>
              <w:t>Отдел жизнеобеспечения населения администрации Камешковского района, муниципальное учреждение «УЖКХ» г.  Камешково</w:t>
            </w:r>
          </w:p>
        </w:tc>
        <w:tc>
          <w:tcPr>
            <w:tcW w:w="567" w:type="dxa"/>
            <w:tcBorders>
              <w:top w:val="single" w:sz="4" w:space="0" w:color="000001"/>
              <w:left w:val="single" w:sz="8" w:space="0" w:color="auto"/>
              <w:bottom w:val="single" w:sz="4" w:space="0" w:color="000001"/>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single" w:sz="4" w:space="0" w:color="000001"/>
              <w:left w:val="single" w:sz="8" w:space="0" w:color="000001"/>
              <w:bottom w:val="single" w:sz="4" w:space="0" w:color="000001"/>
              <w:right w:val="nil"/>
            </w:tcBorders>
            <w:shd w:val="clear" w:color="000000" w:fill="FFFFFF"/>
          </w:tcPr>
          <w:p w:rsidR="00713730" w:rsidRDefault="00713730" w:rsidP="00BE2FE1">
            <w:pPr>
              <w:jc w:val="center"/>
              <w:rPr>
                <w:sz w:val="20"/>
                <w:szCs w:val="20"/>
              </w:rPr>
            </w:pPr>
            <w:r>
              <w:rPr>
                <w:sz w:val="20"/>
                <w:szCs w:val="20"/>
              </w:rPr>
              <w:t>503</w:t>
            </w:r>
          </w:p>
        </w:tc>
        <w:tc>
          <w:tcPr>
            <w:tcW w:w="709" w:type="dxa"/>
            <w:tcBorders>
              <w:top w:val="single" w:sz="4" w:space="0" w:color="000001"/>
              <w:left w:val="single" w:sz="8" w:space="0" w:color="000001"/>
              <w:bottom w:val="single" w:sz="4" w:space="0" w:color="000001"/>
              <w:right w:val="nil"/>
            </w:tcBorders>
            <w:shd w:val="clear" w:color="000000" w:fill="FFFFFF"/>
          </w:tcPr>
          <w:p w:rsidR="00713730" w:rsidRDefault="00713730" w:rsidP="00BE2FE1">
            <w:pPr>
              <w:jc w:val="center"/>
              <w:rPr>
                <w:sz w:val="20"/>
                <w:szCs w:val="20"/>
              </w:rPr>
            </w:pPr>
            <w:r>
              <w:rPr>
                <w:sz w:val="20"/>
                <w:szCs w:val="20"/>
              </w:rPr>
              <w:t>090 01 L5550</w:t>
            </w:r>
          </w:p>
        </w:tc>
        <w:tc>
          <w:tcPr>
            <w:tcW w:w="425" w:type="dxa"/>
            <w:tcBorders>
              <w:top w:val="single" w:sz="4" w:space="0" w:color="000001"/>
              <w:left w:val="single" w:sz="8" w:space="0" w:color="000001"/>
              <w:bottom w:val="single" w:sz="4" w:space="0" w:color="000001"/>
              <w:right w:val="nil"/>
            </w:tcBorders>
            <w:shd w:val="clear" w:color="000000" w:fill="FFFFFF"/>
          </w:tcPr>
          <w:p w:rsidR="00713730" w:rsidRDefault="00713730" w:rsidP="00BE2FE1">
            <w:pPr>
              <w:jc w:val="center"/>
              <w:rPr>
                <w:sz w:val="20"/>
                <w:szCs w:val="20"/>
              </w:rPr>
            </w:pPr>
            <w:r>
              <w:rPr>
                <w:sz w:val="20"/>
                <w:szCs w:val="20"/>
              </w:rPr>
              <w:t>600</w:t>
            </w:r>
          </w:p>
        </w:tc>
        <w:tc>
          <w:tcPr>
            <w:tcW w:w="992" w:type="dxa"/>
            <w:tcBorders>
              <w:top w:val="single" w:sz="4" w:space="0" w:color="000001"/>
              <w:left w:val="single" w:sz="8" w:space="0" w:color="auto"/>
              <w:bottom w:val="single" w:sz="4" w:space="0" w:color="000001"/>
              <w:right w:val="single" w:sz="4" w:space="0" w:color="auto"/>
            </w:tcBorders>
            <w:shd w:val="clear" w:color="000000" w:fill="FFFFFF"/>
          </w:tcPr>
          <w:p w:rsidR="00713730" w:rsidRDefault="00713730">
            <w:pPr>
              <w:rPr>
                <w:sz w:val="20"/>
                <w:szCs w:val="20"/>
              </w:rPr>
            </w:pPr>
            <w:r>
              <w:rPr>
                <w:sz w:val="20"/>
                <w:szCs w:val="20"/>
              </w:rPr>
              <w:t>федерал. бюджет</w:t>
            </w:r>
          </w:p>
        </w:tc>
        <w:tc>
          <w:tcPr>
            <w:tcW w:w="1057" w:type="dxa"/>
            <w:tcBorders>
              <w:top w:val="single" w:sz="4" w:space="0" w:color="000001"/>
              <w:left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2 766 598,74</w:t>
            </w:r>
          </w:p>
        </w:tc>
        <w:tc>
          <w:tcPr>
            <w:tcW w:w="1058" w:type="dxa"/>
            <w:tcBorders>
              <w:top w:val="single" w:sz="4" w:space="0" w:color="000001"/>
              <w:left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000001"/>
              <w:left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000001"/>
              <w:left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7" w:type="dxa"/>
            <w:tcBorders>
              <w:top w:val="single" w:sz="4" w:space="0" w:color="000001"/>
              <w:left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000001"/>
              <w:left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000001"/>
              <w:left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vMerge w:val="restart"/>
            <w:tcBorders>
              <w:top w:val="single" w:sz="4" w:space="0" w:color="000001"/>
              <w:left w:val="single" w:sz="4" w:space="0" w:color="auto"/>
              <w:bottom w:val="single" w:sz="4" w:space="0" w:color="000001"/>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24 034 709,67</w:t>
            </w: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single" w:sz="4" w:space="0" w:color="000001"/>
              <w:left w:val="single" w:sz="8" w:space="0" w:color="auto"/>
              <w:bottom w:val="single" w:sz="4" w:space="0" w:color="000001"/>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single" w:sz="4" w:space="0" w:color="000001"/>
              <w:left w:val="single" w:sz="8" w:space="0" w:color="000001"/>
              <w:bottom w:val="single" w:sz="4" w:space="0" w:color="000001"/>
              <w:right w:val="nil"/>
            </w:tcBorders>
            <w:shd w:val="clear" w:color="000000" w:fill="FFFFFF"/>
          </w:tcPr>
          <w:p w:rsidR="00713730" w:rsidRDefault="00713730" w:rsidP="00BE2FE1">
            <w:pPr>
              <w:jc w:val="center"/>
              <w:rPr>
                <w:sz w:val="20"/>
                <w:szCs w:val="20"/>
              </w:rPr>
            </w:pPr>
            <w:r>
              <w:rPr>
                <w:sz w:val="20"/>
                <w:szCs w:val="20"/>
              </w:rPr>
              <w:t>503</w:t>
            </w:r>
          </w:p>
        </w:tc>
        <w:tc>
          <w:tcPr>
            <w:tcW w:w="709" w:type="dxa"/>
            <w:tcBorders>
              <w:top w:val="single" w:sz="4" w:space="0" w:color="000001"/>
              <w:left w:val="single" w:sz="8" w:space="0" w:color="000001"/>
              <w:bottom w:val="single" w:sz="4" w:space="0" w:color="000001"/>
              <w:right w:val="nil"/>
            </w:tcBorders>
            <w:shd w:val="clear" w:color="000000" w:fill="FFFFFF"/>
          </w:tcPr>
          <w:p w:rsidR="00713730" w:rsidRDefault="00713730" w:rsidP="00BE2FE1">
            <w:pPr>
              <w:jc w:val="center"/>
              <w:rPr>
                <w:sz w:val="20"/>
                <w:szCs w:val="20"/>
              </w:rPr>
            </w:pPr>
            <w:r>
              <w:rPr>
                <w:sz w:val="20"/>
                <w:szCs w:val="20"/>
              </w:rPr>
              <w:t>090F2 55550</w:t>
            </w:r>
          </w:p>
        </w:tc>
        <w:tc>
          <w:tcPr>
            <w:tcW w:w="425" w:type="dxa"/>
            <w:tcBorders>
              <w:top w:val="single" w:sz="4" w:space="0" w:color="000001"/>
              <w:left w:val="single" w:sz="8" w:space="0" w:color="000001"/>
              <w:bottom w:val="single" w:sz="4" w:space="0" w:color="000001"/>
              <w:right w:val="nil"/>
            </w:tcBorders>
            <w:shd w:val="clear" w:color="000000" w:fill="FFFFFF"/>
          </w:tcPr>
          <w:p w:rsidR="00713730" w:rsidRDefault="00713730" w:rsidP="00BE2FE1">
            <w:pPr>
              <w:jc w:val="center"/>
              <w:rPr>
                <w:sz w:val="20"/>
                <w:szCs w:val="20"/>
              </w:rPr>
            </w:pPr>
            <w:r>
              <w:rPr>
                <w:sz w:val="20"/>
                <w:szCs w:val="20"/>
              </w:rPr>
              <w:t>800</w:t>
            </w:r>
          </w:p>
        </w:tc>
        <w:tc>
          <w:tcPr>
            <w:tcW w:w="992" w:type="dxa"/>
            <w:tcBorders>
              <w:top w:val="single" w:sz="4" w:space="0" w:color="000001"/>
              <w:left w:val="single" w:sz="8" w:space="0" w:color="auto"/>
              <w:bottom w:val="single" w:sz="4" w:space="0" w:color="000001"/>
              <w:right w:val="single" w:sz="4" w:space="0" w:color="auto"/>
            </w:tcBorders>
            <w:shd w:val="clear" w:color="000000" w:fill="FFFFFF"/>
          </w:tcPr>
          <w:p w:rsidR="00713730" w:rsidRDefault="00713730">
            <w:pPr>
              <w:rPr>
                <w:sz w:val="20"/>
                <w:szCs w:val="20"/>
              </w:rPr>
            </w:pPr>
            <w:r>
              <w:rPr>
                <w:sz w:val="20"/>
                <w:szCs w:val="20"/>
              </w:rPr>
              <w:t>федерал. бюджет</w:t>
            </w:r>
          </w:p>
        </w:tc>
        <w:tc>
          <w:tcPr>
            <w:tcW w:w="1057" w:type="dxa"/>
            <w:tcBorders>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3 397 877,73</w:t>
            </w:r>
          </w:p>
        </w:tc>
        <w:tc>
          <w:tcPr>
            <w:tcW w:w="1058" w:type="dxa"/>
            <w:tcBorders>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4 500 885,87</w:t>
            </w:r>
          </w:p>
        </w:tc>
        <w:tc>
          <w:tcPr>
            <w:tcW w:w="1058" w:type="dxa"/>
            <w:tcBorders>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3 395 103,33</w:t>
            </w:r>
          </w:p>
        </w:tc>
        <w:tc>
          <w:tcPr>
            <w:tcW w:w="1057" w:type="dxa"/>
            <w:tcBorders>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bookmarkStart w:id="3" w:name="RANGE!L13"/>
            <w:bookmarkEnd w:id="3"/>
            <w:r w:rsidRPr="008D26A9">
              <w:rPr>
                <w:sz w:val="18"/>
                <w:szCs w:val="18"/>
              </w:rPr>
              <w:t>3 324 748,00</w:t>
            </w:r>
          </w:p>
        </w:tc>
        <w:tc>
          <w:tcPr>
            <w:tcW w:w="1058" w:type="dxa"/>
            <w:tcBorders>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3 324 748,00</w:t>
            </w:r>
          </w:p>
        </w:tc>
        <w:tc>
          <w:tcPr>
            <w:tcW w:w="1058" w:type="dxa"/>
            <w:tcBorders>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3 324 748,00</w:t>
            </w:r>
          </w:p>
        </w:tc>
        <w:tc>
          <w:tcPr>
            <w:tcW w:w="1058" w:type="dxa"/>
            <w:vMerge/>
            <w:tcBorders>
              <w:top w:val="single" w:sz="4" w:space="0" w:color="000001"/>
              <w:left w:val="single" w:sz="4" w:space="0" w:color="auto"/>
              <w:bottom w:val="single" w:sz="4" w:space="0" w:color="000001"/>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single" w:sz="4" w:space="0" w:color="000001"/>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single" w:sz="4" w:space="0" w:color="000001"/>
              <w:left w:val="single" w:sz="8" w:space="0" w:color="auto"/>
              <w:bottom w:val="nil"/>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single" w:sz="4" w:space="0" w:color="000001"/>
              <w:left w:val="nil"/>
              <w:bottom w:val="nil"/>
              <w:right w:val="single" w:sz="8" w:space="0" w:color="auto"/>
            </w:tcBorders>
            <w:shd w:val="clear" w:color="000000" w:fill="FFFFFF"/>
          </w:tcPr>
          <w:p w:rsidR="00713730" w:rsidRDefault="00713730" w:rsidP="00BE2FE1">
            <w:pPr>
              <w:jc w:val="center"/>
              <w:rPr>
                <w:sz w:val="20"/>
                <w:szCs w:val="20"/>
              </w:rPr>
            </w:pPr>
            <w:r>
              <w:rPr>
                <w:sz w:val="20"/>
                <w:szCs w:val="20"/>
              </w:rPr>
              <w:t>090 01 L5550</w:t>
            </w:r>
          </w:p>
        </w:tc>
        <w:tc>
          <w:tcPr>
            <w:tcW w:w="425" w:type="dxa"/>
            <w:tcBorders>
              <w:top w:val="single" w:sz="4" w:space="0" w:color="000001"/>
              <w:left w:val="nil"/>
              <w:bottom w:val="nil"/>
              <w:right w:val="nil"/>
            </w:tcBorders>
            <w:shd w:val="clear" w:color="000000" w:fill="FFFFFF"/>
          </w:tcPr>
          <w:p w:rsidR="00713730" w:rsidRDefault="00713730" w:rsidP="00BE2FE1">
            <w:pPr>
              <w:jc w:val="center"/>
              <w:rPr>
                <w:sz w:val="20"/>
                <w:szCs w:val="20"/>
              </w:rPr>
            </w:pPr>
            <w:r>
              <w:rPr>
                <w:sz w:val="20"/>
                <w:szCs w:val="20"/>
              </w:rPr>
              <w:t>600</w:t>
            </w:r>
          </w:p>
        </w:tc>
        <w:tc>
          <w:tcPr>
            <w:tcW w:w="992" w:type="dxa"/>
            <w:tcBorders>
              <w:top w:val="single" w:sz="4" w:space="0" w:color="000001"/>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областн. бюджет</w:t>
            </w:r>
          </w:p>
        </w:tc>
        <w:tc>
          <w:tcPr>
            <w:tcW w:w="1057" w:type="dxa"/>
            <w:tcBorders>
              <w:top w:val="single" w:sz="4" w:space="0" w:color="000001"/>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341 939,18</w:t>
            </w:r>
          </w:p>
        </w:tc>
        <w:tc>
          <w:tcPr>
            <w:tcW w:w="1058" w:type="dxa"/>
            <w:tcBorders>
              <w:top w:val="single" w:sz="4" w:space="0" w:color="000001"/>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000001"/>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000001"/>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7" w:type="dxa"/>
            <w:tcBorders>
              <w:top w:val="single" w:sz="4" w:space="0" w:color="000001"/>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000001"/>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000001"/>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vMerge w:val="restart"/>
            <w:tcBorders>
              <w:top w:val="single" w:sz="4" w:space="0" w:color="000001"/>
              <w:left w:val="single" w:sz="4" w:space="0" w:color="auto"/>
              <w:bottom w:val="single" w:sz="4" w:space="0" w:color="000000"/>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1 261 482,49</w:t>
            </w: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nil"/>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auto"/>
              <w:bottom w:val="nil"/>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nil"/>
              <w:bottom w:val="nil"/>
              <w:right w:val="single" w:sz="8" w:space="0" w:color="auto"/>
            </w:tcBorders>
            <w:shd w:val="clear" w:color="000000" w:fill="FFFFFF"/>
          </w:tcPr>
          <w:p w:rsidR="00713730" w:rsidRDefault="00713730" w:rsidP="00BE2FE1">
            <w:pPr>
              <w:jc w:val="center"/>
              <w:rPr>
                <w:sz w:val="20"/>
                <w:szCs w:val="20"/>
              </w:rPr>
            </w:pPr>
            <w:r>
              <w:rPr>
                <w:sz w:val="20"/>
                <w:szCs w:val="20"/>
              </w:rPr>
              <w:t>090F2 55550</w:t>
            </w:r>
          </w:p>
        </w:tc>
        <w:tc>
          <w:tcPr>
            <w:tcW w:w="425"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800</w:t>
            </w:r>
          </w:p>
        </w:tc>
        <w:tc>
          <w:tcPr>
            <w:tcW w:w="992" w:type="dxa"/>
            <w:tcBorders>
              <w:top w:val="nil"/>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областн. бюджет</w:t>
            </w:r>
          </w:p>
        </w:tc>
        <w:tc>
          <w:tcPr>
            <w:tcW w:w="1057"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69 344,44</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91 855,05</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69 287,82</w:t>
            </w:r>
          </w:p>
        </w:tc>
        <w:tc>
          <w:tcPr>
            <w:tcW w:w="1057"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67 852,00</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67 852,00</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67 852,00</w:t>
            </w:r>
          </w:p>
        </w:tc>
        <w:tc>
          <w:tcPr>
            <w:tcW w:w="1058" w:type="dxa"/>
            <w:vMerge/>
            <w:tcBorders>
              <w:top w:val="nil"/>
              <w:left w:val="single" w:sz="4" w:space="0" w:color="auto"/>
              <w:bottom w:val="single" w:sz="4" w:space="0" w:color="000000"/>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nil"/>
              <w:left w:val="single" w:sz="8" w:space="0" w:color="auto"/>
              <w:bottom w:val="single" w:sz="8" w:space="0" w:color="auto"/>
              <w:right w:val="nil"/>
            </w:tcBorders>
            <w:shd w:val="clear" w:color="000000" w:fill="FFFFFF"/>
          </w:tcPr>
          <w:p w:rsidR="00713730" w:rsidRDefault="00713730" w:rsidP="00BE2FE1">
            <w:pPr>
              <w:jc w:val="center"/>
              <w:rPr>
                <w:sz w:val="20"/>
                <w:szCs w:val="20"/>
              </w:rPr>
            </w:pPr>
          </w:p>
        </w:tc>
        <w:tc>
          <w:tcPr>
            <w:tcW w:w="567" w:type="dxa"/>
            <w:tcBorders>
              <w:top w:val="nil"/>
              <w:left w:val="single" w:sz="8" w:space="0" w:color="auto"/>
              <w:bottom w:val="single" w:sz="8" w:space="0" w:color="auto"/>
              <w:right w:val="single" w:sz="8" w:space="0" w:color="auto"/>
            </w:tcBorders>
            <w:shd w:val="clear" w:color="000000" w:fill="FFFFFF"/>
          </w:tcPr>
          <w:p w:rsidR="00713730" w:rsidRDefault="00713730" w:rsidP="00BE2FE1">
            <w:pPr>
              <w:jc w:val="center"/>
              <w:rPr>
                <w:sz w:val="20"/>
                <w:szCs w:val="20"/>
              </w:rPr>
            </w:pPr>
          </w:p>
        </w:tc>
        <w:tc>
          <w:tcPr>
            <w:tcW w:w="709" w:type="dxa"/>
            <w:tcBorders>
              <w:top w:val="nil"/>
              <w:left w:val="nil"/>
              <w:bottom w:val="single" w:sz="8" w:space="0" w:color="auto"/>
              <w:right w:val="single" w:sz="8" w:space="0" w:color="auto"/>
            </w:tcBorders>
            <w:shd w:val="clear" w:color="000000" w:fill="FFFFFF"/>
          </w:tcPr>
          <w:p w:rsidR="00713730" w:rsidRDefault="00713730" w:rsidP="00BE2FE1">
            <w:pPr>
              <w:jc w:val="center"/>
              <w:rPr>
                <w:sz w:val="20"/>
                <w:szCs w:val="20"/>
              </w:rPr>
            </w:pPr>
          </w:p>
        </w:tc>
        <w:tc>
          <w:tcPr>
            <w:tcW w:w="425" w:type="dxa"/>
            <w:tcBorders>
              <w:top w:val="nil"/>
              <w:left w:val="nil"/>
              <w:bottom w:val="single" w:sz="8" w:space="0" w:color="auto"/>
              <w:right w:val="nil"/>
            </w:tcBorders>
            <w:shd w:val="clear" w:color="000000" w:fill="FFFFFF"/>
          </w:tcPr>
          <w:p w:rsidR="00713730" w:rsidRDefault="00713730" w:rsidP="00BE2FE1">
            <w:pPr>
              <w:jc w:val="center"/>
              <w:rPr>
                <w:sz w:val="20"/>
                <w:szCs w:val="20"/>
              </w:rPr>
            </w:pPr>
          </w:p>
        </w:tc>
        <w:tc>
          <w:tcPr>
            <w:tcW w:w="992" w:type="dxa"/>
            <w:tcBorders>
              <w:top w:val="nil"/>
              <w:left w:val="single" w:sz="8" w:space="0" w:color="auto"/>
              <w:bottom w:val="single" w:sz="4" w:space="0" w:color="auto"/>
              <w:right w:val="single" w:sz="4" w:space="0" w:color="auto"/>
            </w:tcBorders>
            <w:shd w:val="clear" w:color="000000" w:fill="FFFFFF"/>
          </w:tcPr>
          <w:p w:rsidR="00713730" w:rsidRDefault="00713730">
            <w:pPr>
              <w:rPr>
                <w:rFonts w:ascii="Calibri" w:hAnsi="Calibri" w:cs="Calibri"/>
                <w:color w:val="000000"/>
                <w:sz w:val="22"/>
                <w:szCs w:val="22"/>
              </w:rPr>
            </w:pPr>
            <w:r>
              <w:rPr>
                <w:rFonts w:ascii="Calibri" w:hAnsi="Calibri" w:cs="Calibri"/>
                <w:color w:val="000000"/>
                <w:sz w:val="22"/>
                <w:szCs w:val="22"/>
              </w:rPr>
              <w:t> </w:t>
            </w:r>
          </w:p>
        </w:tc>
        <w:tc>
          <w:tcPr>
            <w:tcW w:w="1057"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color w:val="000000"/>
                <w:sz w:val="18"/>
                <w:szCs w:val="18"/>
              </w:rPr>
            </w:pPr>
            <w:r w:rsidRPr="008D26A9">
              <w:rPr>
                <w:rFonts w:ascii="Calibri" w:hAnsi="Calibri" w:cs="Calibri"/>
                <w:color w:val="000000"/>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485 500,00</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color w:val="000000"/>
                <w:sz w:val="18"/>
                <w:szCs w:val="18"/>
              </w:rPr>
            </w:pPr>
            <w:r w:rsidRPr="008D26A9">
              <w:rPr>
                <w:rFonts w:ascii="Calibri" w:hAnsi="Calibri" w:cs="Calibri"/>
                <w:color w:val="000000"/>
                <w:sz w:val="18"/>
                <w:szCs w:val="18"/>
              </w:rPr>
              <w:t> </w:t>
            </w:r>
          </w:p>
        </w:tc>
        <w:tc>
          <w:tcPr>
            <w:tcW w:w="1057"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color w:val="000000"/>
                <w:sz w:val="18"/>
                <w:szCs w:val="18"/>
              </w:rPr>
            </w:pPr>
            <w:r w:rsidRPr="008D26A9">
              <w:rPr>
                <w:rFonts w:ascii="Calibri" w:hAnsi="Calibri" w:cs="Calibri"/>
                <w:color w:val="000000"/>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color w:val="000000"/>
                <w:sz w:val="18"/>
                <w:szCs w:val="18"/>
              </w:rPr>
            </w:pPr>
            <w:r w:rsidRPr="008D26A9">
              <w:rPr>
                <w:rFonts w:ascii="Calibri" w:hAnsi="Calibri" w:cs="Calibri"/>
                <w:color w:val="000000"/>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color w:val="000000"/>
                <w:sz w:val="18"/>
                <w:szCs w:val="18"/>
              </w:rPr>
            </w:pPr>
            <w:r w:rsidRPr="008D26A9">
              <w:rPr>
                <w:rFonts w:ascii="Calibri" w:hAnsi="Calibri" w:cs="Calibri"/>
                <w:color w:val="000000"/>
                <w:sz w:val="18"/>
                <w:szCs w:val="18"/>
              </w:rPr>
              <w:t> </w:t>
            </w:r>
          </w:p>
        </w:tc>
        <w:tc>
          <w:tcPr>
            <w:tcW w:w="1058" w:type="dxa"/>
            <w:vMerge/>
            <w:tcBorders>
              <w:top w:val="nil"/>
              <w:left w:val="single" w:sz="4" w:space="0" w:color="auto"/>
              <w:bottom w:val="single" w:sz="4" w:space="0" w:color="000000"/>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nil"/>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auto"/>
              <w:bottom w:val="nil"/>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nil"/>
              <w:bottom w:val="nil"/>
              <w:right w:val="single" w:sz="8" w:space="0" w:color="auto"/>
            </w:tcBorders>
            <w:shd w:val="clear" w:color="000000" w:fill="FFFFFF"/>
          </w:tcPr>
          <w:p w:rsidR="00713730" w:rsidRDefault="00713730" w:rsidP="00BE2FE1">
            <w:pPr>
              <w:jc w:val="center"/>
              <w:rPr>
                <w:sz w:val="20"/>
                <w:szCs w:val="20"/>
              </w:rPr>
            </w:pPr>
            <w:r>
              <w:rPr>
                <w:sz w:val="20"/>
                <w:szCs w:val="20"/>
              </w:rPr>
              <w:t>090 01 L5550</w:t>
            </w:r>
          </w:p>
        </w:tc>
        <w:tc>
          <w:tcPr>
            <w:tcW w:w="425"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600</w:t>
            </w:r>
          </w:p>
        </w:tc>
        <w:tc>
          <w:tcPr>
            <w:tcW w:w="992" w:type="dxa"/>
            <w:tcBorders>
              <w:top w:val="nil"/>
              <w:left w:val="single" w:sz="8" w:space="0" w:color="auto"/>
              <w:bottom w:val="nil"/>
              <w:right w:val="nil"/>
            </w:tcBorders>
            <w:shd w:val="clear" w:color="000000" w:fill="FFFFFF"/>
          </w:tcPr>
          <w:p w:rsidR="00713730" w:rsidRDefault="00713730">
            <w:pPr>
              <w:rPr>
                <w:sz w:val="20"/>
                <w:szCs w:val="20"/>
              </w:rPr>
            </w:pPr>
            <w:r>
              <w:rPr>
                <w:sz w:val="20"/>
                <w:szCs w:val="20"/>
              </w:rPr>
              <w:t>городской бюджет</w:t>
            </w:r>
          </w:p>
        </w:tc>
        <w:tc>
          <w:tcPr>
            <w:tcW w:w="1057" w:type="dxa"/>
            <w:tcBorders>
              <w:top w:val="single" w:sz="4" w:space="0" w:color="auto"/>
              <w:left w:val="single" w:sz="4" w:space="0" w:color="auto"/>
              <w:bottom w:val="nil"/>
              <w:right w:val="nil"/>
            </w:tcBorders>
            <w:shd w:val="clear" w:color="000000" w:fill="FFFFFF"/>
            <w:vAlign w:val="center"/>
          </w:tcPr>
          <w:p w:rsidR="00713730" w:rsidRPr="008D26A9" w:rsidRDefault="00713730">
            <w:pPr>
              <w:jc w:val="center"/>
              <w:rPr>
                <w:sz w:val="18"/>
                <w:szCs w:val="18"/>
              </w:rPr>
            </w:pPr>
            <w:r w:rsidRPr="008D26A9">
              <w:rPr>
                <w:sz w:val="18"/>
                <w:szCs w:val="18"/>
              </w:rPr>
              <w:t>548 565,51</w:t>
            </w:r>
          </w:p>
        </w:tc>
        <w:tc>
          <w:tcPr>
            <w:tcW w:w="1058" w:type="dxa"/>
            <w:tcBorders>
              <w:top w:val="single" w:sz="4" w:space="0" w:color="auto"/>
              <w:left w:val="single" w:sz="4" w:space="0" w:color="auto"/>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auto"/>
              <w:left w:val="nil"/>
              <w:bottom w:val="nil"/>
              <w:right w:val="nil"/>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auto"/>
              <w:left w:val="single" w:sz="4" w:space="0" w:color="auto"/>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7" w:type="dxa"/>
            <w:tcBorders>
              <w:top w:val="single" w:sz="4" w:space="0" w:color="auto"/>
              <w:left w:val="nil"/>
              <w:bottom w:val="nil"/>
              <w:right w:val="nil"/>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auto"/>
              <w:left w:val="single" w:sz="4" w:space="0" w:color="auto"/>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vMerge w:val="restart"/>
            <w:tcBorders>
              <w:top w:val="nil"/>
              <w:left w:val="nil"/>
              <w:bottom w:val="single" w:sz="4" w:space="0" w:color="000000"/>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5 298 257,42</w:t>
            </w: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nil"/>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09001 22640</w:t>
            </w:r>
          </w:p>
        </w:tc>
        <w:tc>
          <w:tcPr>
            <w:tcW w:w="425"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600</w:t>
            </w:r>
          </w:p>
        </w:tc>
        <w:tc>
          <w:tcPr>
            <w:tcW w:w="992" w:type="dxa"/>
            <w:tcBorders>
              <w:top w:val="nil"/>
              <w:left w:val="single" w:sz="8" w:space="0" w:color="auto"/>
              <w:bottom w:val="nil"/>
              <w:right w:val="nil"/>
            </w:tcBorders>
            <w:shd w:val="clear" w:color="000000" w:fill="FFFFFF"/>
          </w:tcPr>
          <w:p w:rsidR="00713730" w:rsidRDefault="00713730">
            <w:pPr>
              <w:rPr>
                <w:sz w:val="20"/>
                <w:szCs w:val="20"/>
              </w:rPr>
            </w:pPr>
            <w:r>
              <w:rPr>
                <w:sz w:val="20"/>
                <w:szCs w:val="20"/>
              </w:rPr>
              <w:t>городской бюджет</w:t>
            </w:r>
          </w:p>
        </w:tc>
        <w:tc>
          <w:tcPr>
            <w:tcW w:w="1057" w:type="dxa"/>
            <w:tcBorders>
              <w:top w:val="nil"/>
              <w:left w:val="single" w:sz="4" w:space="0" w:color="auto"/>
              <w:bottom w:val="nil"/>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1 666,97</w:t>
            </w:r>
          </w:p>
        </w:tc>
        <w:tc>
          <w:tcPr>
            <w:tcW w:w="1058" w:type="dxa"/>
            <w:tcBorders>
              <w:top w:val="nil"/>
              <w:left w:val="single" w:sz="4" w:space="0" w:color="auto"/>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516 086,13</w:t>
            </w:r>
          </w:p>
        </w:tc>
        <w:tc>
          <w:tcPr>
            <w:tcW w:w="1058" w:type="dxa"/>
            <w:tcBorders>
              <w:top w:val="nil"/>
              <w:left w:val="nil"/>
              <w:bottom w:val="nil"/>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single" w:sz="4" w:space="0" w:color="auto"/>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7" w:type="dxa"/>
            <w:tcBorders>
              <w:top w:val="nil"/>
              <w:left w:val="nil"/>
              <w:bottom w:val="nil"/>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single" w:sz="4" w:space="0" w:color="auto"/>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vMerge/>
            <w:tcBorders>
              <w:top w:val="nil"/>
              <w:left w:val="nil"/>
              <w:bottom w:val="single" w:sz="4" w:space="0" w:color="000000"/>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nil"/>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auto"/>
              <w:bottom w:val="nil"/>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nil"/>
              <w:bottom w:val="nil"/>
              <w:right w:val="single" w:sz="8" w:space="0" w:color="auto"/>
            </w:tcBorders>
            <w:shd w:val="clear" w:color="000000" w:fill="FFFFFF"/>
          </w:tcPr>
          <w:p w:rsidR="00713730" w:rsidRDefault="00713730" w:rsidP="00BE2FE1">
            <w:pPr>
              <w:jc w:val="center"/>
              <w:rPr>
                <w:sz w:val="20"/>
                <w:szCs w:val="20"/>
              </w:rPr>
            </w:pPr>
            <w:r>
              <w:rPr>
                <w:sz w:val="20"/>
                <w:szCs w:val="20"/>
              </w:rPr>
              <w:t>090F2 55550</w:t>
            </w:r>
          </w:p>
        </w:tc>
        <w:tc>
          <w:tcPr>
            <w:tcW w:w="425"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800</w:t>
            </w:r>
          </w:p>
        </w:tc>
        <w:tc>
          <w:tcPr>
            <w:tcW w:w="992" w:type="dxa"/>
            <w:tcBorders>
              <w:top w:val="nil"/>
              <w:left w:val="single" w:sz="8" w:space="0" w:color="auto"/>
              <w:bottom w:val="nil"/>
              <w:right w:val="nil"/>
            </w:tcBorders>
            <w:shd w:val="clear" w:color="000000" w:fill="FFFFFF"/>
          </w:tcPr>
          <w:p w:rsidR="00713730" w:rsidRDefault="00713730">
            <w:pPr>
              <w:rPr>
                <w:sz w:val="20"/>
                <w:szCs w:val="20"/>
              </w:rPr>
            </w:pPr>
            <w:r>
              <w:rPr>
                <w:sz w:val="20"/>
                <w:szCs w:val="20"/>
              </w:rPr>
              <w:t>городской бюджет</w:t>
            </w:r>
          </w:p>
        </w:tc>
        <w:tc>
          <w:tcPr>
            <w:tcW w:w="1057" w:type="dxa"/>
            <w:tcBorders>
              <w:top w:val="nil"/>
              <w:left w:val="single" w:sz="4" w:space="0" w:color="auto"/>
              <w:bottom w:val="nil"/>
              <w:right w:val="nil"/>
            </w:tcBorders>
            <w:shd w:val="clear" w:color="000000" w:fill="FFFFFF"/>
            <w:vAlign w:val="center"/>
          </w:tcPr>
          <w:p w:rsidR="00713730" w:rsidRPr="008D26A9" w:rsidRDefault="00713730" w:rsidP="00F45A97">
            <w:pPr>
              <w:ind w:right="27"/>
              <w:jc w:val="center"/>
              <w:rPr>
                <w:rFonts w:ascii="Times New Roman" w:hAnsi="Times New Roman" w:cs="Times New Roman"/>
                <w:color w:val="000000"/>
                <w:sz w:val="18"/>
                <w:szCs w:val="18"/>
              </w:rPr>
            </w:pPr>
            <w:r w:rsidRPr="008D26A9">
              <w:rPr>
                <w:rFonts w:ascii="Calibri" w:hAnsi="Calibri" w:cs="Calibri"/>
                <w:color w:val="000000"/>
                <w:sz w:val="18"/>
                <w:szCs w:val="18"/>
              </w:rPr>
              <w:t> </w:t>
            </w:r>
          </w:p>
        </w:tc>
        <w:tc>
          <w:tcPr>
            <w:tcW w:w="1058" w:type="dxa"/>
            <w:tcBorders>
              <w:top w:val="nil"/>
              <w:left w:val="single" w:sz="4" w:space="0" w:color="auto"/>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611 862,74</w:t>
            </w:r>
          </w:p>
        </w:tc>
        <w:tc>
          <w:tcPr>
            <w:tcW w:w="1058" w:type="dxa"/>
            <w:tcBorders>
              <w:top w:val="nil"/>
              <w:left w:val="nil"/>
              <w:bottom w:val="nil"/>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241 748,52</w:t>
            </w:r>
          </w:p>
        </w:tc>
        <w:tc>
          <w:tcPr>
            <w:tcW w:w="1058" w:type="dxa"/>
            <w:tcBorders>
              <w:top w:val="nil"/>
              <w:left w:val="single" w:sz="4" w:space="0" w:color="auto"/>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260 306,55</w:t>
            </w:r>
          </w:p>
        </w:tc>
        <w:tc>
          <w:tcPr>
            <w:tcW w:w="1057" w:type="dxa"/>
            <w:tcBorders>
              <w:top w:val="nil"/>
              <w:left w:val="nil"/>
              <w:bottom w:val="nil"/>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780 000,00</w:t>
            </w:r>
          </w:p>
        </w:tc>
        <w:tc>
          <w:tcPr>
            <w:tcW w:w="1058" w:type="dxa"/>
            <w:tcBorders>
              <w:top w:val="nil"/>
              <w:left w:val="single" w:sz="4" w:space="0" w:color="auto"/>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780 000,00</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780 000,00</w:t>
            </w:r>
          </w:p>
        </w:tc>
        <w:tc>
          <w:tcPr>
            <w:tcW w:w="1058" w:type="dxa"/>
            <w:vMerge/>
            <w:tcBorders>
              <w:top w:val="nil"/>
              <w:left w:val="nil"/>
              <w:bottom w:val="single" w:sz="4" w:space="0" w:color="000000"/>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nil"/>
              <w:left w:val="single" w:sz="8" w:space="0" w:color="auto"/>
              <w:bottom w:val="single" w:sz="8" w:space="0" w:color="auto"/>
              <w:right w:val="nil"/>
            </w:tcBorders>
            <w:shd w:val="clear" w:color="000000" w:fill="FFFFFF"/>
          </w:tcPr>
          <w:p w:rsidR="00713730" w:rsidRDefault="00713730" w:rsidP="00BE2FE1">
            <w:pPr>
              <w:jc w:val="center"/>
              <w:rPr>
                <w:sz w:val="20"/>
                <w:szCs w:val="20"/>
              </w:rPr>
            </w:pPr>
          </w:p>
        </w:tc>
        <w:tc>
          <w:tcPr>
            <w:tcW w:w="567" w:type="dxa"/>
            <w:tcBorders>
              <w:top w:val="nil"/>
              <w:left w:val="single" w:sz="8" w:space="0" w:color="000001"/>
              <w:bottom w:val="single" w:sz="8" w:space="0" w:color="auto"/>
              <w:right w:val="nil"/>
            </w:tcBorders>
            <w:shd w:val="clear" w:color="000000" w:fill="FFFFFF"/>
          </w:tcPr>
          <w:p w:rsidR="00713730" w:rsidRDefault="00713730" w:rsidP="00BE2FE1">
            <w:pPr>
              <w:jc w:val="center"/>
              <w:rPr>
                <w:sz w:val="20"/>
                <w:szCs w:val="20"/>
              </w:rPr>
            </w:pPr>
          </w:p>
        </w:tc>
        <w:tc>
          <w:tcPr>
            <w:tcW w:w="709" w:type="dxa"/>
            <w:tcBorders>
              <w:top w:val="nil"/>
              <w:left w:val="single" w:sz="8" w:space="0" w:color="000001"/>
              <w:bottom w:val="single" w:sz="8" w:space="0" w:color="auto"/>
              <w:right w:val="nil"/>
            </w:tcBorders>
            <w:shd w:val="clear" w:color="000000" w:fill="FFFFFF"/>
          </w:tcPr>
          <w:p w:rsidR="00713730" w:rsidRDefault="00713730" w:rsidP="00BE2FE1">
            <w:pPr>
              <w:jc w:val="center"/>
              <w:rPr>
                <w:sz w:val="20"/>
                <w:szCs w:val="20"/>
              </w:rPr>
            </w:pPr>
          </w:p>
        </w:tc>
        <w:tc>
          <w:tcPr>
            <w:tcW w:w="425" w:type="dxa"/>
            <w:tcBorders>
              <w:top w:val="nil"/>
              <w:left w:val="single" w:sz="8" w:space="0" w:color="000001"/>
              <w:bottom w:val="single" w:sz="8" w:space="0" w:color="auto"/>
              <w:right w:val="nil"/>
            </w:tcBorders>
            <w:shd w:val="clear" w:color="000000" w:fill="FFFFFF"/>
          </w:tcPr>
          <w:p w:rsidR="00713730" w:rsidRDefault="00713730" w:rsidP="00BE2FE1">
            <w:pPr>
              <w:jc w:val="center"/>
              <w:rPr>
                <w:sz w:val="20"/>
                <w:szCs w:val="20"/>
              </w:rPr>
            </w:pPr>
          </w:p>
        </w:tc>
        <w:tc>
          <w:tcPr>
            <w:tcW w:w="992" w:type="dxa"/>
            <w:tcBorders>
              <w:top w:val="nil"/>
              <w:left w:val="single" w:sz="8" w:space="0" w:color="auto"/>
              <w:bottom w:val="single" w:sz="4" w:space="0" w:color="auto"/>
              <w:right w:val="nil"/>
            </w:tcBorders>
            <w:shd w:val="clear" w:color="000000" w:fill="FFFFFF"/>
          </w:tcPr>
          <w:p w:rsidR="00713730" w:rsidRDefault="00713730">
            <w:pPr>
              <w:rPr>
                <w:rFonts w:ascii="Calibri" w:hAnsi="Calibri" w:cs="Calibri"/>
                <w:color w:val="000000"/>
                <w:sz w:val="22"/>
                <w:szCs w:val="22"/>
              </w:rPr>
            </w:pPr>
            <w:r>
              <w:rPr>
                <w:rFonts w:ascii="Calibri" w:hAnsi="Calibri" w:cs="Calibri"/>
                <w:color w:val="000000"/>
                <w:sz w:val="22"/>
                <w:szCs w:val="22"/>
              </w:rPr>
              <w:t> </w:t>
            </w:r>
          </w:p>
        </w:tc>
        <w:tc>
          <w:tcPr>
            <w:tcW w:w="1057" w:type="dxa"/>
            <w:tcBorders>
              <w:top w:val="nil"/>
              <w:left w:val="single" w:sz="4" w:space="0" w:color="auto"/>
              <w:bottom w:val="single" w:sz="4" w:space="0" w:color="auto"/>
              <w:right w:val="nil"/>
            </w:tcBorders>
            <w:shd w:val="clear" w:color="000000" w:fill="FFFFFF"/>
            <w:vAlign w:val="center"/>
          </w:tcPr>
          <w:p w:rsidR="00713730" w:rsidRPr="008D26A9" w:rsidRDefault="00713730" w:rsidP="00F45A97">
            <w:pPr>
              <w:ind w:right="27"/>
              <w:jc w:val="center"/>
              <w:rPr>
                <w:rFonts w:ascii="Times New Roman" w:hAnsi="Times New Roman" w:cs="Times New Roman"/>
                <w:color w:val="000000"/>
                <w:sz w:val="18"/>
                <w:szCs w:val="18"/>
              </w:rPr>
            </w:pPr>
            <w:r w:rsidRPr="008D26A9">
              <w:rPr>
                <w:rFonts w:ascii="Calibri" w:hAnsi="Calibri" w:cs="Calibri"/>
                <w:color w:val="000000"/>
                <w:sz w:val="18"/>
                <w:szCs w:val="18"/>
              </w:rPr>
              <w:t> </w:t>
            </w:r>
          </w:p>
        </w:tc>
        <w:tc>
          <w:tcPr>
            <w:tcW w:w="1058" w:type="dxa"/>
            <w:tcBorders>
              <w:top w:val="nil"/>
              <w:left w:val="single" w:sz="4" w:space="0" w:color="auto"/>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single" w:sz="4" w:space="0" w:color="auto"/>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778 021,00</w:t>
            </w:r>
          </w:p>
        </w:tc>
        <w:tc>
          <w:tcPr>
            <w:tcW w:w="1058" w:type="dxa"/>
            <w:tcBorders>
              <w:top w:val="nil"/>
              <w:left w:val="single" w:sz="4" w:space="0" w:color="auto"/>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7" w:type="dxa"/>
            <w:tcBorders>
              <w:top w:val="nil"/>
              <w:left w:val="nil"/>
              <w:bottom w:val="single" w:sz="4" w:space="0" w:color="auto"/>
              <w:right w:val="nil"/>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single" w:sz="4" w:space="0" w:color="auto"/>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vMerge/>
            <w:tcBorders>
              <w:top w:val="nil"/>
              <w:left w:val="nil"/>
              <w:bottom w:val="single" w:sz="4" w:space="0" w:color="000000"/>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09001 22640</w:t>
            </w:r>
          </w:p>
        </w:tc>
        <w:tc>
          <w:tcPr>
            <w:tcW w:w="425"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600</w:t>
            </w:r>
          </w:p>
        </w:tc>
        <w:tc>
          <w:tcPr>
            <w:tcW w:w="992" w:type="dxa"/>
            <w:tcBorders>
              <w:top w:val="nil"/>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внебюджет. средства</w:t>
            </w:r>
          </w:p>
        </w:tc>
        <w:tc>
          <w:tcPr>
            <w:tcW w:w="1057"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574 955,57</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7"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vMerge w:val="restart"/>
            <w:tcBorders>
              <w:top w:val="nil"/>
              <w:left w:val="single" w:sz="4" w:space="0" w:color="auto"/>
              <w:bottom w:val="single" w:sz="8" w:space="0" w:color="000000"/>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4 291 542,96</w:t>
            </w:r>
          </w:p>
        </w:tc>
      </w:tr>
      <w:tr w:rsidR="00713730" w:rsidTr="00F45A97">
        <w:trPr>
          <w:trHeight w:val="600"/>
        </w:trPr>
        <w:tc>
          <w:tcPr>
            <w:tcW w:w="1608" w:type="dxa"/>
            <w:vMerge/>
            <w:tcBorders>
              <w:top w:val="single" w:sz="4" w:space="0" w:color="000001"/>
              <w:left w:val="single" w:sz="8" w:space="0" w:color="000001"/>
              <w:bottom w:val="single" w:sz="4" w:space="0" w:color="000001"/>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top w:val="single" w:sz="8" w:space="0" w:color="auto"/>
              <w:left w:val="single" w:sz="8" w:space="0" w:color="000001"/>
              <w:bottom w:val="single" w:sz="8" w:space="0" w:color="auto"/>
              <w:right w:val="single" w:sz="8" w:space="0" w:color="000001"/>
            </w:tcBorders>
            <w:vAlign w:val="center"/>
          </w:tcPr>
          <w:p w:rsidR="00713730" w:rsidRDefault="00713730">
            <w:pPr>
              <w:rPr>
                <w:sz w:val="20"/>
                <w:szCs w:val="20"/>
              </w:rPr>
            </w:pPr>
          </w:p>
        </w:tc>
        <w:tc>
          <w:tcPr>
            <w:tcW w:w="567"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w:t>
            </w:r>
          </w:p>
        </w:tc>
        <w:tc>
          <w:tcPr>
            <w:tcW w:w="567"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w:t>
            </w:r>
          </w:p>
        </w:tc>
        <w:tc>
          <w:tcPr>
            <w:tcW w:w="709" w:type="dxa"/>
            <w:tcBorders>
              <w:top w:val="nil"/>
              <w:left w:val="single" w:sz="8" w:space="0" w:color="000001"/>
              <w:bottom w:val="nil"/>
              <w:right w:val="nil"/>
            </w:tcBorders>
            <w:shd w:val="clear" w:color="000000" w:fill="FFFFFF"/>
          </w:tcPr>
          <w:p w:rsidR="00713730" w:rsidRDefault="00713730" w:rsidP="00BE2FE1">
            <w:pPr>
              <w:jc w:val="center"/>
              <w:rPr>
                <w:rFonts w:ascii="Calibri" w:hAnsi="Calibri" w:cs="Calibri"/>
                <w:color w:val="000000"/>
                <w:sz w:val="22"/>
                <w:szCs w:val="22"/>
              </w:rPr>
            </w:pPr>
          </w:p>
        </w:tc>
        <w:tc>
          <w:tcPr>
            <w:tcW w:w="425" w:type="dxa"/>
            <w:tcBorders>
              <w:top w:val="nil"/>
              <w:left w:val="single" w:sz="8" w:space="0" w:color="000001"/>
              <w:bottom w:val="nil"/>
              <w:right w:val="nil"/>
            </w:tcBorders>
            <w:shd w:val="clear" w:color="000000" w:fill="FFFFFF"/>
          </w:tcPr>
          <w:p w:rsidR="00713730" w:rsidRDefault="00713730" w:rsidP="00BE2FE1">
            <w:pPr>
              <w:jc w:val="center"/>
              <w:rPr>
                <w:sz w:val="20"/>
                <w:szCs w:val="20"/>
              </w:rPr>
            </w:pPr>
            <w:r>
              <w:rPr>
                <w:sz w:val="20"/>
                <w:szCs w:val="20"/>
              </w:rPr>
              <w:t>-</w:t>
            </w:r>
          </w:p>
        </w:tc>
        <w:tc>
          <w:tcPr>
            <w:tcW w:w="992" w:type="dxa"/>
            <w:tcBorders>
              <w:top w:val="nil"/>
              <w:left w:val="single" w:sz="8" w:space="0" w:color="auto"/>
              <w:bottom w:val="single" w:sz="8" w:space="0" w:color="auto"/>
              <w:right w:val="single" w:sz="4" w:space="0" w:color="auto"/>
            </w:tcBorders>
            <w:shd w:val="clear" w:color="000000" w:fill="FFFFFF"/>
          </w:tcPr>
          <w:p w:rsidR="00713730" w:rsidRDefault="00713730">
            <w:pPr>
              <w:rPr>
                <w:sz w:val="20"/>
                <w:szCs w:val="20"/>
              </w:rPr>
            </w:pPr>
            <w:r>
              <w:rPr>
                <w:sz w:val="20"/>
                <w:szCs w:val="20"/>
              </w:rPr>
              <w:t>средства жителей</w:t>
            </w:r>
          </w:p>
        </w:tc>
        <w:tc>
          <w:tcPr>
            <w:tcW w:w="1057" w:type="dxa"/>
            <w:tcBorders>
              <w:top w:val="nil"/>
              <w:left w:val="nil"/>
              <w:bottom w:val="single" w:sz="8"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color w:val="000000"/>
                <w:sz w:val="18"/>
                <w:szCs w:val="18"/>
              </w:rPr>
            </w:pPr>
            <w:r w:rsidRPr="008D26A9">
              <w:rPr>
                <w:rFonts w:ascii="Calibri" w:hAnsi="Calibri" w:cs="Calibri"/>
                <w:color w:val="000000"/>
                <w:sz w:val="18"/>
                <w:szCs w:val="18"/>
              </w:rPr>
              <w:t> </w:t>
            </w:r>
          </w:p>
        </w:tc>
        <w:tc>
          <w:tcPr>
            <w:tcW w:w="1058" w:type="dxa"/>
            <w:tcBorders>
              <w:top w:val="nil"/>
              <w:left w:val="nil"/>
              <w:bottom w:val="single" w:sz="8"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891 660,96</w:t>
            </w:r>
          </w:p>
        </w:tc>
        <w:tc>
          <w:tcPr>
            <w:tcW w:w="1058" w:type="dxa"/>
            <w:tcBorders>
              <w:top w:val="nil"/>
              <w:left w:val="nil"/>
              <w:bottom w:val="single" w:sz="8"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1 369 988,53</w:t>
            </w:r>
          </w:p>
        </w:tc>
        <w:tc>
          <w:tcPr>
            <w:tcW w:w="1058" w:type="dxa"/>
            <w:tcBorders>
              <w:top w:val="nil"/>
              <w:left w:val="nil"/>
              <w:bottom w:val="single" w:sz="8"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554 937,90</w:t>
            </w:r>
          </w:p>
        </w:tc>
        <w:tc>
          <w:tcPr>
            <w:tcW w:w="1057" w:type="dxa"/>
            <w:tcBorders>
              <w:top w:val="nil"/>
              <w:left w:val="nil"/>
              <w:bottom w:val="single" w:sz="8"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300 000,00</w:t>
            </w:r>
          </w:p>
        </w:tc>
        <w:tc>
          <w:tcPr>
            <w:tcW w:w="1058" w:type="dxa"/>
            <w:tcBorders>
              <w:top w:val="nil"/>
              <w:left w:val="nil"/>
              <w:bottom w:val="single" w:sz="8"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300 000,00</w:t>
            </w:r>
          </w:p>
        </w:tc>
        <w:tc>
          <w:tcPr>
            <w:tcW w:w="1058" w:type="dxa"/>
            <w:tcBorders>
              <w:top w:val="nil"/>
              <w:left w:val="nil"/>
              <w:bottom w:val="single" w:sz="8"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300 000,00</w:t>
            </w:r>
          </w:p>
        </w:tc>
        <w:tc>
          <w:tcPr>
            <w:tcW w:w="1058" w:type="dxa"/>
            <w:vMerge/>
            <w:tcBorders>
              <w:top w:val="nil"/>
              <w:left w:val="single" w:sz="4" w:space="0" w:color="auto"/>
              <w:bottom w:val="single" w:sz="8" w:space="0" w:color="000000"/>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401F36">
        <w:trPr>
          <w:trHeight w:val="600"/>
        </w:trPr>
        <w:tc>
          <w:tcPr>
            <w:tcW w:w="1608" w:type="dxa"/>
            <w:tcBorders>
              <w:top w:val="single" w:sz="4" w:space="0" w:color="000001"/>
              <w:left w:val="single" w:sz="8" w:space="0" w:color="auto"/>
              <w:bottom w:val="nil"/>
              <w:right w:val="nil"/>
            </w:tcBorders>
            <w:shd w:val="clear" w:color="000000" w:fill="FFFFFF"/>
          </w:tcPr>
          <w:p w:rsidR="00713730" w:rsidRPr="00B92C6F" w:rsidRDefault="00713730">
            <w:pPr>
              <w:jc w:val="center"/>
              <w:rPr>
                <w:rFonts w:ascii="Times New Roman" w:hAnsi="Times New Roman" w:cs="Times New Roman"/>
                <w:b/>
                <w:bCs/>
                <w:sz w:val="20"/>
                <w:szCs w:val="20"/>
              </w:rPr>
            </w:pPr>
            <w:r w:rsidRPr="00B92C6F">
              <w:rPr>
                <w:rFonts w:ascii="Times New Roman" w:hAnsi="Times New Roman" w:cs="Times New Roman"/>
                <w:b/>
                <w:bCs/>
                <w:sz w:val="20"/>
                <w:szCs w:val="20"/>
              </w:rPr>
              <w:t>Основное мероприятие №2</w:t>
            </w:r>
          </w:p>
        </w:tc>
        <w:tc>
          <w:tcPr>
            <w:tcW w:w="1417" w:type="dxa"/>
            <w:vMerge w:val="restart"/>
            <w:tcBorders>
              <w:top w:val="single" w:sz="8" w:space="0" w:color="auto"/>
              <w:left w:val="single" w:sz="8" w:space="0" w:color="000001"/>
              <w:right w:val="nil"/>
            </w:tcBorders>
            <w:shd w:val="clear" w:color="000000" w:fill="FFFFFF"/>
          </w:tcPr>
          <w:p w:rsidR="00713730" w:rsidRDefault="00713730">
            <w:pPr>
              <w:jc w:val="center"/>
              <w:rPr>
                <w:color w:val="000000"/>
                <w:sz w:val="20"/>
                <w:szCs w:val="20"/>
              </w:rPr>
            </w:pPr>
            <w:r>
              <w:rPr>
                <w:color w:val="000000"/>
                <w:sz w:val="20"/>
                <w:szCs w:val="20"/>
              </w:rPr>
              <w:t>Заместитель  главы администрации района по социальным вопросам, Отдел жизнеобеспечения населения администрации Камешковского района, муниципальное учреждение «УЖКХ» г.  Камешково</w:t>
            </w:r>
          </w:p>
        </w:tc>
        <w:tc>
          <w:tcPr>
            <w:tcW w:w="567" w:type="dxa"/>
            <w:tcBorders>
              <w:top w:val="single" w:sz="8" w:space="0" w:color="auto"/>
              <w:left w:val="single" w:sz="8" w:space="0" w:color="000001"/>
              <w:bottom w:val="nil"/>
              <w:right w:val="single" w:sz="8" w:space="0" w:color="000001"/>
            </w:tcBorders>
            <w:shd w:val="clear" w:color="000000" w:fill="FFFFFF"/>
          </w:tcPr>
          <w:p w:rsidR="00713730" w:rsidRDefault="00713730" w:rsidP="00BE2FE1">
            <w:pPr>
              <w:jc w:val="center"/>
              <w:rPr>
                <w:sz w:val="20"/>
                <w:szCs w:val="20"/>
              </w:rPr>
            </w:pPr>
          </w:p>
        </w:tc>
        <w:tc>
          <w:tcPr>
            <w:tcW w:w="567" w:type="dxa"/>
            <w:tcBorders>
              <w:top w:val="single" w:sz="8" w:space="0" w:color="auto"/>
              <w:left w:val="nil"/>
              <w:bottom w:val="nil"/>
              <w:right w:val="single" w:sz="8" w:space="0" w:color="000001"/>
            </w:tcBorders>
            <w:shd w:val="clear" w:color="000000" w:fill="FFFFFF"/>
          </w:tcPr>
          <w:p w:rsidR="00713730" w:rsidRDefault="00713730" w:rsidP="00BE2FE1">
            <w:pPr>
              <w:jc w:val="center"/>
              <w:rPr>
                <w:sz w:val="20"/>
                <w:szCs w:val="20"/>
              </w:rPr>
            </w:pPr>
          </w:p>
        </w:tc>
        <w:tc>
          <w:tcPr>
            <w:tcW w:w="709" w:type="dxa"/>
            <w:tcBorders>
              <w:top w:val="single" w:sz="8" w:space="0" w:color="auto"/>
              <w:left w:val="nil"/>
              <w:bottom w:val="nil"/>
              <w:right w:val="single" w:sz="8" w:space="0" w:color="000001"/>
            </w:tcBorders>
            <w:shd w:val="clear" w:color="000000" w:fill="FFFFFF"/>
          </w:tcPr>
          <w:p w:rsidR="00713730" w:rsidRDefault="00713730" w:rsidP="00BE2FE1">
            <w:pPr>
              <w:jc w:val="center"/>
              <w:rPr>
                <w:sz w:val="20"/>
                <w:szCs w:val="20"/>
              </w:rPr>
            </w:pPr>
          </w:p>
        </w:tc>
        <w:tc>
          <w:tcPr>
            <w:tcW w:w="425" w:type="dxa"/>
            <w:tcBorders>
              <w:top w:val="single" w:sz="8" w:space="0" w:color="auto"/>
              <w:left w:val="nil"/>
              <w:bottom w:val="nil"/>
              <w:right w:val="nil"/>
            </w:tcBorders>
            <w:shd w:val="clear" w:color="000000" w:fill="FFFFFF"/>
          </w:tcPr>
          <w:p w:rsidR="00713730" w:rsidRDefault="00713730" w:rsidP="00BE2FE1">
            <w:pPr>
              <w:jc w:val="center"/>
              <w:rPr>
                <w:sz w:val="20"/>
                <w:szCs w:val="20"/>
              </w:rPr>
            </w:pPr>
          </w:p>
        </w:tc>
        <w:tc>
          <w:tcPr>
            <w:tcW w:w="992" w:type="dxa"/>
            <w:tcBorders>
              <w:top w:val="nil"/>
              <w:left w:val="single" w:sz="8" w:space="0" w:color="auto"/>
              <w:bottom w:val="single" w:sz="8" w:space="0" w:color="auto"/>
              <w:right w:val="single" w:sz="8" w:space="0" w:color="auto"/>
            </w:tcBorders>
            <w:shd w:val="clear" w:color="000000" w:fill="FFFFFF"/>
          </w:tcPr>
          <w:p w:rsidR="00713730" w:rsidRDefault="00713730">
            <w:pPr>
              <w:rPr>
                <w:b/>
                <w:bCs/>
                <w:sz w:val="18"/>
                <w:szCs w:val="18"/>
              </w:rPr>
            </w:pPr>
            <w:r>
              <w:rPr>
                <w:b/>
                <w:bCs/>
                <w:sz w:val="18"/>
                <w:szCs w:val="18"/>
              </w:rPr>
              <w:t>Всего, в том числе:</w:t>
            </w:r>
          </w:p>
        </w:tc>
        <w:tc>
          <w:tcPr>
            <w:tcW w:w="1057" w:type="dxa"/>
            <w:tcBorders>
              <w:top w:val="nil"/>
              <w:left w:val="nil"/>
              <w:bottom w:val="nil"/>
              <w:right w:val="single" w:sz="8" w:space="0" w:color="000001"/>
            </w:tcBorders>
            <w:shd w:val="clear" w:color="000000" w:fill="FFFFFF"/>
            <w:vAlign w:val="center"/>
          </w:tcPr>
          <w:p w:rsidR="00713730" w:rsidRPr="008D26A9" w:rsidRDefault="00713730">
            <w:pPr>
              <w:jc w:val="center"/>
              <w:rPr>
                <w:b/>
                <w:bCs/>
                <w:sz w:val="18"/>
                <w:szCs w:val="18"/>
              </w:rPr>
            </w:pPr>
            <w:bookmarkStart w:id="4" w:name="RANGE!H23"/>
            <w:bookmarkEnd w:id="4"/>
            <w:r w:rsidRPr="008D26A9">
              <w:rPr>
                <w:b/>
                <w:bCs/>
                <w:sz w:val="18"/>
                <w:szCs w:val="18"/>
              </w:rPr>
              <w:t>1 828 551,72</w:t>
            </w:r>
          </w:p>
        </w:tc>
        <w:tc>
          <w:tcPr>
            <w:tcW w:w="1058" w:type="dxa"/>
            <w:tcBorders>
              <w:top w:val="nil"/>
              <w:left w:val="nil"/>
              <w:bottom w:val="nil"/>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2 138 321,00</w:t>
            </w:r>
          </w:p>
        </w:tc>
        <w:tc>
          <w:tcPr>
            <w:tcW w:w="1058" w:type="dxa"/>
            <w:tcBorders>
              <w:top w:val="nil"/>
              <w:left w:val="nil"/>
              <w:bottom w:val="nil"/>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2 202 810,56</w:t>
            </w:r>
          </w:p>
        </w:tc>
        <w:tc>
          <w:tcPr>
            <w:tcW w:w="1058" w:type="dxa"/>
            <w:tcBorders>
              <w:top w:val="nil"/>
              <w:left w:val="nil"/>
              <w:bottom w:val="nil"/>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3 084 364,68</w:t>
            </w:r>
          </w:p>
        </w:tc>
        <w:tc>
          <w:tcPr>
            <w:tcW w:w="1057" w:type="dxa"/>
            <w:tcBorders>
              <w:top w:val="nil"/>
              <w:left w:val="nil"/>
              <w:bottom w:val="nil"/>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3 300 000,00</w:t>
            </w:r>
          </w:p>
        </w:tc>
        <w:tc>
          <w:tcPr>
            <w:tcW w:w="1058" w:type="dxa"/>
            <w:tcBorders>
              <w:top w:val="nil"/>
              <w:left w:val="nil"/>
              <w:bottom w:val="nil"/>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3 300 000,00</w:t>
            </w:r>
          </w:p>
        </w:tc>
        <w:tc>
          <w:tcPr>
            <w:tcW w:w="1058" w:type="dxa"/>
            <w:tcBorders>
              <w:top w:val="nil"/>
              <w:left w:val="nil"/>
              <w:bottom w:val="nil"/>
              <w:right w:val="single" w:sz="8" w:space="0" w:color="000001"/>
            </w:tcBorders>
            <w:shd w:val="clear" w:color="000000" w:fill="FFFFFF"/>
            <w:vAlign w:val="center"/>
          </w:tcPr>
          <w:p w:rsidR="00713730" w:rsidRPr="008D26A9" w:rsidRDefault="00713730">
            <w:pPr>
              <w:jc w:val="center"/>
              <w:rPr>
                <w:b/>
                <w:bCs/>
                <w:sz w:val="18"/>
                <w:szCs w:val="18"/>
              </w:rPr>
            </w:pPr>
            <w:r w:rsidRPr="008D26A9">
              <w:rPr>
                <w:b/>
                <w:bCs/>
                <w:sz w:val="18"/>
                <w:szCs w:val="18"/>
              </w:rPr>
              <w:t>3 300 000,00</w:t>
            </w:r>
          </w:p>
        </w:tc>
        <w:tc>
          <w:tcPr>
            <w:tcW w:w="1058" w:type="dxa"/>
            <w:tcBorders>
              <w:top w:val="nil"/>
              <w:left w:val="nil"/>
              <w:bottom w:val="nil"/>
              <w:right w:val="single" w:sz="8" w:space="0" w:color="auto"/>
            </w:tcBorders>
            <w:shd w:val="clear" w:color="000000" w:fill="FFFFFF"/>
            <w:vAlign w:val="center"/>
          </w:tcPr>
          <w:p w:rsidR="00713730" w:rsidRPr="008D26A9" w:rsidRDefault="00713730">
            <w:pPr>
              <w:jc w:val="center"/>
              <w:rPr>
                <w:b/>
                <w:bCs/>
                <w:sz w:val="18"/>
                <w:szCs w:val="18"/>
              </w:rPr>
            </w:pPr>
            <w:r w:rsidRPr="008D26A9">
              <w:rPr>
                <w:b/>
                <w:bCs/>
                <w:sz w:val="18"/>
                <w:szCs w:val="18"/>
              </w:rPr>
              <w:t>19 154 047,96</w:t>
            </w:r>
          </w:p>
        </w:tc>
      </w:tr>
      <w:tr w:rsidR="00713730" w:rsidTr="00401F36">
        <w:trPr>
          <w:trHeight w:val="600"/>
        </w:trPr>
        <w:tc>
          <w:tcPr>
            <w:tcW w:w="1608" w:type="dxa"/>
            <w:vMerge w:val="restart"/>
            <w:tcBorders>
              <w:top w:val="nil"/>
              <w:left w:val="single" w:sz="8" w:space="0" w:color="auto"/>
              <w:bottom w:val="nil"/>
              <w:right w:val="single" w:sz="8" w:space="0" w:color="000001"/>
            </w:tcBorders>
            <w:shd w:val="clear" w:color="000000" w:fill="FFFFFF"/>
          </w:tcPr>
          <w:p w:rsidR="00713730" w:rsidRPr="00B92C6F" w:rsidRDefault="00713730">
            <w:pPr>
              <w:jc w:val="center"/>
              <w:rPr>
                <w:rFonts w:ascii="Times New Roman" w:hAnsi="Times New Roman" w:cs="Times New Roman"/>
                <w:sz w:val="20"/>
                <w:szCs w:val="20"/>
              </w:rPr>
            </w:pPr>
            <w:r w:rsidRPr="00B92C6F">
              <w:rPr>
                <w:rFonts w:ascii="Times New Roman" w:hAnsi="Times New Roman" w:cs="Times New Roman"/>
                <w:sz w:val="20"/>
                <w:szCs w:val="20"/>
              </w:rPr>
              <w:t>Благоустройство  общественных территорий</w:t>
            </w:r>
          </w:p>
        </w:tc>
        <w:tc>
          <w:tcPr>
            <w:tcW w:w="1417" w:type="dxa"/>
            <w:vMerge/>
            <w:tcBorders>
              <w:left w:val="single" w:sz="8" w:space="0" w:color="000001"/>
              <w:right w:val="nil"/>
            </w:tcBorders>
            <w:shd w:val="clear" w:color="000000" w:fill="FFFFFF"/>
            <w:vAlign w:val="center"/>
          </w:tcPr>
          <w:p w:rsidR="00713730" w:rsidRDefault="00713730">
            <w:pPr>
              <w:rPr>
                <w:color w:val="000000"/>
                <w:sz w:val="20"/>
                <w:szCs w:val="20"/>
              </w:rPr>
            </w:pPr>
          </w:p>
        </w:tc>
        <w:tc>
          <w:tcPr>
            <w:tcW w:w="567" w:type="dxa"/>
            <w:tcBorders>
              <w:top w:val="single" w:sz="8" w:space="0" w:color="auto"/>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single" w:sz="8" w:space="0" w:color="auto"/>
              <w:left w:val="single" w:sz="8" w:space="0" w:color="auto"/>
              <w:bottom w:val="nil"/>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single" w:sz="8" w:space="0" w:color="auto"/>
              <w:left w:val="nil"/>
              <w:bottom w:val="nil"/>
              <w:right w:val="single" w:sz="8" w:space="0" w:color="auto"/>
            </w:tcBorders>
            <w:shd w:val="clear" w:color="000000" w:fill="FFFFFF"/>
          </w:tcPr>
          <w:p w:rsidR="00713730" w:rsidRDefault="00713730" w:rsidP="00BE2FE1">
            <w:pPr>
              <w:jc w:val="center"/>
              <w:rPr>
                <w:sz w:val="20"/>
                <w:szCs w:val="20"/>
              </w:rPr>
            </w:pPr>
            <w:r>
              <w:rPr>
                <w:sz w:val="20"/>
                <w:szCs w:val="20"/>
              </w:rPr>
              <w:t>090 01 L5550</w:t>
            </w:r>
          </w:p>
        </w:tc>
        <w:tc>
          <w:tcPr>
            <w:tcW w:w="425" w:type="dxa"/>
            <w:tcBorders>
              <w:top w:val="single" w:sz="8" w:space="0" w:color="auto"/>
              <w:left w:val="nil"/>
              <w:bottom w:val="nil"/>
              <w:right w:val="nil"/>
            </w:tcBorders>
            <w:shd w:val="clear" w:color="000000" w:fill="FFFFFF"/>
          </w:tcPr>
          <w:p w:rsidR="00713730" w:rsidRDefault="00713730" w:rsidP="00BE2FE1">
            <w:pPr>
              <w:jc w:val="center"/>
              <w:rPr>
                <w:sz w:val="20"/>
                <w:szCs w:val="20"/>
              </w:rPr>
            </w:pPr>
            <w:r>
              <w:rPr>
                <w:sz w:val="20"/>
                <w:szCs w:val="20"/>
              </w:rPr>
              <w:t>600</w:t>
            </w:r>
          </w:p>
        </w:tc>
        <w:tc>
          <w:tcPr>
            <w:tcW w:w="992" w:type="dxa"/>
            <w:tcBorders>
              <w:top w:val="nil"/>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федерал. бюджет</w:t>
            </w:r>
          </w:p>
        </w:tc>
        <w:tc>
          <w:tcPr>
            <w:tcW w:w="1057" w:type="dxa"/>
            <w:tcBorders>
              <w:top w:val="single" w:sz="8"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1 383 299,38</w:t>
            </w:r>
          </w:p>
        </w:tc>
        <w:tc>
          <w:tcPr>
            <w:tcW w:w="1058" w:type="dxa"/>
            <w:tcBorders>
              <w:top w:val="single" w:sz="8"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8"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8"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7" w:type="dxa"/>
            <w:tcBorders>
              <w:top w:val="single" w:sz="8"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8"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8"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vMerge w:val="restart"/>
            <w:tcBorders>
              <w:top w:val="single" w:sz="8" w:space="0" w:color="auto"/>
              <w:left w:val="single" w:sz="4" w:space="0" w:color="auto"/>
              <w:bottom w:val="nil"/>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16 405 759,24</w:t>
            </w:r>
          </w:p>
        </w:tc>
      </w:tr>
      <w:tr w:rsidR="00713730" w:rsidTr="00401F36">
        <w:trPr>
          <w:trHeight w:val="600"/>
        </w:trPr>
        <w:tc>
          <w:tcPr>
            <w:tcW w:w="1608" w:type="dxa"/>
            <w:vMerge/>
            <w:tcBorders>
              <w:top w:val="nil"/>
              <w:left w:val="single" w:sz="8" w:space="0" w:color="auto"/>
              <w:bottom w:val="nil"/>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left w:val="single" w:sz="8" w:space="0" w:color="000001"/>
              <w:right w:val="nil"/>
            </w:tcBorders>
            <w:shd w:val="clear" w:color="000000" w:fill="FFFFFF"/>
            <w:vAlign w:val="center"/>
          </w:tcPr>
          <w:p w:rsidR="00713730" w:rsidRDefault="00713730">
            <w:pPr>
              <w:rPr>
                <w:color w:val="000000"/>
                <w:sz w:val="20"/>
                <w:szCs w:val="20"/>
              </w:rPr>
            </w:pPr>
          </w:p>
        </w:tc>
        <w:tc>
          <w:tcPr>
            <w:tcW w:w="567" w:type="dxa"/>
            <w:tcBorders>
              <w:top w:val="nil"/>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auto"/>
              <w:bottom w:val="nil"/>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nil"/>
              <w:bottom w:val="nil"/>
              <w:right w:val="single" w:sz="8" w:space="0" w:color="auto"/>
            </w:tcBorders>
            <w:shd w:val="clear" w:color="000000" w:fill="FFFFFF"/>
          </w:tcPr>
          <w:p w:rsidR="00713730" w:rsidRDefault="00713730" w:rsidP="00BE2FE1">
            <w:pPr>
              <w:jc w:val="center"/>
              <w:rPr>
                <w:sz w:val="20"/>
                <w:szCs w:val="20"/>
              </w:rPr>
            </w:pPr>
            <w:r>
              <w:rPr>
                <w:sz w:val="20"/>
                <w:szCs w:val="20"/>
              </w:rPr>
              <w:t>090F2 55550</w:t>
            </w:r>
          </w:p>
        </w:tc>
        <w:tc>
          <w:tcPr>
            <w:tcW w:w="425"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800</w:t>
            </w:r>
          </w:p>
        </w:tc>
        <w:tc>
          <w:tcPr>
            <w:tcW w:w="992" w:type="dxa"/>
            <w:tcBorders>
              <w:top w:val="nil"/>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федерал. бюджет</w:t>
            </w:r>
          </w:p>
        </w:tc>
        <w:tc>
          <w:tcPr>
            <w:tcW w:w="1057"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1 781 221,39</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2 050 805,80</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2 811 432,67</w:t>
            </w:r>
          </w:p>
        </w:tc>
        <w:tc>
          <w:tcPr>
            <w:tcW w:w="1057"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2 793 000,00</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2 793 000,00</w:t>
            </w:r>
          </w:p>
        </w:tc>
        <w:tc>
          <w:tcPr>
            <w:tcW w:w="1058" w:type="dxa"/>
            <w:tcBorders>
              <w:top w:val="nil"/>
              <w:left w:val="nil"/>
              <w:bottom w:val="nil"/>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2 793 000,00</w:t>
            </w:r>
          </w:p>
        </w:tc>
        <w:tc>
          <w:tcPr>
            <w:tcW w:w="1058" w:type="dxa"/>
            <w:vMerge/>
            <w:tcBorders>
              <w:top w:val="single" w:sz="8" w:space="0" w:color="auto"/>
              <w:left w:val="single" w:sz="4" w:space="0" w:color="auto"/>
              <w:bottom w:val="nil"/>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401F36">
        <w:trPr>
          <w:trHeight w:val="600"/>
        </w:trPr>
        <w:tc>
          <w:tcPr>
            <w:tcW w:w="1608" w:type="dxa"/>
            <w:vMerge/>
            <w:tcBorders>
              <w:top w:val="nil"/>
              <w:left w:val="single" w:sz="8" w:space="0" w:color="auto"/>
              <w:bottom w:val="nil"/>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left w:val="single" w:sz="8" w:space="0" w:color="000001"/>
              <w:right w:val="nil"/>
            </w:tcBorders>
            <w:shd w:val="clear" w:color="000000" w:fill="FFFFFF"/>
            <w:vAlign w:val="center"/>
          </w:tcPr>
          <w:p w:rsidR="00713730" w:rsidRDefault="00713730">
            <w:pPr>
              <w:rPr>
                <w:color w:val="000000"/>
                <w:sz w:val="20"/>
                <w:szCs w:val="20"/>
              </w:rPr>
            </w:pPr>
          </w:p>
        </w:tc>
        <w:tc>
          <w:tcPr>
            <w:tcW w:w="567" w:type="dxa"/>
            <w:tcBorders>
              <w:top w:val="single" w:sz="8" w:space="0" w:color="auto"/>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single" w:sz="8" w:space="0" w:color="auto"/>
              <w:left w:val="single" w:sz="8" w:space="0" w:color="auto"/>
              <w:bottom w:val="nil"/>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single" w:sz="8" w:space="0" w:color="auto"/>
              <w:left w:val="nil"/>
              <w:bottom w:val="nil"/>
              <w:right w:val="single" w:sz="8" w:space="0" w:color="auto"/>
            </w:tcBorders>
            <w:shd w:val="clear" w:color="000000" w:fill="FFFFFF"/>
          </w:tcPr>
          <w:p w:rsidR="00713730" w:rsidRDefault="00713730" w:rsidP="00BE2FE1">
            <w:pPr>
              <w:jc w:val="center"/>
              <w:rPr>
                <w:sz w:val="20"/>
                <w:szCs w:val="20"/>
              </w:rPr>
            </w:pPr>
            <w:r>
              <w:rPr>
                <w:sz w:val="20"/>
                <w:szCs w:val="20"/>
              </w:rPr>
              <w:t>090 01 L5550</w:t>
            </w:r>
          </w:p>
        </w:tc>
        <w:tc>
          <w:tcPr>
            <w:tcW w:w="425" w:type="dxa"/>
            <w:tcBorders>
              <w:top w:val="single" w:sz="8" w:space="0" w:color="auto"/>
              <w:left w:val="nil"/>
              <w:bottom w:val="nil"/>
              <w:right w:val="nil"/>
            </w:tcBorders>
            <w:shd w:val="clear" w:color="000000" w:fill="FFFFFF"/>
          </w:tcPr>
          <w:p w:rsidR="00713730" w:rsidRDefault="00713730" w:rsidP="00BE2FE1">
            <w:pPr>
              <w:jc w:val="center"/>
              <w:rPr>
                <w:sz w:val="20"/>
                <w:szCs w:val="20"/>
              </w:rPr>
            </w:pPr>
            <w:r>
              <w:rPr>
                <w:sz w:val="20"/>
                <w:szCs w:val="20"/>
              </w:rPr>
              <w:t>600</w:t>
            </w:r>
          </w:p>
        </w:tc>
        <w:tc>
          <w:tcPr>
            <w:tcW w:w="992" w:type="dxa"/>
            <w:tcBorders>
              <w:top w:val="single" w:sz="4" w:space="0" w:color="auto"/>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областн. бюджет</w:t>
            </w:r>
          </w:p>
        </w:tc>
        <w:tc>
          <w:tcPr>
            <w:tcW w:w="1057" w:type="dxa"/>
            <w:tcBorders>
              <w:top w:val="single" w:sz="4"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170 969,58</w:t>
            </w:r>
          </w:p>
        </w:tc>
        <w:tc>
          <w:tcPr>
            <w:tcW w:w="1058" w:type="dxa"/>
            <w:tcBorders>
              <w:top w:val="single" w:sz="4"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7" w:type="dxa"/>
            <w:tcBorders>
              <w:top w:val="single" w:sz="4"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single" w:sz="4" w:space="0" w:color="auto"/>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477 550,50</w:t>
            </w:r>
          </w:p>
        </w:tc>
      </w:tr>
      <w:tr w:rsidR="00713730" w:rsidTr="00401F36">
        <w:trPr>
          <w:trHeight w:val="600"/>
        </w:trPr>
        <w:tc>
          <w:tcPr>
            <w:tcW w:w="1608" w:type="dxa"/>
            <w:vMerge/>
            <w:tcBorders>
              <w:top w:val="nil"/>
              <w:left w:val="single" w:sz="8" w:space="0" w:color="auto"/>
              <w:bottom w:val="nil"/>
              <w:right w:val="single" w:sz="8" w:space="0" w:color="000001"/>
            </w:tcBorders>
            <w:vAlign w:val="center"/>
          </w:tcPr>
          <w:p w:rsidR="00713730" w:rsidRPr="00B92C6F" w:rsidRDefault="00713730">
            <w:pPr>
              <w:rPr>
                <w:rFonts w:ascii="Times New Roman" w:hAnsi="Times New Roman" w:cs="Times New Roman"/>
                <w:sz w:val="20"/>
                <w:szCs w:val="20"/>
              </w:rPr>
            </w:pPr>
          </w:p>
        </w:tc>
        <w:tc>
          <w:tcPr>
            <w:tcW w:w="1417" w:type="dxa"/>
            <w:vMerge/>
            <w:tcBorders>
              <w:left w:val="single" w:sz="8" w:space="0" w:color="000001"/>
              <w:right w:val="nil"/>
            </w:tcBorders>
            <w:shd w:val="clear" w:color="000000" w:fill="FFFFFF"/>
            <w:vAlign w:val="center"/>
          </w:tcPr>
          <w:p w:rsidR="00713730" w:rsidRDefault="00713730">
            <w:pPr>
              <w:rPr>
                <w:color w:val="000000"/>
                <w:sz w:val="20"/>
                <w:szCs w:val="20"/>
              </w:rPr>
            </w:pPr>
          </w:p>
        </w:tc>
        <w:tc>
          <w:tcPr>
            <w:tcW w:w="567" w:type="dxa"/>
            <w:tcBorders>
              <w:top w:val="nil"/>
              <w:left w:val="single" w:sz="8" w:space="0" w:color="auto"/>
              <w:bottom w:val="single" w:sz="8" w:space="0" w:color="auto"/>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auto"/>
              <w:bottom w:val="single" w:sz="8" w:space="0" w:color="auto"/>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nil"/>
              <w:bottom w:val="single" w:sz="8" w:space="0" w:color="auto"/>
              <w:right w:val="single" w:sz="8" w:space="0" w:color="auto"/>
            </w:tcBorders>
            <w:shd w:val="clear" w:color="000000" w:fill="FFFFFF"/>
          </w:tcPr>
          <w:p w:rsidR="00713730" w:rsidRDefault="00713730" w:rsidP="00BE2FE1">
            <w:pPr>
              <w:jc w:val="center"/>
              <w:rPr>
                <w:sz w:val="20"/>
                <w:szCs w:val="20"/>
              </w:rPr>
            </w:pPr>
            <w:r>
              <w:rPr>
                <w:sz w:val="20"/>
                <w:szCs w:val="20"/>
              </w:rPr>
              <w:t>090F2 55550</w:t>
            </w:r>
          </w:p>
        </w:tc>
        <w:tc>
          <w:tcPr>
            <w:tcW w:w="425" w:type="dxa"/>
            <w:tcBorders>
              <w:top w:val="nil"/>
              <w:left w:val="nil"/>
              <w:bottom w:val="single" w:sz="8" w:space="0" w:color="auto"/>
              <w:right w:val="nil"/>
            </w:tcBorders>
            <w:shd w:val="clear" w:color="000000" w:fill="FFFFFF"/>
          </w:tcPr>
          <w:p w:rsidR="00713730" w:rsidRDefault="00713730" w:rsidP="00BE2FE1">
            <w:pPr>
              <w:jc w:val="center"/>
              <w:rPr>
                <w:sz w:val="20"/>
                <w:szCs w:val="20"/>
              </w:rPr>
            </w:pPr>
            <w:r>
              <w:rPr>
                <w:sz w:val="20"/>
                <w:szCs w:val="20"/>
              </w:rPr>
              <w:t>800</w:t>
            </w:r>
          </w:p>
        </w:tc>
        <w:tc>
          <w:tcPr>
            <w:tcW w:w="992" w:type="dxa"/>
            <w:tcBorders>
              <w:top w:val="nil"/>
              <w:left w:val="single" w:sz="8" w:space="0" w:color="auto"/>
              <w:bottom w:val="single" w:sz="4" w:space="0" w:color="auto"/>
              <w:right w:val="single" w:sz="4" w:space="0" w:color="auto"/>
            </w:tcBorders>
            <w:shd w:val="clear" w:color="000000" w:fill="FFFFFF"/>
          </w:tcPr>
          <w:p w:rsidR="00713730" w:rsidRDefault="00713730">
            <w:pPr>
              <w:rPr>
                <w:sz w:val="20"/>
                <w:szCs w:val="20"/>
              </w:rPr>
            </w:pPr>
            <w:r>
              <w:rPr>
                <w:sz w:val="20"/>
                <w:szCs w:val="20"/>
              </w:rPr>
              <w:t>областн. бюджет</w:t>
            </w:r>
          </w:p>
        </w:tc>
        <w:tc>
          <w:tcPr>
            <w:tcW w:w="1057" w:type="dxa"/>
            <w:tcBorders>
              <w:top w:val="nil"/>
              <w:left w:val="nil"/>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36 351,46</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41 853,28</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57 376,18</w:t>
            </w:r>
          </w:p>
        </w:tc>
        <w:tc>
          <w:tcPr>
            <w:tcW w:w="1057" w:type="dxa"/>
            <w:tcBorders>
              <w:top w:val="nil"/>
              <w:left w:val="nil"/>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57 000,00</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57 000,00</w:t>
            </w:r>
          </w:p>
        </w:tc>
        <w:tc>
          <w:tcPr>
            <w:tcW w:w="1058" w:type="dxa"/>
            <w:tcBorders>
              <w:top w:val="nil"/>
              <w:left w:val="nil"/>
              <w:bottom w:val="single" w:sz="4" w:space="0" w:color="auto"/>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57 000,00</w:t>
            </w:r>
          </w:p>
        </w:tc>
        <w:tc>
          <w:tcPr>
            <w:tcW w:w="1058" w:type="dxa"/>
            <w:vMerge/>
            <w:tcBorders>
              <w:top w:val="single" w:sz="4" w:space="0" w:color="auto"/>
              <w:left w:val="single" w:sz="4" w:space="0" w:color="auto"/>
              <w:bottom w:val="single" w:sz="4" w:space="0" w:color="000000"/>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401F36">
        <w:trPr>
          <w:trHeight w:val="600"/>
        </w:trPr>
        <w:tc>
          <w:tcPr>
            <w:tcW w:w="1608" w:type="dxa"/>
            <w:tcBorders>
              <w:top w:val="nil"/>
              <w:left w:val="single" w:sz="8" w:space="0" w:color="auto"/>
              <w:bottom w:val="nil"/>
              <w:right w:val="nil"/>
            </w:tcBorders>
            <w:shd w:val="clear" w:color="000000" w:fill="FFFFFF"/>
          </w:tcPr>
          <w:p w:rsidR="00713730" w:rsidRPr="00B92C6F" w:rsidRDefault="00713730">
            <w:pPr>
              <w:rPr>
                <w:rFonts w:ascii="Times New Roman" w:hAnsi="Times New Roman" w:cs="Times New Roman"/>
                <w:color w:val="000000"/>
                <w:sz w:val="20"/>
                <w:szCs w:val="20"/>
              </w:rPr>
            </w:pPr>
            <w:r w:rsidRPr="00B92C6F">
              <w:rPr>
                <w:rFonts w:ascii="Times New Roman" w:hAnsi="Times New Roman" w:cs="Times New Roman"/>
                <w:color w:val="000000"/>
                <w:sz w:val="20"/>
                <w:szCs w:val="20"/>
              </w:rPr>
              <w:t> </w:t>
            </w:r>
          </w:p>
        </w:tc>
        <w:tc>
          <w:tcPr>
            <w:tcW w:w="1417" w:type="dxa"/>
            <w:vMerge/>
            <w:tcBorders>
              <w:left w:val="single" w:sz="8" w:space="0" w:color="000001"/>
              <w:right w:val="nil"/>
            </w:tcBorders>
            <w:shd w:val="clear" w:color="000000" w:fill="FFFFFF"/>
            <w:vAlign w:val="center"/>
          </w:tcPr>
          <w:p w:rsidR="00713730" w:rsidRDefault="00713730">
            <w:pPr>
              <w:rPr>
                <w:color w:val="000000"/>
                <w:sz w:val="20"/>
                <w:szCs w:val="20"/>
              </w:rPr>
            </w:pPr>
          </w:p>
        </w:tc>
        <w:tc>
          <w:tcPr>
            <w:tcW w:w="567" w:type="dxa"/>
            <w:tcBorders>
              <w:top w:val="nil"/>
              <w:left w:val="single" w:sz="8" w:space="0" w:color="auto"/>
              <w:bottom w:val="nil"/>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auto"/>
              <w:bottom w:val="nil"/>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nil"/>
              <w:bottom w:val="nil"/>
              <w:right w:val="single" w:sz="8" w:space="0" w:color="auto"/>
            </w:tcBorders>
            <w:shd w:val="clear" w:color="000000" w:fill="FFFFFF"/>
          </w:tcPr>
          <w:p w:rsidR="00713730" w:rsidRDefault="00713730" w:rsidP="00BE2FE1">
            <w:pPr>
              <w:jc w:val="center"/>
              <w:rPr>
                <w:sz w:val="20"/>
                <w:szCs w:val="20"/>
              </w:rPr>
            </w:pPr>
            <w:r>
              <w:rPr>
                <w:sz w:val="20"/>
                <w:szCs w:val="20"/>
              </w:rPr>
              <w:t>090 01 L5550</w:t>
            </w:r>
          </w:p>
        </w:tc>
        <w:tc>
          <w:tcPr>
            <w:tcW w:w="425" w:type="dxa"/>
            <w:tcBorders>
              <w:top w:val="nil"/>
              <w:left w:val="nil"/>
              <w:bottom w:val="nil"/>
              <w:right w:val="nil"/>
            </w:tcBorders>
            <w:shd w:val="clear" w:color="000000" w:fill="FFFFFF"/>
          </w:tcPr>
          <w:p w:rsidR="00713730" w:rsidRDefault="00713730" w:rsidP="00BE2FE1">
            <w:pPr>
              <w:jc w:val="center"/>
              <w:rPr>
                <w:sz w:val="20"/>
                <w:szCs w:val="20"/>
              </w:rPr>
            </w:pPr>
            <w:r>
              <w:rPr>
                <w:sz w:val="20"/>
                <w:szCs w:val="20"/>
              </w:rPr>
              <w:t>600</w:t>
            </w:r>
          </w:p>
        </w:tc>
        <w:tc>
          <w:tcPr>
            <w:tcW w:w="992" w:type="dxa"/>
            <w:tcBorders>
              <w:top w:val="nil"/>
              <w:left w:val="single" w:sz="8" w:space="0" w:color="auto"/>
              <w:bottom w:val="nil"/>
              <w:right w:val="single" w:sz="4" w:space="0" w:color="auto"/>
            </w:tcBorders>
            <w:shd w:val="clear" w:color="000000" w:fill="FFFFFF"/>
          </w:tcPr>
          <w:p w:rsidR="00713730" w:rsidRDefault="00713730">
            <w:pPr>
              <w:rPr>
                <w:sz w:val="20"/>
                <w:szCs w:val="20"/>
              </w:rPr>
            </w:pPr>
            <w:r>
              <w:rPr>
                <w:sz w:val="20"/>
                <w:szCs w:val="20"/>
              </w:rPr>
              <w:t>городской бюджет</w:t>
            </w:r>
          </w:p>
        </w:tc>
        <w:tc>
          <w:tcPr>
            <w:tcW w:w="1057"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274 282,76</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7"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tcBorders>
              <w:top w:val="nil"/>
              <w:left w:val="nil"/>
              <w:bottom w:val="nil"/>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 </w:t>
            </w:r>
          </w:p>
        </w:tc>
        <w:tc>
          <w:tcPr>
            <w:tcW w:w="1058" w:type="dxa"/>
            <w:vMerge w:val="restart"/>
            <w:tcBorders>
              <w:top w:val="nil"/>
              <w:left w:val="single" w:sz="4" w:space="0" w:color="auto"/>
              <w:bottom w:val="single" w:sz="8" w:space="0" w:color="000000"/>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2 270 738,22</w:t>
            </w:r>
          </w:p>
        </w:tc>
      </w:tr>
      <w:tr w:rsidR="00713730" w:rsidTr="00401F36">
        <w:trPr>
          <w:trHeight w:val="600"/>
        </w:trPr>
        <w:tc>
          <w:tcPr>
            <w:tcW w:w="1608" w:type="dxa"/>
            <w:tcBorders>
              <w:top w:val="nil"/>
              <w:left w:val="single" w:sz="8" w:space="0" w:color="auto"/>
              <w:bottom w:val="single" w:sz="4" w:space="0" w:color="000001"/>
              <w:right w:val="nil"/>
            </w:tcBorders>
            <w:shd w:val="clear" w:color="000000" w:fill="FFFFFF"/>
          </w:tcPr>
          <w:p w:rsidR="00713730" w:rsidRPr="00B92C6F" w:rsidRDefault="00713730">
            <w:pPr>
              <w:rPr>
                <w:rFonts w:ascii="Times New Roman" w:hAnsi="Times New Roman" w:cs="Times New Roman"/>
                <w:color w:val="000000"/>
                <w:sz w:val="20"/>
                <w:szCs w:val="20"/>
              </w:rPr>
            </w:pPr>
            <w:r w:rsidRPr="00B92C6F">
              <w:rPr>
                <w:rFonts w:ascii="Times New Roman" w:hAnsi="Times New Roman" w:cs="Times New Roman"/>
                <w:color w:val="000000"/>
                <w:sz w:val="20"/>
                <w:szCs w:val="20"/>
              </w:rPr>
              <w:t> </w:t>
            </w:r>
          </w:p>
        </w:tc>
        <w:tc>
          <w:tcPr>
            <w:tcW w:w="1417" w:type="dxa"/>
            <w:vMerge/>
            <w:tcBorders>
              <w:left w:val="single" w:sz="8" w:space="0" w:color="000001"/>
              <w:bottom w:val="single" w:sz="8" w:space="0" w:color="000000"/>
              <w:right w:val="nil"/>
            </w:tcBorders>
            <w:shd w:val="clear" w:color="000000" w:fill="FFFFFF"/>
            <w:vAlign w:val="center"/>
          </w:tcPr>
          <w:p w:rsidR="00713730" w:rsidRDefault="00713730">
            <w:pPr>
              <w:rPr>
                <w:color w:val="000000"/>
                <w:sz w:val="20"/>
                <w:szCs w:val="20"/>
              </w:rPr>
            </w:pPr>
          </w:p>
        </w:tc>
        <w:tc>
          <w:tcPr>
            <w:tcW w:w="567" w:type="dxa"/>
            <w:tcBorders>
              <w:top w:val="nil"/>
              <w:left w:val="single" w:sz="8" w:space="0" w:color="auto"/>
              <w:bottom w:val="single" w:sz="4" w:space="0" w:color="000001"/>
              <w:right w:val="nil"/>
            </w:tcBorders>
            <w:shd w:val="clear" w:color="000000" w:fill="FFFFFF"/>
          </w:tcPr>
          <w:p w:rsidR="00713730" w:rsidRDefault="00713730" w:rsidP="00BE2FE1">
            <w:pPr>
              <w:jc w:val="center"/>
              <w:rPr>
                <w:sz w:val="20"/>
                <w:szCs w:val="20"/>
              </w:rPr>
            </w:pPr>
            <w:r>
              <w:rPr>
                <w:sz w:val="20"/>
                <w:szCs w:val="20"/>
              </w:rPr>
              <w:t>603</w:t>
            </w:r>
          </w:p>
        </w:tc>
        <w:tc>
          <w:tcPr>
            <w:tcW w:w="567" w:type="dxa"/>
            <w:tcBorders>
              <w:top w:val="nil"/>
              <w:left w:val="single" w:sz="8" w:space="0" w:color="auto"/>
              <w:bottom w:val="single" w:sz="4" w:space="0" w:color="000001"/>
              <w:right w:val="single" w:sz="8" w:space="0" w:color="auto"/>
            </w:tcBorders>
            <w:shd w:val="clear" w:color="000000" w:fill="FFFFFF"/>
          </w:tcPr>
          <w:p w:rsidR="00713730" w:rsidRDefault="00713730" w:rsidP="00BE2FE1">
            <w:pPr>
              <w:jc w:val="center"/>
              <w:rPr>
                <w:sz w:val="20"/>
                <w:szCs w:val="20"/>
              </w:rPr>
            </w:pPr>
            <w:r>
              <w:rPr>
                <w:sz w:val="20"/>
                <w:szCs w:val="20"/>
              </w:rPr>
              <w:t>503</w:t>
            </w:r>
          </w:p>
        </w:tc>
        <w:tc>
          <w:tcPr>
            <w:tcW w:w="709" w:type="dxa"/>
            <w:tcBorders>
              <w:top w:val="nil"/>
              <w:left w:val="nil"/>
              <w:bottom w:val="single" w:sz="4" w:space="0" w:color="000001"/>
              <w:right w:val="single" w:sz="8" w:space="0" w:color="auto"/>
            </w:tcBorders>
            <w:shd w:val="clear" w:color="000000" w:fill="FFFFFF"/>
          </w:tcPr>
          <w:p w:rsidR="00713730" w:rsidRDefault="00713730" w:rsidP="00BE2FE1">
            <w:pPr>
              <w:jc w:val="center"/>
              <w:rPr>
                <w:sz w:val="20"/>
                <w:szCs w:val="20"/>
              </w:rPr>
            </w:pPr>
            <w:r>
              <w:rPr>
                <w:sz w:val="20"/>
                <w:szCs w:val="20"/>
              </w:rPr>
              <w:t>090F2 55550</w:t>
            </w:r>
          </w:p>
        </w:tc>
        <w:tc>
          <w:tcPr>
            <w:tcW w:w="425" w:type="dxa"/>
            <w:tcBorders>
              <w:top w:val="nil"/>
              <w:left w:val="nil"/>
              <w:bottom w:val="single" w:sz="4" w:space="0" w:color="000001"/>
              <w:right w:val="nil"/>
            </w:tcBorders>
            <w:shd w:val="clear" w:color="000000" w:fill="FFFFFF"/>
          </w:tcPr>
          <w:p w:rsidR="00713730" w:rsidRDefault="00713730" w:rsidP="00BE2FE1">
            <w:pPr>
              <w:jc w:val="center"/>
              <w:rPr>
                <w:sz w:val="20"/>
                <w:szCs w:val="20"/>
              </w:rPr>
            </w:pPr>
            <w:r>
              <w:rPr>
                <w:sz w:val="20"/>
                <w:szCs w:val="20"/>
              </w:rPr>
              <w:t>800</w:t>
            </w:r>
          </w:p>
        </w:tc>
        <w:tc>
          <w:tcPr>
            <w:tcW w:w="992" w:type="dxa"/>
            <w:tcBorders>
              <w:top w:val="nil"/>
              <w:left w:val="single" w:sz="8" w:space="0" w:color="auto"/>
              <w:bottom w:val="single" w:sz="4" w:space="0" w:color="000001"/>
              <w:right w:val="single" w:sz="4" w:space="0" w:color="auto"/>
            </w:tcBorders>
            <w:shd w:val="clear" w:color="000000" w:fill="FFFFFF"/>
          </w:tcPr>
          <w:p w:rsidR="00713730" w:rsidRDefault="00713730">
            <w:pPr>
              <w:rPr>
                <w:sz w:val="20"/>
                <w:szCs w:val="20"/>
              </w:rPr>
            </w:pPr>
            <w:r>
              <w:rPr>
                <w:sz w:val="20"/>
                <w:szCs w:val="20"/>
              </w:rPr>
              <w:t>городской бюджет</w:t>
            </w:r>
          </w:p>
        </w:tc>
        <w:tc>
          <w:tcPr>
            <w:tcW w:w="1057" w:type="dxa"/>
            <w:tcBorders>
              <w:top w:val="nil"/>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 </w:t>
            </w:r>
          </w:p>
        </w:tc>
        <w:tc>
          <w:tcPr>
            <w:tcW w:w="1058" w:type="dxa"/>
            <w:tcBorders>
              <w:top w:val="nil"/>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320 748,15</w:t>
            </w:r>
          </w:p>
        </w:tc>
        <w:tc>
          <w:tcPr>
            <w:tcW w:w="1058" w:type="dxa"/>
            <w:tcBorders>
              <w:top w:val="nil"/>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110 151,48</w:t>
            </w:r>
          </w:p>
        </w:tc>
        <w:tc>
          <w:tcPr>
            <w:tcW w:w="1058" w:type="dxa"/>
            <w:tcBorders>
              <w:top w:val="nil"/>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215 555,83</w:t>
            </w:r>
          </w:p>
        </w:tc>
        <w:tc>
          <w:tcPr>
            <w:tcW w:w="1057" w:type="dxa"/>
            <w:tcBorders>
              <w:top w:val="nil"/>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450 000,00</w:t>
            </w:r>
          </w:p>
        </w:tc>
        <w:tc>
          <w:tcPr>
            <w:tcW w:w="1058" w:type="dxa"/>
            <w:tcBorders>
              <w:top w:val="nil"/>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450 000,00</w:t>
            </w:r>
          </w:p>
        </w:tc>
        <w:tc>
          <w:tcPr>
            <w:tcW w:w="1058" w:type="dxa"/>
            <w:tcBorders>
              <w:top w:val="nil"/>
              <w:left w:val="nil"/>
              <w:bottom w:val="single" w:sz="4" w:space="0" w:color="000001"/>
              <w:right w:val="single" w:sz="4" w:space="0" w:color="auto"/>
            </w:tcBorders>
            <w:shd w:val="clear" w:color="000000" w:fill="FFFFFF"/>
            <w:vAlign w:val="center"/>
          </w:tcPr>
          <w:p w:rsidR="00713730" w:rsidRPr="008D26A9" w:rsidRDefault="00713730" w:rsidP="00F45A97">
            <w:pPr>
              <w:ind w:right="27"/>
              <w:jc w:val="center"/>
              <w:rPr>
                <w:rFonts w:ascii="Times New Roman" w:hAnsi="Times New Roman" w:cs="Times New Roman"/>
                <w:sz w:val="18"/>
                <w:szCs w:val="18"/>
              </w:rPr>
            </w:pPr>
            <w:r w:rsidRPr="008D26A9">
              <w:rPr>
                <w:sz w:val="18"/>
                <w:szCs w:val="18"/>
              </w:rPr>
              <w:t>450 000,00</w:t>
            </w:r>
          </w:p>
        </w:tc>
        <w:tc>
          <w:tcPr>
            <w:tcW w:w="1058" w:type="dxa"/>
            <w:vMerge/>
            <w:tcBorders>
              <w:top w:val="nil"/>
              <w:left w:val="single" w:sz="4" w:space="0" w:color="auto"/>
              <w:bottom w:val="single" w:sz="4" w:space="0" w:color="000001"/>
              <w:right w:val="single" w:sz="8" w:space="0" w:color="auto"/>
            </w:tcBorders>
            <w:vAlign w:val="center"/>
          </w:tcPr>
          <w:p w:rsidR="00713730" w:rsidRPr="008D26A9" w:rsidRDefault="00713730" w:rsidP="00F45A97">
            <w:pPr>
              <w:ind w:right="27"/>
              <w:rPr>
                <w:rFonts w:ascii="Times New Roman" w:hAnsi="Times New Roman" w:cs="Times New Roman"/>
                <w:sz w:val="18"/>
                <w:szCs w:val="18"/>
              </w:rPr>
            </w:pPr>
          </w:p>
        </w:tc>
      </w:tr>
      <w:tr w:rsidR="00713730" w:rsidTr="00401F36">
        <w:trPr>
          <w:trHeight w:val="600"/>
        </w:trPr>
        <w:tc>
          <w:tcPr>
            <w:tcW w:w="1608" w:type="dxa"/>
            <w:vMerge w:val="restart"/>
            <w:tcBorders>
              <w:top w:val="single" w:sz="4" w:space="0" w:color="000001"/>
              <w:left w:val="single" w:sz="8" w:space="0" w:color="auto"/>
              <w:bottom w:val="single" w:sz="8" w:space="0" w:color="000000"/>
              <w:right w:val="single" w:sz="8" w:space="0" w:color="000001"/>
            </w:tcBorders>
            <w:shd w:val="clear" w:color="000000" w:fill="FFFFFF"/>
          </w:tcPr>
          <w:p w:rsidR="00713730" w:rsidRPr="00B92C6F" w:rsidRDefault="00713730">
            <w:pPr>
              <w:jc w:val="center"/>
              <w:rPr>
                <w:rFonts w:ascii="Times New Roman" w:hAnsi="Times New Roman" w:cs="Times New Roman"/>
                <w:b/>
                <w:bCs/>
                <w:sz w:val="20"/>
                <w:szCs w:val="20"/>
              </w:rPr>
            </w:pPr>
            <w:r w:rsidRPr="00B92C6F">
              <w:rPr>
                <w:rFonts w:ascii="Times New Roman" w:hAnsi="Times New Roman" w:cs="Times New Roman"/>
                <w:b/>
                <w:bCs/>
                <w:sz w:val="20"/>
                <w:szCs w:val="20"/>
              </w:rPr>
              <w:t>Прочие мероприятия</w:t>
            </w:r>
          </w:p>
        </w:tc>
        <w:tc>
          <w:tcPr>
            <w:tcW w:w="1417" w:type="dxa"/>
            <w:vMerge w:val="restart"/>
            <w:tcBorders>
              <w:top w:val="single" w:sz="8" w:space="0" w:color="auto"/>
              <w:left w:val="single" w:sz="8" w:space="0" w:color="000001"/>
              <w:right w:val="nil"/>
            </w:tcBorders>
            <w:shd w:val="clear" w:color="000000" w:fill="FFFFFF"/>
            <w:vAlign w:val="center"/>
          </w:tcPr>
          <w:p w:rsidR="00713730" w:rsidRDefault="00713730" w:rsidP="008A214F">
            <w:pPr>
              <w:jc w:val="center"/>
              <w:rPr>
                <w:color w:val="000000"/>
                <w:sz w:val="20"/>
                <w:szCs w:val="20"/>
              </w:rPr>
            </w:pPr>
            <w:r>
              <w:rPr>
                <w:color w:val="000000"/>
                <w:sz w:val="20"/>
                <w:szCs w:val="20"/>
              </w:rPr>
              <w:t>Заместитель  главы администрации района по социальным вопросам, Отдел жизнеобеспечения населения администрации Камешковского района, муниципальное учреждение «УЖКХ» г.  Камешково</w:t>
            </w:r>
          </w:p>
        </w:tc>
        <w:tc>
          <w:tcPr>
            <w:tcW w:w="567" w:type="dxa"/>
            <w:tcBorders>
              <w:top w:val="single" w:sz="4" w:space="0" w:color="000001"/>
              <w:left w:val="single" w:sz="8" w:space="0" w:color="000001"/>
              <w:bottom w:val="single" w:sz="8" w:space="0" w:color="000001"/>
              <w:right w:val="single" w:sz="8" w:space="0" w:color="000001"/>
            </w:tcBorders>
            <w:shd w:val="clear" w:color="000000" w:fill="FFFFFF"/>
          </w:tcPr>
          <w:p w:rsidR="00713730" w:rsidRDefault="00713730" w:rsidP="00BE2FE1">
            <w:pPr>
              <w:jc w:val="center"/>
              <w:rPr>
                <w:sz w:val="20"/>
                <w:szCs w:val="20"/>
              </w:rPr>
            </w:pPr>
          </w:p>
        </w:tc>
        <w:tc>
          <w:tcPr>
            <w:tcW w:w="567" w:type="dxa"/>
            <w:tcBorders>
              <w:top w:val="single" w:sz="4" w:space="0" w:color="000001"/>
              <w:left w:val="nil"/>
              <w:bottom w:val="single" w:sz="8" w:space="0" w:color="000001"/>
              <w:right w:val="single" w:sz="8" w:space="0" w:color="000001"/>
            </w:tcBorders>
            <w:shd w:val="clear" w:color="000000" w:fill="FFFFFF"/>
          </w:tcPr>
          <w:p w:rsidR="00713730" w:rsidRDefault="00713730" w:rsidP="00BE2FE1">
            <w:pPr>
              <w:jc w:val="center"/>
              <w:rPr>
                <w:sz w:val="20"/>
                <w:szCs w:val="20"/>
              </w:rPr>
            </w:pPr>
          </w:p>
        </w:tc>
        <w:tc>
          <w:tcPr>
            <w:tcW w:w="709" w:type="dxa"/>
            <w:tcBorders>
              <w:top w:val="single" w:sz="4" w:space="0" w:color="000001"/>
              <w:left w:val="nil"/>
              <w:bottom w:val="single" w:sz="8" w:space="0" w:color="000001"/>
              <w:right w:val="single" w:sz="8" w:space="0" w:color="000001"/>
            </w:tcBorders>
            <w:shd w:val="clear" w:color="000000" w:fill="FFFFFF"/>
          </w:tcPr>
          <w:p w:rsidR="00713730" w:rsidRDefault="00713730" w:rsidP="00BE2FE1">
            <w:pPr>
              <w:jc w:val="center"/>
              <w:rPr>
                <w:sz w:val="20"/>
                <w:szCs w:val="20"/>
              </w:rPr>
            </w:pPr>
          </w:p>
        </w:tc>
        <w:tc>
          <w:tcPr>
            <w:tcW w:w="425" w:type="dxa"/>
            <w:tcBorders>
              <w:top w:val="single" w:sz="4" w:space="0" w:color="000001"/>
              <w:left w:val="nil"/>
              <w:bottom w:val="single" w:sz="8" w:space="0" w:color="000001"/>
              <w:right w:val="single" w:sz="8" w:space="0" w:color="000001"/>
            </w:tcBorders>
            <w:shd w:val="clear" w:color="000000" w:fill="FFFFFF"/>
          </w:tcPr>
          <w:p w:rsidR="00713730" w:rsidRDefault="00713730" w:rsidP="00BE2FE1">
            <w:pPr>
              <w:jc w:val="center"/>
              <w:rPr>
                <w:sz w:val="20"/>
                <w:szCs w:val="20"/>
              </w:rPr>
            </w:pPr>
          </w:p>
        </w:tc>
        <w:tc>
          <w:tcPr>
            <w:tcW w:w="992" w:type="dxa"/>
            <w:tcBorders>
              <w:top w:val="single" w:sz="4" w:space="0" w:color="000001"/>
              <w:left w:val="nil"/>
              <w:bottom w:val="nil"/>
              <w:right w:val="nil"/>
            </w:tcBorders>
            <w:shd w:val="clear" w:color="000000" w:fill="FFFFFF"/>
          </w:tcPr>
          <w:p w:rsidR="00713730" w:rsidRDefault="00713730">
            <w:pPr>
              <w:rPr>
                <w:b/>
                <w:bCs/>
                <w:sz w:val="20"/>
                <w:szCs w:val="20"/>
              </w:rPr>
            </w:pPr>
            <w:r>
              <w:rPr>
                <w:b/>
                <w:bCs/>
                <w:sz w:val="20"/>
                <w:szCs w:val="20"/>
              </w:rPr>
              <w:t>Всего:</w:t>
            </w:r>
          </w:p>
        </w:tc>
        <w:tc>
          <w:tcPr>
            <w:tcW w:w="1057" w:type="dxa"/>
            <w:tcBorders>
              <w:top w:val="single" w:sz="4" w:space="0" w:color="000001"/>
              <w:left w:val="single" w:sz="8" w:space="0" w:color="000001"/>
              <w:bottom w:val="nil"/>
              <w:right w:val="nil"/>
            </w:tcBorders>
            <w:shd w:val="clear" w:color="000000" w:fill="FFFFFF"/>
            <w:vAlign w:val="center"/>
          </w:tcPr>
          <w:p w:rsidR="00713730" w:rsidRPr="008D26A9" w:rsidRDefault="00713730">
            <w:pPr>
              <w:jc w:val="center"/>
              <w:rPr>
                <w:b/>
                <w:bCs/>
                <w:sz w:val="18"/>
                <w:szCs w:val="18"/>
              </w:rPr>
            </w:pPr>
            <w:r w:rsidRPr="008D26A9">
              <w:rPr>
                <w:b/>
                <w:bCs/>
                <w:sz w:val="18"/>
                <w:szCs w:val="18"/>
              </w:rPr>
              <w:t>332 632,16</w:t>
            </w:r>
          </w:p>
        </w:tc>
        <w:tc>
          <w:tcPr>
            <w:tcW w:w="1058" w:type="dxa"/>
            <w:tcBorders>
              <w:top w:val="single" w:sz="4" w:space="0" w:color="000001"/>
              <w:left w:val="single" w:sz="8" w:space="0" w:color="000001"/>
              <w:bottom w:val="nil"/>
              <w:right w:val="nil"/>
            </w:tcBorders>
            <w:shd w:val="clear" w:color="000000" w:fill="FFFFFF"/>
            <w:vAlign w:val="center"/>
          </w:tcPr>
          <w:p w:rsidR="00713730" w:rsidRPr="008D26A9" w:rsidRDefault="00713730">
            <w:pPr>
              <w:jc w:val="center"/>
              <w:rPr>
                <w:b/>
                <w:bCs/>
                <w:sz w:val="18"/>
                <w:szCs w:val="18"/>
              </w:rPr>
            </w:pPr>
            <w:r w:rsidRPr="008D26A9">
              <w:rPr>
                <w:b/>
                <w:bCs/>
                <w:sz w:val="18"/>
                <w:szCs w:val="18"/>
              </w:rPr>
              <w:t>0,00</w:t>
            </w:r>
          </w:p>
        </w:tc>
        <w:tc>
          <w:tcPr>
            <w:tcW w:w="1058" w:type="dxa"/>
            <w:tcBorders>
              <w:top w:val="single" w:sz="4" w:space="0" w:color="000001"/>
              <w:left w:val="single" w:sz="8" w:space="0" w:color="000001"/>
              <w:bottom w:val="nil"/>
              <w:right w:val="nil"/>
            </w:tcBorders>
            <w:shd w:val="clear" w:color="000000" w:fill="FFFFFF"/>
            <w:vAlign w:val="center"/>
          </w:tcPr>
          <w:p w:rsidR="00713730" w:rsidRPr="008D26A9" w:rsidRDefault="00713730">
            <w:pPr>
              <w:jc w:val="center"/>
              <w:rPr>
                <w:b/>
                <w:bCs/>
                <w:sz w:val="18"/>
                <w:szCs w:val="18"/>
              </w:rPr>
            </w:pPr>
            <w:r w:rsidRPr="008D26A9">
              <w:rPr>
                <w:b/>
                <w:bCs/>
                <w:sz w:val="18"/>
                <w:szCs w:val="18"/>
              </w:rPr>
              <w:t>0,00</w:t>
            </w:r>
          </w:p>
        </w:tc>
        <w:tc>
          <w:tcPr>
            <w:tcW w:w="1058" w:type="dxa"/>
            <w:tcBorders>
              <w:top w:val="single" w:sz="4" w:space="0" w:color="000001"/>
              <w:left w:val="single" w:sz="8" w:space="0" w:color="000001"/>
              <w:bottom w:val="nil"/>
              <w:right w:val="nil"/>
            </w:tcBorders>
            <w:shd w:val="clear" w:color="000000" w:fill="FFFFFF"/>
            <w:vAlign w:val="center"/>
          </w:tcPr>
          <w:p w:rsidR="00713730" w:rsidRPr="008D26A9" w:rsidRDefault="00713730">
            <w:pPr>
              <w:jc w:val="center"/>
              <w:rPr>
                <w:b/>
                <w:bCs/>
                <w:sz w:val="18"/>
                <w:szCs w:val="18"/>
              </w:rPr>
            </w:pPr>
            <w:r w:rsidRPr="008D26A9">
              <w:rPr>
                <w:b/>
                <w:bCs/>
                <w:sz w:val="18"/>
                <w:szCs w:val="18"/>
              </w:rPr>
              <w:t>453 937,62</w:t>
            </w:r>
          </w:p>
        </w:tc>
        <w:tc>
          <w:tcPr>
            <w:tcW w:w="1057" w:type="dxa"/>
            <w:tcBorders>
              <w:top w:val="single" w:sz="4" w:space="0" w:color="000001"/>
              <w:left w:val="single" w:sz="8" w:space="0" w:color="000001"/>
              <w:bottom w:val="nil"/>
              <w:right w:val="nil"/>
            </w:tcBorders>
            <w:shd w:val="clear" w:color="000000" w:fill="FFFFFF"/>
            <w:vAlign w:val="center"/>
          </w:tcPr>
          <w:p w:rsidR="00713730" w:rsidRPr="008D26A9" w:rsidRDefault="00713730">
            <w:pPr>
              <w:jc w:val="center"/>
              <w:rPr>
                <w:b/>
                <w:bCs/>
                <w:sz w:val="18"/>
                <w:szCs w:val="18"/>
              </w:rPr>
            </w:pPr>
            <w:r w:rsidRPr="008D26A9">
              <w:rPr>
                <w:b/>
                <w:bCs/>
                <w:sz w:val="18"/>
                <w:szCs w:val="18"/>
              </w:rPr>
              <w:t>0,00</w:t>
            </w:r>
          </w:p>
        </w:tc>
        <w:tc>
          <w:tcPr>
            <w:tcW w:w="1058" w:type="dxa"/>
            <w:tcBorders>
              <w:top w:val="single" w:sz="4" w:space="0" w:color="000001"/>
              <w:left w:val="single" w:sz="8" w:space="0" w:color="000001"/>
              <w:bottom w:val="nil"/>
              <w:right w:val="nil"/>
            </w:tcBorders>
            <w:shd w:val="clear" w:color="000000" w:fill="FFFFFF"/>
            <w:vAlign w:val="center"/>
          </w:tcPr>
          <w:p w:rsidR="00713730" w:rsidRPr="008D26A9" w:rsidRDefault="00713730">
            <w:pPr>
              <w:jc w:val="center"/>
              <w:rPr>
                <w:b/>
                <w:bCs/>
                <w:sz w:val="18"/>
                <w:szCs w:val="18"/>
              </w:rPr>
            </w:pPr>
            <w:r w:rsidRPr="008D26A9">
              <w:rPr>
                <w:b/>
                <w:bCs/>
                <w:sz w:val="18"/>
                <w:szCs w:val="18"/>
              </w:rPr>
              <w:t>0,00</w:t>
            </w:r>
          </w:p>
        </w:tc>
        <w:tc>
          <w:tcPr>
            <w:tcW w:w="1058" w:type="dxa"/>
            <w:tcBorders>
              <w:top w:val="single" w:sz="4" w:space="0" w:color="000001"/>
              <w:left w:val="single" w:sz="8" w:space="0" w:color="auto"/>
              <w:bottom w:val="single" w:sz="8" w:space="0" w:color="auto"/>
              <w:right w:val="single" w:sz="8" w:space="0" w:color="auto"/>
            </w:tcBorders>
            <w:shd w:val="clear" w:color="000000" w:fill="FFFFFF"/>
            <w:vAlign w:val="center"/>
          </w:tcPr>
          <w:p w:rsidR="00713730" w:rsidRPr="008D26A9" w:rsidRDefault="00713730">
            <w:pPr>
              <w:jc w:val="center"/>
              <w:rPr>
                <w:b/>
                <w:bCs/>
                <w:sz w:val="18"/>
                <w:szCs w:val="18"/>
              </w:rPr>
            </w:pPr>
            <w:r w:rsidRPr="008D26A9">
              <w:rPr>
                <w:b/>
                <w:bCs/>
                <w:sz w:val="18"/>
                <w:szCs w:val="18"/>
              </w:rPr>
              <w:t>0,00</w:t>
            </w:r>
          </w:p>
        </w:tc>
        <w:tc>
          <w:tcPr>
            <w:tcW w:w="1058" w:type="dxa"/>
            <w:tcBorders>
              <w:top w:val="single" w:sz="4" w:space="0" w:color="000001"/>
              <w:left w:val="nil"/>
              <w:bottom w:val="single" w:sz="4" w:space="0" w:color="auto"/>
              <w:right w:val="single" w:sz="8" w:space="0" w:color="auto"/>
            </w:tcBorders>
            <w:shd w:val="clear" w:color="000000" w:fill="FFFFFF"/>
            <w:vAlign w:val="center"/>
          </w:tcPr>
          <w:p w:rsidR="00713730" w:rsidRPr="008D26A9" w:rsidRDefault="00713730">
            <w:pPr>
              <w:jc w:val="center"/>
              <w:rPr>
                <w:b/>
                <w:bCs/>
                <w:sz w:val="18"/>
                <w:szCs w:val="18"/>
              </w:rPr>
            </w:pPr>
            <w:r w:rsidRPr="008D26A9">
              <w:rPr>
                <w:b/>
                <w:bCs/>
                <w:sz w:val="18"/>
                <w:szCs w:val="18"/>
              </w:rPr>
              <w:t>786 569,78</w:t>
            </w:r>
          </w:p>
        </w:tc>
      </w:tr>
      <w:tr w:rsidR="00713730" w:rsidTr="008A214F">
        <w:trPr>
          <w:trHeight w:val="600"/>
        </w:trPr>
        <w:tc>
          <w:tcPr>
            <w:tcW w:w="1608" w:type="dxa"/>
            <w:vMerge/>
            <w:tcBorders>
              <w:top w:val="single" w:sz="8" w:space="0" w:color="000000"/>
              <w:left w:val="single" w:sz="8" w:space="0" w:color="auto"/>
              <w:bottom w:val="single" w:sz="8" w:space="0" w:color="000000"/>
              <w:right w:val="single" w:sz="8" w:space="0" w:color="000001"/>
            </w:tcBorders>
            <w:vAlign w:val="center"/>
          </w:tcPr>
          <w:p w:rsidR="00713730" w:rsidRPr="00B92C6F" w:rsidRDefault="00713730">
            <w:pPr>
              <w:rPr>
                <w:rFonts w:ascii="Times New Roman" w:hAnsi="Times New Roman" w:cs="Times New Roman"/>
                <w:b/>
                <w:bCs/>
                <w:sz w:val="20"/>
                <w:szCs w:val="20"/>
              </w:rPr>
            </w:pPr>
          </w:p>
        </w:tc>
        <w:tc>
          <w:tcPr>
            <w:tcW w:w="1417" w:type="dxa"/>
            <w:vMerge/>
            <w:tcBorders>
              <w:left w:val="single" w:sz="8" w:space="0" w:color="000001"/>
              <w:bottom w:val="single" w:sz="8" w:space="0" w:color="000000"/>
              <w:right w:val="nil"/>
            </w:tcBorders>
            <w:shd w:val="clear" w:color="000000" w:fill="FFFFFF"/>
            <w:vAlign w:val="center"/>
          </w:tcPr>
          <w:p w:rsidR="00713730" w:rsidRDefault="00713730">
            <w:pPr>
              <w:rPr>
                <w:color w:val="000000"/>
                <w:sz w:val="20"/>
                <w:szCs w:val="20"/>
              </w:rPr>
            </w:pPr>
          </w:p>
        </w:tc>
        <w:tc>
          <w:tcPr>
            <w:tcW w:w="567" w:type="dxa"/>
            <w:tcBorders>
              <w:top w:val="nil"/>
              <w:left w:val="single" w:sz="8" w:space="0" w:color="000001"/>
              <w:bottom w:val="single" w:sz="8" w:space="0" w:color="auto"/>
              <w:right w:val="nil"/>
            </w:tcBorders>
            <w:shd w:val="clear" w:color="000000" w:fill="FFFFFF"/>
            <w:vAlign w:val="center"/>
          </w:tcPr>
          <w:p w:rsidR="00713730" w:rsidRDefault="00713730" w:rsidP="008A214F">
            <w:pPr>
              <w:jc w:val="center"/>
              <w:rPr>
                <w:sz w:val="20"/>
                <w:szCs w:val="20"/>
              </w:rPr>
            </w:pPr>
            <w:r>
              <w:rPr>
                <w:sz w:val="20"/>
                <w:szCs w:val="20"/>
              </w:rPr>
              <w:t>603</w:t>
            </w:r>
          </w:p>
        </w:tc>
        <w:tc>
          <w:tcPr>
            <w:tcW w:w="567" w:type="dxa"/>
            <w:tcBorders>
              <w:top w:val="nil"/>
              <w:left w:val="single" w:sz="8" w:space="0" w:color="000001"/>
              <w:bottom w:val="single" w:sz="8" w:space="0" w:color="auto"/>
              <w:right w:val="nil"/>
            </w:tcBorders>
            <w:shd w:val="clear" w:color="000000" w:fill="FFFFFF"/>
            <w:vAlign w:val="center"/>
          </w:tcPr>
          <w:p w:rsidR="00713730" w:rsidRDefault="00713730" w:rsidP="008A214F">
            <w:pPr>
              <w:jc w:val="center"/>
              <w:rPr>
                <w:sz w:val="20"/>
                <w:szCs w:val="20"/>
              </w:rPr>
            </w:pPr>
            <w:r>
              <w:rPr>
                <w:sz w:val="20"/>
                <w:szCs w:val="20"/>
              </w:rPr>
              <w:t>503</w:t>
            </w:r>
          </w:p>
        </w:tc>
        <w:tc>
          <w:tcPr>
            <w:tcW w:w="709" w:type="dxa"/>
            <w:tcBorders>
              <w:top w:val="nil"/>
              <w:left w:val="single" w:sz="8" w:space="0" w:color="000001"/>
              <w:bottom w:val="single" w:sz="8" w:space="0" w:color="auto"/>
              <w:right w:val="nil"/>
            </w:tcBorders>
            <w:shd w:val="clear" w:color="000000" w:fill="FFFFFF"/>
            <w:vAlign w:val="center"/>
          </w:tcPr>
          <w:p w:rsidR="00713730" w:rsidRDefault="00713730" w:rsidP="008A214F">
            <w:pPr>
              <w:jc w:val="center"/>
              <w:rPr>
                <w:sz w:val="20"/>
                <w:szCs w:val="20"/>
              </w:rPr>
            </w:pPr>
            <w:r>
              <w:rPr>
                <w:sz w:val="20"/>
                <w:szCs w:val="20"/>
              </w:rPr>
              <w:t>09002 226670</w:t>
            </w:r>
          </w:p>
        </w:tc>
        <w:tc>
          <w:tcPr>
            <w:tcW w:w="425" w:type="dxa"/>
            <w:tcBorders>
              <w:top w:val="nil"/>
              <w:left w:val="single" w:sz="8" w:space="0" w:color="000001"/>
              <w:bottom w:val="single" w:sz="8" w:space="0" w:color="auto"/>
              <w:right w:val="nil"/>
            </w:tcBorders>
            <w:shd w:val="clear" w:color="000000" w:fill="FFFFFF"/>
            <w:vAlign w:val="center"/>
          </w:tcPr>
          <w:p w:rsidR="00713730" w:rsidRDefault="00713730" w:rsidP="008A214F">
            <w:pPr>
              <w:jc w:val="center"/>
              <w:rPr>
                <w:sz w:val="20"/>
                <w:szCs w:val="20"/>
              </w:rPr>
            </w:pPr>
            <w:r>
              <w:rPr>
                <w:sz w:val="20"/>
                <w:szCs w:val="20"/>
              </w:rPr>
              <w:t>600</w:t>
            </w:r>
          </w:p>
        </w:tc>
        <w:tc>
          <w:tcPr>
            <w:tcW w:w="992" w:type="dxa"/>
            <w:tcBorders>
              <w:top w:val="single" w:sz="8" w:space="0" w:color="auto"/>
              <w:left w:val="single" w:sz="8" w:space="0" w:color="auto"/>
              <w:bottom w:val="single" w:sz="8" w:space="0" w:color="auto"/>
              <w:right w:val="single" w:sz="4" w:space="0" w:color="auto"/>
            </w:tcBorders>
            <w:shd w:val="clear" w:color="000000" w:fill="FFFFFF"/>
            <w:vAlign w:val="center"/>
          </w:tcPr>
          <w:p w:rsidR="00713730" w:rsidRDefault="00713730" w:rsidP="008A214F">
            <w:pPr>
              <w:rPr>
                <w:sz w:val="20"/>
                <w:szCs w:val="20"/>
              </w:rPr>
            </w:pPr>
            <w:r>
              <w:rPr>
                <w:sz w:val="20"/>
                <w:szCs w:val="20"/>
              </w:rPr>
              <w:t>городской бюджет</w:t>
            </w:r>
          </w:p>
        </w:tc>
        <w:tc>
          <w:tcPr>
            <w:tcW w:w="1057" w:type="dxa"/>
            <w:tcBorders>
              <w:top w:val="single" w:sz="8"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332 632,16</w:t>
            </w:r>
          </w:p>
        </w:tc>
        <w:tc>
          <w:tcPr>
            <w:tcW w:w="1058" w:type="dxa"/>
            <w:tcBorders>
              <w:top w:val="single" w:sz="8"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0,00</w:t>
            </w:r>
          </w:p>
        </w:tc>
        <w:tc>
          <w:tcPr>
            <w:tcW w:w="1058" w:type="dxa"/>
            <w:tcBorders>
              <w:top w:val="single" w:sz="8"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0,00</w:t>
            </w:r>
          </w:p>
        </w:tc>
        <w:tc>
          <w:tcPr>
            <w:tcW w:w="1058" w:type="dxa"/>
            <w:tcBorders>
              <w:top w:val="single" w:sz="8"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453 937,62</w:t>
            </w:r>
          </w:p>
        </w:tc>
        <w:tc>
          <w:tcPr>
            <w:tcW w:w="1057" w:type="dxa"/>
            <w:tcBorders>
              <w:top w:val="single" w:sz="8"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0,00</w:t>
            </w:r>
          </w:p>
        </w:tc>
        <w:tc>
          <w:tcPr>
            <w:tcW w:w="1058" w:type="dxa"/>
            <w:tcBorders>
              <w:top w:val="single" w:sz="8" w:space="0" w:color="auto"/>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0,00</w:t>
            </w:r>
          </w:p>
        </w:tc>
        <w:tc>
          <w:tcPr>
            <w:tcW w:w="1058" w:type="dxa"/>
            <w:tcBorders>
              <w:top w:val="nil"/>
              <w:left w:val="nil"/>
              <w:bottom w:val="single" w:sz="8" w:space="0" w:color="auto"/>
              <w:right w:val="single" w:sz="4" w:space="0" w:color="auto"/>
            </w:tcBorders>
            <w:shd w:val="clear" w:color="000000" w:fill="FFFFFF"/>
            <w:vAlign w:val="center"/>
          </w:tcPr>
          <w:p w:rsidR="00713730" w:rsidRPr="008D26A9" w:rsidRDefault="00713730">
            <w:pPr>
              <w:jc w:val="center"/>
              <w:rPr>
                <w:sz w:val="18"/>
                <w:szCs w:val="18"/>
              </w:rPr>
            </w:pPr>
            <w:r w:rsidRPr="008D26A9">
              <w:rPr>
                <w:sz w:val="18"/>
                <w:szCs w:val="18"/>
              </w:rPr>
              <w:t>0,00</w:t>
            </w:r>
          </w:p>
        </w:tc>
        <w:tc>
          <w:tcPr>
            <w:tcW w:w="1058" w:type="dxa"/>
            <w:tcBorders>
              <w:top w:val="single" w:sz="8" w:space="0" w:color="auto"/>
              <w:left w:val="nil"/>
              <w:bottom w:val="single" w:sz="8" w:space="0" w:color="auto"/>
              <w:right w:val="single" w:sz="8" w:space="0" w:color="auto"/>
            </w:tcBorders>
            <w:shd w:val="clear" w:color="000000" w:fill="FFFFFF"/>
            <w:vAlign w:val="center"/>
          </w:tcPr>
          <w:p w:rsidR="00713730" w:rsidRPr="008D26A9" w:rsidRDefault="00713730">
            <w:pPr>
              <w:jc w:val="center"/>
              <w:rPr>
                <w:sz w:val="18"/>
                <w:szCs w:val="18"/>
              </w:rPr>
            </w:pPr>
            <w:r w:rsidRPr="008D26A9">
              <w:rPr>
                <w:sz w:val="18"/>
                <w:szCs w:val="18"/>
              </w:rPr>
              <w:t>786 569,78</w:t>
            </w:r>
          </w:p>
        </w:tc>
      </w:tr>
    </w:tbl>
    <w:p w:rsidR="00713730" w:rsidRDefault="00713730" w:rsidP="00A3689C">
      <w:pPr>
        <w:sectPr w:rsidR="00713730" w:rsidSect="003F32A5">
          <w:headerReference w:type="default" r:id="rId14"/>
          <w:pgSz w:w="16838" w:h="11906" w:orient="landscape"/>
          <w:pgMar w:top="964" w:right="567" w:bottom="567" w:left="1701" w:header="283" w:footer="0" w:gutter="0"/>
          <w:pgNumType w:start="24"/>
          <w:cols w:space="720"/>
          <w:formProt w:val="0"/>
          <w:docGrid w:linePitch="326" w:charSpace="-6145"/>
        </w:sectPr>
      </w:pPr>
    </w:p>
    <w:p w:rsidR="00713730" w:rsidRDefault="00713730" w:rsidP="007414D8">
      <w:pPr>
        <w:ind w:left="5954"/>
        <w:jc w:val="center"/>
        <w:outlineLvl w:val="0"/>
      </w:pPr>
      <w:r>
        <w:rPr>
          <w:rFonts w:ascii="Times New Roman" w:hAnsi="Times New Roman" w:cs="Times New Roman"/>
          <w:color w:val="000000"/>
          <w:sz w:val="28"/>
          <w:szCs w:val="28"/>
        </w:rPr>
        <w:t>Приложение № 5</w:t>
      </w:r>
    </w:p>
    <w:p w:rsidR="00713730" w:rsidRDefault="00713730" w:rsidP="007414D8">
      <w:pPr>
        <w:spacing w:line="11" w:lineRule="atLeast"/>
        <w:ind w:left="5954"/>
        <w:contextualSpacing/>
        <w:jc w:val="center"/>
        <w:outlineLvl w:val="0"/>
      </w:pPr>
      <w:r>
        <w:rPr>
          <w:rFonts w:ascii="Times New Roman" w:hAnsi="Times New Roman" w:cs="Times New Roman"/>
          <w:sz w:val="28"/>
          <w:szCs w:val="28"/>
        </w:rPr>
        <w:t>к  муниципальной программе</w:t>
      </w:r>
    </w:p>
    <w:p w:rsidR="00713730" w:rsidRDefault="00713730">
      <w:pPr>
        <w:spacing w:line="204" w:lineRule="auto"/>
        <w:ind w:right="-1"/>
        <w:jc w:val="right"/>
        <w:outlineLvl w:val="0"/>
        <w:rPr>
          <w:rFonts w:ascii="Times New Roman" w:hAnsi="Times New Roman" w:cs="Times New Roman"/>
          <w:b/>
          <w:bCs/>
          <w:sz w:val="28"/>
          <w:szCs w:val="28"/>
        </w:rPr>
      </w:pPr>
    </w:p>
    <w:p w:rsidR="00713730" w:rsidRDefault="00713730">
      <w:pPr>
        <w:spacing w:line="204" w:lineRule="auto"/>
        <w:ind w:right="-1"/>
        <w:jc w:val="right"/>
        <w:outlineLvl w:val="0"/>
        <w:rPr>
          <w:rFonts w:ascii="Times New Roman" w:hAnsi="Times New Roman" w:cs="Times New Roman"/>
          <w:b/>
          <w:bCs/>
          <w:sz w:val="28"/>
          <w:szCs w:val="28"/>
        </w:rPr>
      </w:pPr>
    </w:p>
    <w:p w:rsidR="00713730" w:rsidRDefault="00713730">
      <w:pPr>
        <w:spacing w:line="204" w:lineRule="auto"/>
        <w:ind w:right="-1"/>
        <w:jc w:val="center"/>
        <w:outlineLvl w:val="0"/>
        <w:rPr>
          <w:rFonts w:ascii="Times New Roman" w:hAnsi="Times New Roman" w:cs="Times New Roman"/>
          <w:b/>
          <w:bCs/>
          <w:sz w:val="28"/>
          <w:szCs w:val="28"/>
        </w:rPr>
      </w:pPr>
      <w:r>
        <w:rPr>
          <w:rFonts w:ascii="Times New Roman" w:hAnsi="Times New Roman" w:cs="Times New Roman"/>
          <w:sz w:val="28"/>
          <w:szCs w:val="28"/>
        </w:rPr>
        <w:t>ПОРЯДОК</w:t>
      </w:r>
    </w:p>
    <w:p w:rsidR="00713730" w:rsidRDefault="00713730">
      <w:pPr>
        <w:jc w:val="center"/>
      </w:pPr>
      <w:r>
        <w:rPr>
          <w:rFonts w:ascii="Times New Roman" w:hAnsi="Times New Roman" w:cs="Times New Roman"/>
          <w:sz w:val="28"/>
          <w:szCs w:val="28"/>
        </w:rPr>
        <w:t>аккумулирования  и расходования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включенных в муниципальную программу «Формирование современной городской среды на территории муниципального образования город  Камешково на 2018-2024годы»</w:t>
      </w:r>
    </w:p>
    <w:p w:rsidR="00713730" w:rsidRDefault="00713730">
      <w:pPr>
        <w:jc w:val="center"/>
        <w:rPr>
          <w:rFonts w:ascii="Times New Roman" w:hAnsi="Times New Roman" w:cs="Times New Roman"/>
          <w:sz w:val="28"/>
          <w:szCs w:val="28"/>
        </w:rPr>
      </w:pPr>
    </w:p>
    <w:p w:rsidR="00713730" w:rsidRDefault="00713730">
      <w:pPr>
        <w:jc w:val="center"/>
        <w:rPr>
          <w:rFonts w:ascii="Calibri" w:hAnsi="Calibri"/>
        </w:rPr>
      </w:pPr>
      <w:r>
        <w:rPr>
          <w:rFonts w:ascii="Times New Roman" w:hAnsi="Times New Roman" w:cs="Times New Roman"/>
          <w:sz w:val="28"/>
          <w:szCs w:val="28"/>
        </w:rPr>
        <w:t>1. Общие положения</w:t>
      </w:r>
      <w:r>
        <w:t>.</w:t>
      </w:r>
    </w:p>
    <w:p w:rsidR="00713730" w:rsidRDefault="00713730">
      <w:pPr>
        <w:jc w:val="both"/>
      </w:pPr>
      <w:r>
        <w:rPr>
          <w:rFonts w:ascii="Times New Roman" w:hAnsi="Times New Roman" w:cs="Times New Roman"/>
          <w:sz w:val="28"/>
          <w:szCs w:val="28"/>
        </w:rPr>
        <w:tab/>
        <w:t xml:space="preserve">1.1. Настоящий порядок аккумулирования и расходования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включенных в муниципальную программу </w:t>
      </w:r>
      <w:r>
        <w:rPr>
          <w:rFonts w:ascii="Times New Roman" w:hAnsi="Times New Roman" w:cs="Times New Roman"/>
          <w:bCs/>
          <w:sz w:val="28"/>
          <w:szCs w:val="28"/>
        </w:rPr>
        <w:t xml:space="preserve">«Формирование современной городской среды на территории муниципального образования город Камешково» </w:t>
      </w:r>
      <w:r>
        <w:rPr>
          <w:rFonts w:ascii="Times New Roman" w:hAnsi="Times New Roman" w:cs="Times New Roman"/>
          <w:sz w:val="28"/>
          <w:szCs w:val="28"/>
        </w:rPr>
        <w:t xml:space="preserve">(далее - Порядок, программа), регламентирует процедуру аккумулирования средств заинтересованных лиц, направленных на выполнение мероприятий по благоустройству многоквартирных домов, механизм контроля за их расходованием, а также устанавливает порядок и формы трудового и (или) финансового участия граждан в выполнении указанных работ. </w:t>
      </w:r>
    </w:p>
    <w:p w:rsidR="00713730" w:rsidRDefault="00713730">
      <w:pPr>
        <w:jc w:val="both"/>
      </w:pPr>
      <w:r>
        <w:rPr>
          <w:rFonts w:ascii="Times New Roman" w:hAnsi="Times New Roman" w:cs="Times New Roman"/>
          <w:sz w:val="28"/>
          <w:szCs w:val="28"/>
        </w:rPr>
        <w:tab/>
        <w:t xml:space="preserve">1.2.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ab/>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713730" w:rsidRDefault="00713730">
      <w:pPr>
        <w:jc w:val="both"/>
      </w:pPr>
      <w:r>
        <w:rPr>
          <w:rFonts w:ascii="Times New Roman" w:hAnsi="Times New Roman" w:cs="Times New Roman"/>
          <w:sz w:val="28"/>
          <w:szCs w:val="28"/>
        </w:rPr>
        <w:tab/>
        <w:t>1.4. Под формой финансового участия понимается минимальная доля финансового участия заинтересованных лиц в выполнении минимального и (или) дополнительного перечней работ по благоустройству дворовых территорий.</w:t>
      </w:r>
    </w:p>
    <w:p w:rsidR="00713730" w:rsidRDefault="00713730">
      <w:pPr>
        <w:jc w:val="both"/>
      </w:pPr>
      <w:r>
        <w:rPr>
          <w:rFonts w:ascii="Times New Roman" w:hAnsi="Times New Roman" w:cs="Times New Roman"/>
          <w:sz w:val="28"/>
          <w:szCs w:val="28"/>
        </w:rPr>
        <w:tab/>
        <w:t>1.5. Мероприятия по благоустройству дворовых территорий, финансируемые за счет бюджетных средств, осуществляются по минимальному (или) дополнительному перечням видов работ по благоустройству дворовых территорий.</w:t>
      </w:r>
    </w:p>
    <w:p w:rsidR="00713730" w:rsidRDefault="00713730">
      <w:pPr>
        <w:ind w:firstLine="709"/>
        <w:jc w:val="both"/>
      </w:pPr>
      <w:r>
        <w:rPr>
          <w:rFonts w:ascii="Times New Roman" w:hAnsi="Times New Roman" w:cs="Times New Roman"/>
          <w:sz w:val="28"/>
          <w:szCs w:val="28"/>
        </w:rPr>
        <w:t>1.5.1. Минимальный перечень работ включает в себя:</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xml:space="preserve">- ремонт дворовых проездов;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обеспечение освещения дворовых территорий;</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xml:space="preserve">- установка скамеек;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xml:space="preserve">- установка урн. </w:t>
      </w:r>
    </w:p>
    <w:p w:rsidR="00713730" w:rsidRDefault="00713730">
      <w:pPr>
        <w:jc w:val="both"/>
      </w:pPr>
      <w:bookmarkStart w:id="5" w:name="page5"/>
      <w:bookmarkEnd w:id="5"/>
      <w:r>
        <w:rPr>
          <w:rFonts w:ascii="Times New Roman" w:hAnsi="Times New Roman" w:cs="Times New Roman"/>
          <w:sz w:val="28"/>
          <w:szCs w:val="28"/>
        </w:rPr>
        <w:tab/>
        <w:t>1.5.2. Дополнительный перечень работ (2018-2019 г.г.)  включает в себя:</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xml:space="preserve">- оборудование детских и (или) спортивных площадок;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xml:space="preserve">- оборудование автомобильных парковок;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xml:space="preserve">- озеленение территорий; </w:t>
      </w:r>
    </w:p>
    <w:p w:rsidR="00713730" w:rsidRDefault="00713730">
      <w:pPr>
        <w:jc w:val="both"/>
        <w:rPr>
          <w:rFonts w:ascii="Times New Roman" w:hAnsi="Times New Roman" w:cs="Times New Roman"/>
          <w:sz w:val="28"/>
          <w:szCs w:val="28"/>
        </w:rPr>
      </w:pPr>
      <w:r>
        <w:rPr>
          <w:rFonts w:ascii="Times New Roman" w:hAnsi="Times New Roman" w:cs="Times New Roman"/>
          <w:sz w:val="28"/>
          <w:szCs w:val="28"/>
        </w:rPr>
        <w:t>- оборудование мест отдыха;</w:t>
      </w:r>
    </w:p>
    <w:p w:rsidR="00713730" w:rsidRDefault="00713730">
      <w:pPr>
        <w:jc w:val="both"/>
        <w:rPr>
          <w:rFonts w:ascii="Times New Roman CYR;serif" w:hAnsi="Times New Roman CYR;serif" w:cs="Times New Roman"/>
          <w:color w:val="000000"/>
          <w:sz w:val="28"/>
          <w:szCs w:val="28"/>
        </w:rPr>
      </w:pPr>
      <w:r>
        <w:rPr>
          <w:rFonts w:ascii="Times New Roman CYR;serif" w:hAnsi="Times New Roman CYR;serif" w:cs="Times New Roman"/>
          <w:color w:val="000000"/>
          <w:sz w:val="28"/>
          <w:szCs w:val="28"/>
        </w:rPr>
        <w:t>- оборудование контейнерных площадок;</w:t>
      </w:r>
    </w:p>
    <w:p w:rsidR="00713730" w:rsidRDefault="00713730">
      <w:pPr>
        <w:jc w:val="both"/>
        <w:rPr>
          <w:rFonts w:ascii="Times New Roman CYR;serif" w:hAnsi="Times New Roman CYR;serif" w:cs="Times New Roman"/>
          <w:color w:val="000000"/>
          <w:sz w:val="28"/>
          <w:szCs w:val="28"/>
        </w:rPr>
      </w:pPr>
      <w:r>
        <w:rPr>
          <w:rFonts w:ascii="Times New Roman CYR;serif" w:hAnsi="Times New Roman CYR;serif" w:cs="Times New Roman"/>
          <w:color w:val="000000"/>
          <w:sz w:val="28"/>
          <w:szCs w:val="28"/>
        </w:rPr>
        <w:t>- другое (тротуары,  ограждения  высотой не выше 0,7 м.).</w:t>
      </w:r>
    </w:p>
    <w:p w:rsidR="00713730" w:rsidRDefault="00713730">
      <w:pPr>
        <w:jc w:val="both"/>
      </w:pPr>
      <w:r>
        <w:rPr>
          <w:rFonts w:ascii="Times New Roman" w:hAnsi="Times New Roman" w:cs="Times New Roman"/>
          <w:sz w:val="28"/>
          <w:szCs w:val="28"/>
        </w:rPr>
        <w:tab/>
        <w:t>1.6. Нормативная стоимость определена в ценах 2 квартала 2017 года (единичные расценки работ по благоустройству) и  представлена в приложении к настоящему Порядку. При составлении сметы на период проведения работ  нормативная стоимость  подлежит пересмотру.</w:t>
      </w:r>
    </w:p>
    <w:p w:rsidR="00713730" w:rsidRDefault="00713730">
      <w:pPr>
        <w:jc w:val="both"/>
      </w:pPr>
      <w:r>
        <w:rPr>
          <w:rFonts w:ascii="Times New Roman" w:hAnsi="Times New Roman" w:cs="Times New Roman"/>
          <w:sz w:val="28"/>
          <w:szCs w:val="28"/>
        </w:rPr>
        <w:tab/>
        <w:t xml:space="preserve">1.7. Решение о финансовом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713730" w:rsidRDefault="00713730">
      <w:pPr>
        <w:jc w:val="both"/>
        <w:rPr>
          <w:rFonts w:ascii="Times New Roman" w:hAnsi="Times New Roman" w:cs="Times New Roman"/>
          <w:sz w:val="28"/>
          <w:szCs w:val="28"/>
        </w:rPr>
      </w:pPr>
    </w:p>
    <w:p w:rsidR="00713730" w:rsidRDefault="00713730">
      <w:pPr>
        <w:jc w:val="center"/>
        <w:outlineLvl w:val="0"/>
      </w:pPr>
      <w:r>
        <w:rPr>
          <w:rFonts w:ascii="Times New Roman" w:hAnsi="Times New Roman" w:cs="Times New Roman"/>
          <w:sz w:val="28"/>
          <w:szCs w:val="28"/>
        </w:rPr>
        <w:t>2. О формах трудового и финансового участия</w:t>
      </w:r>
    </w:p>
    <w:p w:rsidR="00713730" w:rsidRDefault="00713730">
      <w:pPr>
        <w:jc w:val="both"/>
      </w:pPr>
      <w:r>
        <w:rPr>
          <w:rFonts w:ascii="Times New Roman" w:hAnsi="Times New Roman" w:cs="Times New Roman"/>
          <w:color w:val="FF0000"/>
          <w:sz w:val="28"/>
          <w:szCs w:val="28"/>
        </w:rPr>
        <w:tab/>
      </w:r>
      <w:r>
        <w:rPr>
          <w:rFonts w:ascii="Times New Roman" w:hAnsi="Times New Roman" w:cs="Times New Roman"/>
          <w:sz w:val="28"/>
          <w:szCs w:val="28"/>
        </w:rPr>
        <w:t xml:space="preserve">2.1. При выполнении работ по  благоустройству  дворовых территорий заинтересованные лица обеспечивают финансовое участие в размере, обозначенном протоколом общего </w:t>
      </w:r>
      <w:bookmarkStart w:id="6" w:name="__DdeLink__87_837539045"/>
      <w:r>
        <w:rPr>
          <w:rFonts w:ascii="Times New Roman" w:hAnsi="Times New Roman" w:cs="Times New Roman"/>
          <w:sz w:val="28"/>
          <w:szCs w:val="28"/>
        </w:rPr>
        <w:t>собрания собственников жилых помещений многоквартирного дома.</w:t>
      </w:r>
      <w:bookmarkEnd w:id="6"/>
      <w:r>
        <w:rPr>
          <w:rFonts w:ascii="Times New Roman" w:hAnsi="Times New Roman" w:cs="Times New Roman"/>
          <w:sz w:val="28"/>
          <w:szCs w:val="28"/>
        </w:rPr>
        <w:t xml:space="preserve"> При этом, в рамках минимального перечня работ по благоустройству доля финансового участия определяется как  процент  от стоимости мероприятий по благоустройству дворовой территории и не превышает 15 процентов. В рамках дополнительного перечня доля финансового  участия определяется как процент от стоимости мероприятий по благоустройству дворовой территории и не превышает 50 процентов. </w:t>
      </w:r>
    </w:p>
    <w:p w:rsidR="00713730" w:rsidRDefault="00713730">
      <w:pPr>
        <w:jc w:val="both"/>
      </w:pPr>
      <w:r>
        <w:rPr>
          <w:rFonts w:ascii="Times New Roman" w:hAnsi="Times New Roman" w:cs="Times New Roman"/>
          <w:sz w:val="28"/>
          <w:szCs w:val="28"/>
        </w:rPr>
        <w:tab/>
        <w:t>2.2. Решение о трудовом участии заинтересованных лиц в реализации мероприятий по минимальному и (или) дополнительному перечню работ по благоустройству дворовых территорий принимается на собрании    собственников жилых помещений многоквартирного дома и может включать следующие виды участия:</w:t>
      </w:r>
    </w:p>
    <w:p w:rsidR="00713730" w:rsidRDefault="00713730">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выполнение жителями неоплачиваемых работ, не требующих специальной квалификации, как, например: подготовка объекта (дворовой территории) к началу работ (снятие старого оборудования, уборка мусора, спиливание старых деревьев), и другие работы (покраска элементов благоустройства, озеленение территории, в том числе посадка цветочных  клумб, кустарников   и деревьев, охрана объекта); </w:t>
      </w:r>
    </w:p>
    <w:p w:rsidR="00713730" w:rsidRDefault="00713730">
      <w:pPr>
        <w:ind w:firstLine="709"/>
        <w:jc w:val="both"/>
        <w:rPr>
          <w:rFonts w:ascii="Times New Roman" w:hAnsi="Times New Roman" w:cs="Times New Roman"/>
          <w:sz w:val="28"/>
          <w:szCs w:val="28"/>
        </w:rPr>
      </w:pPr>
      <w:r>
        <w:rPr>
          <w:rFonts w:ascii="Times New Roman" w:hAnsi="Times New Roman" w:cs="Times New Roman"/>
          <w:sz w:val="28"/>
          <w:szCs w:val="28"/>
        </w:rPr>
        <w:t>- обеспечение благоприятных условий для работы подрядной организации, выполняющей работы по благоустройству (предоставление по возможности подсобных помещения для рабочих и хранения инструментов,  обеспечение доступа рабочих к санитарным помещениям, освобождение во время проведения работ проезжей части дворовой территории от транспортных средств).</w:t>
      </w:r>
    </w:p>
    <w:p w:rsidR="00713730" w:rsidRDefault="00713730">
      <w:pPr>
        <w:jc w:val="both"/>
        <w:rPr>
          <w:rFonts w:ascii="Times New Roman" w:hAnsi="Times New Roman" w:cs="Times New Roman"/>
          <w:sz w:val="28"/>
          <w:szCs w:val="28"/>
        </w:rPr>
      </w:pPr>
    </w:p>
    <w:p w:rsidR="00713730" w:rsidRDefault="00713730">
      <w:pPr>
        <w:jc w:val="center"/>
        <w:outlineLvl w:val="0"/>
        <w:rPr>
          <w:rFonts w:ascii="Times New Roman" w:hAnsi="Times New Roman" w:cs="Times New Roman"/>
          <w:sz w:val="28"/>
          <w:szCs w:val="28"/>
        </w:rPr>
      </w:pPr>
      <w:r>
        <w:rPr>
          <w:rFonts w:ascii="Times New Roman" w:hAnsi="Times New Roman" w:cs="Times New Roman"/>
          <w:sz w:val="28"/>
          <w:szCs w:val="28"/>
        </w:rPr>
        <w:t>3. Условия аккумулирования и расходования средств</w:t>
      </w:r>
    </w:p>
    <w:p w:rsidR="00713730" w:rsidRDefault="00713730">
      <w:pPr>
        <w:jc w:val="both"/>
      </w:pPr>
      <w:r>
        <w:rPr>
          <w:rFonts w:ascii="Times New Roman" w:hAnsi="Times New Roman" w:cs="Times New Roman"/>
          <w:sz w:val="28"/>
          <w:szCs w:val="28"/>
        </w:rPr>
        <w:tab/>
        <w:t>3.1. 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 включенных в дизайн-проект по благоустройству дворовой территории, денежные средства заинтересованных лиц перечисляются на лицевой счет администратора дохода бюджета муниципального образования город Камешково –  администрация Камешковского района.</w:t>
      </w:r>
    </w:p>
    <w:p w:rsidR="00713730" w:rsidRDefault="00713730">
      <w:pPr>
        <w:ind w:right="-7"/>
        <w:jc w:val="both"/>
        <w:rPr>
          <w:rFonts w:ascii="Times New Roman" w:hAnsi="Times New Roman" w:cs="Times New Roman"/>
          <w:sz w:val="28"/>
          <w:szCs w:val="28"/>
        </w:rPr>
      </w:pPr>
      <w:r>
        <w:rPr>
          <w:rFonts w:ascii="Times New Roman" w:hAnsi="Times New Roman" w:cs="Times New Roman"/>
          <w:sz w:val="28"/>
          <w:szCs w:val="28"/>
        </w:rPr>
        <w:tab/>
        <w:t xml:space="preserve">3.2. В целях обеспечения финансового участия в реализации  мероприятий по благоустройству </w:t>
      </w:r>
      <w:r w:rsidRPr="00A8484A">
        <w:rPr>
          <w:rFonts w:ascii="Times New Roman" w:hAnsi="Times New Roman" w:cs="Times New Roman"/>
          <w:sz w:val="28"/>
          <w:szCs w:val="28"/>
        </w:rPr>
        <w:t>дворовой территории для зачисления денежных средств заинтересованных лиц Управление ЖКХ</w:t>
      </w:r>
      <w:r>
        <w:rPr>
          <w:rFonts w:ascii="Times New Roman" w:hAnsi="Times New Roman" w:cs="Times New Roman"/>
          <w:sz w:val="28"/>
          <w:szCs w:val="28"/>
        </w:rPr>
        <w:t xml:space="preserve"> заключает соглашение с организацией, осуществляющей управление многоквартирным домом (далее - управляющая организация), в котором определяются перечень  работ, порядок и сумма перечисления денежных средств.</w:t>
      </w:r>
    </w:p>
    <w:p w:rsidR="00713730" w:rsidRDefault="00713730">
      <w:pPr>
        <w:ind w:right="-7"/>
        <w:jc w:val="both"/>
      </w:pPr>
      <w:r>
        <w:rPr>
          <w:rFonts w:ascii="Times New Roman" w:hAnsi="Times New Roman" w:cs="Times New Roman"/>
          <w:sz w:val="28"/>
          <w:szCs w:val="28"/>
        </w:rPr>
        <w:tab/>
        <w:t xml:space="preserve">3.3. Перечисление денежных средств управляющей организацией осуществляется до начала конкурсной процедуры по определению подрядной организации. Ответственность за неисполнение указанного обязательства определяется в заключенном соглашении. </w:t>
      </w:r>
    </w:p>
    <w:p w:rsidR="00713730" w:rsidRDefault="00713730">
      <w:pPr>
        <w:ind w:right="-7"/>
        <w:jc w:val="both"/>
        <w:rPr>
          <w:rFonts w:ascii="Times New Roman" w:hAnsi="Times New Roman" w:cs="Times New Roman"/>
          <w:sz w:val="28"/>
          <w:szCs w:val="28"/>
        </w:rPr>
      </w:pPr>
      <w:r>
        <w:rPr>
          <w:rFonts w:ascii="Times New Roman" w:hAnsi="Times New Roman" w:cs="Times New Roman"/>
          <w:sz w:val="28"/>
          <w:szCs w:val="28"/>
        </w:rPr>
        <w:tab/>
        <w:t>3.4. Управление ЖКХ обеспечивает учет поступающих от управляющей организации денежных средств в разрезе многоквартирных домов, дворовые территории которых подлежат благоустройству.</w:t>
      </w:r>
    </w:p>
    <w:p w:rsidR="00713730" w:rsidRDefault="00713730">
      <w:pPr>
        <w:ind w:right="-7"/>
        <w:jc w:val="both"/>
        <w:rPr>
          <w:rFonts w:ascii="Times New Roman" w:hAnsi="Times New Roman" w:cs="Times New Roman"/>
          <w:sz w:val="28"/>
          <w:szCs w:val="28"/>
        </w:rPr>
      </w:pPr>
      <w:r>
        <w:rPr>
          <w:rFonts w:ascii="Times New Roman" w:hAnsi="Times New Roman" w:cs="Times New Roman"/>
          <w:sz w:val="28"/>
          <w:szCs w:val="28"/>
        </w:rPr>
        <w:tab/>
        <w:t>3.5. Управление ЖКХ обеспечивает ежемесячное опубликование на официальном сайте органов местного самоуправления Камешковского района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w:t>
      </w:r>
    </w:p>
    <w:p w:rsidR="00713730" w:rsidRDefault="00713730">
      <w:pPr>
        <w:ind w:right="-7"/>
        <w:jc w:val="both"/>
        <w:rPr>
          <w:rFonts w:ascii="Times New Roman" w:hAnsi="Times New Roman" w:cs="Times New Roman"/>
          <w:sz w:val="28"/>
          <w:szCs w:val="28"/>
        </w:rPr>
      </w:pPr>
      <w:r>
        <w:rPr>
          <w:rFonts w:ascii="Times New Roman" w:hAnsi="Times New Roman" w:cs="Times New Roman"/>
          <w:sz w:val="28"/>
          <w:szCs w:val="28"/>
        </w:rPr>
        <w:tab/>
        <w:t xml:space="preserve">3.6. Расходование аккумулированных денежных средств осуществляется на финансирование дополнительного перечня работ по благоустройству дворовой территории, включенной в дизайн-проект благоустройства дворовой территории. </w:t>
      </w:r>
    </w:p>
    <w:p w:rsidR="00713730" w:rsidRDefault="00713730">
      <w:pPr>
        <w:ind w:right="-7" w:firstLine="709"/>
        <w:jc w:val="both"/>
        <w:rPr>
          <w:rFonts w:ascii="Times New Roman" w:hAnsi="Times New Roman" w:cs="Times New Roman"/>
          <w:sz w:val="28"/>
          <w:szCs w:val="28"/>
        </w:rPr>
      </w:pPr>
      <w:r>
        <w:rPr>
          <w:rFonts w:ascii="Times New Roman" w:hAnsi="Times New Roman" w:cs="Times New Roman"/>
          <w:sz w:val="28"/>
          <w:szCs w:val="28"/>
        </w:rPr>
        <w:t xml:space="preserve">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713730" w:rsidRDefault="00713730">
      <w:pPr>
        <w:ind w:right="-7"/>
        <w:jc w:val="both"/>
        <w:rPr>
          <w:rFonts w:ascii="Times New Roman" w:hAnsi="Times New Roman" w:cs="Times New Roman"/>
          <w:sz w:val="28"/>
          <w:szCs w:val="28"/>
        </w:rPr>
      </w:pPr>
    </w:p>
    <w:p w:rsidR="00713730" w:rsidRDefault="00713730">
      <w:pPr>
        <w:ind w:right="-7"/>
        <w:jc w:val="center"/>
        <w:rPr>
          <w:rFonts w:ascii="Times New Roman" w:hAnsi="Times New Roman" w:cs="Times New Roman"/>
          <w:sz w:val="28"/>
          <w:szCs w:val="28"/>
        </w:rPr>
      </w:pPr>
      <w:r>
        <w:rPr>
          <w:rFonts w:ascii="Times New Roman" w:hAnsi="Times New Roman" w:cs="Times New Roman"/>
          <w:sz w:val="28"/>
          <w:szCs w:val="28"/>
        </w:rPr>
        <w:t>4. Контроль за соблюдением условий Порядка</w:t>
      </w:r>
    </w:p>
    <w:p w:rsidR="00713730" w:rsidRDefault="00713730">
      <w:pPr>
        <w:ind w:right="-7"/>
        <w:jc w:val="both"/>
        <w:rPr>
          <w:rFonts w:ascii="Times New Roman" w:hAnsi="Times New Roman" w:cs="Times New Roman"/>
          <w:sz w:val="28"/>
          <w:szCs w:val="28"/>
        </w:rPr>
      </w:pPr>
      <w:r>
        <w:rPr>
          <w:rFonts w:ascii="Times New Roman" w:hAnsi="Times New Roman" w:cs="Times New Roman"/>
          <w:sz w:val="28"/>
          <w:szCs w:val="28"/>
        </w:rPr>
        <w:tab/>
        <w:t xml:space="preserve">4.1. Контроль за целевым расходованием аккумулированных денежных средств управляющих организаций осуществляется Управлением ЖКХ в соответствии с бюджетным законодательством. </w:t>
      </w:r>
    </w:p>
    <w:p w:rsidR="00713730" w:rsidRDefault="00713730">
      <w:pPr>
        <w:ind w:right="-7"/>
        <w:jc w:val="both"/>
        <w:rPr>
          <w:rFonts w:ascii="Times New Roman" w:hAnsi="Times New Roman" w:cs="Times New Roman"/>
          <w:sz w:val="28"/>
          <w:szCs w:val="28"/>
        </w:rPr>
      </w:pPr>
      <w:r>
        <w:rPr>
          <w:rFonts w:ascii="Times New Roman" w:hAnsi="Times New Roman" w:cs="Times New Roman"/>
          <w:sz w:val="28"/>
          <w:szCs w:val="28"/>
        </w:rPr>
        <w:tab/>
        <w:t>4.2. Управление ЖКХ обеспечивает возврат управляющим организациям аккумулированных денежных средств в срок до 31 декабря текущего года при условии:</w:t>
      </w:r>
    </w:p>
    <w:p w:rsidR="00713730" w:rsidRDefault="00713730">
      <w:pPr>
        <w:ind w:right="-7"/>
        <w:jc w:val="both"/>
        <w:rPr>
          <w:rFonts w:ascii="Times New Roman" w:hAnsi="Times New Roman" w:cs="Times New Roman"/>
          <w:sz w:val="28"/>
          <w:szCs w:val="28"/>
        </w:rPr>
      </w:pPr>
      <w:r>
        <w:rPr>
          <w:rFonts w:ascii="Times New Roman" w:hAnsi="Times New Roman" w:cs="Times New Roman"/>
          <w:sz w:val="28"/>
          <w:szCs w:val="28"/>
        </w:rPr>
        <w:tab/>
        <w:t>4.2.1. Экономии денежных средств, по итогам проведения конкурсных процедур.</w:t>
      </w:r>
    </w:p>
    <w:p w:rsidR="00713730" w:rsidRDefault="00713730">
      <w:pPr>
        <w:ind w:right="-7"/>
        <w:jc w:val="both"/>
      </w:pPr>
      <w:r>
        <w:rPr>
          <w:rFonts w:ascii="Times New Roman" w:hAnsi="Times New Roman" w:cs="Times New Roman"/>
          <w:sz w:val="28"/>
          <w:szCs w:val="28"/>
        </w:rPr>
        <w:tab/>
        <w:t>4.2.2. Неисполнения работ по благоустройству дворовой территории многоквартирного дома по вине подрядной организации.</w:t>
      </w:r>
    </w:p>
    <w:p w:rsidR="00713730" w:rsidRDefault="00713730">
      <w:pPr>
        <w:ind w:right="-7"/>
        <w:jc w:val="both"/>
        <w:rPr>
          <w:rFonts w:ascii="Times New Roman" w:hAnsi="Times New Roman" w:cs="Times New Roman"/>
          <w:sz w:val="28"/>
          <w:szCs w:val="28"/>
        </w:rPr>
      </w:pPr>
      <w:r>
        <w:rPr>
          <w:rFonts w:ascii="Times New Roman" w:hAnsi="Times New Roman" w:cs="Times New Roman"/>
          <w:sz w:val="28"/>
          <w:szCs w:val="28"/>
        </w:rPr>
        <w:tab/>
        <w:t>4.2.3. Не предоставление управляющими организациями доступа к  проведению благоустройства на дворовой территории</w:t>
      </w:r>
    </w:p>
    <w:p w:rsidR="00713730" w:rsidRDefault="00713730">
      <w:pPr>
        <w:jc w:val="right"/>
        <w:rPr>
          <w:rFonts w:ascii="Times New Roman" w:hAnsi="Times New Roman"/>
          <w:sz w:val="28"/>
          <w:szCs w:val="28"/>
        </w:rPr>
      </w:pPr>
    </w:p>
    <w:p w:rsidR="00713730" w:rsidRDefault="00713730">
      <w:pPr>
        <w:jc w:val="right"/>
        <w:rPr>
          <w:rFonts w:ascii="Times New Roman" w:hAnsi="Times New Roman"/>
          <w:sz w:val="28"/>
          <w:szCs w:val="28"/>
        </w:rPr>
      </w:pPr>
    </w:p>
    <w:p w:rsidR="00713730" w:rsidRDefault="00713730">
      <w:pPr>
        <w:jc w:val="right"/>
        <w:rPr>
          <w:rFonts w:ascii="Times New Roman" w:hAnsi="Times New Roman"/>
          <w:sz w:val="28"/>
          <w:szCs w:val="28"/>
        </w:rPr>
      </w:pPr>
    </w:p>
    <w:p w:rsidR="00713730" w:rsidRDefault="00713730">
      <w:pPr>
        <w:jc w:val="right"/>
        <w:rPr>
          <w:rFonts w:ascii="Times New Roman" w:hAnsi="Times New Roman"/>
          <w:sz w:val="28"/>
          <w:szCs w:val="28"/>
        </w:rPr>
      </w:pPr>
      <w:r>
        <w:rPr>
          <w:rFonts w:ascii="Times New Roman" w:hAnsi="Times New Roman"/>
          <w:sz w:val="28"/>
          <w:szCs w:val="28"/>
        </w:rPr>
        <w:t>Приложение к Порядку</w:t>
      </w:r>
    </w:p>
    <w:p w:rsidR="00713730" w:rsidRDefault="00713730">
      <w:pPr>
        <w:jc w:val="right"/>
      </w:pPr>
    </w:p>
    <w:p w:rsidR="00713730" w:rsidRDefault="00713730">
      <w:pPr>
        <w:jc w:val="center"/>
        <w:rPr>
          <w:rFonts w:ascii="Times New Roman" w:hAnsi="Times New Roman"/>
          <w:sz w:val="28"/>
          <w:szCs w:val="28"/>
        </w:rPr>
      </w:pPr>
      <w:r>
        <w:rPr>
          <w:rFonts w:ascii="Times New Roman" w:hAnsi="Times New Roman"/>
          <w:sz w:val="28"/>
          <w:szCs w:val="28"/>
        </w:rPr>
        <w:t xml:space="preserve">Нормативная стоимость (единичные расценки) работ по </w:t>
      </w:r>
    </w:p>
    <w:p w:rsidR="00713730" w:rsidRDefault="00713730">
      <w:pPr>
        <w:jc w:val="center"/>
        <w:rPr>
          <w:rFonts w:ascii="Times New Roman" w:hAnsi="Times New Roman"/>
          <w:sz w:val="28"/>
          <w:szCs w:val="28"/>
        </w:rPr>
      </w:pPr>
      <w:r>
        <w:rPr>
          <w:rFonts w:ascii="Times New Roman" w:hAnsi="Times New Roman"/>
          <w:sz w:val="28"/>
          <w:szCs w:val="28"/>
        </w:rPr>
        <w:t>благоустройству дворовых территорий</w:t>
      </w:r>
    </w:p>
    <w:p w:rsidR="00713730" w:rsidRDefault="00713730">
      <w:pPr>
        <w:rPr>
          <w:rFonts w:ascii="Times New Roman" w:hAnsi="Times New Roman"/>
          <w:sz w:val="28"/>
          <w:szCs w:val="28"/>
        </w:rPr>
      </w:pPr>
    </w:p>
    <w:p w:rsidR="00713730" w:rsidRDefault="00713730">
      <w:pPr>
        <w:rPr>
          <w:rFonts w:ascii="Times New Roman" w:hAnsi="Times New Roman"/>
          <w:i/>
          <w:iCs/>
          <w:sz w:val="28"/>
          <w:szCs w:val="28"/>
        </w:rPr>
      </w:pPr>
      <w:r>
        <w:rPr>
          <w:rFonts w:ascii="Times New Roman" w:hAnsi="Times New Roman"/>
          <w:i/>
          <w:iCs/>
          <w:sz w:val="28"/>
          <w:szCs w:val="28"/>
        </w:rPr>
        <w:t>Минимальный перечень:</w:t>
      </w:r>
    </w:p>
    <w:tbl>
      <w:tblPr>
        <w:tblW w:w="9600" w:type="dxa"/>
        <w:tblInd w:w="17"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000"/>
      </w:tblPr>
      <w:tblGrid>
        <w:gridCol w:w="3168"/>
        <w:gridCol w:w="3216"/>
        <w:gridCol w:w="3216"/>
      </w:tblGrid>
      <w:tr w:rsidR="00713730">
        <w:tc>
          <w:tcPr>
            <w:tcW w:w="3168" w:type="dxa"/>
            <w:shd w:val="clear" w:color="auto" w:fill="FFFFFF"/>
            <w:tcMar>
              <w:left w:w="-2" w:type="dxa"/>
            </w:tcMar>
          </w:tcPr>
          <w:p w:rsidR="00713730" w:rsidRDefault="00713730">
            <w:pPr>
              <w:pStyle w:val="a4"/>
              <w:jc w:val="center"/>
            </w:pPr>
            <w:r>
              <w:t>Наименование</w:t>
            </w:r>
          </w:p>
        </w:tc>
        <w:tc>
          <w:tcPr>
            <w:tcW w:w="3216" w:type="dxa"/>
            <w:tcBorders>
              <w:left w:val="single" w:sz="2" w:space="0" w:color="000001"/>
            </w:tcBorders>
            <w:shd w:val="clear" w:color="auto" w:fill="FFFFFF"/>
            <w:tcMar>
              <w:left w:w="-2" w:type="dxa"/>
            </w:tcMar>
          </w:tcPr>
          <w:p w:rsidR="00713730" w:rsidRDefault="00713730">
            <w:pPr>
              <w:pStyle w:val="a4"/>
              <w:jc w:val="center"/>
            </w:pPr>
            <w:r>
              <w:t>визуализация</w:t>
            </w: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Нормативная стоимость за единицу, руб. *</w:t>
            </w:r>
          </w:p>
          <w:p w:rsidR="00713730" w:rsidRDefault="00713730">
            <w:pPr>
              <w:pStyle w:val="a4"/>
              <w:jc w:val="center"/>
              <w:rPr>
                <w:lang w:val="en-US"/>
              </w:rPr>
            </w:pPr>
          </w:p>
        </w:tc>
      </w:tr>
      <w:tr w:rsidR="00713730">
        <w:tc>
          <w:tcPr>
            <w:tcW w:w="3168" w:type="dxa"/>
            <w:shd w:val="clear" w:color="auto" w:fill="FFFFFF"/>
            <w:tcMar>
              <w:left w:w="-2" w:type="dxa"/>
            </w:tcMar>
          </w:tcPr>
          <w:p w:rsidR="00713730" w:rsidRDefault="00713730">
            <w:pPr>
              <w:pStyle w:val="a4"/>
              <w:jc w:val="center"/>
            </w:pPr>
            <w:r>
              <w:t xml:space="preserve">Ремонт дворовых проездов </w:t>
            </w:r>
          </w:p>
        </w:tc>
        <w:tc>
          <w:tcPr>
            <w:tcW w:w="3216" w:type="dxa"/>
            <w:tcBorders>
              <w:left w:val="single" w:sz="2" w:space="0" w:color="000001"/>
            </w:tcBorders>
            <w:shd w:val="clear" w:color="auto" w:fill="FFFFFF"/>
            <w:tcMar>
              <w:left w:w="-2" w:type="dxa"/>
            </w:tcMar>
          </w:tcPr>
          <w:p w:rsidR="00713730" w:rsidRDefault="00713730">
            <w:pPr>
              <w:pStyle w:val="a4"/>
              <w:jc w:val="center"/>
            </w:pPr>
            <w:r>
              <w:rPr>
                <w:noProof/>
                <w:lang w:eastAsia="ru-RU" w:bidi="ar-SA"/>
              </w:rPr>
              <w:pict>
                <v:shape id="Изображение4" o:spid="_x0000_s1026" type="#_x0000_t75" style="position:absolute;left:0;text-align:left;margin-left:0;margin-top:.05pt;width:155.15pt;height:105.85pt;z-index:251657216;visibility:visible;mso-wrap-distance-left:0;mso-wrap-distance-right:0;mso-position-horizontal:center;mso-position-horizontal-relative:text;mso-position-vertical-relative:text">
                  <v:imagedata r:id="rId15" o:title=""/>
                  <w10:wrap type="square" side="largest"/>
                </v:shape>
              </w:pict>
            </w: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Проезды- 1571 р/м²</w:t>
            </w:r>
          </w:p>
          <w:p w:rsidR="00713730" w:rsidRDefault="00713730">
            <w:pPr>
              <w:pStyle w:val="a4"/>
              <w:jc w:val="center"/>
            </w:pPr>
          </w:p>
        </w:tc>
      </w:tr>
      <w:tr w:rsidR="00713730">
        <w:tc>
          <w:tcPr>
            <w:tcW w:w="3168" w:type="dxa"/>
            <w:shd w:val="clear" w:color="auto" w:fill="FFFFFF"/>
            <w:tcMar>
              <w:left w:w="-2" w:type="dxa"/>
            </w:tcMar>
          </w:tcPr>
          <w:p w:rsidR="00713730" w:rsidRDefault="00713730">
            <w:pPr>
              <w:pStyle w:val="a4"/>
              <w:jc w:val="center"/>
              <w:rPr>
                <w:lang w:val="en-US"/>
              </w:rPr>
            </w:pPr>
          </w:p>
          <w:p w:rsidR="00713730" w:rsidRDefault="00713730">
            <w:pPr>
              <w:pStyle w:val="a4"/>
              <w:jc w:val="center"/>
            </w:pPr>
            <w:r>
              <w:t>Обеспечение освещения дворовых территорий</w:t>
            </w:r>
          </w:p>
        </w:tc>
        <w:tc>
          <w:tcPr>
            <w:tcW w:w="3216" w:type="dxa"/>
            <w:tcBorders>
              <w:left w:val="single" w:sz="2" w:space="0" w:color="000001"/>
            </w:tcBorders>
            <w:shd w:val="clear" w:color="auto" w:fill="FFFFFF"/>
            <w:tcMar>
              <w:left w:w="-2" w:type="dxa"/>
            </w:tcMar>
          </w:tcPr>
          <w:p w:rsidR="00713730" w:rsidRDefault="00713730">
            <w:pPr>
              <w:pStyle w:val="a4"/>
              <w:jc w:val="center"/>
              <w:rPr>
                <w:lang w:val="en-US"/>
              </w:rPr>
            </w:pPr>
          </w:p>
          <w:p w:rsidR="00713730" w:rsidRDefault="00713730">
            <w:pPr>
              <w:pStyle w:val="a4"/>
              <w:jc w:val="center"/>
            </w:pPr>
            <w:r>
              <w:rPr>
                <w:noProof/>
                <w:lang w:eastAsia="ru-RU" w:bidi="ar-SA"/>
              </w:rPr>
              <w:pict>
                <v:shape id="Изображение2" o:spid="_x0000_s1027" type="#_x0000_t75" style="position:absolute;left:0;text-align:left;margin-left:0;margin-top:.05pt;width:155.15pt;height:100.8pt;z-index:251655168;visibility:visible;mso-wrap-distance-left:0;mso-wrap-distance-right:0;mso-position-horizontal:center">
                  <v:imagedata r:id="rId16" o:title=""/>
                  <w10:wrap type="square" side="largest"/>
                </v:shape>
              </w:pict>
            </w: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p>
          <w:p w:rsidR="00713730" w:rsidRDefault="00713730">
            <w:pPr>
              <w:pStyle w:val="a4"/>
              <w:jc w:val="center"/>
            </w:pPr>
            <w:r>
              <w:t>41144 руб. установка 1 стальной опоры, монтаж светодиодных светильников, прокладка кабеля, монтаж шкафа управления</w:t>
            </w:r>
          </w:p>
        </w:tc>
      </w:tr>
      <w:tr w:rsidR="00713730">
        <w:tc>
          <w:tcPr>
            <w:tcW w:w="3168" w:type="dxa"/>
            <w:shd w:val="clear" w:color="auto" w:fill="FFFFFF"/>
            <w:tcMar>
              <w:left w:w="-2" w:type="dxa"/>
            </w:tcMar>
          </w:tcPr>
          <w:p w:rsidR="00713730" w:rsidRDefault="00713730">
            <w:pPr>
              <w:pStyle w:val="a4"/>
              <w:jc w:val="center"/>
            </w:pPr>
            <w:r>
              <w:t>Установка скамеек</w:t>
            </w:r>
          </w:p>
        </w:tc>
        <w:tc>
          <w:tcPr>
            <w:tcW w:w="3216" w:type="dxa"/>
            <w:tcBorders>
              <w:left w:val="single" w:sz="2" w:space="0" w:color="000001"/>
            </w:tcBorders>
            <w:shd w:val="clear" w:color="auto" w:fill="FFFFFF"/>
            <w:tcMar>
              <w:left w:w="-2" w:type="dxa"/>
            </w:tcMar>
          </w:tcPr>
          <w:p w:rsidR="00713730" w:rsidRDefault="00713730">
            <w:pPr>
              <w:pStyle w:val="a4"/>
              <w:jc w:val="center"/>
            </w:pPr>
            <w:r>
              <w:rPr>
                <w:noProof/>
                <w:lang w:eastAsia="ru-RU" w:bidi="ar-SA"/>
              </w:rPr>
              <w:pict>
                <v:shape id="Изображение3" o:spid="_x0000_s1028" type="#_x0000_t75" style="position:absolute;left:0;text-align:left;margin-left:0;margin-top:.05pt;width:155.15pt;height:96.95pt;z-index:251656192;visibility:visible;mso-wrap-distance-left:0;mso-wrap-distance-right:0;mso-position-horizontal:center;mso-position-horizontal-relative:text;mso-position-vertical-relative:text">
                  <v:imagedata r:id="rId17" o:title=""/>
                  <w10:wrap type="square" side="largest"/>
                </v:shape>
              </w:pict>
            </w:r>
            <w:r>
              <w:t>Скамья, L= 1800</w:t>
            </w:r>
          </w:p>
          <w:p w:rsidR="00713730" w:rsidRDefault="00713730">
            <w:pPr>
              <w:pStyle w:val="a4"/>
              <w:jc w:val="center"/>
              <w:rPr>
                <w:lang w:val="en-US"/>
              </w:rPr>
            </w:pP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10668 руб (с установкой)</w:t>
            </w:r>
          </w:p>
        </w:tc>
      </w:tr>
      <w:tr w:rsidR="00713730">
        <w:tc>
          <w:tcPr>
            <w:tcW w:w="3168" w:type="dxa"/>
            <w:shd w:val="clear" w:color="auto" w:fill="FFFFFF"/>
            <w:tcMar>
              <w:left w:w="-2" w:type="dxa"/>
            </w:tcMar>
          </w:tcPr>
          <w:p w:rsidR="00713730" w:rsidRDefault="00713730">
            <w:pPr>
              <w:pStyle w:val="a4"/>
              <w:jc w:val="center"/>
            </w:pPr>
            <w:r>
              <w:t>Установка урн</w:t>
            </w:r>
          </w:p>
        </w:tc>
        <w:tc>
          <w:tcPr>
            <w:tcW w:w="3216" w:type="dxa"/>
            <w:tcBorders>
              <w:left w:val="single" w:sz="2" w:space="0" w:color="000001"/>
            </w:tcBorders>
            <w:shd w:val="clear" w:color="auto" w:fill="FFFFFF"/>
            <w:tcMar>
              <w:left w:w="-2" w:type="dxa"/>
            </w:tcMar>
          </w:tcPr>
          <w:p w:rsidR="00713730" w:rsidRDefault="00713730">
            <w:pPr>
              <w:pStyle w:val="a4"/>
              <w:jc w:val="center"/>
            </w:pPr>
            <w:r>
              <w:rPr>
                <w:noProof/>
                <w:lang w:eastAsia="ru-RU" w:bidi="ar-SA"/>
              </w:rPr>
              <w:pict>
                <v:shape id="Изображение6" o:spid="_x0000_s1029" type="#_x0000_t75" style="position:absolute;left:0;text-align:left;margin-left:8.8pt;margin-top:4.4pt;width:144.2pt;height:83.6pt;z-index:251658240;visibility:visible;mso-wrap-distance-left:0;mso-wrap-distance-right:0;mso-position-horizontal-relative:text;mso-position-vertical-relative:text">
                  <v:imagedata r:id="rId18" o:title=""/>
                  <w10:wrap type="square" side="largest"/>
                </v:shape>
              </w:pict>
            </w:r>
            <w:r>
              <w:t>Урна, 400*270*210</w:t>
            </w:r>
          </w:p>
          <w:p w:rsidR="00713730" w:rsidRDefault="00713730">
            <w:pPr>
              <w:pStyle w:val="a4"/>
              <w:jc w:val="center"/>
              <w:rPr>
                <w:lang w:val="en-US"/>
              </w:rPr>
            </w:pP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1458 руб. (с установкой)</w:t>
            </w:r>
          </w:p>
        </w:tc>
      </w:tr>
    </w:tbl>
    <w:p w:rsidR="00713730" w:rsidRDefault="00713730">
      <w:pPr>
        <w:rPr>
          <w:i/>
          <w:iCs/>
        </w:rPr>
      </w:pPr>
      <w:r>
        <w:rPr>
          <w:i/>
          <w:iCs/>
        </w:rPr>
        <w:t>Дополнительный перечень:</w:t>
      </w:r>
    </w:p>
    <w:tbl>
      <w:tblPr>
        <w:tblW w:w="9600" w:type="dxa"/>
        <w:tblInd w:w="17"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000"/>
      </w:tblPr>
      <w:tblGrid>
        <w:gridCol w:w="3168"/>
        <w:gridCol w:w="3216"/>
        <w:gridCol w:w="3216"/>
      </w:tblGrid>
      <w:tr w:rsidR="00713730">
        <w:tc>
          <w:tcPr>
            <w:tcW w:w="3168" w:type="dxa"/>
            <w:shd w:val="clear" w:color="auto" w:fill="FFFFFF"/>
            <w:tcMar>
              <w:left w:w="-2" w:type="dxa"/>
            </w:tcMar>
          </w:tcPr>
          <w:p w:rsidR="00713730" w:rsidRDefault="00713730">
            <w:pPr>
              <w:pStyle w:val="a4"/>
              <w:jc w:val="center"/>
            </w:pPr>
            <w:r>
              <w:t>Наименование</w:t>
            </w:r>
          </w:p>
        </w:tc>
        <w:tc>
          <w:tcPr>
            <w:tcW w:w="3216" w:type="dxa"/>
            <w:tcBorders>
              <w:left w:val="single" w:sz="2" w:space="0" w:color="000001"/>
            </w:tcBorders>
            <w:shd w:val="clear" w:color="auto" w:fill="FFFFFF"/>
            <w:tcMar>
              <w:left w:w="-2" w:type="dxa"/>
            </w:tcMar>
          </w:tcPr>
          <w:p w:rsidR="00713730" w:rsidRDefault="00713730">
            <w:pPr>
              <w:pStyle w:val="a4"/>
              <w:jc w:val="center"/>
            </w:pPr>
            <w:r>
              <w:t>визуализация</w:t>
            </w: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Нормативная стоимость за единицу, руб.</w:t>
            </w:r>
          </w:p>
        </w:tc>
      </w:tr>
      <w:tr w:rsidR="00713730">
        <w:tc>
          <w:tcPr>
            <w:tcW w:w="3168" w:type="dxa"/>
            <w:shd w:val="clear" w:color="auto" w:fill="FFFFFF"/>
            <w:tcMar>
              <w:left w:w="-2" w:type="dxa"/>
            </w:tcMar>
          </w:tcPr>
          <w:p w:rsidR="00713730" w:rsidRDefault="00713730">
            <w:pPr>
              <w:pStyle w:val="a4"/>
              <w:jc w:val="center"/>
            </w:pPr>
            <w:r>
              <w:t>Оборудование автомобильных парковок</w:t>
            </w:r>
          </w:p>
        </w:tc>
        <w:tc>
          <w:tcPr>
            <w:tcW w:w="3216" w:type="dxa"/>
            <w:tcBorders>
              <w:left w:val="single" w:sz="2" w:space="0" w:color="000001"/>
            </w:tcBorders>
            <w:shd w:val="clear" w:color="auto" w:fill="FFFFFF"/>
            <w:tcMar>
              <w:left w:w="-2" w:type="dxa"/>
            </w:tcMar>
          </w:tcPr>
          <w:p w:rsidR="00713730" w:rsidRDefault="00713730">
            <w:pPr>
              <w:pStyle w:val="a4"/>
              <w:jc w:val="center"/>
            </w:pPr>
            <w:r>
              <w:t>Асфальтное покрытие, обрамление бортовым камнем</w:t>
            </w:r>
          </w:p>
          <w:p w:rsidR="00713730" w:rsidRDefault="00713730">
            <w:pPr>
              <w:pStyle w:val="a4"/>
              <w:jc w:val="center"/>
            </w:pPr>
          </w:p>
          <w:p w:rsidR="00713730" w:rsidRDefault="00713730">
            <w:pPr>
              <w:pStyle w:val="a4"/>
              <w:jc w:val="center"/>
            </w:pPr>
            <w:r>
              <w:t>Щебеночное покрытие, обрамление бортовым камнем</w:t>
            </w: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985 р/м²</w:t>
            </w:r>
          </w:p>
          <w:p w:rsidR="00713730" w:rsidRDefault="00713730">
            <w:pPr>
              <w:pStyle w:val="a4"/>
              <w:jc w:val="center"/>
            </w:pPr>
          </w:p>
          <w:p w:rsidR="00713730" w:rsidRDefault="00713730">
            <w:pPr>
              <w:pStyle w:val="a4"/>
              <w:jc w:val="center"/>
            </w:pPr>
          </w:p>
          <w:p w:rsidR="00713730" w:rsidRDefault="00713730">
            <w:pPr>
              <w:pStyle w:val="a4"/>
              <w:jc w:val="center"/>
            </w:pPr>
            <w:r>
              <w:t>600 р/м²</w:t>
            </w:r>
          </w:p>
        </w:tc>
      </w:tr>
      <w:tr w:rsidR="00713730">
        <w:tc>
          <w:tcPr>
            <w:tcW w:w="3168" w:type="dxa"/>
            <w:shd w:val="clear" w:color="auto" w:fill="FFFFFF"/>
            <w:tcMar>
              <w:left w:w="-2" w:type="dxa"/>
            </w:tcMar>
          </w:tcPr>
          <w:p w:rsidR="00713730" w:rsidRDefault="00713730">
            <w:pPr>
              <w:pStyle w:val="a4"/>
              <w:jc w:val="center"/>
            </w:pPr>
            <w:r>
              <w:t>Оборудование мест отдыха</w:t>
            </w:r>
          </w:p>
        </w:tc>
        <w:tc>
          <w:tcPr>
            <w:tcW w:w="3216" w:type="dxa"/>
            <w:tcBorders>
              <w:left w:val="single" w:sz="2" w:space="0" w:color="000001"/>
            </w:tcBorders>
            <w:shd w:val="clear" w:color="auto" w:fill="FFFFFF"/>
            <w:tcMar>
              <w:left w:w="-2" w:type="dxa"/>
            </w:tcMar>
          </w:tcPr>
          <w:p w:rsidR="00713730" w:rsidRDefault="00713730">
            <w:pPr>
              <w:pStyle w:val="a4"/>
              <w:jc w:val="center"/>
            </w:pPr>
            <w:r>
              <w:t xml:space="preserve">Площадка асфальтовая 3*3 м, подход к площадке, </w:t>
            </w:r>
          </w:p>
          <w:p w:rsidR="00713730" w:rsidRDefault="00713730">
            <w:pPr>
              <w:pStyle w:val="a4"/>
              <w:jc w:val="center"/>
            </w:pPr>
            <w:r>
              <w:t>3 скамейки</w:t>
            </w: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53160 руб. (с установкой)</w:t>
            </w:r>
          </w:p>
        </w:tc>
      </w:tr>
      <w:tr w:rsidR="00713730">
        <w:tc>
          <w:tcPr>
            <w:tcW w:w="3168" w:type="dxa"/>
            <w:shd w:val="clear" w:color="auto" w:fill="FFFFFF"/>
            <w:tcMar>
              <w:left w:w="-2" w:type="dxa"/>
            </w:tcMar>
          </w:tcPr>
          <w:p w:rsidR="00713730" w:rsidRDefault="00713730">
            <w:pPr>
              <w:pStyle w:val="a4"/>
              <w:jc w:val="center"/>
            </w:pPr>
            <w:r>
              <w:t>Установка ограждений высотой не более 0,7 м</w:t>
            </w:r>
          </w:p>
        </w:tc>
        <w:tc>
          <w:tcPr>
            <w:tcW w:w="3216" w:type="dxa"/>
            <w:tcBorders>
              <w:left w:val="single" w:sz="2" w:space="0" w:color="000001"/>
            </w:tcBorders>
            <w:shd w:val="clear" w:color="auto" w:fill="FFFFFF"/>
            <w:tcMar>
              <w:left w:w="-2" w:type="dxa"/>
            </w:tcMar>
          </w:tcPr>
          <w:p w:rsidR="00713730" w:rsidRDefault="00713730">
            <w:pPr>
              <w:pStyle w:val="a4"/>
              <w:jc w:val="center"/>
            </w:pPr>
            <w:r>
              <w:rPr>
                <w:noProof/>
                <w:lang w:eastAsia="ru-RU" w:bidi="ar-SA"/>
              </w:rPr>
              <w:pict>
                <v:shape id="Изображение7" o:spid="_x0000_s1030" type="#_x0000_t75" style="position:absolute;left:0;text-align:left;margin-left:0;margin-top:.05pt;width:155.25pt;height:105.55pt;z-index:251659264;visibility:visible;mso-wrap-distance-left:0;mso-wrap-distance-right:0;mso-position-horizontal:center;mso-position-horizontal-relative:text;mso-position-vertical-relative:text">
                  <v:imagedata r:id="rId19" o:title=""/>
                  <w10:wrap type="square" side="largest"/>
                </v:shape>
              </w:pict>
            </w:r>
            <w:r>
              <w:t>Ограждение газонное ГО-18 (400*20*200 с одной опорой)</w:t>
            </w: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716 руб. за 1 п.м.</w:t>
            </w:r>
          </w:p>
        </w:tc>
      </w:tr>
      <w:tr w:rsidR="00713730">
        <w:tc>
          <w:tcPr>
            <w:tcW w:w="3168" w:type="dxa"/>
            <w:shd w:val="clear" w:color="auto" w:fill="FFFFFF"/>
            <w:tcMar>
              <w:left w:w="-2" w:type="dxa"/>
            </w:tcMar>
          </w:tcPr>
          <w:p w:rsidR="00713730" w:rsidRDefault="00713730">
            <w:pPr>
              <w:pStyle w:val="a4"/>
              <w:jc w:val="center"/>
            </w:pPr>
            <w:r>
              <w:t>Устройство тротуаров, обрамление бортовым камнем</w:t>
            </w:r>
          </w:p>
        </w:tc>
        <w:tc>
          <w:tcPr>
            <w:tcW w:w="3216" w:type="dxa"/>
            <w:tcBorders>
              <w:left w:val="single" w:sz="2" w:space="0" w:color="000001"/>
            </w:tcBorders>
            <w:shd w:val="clear" w:color="auto" w:fill="FFFFFF"/>
            <w:tcMar>
              <w:left w:w="-2" w:type="dxa"/>
            </w:tcMar>
          </w:tcPr>
          <w:p w:rsidR="00713730" w:rsidRDefault="00713730">
            <w:pPr>
              <w:pStyle w:val="a4"/>
              <w:jc w:val="center"/>
            </w:pPr>
            <w:r>
              <w:rPr>
                <w:noProof/>
                <w:lang w:eastAsia="ru-RU" w:bidi="ar-SA"/>
              </w:rPr>
              <w:pict>
                <v:shape id="Изображение5" o:spid="_x0000_s1031" type="#_x0000_t75" style="position:absolute;left:0;text-align:left;margin-left:0;margin-top:.05pt;width:155.15pt;height:91.9pt;z-index:251660288;visibility:visible;mso-wrap-distance-left:0;mso-wrap-distance-right:0;mso-position-horizontal:center;mso-position-horizontal-relative:text;mso-position-vertical-relative:text">
                  <v:imagedata r:id="rId20" o:title=""/>
                  <w10:wrap type="square" side="largest"/>
                </v:shape>
              </w:pict>
            </w:r>
          </w:p>
        </w:tc>
        <w:tc>
          <w:tcPr>
            <w:tcW w:w="3216" w:type="dxa"/>
            <w:tcBorders>
              <w:left w:val="single" w:sz="2" w:space="0" w:color="000001"/>
              <w:right w:val="single" w:sz="2" w:space="0" w:color="000001"/>
            </w:tcBorders>
            <w:shd w:val="clear" w:color="auto" w:fill="FFFFFF"/>
            <w:tcMar>
              <w:left w:w="-2" w:type="dxa"/>
            </w:tcMar>
          </w:tcPr>
          <w:p w:rsidR="00713730" w:rsidRDefault="00713730">
            <w:pPr>
              <w:pStyle w:val="a4"/>
              <w:jc w:val="center"/>
            </w:pPr>
            <w:r>
              <w:t>Тротуары — 1611 р/м²</w:t>
            </w:r>
          </w:p>
        </w:tc>
      </w:tr>
    </w:tbl>
    <w:p w:rsidR="00713730" w:rsidRDefault="00713730">
      <w:pPr>
        <w:jc w:val="center"/>
        <w:outlineLvl w:val="0"/>
        <w:rPr>
          <w:rFonts w:ascii="Times New Roman" w:hAnsi="Times New Roman" w:cs="Times New Roman"/>
          <w:color w:val="000000"/>
        </w:rPr>
      </w:pPr>
    </w:p>
    <w:p w:rsidR="00713730" w:rsidRDefault="00713730">
      <w:pPr>
        <w:outlineLvl w:val="0"/>
        <w:rPr>
          <w:rFonts w:ascii="Times New Roman" w:hAnsi="Times New Roman" w:cs="Times New Roman"/>
          <w:color w:val="000000"/>
        </w:rPr>
      </w:pPr>
      <w:r>
        <w:rPr>
          <w:rFonts w:ascii="Times New Roman" w:hAnsi="Times New Roman" w:cs="Times New Roman"/>
          <w:color w:val="000000"/>
        </w:rPr>
        <w:t>* -  цена обозначена в  ценах 2 квартала 2017 года,  подлежит  корректировке  в  ценах текущего периода</w:t>
      </w:r>
    </w:p>
    <w:p w:rsidR="00713730" w:rsidRDefault="00713730">
      <w:pPr>
        <w:jc w:val="center"/>
        <w:outlineLvl w:val="0"/>
        <w:rPr>
          <w:rFonts w:ascii="Times New Roman" w:hAnsi="Times New Roman" w:cs="Times New Roman"/>
          <w:color w:val="000000"/>
        </w:rPr>
      </w:pPr>
    </w:p>
    <w:p w:rsidR="00713730" w:rsidRDefault="00713730">
      <w:pPr>
        <w:jc w:val="center"/>
        <w:outlineLvl w:val="0"/>
        <w:rPr>
          <w:rFonts w:ascii="Times New Roman" w:hAnsi="Times New Roman" w:cs="Times New Roman"/>
          <w:color w:val="000000"/>
        </w:rPr>
      </w:pPr>
    </w:p>
    <w:p w:rsidR="00713730" w:rsidRDefault="00713730">
      <w:pPr>
        <w:jc w:val="center"/>
        <w:outlineLvl w:val="0"/>
        <w:rPr>
          <w:rFonts w:ascii="Times New Roman" w:hAnsi="Times New Roman" w:cs="Times New Roman"/>
          <w:color w:val="000000"/>
        </w:rPr>
      </w:pPr>
    </w:p>
    <w:p w:rsidR="00713730" w:rsidRDefault="00713730">
      <w:pPr>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jc w:val="center"/>
        <w:outlineLvl w:val="0"/>
        <w:rPr>
          <w:rFonts w:ascii="Times New Roman" w:hAnsi="Times New Roman" w:cs="Times New Roman"/>
          <w:sz w:val="28"/>
          <w:szCs w:val="28"/>
        </w:rPr>
      </w:pPr>
    </w:p>
    <w:p w:rsidR="00713730" w:rsidRDefault="00713730">
      <w:pPr>
        <w:spacing w:line="204" w:lineRule="auto"/>
        <w:ind w:right="-1"/>
        <w:outlineLvl w:val="0"/>
        <w:rPr>
          <w:rFonts w:ascii="Times New Roman" w:hAnsi="Times New Roman" w:cs="Times New Roman"/>
          <w:sz w:val="28"/>
          <w:szCs w:val="28"/>
        </w:rPr>
      </w:pPr>
    </w:p>
    <w:p w:rsidR="00713730" w:rsidRDefault="00713730">
      <w:pPr>
        <w:jc w:val="right"/>
        <w:rPr>
          <w:rFonts w:ascii="Times New Roman" w:hAnsi="Times New Roman"/>
          <w:sz w:val="28"/>
          <w:szCs w:val="28"/>
        </w:rPr>
      </w:pPr>
    </w:p>
    <w:p w:rsidR="00713730" w:rsidRDefault="00713730">
      <w:pPr>
        <w:jc w:val="right"/>
        <w:rPr>
          <w:rFonts w:ascii="Times New Roman" w:hAnsi="Times New Roman"/>
          <w:sz w:val="28"/>
          <w:szCs w:val="28"/>
        </w:rPr>
      </w:pPr>
    </w:p>
    <w:p w:rsidR="00713730" w:rsidRDefault="00713730">
      <w:pPr>
        <w:jc w:val="right"/>
        <w:rPr>
          <w:rFonts w:ascii="Times New Roman" w:hAnsi="Times New Roman"/>
          <w:sz w:val="28"/>
          <w:szCs w:val="28"/>
        </w:rPr>
      </w:pPr>
    </w:p>
    <w:p w:rsidR="00713730" w:rsidRDefault="00713730">
      <w:pPr>
        <w:jc w:val="right"/>
        <w:rPr>
          <w:rFonts w:ascii="Times New Roman" w:hAnsi="Times New Roman"/>
          <w:sz w:val="28"/>
          <w:szCs w:val="28"/>
        </w:rPr>
      </w:pPr>
    </w:p>
    <w:p w:rsidR="00713730" w:rsidRDefault="00713730">
      <w:pPr>
        <w:jc w:val="right"/>
        <w:rPr>
          <w:rFonts w:ascii="Times New Roman" w:hAnsi="Times New Roman"/>
          <w:sz w:val="28"/>
          <w:szCs w:val="28"/>
        </w:rPr>
      </w:pPr>
    </w:p>
    <w:p w:rsidR="00713730" w:rsidRDefault="00713730" w:rsidP="007414D8">
      <w:pPr>
        <w:ind w:left="5954"/>
        <w:jc w:val="center"/>
      </w:pPr>
      <w:r>
        <w:rPr>
          <w:rFonts w:ascii="Times New Roman" w:hAnsi="Times New Roman"/>
          <w:sz w:val="28"/>
          <w:szCs w:val="28"/>
        </w:rPr>
        <w:t>Приложение № 6</w:t>
      </w:r>
    </w:p>
    <w:p w:rsidR="00713730" w:rsidRDefault="00713730" w:rsidP="007414D8">
      <w:pPr>
        <w:ind w:left="5954"/>
        <w:jc w:val="center"/>
        <w:rPr>
          <w:rFonts w:ascii="Times New Roman" w:hAnsi="Times New Roman"/>
          <w:sz w:val="28"/>
          <w:szCs w:val="28"/>
        </w:rPr>
      </w:pPr>
      <w:r>
        <w:rPr>
          <w:rFonts w:ascii="Times New Roman" w:hAnsi="Times New Roman"/>
          <w:sz w:val="28"/>
          <w:szCs w:val="28"/>
        </w:rPr>
        <w:t>к  муниципальной  программе</w:t>
      </w:r>
    </w:p>
    <w:p w:rsidR="00713730" w:rsidRDefault="00713730">
      <w:pPr>
        <w:jc w:val="right"/>
        <w:rPr>
          <w:rFonts w:ascii="Times New Roman" w:hAnsi="Times New Roman"/>
          <w:sz w:val="28"/>
          <w:szCs w:val="28"/>
        </w:rPr>
      </w:pPr>
    </w:p>
    <w:p w:rsidR="00713730" w:rsidRDefault="00713730">
      <w:pPr>
        <w:jc w:val="right"/>
        <w:rPr>
          <w:rFonts w:ascii="Times New Roman" w:hAnsi="Times New Roman"/>
          <w:sz w:val="28"/>
          <w:szCs w:val="28"/>
        </w:rPr>
      </w:pPr>
    </w:p>
    <w:p w:rsidR="00713730" w:rsidRDefault="00713730">
      <w:pPr>
        <w:jc w:val="center"/>
        <w:rPr>
          <w:rFonts w:ascii="Times New Roman" w:hAnsi="Times New Roman"/>
          <w:sz w:val="28"/>
          <w:szCs w:val="28"/>
        </w:rPr>
      </w:pPr>
      <w:r>
        <w:rPr>
          <w:rFonts w:ascii="Times New Roman" w:hAnsi="Times New Roman"/>
          <w:sz w:val="28"/>
          <w:szCs w:val="28"/>
        </w:rPr>
        <w:t>ПОРЯДОК</w:t>
      </w:r>
    </w:p>
    <w:p w:rsidR="00713730" w:rsidRDefault="00713730">
      <w:pPr>
        <w:jc w:val="center"/>
      </w:pPr>
      <w:r>
        <w:rPr>
          <w:rFonts w:ascii="Times New Roman" w:hAnsi="Times New Roman"/>
          <w:color w:val="000000"/>
          <w:sz w:val="28"/>
          <w:szCs w:val="28"/>
        </w:rPr>
        <w:t xml:space="preserve">разработки, обсуждения с заинтересованными лицами и утверждения дизайн-проектов благоустройства дворовых территорий и наиболее посещаемой муниципальной территории, включенных в муниципальную программу «Формирование современной городской </w:t>
      </w:r>
      <w:r>
        <w:rPr>
          <w:rFonts w:ascii="Times New Roman" w:hAnsi="Times New Roman"/>
          <w:sz w:val="28"/>
          <w:szCs w:val="28"/>
        </w:rPr>
        <w:t xml:space="preserve">среды на территории муниципального образования </w:t>
      </w:r>
      <w:r>
        <w:rPr>
          <w:rFonts w:ascii="Times New Roman" w:hAnsi="Times New Roman"/>
          <w:color w:val="000000"/>
          <w:sz w:val="28"/>
          <w:szCs w:val="28"/>
        </w:rPr>
        <w:t>город Камешково на 2018-2024 годы»</w:t>
      </w:r>
    </w:p>
    <w:p w:rsidR="00713730" w:rsidRDefault="00713730">
      <w:pPr>
        <w:jc w:val="center"/>
        <w:rPr>
          <w:rFonts w:ascii="Times New Roman" w:hAnsi="Times New Roman"/>
          <w:sz w:val="28"/>
          <w:szCs w:val="28"/>
        </w:rPr>
      </w:pPr>
    </w:p>
    <w:p w:rsidR="00713730" w:rsidRDefault="00713730">
      <w:pPr>
        <w:jc w:val="center"/>
        <w:rPr>
          <w:rFonts w:ascii="Times New Roman" w:hAnsi="Times New Roman"/>
          <w:sz w:val="28"/>
          <w:szCs w:val="28"/>
        </w:rPr>
      </w:pPr>
      <w:r>
        <w:rPr>
          <w:rFonts w:ascii="Times New Roman" w:hAnsi="Times New Roman"/>
          <w:sz w:val="28"/>
          <w:szCs w:val="28"/>
        </w:rPr>
        <w:t>1. Общие положения</w:t>
      </w:r>
    </w:p>
    <w:p w:rsidR="00713730" w:rsidRDefault="00713730">
      <w:pPr>
        <w:rPr>
          <w:rFonts w:ascii="Times New Roman" w:hAnsi="Times New Roman"/>
          <w:sz w:val="28"/>
          <w:szCs w:val="28"/>
        </w:rPr>
      </w:pPr>
    </w:p>
    <w:p w:rsidR="00713730" w:rsidRDefault="00713730">
      <w:pPr>
        <w:jc w:val="both"/>
      </w:pPr>
      <w:r>
        <w:rPr>
          <w:rFonts w:ascii="Times New Roman" w:hAnsi="Times New Roman"/>
          <w:sz w:val="28"/>
          <w:szCs w:val="28"/>
        </w:rPr>
        <w:tab/>
        <w:t>1.1. Настоящий порядок  разработки, обсуждения с заинтересованными лицами и утверждения дизайн-проектов благоустройства дворовых  территорий и наиболее посещаемой муниципальной территории, включенных в муниципальную программу «Формирование современной городской среды на территории муниципального образования город Камешково на 2018-2024 годы» регламентирует процедуру разработки, обсуждения и утверждения дизайн-проектов благоустройства, а также их утверждение в рамках реализации программы.</w:t>
      </w:r>
    </w:p>
    <w:p w:rsidR="00713730" w:rsidRDefault="00713730">
      <w:pPr>
        <w:jc w:val="both"/>
        <w:rPr>
          <w:rFonts w:ascii="Times New Roman" w:hAnsi="Times New Roman"/>
          <w:sz w:val="28"/>
          <w:szCs w:val="28"/>
        </w:rPr>
      </w:pPr>
      <w:r>
        <w:rPr>
          <w:rFonts w:ascii="Times New Roman" w:hAnsi="Times New Roman"/>
          <w:sz w:val="28"/>
          <w:szCs w:val="28"/>
        </w:rPr>
        <w:tab/>
        <w:t>1.2. Под дизайн-проектом понимается графический и текстовый материал, включающий в себя изображение дворовой территории, наиболее посещаемой  муниципальной территории, с описанием работ и мероприятий, предлагаемых к выполнению. Содержание дизайн-проекта зависит от вида и состава планируемых к благоустройству работ. Это может быть как проектно-сметная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713730" w:rsidRDefault="00713730">
      <w:pPr>
        <w:jc w:val="both"/>
      </w:pPr>
      <w:r>
        <w:rPr>
          <w:rFonts w:ascii="Times New Roman" w:hAnsi="Times New Roman"/>
          <w:sz w:val="28"/>
          <w:szCs w:val="28"/>
        </w:rPr>
        <w:tab/>
        <w:t>1.3.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713730" w:rsidRDefault="00713730" w:rsidP="007610D9">
      <w:pPr>
        <w:ind w:firstLine="709"/>
        <w:jc w:val="both"/>
        <w:rPr>
          <w:rFonts w:ascii="Times New Roman" w:hAnsi="Times New Roman"/>
          <w:sz w:val="28"/>
          <w:szCs w:val="28"/>
        </w:rPr>
      </w:pPr>
      <w:r>
        <w:rPr>
          <w:rFonts w:ascii="Times New Roman" w:hAnsi="Times New Roman"/>
          <w:sz w:val="28"/>
          <w:szCs w:val="28"/>
        </w:rPr>
        <w:t>1.4. Уполномоченное лицо — определяется решением  общего собрания собственников  жилых помещений многоквартирного дома для организации работы по подготовке дизайн-проекта, подачи заявки организатору отбора дворовых территорий, защите дизайн-проекта.</w:t>
      </w:r>
    </w:p>
    <w:p w:rsidR="00713730" w:rsidRDefault="00713730">
      <w:pPr>
        <w:jc w:val="center"/>
        <w:rPr>
          <w:rFonts w:ascii="Times New Roman" w:hAnsi="Times New Roman"/>
          <w:sz w:val="28"/>
          <w:szCs w:val="28"/>
        </w:rPr>
      </w:pPr>
    </w:p>
    <w:p w:rsidR="00713730" w:rsidRDefault="00713730">
      <w:pPr>
        <w:jc w:val="center"/>
        <w:rPr>
          <w:rFonts w:ascii="Times New Roman" w:hAnsi="Times New Roman"/>
          <w:sz w:val="28"/>
          <w:szCs w:val="28"/>
        </w:rPr>
      </w:pPr>
      <w:r>
        <w:rPr>
          <w:rFonts w:ascii="Times New Roman" w:hAnsi="Times New Roman"/>
          <w:sz w:val="28"/>
          <w:szCs w:val="28"/>
        </w:rPr>
        <w:t>2. Разработка дизайн-проекта</w:t>
      </w:r>
    </w:p>
    <w:p w:rsidR="00713730" w:rsidRDefault="00713730">
      <w:pPr>
        <w:rPr>
          <w:rFonts w:ascii="Times New Roman" w:hAnsi="Times New Roman"/>
          <w:sz w:val="28"/>
          <w:szCs w:val="28"/>
        </w:rPr>
      </w:pPr>
    </w:p>
    <w:p w:rsidR="00713730" w:rsidRDefault="00713730">
      <w:pPr>
        <w:jc w:val="both"/>
        <w:rPr>
          <w:rFonts w:ascii="Times New Roman" w:hAnsi="Times New Roman"/>
          <w:sz w:val="28"/>
          <w:szCs w:val="28"/>
        </w:rPr>
      </w:pPr>
      <w:r>
        <w:rPr>
          <w:rFonts w:ascii="Times New Roman" w:hAnsi="Times New Roman"/>
          <w:sz w:val="28"/>
          <w:szCs w:val="28"/>
        </w:rPr>
        <w:tab/>
        <w:t>2.1. Разработка дизайн-проекта в отношении дворовых территорий многоквартирных домов и наиболее посещаемой муниципальной территории, расположенных на территории муниципального образования город   Камешково, осуществляется в соответствии с Правилами благоустройства и содержания территории муниципального образования город Камешково, требованиями Градостроительного кодекса Российской Федерации, а также действующими строительными, санитарными и иными нормами и правилами.</w:t>
      </w:r>
    </w:p>
    <w:p w:rsidR="00713730" w:rsidRDefault="00713730">
      <w:pPr>
        <w:jc w:val="both"/>
      </w:pPr>
      <w:r>
        <w:rPr>
          <w:rFonts w:ascii="Times New Roman" w:hAnsi="Times New Roman"/>
          <w:sz w:val="28"/>
          <w:szCs w:val="28"/>
        </w:rPr>
        <w:tab/>
      </w:r>
      <w:r>
        <w:rPr>
          <w:rFonts w:ascii="Times New Roman" w:hAnsi="Times New Roman"/>
          <w:sz w:val="28"/>
          <w:szCs w:val="28"/>
          <w:shd w:val="clear" w:color="auto" w:fill="FFFFFF"/>
        </w:rPr>
        <w:t>2.2. Разработка дизайн-проектов в отношении дворовых территорий многоквартирных домов расположенных на территории муниципального образования город Камешково, осуществляется заинтересованными  лицами  объекта благоустройства.</w:t>
      </w:r>
    </w:p>
    <w:p w:rsidR="00713730" w:rsidRDefault="00713730">
      <w:pPr>
        <w:jc w:val="both"/>
        <w:rPr>
          <w:rFonts w:ascii="Times New Roman" w:hAnsi="Times New Roman"/>
          <w:sz w:val="28"/>
          <w:szCs w:val="28"/>
        </w:rPr>
      </w:pPr>
      <w:r>
        <w:rPr>
          <w:rFonts w:ascii="Times New Roman" w:hAnsi="Times New Roman"/>
          <w:sz w:val="28"/>
          <w:szCs w:val="28"/>
        </w:rPr>
        <w:tab/>
        <w:t>2.3. Разработка дизайн-проекта благоустройства дворовой территории многоквартирного дома осуществляется с учетом видов работ, выбранных из минимального и (или) дополнительного перечней работ по благоустройству дворовой территории, согласно порядку предоставления, рассмотрения и оценки предложений заинтересованных лиц о включении дворовой территории в муниципальную  программу, утвержденного  постановлением администрации  Камешковского района.</w:t>
      </w:r>
    </w:p>
    <w:p w:rsidR="00713730" w:rsidRDefault="00713730">
      <w:pPr>
        <w:jc w:val="both"/>
        <w:rPr>
          <w:rFonts w:ascii="Times New Roman" w:hAnsi="Times New Roman"/>
          <w:sz w:val="28"/>
          <w:szCs w:val="28"/>
        </w:rPr>
      </w:pPr>
    </w:p>
    <w:p w:rsidR="00713730" w:rsidRDefault="00713730">
      <w:pPr>
        <w:jc w:val="center"/>
        <w:rPr>
          <w:rFonts w:ascii="Times New Roman" w:hAnsi="Times New Roman"/>
          <w:sz w:val="28"/>
          <w:szCs w:val="28"/>
        </w:rPr>
      </w:pPr>
      <w:r>
        <w:rPr>
          <w:rFonts w:ascii="Times New Roman" w:hAnsi="Times New Roman"/>
          <w:sz w:val="28"/>
          <w:szCs w:val="28"/>
        </w:rPr>
        <w:t>3. Обсуждение, согласование и утверждение дизайн-проектов</w:t>
      </w:r>
    </w:p>
    <w:p w:rsidR="00713730" w:rsidRDefault="00713730">
      <w:pPr>
        <w:jc w:val="both"/>
        <w:rPr>
          <w:rFonts w:ascii="Times New Roman" w:hAnsi="Times New Roman"/>
          <w:sz w:val="28"/>
          <w:szCs w:val="28"/>
        </w:rPr>
      </w:pPr>
    </w:p>
    <w:p w:rsidR="00713730" w:rsidRDefault="00713730">
      <w:pPr>
        <w:jc w:val="both"/>
      </w:pPr>
      <w:r>
        <w:rPr>
          <w:rFonts w:ascii="Times New Roman" w:hAnsi="Times New Roman"/>
          <w:sz w:val="28"/>
          <w:szCs w:val="28"/>
        </w:rPr>
        <w:tab/>
        <w:t>3.1. Уполномоченное лицо обеспечивает подготовку, обсуждение, согласование дизайн-проекта благоустройства дворовой территории многоквартирного дома и направляет его в отдел архитектуры и градостроительства администрации Камешковского района на утверждение.</w:t>
      </w:r>
    </w:p>
    <w:p w:rsidR="00713730" w:rsidRDefault="00713730" w:rsidP="007414D8">
      <w:pPr>
        <w:jc w:val="both"/>
        <w:rPr>
          <w:rFonts w:ascii="Times New Roman" w:hAnsi="Times New Roman"/>
          <w:sz w:val="28"/>
          <w:szCs w:val="28"/>
        </w:rPr>
      </w:pPr>
      <w:r>
        <w:rPr>
          <w:rFonts w:ascii="Times New Roman" w:hAnsi="Times New Roman"/>
          <w:sz w:val="28"/>
          <w:szCs w:val="28"/>
        </w:rPr>
        <w:tab/>
        <w:t>3.2. Утверждение дизайн-проекта благоустройства дворовой территории многоквартирного дома и наиболее посещаемой муниципальной территории осуществляется  уполномоченным лицом и заведующим отделом архитектуры. Дизайн-проекты передаются в общественную комиссию для обсуждения и согласования.</w:t>
      </w:r>
    </w:p>
    <w:p w:rsidR="00713730" w:rsidRDefault="00713730">
      <w:pPr>
        <w:jc w:val="both"/>
      </w:pPr>
      <w:r>
        <w:rPr>
          <w:rFonts w:ascii="Times New Roman" w:hAnsi="Times New Roman"/>
          <w:sz w:val="28"/>
          <w:szCs w:val="28"/>
        </w:rPr>
        <w:tab/>
        <w:t>3.3.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rsidR="00713730" w:rsidRDefault="00713730">
      <w:pPr>
        <w:jc w:val="both"/>
        <w:rPr>
          <w:rFonts w:ascii="Times New Roman" w:hAnsi="Times New Roman"/>
          <w:sz w:val="28"/>
          <w:szCs w:val="28"/>
        </w:rPr>
      </w:pPr>
    </w:p>
    <w:p w:rsidR="00713730" w:rsidRDefault="00713730">
      <w:pPr>
        <w:rPr>
          <w:rFonts w:ascii="Times New Roman" w:hAnsi="Times New Roman"/>
          <w:sz w:val="28"/>
          <w:szCs w:val="28"/>
        </w:rPr>
      </w:pPr>
    </w:p>
    <w:p w:rsidR="00713730" w:rsidRDefault="00713730">
      <w:pPr>
        <w:rPr>
          <w:rFonts w:ascii="Times New Roman" w:hAnsi="Times New Roman"/>
          <w:sz w:val="28"/>
          <w:szCs w:val="28"/>
        </w:rPr>
      </w:pPr>
    </w:p>
    <w:p w:rsidR="00713730" w:rsidRDefault="00713730">
      <w:pPr>
        <w:rPr>
          <w:rFonts w:ascii="Times New Roman" w:hAnsi="Times New Roman"/>
          <w:sz w:val="28"/>
          <w:szCs w:val="28"/>
        </w:rPr>
      </w:pPr>
    </w:p>
    <w:p w:rsidR="00713730" w:rsidRDefault="00713730">
      <w:pPr>
        <w:rPr>
          <w:rFonts w:ascii="Times New Roman" w:hAnsi="Times New Roman"/>
          <w:sz w:val="28"/>
          <w:szCs w:val="28"/>
        </w:rPr>
      </w:pPr>
    </w:p>
    <w:p w:rsidR="00713730" w:rsidRDefault="00713730">
      <w:pPr>
        <w:rPr>
          <w:rFonts w:ascii="Times New Roman" w:hAnsi="Times New Roman"/>
          <w:sz w:val="28"/>
          <w:szCs w:val="28"/>
        </w:rPr>
      </w:pPr>
    </w:p>
    <w:p w:rsidR="00713730" w:rsidRDefault="00713730">
      <w:pPr>
        <w:rPr>
          <w:rFonts w:ascii="Times New Roman" w:hAnsi="Times New Roman"/>
          <w:sz w:val="28"/>
          <w:szCs w:val="28"/>
        </w:rPr>
      </w:pPr>
    </w:p>
    <w:p w:rsidR="00713730" w:rsidRDefault="00713730">
      <w:pPr>
        <w:rPr>
          <w:rFonts w:ascii="Times New Roman" w:hAnsi="Times New Roman"/>
          <w:sz w:val="28"/>
          <w:szCs w:val="28"/>
        </w:rPr>
      </w:pPr>
    </w:p>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p w:rsidR="00713730" w:rsidRDefault="00713730" w:rsidP="007414D8">
      <w:pPr>
        <w:shd w:val="clear" w:color="auto" w:fill="FFFFFF"/>
        <w:ind w:left="5812"/>
        <w:jc w:val="center"/>
      </w:pPr>
      <w:r>
        <w:rPr>
          <w:rFonts w:ascii="Times New Roman" w:hAnsi="Times New Roman"/>
          <w:sz w:val="28"/>
          <w:szCs w:val="28"/>
        </w:rPr>
        <w:t>Приложение № 7</w:t>
      </w:r>
    </w:p>
    <w:p w:rsidR="00713730" w:rsidRDefault="00713730" w:rsidP="007414D8">
      <w:pPr>
        <w:shd w:val="clear" w:color="auto" w:fill="FFFFFF"/>
        <w:ind w:left="5812"/>
        <w:jc w:val="center"/>
        <w:rPr>
          <w:rFonts w:ascii="Times New Roman" w:hAnsi="Times New Roman"/>
          <w:sz w:val="28"/>
          <w:szCs w:val="28"/>
        </w:rPr>
      </w:pPr>
      <w:r>
        <w:rPr>
          <w:rFonts w:ascii="Times New Roman" w:hAnsi="Times New Roman"/>
          <w:sz w:val="28"/>
          <w:szCs w:val="28"/>
        </w:rPr>
        <w:t>к муниципальной программе</w:t>
      </w:r>
    </w:p>
    <w:p w:rsidR="00713730" w:rsidRDefault="00713730">
      <w:pPr>
        <w:shd w:val="clear" w:color="auto" w:fill="FFFFFF"/>
        <w:jc w:val="center"/>
        <w:rPr>
          <w:rFonts w:ascii="Times New Roman" w:hAnsi="Times New Roman"/>
          <w:sz w:val="28"/>
          <w:szCs w:val="28"/>
        </w:rPr>
      </w:pPr>
    </w:p>
    <w:p w:rsidR="00713730" w:rsidRDefault="00713730">
      <w:pPr>
        <w:shd w:val="clear" w:color="auto" w:fill="FFFFFF"/>
        <w:jc w:val="center"/>
      </w:pPr>
      <w:r>
        <w:rPr>
          <w:rFonts w:ascii="Times New Roman" w:hAnsi="Times New Roman"/>
          <w:sz w:val="28"/>
          <w:szCs w:val="28"/>
        </w:rPr>
        <w:t>Адресный  перечень   дворовых территорий, нуждающихся в благоустройстве.</w:t>
      </w:r>
    </w:p>
    <w:p w:rsidR="00713730" w:rsidRDefault="00713730">
      <w:pPr>
        <w:shd w:val="clear" w:color="auto" w:fill="FFFFFF"/>
        <w:jc w:val="center"/>
        <w:rPr>
          <w:rFonts w:ascii="Times New Roman" w:hAnsi="Times New Roman"/>
          <w:sz w:val="28"/>
          <w:szCs w:val="28"/>
        </w:rPr>
      </w:pPr>
    </w:p>
    <w:tbl>
      <w:tblPr>
        <w:tblW w:w="9062" w:type="dxa"/>
        <w:tblInd w:w="18" w:type="dxa"/>
        <w:tblBorders>
          <w:top w:val="single" w:sz="4" w:space="0" w:color="000001"/>
          <w:left w:val="single" w:sz="4" w:space="0" w:color="000001"/>
          <w:bottom w:val="single" w:sz="4" w:space="0" w:color="000001"/>
          <w:insideH w:val="single" w:sz="4" w:space="0" w:color="000001"/>
        </w:tblBorders>
        <w:tblCellMar>
          <w:left w:w="33" w:type="dxa"/>
        </w:tblCellMar>
        <w:tblLook w:val="00A0"/>
      </w:tblPr>
      <w:tblGrid>
        <w:gridCol w:w="904"/>
        <w:gridCol w:w="5219"/>
        <w:gridCol w:w="2939"/>
      </w:tblGrid>
      <w:tr w:rsidR="00713730">
        <w:trPr>
          <w:trHeight w:val="315"/>
        </w:trPr>
        <w:tc>
          <w:tcPr>
            <w:tcW w:w="904" w:type="dxa"/>
            <w:tcMar>
              <w:left w:w="33" w:type="dxa"/>
            </w:tcMar>
            <w:vAlign w:val="bottom"/>
          </w:tcPr>
          <w:p w:rsidR="00713730" w:rsidRDefault="00713730">
            <w:pPr>
              <w:rPr>
                <w:rFonts w:ascii="Times New Roman" w:hAnsi="Times New Roman"/>
                <w:color w:val="000000"/>
                <w:sz w:val="28"/>
                <w:szCs w:val="28"/>
              </w:rPr>
            </w:pPr>
            <w:r>
              <w:rPr>
                <w:rFonts w:ascii="Times New Roman" w:hAnsi="Times New Roman"/>
                <w:color w:val="000000"/>
                <w:sz w:val="28"/>
                <w:szCs w:val="28"/>
              </w:rPr>
              <w:t>№ п/п</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sz w:val="28"/>
                <w:szCs w:val="28"/>
              </w:rPr>
            </w:pPr>
            <w:r>
              <w:rPr>
                <w:rFonts w:ascii="Times New Roman" w:hAnsi="Times New Roman"/>
                <w:color w:val="000000"/>
                <w:sz w:val="28"/>
                <w:szCs w:val="28"/>
              </w:rPr>
              <w:t>Адрес  многоквартирного дома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sz w:val="28"/>
                <w:szCs w:val="28"/>
              </w:rPr>
            </w:pPr>
            <w:r>
              <w:rPr>
                <w:rFonts w:ascii="Times New Roman" w:hAnsi="Times New Roman"/>
                <w:sz w:val="28"/>
                <w:szCs w:val="28"/>
              </w:rPr>
              <w:t>Планируемый период благоустройства</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III Интернационала, д.1</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III Интернационала, д.3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Абрамова, д. 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Абрамова, д. 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Абрамова, д. 6</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Абрамова, д.9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Володарского, д. 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2019</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Володарского, д. 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2019</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Володарского, д. 6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2019</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Герцена, д.12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Герцена, д.19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Долбилкина, д.13</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Долбилкина, д.15</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Дорожная, д. 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11</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12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Дорофеичева, д. 13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14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15</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5</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7</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7-а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7-б</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8</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 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д.10</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Дорофеичева, д.17</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К.Маркса, д. 57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29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К.Маркса, д. 58</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К.Маркса, д. 60</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К.Маркса, д. 62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К.Маркса, д.64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К.Маркса, д.66</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д.10</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д.10-б</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д.12-а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39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д.16</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д.18</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д.6</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д.69-б</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д.6-а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д.8</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Крупской, д. 10 -б</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Крупской, д. 10 -в</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49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Крупской, д. 17 -а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Крупской, д. 17-б</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Крупской, д. 17-в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Крупской, д. 19-а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Крупской, д. 8-а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Крупской, д.10-а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Ленина, д.4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2021</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Ленина, д.5</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Ленина, д.6</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Ленина, д.7</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59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Ленина, д.8</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2021</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Ленина, д.9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2020</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Молодежная, д.11</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Молодежная, д.2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Молодежная, д.7</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 xml:space="preserve">ул. Молодежная, д.7-а </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Молодёжная, д.9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2020</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Ногина, д. 16</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Ногина, д. 18</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Ногина, д. 5</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69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Рабочая, 7 -б</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Рабочая, 8-а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Рабочая, 9 -б</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Рабочая, 9-а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Рабочая, д. 7-а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Рабочая, д. 7-в</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Рабочая, д. 8-б</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Рабочая, д. 8-в</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Свердлова, д. 11</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2019</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Свердлова, д. 14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79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Свердлова, д.17</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Свердлова, д.17-а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b/>
                <w:bCs/>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Свердлова, д.19-а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b/>
                <w:bCs/>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Свердлова, д.9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2020</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Смурова, д.10</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2020</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Смурова, д.11</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2018</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Смурова, д.13</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2018</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Смурова, д.4</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Смурова, д.6</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Смурова, д.9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2018</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89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Советская, д. 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Советская, д.2-а</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Советская, д.2-г</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Совхозная,  д.15</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2020</w:t>
            </w: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93</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Совхозная,  д.19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94</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Совхозная,  д.22</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95</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Совхозная, д 20</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96</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Совхозная, д.18</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97</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Школьная, д.10</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98</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Школьная, д.11</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99</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Школьная, д.13</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100</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Школьная, д.5</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101</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Школьная, д.7</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904" w:type="dxa"/>
            <w:tcMar>
              <w:left w:w="33" w:type="dxa"/>
            </w:tcMar>
            <w:vAlign w:val="bottom"/>
          </w:tcPr>
          <w:p w:rsidR="00713730" w:rsidRDefault="00713730">
            <w:pPr>
              <w:jc w:val="right"/>
              <w:rPr>
                <w:rFonts w:ascii="Times New Roman" w:hAnsi="Times New Roman"/>
                <w:color w:val="000000"/>
                <w:sz w:val="28"/>
                <w:szCs w:val="28"/>
              </w:rPr>
            </w:pPr>
            <w:r>
              <w:rPr>
                <w:rFonts w:ascii="Times New Roman" w:hAnsi="Times New Roman"/>
                <w:color w:val="000000"/>
                <w:sz w:val="28"/>
                <w:szCs w:val="28"/>
              </w:rPr>
              <w:t>102</w:t>
            </w: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ул. Школьная, д.9</w:t>
            </w:r>
          </w:p>
        </w:tc>
        <w:tc>
          <w:tcPr>
            <w:tcW w:w="293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2021</w:t>
            </w:r>
          </w:p>
        </w:tc>
      </w:tr>
      <w:tr w:rsidR="00713730">
        <w:trPr>
          <w:trHeight w:val="315"/>
        </w:trPr>
        <w:tc>
          <w:tcPr>
            <w:tcW w:w="904" w:type="dxa"/>
            <w:tcMar>
              <w:left w:w="33" w:type="dxa"/>
            </w:tcMar>
            <w:vAlign w:val="bottom"/>
          </w:tcPr>
          <w:p w:rsidR="00713730" w:rsidRDefault="00713730">
            <w:pPr>
              <w:rPr>
                <w:rFonts w:ascii="Times New Roman" w:hAnsi="Times New Roman"/>
                <w:b/>
                <w:bCs/>
                <w:color w:val="000000"/>
                <w:sz w:val="28"/>
                <w:szCs w:val="28"/>
              </w:rPr>
            </w:pPr>
          </w:p>
        </w:tc>
        <w:tc>
          <w:tcPr>
            <w:tcW w:w="5219" w:type="dxa"/>
            <w:tcBorders>
              <w:left w:val="single" w:sz="4" w:space="0" w:color="000001"/>
            </w:tcBorders>
            <w:tcMar>
              <w:left w:w="33" w:type="dxa"/>
            </w:tcMar>
            <w:vAlign w:val="bottom"/>
          </w:tcPr>
          <w:p w:rsidR="00713730" w:rsidRDefault="00713730">
            <w:pPr>
              <w:jc w:val="center"/>
              <w:rPr>
                <w:rFonts w:ascii="Times New Roman" w:hAnsi="Times New Roman"/>
                <w:b/>
                <w:bCs/>
                <w:color w:val="000000"/>
                <w:sz w:val="28"/>
                <w:szCs w:val="28"/>
              </w:rPr>
            </w:pPr>
            <w:r>
              <w:rPr>
                <w:rFonts w:ascii="Times New Roman" w:hAnsi="Times New Roman"/>
                <w:b/>
                <w:bCs/>
                <w:color w:val="000000"/>
                <w:sz w:val="28"/>
                <w:szCs w:val="28"/>
              </w:rPr>
              <w:t xml:space="preserve">Всего подлежащих  благоустройству дворовых территорий: </w:t>
            </w:r>
          </w:p>
        </w:tc>
        <w:tc>
          <w:tcPr>
            <w:tcW w:w="2939" w:type="dxa"/>
            <w:tcBorders>
              <w:left w:val="single" w:sz="4" w:space="0" w:color="000001"/>
              <w:right w:val="single" w:sz="4" w:space="0" w:color="000001"/>
            </w:tcBorders>
            <w:tcMar>
              <w:left w:w="33" w:type="dxa"/>
            </w:tcMar>
            <w:vAlign w:val="center"/>
          </w:tcPr>
          <w:p w:rsidR="00713730" w:rsidRDefault="00713730">
            <w:pPr>
              <w:jc w:val="center"/>
              <w:rPr>
                <w:rFonts w:ascii="Times New Roman" w:hAnsi="Times New Roman"/>
                <w:b/>
                <w:bCs/>
                <w:color w:val="000000"/>
                <w:sz w:val="28"/>
                <w:szCs w:val="28"/>
              </w:rPr>
            </w:pPr>
          </w:p>
          <w:p w:rsidR="00713730" w:rsidRDefault="00713730">
            <w:pPr>
              <w:jc w:val="center"/>
              <w:rPr>
                <w:rFonts w:ascii="Times New Roman" w:hAnsi="Times New Roman"/>
                <w:b/>
                <w:bCs/>
                <w:color w:val="000000"/>
                <w:sz w:val="28"/>
                <w:szCs w:val="28"/>
              </w:rPr>
            </w:pPr>
          </w:p>
          <w:p w:rsidR="00713730" w:rsidRDefault="00713730" w:rsidP="007557FD">
            <w:pPr>
              <w:jc w:val="center"/>
              <w:rPr>
                <w:rFonts w:ascii="Times New Roman" w:hAnsi="Times New Roman"/>
                <w:b/>
                <w:bCs/>
                <w:color w:val="000000"/>
                <w:sz w:val="28"/>
                <w:szCs w:val="28"/>
              </w:rPr>
            </w:pPr>
            <w:r>
              <w:rPr>
                <w:rFonts w:ascii="Times New Roman" w:hAnsi="Times New Roman"/>
                <w:b/>
                <w:bCs/>
                <w:color w:val="000000"/>
                <w:sz w:val="28"/>
                <w:szCs w:val="28"/>
              </w:rPr>
              <w:t>102</w:t>
            </w:r>
          </w:p>
        </w:tc>
      </w:tr>
    </w:tbl>
    <w:p w:rsidR="00713730" w:rsidRDefault="00713730">
      <w:pPr>
        <w:shd w:val="clear" w:color="auto" w:fill="FFFFFF"/>
        <w:jc w:val="center"/>
        <w:rPr>
          <w:rFonts w:ascii="Times New Roman" w:hAnsi="Times New Roman"/>
          <w:sz w:val="28"/>
          <w:szCs w:val="28"/>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rPr>
          <w:rFonts w:ascii="Times New Roman" w:hAnsi="Times New Roman"/>
        </w:rPr>
      </w:pPr>
    </w:p>
    <w:p w:rsidR="00713730" w:rsidRDefault="00713730">
      <w:pPr>
        <w:shd w:val="clear" w:color="auto" w:fill="FFFFFF"/>
        <w:jc w:val="center"/>
      </w:pPr>
    </w:p>
    <w:p w:rsidR="00713730" w:rsidRDefault="00713730">
      <w:pPr>
        <w:shd w:val="clear" w:color="auto" w:fill="FFFFFF"/>
        <w:jc w:val="center"/>
        <w:rPr>
          <w:rFonts w:ascii="Times New Roman" w:hAnsi="Times New Roman"/>
          <w:sz w:val="28"/>
          <w:szCs w:val="28"/>
        </w:rPr>
      </w:pPr>
    </w:p>
    <w:p w:rsidR="00713730" w:rsidRDefault="00713730" w:rsidP="007414D8">
      <w:pPr>
        <w:shd w:val="clear" w:color="auto" w:fill="FFFFFF"/>
        <w:ind w:left="6096"/>
        <w:jc w:val="center"/>
      </w:pPr>
      <w:r>
        <w:rPr>
          <w:rFonts w:ascii="Times New Roman" w:hAnsi="Times New Roman"/>
          <w:sz w:val="28"/>
          <w:szCs w:val="28"/>
        </w:rPr>
        <w:t>Приложение № 8</w:t>
      </w:r>
    </w:p>
    <w:p w:rsidR="00713730" w:rsidRDefault="00713730" w:rsidP="007414D8">
      <w:pPr>
        <w:shd w:val="clear" w:color="auto" w:fill="FFFFFF"/>
        <w:ind w:left="6096"/>
        <w:jc w:val="center"/>
        <w:rPr>
          <w:rFonts w:ascii="Times New Roman" w:hAnsi="Times New Roman"/>
          <w:sz w:val="28"/>
          <w:szCs w:val="28"/>
        </w:rPr>
      </w:pPr>
      <w:r>
        <w:rPr>
          <w:rFonts w:ascii="Times New Roman" w:hAnsi="Times New Roman"/>
          <w:sz w:val="28"/>
          <w:szCs w:val="28"/>
        </w:rPr>
        <w:t>к муниципальной программе</w:t>
      </w:r>
    </w:p>
    <w:p w:rsidR="00713730" w:rsidRDefault="00713730">
      <w:pPr>
        <w:shd w:val="clear" w:color="auto" w:fill="FFFFFF"/>
        <w:jc w:val="center"/>
        <w:rPr>
          <w:rFonts w:ascii="Times New Roman" w:hAnsi="Times New Roman"/>
          <w:sz w:val="28"/>
          <w:szCs w:val="28"/>
        </w:rPr>
      </w:pPr>
    </w:p>
    <w:p w:rsidR="00713730" w:rsidRDefault="00713730">
      <w:pPr>
        <w:shd w:val="clear" w:color="auto" w:fill="FFFFFF"/>
        <w:jc w:val="center"/>
        <w:rPr>
          <w:rFonts w:ascii="Times New Roman" w:hAnsi="Times New Roman"/>
          <w:sz w:val="28"/>
          <w:szCs w:val="28"/>
        </w:rPr>
      </w:pPr>
    </w:p>
    <w:p w:rsidR="00713730" w:rsidRDefault="00713730">
      <w:pPr>
        <w:shd w:val="clear" w:color="auto" w:fill="FFFFFF"/>
        <w:jc w:val="center"/>
        <w:rPr>
          <w:rFonts w:ascii="Times New Roman" w:hAnsi="Times New Roman"/>
          <w:sz w:val="28"/>
          <w:szCs w:val="28"/>
        </w:rPr>
      </w:pPr>
      <w:r>
        <w:rPr>
          <w:rFonts w:ascii="Times New Roman" w:hAnsi="Times New Roman"/>
          <w:sz w:val="28"/>
          <w:szCs w:val="28"/>
        </w:rPr>
        <w:t>Адресный  перечень   общественных территорий, нуждающихся в благоустройстве</w:t>
      </w:r>
    </w:p>
    <w:p w:rsidR="00713730" w:rsidRDefault="00713730">
      <w:pPr>
        <w:shd w:val="clear" w:color="auto" w:fill="FFFFFF"/>
        <w:jc w:val="center"/>
        <w:rPr>
          <w:rFonts w:ascii="Times New Roman" w:hAnsi="Times New Roman"/>
          <w:sz w:val="28"/>
          <w:szCs w:val="28"/>
        </w:rPr>
      </w:pPr>
    </w:p>
    <w:tbl>
      <w:tblPr>
        <w:tblW w:w="9654" w:type="dxa"/>
        <w:tblInd w:w="18" w:type="dxa"/>
        <w:tblBorders>
          <w:top w:val="single" w:sz="4" w:space="0" w:color="000001"/>
          <w:left w:val="single" w:sz="4" w:space="0" w:color="000001"/>
          <w:bottom w:val="single" w:sz="4" w:space="0" w:color="000001"/>
          <w:insideH w:val="single" w:sz="4" w:space="0" w:color="000001"/>
        </w:tblBorders>
        <w:tblCellMar>
          <w:left w:w="33" w:type="dxa"/>
        </w:tblCellMar>
        <w:tblLook w:val="00A0"/>
      </w:tblPr>
      <w:tblGrid>
        <w:gridCol w:w="1063"/>
        <w:gridCol w:w="5962"/>
        <w:gridCol w:w="2629"/>
      </w:tblGrid>
      <w:tr w:rsidR="00713730">
        <w:trPr>
          <w:trHeight w:val="315"/>
        </w:trPr>
        <w:tc>
          <w:tcPr>
            <w:tcW w:w="1063" w:type="dxa"/>
            <w:tcMar>
              <w:left w:w="33" w:type="dxa"/>
            </w:tcMar>
            <w:vAlign w:val="bottom"/>
          </w:tcPr>
          <w:p w:rsidR="00713730" w:rsidRDefault="00713730">
            <w:pPr>
              <w:rPr>
                <w:rFonts w:ascii="Times New Roman" w:hAnsi="Times New Roman"/>
                <w:color w:val="000000"/>
                <w:sz w:val="28"/>
                <w:szCs w:val="28"/>
              </w:rPr>
            </w:pPr>
            <w:r>
              <w:rPr>
                <w:rFonts w:ascii="Times New Roman" w:hAnsi="Times New Roman"/>
                <w:color w:val="000000"/>
                <w:sz w:val="28"/>
                <w:szCs w:val="28"/>
              </w:rPr>
              <w:t>№ п/п</w:t>
            </w:r>
          </w:p>
        </w:tc>
        <w:tc>
          <w:tcPr>
            <w:tcW w:w="5962" w:type="dxa"/>
            <w:tcBorders>
              <w:left w:val="single" w:sz="4" w:space="0" w:color="000001"/>
            </w:tcBorders>
            <w:tcMar>
              <w:left w:w="33" w:type="dxa"/>
            </w:tcMar>
            <w:vAlign w:val="bottom"/>
          </w:tcPr>
          <w:p w:rsidR="00713730" w:rsidRDefault="00713730">
            <w:pPr>
              <w:jc w:val="center"/>
              <w:rPr>
                <w:rFonts w:ascii="Times New Roman" w:hAnsi="Times New Roman"/>
                <w:sz w:val="28"/>
                <w:szCs w:val="28"/>
              </w:rPr>
            </w:pPr>
            <w:r>
              <w:rPr>
                <w:rFonts w:ascii="Times New Roman" w:hAnsi="Times New Roman"/>
                <w:color w:val="000000"/>
                <w:sz w:val="28"/>
                <w:szCs w:val="28"/>
              </w:rPr>
              <w:t>Общественная  территория</w:t>
            </w:r>
          </w:p>
        </w:tc>
        <w:tc>
          <w:tcPr>
            <w:tcW w:w="262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sz w:val="28"/>
                <w:szCs w:val="28"/>
              </w:rPr>
            </w:pPr>
            <w:r>
              <w:rPr>
                <w:rFonts w:ascii="Times New Roman" w:hAnsi="Times New Roman"/>
                <w:sz w:val="28"/>
                <w:szCs w:val="28"/>
              </w:rPr>
              <w:t>Планируемый период благоустройства</w:t>
            </w:r>
          </w:p>
        </w:tc>
      </w:tr>
      <w:tr w:rsidR="00713730">
        <w:trPr>
          <w:trHeight w:val="315"/>
        </w:trPr>
        <w:tc>
          <w:tcPr>
            <w:tcW w:w="1063" w:type="dxa"/>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1</w:t>
            </w:r>
          </w:p>
        </w:tc>
        <w:tc>
          <w:tcPr>
            <w:tcW w:w="5962" w:type="dxa"/>
            <w:tcBorders>
              <w:left w:val="single" w:sz="4" w:space="0" w:color="000001"/>
            </w:tcBorders>
            <w:tcMar>
              <w:left w:w="33" w:type="dxa"/>
            </w:tcMar>
            <w:vAlign w:val="bottom"/>
          </w:tcPr>
          <w:p w:rsidR="00713730" w:rsidRDefault="00713730">
            <w:pPr>
              <w:pStyle w:val="BodyText"/>
              <w:spacing w:after="0" w:line="240" w:lineRule="auto"/>
              <w:rPr>
                <w:rFonts w:ascii="Times New Roman" w:hAnsi="Times New Roman"/>
                <w:color w:val="000000"/>
                <w:sz w:val="28"/>
                <w:szCs w:val="28"/>
              </w:rPr>
            </w:pPr>
            <w:r>
              <w:rPr>
                <w:rFonts w:ascii="Times New Roman CYR;serif" w:hAnsi="Times New Roman CYR;serif" w:cs="Times New Roman CYR;serif"/>
                <w:color w:val="000000"/>
                <w:sz w:val="28"/>
                <w:szCs w:val="28"/>
              </w:rPr>
              <w:t>площадь им. Ленина</w:t>
            </w:r>
          </w:p>
        </w:tc>
        <w:tc>
          <w:tcPr>
            <w:tcW w:w="262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2021-2022</w:t>
            </w:r>
          </w:p>
        </w:tc>
      </w:tr>
      <w:tr w:rsidR="00713730">
        <w:trPr>
          <w:trHeight w:val="315"/>
        </w:trPr>
        <w:tc>
          <w:tcPr>
            <w:tcW w:w="1063" w:type="dxa"/>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w:t>
            </w:r>
          </w:p>
        </w:tc>
        <w:tc>
          <w:tcPr>
            <w:tcW w:w="5962" w:type="dxa"/>
            <w:tcBorders>
              <w:left w:val="single" w:sz="4" w:space="0" w:color="000001"/>
            </w:tcBorders>
            <w:tcMar>
              <w:left w:w="33" w:type="dxa"/>
            </w:tcMar>
            <w:vAlign w:val="bottom"/>
          </w:tcPr>
          <w:p w:rsidR="00713730" w:rsidRDefault="00713730">
            <w:pPr>
              <w:pStyle w:val="BodyText"/>
              <w:spacing w:after="0" w:line="240" w:lineRule="auto"/>
              <w:rPr>
                <w:rFonts w:ascii="Times New Roman CYR;serif" w:hAnsi="Times New Roman CYR;serif" w:cs="Times New Roman CYR;serif"/>
                <w:color w:val="000000"/>
                <w:sz w:val="28"/>
                <w:szCs w:val="28"/>
              </w:rPr>
            </w:pPr>
            <w:r>
              <w:rPr>
                <w:rFonts w:ascii="Times New Roman CYR;serif" w:hAnsi="Times New Roman CYR;serif" w:cs="Times New Roman CYR;serif"/>
                <w:color w:val="000000"/>
                <w:sz w:val="28"/>
                <w:szCs w:val="28"/>
              </w:rPr>
              <w:t>городской  сквер по ул. Ленина;</w:t>
            </w:r>
          </w:p>
        </w:tc>
        <w:tc>
          <w:tcPr>
            <w:tcW w:w="262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2018-2020</w:t>
            </w:r>
          </w:p>
        </w:tc>
      </w:tr>
      <w:tr w:rsidR="00713730">
        <w:trPr>
          <w:trHeight w:val="315"/>
        </w:trPr>
        <w:tc>
          <w:tcPr>
            <w:tcW w:w="1063" w:type="dxa"/>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3</w:t>
            </w:r>
          </w:p>
        </w:tc>
        <w:tc>
          <w:tcPr>
            <w:tcW w:w="5962" w:type="dxa"/>
            <w:tcBorders>
              <w:left w:val="single" w:sz="4" w:space="0" w:color="000001"/>
            </w:tcBorders>
            <w:tcMar>
              <w:left w:w="33" w:type="dxa"/>
            </w:tcMar>
            <w:vAlign w:val="bottom"/>
          </w:tcPr>
          <w:p w:rsidR="00713730" w:rsidRDefault="00713730">
            <w:pPr>
              <w:pStyle w:val="BodyText"/>
              <w:spacing w:after="0" w:line="240" w:lineRule="auto"/>
              <w:rPr>
                <w:rFonts w:ascii="Times New Roman CYR;serif" w:hAnsi="Times New Roman CYR;serif" w:cs="Times New Roman CYR;serif"/>
                <w:color w:val="000000"/>
                <w:sz w:val="28"/>
                <w:szCs w:val="28"/>
              </w:rPr>
            </w:pPr>
            <w:r>
              <w:rPr>
                <w:rFonts w:ascii="Times New Roman CYR;serif" w:hAnsi="Times New Roman CYR;serif" w:cs="Times New Roman CYR;serif"/>
                <w:color w:val="000000"/>
                <w:sz w:val="28"/>
                <w:szCs w:val="28"/>
              </w:rPr>
              <w:t>территория, прилегающая  к водоему по ул. Володарского;</w:t>
            </w:r>
          </w:p>
        </w:tc>
        <w:tc>
          <w:tcPr>
            <w:tcW w:w="2629" w:type="dxa"/>
            <w:tcBorders>
              <w:left w:val="single" w:sz="4" w:space="0" w:color="000001"/>
              <w:right w:val="single" w:sz="4" w:space="0" w:color="000001"/>
            </w:tcBorders>
            <w:tcMar>
              <w:left w:w="33" w:type="dxa"/>
            </w:tcMar>
            <w:vAlign w:val="bottom"/>
          </w:tcPr>
          <w:p w:rsidR="00713730" w:rsidRDefault="00713730" w:rsidP="00A3689C">
            <w:pPr>
              <w:jc w:val="center"/>
              <w:rPr>
                <w:rFonts w:ascii="Times New Roman" w:hAnsi="Times New Roman"/>
                <w:color w:val="000000"/>
                <w:sz w:val="28"/>
                <w:szCs w:val="28"/>
              </w:rPr>
            </w:pPr>
            <w:r>
              <w:rPr>
                <w:rFonts w:ascii="Times New Roman" w:hAnsi="Times New Roman"/>
                <w:color w:val="000000"/>
                <w:sz w:val="28"/>
                <w:szCs w:val="28"/>
              </w:rPr>
              <w:t>2019</w:t>
            </w:r>
          </w:p>
        </w:tc>
      </w:tr>
      <w:tr w:rsidR="00713730">
        <w:trPr>
          <w:trHeight w:val="315"/>
        </w:trPr>
        <w:tc>
          <w:tcPr>
            <w:tcW w:w="1063" w:type="dxa"/>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4</w:t>
            </w:r>
          </w:p>
        </w:tc>
        <w:tc>
          <w:tcPr>
            <w:tcW w:w="5962" w:type="dxa"/>
            <w:tcBorders>
              <w:left w:val="single" w:sz="4" w:space="0" w:color="000001"/>
            </w:tcBorders>
            <w:tcMar>
              <w:left w:w="33" w:type="dxa"/>
            </w:tcMar>
            <w:vAlign w:val="bottom"/>
          </w:tcPr>
          <w:p w:rsidR="00713730" w:rsidRDefault="00713730">
            <w:pPr>
              <w:pStyle w:val="BodyText"/>
              <w:spacing w:after="0" w:line="240" w:lineRule="auto"/>
              <w:rPr>
                <w:rFonts w:ascii="Times New Roman CYR;serif" w:hAnsi="Times New Roman CYR;serif" w:cs="Times New Roman CYR;serif"/>
                <w:color w:val="000000"/>
                <w:sz w:val="28"/>
                <w:szCs w:val="28"/>
              </w:rPr>
            </w:pPr>
            <w:r>
              <w:rPr>
                <w:rFonts w:ascii="Times New Roman CYR;serif" w:hAnsi="Times New Roman CYR;serif" w:cs="Times New Roman CYR;serif"/>
                <w:color w:val="000000"/>
                <w:sz w:val="28"/>
                <w:szCs w:val="28"/>
              </w:rPr>
              <w:t>территория, прилегающая  к озеру Малое Урсово;</w:t>
            </w:r>
          </w:p>
        </w:tc>
        <w:tc>
          <w:tcPr>
            <w:tcW w:w="262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1063" w:type="dxa"/>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5</w:t>
            </w:r>
          </w:p>
        </w:tc>
        <w:tc>
          <w:tcPr>
            <w:tcW w:w="5962" w:type="dxa"/>
            <w:tcBorders>
              <w:left w:val="single" w:sz="4" w:space="0" w:color="000001"/>
            </w:tcBorders>
            <w:tcMar>
              <w:left w:w="33" w:type="dxa"/>
            </w:tcMar>
            <w:vAlign w:val="bottom"/>
          </w:tcPr>
          <w:p w:rsidR="00713730" w:rsidRDefault="00713730">
            <w:pPr>
              <w:rPr>
                <w:rFonts w:ascii="Times New Roman CYR;serif" w:hAnsi="Times New Roman CYR;serif" w:cs="Times New Roman CYR;serif"/>
                <w:color w:val="000000"/>
                <w:sz w:val="28"/>
                <w:szCs w:val="28"/>
              </w:rPr>
            </w:pPr>
            <w:r>
              <w:rPr>
                <w:rFonts w:ascii="Times New Roman CYR;serif" w:hAnsi="Times New Roman CYR;serif" w:cs="Times New Roman CYR;serif"/>
                <w:color w:val="000000"/>
                <w:sz w:val="28"/>
                <w:szCs w:val="28"/>
              </w:rPr>
              <w:t>территория, прилегающая  к фабричным прудам;</w:t>
            </w:r>
          </w:p>
        </w:tc>
        <w:tc>
          <w:tcPr>
            <w:tcW w:w="262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1063" w:type="dxa"/>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6</w:t>
            </w:r>
          </w:p>
        </w:tc>
        <w:tc>
          <w:tcPr>
            <w:tcW w:w="5962" w:type="dxa"/>
            <w:tcBorders>
              <w:left w:val="single" w:sz="4" w:space="0" w:color="000001"/>
            </w:tcBorders>
            <w:tcMar>
              <w:left w:w="33" w:type="dxa"/>
            </w:tcMar>
            <w:vAlign w:val="bottom"/>
          </w:tcPr>
          <w:p w:rsidR="00713730" w:rsidRDefault="00713730">
            <w:pPr>
              <w:pStyle w:val="BodyText"/>
              <w:shd w:val="clear" w:color="auto" w:fill="FFFFFF"/>
              <w:spacing w:after="0" w:line="240" w:lineRule="auto"/>
              <w:rPr>
                <w:rFonts w:ascii="Times New Roman CYR;serif" w:hAnsi="Times New Roman CYR;serif" w:cs="Times New Roman CYR;serif"/>
                <w:color w:val="000000"/>
                <w:sz w:val="28"/>
                <w:szCs w:val="28"/>
              </w:rPr>
            </w:pPr>
            <w:r>
              <w:rPr>
                <w:rFonts w:ascii="Times New Roman CYR;serif" w:hAnsi="Times New Roman CYR;serif" w:cs="Times New Roman CYR;serif"/>
                <w:color w:val="000000"/>
                <w:sz w:val="28"/>
                <w:szCs w:val="28"/>
              </w:rPr>
              <w:t>территория, прилегающая  к озеру  Криуля;</w:t>
            </w:r>
          </w:p>
        </w:tc>
        <w:tc>
          <w:tcPr>
            <w:tcW w:w="262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p>
        </w:tc>
      </w:tr>
      <w:tr w:rsidR="00713730">
        <w:trPr>
          <w:trHeight w:val="315"/>
        </w:trPr>
        <w:tc>
          <w:tcPr>
            <w:tcW w:w="1063" w:type="dxa"/>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7</w:t>
            </w:r>
          </w:p>
        </w:tc>
        <w:tc>
          <w:tcPr>
            <w:tcW w:w="5962" w:type="dxa"/>
            <w:tcBorders>
              <w:left w:val="single" w:sz="4" w:space="0" w:color="000001"/>
            </w:tcBorders>
            <w:tcMar>
              <w:left w:w="33" w:type="dxa"/>
            </w:tcMar>
            <w:vAlign w:val="bottom"/>
          </w:tcPr>
          <w:p w:rsidR="00713730" w:rsidRDefault="00713730">
            <w:pPr>
              <w:rPr>
                <w:rFonts w:ascii="Times New Roman" w:hAnsi="Times New Roman"/>
                <w:color w:val="000000"/>
                <w:sz w:val="28"/>
                <w:szCs w:val="28"/>
              </w:rPr>
            </w:pPr>
            <w:r>
              <w:rPr>
                <w:rFonts w:ascii="Times New Roman" w:hAnsi="Times New Roman"/>
                <w:color w:val="000000"/>
                <w:sz w:val="28"/>
                <w:szCs w:val="28"/>
              </w:rPr>
              <w:t>Аллея  славы</w:t>
            </w:r>
          </w:p>
        </w:tc>
        <w:tc>
          <w:tcPr>
            <w:tcW w:w="2629" w:type="dxa"/>
            <w:tcBorders>
              <w:left w:val="single" w:sz="4" w:space="0" w:color="000001"/>
              <w:right w:val="single" w:sz="4" w:space="0" w:color="000001"/>
            </w:tcBorders>
            <w:tcMar>
              <w:left w:w="33" w:type="dxa"/>
            </w:tcMar>
            <w:vAlign w:val="bottom"/>
          </w:tcPr>
          <w:p w:rsidR="00713730" w:rsidRDefault="00713730">
            <w:pPr>
              <w:jc w:val="center"/>
              <w:rPr>
                <w:rFonts w:ascii="Times New Roman" w:hAnsi="Times New Roman"/>
                <w:color w:val="000000"/>
                <w:sz w:val="28"/>
                <w:szCs w:val="28"/>
              </w:rPr>
            </w:pPr>
            <w:r>
              <w:rPr>
                <w:rFonts w:ascii="Times New Roman" w:hAnsi="Times New Roman"/>
                <w:color w:val="000000"/>
                <w:sz w:val="28"/>
                <w:szCs w:val="28"/>
              </w:rPr>
              <w:t>2017</w:t>
            </w:r>
          </w:p>
        </w:tc>
      </w:tr>
    </w:tbl>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pPr>
    </w:p>
    <w:p w:rsidR="00713730" w:rsidRDefault="00713730">
      <w:pPr>
        <w:pStyle w:val="BodyText"/>
        <w:spacing w:after="0" w:line="240" w:lineRule="auto"/>
        <w:rPr>
          <w:rFonts w:ascii="Times New Roman CYR;serif" w:hAnsi="Times New Roman CYR;serif" w:cs="Times New Roman CYR;serif"/>
          <w:color w:val="000000"/>
        </w:rPr>
        <w:sectPr w:rsidR="00713730" w:rsidSect="003F32A5">
          <w:headerReference w:type="default" r:id="rId21"/>
          <w:pgSz w:w="11906" w:h="16838"/>
          <w:pgMar w:top="1114" w:right="567" w:bottom="567" w:left="1701" w:header="284" w:footer="0" w:gutter="0"/>
          <w:cols w:space="720"/>
          <w:formProt w:val="0"/>
          <w:docGrid w:linePitch="326" w:charSpace="-6145"/>
        </w:sectPr>
      </w:pPr>
    </w:p>
    <w:p w:rsidR="00713730" w:rsidRDefault="00713730">
      <w:pPr>
        <w:spacing w:line="11" w:lineRule="atLeast"/>
        <w:contextualSpacing/>
        <w:jc w:val="right"/>
        <w:outlineLvl w:val="0"/>
      </w:pPr>
      <w:r>
        <w:rPr>
          <w:rFonts w:ascii="Times New Roman" w:hAnsi="Times New Roman" w:cs="Times New Roman"/>
          <w:color w:val="000000"/>
          <w:sz w:val="28"/>
          <w:szCs w:val="28"/>
        </w:rPr>
        <w:t>Приложение № 9</w:t>
      </w:r>
    </w:p>
    <w:p w:rsidR="00713730" w:rsidRDefault="00713730">
      <w:pPr>
        <w:spacing w:after="140" w:line="11" w:lineRule="atLeast"/>
        <w:contextualSpacing/>
        <w:jc w:val="right"/>
        <w:outlineLvl w:val="0"/>
      </w:pPr>
      <w:r>
        <w:rPr>
          <w:rFonts w:ascii="Times New Roman" w:hAnsi="Times New Roman" w:cs="Times New Roman"/>
          <w:color w:val="000000"/>
          <w:sz w:val="28"/>
          <w:szCs w:val="28"/>
        </w:rPr>
        <w:t>к муниципальной программе</w:t>
      </w:r>
    </w:p>
    <w:p w:rsidR="00713730" w:rsidRDefault="00713730">
      <w:pPr>
        <w:spacing w:after="140" w:line="11" w:lineRule="atLeast"/>
        <w:contextualSpacing/>
        <w:jc w:val="center"/>
        <w:outlineLvl w:val="0"/>
      </w:pPr>
    </w:p>
    <w:p w:rsidR="00713730" w:rsidRDefault="00713730">
      <w:pPr>
        <w:spacing w:after="200" w:line="240" w:lineRule="atLeast"/>
        <w:contextualSpacing/>
        <w:jc w:val="center"/>
        <w:rPr>
          <w:rFonts w:ascii="Times New Roman" w:hAnsi="Times New Roman"/>
          <w:sz w:val="28"/>
          <w:szCs w:val="28"/>
        </w:rPr>
      </w:pPr>
      <w:r>
        <w:rPr>
          <w:rFonts w:ascii="Times New Roman" w:hAnsi="Times New Roman" w:cs="Times New Roman"/>
          <w:sz w:val="28"/>
          <w:szCs w:val="28"/>
        </w:rPr>
        <w:t>Адресный перечень объектов недвижимого имущества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tbl>
      <w:tblPr>
        <w:tblW w:w="14250" w:type="dxa"/>
        <w:tblInd w:w="2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tblCellMar>
        <w:tblLook w:val="00A0"/>
      </w:tblPr>
      <w:tblGrid>
        <w:gridCol w:w="1092"/>
        <w:gridCol w:w="5518"/>
        <w:gridCol w:w="2177"/>
        <w:gridCol w:w="3492"/>
        <w:gridCol w:w="1971"/>
      </w:tblGrid>
      <w:tr w:rsidR="00713730">
        <w:trPr>
          <w:trHeight w:val="1260"/>
        </w:trPr>
        <w:tc>
          <w:tcPr>
            <w:tcW w:w="1104" w:type="dxa"/>
            <w:tcMar>
              <w:left w:w="23" w:type="dxa"/>
            </w:tcMar>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 п/п</w:t>
            </w:r>
          </w:p>
        </w:tc>
        <w:tc>
          <w:tcPr>
            <w:tcW w:w="5582"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Адрес объекта недвижимого имущества с указанием вида (офисные здания, магазины, склады и т.п.)</w:t>
            </w:r>
          </w:p>
        </w:tc>
        <w:tc>
          <w:tcPr>
            <w:tcW w:w="2187"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Адрес земельного участка</w:t>
            </w:r>
          </w:p>
        </w:tc>
        <w:tc>
          <w:tcPr>
            <w:tcW w:w="3523"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Собственник (пользователь) недвижимого имущества, земельного участка (ИП, юридическое лицо)</w:t>
            </w:r>
          </w:p>
        </w:tc>
        <w:tc>
          <w:tcPr>
            <w:tcW w:w="1854" w:type="dxa"/>
            <w:vAlign w:val="center"/>
          </w:tcPr>
          <w:p w:rsidR="00713730" w:rsidRDefault="00713730">
            <w:pPr>
              <w:spacing w:after="200" w:line="240" w:lineRule="atLeast"/>
              <w:contextualSpacing/>
              <w:jc w:val="center"/>
              <w:rPr>
                <w:rFonts w:ascii="Times New Roman" w:hAnsi="Times New Roman"/>
                <w:sz w:val="26"/>
                <w:szCs w:val="26"/>
              </w:rPr>
            </w:pPr>
            <w:r>
              <w:rPr>
                <w:rFonts w:ascii="Times New Roman" w:hAnsi="Times New Roman" w:cs="Times New Roman"/>
                <w:color w:val="000000"/>
                <w:sz w:val="26"/>
                <w:szCs w:val="26"/>
              </w:rPr>
              <w:t>Год планируемого благоустройства</w:t>
            </w:r>
          </w:p>
        </w:tc>
      </w:tr>
      <w:tr w:rsidR="00713730">
        <w:trPr>
          <w:trHeight w:val="600"/>
        </w:trPr>
        <w:tc>
          <w:tcPr>
            <w:tcW w:w="1104" w:type="dxa"/>
            <w:tcMar>
              <w:left w:w="23" w:type="dxa"/>
            </w:tcMar>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1</w:t>
            </w:r>
          </w:p>
        </w:tc>
        <w:tc>
          <w:tcPr>
            <w:tcW w:w="5582"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 xml:space="preserve">г.Камешково, между ул.Ленина, </w:t>
            </w:r>
          </w:p>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Свердлова и Школьной (магазин)</w:t>
            </w:r>
          </w:p>
        </w:tc>
        <w:tc>
          <w:tcPr>
            <w:tcW w:w="2187"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ул.Ленина, д.10-б</w:t>
            </w:r>
          </w:p>
        </w:tc>
        <w:tc>
          <w:tcPr>
            <w:tcW w:w="3523"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аренда - ИП</w:t>
            </w:r>
          </w:p>
        </w:tc>
        <w:tc>
          <w:tcPr>
            <w:tcW w:w="1854"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rPr>
              <w:t>2019-2020</w:t>
            </w:r>
          </w:p>
        </w:tc>
      </w:tr>
      <w:tr w:rsidR="00713730">
        <w:trPr>
          <w:trHeight w:val="600"/>
        </w:trPr>
        <w:tc>
          <w:tcPr>
            <w:tcW w:w="1104" w:type="dxa"/>
            <w:tcMar>
              <w:left w:w="23" w:type="dxa"/>
            </w:tcMar>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2</w:t>
            </w:r>
          </w:p>
        </w:tc>
        <w:tc>
          <w:tcPr>
            <w:tcW w:w="5582"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ул.Свердлова, д.10</w:t>
            </w:r>
          </w:p>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(административное здание и гаражи)</w:t>
            </w:r>
          </w:p>
        </w:tc>
        <w:tc>
          <w:tcPr>
            <w:tcW w:w="2187"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г.Камешкоао, ул.Свердлова, д.10</w:t>
            </w:r>
          </w:p>
        </w:tc>
        <w:tc>
          <w:tcPr>
            <w:tcW w:w="3523"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собственность - муниципальное образование Камешковский район</w:t>
            </w:r>
          </w:p>
        </w:tc>
        <w:tc>
          <w:tcPr>
            <w:tcW w:w="1854"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rPr>
              <w:t>2020-2021</w:t>
            </w:r>
          </w:p>
        </w:tc>
      </w:tr>
      <w:tr w:rsidR="00713730">
        <w:trPr>
          <w:trHeight w:val="900"/>
        </w:trPr>
        <w:tc>
          <w:tcPr>
            <w:tcW w:w="1104" w:type="dxa"/>
            <w:tcMar>
              <w:left w:w="23" w:type="dxa"/>
            </w:tcMar>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3</w:t>
            </w:r>
          </w:p>
        </w:tc>
        <w:tc>
          <w:tcPr>
            <w:tcW w:w="5582"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 xml:space="preserve">г.Камешково, ул.Ленина, д.13 (дополнительный </w:t>
            </w:r>
          </w:p>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 xml:space="preserve">офис Сбербанк) </w:t>
            </w:r>
          </w:p>
        </w:tc>
        <w:tc>
          <w:tcPr>
            <w:tcW w:w="2187"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ул.Ленина, д.13</w:t>
            </w:r>
          </w:p>
        </w:tc>
        <w:tc>
          <w:tcPr>
            <w:tcW w:w="3523"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собственность - Акционерный коммерческий Сберегательный банк Российской Федерации (ОАО)</w:t>
            </w:r>
          </w:p>
        </w:tc>
        <w:tc>
          <w:tcPr>
            <w:tcW w:w="1854"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rPr>
              <w:t>2020-2021</w:t>
            </w:r>
          </w:p>
        </w:tc>
      </w:tr>
      <w:tr w:rsidR="00713730">
        <w:trPr>
          <w:trHeight w:val="600"/>
        </w:trPr>
        <w:tc>
          <w:tcPr>
            <w:tcW w:w="1104" w:type="dxa"/>
            <w:tcMar>
              <w:left w:w="23" w:type="dxa"/>
            </w:tcMar>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4</w:t>
            </w:r>
          </w:p>
        </w:tc>
        <w:tc>
          <w:tcPr>
            <w:tcW w:w="5582"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ул.Свердлова, д.18 (дополнительный</w:t>
            </w:r>
          </w:p>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офис Россельхозбанк)</w:t>
            </w:r>
          </w:p>
        </w:tc>
        <w:tc>
          <w:tcPr>
            <w:tcW w:w="2187"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ул.Свердлова, д.18</w:t>
            </w:r>
          </w:p>
        </w:tc>
        <w:tc>
          <w:tcPr>
            <w:tcW w:w="3523"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собственность - Российская Федерация</w:t>
            </w:r>
          </w:p>
        </w:tc>
        <w:tc>
          <w:tcPr>
            <w:tcW w:w="1854"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rPr>
              <w:t>2020-2021</w:t>
            </w:r>
          </w:p>
        </w:tc>
      </w:tr>
      <w:tr w:rsidR="00713730">
        <w:trPr>
          <w:trHeight w:val="300"/>
        </w:trPr>
        <w:tc>
          <w:tcPr>
            <w:tcW w:w="1104" w:type="dxa"/>
            <w:tcMar>
              <w:left w:w="23" w:type="dxa"/>
            </w:tcMar>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5</w:t>
            </w:r>
          </w:p>
        </w:tc>
        <w:tc>
          <w:tcPr>
            <w:tcW w:w="5582"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ул.Свердлова. д.13 (магазин)</w:t>
            </w:r>
          </w:p>
        </w:tc>
        <w:tc>
          <w:tcPr>
            <w:tcW w:w="2187"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ул.Свердлова, д.13</w:t>
            </w:r>
          </w:p>
        </w:tc>
        <w:tc>
          <w:tcPr>
            <w:tcW w:w="3523"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собственность - АО "ТАНДЕР"</w:t>
            </w:r>
          </w:p>
        </w:tc>
        <w:tc>
          <w:tcPr>
            <w:tcW w:w="1854"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rPr>
              <w:t>2021</w:t>
            </w:r>
          </w:p>
        </w:tc>
      </w:tr>
      <w:tr w:rsidR="00713730">
        <w:trPr>
          <w:trHeight w:val="300"/>
        </w:trPr>
        <w:tc>
          <w:tcPr>
            <w:tcW w:w="1104" w:type="dxa"/>
            <w:tcMar>
              <w:left w:w="23" w:type="dxa"/>
            </w:tcMar>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6</w:t>
            </w:r>
          </w:p>
        </w:tc>
        <w:tc>
          <w:tcPr>
            <w:tcW w:w="5582"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ул.Свердлова, д.7-а (магазин)</w:t>
            </w:r>
          </w:p>
        </w:tc>
        <w:tc>
          <w:tcPr>
            <w:tcW w:w="2187"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ул.Свердлова, д.7-а</w:t>
            </w:r>
          </w:p>
        </w:tc>
        <w:tc>
          <w:tcPr>
            <w:tcW w:w="3523"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собственность - ИП</w:t>
            </w:r>
          </w:p>
        </w:tc>
        <w:tc>
          <w:tcPr>
            <w:tcW w:w="1854" w:type="dxa"/>
            <w:vAlign w:val="center"/>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rPr>
              <w:t>2021-2022</w:t>
            </w:r>
          </w:p>
        </w:tc>
      </w:tr>
      <w:tr w:rsidR="00713730">
        <w:trPr>
          <w:trHeight w:val="630"/>
        </w:trPr>
        <w:tc>
          <w:tcPr>
            <w:tcW w:w="1104" w:type="dxa"/>
            <w:tcMar>
              <w:left w:w="23" w:type="dxa"/>
            </w:tcMar>
            <w:vAlign w:val="bottom"/>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7</w:t>
            </w:r>
          </w:p>
        </w:tc>
        <w:tc>
          <w:tcPr>
            <w:tcW w:w="5582"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г.Камешково, ул.Свердлова (комплексный сервисный пункт обслуживания)</w:t>
            </w:r>
          </w:p>
        </w:tc>
        <w:tc>
          <w:tcPr>
            <w:tcW w:w="2187"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 xml:space="preserve">г.Камешково, ул.Свердлова </w:t>
            </w:r>
          </w:p>
        </w:tc>
        <w:tc>
          <w:tcPr>
            <w:tcW w:w="3523"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lang w:eastAsia="ru-RU"/>
              </w:rPr>
              <w:t>собственность - ИП</w:t>
            </w:r>
          </w:p>
        </w:tc>
        <w:tc>
          <w:tcPr>
            <w:tcW w:w="1854" w:type="dxa"/>
          </w:tcPr>
          <w:p w:rsidR="00713730" w:rsidRDefault="00713730">
            <w:pPr>
              <w:jc w:val="center"/>
              <w:rPr>
                <w:rFonts w:ascii="Times New Roman" w:hAnsi="Times New Roman"/>
                <w:sz w:val="26"/>
                <w:szCs w:val="26"/>
              </w:rPr>
            </w:pPr>
            <w:r>
              <w:rPr>
                <w:rFonts w:ascii="Times New Roman" w:hAnsi="Times New Roman" w:cs="Times New Roman"/>
                <w:color w:val="000000"/>
                <w:sz w:val="26"/>
                <w:szCs w:val="26"/>
              </w:rPr>
              <w:t>2021-2022</w:t>
            </w:r>
          </w:p>
        </w:tc>
      </w:tr>
    </w:tbl>
    <w:p w:rsidR="00713730" w:rsidRDefault="00713730">
      <w:pPr>
        <w:spacing w:after="200" w:line="240" w:lineRule="atLeast"/>
        <w:contextualSpacing/>
        <w:jc w:val="center"/>
        <w:outlineLvl w:val="0"/>
      </w:pPr>
    </w:p>
    <w:sectPr w:rsidR="00713730" w:rsidSect="00BC2CCB">
      <w:headerReference w:type="default" r:id="rId22"/>
      <w:pgSz w:w="16838" w:h="11906" w:orient="landscape"/>
      <w:pgMar w:top="567" w:right="567" w:bottom="567" w:left="1701" w:header="284" w:footer="0" w:gutter="0"/>
      <w:cols w:space="720"/>
      <w:formProt w:val="0"/>
      <w:docGrid w:linePitch="326"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730" w:rsidRDefault="00713730" w:rsidP="00BC2CCB">
      <w:r>
        <w:separator/>
      </w:r>
    </w:p>
  </w:endnote>
  <w:endnote w:type="continuationSeparator" w:id="0">
    <w:p w:rsidR="00713730" w:rsidRDefault="00713730" w:rsidP="00BC2C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Lohit Devanagari">
    <w:altName w:val="Times New Roman"/>
    <w:panose1 w:val="00000000000000000000"/>
    <w:charset w:val="CC"/>
    <w:family w:val="auto"/>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serif">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730" w:rsidRDefault="00713730" w:rsidP="00BC2CCB">
      <w:r>
        <w:separator/>
      </w:r>
    </w:p>
  </w:footnote>
  <w:footnote w:type="continuationSeparator" w:id="0">
    <w:p w:rsidR="00713730" w:rsidRDefault="00713730" w:rsidP="00BC2C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730" w:rsidRDefault="00713730" w:rsidP="00FB02CB">
    <w:pPr>
      <w:pStyle w:val="Header"/>
      <w:tabs>
        <w:tab w:val="left" w:pos="4350"/>
        <w:tab w:val="center" w:pos="4819"/>
      </w:tabs>
      <w:rPr>
        <w:rFonts w:ascii="Calibri" w:hAnsi="Calibri"/>
      </w:rPr>
    </w:pPr>
    <w:r>
      <w:tab/>
    </w:r>
    <w:r>
      <w:tab/>
    </w:r>
    <w:r>
      <w:tab/>
    </w:r>
  </w:p>
  <w:p w:rsidR="00713730" w:rsidRDefault="00713730">
    <w:pPr>
      <w:pStyle w:val="Header"/>
      <w:jc w:val="center"/>
      <w:rPr>
        <w:rFonts w:ascii="Calibri" w:hAnsi="Calibri"/>
      </w:rPr>
    </w:pPr>
    <w:fldSimple w:instr=" PAGE   \* MERGEFORMAT ">
      <w:r>
        <w:rPr>
          <w:noProof/>
        </w:rPr>
        <w:t>16</w:t>
      </w:r>
    </w:fldSimple>
  </w:p>
  <w:p w:rsidR="00713730" w:rsidRDefault="00713730">
    <w:pPr>
      <w:pStyle w:val="Header"/>
      <w:jc w:val="center"/>
    </w:pPr>
  </w:p>
  <w:p w:rsidR="00713730" w:rsidRDefault="00713730">
    <w:pPr>
      <w:pStyle w:val="Header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730" w:rsidRDefault="00713730">
    <w:pPr>
      <w:pStyle w:val="Header"/>
      <w:jc w:val="center"/>
    </w:pPr>
  </w:p>
  <w:p w:rsidR="00713730" w:rsidRDefault="00713730">
    <w:pPr>
      <w:pStyle w:val="Header"/>
      <w:jc w:val="center"/>
      <w:rPr>
        <w:rFonts w:ascii="Calibri" w:hAnsi="Calibri"/>
      </w:rPr>
    </w:pPr>
    <w:fldSimple w:instr=" PAGE   \* MERGEFORMAT ">
      <w:r>
        <w:rPr>
          <w:noProof/>
        </w:rPr>
        <w:t>26</w:t>
      </w:r>
    </w:fldSimple>
  </w:p>
  <w:p w:rsidR="00713730" w:rsidRDefault="00713730">
    <w:pPr>
      <w:pStyle w:val="Header"/>
      <w:jc w:val="center"/>
    </w:pPr>
  </w:p>
  <w:p w:rsidR="00713730" w:rsidRDefault="00713730">
    <w:pPr>
      <w:pStyle w:val="13"/>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730" w:rsidRDefault="00713730">
    <w:pPr>
      <w:pStyle w:val="Header1"/>
      <w:jc w:val="center"/>
      <w:rPr>
        <w:rFonts w:ascii="Calibri" w:hAnsi="Calibri"/>
        <w:szCs w:val="24"/>
      </w:rPr>
    </w:pPr>
  </w:p>
  <w:p w:rsidR="00713730" w:rsidRDefault="00713730">
    <w:pPr>
      <w:pStyle w:val="Header1"/>
      <w:jc w:val="center"/>
      <w:rPr>
        <w:rFonts w:ascii="Calibri" w:hAnsi="Calibri"/>
      </w:rPr>
    </w:pPr>
    <w:fldSimple w:instr="PAGE">
      <w:r>
        <w:rPr>
          <w:noProof/>
        </w:rPr>
        <w:t>31</w:t>
      </w:r>
    </w:fldSimple>
  </w:p>
  <w:p w:rsidR="00713730" w:rsidRPr="003F32A5" w:rsidRDefault="00713730">
    <w:pPr>
      <w:pStyle w:val="Header1"/>
      <w:jc w:val="center"/>
      <w:rPr>
        <w:rFonts w:ascii="Calibri" w:hAnsi="Calibri"/>
      </w:rPr>
    </w:pPr>
  </w:p>
  <w:p w:rsidR="00713730" w:rsidRDefault="00713730">
    <w:pPr>
      <w:pStyle w:val="13"/>
      <w:jc w:val="center"/>
      <w:rPr>
        <w:rFonts w:ascii="Times New Roman" w:hAnsi="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730" w:rsidRDefault="00713730">
    <w:pPr>
      <w:pStyle w:val="Header1"/>
      <w:jc w:val="center"/>
      <w:rPr>
        <w:rFonts w:ascii="Calibri" w:hAnsi="Calibri"/>
      </w:rPr>
    </w:pPr>
  </w:p>
  <w:p w:rsidR="00713730" w:rsidRDefault="00713730">
    <w:pPr>
      <w:pStyle w:val="Header1"/>
      <w:jc w:val="center"/>
      <w:rPr>
        <w:rFonts w:ascii="Calibri" w:hAnsi="Calibri"/>
      </w:rPr>
    </w:pPr>
    <w:fldSimple w:instr="PAGE">
      <w:r>
        <w:rPr>
          <w:noProof/>
        </w:rPr>
        <w:t>38</w:t>
      </w:r>
    </w:fldSimple>
  </w:p>
  <w:p w:rsidR="00713730" w:rsidRPr="00FF2551" w:rsidRDefault="00713730">
    <w:pPr>
      <w:pStyle w:val="Header1"/>
      <w:jc w:val="center"/>
      <w:rPr>
        <w:rFonts w:ascii="Calibri" w:hAnsi="Calibri"/>
      </w:rPr>
    </w:pPr>
  </w:p>
  <w:p w:rsidR="00713730" w:rsidRDefault="00713730">
    <w:pPr>
      <w:pStyle w:val="Header1"/>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7268E"/>
    <w:multiLevelType w:val="multilevel"/>
    <w:tmpl w:val="C1B2656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40D620C2"/>
    <w:multiLevelType w:val="hybridMultilevel"/>
    <w:tmpl w:val="C4880F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1602261"/>
    <w:multiLevelType w:val="multilevel"/>
    <w:tmpl w:val="405444F2"/>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08"/>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2CCB"/>
    <w:rsid w:val="00017DE9"/>
    <w:rsid w:val="00060C46"/>
    <w:rsid w:val="000833D0"/>
    <w:rsid w:val="000C2CA0"/>
    <w:rsid w:val="000D13A4"/>
    <w:rsid w:val="001143BB"/>
    <w:rsid w:val="001A792B"/>
    <w:rsid w:val="001E50F9"/>
    <w:rsid w:val="001E7141"/>
    <w:rsid w:val="0024794A"/>
    <w:rsid w:val="002E4542"/>
    <w:rsid w:val="003058F2"/>
    <w:rsid w:val="00372FBF"/>
    <w:rsid w:val="0038286F"/>
    <w:rsid w:val="003865FB"/>
    <w:rsid w:val="00397766"/>
    <w:rsid w:val="003C7BC6"/>
    <w:rsid w:val="003E74D3"/>
    <w:rsid w:val="003F32A5"/>
    <w:rsid w:val="00401F36"/>
    <w:rsid w:val="00406989"/>
    <w:rsid w:val="00412EEB"/>
    <w:rsid w:val="004431E1"/>
    <w:rsid w:val="0044711D"/>
    <w:rsid w:val="004B7CFC"/>
    <w:rsid w:val="004C3852"/>
    <w:rsid w:val="004E4CCD"/>
    <w:rsid w:val="00515A66"/>
    <w:rsid w:val="005F4FD8"/>
    <w:rsid w:val="006A1DEC"/>
    <w:rsid w:val="006C611D"/>
    <w:rsid w:val="006D1F54"/>
    <w:rsid w:val="006E2FE5"/>
    <w:rsid w:val="00713730"/>
    <w:rsid w:val="007228CE"/>
    <w:rsid w:val="007414D8"/>
    <w:rsid w:val="007557FD"/>
    <w:rsid w:val="007610D9"/>
    <w:rsid w:val="00770CDC"/>
    <w:rsid w:val="007B4897"/>
    <w:rsid w:val="007B4F90"/>
    <w:rsid w:val="007D1F52"/>
    <w:rsid w:val="007D71B0"/>
    <w:rsid w:val="008073B9"/>
    <w:rsid w:val="00811FE4"/>
    <w:rsid w:val="00842DBB"/>
    <w:rsid w:val="00851F55"/>
    <w:rsid w:val="008634AC"/>
    <w:rsid w:val="008A214F"/>
    <w:rsid w:val="008B13F3"/>
    <w:rsid w:val="008D0E26"/>
    <w:rsid w:val="008D26A9"/>
    <w:rsid w:val="008E4088"/>
    <w:rsid w:val="009153BC"/>
    <w:rsid w:val="00944C4D"/>
    <w:rsid w:val="009608D2"/>
    <w:rsid w:val="00962800"/>
    <w:rsid w:val="009747CE"/>
    <w:rsid w:val="0098613F"/>
    <w:rsid w:val="009A641A"/>
    <w:rsid w:val="00A13DE6"/>
    <w:rsid w:val="00A3689C"/>
    <w:rsid w:val="00A51E94"/>
    <w:rsid w:val="00A8484A"/>
    <w:rsid w:val="00A92100"/>
    <w:rsid w:val="00AA2ED8"/>
    <w:rsid w:val="00AB7790"/>
    <w:rsid w:val="00AF344C"/>
    <w:rsid w:val="00B15D57"/>
    <w:rsid w:val="00B30B9A"/>
    <w:rsid w:val="00B41698"/>
    <w:rsid w:val="00B734C3"/>
    <w:rsid w:val="00B74F38"/>
    <w:rsid w:val="00B76434"/>
    <w:rsid w:val="00B92C6F"/>
    <w:rsid w:val="00BC2CCB"/>
    <w:rsid w:val="00BC35F1"/>
    <w:rsid w:val="00BE2FE1"/>
    <w:rsid w:val="00BE43C0"/>
    <w:rsid w:val="00BF0B94"/>
    <w:rsid w:val="00C47677"/>
    <w:rsid w:val="00C529CB"/>
    <w:rsid w:val="00C707D7"/>
    <w:rsid w:val="00C83512"/>
    <w:rsid w:val="00CA5E0A"/>
    <w:rsid w:val="00CA7074"/>
    <w:rsid w:val="00CB50E4"/>
    <w:rsid w:val="00D05615"/>
    <w:rsid w:val="00D525D6"/>
    <w:rsid w:val="00D74857"/>
    <w:rsid w:val="00D81C3F"/>
    <w:rsid w:val="00D92841"/>
    <w:rsid w:val="00DB37FC"/>
    <w:rsid w:val="00E325EE"/>
    <w:rsid w:val="00E76776"/>
    <w:rsid w:val="00E94FD3"/>
    <w:rsid w:val="00EE6007"/>
    <w:rsid w:val="00F0366B"/>
    <w:rsid w:val="00F45A97"/>
    <w:rsid w:val="00F5710E"/>
    <w:rsid w:val="00F76F1E"/>
    <w:rsid w:val="00F90513"/>
    <w:rsid w:val="00F95008"/>
    <w:rsid w:val="00FA0455"/>
    <w:rsid w:val="00FA793F"/>
    <w:rsid w:val="00FB02CB"/>
    <w:rsid w:val="00FB7B26"/>
    <w:rsid w:val="00FC3F4E"/>
    <w:rsid w:val="00FF255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color w:val="00000A"/>
      <w:sz w:val="24"/>
      <w:szCs w:val="24"/>
      <w:lang w:eastAsia="zh-C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
    <w:name w:val="Интернет-ссылка"/>
    <w:uiPriority w:val="99"/>
    <w:rPr>
      <w:color w:val="000080"/>
      <w:u w:val="single"/>
    </w:rPr>
  </w:style>
  <w:style w:type="character" w:customStyle="1" w:styleId="a">
    <w:name w:val="Маркеры списка"/>
    <w:uiPriority w:val="99"/>
    <w:rPr>
      <w:rFonts w:ascii="OpenSymbol" w:eastAsia="Times New Roman" w:hAnsi="OpenSymbol"/>
    </w:rPr>
  </w:style>
  <w:style w:type="character" w:customStyle="1" w:styleId="a0">
    <w:name w:val="Текст выноски Знак"/>
    <w:basedOn w:val="DefaultParagraphFont"/>
    <w:uiPriority w:val="99"/>
    <w:rPr>
      <w:rFonts w:ascii="Tahoma" w:hAnsi="Tahoma" w:cs="Times New Roman"/>
      <w:sz w:val="14"/>
      <w:szCs w:val="14"/>
    </w:rPr>
  </w:style>
  <w:style w:type="character" w:customStyle="1" w:styleId="a1">
    <w:name w:val="Верхний колонтитул Знак"/>
    <w:basedOn w:val="DefaultParagraphFont"/>
    <w:uiPriority w:val="99"/>
    <w:rPr>
      <w:rFonts w:cs="Times New Roman"/>
      <w:sz w:val="21"/>
      <w:szCs w:val="21"/>
    </w:rPr>
  </w:style>
  <w:style w:type="character" w:customStyle="1" w:styleId="a2">
    <w:name w:val="Нижний колонтитул Знак"/>
    <w:basedOn w:val="DefaultParagraphFont"/>
    <w:uiPriority w:val="99"/>
    <w:rPr>
      <w:rFonts w:cs="Times New Roman"/>
      <w:sz w:val="21"/>
      <w:szCs w:val="21"/>
    </w:rPr>
  </w:style>
  <w:style w:type="character" w:customStyle="1" w:styleId="1">
    <w:name w:val="Верхний колонтитул Знак1"/>
    <w:basedOn w:val="DefaultParagraphFont"/>
    <w:uiPriority w:val="99"/>
    <w:semiHidden/>
    <w:rPr>
      <w:rFonts w:cs="Times New Roman"/>
      <w:color w:val="00000A"/>
      <w:sz w:val="21"/>
      <w:szCs w:val="21"/>
    </w:rPr>
  </w:style>
  <w:style w:type="character" w:customStyle="1" w:styleId="10">
    <w:name w:val="Нижний колонтитул Знак1"/>
    <w:basedOn w:val="DefaultParagraphFont"/>
    <w:uiPriority w:val="99"/>
    <w:semiHidden/>
    <w:rPr>
      <w:rFonts w:cs="Times New Roman"/>
      <w:color w:val="00000A"/>
      <w:sz w:val="21"/>
      <w:szCs w:val="21"/>
    </w:rPr>
  </w:style>
  <w:style w:type="paragraph" w:customStyle="1" w:styleId="a3">
    <w:name w:val="Заголовок"/>
    <w:basedOn w:val="Normal"/>
    <w:next w:val="BodyText"/>
    <w:uiPriority w:val="99"/>
    <w:pPr>
      <w:keepNext/>
      <w:spacing w:before="240" w:after="120"/>
    </w:pPr>
    <w:rPr>
      <w:rFonts w:ascii="Liberation Sans" w:eastAsia="Microsoft YaHei" w:hAnsi="Liberation Sans"/>
      <w:sz w:val="28"/>
      <w:szCs w:val="28"/>
    </w:rPr>
  </w:style>
  <w:style w:type="paragraph" w:styleId="BodyText">
    <w:name w:val="Body Text"/>
    <w:basedOn w:val="Normal"/>
    <w:link w:val="BodyTextChar"/>
    <w:uiPriority w:val="99"/>
    <w:pPr>
      <w:spacing w:after="140" w:line="288" w:lineRule="auto"/>
    </w:pPr>
  </w:style>
  <w:style w:type="character" w:customStyle="1" w:styleId="BodyTextChar">
    <w:name w:val="Body Text Char"/>
    <w:basedOn w:val="DefaultParagraphFont"/>
    <w:link w:val="BodyText"/>
    <w:uiPriority w:val="99"/>
    <w:semiHidden/>
    <w:rsid w:val="00604949"/>
    <w:rPr>
      <w:color w:val="00000A"/>
      <w:sz w:val="24"/>
      <w:szCs w:val="21"/>
      <w:lang w:eastAsia="zh-CN" w:bidi="hi-IN"/>
    </w:rPr>
  </w:style>
  <w:style w:type="paragraph" w:styleId="List">
    <w:name w:val="List"/>
    <w:basedOn w:val="BodyText"/>
    <w:uiPriority w:val="99"/>
  </w:style>
  <w:style w:type="paragraph" w:customStyle="1" w:styleId="Caption1">
    <w:name w:val="Caption1"/>
    <w:basedOn w:val="Normal"/>
    <w:uiPriority w:val="99"/>
    <w:pPr>
      <w:suppressLineNumbers/>
      <w:spacing w:before="120" w:after="120"/>
    </w:pPr>
    <w:rPr>
      <w:rFonts w:cs="Lohit Devanagari"/>
      <w:i/>
      <w:iCs/>
    </w:rPr>
  </w:style>
  <w:style w:type="paragraph" w:styleId="Index1">
    <w:name w:val="index 1"/>
    <w:basedOn w:val="Normal"/>
    <w:next w:val="Normal"/>
    <w:autoRedefine/>
    <w:uiPriority w:val="99"/>
    <w:semiHidden/>
    <w:pPr>
      <w:ind w:left="240" w:hanging="240"/>
    </w:pPr>
  </w:style>
  <w:style w:type="paragraph" w:styleId="IndexHeading">
    <w:name w:val="index heading"/>
    <w:basedOn w:val="Normal"/>
    <w:uiPriority w:val="99"/>
    <w:pPr>
      <w:suppressLineNumbers/>
    </w:pPr>
  </w:style>
  <w:style w:type="paragraph" w:customStyle="1" w:styleId="11">
    <w:name w:val="Заголовок 11"/>
    <w:basedOn w:val="Normal"/>
    <w:uiPriority w:val="99"/>
    <w:pPr>
      <w:keepNext/>
      <w:jc w:val="both"/>
      <w:outlineLvl w:val="0"/>
    </w:pPr>
    <w:rPr>
      <w:b/>
      <w:bCs/>
      <w:sz w:val="28"/>
    </w:rPr>
  </w:style>
  <w:style w:type="paragraph" w:customStyle="1" w:styleId="21">
    <w:name w:val="Заголовок 21"/>
    <w:basedOn w:val="a3"/>
    <w:uiPriority w:val="99"/>
    <w:pPr>
      <w:spacing w:before="200"/>
      <w:outlineLvl w:val="1"/>
    </w:pPr>
    <w:rPr>
      <w:b/>
      <w:bCs/>
      <w:sz w:val="32"/>
      <w:szCs w:val="32"/>
    </w:rPr>
  </w:style>
  <w:style w:type="paragraph" w:customStyle="1" w:styleId="31">
    <w:name w:val="Заголовок 31"/>
    <w:basedOn w:val="a3"/>
    <w:uiPriority w:val="99"/>
    <w:pPr>
      <w:spacing w:before="140"/>
      <w:outlineLvl w:val="2"/>
    </w:pPr>
    <w:rPr>
      <w:b/>
      <w:bCs/>
      <w:color w:val="808080"/>
    </w:rPr>
  </w:style>
  <w:style w:type="paragraph" w:customStyle="1" w:styleId="12">
    <w:name w:val="Название объекта1"/>
    <w:basedOn w:val="Normal"/>
    <w:uiPriority w:val="99"/>
    <w:pPr>
      <w:suppressLineNumbers/>
      <w:spacing w:before="120" w:after="120"/>
    </w:pPr>
    <w:rPr>
      <w:i/>
      <w:iCs/>
    </w:rPr>
  </w:style>
  <w:style w:type="paragraph" w:customStyle="1" w:styleId="FR3">
    <w:name w:val="FR3"/>
    <w:uiPriority w:val="99"/>
    <w:pPr>
      <w:widowControl w:val="0"/>
      <w:ind w:left="120"/>
    </w:pPr>
    <w:rPr>
      <w:rFonts w:ascii="Times New Roman" w:hAnsi="Times New Roman" w:cs="Times New Roman"/>
      <w:color w:val="00000A"/>
      <w:sz w:val="24"/>
      <w:szCs w:val="20"/>
      <w:lang w:eastAsia="zh-CN"/>
    </w:rPr>
  </w:style>
  <w:style w:type="paragraph" w:styleId="BodyTextIndent3">
    <w:name w:val="Body Text Indent 3"/>
    <w:basedOn w:val="Normal"/>
    <w:link w:val="BodyTextIndent3Char"/>
    <w:uiPriority w:val="99"/>
    <w:pPr>
      <w:ind w:firstLine="670"/>
      <w:jc w:val="both"/>
    </w:pPr>
    <w:rPr>
      <w:sz w:val="28"/>
    </w:rPr>
  </w:style>
  <w:style w:type="character" w:customStyle="1" w:styleId="BodyTextIndent3Char">
    <w:name w:val="Body Text Indent 3 Char"/>
    <w:basedOn w:val="DefaultParagraphFont"/>
    <w:link w:val="BodyTextIndent3"/>
    <w:uiPriority w:val="99"/>
    <w:semiHidden/>
    <w:rsid w:val="00604949"/>
    <w:rPr>
      <w:color w:val="00000A"/>
      <w:sz w:val="16"/>
      <w:szCs w:val="14"/>
      <w:lang w:eastAsia="zh-CN" w:bidi="hi-IN"/>
    </w:rPr>
  </w:style>
  <w:style w:type="paragraph" w:customStyle="1" w:styleId="13">
    <w:name w:val="Верхний колонтитул1"/>
    <w:basedOn w:val="Normal"/>
    <w:uiPriority w:val="99"/>
    <w:pPr>
      <w:suppressLineNumbers/>
      <w:tabs>
        <w:tab w:val="center" w:pos="5102"/>
        <w:tab w:val="right" w:pos="10205"/>
      </w:tabs>
    </w:pPr>
  </w:style>
  <w:style w:type="paragraph" w:customStyle="1" w:styleId="Header1">
    <w:name w:val="Header1"/>
    <w:basedOn w:val="Normal"/>
    <w:uiPriority w:val="99"/>
    <w:pPr>
      <w:tabs>
        <w:tab w:val="center" w:pos="4677"/>
        <w:tab w:val="right" w:pos="9355"/>
      </w:tabs>
    </w:pPr>
    <w:rPr>
      <w:szCs w:val="21"/>
    </w:rPr>
  </w:style>
  <w:style w:type="paragraph" w:customStyle="1" w:styleId="ConsPlusTitle">
    <w:name w:val="ConsPlusTitle"/>
    <w:uiPriority w:val="99"/>
    <w:pPr>
      <w:widowControl w:val="0"/>
    </w:pPr>
    <w:rPr>
      <w:rFonts w:ascii="Calibri" w:hAnsi="Calibri" w:cs="Calibri"/>
      <w:b/>
      <w:color w:val="00000A"/>
      <w:sz w:val="24"/>
      <w:szCs w:val="20"/>
      <w:lang w:bidi="hi-IN"/>
    </w:rPr>
  </w:style>
  <w:style w:type="paragraph" w:customStyle="1" w:styleId="ConsPlusNormal">
    <w:name w:val="ConsPlusNormal"/>
    <w:uiPriority w:val="99"/>
    <w:pPr>
      <w:widowControl w:val="0"/>
    </w:pPr>
    <w:rPr>
      <w:rFonts w:ascii="Calibri" w:hAnsi="Calibri" w:cs="Calibri"/>
      <w:color w:val="00000A"/>
      <w:sz w:val="24"/>
      <w:szCs w:val="20"/>
      <w:lang w:bidi="hi-IN"/>
    </w:rPr>
  </w:style>
  <w:style w:type="paragraph" w:customStyle="1" w:styleId="ConsPlusNonformat">
    <w:name w:val="ConsPlusNonformat"/>
    <w:uiPriority w:val="99"/>
    <w:pPr>
      <w:widowControl w:val="0"/>
    </w:pPr>
    <w:rPr>
      <w:rFonts w:ascii="Courier New" w:hAnsi="Courier New" w:cs="Courier New"/>
      <w:color w:val="00000A"/>
      <w:sz w:val="24"/>
      <w:szCs w:val="20"/>
      <w:lang w:bidi="hi-IN"/>
    </w:rPr>
  </w:style>
  <w:style w:type="paragraph" w:customStyle="1" w:styleId="a4">
    <w:name w:val="Содержимое таблицы"/>
    <w:basedOn w:val="Normal"/>
    <w:uiPriority w:val="99"/>
    <w:pPr>
      <w:suppressLineNumbers/>
    </w:pPr>
  </w:style>
  <w:style w:type="paragraph" w:customStyle="1" w:styleId="a5">
    <w:name w:val="Заголовок таблицы"/>
    <w:basedOn w:val="a4"/>
    <w:uiPriority w:val="99"/>
    <w:pPr>
      <w:jc w:val="center"/>
    </w:pPr>
    <w:rPr>
      <w:b/>
      <w:bCs/>
    </w:rPr>
  </w:style>
  <w:style w:type="paragraph" w:customStyle="1" w:styleId="a6">
    <w:name w:val="Блочная цитата"/>
    <w:basedOn w:val="Normal"/>
    <w:uiPriority w:val="99"/>
    <w:pPr>
      <w:spacing w:after="283"/>
      <w:ind w:left="567" w:right="567"/>
    </w:pPr>
  </w:style>
  <w:style w:type="paragraph" w:styleId="Title">
    <w:name w:val="Title"/>
    <w:basedOn w:val="a3"/>
    <w:link w:val="TitleChar"/>
    <w:uiPriority w:val="99"/>
    <w:qFormat/>
    <w:pPr>
      <w:jc w:val="center"/>
    </w:pPr>
    <w:rPr>
      <w:b/>
      <w:bCs/>
      <w:sz w:val="56"/>
      <w:szCs w:val="56"/>
    </w:rPr>
  </w:style>
  <w:style w:type="character" w:customStyle="1" w:styleId="TitleChar">
    <w:name w:val="Title Char"/>
    <w:basedOn w:val="DefaultParagraphFont"/>
    <w:link w:val="Title"/>
    <w:uiPriority w:val="10"/>
    <w:rsid w:val="00604949"/>
    <w:rPr>
      <w:rFonts w:asciiTheme="majorHAnsi" w:eastAsiaTheme="majorEastAsia" w:hAnsiTheme="majorHAnsi"/>
      <w:b/>
      <w:bCs/>
      <w:color w:val="00000A"/>
      <w:kern w:val="28"/>
      <w:sz w:val="32"/>
      <w:szCs w:val="29"/>
      <w:lang w:eastAsia="zh-CN" w:bidi="hi-IN"/>
    </w:rPr>
  </w:style>
  <w:style w:type="paragraph" w:styleId="Subtitle">
    <w:name w:val="Subtitle"/>
    <w:basedOn w:val="a3"/>
    <w:link w:val="SubtitleChar"/>
    <w:uiPriority w:val="99"/>
    <w:qFormat/>
    <w:pPr>
      <w:spacing w:before="60"/>
      <w:jc w:val="center"/>
    </w:pPr>
    <w:rPr>
      <w:sz w:val="36"/>
      <w:szCs w:val="36"/>
    </w:rPr>
  </w:style>
  <w:style w:type="character" w:customStyle="1" w:styleId="SubtitleChar">
    <w:name w:val="Subtitle Char"/>
    <w:basedOn w:val="DefaultParagraphFont"/>
    <w:link w:val="Subtitle"/>
    <w:uiPriority w:val="11"/>
    <w:rsid w:val="00604949"/>
    <w:rPr>
      <w:rFonts w:asciiTheme="majorHAnsi" w:eastAsiaTheme="majorEastAsia" w:hAnsiTheme="majorHAnsi"/>
      <w:color w:val="00000A"/>
      <w:sz w:val="24"/>
      <w:szCs w:val="21"/>
      <w:lang w:eastAsia="zh-CN" w:bidi="hi-IN"/>
    </w:rPr>
  </w:style>
  <w:style w:type="paragraph" w:customStyle="1" w:styleId="14">
    <w:name w:val="Текст1"/>
    <w:basedOn w:val="Normal"/>
    <w:uiPriority w:val="99"/>
    <w:rPr>
      <w:rFonts w:ascii="Courier New" w:hAnsi="Courier New" w:cs="Courier New"/>
      <w:sz w:val="20"/>
      <w:szCs w:val="20"/>
    </w:rPr>
  </w:style>
  <w:style w:type="paragraph" w:customStyle="1" w:styleId="Footer1">
    <w:name w:val="Footer1"/>
    <w:basedOn w:val="Normal"/>
    <w:uiPriority w:val="99"/>
    <w:semiHidden/>
    <w:pPr>
      <w:tabs>
        <w:tab w:val="center" w:pos="4677"/>
        <w:tab w:val="right" w:pos="9355"/>
      </w:tabs>
    </w:pPr>
    <w:rPr>
      <w:szCs w:val="21"/>
    </w:rPr>
  </w:style>
  <w:style w:type="paragraph" w:styleId="BalloonText">
    <w:name w:val="Balloon Text"/>
    <w:basedOn w:val="Normal"/>
    <w:link w:val="BalloonTextChar"/>
    <w:uiPriority w:val="99"/>
    <w:rPr>
      <w:rFonts w:ascii="Tahoma" w:hAnsi="Tahoma"/>
      <w:sz w:val="16"/>
      <w:szCs w:val="14"/>
    </w:rPr>
  </w:style>
  <w:style w:type="character" w:customStyle="1" w:styleId="BalloonTextChar">
    <w:name w:val="Balloon Text Char"/>
    <w:basedOn w:val="DefaultParagraphFont"/>
    <w:link w:val="BalloonText"/>
    <w:uiPriority w:val="99"/>
    <w:semiHidden/>
    <w:rsid w:val="00604949"/>
    <w:rPr>
      <w:rFonts w:ascii="Times New Roman" w:hAnsi="Times New Roman"/>
      <w:color w:val="00000A"/>
      <w:sz w:val="0"/>
      <w:szCs w:val="0"/>
      <w:lang w:eastAsia="zh-CN" w:bidi="hi-IN"/>
    </w:rPr>
  </w:style>
  <w:style w:type="paragraph" w:styleId="ListParagraph">
    <w:name w:val="List Paragraph"/>
    <w:basedOn w:val="Normal"/>
    <w:uiPriority w:val="99"/>
    <w:qFormat/>
    <w:pPr>
      <w:ind w:left="720"/>
      <w:contextualSpacing/>
    </w:pPr>
    <w:rPr>
      <w:szCs w:val="21"/>
    </w:rPr>
  </w:style>
  <w:style w:type="paragraph" w:styleId="Header">
    <w:name w:val="header"/>
    <w:basedOn w:val="Normal"/>
    <w:link w:val="HeaderChar"/>
    <w:uiPriority w:val="99"/>
    <w:rsid w:val="00A92100"/>
    <w:pPr>
      <w:tabs>
        <w:tab w:val="center" w:pos="4677"/>
        <w:tab w:val="right" w:pos="9355"/>
      </w:tabs>
    </w:pPr>
    <w:rPr>
      <w:szCs w:val="21"/>
    </w:rPr>
  </w:style>
  <w:style w:type="character" w:customStyle="1" w:styleId="HeaderChar">
    <w:name w:val="Header Char"/>
    <w:basedOn w:val="DefaultParagraphFont"/>
    <w:link w:val="Header"/>
    <w:uiPriority w:val="99"/>
    <w:semiHidden/>
    <w:locked/>
    <w:rsid w:val="00A92100"/>
    <w:rPr>
      <w:rFonts w:cs="Times New Roman"/>
      <w:color w:val="00000A"/>
      <w:sz w:val="21"/>
      <w:szCs w:val="21"/>
    </w:rPr>
  </w:style>
  <w:style w:type="paragraph" w:styleId="Footer">
    <w:name w:val="footer"/>
    <w:basedOn w:val="Normal"/>
    <w:link w:val="FooterChar"/>
    <w:uiPriority w:val="99"/>
    <w:rsid w:val="00A92100"/>
    <w:pPr>
      <w:tabs>
        <w:tab w:val="center" w:pos="4677"/>
        <w:tab w:val="right" w:pos="9355"/>
      </w:tabs>
    </w:pPr>
    <w:rPr>
      <w:szCs w:val="21"/>
    </w:rPr>
  </w:style>
  <w:style w:type="character" w:customStyle="1" w:styleId="FooterChar">
    <w:name w:val="Footer Char"/>
    <w:basedOn w:val="DefaultParagraphFont"/>
    <w:link w:val="Footer"/>
    <w:uiPriority w:val="99"/>
    <w:semiHidden/>
    <w:locked/>
    <w:rsid w:val="00A92100"/>
    <w:rPr>
      <w:rFonts w:cs="Times New Roman"/>
      <w:color w:val="00000A"/>
      <w:sz w:val="21"/>
      <w:szCs w:val="21"/>
    </w:rPr>
  </w:style>
  <w:style w:type="character" w:styleId="Hyperlink">
    <w:name w:val="Hyperlink"/>
    <w:basedOn w:val="DefaultParagraphFont"/>
    <w:uiPriority w:val="99"/>
    <w:semiHidden/>
    <w:rsid w:val="008E408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34615415">
      <w:marLeft w:val="0"/>
      <w:marRight w:val="0"/>
      <w:marTop w:val="0"/>
      <w:marBottom w:val="0"/>
      <w:divBdr>
        <w:top w:val="none" w:sz="0" w:space="0" w:color="auto"/>
        <w:left w:val="none" w:sz="0" w:space="0" w:color="auto"/>
        <w:bottom w:val="none" w:sz="0" w:space="0" w:color="auto"/>
        <w:right w:val="none" w:sz="0" w:space="0" w:color="auto"/>
      </w:divBdr>
    </w:div>
    <w:div w:id="834615416">
      <w:marLeft w:val="0"/>
      <w:marRight w:val="0"/>
      <w:marTop w:val="0"/>
      <w:marBottom w:val="0"/>
      <w:divBdr>
        <w:top w:val="none" w:sz="0" w:space="0" w:color="auto"/>
        <w:left w:val="none" w:sz="0" w:space="0" w:color="auto"/>
        <w:bottom w:val="none" w:sz="0" w:space="0" w:color="auto"/>
        <w:right w:val="none" w:sz="0" w:space="0" w:color="auto"/>
      </w:divBdr>
    </w:div>
    <w:div w:id="834615417">
      <w:marLeft w:val="0"/>
      <w:marRight w:val="0"/>
      <w:marTop w:val="0"/>
      <w:marBottom w:val="0"/>
      <w:divBdr>
        <w:top w:val="none" w:sz="0" w:space="0" w:color="auto"/>
        <w:left w:val="none" w:sz="0" w:space="0" w:color="auto"/>
        <w:bottom w:val="none" w:sz="0" w:space="0" w:color="auto"/>
        <w:right w:val="none" w:sz="0" w:space="0" w:color="auto"/>
      </w:divBdr>
    </w:div>
    <w:div w:id="834615418">
      <w:marLeft w:val="0"/>
      <w:marRight w:val="0"/>
      <w:marTop w:val="0"/>
      <w:marBottom w:val="0"/>
      <w:divBdr>
        <w:top w:val="none" w:sz="0" w:space="0" w:color="auto"/>
        <w:left w:val="none" w:sz="0" w:space="0" w:color="auto"/>
        <w:bottom w:val="none" w:sz="0" w:space="0" w:color="auto"/>
        <w:right w:val="none" w:sz="0" w:space="0" w:color="auto"/>
      </w:divBdr>
    </w:div>
    <w:div w:id="834615419">
      <w:marLeft w:val="0"/>
      <w:marRight w:val="0"/>
      <w:marTop w:val="0"/>
      <w:marBottom w:val="0"/>
      <w:divBdr>
        <w:top w:val="none" w:sz="0" w:space="0" w:color="auto"/>
        <w:left w:val="none" w:sz="0" w:space="0" w:color="auto"/>
        <w:bottom w:val="none" w:sz="0" w:space="0" w:color="auto"/>
        <w:right w:val="none" w:sz="0" w:space="0" w:color="auto"/>
      </w:divBdr>
    </w:div>
    <w:div w:id="834615420">
      <w:marLeft w:val="0"/>
      <w:marRight w:val="0"/>
      <w:marTop w:val="0"/>
      <w:marBottom w:val="0"/>
      <w:divBdr>
        <w:top w:val="none" w:sz="0" w:space="0" w:color="auto"/>
        <w:left w:val="none" w:sz="0" w:space="0" w:color="auto"/>
        <w:bottom w:val="none" w:sz="0" w:space="0" w:color="auto"/>
        <w:right w:val="none" w:sz="0" w:space="0" w:color="auto"/>
      </w:divBdr>
    </w:div>
    <w:div w:id="834615421">
      <w:marLeft w:val="0"/>
      <w:marRight w:val="0"/>
      <w:marTop w:val="0"/>
      <w:marBottom w:val="0"/>
      <w:divBdr>
        <w:top w:val="none" w:sz="0" w:space="0" w:color="auto"/>
        <w:left w:val="none" w:sz="0" w:space="0" w:color="auto"/>
        <w:bottom w:val="none" w:sz="0" w:space="0" w:color="auto"/>
        <w:right w:val="none" w:sz="0" w:space="0" w:color="auto"/>
      </w:divBdr>
    </w:div>
    <w:div w:id="8346154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9C48F77B4C9C3322599661A345E10F614E39CFB8D098B692643143EU3mBN" TargetMode="Externa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znamja.com" TargetMode="External"/><Relationship Id="rId12" Type="http://schemas.openxmlformats.org/officeDocument/2006/relationships/image" Target="media/image4.w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39</Pages>
  <Words>9076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dc:creator>
  <cp:keywords/>
  <dc:description/>
  <cp:lastModifiedBy>DESIGN</cp:lastModifiedBy>
  <cp:revision>3</cp:revision>
  <cp:lastPrinted>2021-03-25T12:39:00Z</cp:lastPrinted>
  <dcterms:created xsi:type="dcterms:W3CDTF">2021-04-01T07:42:00Z</dcterms:created>
  <dcterms:modified xsi:type="dcterms:W3CDTF">2021-04-05T11:16:00Z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