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2F0EB9" w:rsidRPr="00D306FB" w:rsidRDefault="002F0EB9" w:rsidP="00D306FB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</w:p>
    <w:p w:rsidR="00D306FB" w:rsidRPr="000F232C" w:rsidRDefault="00582EB1" w:rsidP="000F232C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32"/>
          <w:szCs w:val="32"/>
        </w:rPr>
        <w:t>Кадастровая палата рассказ</w:t>
      </w:r>
      <w:r w:rsidR="00CC4B7E">
        <w:rPr>
          <w:rFonts w:ascii="Segoe UI" w:hAnsi="Segoe UI" w:cs="Segoe UI"/>
          <w:sz w:val="32"/>
          <w:szCs w:val="32"/>
        </w:rPr>
        <w:t>ала о новых правилах ведения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0F232C">
        <w:rPr>
          <w:rFonts w:ascii="Segoe UI" w:hAnsi="Segoe UI" w:cs="Segoe UI"/>
          <w:sz w:val="32"/>
          <w:szCs w:val="32"/>
        </w:rPr>
        <w:t>гражданами</w:t>
      </w:r>
      <w:r w:rsidRPr="000F232C">
        <w:rPr>
          <w:rFonts w:ascii="Segoe UI" w:hAnsi="Segoe UI" w:cs="Segoe UI"/>
          <w:sz w:val="24"/>
          <w:szCs w:val="24"/>
        </w:rPr>
        <w:t xml:space="preserve"> </w:t>
      </w:r>
      <w:r w:rsidRPr="000F232C">
        <w:rPr>
          <w:rFonts w:ascii="Segoe UI" w:hAnsi="Segoe UI" w:cs="Segoe UI"/>
          <w:sz w:val="32"/>
          <w:szCs w:val="32"/>
        </w:rPr>
        <w:t>садоводства и огородничества</w:t>
      </w:r>
    </w:p>
    <w:p w:rsidR="000F232C" w:rsidRPr="000F232C" w:rsidRDefault="000F232C" w:rsidP="000F232C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582EB1" w:rsidRPr="00CC4B7E" w:rsidRDefault="00D306FB" w:rsidP="000F232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t>Кадастровая палата по Владимирской области напоминает о вступлении в силу с 1 января 2019 года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582EB1" w:rsidRPr="00CC4B7E">
        <w:rPr>
          <w:rFonts w:ascii="Segoe UI" w:hAnsi="Segoe UI" w:cs="Segoe UI"/>
          <w:sz w:val="24"/>
          <w:szCs w:val="24"/>
          <w:lang w:eastAsia="ru-RU"/>
        </w:rPr>
        <w:t>.</w:t>
      </w:r>
    </w:p>
    <w:p w:rsidR="00D306FB" w:rsidRPr="00CC4B7E" w:rsidRDefault="00D306FB" w:rsidP="000F232C">
      <w:pPr>
        <w:pStyle w:val="a3"/>
        <w:spacing w:line="276" w:lineRule="auto"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t xml:space="preserve">Из законодательства исключается понятие «дачный земельный участок» и «жилое строение», вводится понятие «садовый дом». </w:t>
      </w:r>
      <w:r w:rsidR="00FD0EC4" w:rsidRPr="00CC4B7E">
        <w:rPr>
          <w:rFonts w:ascii="Segoe UI" w:hAnsi="Segoe UI" w:cs="Segoe UI"/>
          <w:sz w:val="24"/>
          <w:szCs w:val="24"/>
          <w:lang w:eastAsia="ru-RU"/>
        </w:rPr>
        <w:t xml:space="preserve">Закон установил четкую терминологию </w:t>
      </w:r>
      <w:r w:rsidR="00582EB1" w:rsidRPr="00CC4B7E">
        <w:rPr>
          <w:rFonts w:ascii="Segoe UI" w:hAnsi="Segoe UI" w:cs="Segoe UI"/>
          <w:sz w:val="24"/>
          <w:szCs w:val="24"/>
          <w:lang w:eastAsia="ru-RU"/>
        </w:rPr>
        <w:t>в отношении</w:t>
      </w:r>
      <w:r w:rsidR="00FD0EC4" w:rsidRPr="00CC4B7E">
        <w:rPr>
          <w:rFonts w:ascii="Segoe UI" w:hAnsi="Segoe UI" w:cs="Segoe UI"/>
          <w:sz w:val="24"/>
          <w:szCs w:val="24"/>
          <w:lang w:eastAsia="ru-RU"/>
        </w:rPr>
        <w:t xml:space="preserve"> земельных участков</w:t>
      </w:r>
      <w:r w:rsidR="005C2E5F" w:rsidRPr="00CC4B7E">
        <w:rPr>
          <w:rFonts w:ascii="Segoe UI" w:hAnsi="Segoe UI" w:cs="Segoe UI"/>
          <w:sz w:val="24"/>
          <w:szCs w:val="24"/>
          <w:lang w:eastAsia="ru-RU"/>
        </w:rPr>
        <w:t xml:space="preserve">, используемых гражданами для </w:t>
      </w:r>
      <w:r w:rsidR="005C2E5F" w:rsidRPr="00CC4B7E">
        <w:rPr>
          <w:rFonts w:ascii="Segoe UI" w:hAnsi="Segoe UI" w:cs="Segoe UI"/>
          <w:bCs/>
          <w:sz w:val="24"/>
          <w:szCs w:val="24"/>
          <w:lang w:eastAsia="ru-RU"/>
        </w:rPr>
        <w:t>ведения садоводства или огородничества для собственных нужд</w:t>
      </w:r>
      <w:r w:rsidR="00FD0EC4" w:rsidRPr="00CC4B7E">
        <w:rPr>
          <w:rFonts w:ascii="Segoe UI" w:hAnsi="Segoe UI" w:cs="Segoe UI"/>
          <w:sz w:val="24"/>
          <w:szCs w:val="24"/>
          <w:lang w:eastAsia="ru-RU"/>
        </w:rPr>
        <w:t>: садовый земельный участок и огородный земельный участок.</w:t>
      </w:r>
    </w:p>
    <w:p w:rsidR="00FE3A4C" w:rsidRPr="00CC4B7E" w:rsidRDefault="003949D2" w:rsidP="000F232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t>В</w:t>
      </w:r>
      <w:r w:rsidR="00D306FB" w:rsidRPr="00CC4B7E">
        <w:rPr>
          <w:rFonts w:ascii="Segoe UI" w:hAnsi="Segoe UI" w:cs="Segoe UI"/>
          <w:sz w:val="24"/>
          <w:szCs w:val="24"/>
          <w:lang w:eastAsia="ru-RU"/>
        </w:rPr>
        <w:t>иды разрешенного использования земельных участков, содержащиеся в Едином реестре недвижимости или указанные в правоустанавливающих и иных документах: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</w:t>
      </w:r>
      <w:r w:rsidRPr="00CC4B7E">
        <w:rPr>
          <w:rFonts w:ascii="Segoe UI" w:hAnsi="Segoe UI" w:cs="Segoe UI"/>
          <w:sz w:val="24"/>
          <w:szCs w:val="24"/>
          <w:lang w:eastAsia="ru-RU"/>
        </w:rPr>
        <w:t xml:space="preserve"> считаются равнозначными</w:t>
      </w:r>
      <w:r w:rsidR="00D306FB" w:rsidRPr="00CC4B7E">
        <w:rPr>
          <w:rFonts w:ascii="Segoe UI" w:hAnsi="Segoe UI" w:cs="Segoe UI"/>
          <w:sz w:val="24"/>
          <w:szCs w:val="24"/>
          <w:lang w:eastAsia="ru-RU"/>
        </w:rPr>
        <w:t>. Земельные участки, в отношении которых установлены такие виды разрешенного использования, считаются садовыми земельными участками</w:t>
      </w:r>
      <w:r w:rsidR="00D306FB" w:rsidRPr="00CC4B7E">
        <w:rPr>
          <w:rFonts w:ascii="Segoe UI" w:hAnsi="Segoe UI" w:cs="Segoe UI"/>
          <w:b/>
          <w:sz w:val="24"/>
          <w:szCs w:val="24"/>
          <w:lang w:eastAsia="ru-RU"/>
        </w:rPr>
        <w:t>.</w:t>
      </w:r>
      <w:r w:rsidR="00FE3A4C" w:rsidRPr="00CC4B7E">
        <w:rPr>
          <w:rFonts w:ascii="Segoe UI" w:hAnsi="Segoe UI" w:cs="Segoe UI"/>
          <w:b/>
          <w:sz w:val="24"/>
          <w:szCs w:val="24"/>
          <w:lang w:eastAsia="ru-RU"/>
        </w:rPr>
        <w:t xml:space="preserve"> </w:t>
      </w:r>
      <w:r w:rsidR="00FE3A4C" w:rsidRPr="00CC4B7E">
        <w:rPr>
          <w:rFonts w:ascii="Segoe UI" w:hAnsi="Segoe UI" w:cs="Segoe UI"/>
          <w:sz w:val="24"/>
          <w:szCs w:val="24"/>
          <w:lang w:eastAsia="ru-RU"/>
        </w:rPr>
        <w:t>На садовом земельном участке можно построить жилой дом, садовый дом и постройки.</w:t>
      </w:r>
    </w:p>
    <w:p w:rsidR="00582EB1" w:rsidRPr="00CC4B7E" w:rsidRDefault="00D306FB" w:rsidP="000F232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t>Расположенные на садовых земельных участках здания, сведения о которых внесены в Единый реестр недвижимости до 1 января 2019 года с назначением «жилое», «жилое строение», признаются жилыми домами</w:t>
      </w:r>
      <w:r w:rsidR="00582EB1" w:rsidRPr="00CC4B7E">
        <w:rPr>
          <w:rFonts w:ascii="Segoe UI" w:hAnsi="Segoe UI" w:cs="Segoe UI"/>
          <w:sz w:val="24"/>
          <w:szCs w:val="24"/>
          <w:lang w:eastAsia="ru-RU"/>
        </w:rPr>
        <w:t>,</w:t>
      </w:r>
      <w:r w:rsidR="00FD0EC4" w:rsidRPr="00CC4B7E">
        <w:rPr>
          <w:rFonts w:ascii="Segoe UI" w:hAnsi="Segoe UI" w:cs="Segoe UI"/>
          <w:sz w:val="24"/>
          <w:szCs w:val="24"/>
        </w:rPr>
        <w:t xml:space="preserve"> </w:t>
      </w:r>
      <w:r w:rsidR="00582EB1" w:rsidRPr="00CC4B7E">
        <w:rPr>
          <w:rFonts w:ascii="Segoe UI" w:hAnsi="Segoe UI" w:cs="Segoe UI"/>
          <w:sz w:val="24"/>
          <w:szCs w:val="24"/>
        </w:rPr>
        <w:t>а здания с назначением «нежилое» (кроме хозяйственных построек и гаражей) - садовыми домами.</w:t>
      </w:r>
    </w:p>
    <w:p w:rsidR="00FD0EC4" w:rsidRPr="00CC4B7E" w:rsidRDefault="00FD0EC4" w:rsidP="000F232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C4B7E">
        <w:rPr>
          <w:rFonts w:ascii="Segoe UI" w:hAnsi="Segoe UI" w:cs="Segoe UI"/>
          <w:sz w:val="24"/>
          <w:szCs w:val="24"/>
        </w:rPr>
        <w:t>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культур. На огородном участке могут быть построены только хозяйственные постройки</w:t>
      </w:r>
      <w:r w:rsidR="00582EB1" w:rsidRPr="00CC4B7E">
        <w:rPr>
          <w:rFonts w:ascii="Segoe UI" w:hAnsi="Segoe UI" w:cs="Segoe UI"/>
          <w:sz w:val="24"/>
          <w:szCs w:val="24"/>
        </w:rPr>
        <w:t xml:space="preserve">, не являющиеся объектами недвижимости, предназначенные </w:t>
      </w:r>
      <w:r w:rsidRPr="00CC4B7E">
        <w:rPr>
          <w:rFonts w:ascii="Segoe UI" w:hAnsi="Segoe UI" w:cs="Segoe UI"/>
          <w:sz w:val="24"/>
          <w:szCs w:val="24"/>
        </w:rPr>
        <w:t>дл</w:t>
      </w:r>
      <w:r w:rsidR="00582EB1" w:rsidRPr="00CC4B7E">
        <w:rPr>
          <w:rFonts w:ascii="Segoe UI" w:hAnsi="Segoe UI" w:cs="Segoe UI"/>
          <w:sz w:val="24"/>
          <w:szCs w:val="24"/>
        </w:rPr>
        <w:t>я хранения инвентаря или урожая</w:t>
      </w:r>
      <w:r w:rsidRPr="00CC4B7E">
        <w:rPr>
          <w:rFonts w:ascii="Segoe UI" w:hAnsi="Segoe UI" w:cs="Segoe UI"/>
          <w:sz w:val="24"/>
          <w:szCs w:val="24"/>
        </w:rPr>
        <w:t xml:space="preserve">. </w:t>
      </w:r>
      <w:r w:rsidR="00582EB1" w:rsidRPr="00CC4B7E">
        <w:rPr>
          <w:rFonts w:ascii="Segoe UI" w:hAnsi="Segoe UI" w:cs="Segoe UI"/>
          <w:sz w:val="24"/>
          <w:szCs w:val="24"/>
        </w:rPr>
        <w:t>Кадастровый учет и регистрация права на такие объекты недвижимости не осуществляется.</w:t>
      </w:r>
    </w:p>
    <w:p w:rsidR="00D306FB" w:rsidRPr="00CC4B7E" w:rsidRDefault="00D306FB" w:rsidP="000F232C">
      <w:pPr>
        <w:pStyle w:val="a3"/>
        <w:spacing w:line="276" w:lineRule="auto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lastRenderedPageBreak/>
        <w:t>Кадастровый учет и регистрация прав созданных объектов ИЖС и садовых домов происходят одновременно на основании заявления органа, уполномоченного на выдачу разрешений на строительство.</w:t>
      </w:r>
    </w:p>
    <w:p w:rsidR="001F7F60" w:rsidRPr="00925D96" w:rsidRDefault="00D306FB" w:rsidP="000F232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t>Застройщик или собственник могут самостоятельно обратиться в орган регистрации прав, если уполномоченный на выдачу разрешения на строительство орган не выполнил вышеуказанное обязательство. При этом нужно предоставить только заявление - остальные документы орган регистрации прав запрашивает самостоятельно в порядке межведомственного взаимодействия.</w:t>
      </w:r>
    </w:p>
    <w:sectPr w:rsidR="001F7F60" w:rsidRPr="00925D96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2DF"/>
    <w:multiLevelType w:val="multilevel"/>
    <w:tmpl w:val="C7B0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3338D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7257"/>
    <w:rsid w:val="000F232C"/>
    <w:rsid w:val="000F4FD4"/>
    <w:rsid w:val="00100F9E"/>
    <w:rsid w:val="00103D74"/>
    <w:rsid w:val="00146562"/>
    <w:rsid w:val="00167E80"/>
    <w:rsid w:val="00180375"/>
    <w:rsid w:val="001B57D4"/>
    <w:rsid w:val="001C0998"/>
    <w:rsid w:val="001C3D52"/>
    <w:rsid w:val="001F7F60"/>
    <w:rsid w:val="00216724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8071C"/>
    <w:rsid w:val="003949D2"/>
    <w:rsid w:val="003B79EE"/>
    <w:rsid w:val="003C56DF"/>
    <w:rsid w:val="00415081"/>
    <w:rsid w:val="00421C07"/>
    <w:rsid w:val="00425DE6"/>
    <w:rsid w:val="00435372"/>
    <w:rsid w:val="00463CF2"/>
    <w:rsid w:val="00471767"/>
    <w:rsid w:val="00474EB2"/>
    <w:rsid w:val="004C74B8"/>
    <w:rsid w:val="004E5EFF"/>
    <w:rsid w:val="004F0182"/>
    <w:rsid w:val="00502788"/>
    <w:rsid w:val="00504BD8"/>
    <w:rsid w:val="005057B2"/>
    <w:rsid w:val="00517EEF"/>
    <w:rsid w:val="005273E2"/>
    <w:rsid w:val="00533950"/>
    <w:rsid w:val="00571EB7"/>
    <w:rsid w:val="00582EB1"/>
    <w:rsid w:val="00584202"/>
    <w:rsid w:val="00590E5A"/>
    <w:rsid w:val="005B73F2"/>
    <w:rsid w:val="005C2E5F"/>
    <w:rsid w:val="005C7A68"/>
    <w:rsid w:val="005D1DBC"/>
    <w:rsid w:val="005E0209"/>
    <w:rsid w:val="005F2BE8"/>
    <w:rsid w:val="006179C1"/>
    <w:rsid w:val="00624BB5"/>
    <w:rsid w:val="00630A64"/>
    <w:rsid w:val="0066788C"/>
    <w:rsid w:val="00671B27"/>
    <w:rsid w:val="00672BE5"/>
    <w:rsid w:val="006808F8"/>
    <w:rsid w:val="006908D9"/>
    <w:rsid w:val="006E19B9"/>
    <w:rsid w:val="00711B8A"/>
    <w:rsid w:val="00713852"/>
    <w:rsid w:val="00716722"/>
    <w:rsid w:val="00717FC5"/>
    <w:rsid w:val="007221BC"/>
    <w:rsid w:val="0073623C"/>
    <w:rsid w:val="007431DF"/>
    <w:rsid w:val="00772F87"/>
    <w:rsid w:val="007737EE"/>
    <w:rsid w:val="007742D0"/>
    <w:rsid w:val="007808E6"/>
    <w:rsid w:val="007913F8"/>
    <w:rsid w:val="00796C77"/>
    <w:rsid w:val="007A25FE"/>
    <w:rsid w:val="007A5BB9"/>
    <w:rsid w:val="007C29E2"/>
    <w:rsid w:val="007E4B39"/>
    <w:rsid w:val="00813199"/>
    <w:rsid w:val="00814797"/>
    <w:rsid w:val="00840243"/>
    <w:rsid w:val="00846504"/>
    <w:rsid w:val="00881A91"/>
    <w:rsid w:val="00893269"/>
    <w:rsid w:val="008934B7"/>
    <w:rsid w:val="00896E31"/>
    <w:rsid w:val="008A61BF"/>
    <w:rsid w:val="008B5FE5"/>
    <w:rsid w:val="008E4BCC"/>
    <w:rsid w:val="00901E68"/>
    <w:rsid w:val="00907994"/>
    <w:rsid w:val="00912CDF"/>
    <w:rsid w:val="00917793"/>
    <w:rsid w:val="00924B2A"/>
    <w:rsid w:val="00924EA8"/>
    <w:rsid w:val="00925D96"/>
    <w:rsid w:val="00992786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857E1"/>
    <w:rsid w:val="00AB3824"/>
    <w:rsid w:val="00AC050F"/>
    <w:rsid w:val="00B0095C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B2BB6"/>
    <w:rsid w:val="00BE7934"/>
    <w:rsid w:val="00BF425E"/>
    <w:rsid w:val="00C15D5E"/>
    <w:rsid w:val="00C319A8"/>
    <w:rsid w:val="00C346CD"/>
    <w:rsid w:val="00C37782"/>
    <w:rsid w:val="00C44FAA"/>
    <w:rsid w:val="00C63F47"/>
    <w:rsid w:val="00C81DDE"/>
    <w:rsid w:val="00CA0DAE"/>
    <w:rsid w:val="00CC4B7E"/>
    <w:rsid w:val="00CD1983"/>
    <w:rsid w:val="00CE114E"/>
    <w:rsid w:val="00CE7682"/>
    <w:rsid w:val="00D04895"/>
    <w:rsid w:val="00D11DC7"/>
    <w:rsid w:val="00D1788D"/>
    <w:rsid w:val="00D22BA6"/>
    <w:rsid w:val="00D306FB"/>
    <w:rsid w:val="00D40FA1"/>
    <w:rsid w:val="00D54A77"/>
    <w:rsid w:val="00D61F85"/>
    <w:rsid w:val="00D71486"/>
    <w:rsid w:val="00DC6087"/>
    <w:rsid w:val="00DE492B"/>
    <w:rsid w:val="00E262C4"/>
    <w:rsid w:val="00E50026"/>
    <w:rsid w:val="00E9006B"/>
    <w:rsid w:val="00EA415E"/>
    <w:rsid w:val="00EA548B"/>
    <w:rsid w:val="00EB0DE2"/>
    <w:rsid w:val="00EC4F47"/>
    <w:rsid w:val="00EE4FC9"/>
    <w:rsid w:val="00EF7DA0"/>
    <w:rsid w:val="00F0601A"/>
    <w:rsid w:val="00F10D70"/>
    <w:rsid w:val="00F27522"/>
    <w:rsid w:val="00F50AE3"/>
    <w:rsid w:val="00F5630C"/>
    <w:rsid w:val="00F61000"/>
    <w:rsid w:val="00F61A97"/>
    <w:rsid w:val="00F75E7B"/>
    <w:rsid w:val="00F967EB"/>
    <w:rsid w:val="00FB3B91"/>
    <w:rsid w:val="00FD0EC4"/>
    <w:rsid w:val="00FD329F"/>
    <w:rsid w:val="00FD39F3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9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0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041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81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4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108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2736C-2F54-4C5D-8EE5-889B09BD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7</cp:revision>
  <cp:lastPrinted>2018-10-10T12:38:00Z</cp:lastPrinted>
  <dcterms:created xsi:type="dcterms:W3CDTF">2019-01-22T14:01:00Z</dcterms:created>
  <dcterms:modified xsi:type="dcterms:W3CDTF">2019-01-31T06:28:00Z</dcterms:modified>
</cp:coreProperties>
</file>