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EECE1" w:themeColor="background2"/>
  <w:body>
    <w:p w:rsidR="007A18B8" w:rsidRPr="00720AFC" w:rsidRDefault="00245CDB" w:rsidP="004A289E">
      <w:pPr>
        <w:spacing w:after="0"/>
        <w:jc w:val="center"/>
        <w:rPr>
          <w:rFonts w:ascii="Times New Roman" w:hAnsi="Times New Roman" w:cs="Times New Roman"/>
          <w:b/>
          <w:i/>
          <w:sz w:val="28"/>
          <w:szCs w:val="28"/>
        </w:rPr>
      </w:pPr>
      <w:r w:rsidRPr="00720AFC">
        <w:rPr>
          <w:rFonts w:ascii="Times New Roman" w:hAnsi="Times New Roman" w:cs="Times New Roman"/>
          <w:b/>
          <w:i/>
          <w:sz w:val="28"/>
          <w:szCs w:val="28"/>
        </w:rPr>
        <w:t>Отдел надзорной деятельности</w:t>
      </w:r>
      <w:r w:rsidR="00A8646C">
        <w:rPr>
          <w:rFonts w:ascii="Times New Roman" w:hAnsi="Times New Roman" w:cs="Times New Roman"/>
          <w:b/>
          <w:i/>
          <w:sz w:val="28"/>
          <w:szCs w:val="28"/>
        </w:rPr>
        <w:t xml:space="preserve"> и профилактической работы</w:t>
      </w:r>
    </w:p>
    <w:p w:rsidR="00245CDB" w:rsidRDefault="00245CDB" w:rsidP="004A289E">
      <w:pPr>
        <w:spacing w:after="0"/>
        <w:jc w:val="center"/>
        <w:rPr>
          <w:rFonts w:ascii="Times New Roman" w:hAnsi="Times New Roman" w:cs="Times New Roman"/>
          <w:b/>
          <w:i/>
          <w:sz w:val="28"/>
          <w:szCs w:val="28"/>
        </w:rPr>
      </w:pPr>
      <w:r w:rsidRPr="00720AFC">
        <w:rPr>
          <w:rFonts w:ascii="Times New Roman" w:hAnsi="Times New Roman" w:cs="Times New Roman"/>
          <w:b/>
          <w:i/>
          <w:sz w:val="28"/>
          <w:szCs w:val="28"/>
        </w:rPr>
        <w:t xml:space="preserve">по </w:t>
      </w:r>
      <w:r w:rsidR="000443CE">
        <w:rPr>
          <w:rFonts w:ascii="Times New Roman" w:hAnsi="Times New Roman" w:cs="Times New Roman"/>
          <w:b/>
          <w:i/>
          <w:sz w:val="28"/>
          <w:szCs w:val="28"/>
        </w:rPr>
        <w:t>Туруханскому</w:t>
      </w:r>
      <w:r w:rsidRPr="00720AFC">
        <w:rPr>
          <w:rFonts w:ascii="Times New Roman" w:hAnsi="Times New Roman" w:cs="Times New Roman"/>
          <w:b/>
          <w:i/>
          <w:sz w:val="28"/>
          <w:szCs w:val="28"/>
        </w:rPr>
        <w:t xml:space="preserve"> район</w:t>
      </w:r>
      <w:r w:rsidR="000443CE">
        <w:rPr>
          <w:rFonts w:ascii="Times New Roman" w:hAnsi="Times New Roman" w:cs="Times New Roman"/>
          <w:b/>
          <w:i/>
          <w:sz w:val="28"/>
          <w:szCs w:val="28"/>
        </w:rPr>
        <w:t>у</w:t>
      </w:r>
    </w:p>
    <w:p w:rsidR="004A289E" w:rsidRPr="00720AFC" w:rsidRDefault="004A289E" w:rsidP="004A289E">
      <w:pPr>
        <w:spacing w:after="0"/>
        <w:jc w:val="center"/>
        <w:rPr>
          <w:rFonts w:ascii="Times New Roman" w:hAnsi="Times New Roman" w:cs="Times New Roman"/>
          <w:b/>
          <w:i/>
          <w:sz w:val="28"/>
          <w:szCs w:val="28"/>
        </w:rPr>
      </w:pPr>
    </w:p>
    <w:p w:rsidR="007A1112" w:rsidRPr="000C4953" w:rsidRDefault="00245CDB" w:rsidP="004A289E">
      <w:pPr>
        <w:spacing w:after="0"/>
        <w:jc w:val="center"/>
        <w:rPr>
          <w:rFonts w:ascii="Times New Roman" w:hAnsi="Times New Roman" w:cs="Times New Roman"/>
          <w:b/>
          <w:i/>
          <w:sz w:val="32"/>
          <w:szCs w:val="28"/>
          <w:u w:val="single"/>
        </w:rPr>
      </w:pPr>
      <w:r w:rsidRPr="000C4953">
        <w:rPr>
          <w:rFonts w:ascii="Times New Roman" w:hAnsi="Times New Roman" w:cs="Times New Roman"/>
          <w:b/>
          <w:i/>
          <w:sz w:val="32"/>
          <w:szCs w:val="28"/>
          <w:u w:val="single"/>
        </w:rPr>
        <w:t xml:space="preserve">ИНФОРМАЦИОННАЯ ГАЗЕТА О </w:t>
      </w:r>
      <w:proofErr w:type="gramStart"/>
      <w:r w:rsidRPr="000C4953">
        <w:rPr>
          <w:rFonts w:ascii="Times New Roman" w:hAnsi="Times New Roman" w:cs="Times New Roman"/>
          <w:b/>
          <w:i/>
          <w:sz w:val="32"/>
          <w:szCs w:val="28"/>
          <w:u w:val="single"/>
        </w:rPr>
        <w:t>ПРОТИВОПОЖАРНОЙ</w:t>
      </w:r>
      <w:proofErr w:type="gramEnd"/>
      <w:r w:rsidR="000A075C" w:rsidRPr="000C4953">
        <w:rPr>
          <w:rFonts w:ascii="Times New Roman" w:hAnsi="Times New Roman" w:cs="Times New Roman"/>
          <w:b/>
          <w:noProof/>
          <w:color w:val="FF0000"/>
          <w:sz w:val="32"/>
          <w:szCs w:val="28"/>
          <w:u w:val="single"/>
        </w:rPr>
        <w:drawing>
          <wp:anchor distT="0" distB="0" distL="114300" distR="114300" simplePos="0" relativeHeight="251676672" behindDoc="1" locked="0" layoutInCell="1" allowOverlap="1">
            <wp:simplePos x="0" y="0"/>
            <wp:positionH relativeFrom="column">
              <wp:posOffset>16510</wp:posOffset>
            </wp:positionH>
            <wp:positionV relativeFrom="paragraph">
              <wp:posOffset>1073150</wp:posOffset>
            </wp:positionV>
            <wp:extent cx="6703695" cy="6781800"/>
            <wp:effectExtent l="19050" t="0" r="1905" b="0"/>
            <wp:wrapNone/>
            <wp:docPr id="1" name="Рисунок 18" descr="D:\Users\женя\Downloads\03636a7d7a5666a99971fb24e1ceca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женя\Downloads\03636a7d7a5666a99971fb24e1cecac5.jpg"/>
                    <pic:cNvPicPr>
                      <a:picLocks noChangeAspect="1" noChangeArrowheads="1"/>
                    </pic:cNvPicPr>
                  </pic:nvPicPr>
                  <pic:blipFill>
                    <a:blip r:embed="rId9"/>
                    <a:srcRect/>
                    <a:stretch>
                      <a:fillRect/>
                    </a:stretch>
                  </pic:blipFill>
                  <pic:spPr bwMode="auto">
                    <a:xfrm>
                      <a:off x="0" y="0"/>
                      <a:ext cx="6703695" cy="6781800"/>
                    </a:xfrm>
                    <a:prstGeom prst="rect">
                      <a:avLst/>
                    </a:prstGeom>
                    <a:noFill/>
                    <a:ln w="9525">
                      <a:noFill/>
                      <a:miter lim="800000"/>
                      <a:headEnd/>
                      <a:tailEnd/>
                    </a:ln>
                  </pic:spPr>
                </pic:pic>
              </a:graphicData>
            </a:graphic>
          </wp:anchor>
        </w:drawing>
      </w:r>
      <w:r w:rsidR="007A1112" w:rsidRPr="000C4953">
        <w:rPr>
          <w:rFonts w:ascii="Times New Roman" w:hAnsi="Times New Roman" w:cs="Times New Roman"/>
          <w:b/>
          <w:i/>
          <w:sz w:val="32"/>
          <w:szCs w:val="28"/>
          <w:u w:val="single"/>
        </w:rPr>
        <w:t xml:space="preserve"> </w:t>
      </w:r>
    </w:p>
    <w:p w:rsidR="007A1112" w:rsidRDefault="007A1112" w:rsidP="000A075C">
      <w:pPr>
        <w:jc w:val="center"/>
        <w:rPr>
          <w:rFonts w:ascii="Times New Roman" w:hAnsi="Times New Roman" w:cs="Times New Roman"/>
          <w:b/>
          <w:i/>
          <w:sz w:val="28"/>
          <w:szCs w:val="28"/>
        </w:rPr>
      </w:pPr>
      <w:r w:rsidRPr="000C4953">
        <w:rPr>
          <w:rFonts w:ascii="Times New Roman" w:hAnsi="Times New Roman" w:cs="Times New Roman"/>
          <w:b/>
          <w:i/>
          <w:sz w:val="32"/>
          <w:szCs w:val="28"/>
          <w:u w:val="single"/>
        </w:rPr>
        <w:t>БЕЗОПАСНОСТИ</w:t>
      </w:r>
    </w:p>
    <w:p w:rsidR="007A1112" w:rsidRDefault="007A1112" w:rsidP="000A075C">
      <w:pPr>
        <w:jc w:val="center"/>
        <w:rPr>
          <w:rFonts w:ascii="Times New Roman" w:hAnsi="Times New Roman" w:cs="Times New Roman"/>
          <w:b/>
          <w:i/>
          <w:sz w:val="28"/>
          <w:szCs w:val="28"/>
        </w:rPr>
      </w:pPr>
    </w:p>
    <w:p w:rsidR="000443CE" w:rsidRPr="000A075C" w:rsidRDefault="007A1112" w:rsidP="000A075C">
      <w:pPr>
        <w:jc w:val="center"/>
        <w:rPr>
          <w:rFonts w:ascii="Times New Roman" w:hAnsi="Times New Roman" w:cs="Times New Roman"/>
          <w:b/>
          <w:i/>
          <w:color w:val="FF0000"/>
          <w:sz w:val="28"/>
          <w:szCs w:val="28"/>
        </w:rPr>
      </w:pPr>
      <w:r>
        <w:rPr>
          <w:rFonts w:asciiTheme="majorHAnsi" w:hAnsiTheme="majorHAnsi"/>
          <w:b/>
          <w:i/>
          <w:color w:val="FF0000"/>
          <w:spacing w:val="60"/>
          <w:sz w:val="144"/>
          <w:szCs w:val="144"/>
        </w:rPr>
        <w:t>Аз</w:t>
      </w:r>
      <w:r w:rsidR="000443CE" w:rsidRPr="000A075C">
        <w:rPr>
          <w:rFonts w:asciiTheme="majorHAnsi" w:hAnsiTheme="majorHAnsi"/>
          <w:b/>
          <w:i/>
          <w:color w:val="FF0000"/>
          <w:spacing w:val="60"/>
          <w:sz w:val="144"/>
          <w:szCs w:val="144"/>
        </w:rPr>
        <w:t>бука</w:t>
      </w:r>
    </w:p>
    <w:p w:rsidR="000A075C" w:rsidRDefault="000A075C" w:rsidP="000A075C">
      <w:pPr>
        <w:jc w:val="center"/>
        <w:rPr>
          <w:rFonts w:asciiTheme="majorHAnsi" w:hAnsiTheme="majorHAnsi"/>
          <w:b/>
          <w:i/>
          <w:color w:val="C45D08"/>
          <w:spacing w:val="60"/>
          <w:sz w:val="144"/>
          <w:szCs w:val="144"/>
        </w:rPr>
      </w:pPr>
    </w:p>
    <w:p w:rsidR="000A075C" w:rsidRDefault="000A075C" w:rsidP="000A075C">
      <w:pPr>
        <w:jc w:val="center"/>
        <w:rPr>
          <w:rFonts w:asciiTheme="majorHAnsi" w:hAnsiTheme="majorHAnsi"/>
          <w:b/>
          <w:i/>
          <w:color w:val="C45D08"/>
          <w:spacing w:val="60"/>
          <w:sz w:val="144"/>
          <w:szCs w:val="144"/>
        </w:rPr>
      </w:pPr>
    </w:p>
    <w:p w:rsidR="000A075C" w:rsidRDefault="000A075C" w:rsidP="000A075C">
      <w:pPr>
        <w:jc w:val="center"/>
        <w:rPr>
          <w:rFonts w:asciiTheme="majorHAnsi" w:hAnsiTheme="majorHAnsi"/>
          <w:b/>
          <w:i/>
          <w:color w:val="C45D08"/>
          <w:spacing w:val="60"/>
          <w:sz w:val="144"/>
          <w:szCs w:val="144"/>
        </w:rPr>
      </w:pPr>
    </w:p>
    <w:p w:rsidR="000443CE" w:rsidRPr="007A1112" w:rsidRDefault="000443CE" w:rsidP="007A1112">
      <w:pPr>
        <w:jc w:val="center"/>
        <w:rPr>
          <w:rFonts w:asciiTheme="majorHAnsi" w:hAnsiTheme="majorHAnsi"/>
          <w:b/>
          <w:i/>
          <w:color w:val="0070C0"/>
          <w:spacing w:val="60"/>
          <w:sz w:val="144"/>
          <w:szCs w:val="144"/>
        </w:rPr>
      </w:pPr>
      <w:r w:rsidRPr="000A075C">
        <w:rPr>
          <w:rFonts w:asciiTheme="majorHAnsi" w:hAnsiTheme="majorHAnsi"/>
          <w:b/>
          <w:i/>
          <w:color w:val="0070C0"/>
          <w:spacing w:val="60"/>
          <w:sz w:val="144"/>
          <w:szCs w:val="144"/>
        </w:rPr>
        <w:t>Безопасности</w:t>
      </w:r>
    </w:p>
    <w:p w:rsidR="009965DD" w:rsidRPr="00720AFC" w:rsidRDefault="009965DD" w:rsidP="00BD74EE">
      <w:pPr>
        <w:jc w:val="center"/>
        <w:rPr>
          <w:rFonts w:ascii="Times New Roman" w:hAnsi="Times New Roman" w:cs="Times New Roman"/>
          <w:b/>
          <w:sz w:val="28"/>
          <w:szCs w:val="28"/>
        </w:rPr>
      </w:pPr>
    </w:p>
    <w:p w:rsidR="009965DD" w:rsidRPr="00720AFC" w:rsidRDefault="009965DD" w:rsidP="00BD74EE">
      <w:pPr>
        <w:jc w:val="center"/>
        <w:rPr>
          <w:rFonts w:ascii="Times New Roman" w:hAnsi="Times New Roman" w:cs="Times New Roman"/>
          <w:b/>
          <w:sz w:val="28"/>
          <w:szCs w:val="28"/>
        </w:rPr>
      </w:pPr>
    </w:p>
    <w:p w:rsidR="000C4953" w:rsidRDefault="000C4953" w:rsidP="003F4BB2">
      <w:pPr>
        <w:jc w:val="right"/>
        <w:rPr>
          <w:rFonts w:ascii="Times New Roman" w:hAnsi="Times New Roman" w:cs="Times New Roman"/>
          <w:b/>
          <w:i/>
          <w:sz w:val="28"/>
          <w:szCs w:val="28"/>
        </w:rPr>
      </w:pPr>
    </w:p>
    <w:p w:rsidR="009965DD" w:rsidRPr="00720AFC" w:rsidRDefault="003F4BB2" w:rsidP="003F4BB2">
      <w:pPr>
        <w:jc w:val="right"/>
        <w:rPr>
          <w:rFonts w:ascii="Times New Roman" w:hAnsi="Times New Roman" w:cs="Times New Roman"/>
          <w:b/>
          <w:sz w:val="28"/>
          <w:szCs w:val="28"/>
        </w:rPr>
      </w:pPr>
      <w:r w:rsidRPr="00720AFC">
        <w:rPr>
          <w:rFonts w:ascii="Times New Roman" w:hAnsi="Times New Roman" w:cs="Times New Roman"/>
          <w:b/>
          <w:i/>
          <w:sz w:val="28"/>
          <w:szCs w:val="28"/>
        </w:rPr>
        <w:t>№</w:t>
      </w:r>
      <w:r w:rsidR="000443CE">
        <w:rPr>
          <w:rFonts w:ascii="Times New Roman" w:hAnsi="Times New Roman" w:cs="Times New Roman"/>
          <w:b/>
          <w:i/>
          <w:sz w:val="28"/>
          <w:szCs w:val="28"/>
        </w:rPr>
        <w:t>1</w:t>
      </w:r>
      <w:r w:rsidR="007A1112">
        <w:rPr>
          <w:rFonts w:ascii="Times New Roman" w:hAnsi="Times New Roman" w:cs="Times New Roman"/>
          <w:b/>
          <w:i/>
          <w:sz w:val="28"/>
          <w:szCs w:val="28"/>
        </w:rPr>
        <w:t xml:space="preserve"> </w:t>
      </w:r>
      <w:r w:rsidR="003518BA">
        <w:rPr>
          <w:rFonts w:ascii="Times New Roman" w:hAnsi="Times New Roman" w:cs="Times New Roman"/>
          <w:b/>
          <w:i/>
          <w:sz w:val="28"/>
          <w:szCs w:val="28"/>
        </w:rPr>
        <w:t>январь</w:t>
      </w:r>
      <w:r w:rsidR="00356A57">
        <w:rPr>
          <w:rFonts w:ascii="Times New Roman" w:hAnsi="Times New Roman" w:cs="Times New Roman"/>
          <w:b/>
          <w:i/>
          <w:sz w:val="28"/>
          <w:szCs w:val="28"/>
        </w:rPr>
        <w:t xml:space="preserve"> </w:t>
      </w:r>
      <w:r w:rsidR="003518BA">
        <w:rPr>
          <w:rFonts w:ascii="Times New Roman" w:hAnsi="Times New Roman" w:cs="Times New Roman"/>
          <w:b/>
          <w:i/>
          <w:sz w:val="28"/>
          <w:szCs w:val="28"/>
        </w:rPr>
        <w:t>2019</w:t>
      </w:r>
      <w:r w:rsidRPr="00720AFC">
        <w:rPr>
          <w:rFonts w:ascii="Times New Roman" w:hAnsi="Times New Roman" w:cs="Times New Roman"/>
          <w:b/>
          <w:i/>
          <w:sz w:val="28"/>
          <w:szCs w:val="28"/>
        </w:rPr>
        <w:t xml:space="preserve"> г.</w:t>
      </w:r>
    </w:p>
    <w:p w:rsidR="008B018D" w:rsidRPr="00720AFC" w:rsidRDefault="008B018D" w:rsidP="003F4BB2">
      <w:pPr>
        <w:spacing w:after="0"/>
        <w:jc w:val="center"/>
        <w:rPr>
          <w:rFonts w:ascii="Times New Roman" w:hAnsi="Times New Roman" w:cs="Times New Roman"/>
          <w:b/>
          <w:bCs/>
          <w:i/>
          <w:sz w:val="28"/>
          <w:szCs w:val="28"/>
        </w:rPr>
      </w:pPr>
    </w:p>
    <w:p w:rsidR="009965DD" w:rsidRPr="00720AFC" w:rsidRDefault="003F4BB2" w:rsidP="003F4BB2">
      <w:pPr>
        <w:spacing w:after="0"/>
        <w:jc w:val="center"/>
        <w:rPr>
          <w:rFonts w:ascii="Times New Roman" w:hAnsi="Times New Roman" w:cs="Times New Roman"/>
          <w:b/>
          <w:bCs/>
          <w:i/>
          <w:sz w:val="28"/>
          <w:szCs w:val="28"/>
        </w:rPr>
      </w:pPr>
      <w:r w:rsidRPr="00720AFC">
        <w:rPr>
          <w:rFonts w:ascii="Times New Roman" w:hAnsi="Times New Roman" w:cs="Times New Roman"/>
          <w:b/>
          <w:bCs/>
          <w:i/>
          <w:sz w:val="28"/>
          <w:szCs w:val="28"/>
        </w:rPr>
        <w:t>СОДЕРЖАНИЕ:</w:t>
      </w:r>
    </w:p>
    <w:p w:rsidR="004A6978" w:rsidRPr="00720AFC" w:rsidRDefault="004A6978" w:rsidP="0005736E">
      <w:pPr>
        <w:jc w:val="both"/>
        <w:rPr>
          <w:rFonts w:ascii="Times New Roman" w:hAnsi="Times New Roman" w:cs="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
        <w:gridCol w:w="8415"/>
        <w:gridCol w:w="961"/>
      </w:tblGrid>
      <w:tr w:rsidR="004A6978" w:rsidRPr="00720AFC" w:rsidTr="00F611C6">
        <w:trPr>
          <w:trHeight w:val="579"/>
        </w:trPr>
        <w:tc>
          <w:tcPr>
            <w:tcW w:w="941" w:type="dxa"/>
            <w:vAlign w:val="center"/>
          </w:tcPr>
          <w:p w:rsidR="004A6978" w:rsidRPr="00720AFC" w:rsidRDefault="004A6978" w:rsidP="00CE15C2">
            <w:pPr>
              <w:pStyle w:val="a9"/>
              <w:numPr>
                <w:ilvl w:val="0"/>
                <w:numId w:val="1"/>
              </w:numPr>
              <w:rPr>
                <w:rFonts w:ascii="Times New Roman" w:hAnsi="Times New Roman" w:cs="Times New Roman"/>
                <w:b/>
                <w:bCs/>
                <w:i/>
                <w:sz w:val="28"/>
                <w:szCs w:val="28"/>
              </w:rPr>
            </w:pPr>
          </w:p>
        </w:tc>
        <w:tc>
          <w:tcPr>
            <w:tcW w:w="8415" w:type="dxa"/>
            <w:vAlign w:val="center"/>
          </w:tcPr>
          <w:p w:rsidR="004A6978" w:rsidRPr="001F0627" w:rsidRDefault="0005736E" w:rsidP="00F53F42">
            <w:pPr>
              <w:rPr>
                <w:rFonts w:ascii="Times New Roman" w:eastAsia="Times New Roman" w:hAnsi="Times New Roman" w:cs="Times New Roman"/>
                <w:b/>
                <w:sz w:val="28"/>
                <w:szCs w:val="28"/>
              </w:rPr>
            </w:pPr>
            <w:r w:rsidRPr="001F0627">
              <w:rPr>
                <w:rFonts w:ascii="Times New Roman" w:eastAsia="Times New Roman" w:hAnsi="Times New Roman" w:cs="Times New Roman"/>
                <w:b/>
                <w:sz w:val="28"/>
                <w:szCs w:val="28"/>
              </w:rPr>
              <w:t>Оперативная обстановка с пожарами</w:t>
            </w:r>
          </w:p>
        </w:tc>
        <w:tc>
          <w:tcPr>
            <w:tcW w:w="961" w:type="dxa"/>
            <w:vAlign w:val="center"/>
          </w:tcPr>
          <w:p w:rsidR="004A6978" w:rsidRPr="00642DF9" w:rsidRDefault="00A01D7D" w:rsidP="00775A9B">
            <w:pPr>
              <w:jc w:val="center"/>
              <w:rPr>
                <w:rFonts w:ascii="Times New Roman" w:hAnsi="Times New Roman"/>
                <w:b/>
                <w:i/>
                <w:sz w:val="28"/>
                <w:szCs w:val="28"/>
              </w:rPr>
            </w:pPr>
            <w:r w:rsidRPr="00642DF9">
              <w:rPr>
                <w:rFonts w:ascii="Times New Roman" w:hAnsi="Times New Roman"/>
                <w:b/>
                <w:i/>
                <w:sz w:val="28"/>
                <w:szCs w:val="28"/>
              </w:rPr>
              <w:t>3</w:t>
            </w:r>
          </w:p>
        </w:tc>
      </w:tr>
      <w:tr w:rsidR="004A6978" w:rsidRPr="00720AFC" w:rsidTr="00F611C6">
        <w:trPr>
          <w:trHeight w:val="863"/>
        </w:trPr>
        <w:tc>
          <w:tcPr>
            <w:tcW w:w="941" w:type="dxa"/>
            <w:vAlign w:val="center"/>
          </w:tcPr>
          <w:p w:rsidR="004A6978" w:rsidRPr="00F7044D" w:rsidRDefault="004A6978" w:rsidP="00CE15C2">
            <w:pPr>
              <w:pStyle w:val="a9"/>
              <w:numPr>
                <w:ilvl w:val="0"/>
                <w:numId w:val="1"/>
              </w:numPr>
              <w:rPr>
                <w:rFonts w:ascii="Times New Roman" w:hAnsi="Times New Roman"/>
                <w:b/>
                <w:i/>
                <w:sz w:val="28"/>
                <w:szCs w:val="28"/>
              </w:rPr>
            </w:pPr>
          </w:p>
        </w:tc>
        <w:tc>
          <w:tcPr>
            <w:tcW w:w="8415" w:type="dxa"/>
            <w:vAlign w:val="center"/>
          </w:tcPr>
          <w:p w:rsidR="004A6978" w:rsidRPr="001F0627" w:rsidRDefault="00A15F5F" w:rsidP="00B44E23">
            <w:pPr>
              <w:rPr>
                <w:rFonts w:ascii="Times New Roman" w:eastAsia="Times New Roman" w:hAnsi="Times New Roman" w:cs="Times New Roman"/>
                <w:b/>
                <w:sz w:val="28"/>
                <w:szCs w:val="28"/>
              </w:rPr>
            </w:pPr>
            <w:r w:rsidRPr="001F0627">
              <w:rPr>
                <w:rFonts w:ascii="Times New Roman" w:eastAsia="Times New Roman" w:hAnsi="Times New Roman" w:cs="Times New Roman"/>
                <w:b/>
                <w:sz w:val="28"/>
                <w:szCs w:val="28"/>
              </w:rPr>
              <w:t xml:space="preserve">Анализ деятельности ОНД и </w:t>
            </w:r>
            <w:proofErr w:type="gramStart"/>
            <w:r w:rsidRPr="001F0627">
              <w:rPr>
                <w:rFonts w:ascii="Times New Roman" w:eastAsia="Times New Roman" w:hAnsi="Times New Roman" w:cs="Times New Roman"/>
                <w:b/>
                <w:sz w:val="28"/>
                <w:szCs w:val="28"/>
              </w:rPr>
              <w:t>ПР</w:t>
            </w:r>
            <w:proofErr w:type="gramEnd"/>
            <w:r w:rsidRPr="001F0627">
              <w:rPr>
                <w:rFonts w:ascii="Times New Roman" w:eastAsia="Times New Roman" w:hAnsi="Times New Roman" w:cs="Times New Roman"/>
                <w:b/>
                <w:sz w:val="28"/>
                <w:szCs w:val="28"/>
              </w:rPr>
              <w:t xml:space="preserve"> по Туруханскому району</w:t>
            </w:r>
          </w:p>
        </w:tc>
        <w:tc>
          <w:tcPr>
            <w:tcW w:w="961" w:type="dxa"/>
            <w:vAlign w:val="center"/>
          </w:tcPr>
          <w:p w:rsidR="004A6978" w:rsidRPr="00642DF9" w:rsidRDefault="00C60C56" w:rsidP="00775A9B">
            <w:pPr>
              <w:jc w:val="center"/>
              <w:rPr>
                <w:rFonts w:ascii="Times New Roman" w:hAnsi="Times New Roman"/>
                <w:b/>
                <w:i/>
                <w:sz w:val="28"/>
                <w:szCs w:val="28"/>
              </w:rPr>
            </w:pPr>
            <w:r>
              <w:rPr>
                <w:rFonts w:ascii="Times New Roman" w:hAnsi="Times New Roman"/>
                <w:b/>
                <w:i/>
                <w:sz w:val="28"/>
                <w:szCs w:val="28"/>
              </w:rPr>
              <w:t>4</w:t>
            </w:r>
          </w:p>
        </w:tc>
      </w:tr>
      <w:tr w:rsidR="004A6978" w:rsidRPr="00720AFC" w:rsidTr="00F611C6">
        <w:trPr>
          <w:trHeight w:val="622"/>
        </w:trPr>
        <w:tc>
          <w:tcPr>
            <w:tcW w:w="941" w:type="dxa"/>
            <w:vAlign w:val="center"/>
          </w:tcPr>
          <w:p w:rsidR="004A6978" w:rsidRPr="00720AFC" w:rsidRDefault="004A6978" w:rsidP="00CE15C2">
            <w:pPr>
              <w:pStyle w:val="a9"/>
              <w:numPr>
                <w:ilvl w:val="0"/>
                <w:numId w:val="1"/>
              </w:numPr>
              <w:rPr>
                <w:rFonts w:ascii="Times New Roman" w:hAnsi="Times New Roman" w:cs="Times New Roman"/>
                <w:b/>
                <w:bCs/>
                <w:i/>
                <w:sz w:val="28"/>
                <w:szCs w:val="28"/>
              </w:rPr>
            </w:pPr>
          </w:p>
        </w:tc>
        <w:tc>
          <w:tcPr>
            <w:tcW w:w="8415" w:type="dxa"/>
            <w:vAlign w:val="center"/>
          </w:tcPr>
          <w:p w:rsidR="004A6978" w:rsidRPr="001F0627" w:rsidRDefault="001F0627" w:rsidP="00DF12AF">
            <w:pPr>
              <w:rPr>
                <w:rFonts w:ascii="Times New Roman" w:eastAsia="Times New Roman" w:hAnsi="Times New Roman" w:cs="Times New Roman"/>
                <w:b/>
                <w:sz w:val="28"/>
                <w:szCs w:val="28"/>
              </w:rPr>
            </w:pPr>
            <w:r w:rsidRPr="001F0627">
              <w:rPr>
                <w:rFonts w:ascii="Times New Roman" w:hAnsi="Times New Roman" w:cs="Times New Roman"/>
                <w:b/>
                <w:sz w:val="28"/>
                <w:szCs w:val="28"/>
              </w:rPr>
              <w:t>История становления дознания по делам о пожарах</w:t>
            </w:r>
          </w:p>
        </w:tc>
        <w:tc>
          <w:tcPr>
            <w:tcW w:w="961" w:type="dxa"/>
            <w:vAlign w:val="center"/>
          </w:tcPr>
          <w:p w:rsidR="004A6978" w:rsidRPr="00642DF9" w:rsidRDefault="001F0627" w:rsidP="00775A9B">
            <w:pPr>
              <w:jc w:val="center"/>
              <w:rPr>
                <w:rFonts w:ascii="Times New Roman" w:hAnsi="Times New Roman"/>
                <w:b/>
                <w:i/>
                <w:sz w:val="28"/>
                <w:szCs w:val="28"/>
              </w:rPr>
            </w:pPr>
            <w:r>
              <w:rPr>
                <w:rFonts w:ascii="Times New Roman" w:hAnsi="Times New Roman"/>
                <w:b/>
                <w:i/>
                <w:sz w:val="28"/>
                <w:szCs w:val="28"/>
              </w:rPr>
              <w:t>8</w:t>
            </w:r>
          </w:p>
        </w:tc>
      </w:tr>
      <w:tr w:rsidR="004A6978" w:rsidRPr="00720AFC" w:rsidTr="00F611C6">
        <w:trPr>
          <w:trHeight w:val="705"/>
        </w:trPr>
        <w:tc>
          <w:tcPr>
            <w:tcW w:w="941" w:type="dxa"/>
            <w:vAlign w:val="center"/>
          </w:tcPr>
          <w:p w:rsidR="004A6978" w:rsidRPr="00720AFC" w:rsidRDefault="004A6978" w:rsidP="00CE15C2">
            <w:pPr>
              <w:pStyle w:val="a9"/>
              <w:numPr>
                <w:ilvl w:val="0"/>
                <w:numId w:val="1"/>
              </w:numPr>
              <w:rPr>
                <w:rFonts w:ascii="Times New Roman" w:hAnsi="Times New Roman" w:cs="Times New Roman"/>
                <w:b/>
                <w:bCs/>
                <w:i/>
                <w:sz w:val="28"/>
                <w:szCs w:val="28"/>
              </w:rPr>
            </w:pPr>
          </w:p>
        </w:tc>
        <w:tc>
          <w:tcPr>
            <w:tcW w:w="8415" w:type="dxa"/>
            <w:vAlign w:val="center"/>
          </w:tcPr>
          <w:p w:rsidR="007854ED" w:rsidRPr="001410C8" w:rsidRDefault="001410C8" w:rsidP="001F0627">
            <w:pPr>
              <w:autoSpaceDE w:val="0"/>
              <w:autoSpaceDN w:val="0"/>
              <w:adjustRightInd w:val="0"/>
              <w:spacing w:after="0" w:line="240" w:lineRule="auto"/>
              <w:rPr>
                <w:rFonts w:ascii="Times New Roman" w:eastAsia="Times New Roman" w:hAnsi="Times New Roman" w:cs="Times New Roman"/>
                <w:b/>
                <w:sz w:val="28"/>
                <w:szCs w:val="28"/>
              </w:rPr>
            </w:pPr>
            <w:r w:rsidRPr="001410C8">
              <w:rPr>
                <w:rFonts w:ascii="Times New Roman" w:hAnsi="Times New Roman" w:cs="Times New Roman"/>
                <w:b/>
                <w:sz w:val="28"/>
                <w:szCs w:val="28"/>
              </w:rPr>
              <w:t>Советы от инспектора по пожарному надзору</w:t>
            </w:r>
          </w:p>
        </w:tc>
        <w:tc>
          <w:tcPr>
            <w:tcW w:w="961" w:type="dxa"/>
            <w:vAlign w:val="center"/>
          </w:tcPr>
          <w:p w:rsidR="004A6978" w:rsidRPr="00720AFC" w:rsidRDefault="001410C8" w:rsidP="00775A9B">
            <w:pPr>
              <w:jc w:val="center"/>
              <w:rPr>
                <w:rFonts w:ascii="Times New Roman" w:hAnsi="Times New Roman" w:cs="Times New Roman"/>
                <w:b/>
                <w:bCs/>
                <w:i/>
                <w:sz w:val="28"/>
                <w:szCs w:val="28"/>
              </w:rPr>
            </w:pPr>
            <w:r>
              <w:rPr>
                <w:rFonts w:ascii="Times New Roman" w:hAnsi="Times New Roman" w:cs="Times New Roman"/>
                <w:b/>
                <w:bCs/>
                <w:i/>
                <w:sz w:val="28"/>
                <w:szCs w:val="28"/>
              </w:rPr>
              <w:t>11</w:t>
            </w:r>
          </w:p>
        </w:tc>
      </w:tr>
      <w:tr w:rsidR="007854ED" w:rsidRPr="00720AFC" w:rsidTr="00F611C6">
        <w:trPr>
          <w:trHeight w:val="473"/>
        </w:trPr>
        <w:tc>
          <w:tcPr>
            <w:tcW w:w="941" w:type="dxa"/>
            <w:vAlign w:val="center"/>
          </w:tcPr>
          <w:p w:rsidR="007854ED" w:rsidRPr="00720AFC" w:rsidRDefault="007854ED" w:rsidP="00CE15C2">
            <w:pPr>
              <w:pStyle w:val="a9"/>
              <w:numPr>
                <w:ilvl w:val="0"/>
                <w:numId w:val="1"/>
              </w:numPr>
              <w:rPr>
                <w:rFonts w:ascii="Times New Roman" w:hAnsi="Times New Roman" w:cs="Times New Roman"/>
                <w:b/>
                <w:bCs/>
                <w:i/>
                <w:sz w:val="28"/>
                <w:szCs w:val="28"/>
              </w:rPr>
            </w:pPr>
          </w:p>
        </w:tc>
        <w:tc>
          <w:tcPr>
            <w:tcW w:w="8415" w:type="dxa"/>
            <w:vAlign w:val="center"/>
          </w:tcPr>
          <w:p w:rsidR="007854ED" w:rsidRPr="001410C8" w:rsidRDefault="001410C8" w:rsidP="001410C8">
            <w:pPr>
              <w:jc w:val="both"/>
              <w:textAlignment w:val="baseline"/>
              <w:rPr>
                <w:rFonts w:ascii="Times New Roman" w:hAnsi="Times New Roman" w:cs="Times New Roman"/>
                <w:b/>
                <w:sz w:val="28"/>
                <w:szCs w:val="28"/>
              </w:rPr>
            </w:pPr>
            <w:r w:rsidRPr="001410C8">
              <w:rPr>
                <w:rFonts w:ascii="Times New Roman" w:hAnsi="Times New Roman" w:cs="Times New Roman"/>
                <w:b/>
                <w:sz w:val="28"/>
                <w:szCs w:val="28"/>
              </w:rPr>
              <w:t>Предотвратим пожар в своем доме</w:t>
            </w:r>
          </w:p>
        </w:tc>
        <w:tc>
          <w:tcPr>
            <w:tcW w:w="961" w:type="dxa"/>
            <w:vAlign w:val="center"/>
          </w:tcPr>
          <w:p w:rsidR="007854ED" w:rsidRPr="00720AFC" w:rsidRDefault="001410C8" w:rsidP="00775A9B">
            <w:pPr>
              <w:jc w:val="center"/>
              <w:rPr>
                <w:rFonts w:ascii="Times New Roman" w:hAnsi="Times New Roman" w:cs="Times New Roman"/>
                <w:b/>
                <w:bCs/>
                <w:i/>
                <w:sz w:val="28"/>
                <w:szCs w:val="28"/>
              </w:rPr>
            </w:pPr>
            <w:r>
              <w:rPr>
                <w:rFonts w:ascii="Times New Roman" w:hAnsi="Times New Roman" w:cs="Times New Roman"/>
                <w:b/>
                <w:bCs/>
                <w:i/>
                <w:sz w:val="28"/>
                <w:szCs w:val="28"/>
              </w:rPr>
              <w:t>12</w:t>
            </w:r>
          </w:p>
        </w:tc>
      </w:tr>
    </w:tbl>
    <w:p w:rsidR="00672CEF" w:rsidRPr="00720AFC" w:rsidRDefault="00672CEF" w:rsidP="00672CEF">
      <w:pPr>
        <w:rPr>
          <w:rFonts w:ascii="Times New Roman" w:hAnsi="Times New Roman" w:cs="Times New Roman"/>
          <w:b/>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Default="00A01D7D" w:rsidP="00521F58">
      <w:pPr>
        <w:spacing w:after="0"/>
        <w:jc w:val="center"/>
        <w:rPr>
          <w:rFonts w:ascii="Times New Roman" w:hAnsi="Times New Roman" w:cs="Times New Roman"/>
          <w:b/>
          <w:bCs/>
          <w:i/>
          <w:sz w:val="28"/>
          <w:szCs w:val="28"/>
        </w:rPr>
      </w:pPr>
    </w:p>
    <w:p w:rsidR="005B270F" w:rsidRDefault="005B270F" w:rsidP="00521F58">
      <w:pPr>
        <w:spacing w:after="0"/>
        <w:jc w:val="center"/>
        <w:rPr>
          <w:rFonts w:ascii="Times New Roman" w:hAnsi="Times New Roman" w:cs="Times New Roman"/>
          <w:b/>
          <w:bCs/>
          <w:i/>
          <w:sz w:val="28"/>
          <w:szCs w:val="28"/>
        </w:rPr>
      </w:pPr>
    </w:p>
    <w:p w:rsidR="007A1112" w:rsidRDefault="007A1112" w:rsidP="00521F58">
      <w:pPr>
        <w:spacing w:after="0"/>
        <w:jc w:val="center"/>
        <w:rPr>
          <w:rFonts w:ascii="Times New Roman" w:hAnsi="Times New Roman" w:cs="Times New Roman"/>
          <w:b/>
          <w:bCs/>
          <w:i/>
          <w:sz w:val="28"/>
          <w:szCs w:val="28"/>
        </w:rPr>
      </w:pPr>
    </w:p>
    <w:p w:rsidR="007A1112" w:rsidRDefault="007A1112" w:rsidP="00521F58">
      <w:pPr>
        <w:spacing w:after="0"/>
        <w:jc w:val="center"/>
        <w:rPr>
          <w:rFonts w:ascii="Times New Roman" w:hAnsi="Times New Roman" w:cs="Times New Roman"/>
          <w:b/>
          <w:bCs/>
          <w:i/>
          <w:sz w:val="28"/>
          <w:szCs w:val="28"/>
        </w:rPr>
      </w:pPr>
    </w:p>
    <w:p w:rsidR="007A1112" w:rsidRDefault="007A1112" w:rsidP="00521F58">
      <w:pPr>
        <w:spacing w:after="0"/>
        <w:jc w:val="center"/>
        <w:rPr>
          <w:rFonts w:ascii="Times New Roman" w:hAnsi="Times New Roman" w:cs="Times New Roman"/>
          <w:b/>
          <w:bCs/>
          <w:i/>
          <w:sz w:val="28"/>
          <w:szCs w:val="28"/>
        </w:rPr>
      </w:pPr>
    </w:p>
    <w:p w:rsidR="007A1112" w:rsidRDefault="007A1112" w:rsidP="00521F58">
      <w:pPr>
        <w:spacing w:after="0"/>
        <w:jc w:val="center"/>
        <w:rPr>
          <w:rFonts w:ascii="Times New Roman" w:hAnsi="Times New Roman" w:cs="Times New Roman"/>
          <w:b/>
          <w:bCs/>
          <w:i/>
          <w:sz w:val="28"/>
          <w:szCs w:val="28"/>
        </w:rPr>
      </w:pPr>
    </w:p>
    <w:p w:rsidR="007A1112" w:rsidRDefault="007A1112" w:rsidP="00521F58">
      <w:pPr>
        <w:spacing w:after="0"/>
        <w:jc w:val="center"/>
        <w:rPr>
          <w:rFonts w:ascii="Times New Roman" w:hAnsi="Times New Roman" w:cs="Times New Roman"/>
          <w:b/>
          <w:bCs/>
          <w:i/>
          <w:sz w:val="28"/>
          <w:szCs w:val="28"/>
        </w:rPr>
      </w:pPr>
    </w:p>
    <w:p w:rsidR="007A1112" w:rsidRDefault="007A1112" w:rsidP="00521F58">
      <w:pPr>
        <w:spacing w:after="0"/>
        <w:jc w:val="center"/>
        <w:rPr>
          <w:rFonts w:ascii="Times New Roman" w:hAnsi="Times New Roman" w:cs="Times New Roman"/>
          <w:b/>
          <w:bCs/>
          <w:i/>
          <w:sz w:val="28"/>
          <w:szCs w:val="28"/>
        </w:rPr>
      </w:pPr>
    </w:p>
    <w:p w:rsidR="007A1112" w:rsidRDefault="007A1112" w:rsidP="00521F58">
      <w:pPr>
        <w:spacing w:after="0"/>
        <w:jc w:val="center"/>
        <w:rPr>
          <w:rFonts w:ascii="Times New Roman" w:hAnsi="Times New Roman" w:cs="Times New Roman"/>
          <w:b/>
          <w:bCs/>
          <w:i/>
          <w:sz w:val="28"/>
          <w:szCs w:val="28"/>
        </w:rPr>
      </w:pPr>
    </w:p>
    <w:p w:rsidR="007A1112" w:rsidRPr="00720AFC" w:rsidRDefault="007A1112"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Default="00A01D7D" w:rsidP="00521F58">
      <w:pPr>
        <w:spacing w:after="0"/>
        <w:jc w:val="center"/>
        <w:rPr>
          <w:rFonts w:ascii="Times New Roman" w:hAnsi="Times New Roman" w:cs="Times New Roman"/>
          <w:b/>
          <w:bCs/>
          <w:i/>
          <w:sz w:val="28"/>
          <w:szCs w:val="28"/>
        </w:rPr>
      </w:pPr>
    </w:p>
    <w:p w:rsidR="00642DF9" w:rsidRDefault="00642DF9" w:rsidP="00521F58">
      <w:pPr>
        <w:spacing w:after="0"/>
        <w:jc w:val="center"/>
        <w:rPr>
          <w:rFonts w:ascii="Times New Roman" w:hAnsi="Times New Roman" w:cs="Times New Roman"/>
          <w:b/>
          <w:bCs/>
          <w:i/>
          <w:sz w:val="28"/>
          <w:szCs w:val="28"/>
        </w:rPr>
      </w:pPr>
    </w:p>
    <w:p w:rsidR="00642DF9" w:rsidRPr="00720AFC" w:rsidRDefault="000A075C" w:rsidP="00521F58">
      <w:pPr>
        <w:spacing w:after="0"/>
        <w:jc w:val="center"/>
        <w:rPr>
          <w:rFonts w:ascii="Times New Roman" w:hAnsi="Times New Roman" w:cs="Times New Roman"/>
          <w:b/>
          <w:bCs/>
          <w:i/>
          <w:sz w:val="28"/>
          <w:szCs w:val="28"/>
        </w:rPr>
      </w:pPr>
      <w:r>
        <w:rPr>
          <w:rFonts w:ascii="Times New Roman" w:hAnsi="Times New Roman" w:cs="Times New Roman"/>
          <w:b/>
          <w:bCs/>
          <w:i/>
          <w:noProof/>
          <w:sz w:val="28"/>
          <w:szCs w:val="28"/>
        </w:rPr>
        <w:lastRenderedPageBreak/>
        <w:drawing>
          <wp:anchor distT="0" distB="0" distL="114300" distR="114300" simplePos="0" relativeHeight="251675648" behindDoc="0" locked="0" layoutInCell="1" allowOverlap="1">
            <wp:simplePos x="0" y="0"/>
            <wp:positionH relativeFrom="column">
              <wp:posOffset>2273935</wp:posOffset>
            </wp:positionH>
            <wp:positionV relativeFrom="paragraph">
              <wp:posOffset>35560</wp:posOffset>
            </wp:positionV>
            <wp:extent cx="2771775" cy="1543050"/>
            <wp:effectExtent l="0" t="0" r="9525" b="0"/>
            <wp:wrapNone/>
            <wp:docPr id="9" name="Рисунок 9" descr="D:\Users\женя\Downloads\1356504343_gpn20info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женя\Downloads\1356504343_gpn20info600.png"/>
                    <pic:cNvPicPr>
                      <a:picLocks noChangeAspect="1" noChangeArrowheads="1"/>
                    </pic:cNvPicPr>
                  </pic:nvPicPr>
                  <pic:blipFill>
                    <a:blip r:embed="rId10" cstate="print"/>
                    <a:srcRect/>
                    <a:stretch>
                      <a:fillRect/>
                    </a:stretch>
                  </pic:blipFill>
                  <pic:spPr bwMode="auto">
                    <a:xfrm>
                      <a:off x="0" y="0"/>
                      <a:ext cx="2771775" cy="1543050"/>
                    </a:xfrm>
                    <a:prstGeom prst="rect">
                      <a:avLst/>
                    </a:prstGeom>
                    <a:noFill/>
                    <a:ln w="9525">
                      <a:noFill/>
                      <a:miter lim="800000"/>
                      <a:headEnd/>
                      <a:tailEnd/>
                    </a:ln>
                  </pic:spPr>
                </pic:pic>
              </a:graphicData>
            </a:graphic>
          </wp:anchor>
        </w:drawing>
      </w: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C04778" w:rsidRDefault="00C04778" w:rsidP="00521F58">
      <w:pPr>
        <w:spacing w:after="0"/>
        <w:jc w:val="center"/>
        <w:rPr>
          <w:rFonts w:ascii="Times New Roman" w:hAnsi="Times New Roman" w:cs="Times New Roman"/>
          <w:b/>
          <w:bCs/>
          <w:i/>
          <w:sz w:val="28"/>
          <w:szCs w:val="28"/>
        </w:rPr>
      </w:pPr>
    </w:p>
    <w:p w:rsidR="000A075C" w:rsidRDefault="000A075C" w:rsidP="00521F58">
      <w:pPr>
        <w:spacing w:after="0"/>
        <w:jc w:val="center"/>
        <w:rPr>
          <w:rFonts w:ascii="Times New Roman" w:hAnsi="Times New Roman" w:cs="Times New Roman"/>
          <w:b/>
          <w:bCs/>
          <w:sz w:val="28"/>
          <w:szCs w:val="28"/>
        </w:rPr>
      </w:pPr>
    </w:p>
    <w:p w:rsidR="000A075C" w:rsidRDefault="000A075C" w:rsidP="00521F58">
      <w:pPr>
        <w:spacing w:after="0"/>
        <w:jc w:val="center"/>
        <w:rPr>
          <w:rFonts w:ascii="Times New Roman" w:hAnsi="Times New Roman" w:cs="Times New Roman"/>
          <w:b/>
          <w:bCs/>
          <w:sz w:val="28"/>
          <w:szCs w:val="28"/>
        </w:rPr>
      </w:pPr>
    </w:p>
    <w:p w:rsidR="00225C6A" w:rsidRDefault="00BD74EE" w:rsidP="00225C6A">
      <w:pPr>
        <w:spacing w:after="0"/>
        <w:jc w:val="center"/>
        <w:rPr>
          <w:rFonts w:ascii="Times New Roman" w:hAnsi="Times New Roman" w:cs="Times New Roman"/>
          <w:b/>
          <w:bCs/>
          <w:sz w:val="28"/>
          <w:szCs w:val="28"/>
        </w:rPr>
      </w:pPr>
      <w:r w:rsidRPr="00720AFC">
        <w:rPr>
          <w:rFonts w:ascii="Times New Roman" w:hAnsi="Times New Roman" w:cs="Times New Roman"/>
          <w:b/>
          <w:bCs/>
          <w:sz w:val="28"/>
          <w:szCs w:val="28"/>
        </w:rPr>
        <w:t xml:space="preserve">Оперативная обстановка с пожарами </w:t>
      </w:r>
    </w:p>
    <w:p w:rsidR="00521F58" w:rsidRPr="00720AFC" w:rsidRDefault="00F878BB" w:rsidP="00521F58">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на территории </w:t>
      </w:r>
      <w:r w:rsidR="00225C6A">
        <w:rPr>
          <w:rFonts w:ascii="Times New Roman" w:hAnsi="Times New Roman" w:cs="Times New Roman"/>
          <w:b/>
          <w:bCs/>
          <w:sz w:val="28"/>
          <w:szCs w:val="28"/>
        </w:rPr>
        <w:t>Туруханского</w:t>
      </w:r>
      <w:r w:rsidR="0059045F" w:rsidRPr="00720AFC">
        <w:rPr>
          <w:rFonts w:ascii="Times New Roman" w:hAnsi="Times New Roman" w:cs="Times New Roman"/>
          <w:b/>
          <w:bCs/>
          <w:sz w:val="28"/>
          <w:szCs w:val="28"/>
        </w:rPr>
        <w:t xml:space="preserve"> района с начала 201</w:t>
      </w:r>
      <w:r w:rsidR="00A15F5F">
        <w:rPr>
          <w:rFonts w:ascii="Times New Roman" w:hAnsi="Times New Roman" w:cs="Times New Roman"/>
          <w:b/>
          <w:bCs/>
          <w:sz w:val="28"/>
          <w:szCs w:val="28"/>
        </w:rPr>
        <w:t>9</w:t>
      </w:r>
      <w:r w:rsidR="00BD74EE" w:rsidRPr="00720AFC">
        <w:rPr>
          <w:rFonts w:ascii="Times New Roman" w:hAnsi="Times New Roman" w:cs="Times New Roman"/>
          <w:b/>
          <w:bCs/>
          <w:sz w:val="28"/>
          <w:szCs w:val="28"/>
        </w:rPr>
        <w:t xml:space="preserve"> года </w:t>
      </w:r>
    </w:p>
    <w:p w:rsidR="008C3470" w:rsidRPr="00720AFC" w:rsidRDefault="008C3470" w:rsidP="00A15F5F">
      <w:pPr>
        <w:spacing w:after="0"/>
        <w:rPr>
          <w:rFonts w:ascii="Times New Roman" w:hAnsi="Times New Roman" w:cs="Times New Roman"/>
          <w:b/>
          <w:bCs/>
          <w:sz w:val="28"/>
          <w:szCs w:val="28"/>
        </w:rPr>
      </w:pPr>
    </w:p>
    <w:tbl>
      <w:tblPr>
        <w:tblW w:w="9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firstRow="1" w:lastRow="0" w:firstColumn="1" w:lastColumn="0" w:noHBand="0" w:noVBand="0"/>
      </w:tblPr>
      <w:tblGrid>
        <w:gridCol w:w="7885"/>
        <w:gridCol w:w="1353"/>
      </w:tblGrid>
      <w:tr w:rsidR="00A15F5F" w:rsidRPr="00720AFC" w:rsidTr="00A15F5F">
        <w:trPr>
          <w:trHeight w:val="279"/>
          <w:jc w:val="center"/>
        </w:trPr>
        <w:tc>
          <w:tcPr>
            <w:tcW w:w="7885" w:type="dxa"/>
            <w:shd w:val="clear" w:color="auto" w:fill="E36C0A"/>
            <w:vAlign w:val="center"/>
          </w:tcPr>
          <w:p w:rsidR="00A15F5F" w:rsidRPr="00720AFC" w:rsidRDefault="00A15F5F" w:rsidP="008D1D81">
            <w:pPr>
              <w:spacing w:after="0"/>
              <w:jc w:val="center"/>
              <w:rPr>
                <w:rFonts w:ascii="Times New Roman" w:hAnsi="Times New Roman" w:cs="Times New Roman"/>
                <w:b/>
                <w:sz w:val="28"/>
                <w:szCs w:val="28"/>
              </w:rPr>
            </w:pPr>
            <w:r>
              <w:rPr>
                <w:rFonts w:ascii="Times New Roman" w:hAnsi="Times New Roman" w:cs="Times New Roman"/>
                <w:b/>
                <w:sz w:val="28"/>
                <w:szCs w:val="28"/>
              </w:rPr>
              <w:t>Туруханский</w:t>
            </w:r>
            <w:r w:rsidRPr="00720AFC">
              <w:rPr>
                <w:rFonts w:ascii="Times New Roman" w:hAnsi="Times New Roman" w:cs="Times New Roman"/>
                <w:b/>
                <w:sz w:val="28"/>
                <w:szCs w:val="28"/>
              </w:rPr>
              <w:t xml:space="preserve"> район</w:t>
            </w:r>
          </w:p>
        </w:tc>
        <w:tc>
          <w:tcPr>
            <w:tcW w:w="1353" w:type="dxa"/>
            <w:shd w:val="clear" w:color="auto" w:fill="E36C0A"/>
            <w:vAlign w:val="center"/>
          </w:tcPr>
          <w:p w:rsidR="00A15F5F" w:rsidRPr="00720AFC" w:rsidRDefault="00A15F5F" w:rsidP="00D32D8F">
            <w:pPr>
              <w:spacing w:after="0"/>
              <w:jc w:val="center"/>
              <w:rPr>
                <w:rFonts w:ascii="Times New Roman" w:hAnsi="Times New Roman" w:cs="Times New Roman"/>
                <w:b/>
                <w:sz w:val="28"/>
                <w:szCs w:val="28"/>
              </w:rPr>
            </w:pPr>
            <w:r>
              <w:rPr>
                <w:rFonts w:ascii="Times New Roman" w:hAnsi="Times New Roman" w:cs="Times New Roman"/>
                <w:b/>
                <w:sz w:val="28"/>
                <w:szCs w:val="28"/>
              </w:rPr>
              <w:t>2019</w:t>
            </w:r>
          </w:p>
        </w:tc>
      </w:tr>
      <w:tr w:rsidR="00A15F5F" w:rsidRPr="00720AFC" w:rsidTr="00A15F5F">
        <w:trPr>
          <w:trHeight w:val="363"/>
          <w:jc w:val="center"/>
        </w:trPr>
        <w:tc>
          <w:tcPr>
            <w:tcW w:w="7885" w:type="dxa"/>
            <w:vAlign w:val="center"/>
          </w:tcPr>
          <w:p w:rsidR="00A15F5F" w:rsidRPr="00720AFC" w:rsidRDefault="00A15F5F" w:rsidP="001B7215">
            <w:pPr>
              <w:spacing w:after="0"/>
              <w:rPr>
                <w:rFonts w:ascii="Times New Roman" w:hAnsi="Times New Roman" w:cs="Times New Roman"/>
                <w:b/>
                <w:sz w:val="28"/>
                <w:szCs w:val="28"/>
              </w:rPr>
            </w:pPr>
            <w:r w:rsidRPr="00720AFC">
              <w:rPr>
                <w:rFonts w:ascii="Times New Roman" w:hAnsi="Times New Roman" w:cs="Times New Roman"/>
                <w:b/>
                <w:sz w:val="28"/>
                <w:szCs w:val="28"/>
              </w:rPr>
              <w:t>Количество пожаров</w:t>
            </w:r>
          </w:p>
        </w:tc>
        <w:tc>
          <w:tcPr>
            <w:tcW w:w="1353" w:type="dxa"/>
            <w:vAlign w:val="center"/>
          </w:tcPr>
          <w:p w:rsidR="00A15F5F" w:rsidRPr="00720AFC" w:rsidRDefault="00075C9D" w:rsidP="00BD6FF0">
            <w:pPr>
              <w:spacing w:after="0"/>
              <w:jc w:val="center"/>
              <w:rPr>
                <w:rFonts w:ascii="Times New Roman" w:hAnsi="Times New Roman" w:cs="Times New Roman"/>
                <w:b/>
                <w:sz w:val="28"/>
                <w:szCs w:val="28"/>
              </w:rPr>
            </w:pPr>
            <w:r>
              <w:rPr>
                <w:rFonts w:ascii="Times New Roman" w:hAnsi="Times New Roman" w:cs="Times New Roman"/>
                <w:b/>
                <w:sz w:val="28"/>
                <w:szCs w:val="28"/>
              </w:rPr>
              <w:t>2</w:t>
            </w:r>
          </w:p>
        </w:tc>
      </w:tr>
      <w:tr w:rsidR="00A15F5F" w:rsidRPr="00720AFC" w:rsidTr="00A15F5F">
        <w:trPr>
          <w:trHeight w:val="363"/>
          <w:jc w:val="center"/>
        </w:trPr>
        <w:tc>
          <w:tcPr>
            <w:tcW w:w="7885" w:type="dxa"/>
            <w:vAlign w:val="center"/>
          </w:tcPr>
          <w:p w:rsidR="00A15F5F" w:rsidRPr="00720AFC" w:rsidRDefault="00A15F5F" w:rsidP="001B7215">
            <w:pPr>
              <w:spacing w:after="0"/>
              <w:rPr>
                <w:rFonts w:ascii="Times New Roman" w:hAnsi="Times New Roman" w:cs="Times New Roman"/>
                <w:b/>
                <w:sz w:val="28"/>
                <w:szCs w:val="28"/>
              </w:rPr>
            </w:pPr>
            <w:r w:rsidRPr="00720AFC">
              <w:rPr>
                <w:rFonts w:ascii="Times New Roman" w:hAnsi="Times New Roman" w:cs="Times New Roman"/>
                <w:b/>
                <w:sz w:val="28"/>
                <w:szCs w:val="28"/>
              </w:rPr>
              <w:t>Количество погибших</w:t>
            </w:r>
          </w:p>
        </w:tc>
        <w:tc>
          <w:tcPr>
            <w:tcW w:w="1353" w:type="dxa"/>
            <w:vAlign w:val="center"/>
          </w:tcPr>
          <w:p w:rsidR="00A15F5F" w:rsidRPr="00720AFC" w:rsidRDefault="00A15F5F" w:rsidP="001B7215">
            <w:pPr>
              <w:spacing w:after="0"/>
              <w:jc w:val="center"/>
              <w:rPr>
                <w:rFonts w:ascii="Times New Roman" w:hAnsi="Times New Roman" w:cs="Times New Roman"/>
                <w:b/>
                <w:sz w:val="28"/>
                <w:szCs w:val="28"/>
              </w:rPr>
            </w:pPr>
            <w:r>
              <w:rPr>
                <w:rFonts w:ascii="Times New Roman" w:hAnsi="Times New Roman" w:cs="Times New Roman"/>
                <w:b/>
                <w:sz w:val="28"/>
                <w:szCs w:val="28"/>
              </w:rPr>
              <w:t>0</w:t>
            </w:r>
          </w:p>
        </w:tc>
      </w:tr>
      <w:tr w:rsidR="00A15F5F" w:rsidRPr="00720AFC" w:rsidTr="001F0627">
        <w:trPr>
          <w:trHeight w:val="71"/>
          <w:jc w:val="center"/>
        </w:trPr>
        <w:tc>
          <w:tcPr>
            <w:tcW w:w="7885" w:type="dxa"/>
            <w:vAlign w:val="center"/>
          </w:tcPr>
          <w:p w:rsidR="00A15F5F" w:rsidRPr="00720AFC" w:rsidRDefault="00A15F5F" w:rsidP="001B7215">
            <w:pPr>
              <w:spacing w:after="0"/>
              <w:rPr>
                <w:rFonts w:ascii="Times New Roman" w:hAnsi="Times New Roman" w:cs="Times New Roman"/>
                <w:b/>
                <w:sz w:val="28"/>
                <w:szCs w:val="28"/>
              </w:rPr>
            </w:pPr>
            <w:r w:rsidRPr="00720AFC">
              <w:rPr>
                <w:rFonts w:ascii="Times New Roman" w:hAnsi="Times New Roman" w:cs="Times New Roman"/>
                <w:b/>
                <w:sz w:val="28"/>
                <w:szCs w:val="28"/>
              </w:rPr>
              <w:t xml:space="preserve">Количество </w:t>
            </w:r>
            <w:proofErr w:type="gramStart"/>
            <w:r w:rsidRPr="00720AFC">
              <w:rPr>
                <w:rFonts w:ascii="Times New Roman" w:hAnsi="Times New Roman" w:cs="Times New Roman"/>
                <w:b/>
                <w:sz w:val="28"/>
                <w:szCs w:val="28"/>
              </w:rPr>
              <w:t>травмированных</w:t>
            </w:r>
            <w:proofErr w:type="gramEnd"/>
          </w:p>
        </w:tc>
        <w:tc>
          <w:tcPr>
            <w:tcW w:w="1353" w:type="dxa"/>
            <w:vAlign w:val="center"/>
          </w:tcPr>
          <w:p w:rsidR="00A15F5F" w:rsidRPr="00720AFC" w:rsidRDefault="00A15F5F" w:rsidP="001B7215">
            <w:pPr>
              <w:spacing w:after="0"/>
              <w:jc w:val="center"/>
              <w:rPr>
                <w:rFonts w:ascii="Times New Roman" w:hAnsi="Times New Roman" w:cs="Times New Roman"/>
                <w:b/>
                <w:sz w:val="28"/>
                <w:szCs w:val="28"/>
              </w:rPr>
            </w:pPr>
            <w:r>
              <w:rPr>
                <w:rFonts w:ascii="Times New Roman" w:hAnsi="Times New Roman" w:cs="Times New Roman"/>
                <w:b/>
                <w:sz w:val="28"/>
                <w:szCs w:val="28"/>
              </w:rPr>
              <w:t>0</w:t>
            </w:r>
          </w:p>
        </w:tc>
      </w:tr>
    </w:tbl>
    <w:p w:rsidR="001F0627" w:rsidRDefault="001F0627"/>
    <w:p w:rsidR="00FD6846" w:rsidRPr="00720AFC" w:rsidRDefault="001F0627" w:rsidP="00BD74EE">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750685" cy="5063014"/>
            <wp:effectExtent l="19050" t="0" r="0" b="0"/>
            <wp:docPr id="12" name="Рисунок 5" descr="Z:\ОНД\img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ОНД\img2_19.jpg"/>
                    <pic:cNvPicPr>
                      <a:picLocks noChangeAspect="1" noChangeArrowheads="1"/>
                    </pic:cNvPicPr>
                  </pic:nvPicPr>
                  <pic:blipFill>
                    <a:blip r:embed="rId11"/>
                    <a:srcRect/>
                    <a:stretch>
                      <a:fillRect/>
                    </a:stretch>
                  </pic:blipFill>
                  <pic:spPr bwMode="auto">
                    <a:xfrm>
                      <a:off x="0" y="0"/>
                      <a:ext cx="6750685" cy="5063014"/>
                    </a:xfrm>
                    <a:prstGeom prst="rect">
                      <a:avLst/>
                    </a:prstGeom>
                    <a:noFill/>
                    <a:ln w="9525">
                      <a:noFill/>
                      <a:miter lim="800000"/>
                      <a:headEnd/>
                      <a:tailEnd/>
                    </a:ln>
                  </pic:spPr>
                </pic:pic>
              </a:graphicData>
            </a:graphic>
          </wp:inline>
        </w:drawing>
      </w:r>
    </w:p>
    <w:p w:rsidR="00A15F5F" w:rsidRPr="005D5904" w:rsidRDefault="00A15F5F" w:rsidP="00E6140A">
      <w:pPr>
        <w:spacing w:after="0"/>
        <w:jc w:val="center"/>
        <w:rPr>
          <w:rFonts w:ascii="Times New Roman" w:eastAsia="Times New Roman" w:hAnsi="Times New Roman" w:cs="Times New Roman"/>
          <w:b/>
          <w:color w:val="FF0000"/>
          <w:sz w:val="28"/>
          <w:szCs w:val="28"/>
          <w:u w:val="single"/>
        </w:rPr>
      </w:pPr>
      <w:r w:rsidRPr="005D5904">
        <w:rPr>
          <w:rFonts w:ascii="Times New Roman" w:eastAsia="Times New Roman" w:hAnsi="Times New Roman" w:cs="Times New Roman"/>
          <w:b/>
          <w:color w:val="FF0000"/>
          <w:sz w:val="28"/>
          <w:szCs w:val="28"/>
          <w:u w:val="single"/>
        </w:rPr>
        <w:lastRenderedPageBreak/>
        <w:t xml:space="preserve">Анализ деятельности отдела надзорной деятельности </w:t>
      </w:r>
    </w:p>
    <w:p w:rsidR="00E6140A" w:rsidRPr="00E22F4E" w:rsidRDefault="00A15F5F" w:rsidP="00E6140A">
      <w:pPr>
        <w:spacing w:after="0"/>
        <w:jc w:val="center"/>
        <w:rPr>
          <w:rFonts w:ascii="Times New Roman" w:eastAsia="Times New Roman" w:hAnsi="Times New Roman" w:cs="Times New Roman"/>
          <w:b/>
          <w:color w:val="000000"/>
          <w:sz w:val="28"/>
          <w:szCs w:val="28"/>
        </w:rPr>
      </w:pPr>
      <w:r w:rsidRPr="005D5904">
        <w:rPr>
          <w:rFonts w:ascii="Times New Roman" w:eastAsia="Times New Roman" w:hAnsi="Times New Roman" w:cs="Times New Roman"/>
          <w:b/>
          <w:color w:val="FF0000"/>
          <w:sz w:val="28"/>
          <w:szCs w:val="28"/>
          <w:u w:val="single"/>
        </w:rPr>
        <w:t>и профилактической работы по Туруханскому району</w:t>
      </w:r>
    </w:p>
    <w:p w:rsidR="00E6140A" w:rsidRDefault="00E6140A" w:rsidP="00E6140A">
      <w:pPr>
        <w:spacing w:after="0"/>
        <w:jc w:val="center"/>
        <w:rPr>
          <w:rFonts w:ascii="Times New Roman" w:eastAsia="Times New Roman" w:hAnsi="Times New Roman" w:cs="Times New Roman"/>
          <w:color w:val="000000"/>
          <w:sz w:val="28"/>
          <w:szCs w:val="28"/>
        </w:rPr>
      </w:pPr>
    </w:p>
    <w:p w:rsidR="00A15F5F" w:rsidRPr="00A15F5F" w:rsidRDefault="00A15F5F" w:rsidP="00A15F5F">
      <w:pPr>
        <w:spacing w:after="0" w:line="240" w:lineRule="auto"/>
        <w:jc w:val="center"/>
        <w:rPr>
          <w:rFonts w:ascii="Times New Roman" w:hAnsi="Times New Roman" w:cs="Times New Roman"/>
          <w:b/>
          <w:i/>
          <w:sz w:val="28"/>
          <w:szCs w:val="28"/>
          <w:u w:val="single"/>
        </w:rPr>
      </w:pPr>
      <w:r w:rsidRPr="00A15F5F">
        <w:rPr>
          <w:rFonts w:ascii="Times New Roman" w:hAnsi="Times New Roman" w:cs="Times New Roman"/>
          <w:b/>
          <w:i/>
          <w:sz w:val="28"/>
          <w:szCs w:val="28"/>
          <w:u w:val="single"/>
        </w:rPr>
        <w:t>Статистика пожаров в Туруханском районе</w:t>
      </w:r>
    </w:p>
    <w:p w:rsidR="00A15F5F" w:rsidRPr="00A15F5F" w:rsidRDefault="00A15F5F" w:rsidP="00A15F5F">
      <w:pPr>
        <w:spacing w:after="0" w:line="240" w:lineRule="auto"/>
        <w:rPr>
          <w:rFonts w:ascii="Times New Roman" w:hAnsi="Times New Roman" w:cs="Times New Roman"/>
          <w:b/>
          <w:i/>
          <w:sz w:val="28"/>
          <w:szCs w:val="28"/>
        </w:rPr>
      </w:pPr>
    </w:p>
    <w:p w:rsidR="00A15F5F" w:rsidRPr="00A15F5F" w:rsidRDefault="00A15F5F" w:rsidP="00A15F5F">
      <w:pPr>
        <w:ind w:firstLine="567"/>
        <w:jc w:val="both"/>
        <w:rPr>
          <w:rFonts w:ascii="Times New Roman" w:hAnsi="Times New Roman" w:cs="Times New Roman"/>
          <w:sz w:val="28"/>
          <w:szCs w:val="28"/>
        </w:rPr>
      </w:pPr>
      <w:r w:rsidRPr="00A15F5F">
        <w:rPr>
          <w:rFonts w:ascii="Times New Roman" w:hAnsi="Times New Roman" w:cs="Times New Roman"/>
          <w:sz w:val="28"/>
          <w:szCs w:val="28"/>
        </w:rPr>
        <w:tab/>
        <w:t xml:space="preserve">Обстановка с пожарами и последствиями от них на территориях обслуживаемых ОНД и </w:t>
      </w:r>
      <w:proofErr w:type="gramStart"/>
      <w:r w:rsidRPr="00A15F5F">
        <w:rPr>
          <w:rFonts w:ascii="Times New Roman" w:hAnsi="Times New Roman" w:cs="Times New Roman"/>
          <w:sz w:val="28"/>
          <w:szCs w:val="28"/>
        </w:rPr>
        <w:t>ПР</w:t>
      </w:r>
      <w:proofErr w:type="gramEnd"/>
      <w:r w:rsidRPr="00A15F5F">
        <w:rPr>
          <w:rFonts w:ascii="Times New Roman" w:hAnsi="Times New Roman" w:cs="Times New Roman"/>
          <w:sz w:val="28"/>
          <w:szCs w:val="28"/>
        </w:rPr>
        <w:t xml:space="preserve"> по Туруханскому району за 2018 год в сравнении с аналогичным периодом 2017 года характеризовалась следующими основными показателями: </w:t>
      </w:r>
    </w:p>
    <w:p w:rsidR="00A15F5F" w:rsidRPr="00A15F5F" w:rsidRDefault="00A15F5F" w:rsidP="00A15F5F">
      <w:pPr>
        <w:numPr>
          <w:ilvl w:val="0"/>
          <w:numId w:val="3"/>
        </w:numPr>
        <w:tabs>
          <w:tab w:val="clear" w:pos="1374"/>
          <w:tab w:val="num" w:pos="-4033"/>
          <w:tab w:val="num" w:pos="720"/>
        </w:tabs>
        <w:spacing w:after="0" w:line="240" w:lineRule="auto"/>
        <w:ind w:left="327"/>
        <w:jc w:val="both"/>
        <w:rPr>
          <w:rFonts w:ascii="Times New Roman" w:hAnsi="Times New Roman" w:cs="Times New Roman"/>
          <w:sz w:val="28"/>
          <w:szCs w:val="28"/>
        </w:rPr>
      </w:pPr>
      <w:r w:rsidRPr="00A15F5F">
        <w:rPr>
          <w:rFonts w:ascii="Times New Roman" w:hAnsi="Times New Roman" w:cs="Times New Roman"/>
          <w:sz w:val="28"/>
          <w:szCs w:val="28"/>
        </w:rPr>
        <w:t xml:space="preserve">зарегистрировано пожаров </w:t>
      </w:r>
      <w:r w:rsidRPr="00A15F5F">
        <w:rPr>
          <w:rFonts w:ascii="Times New Roman" w:hAnsi="Times New Roman" w:cs="Times New Roman"/>
          <w:b/>
          <w:sz w:val="28"/>
          <w:szCs w:val="28"/>
        </w:rPr>
        <w:t>39</w:t>
      </w:r>
      <w:r w:rsidRPr="00A15F5F">
        <w:rPr>
          <w:rFonts w:ascii="Times New Roman" w:hAnsi="Times New Roman" w:cs="Times New Roman"/>
          <w:sz w:val="28"/>
          <w:szCs w:val="28"/>
        </w:rPr>
        <w:t xml:space="preserve">, что на </w:t>
      </w:r>
      <w:r w:rsidRPr="00A15F5F">
        <w:rPr>
          <w:rFonts w:ascii="Times New Roman" w:hAnsi="Times New Roman" w:cs="Times New Roman"/>
          <w:b/>
          <w:sz w:val="28"/>
          <w:szCs w:val="28"/>
        </w:rPr>
        <w:t>205,3 %</w:t>
      </w:r>
      <w:r w:rsidRPr="00A15F5F">
        <w:rPr>
          <w:rFonts w:ascii="Times New Roman" w:hAnsi="Times New Roman" w:cs="Times New Roman"/>
          <w:sz w:val="28"/>
          <w:szCs w:val="28"/>
        </w:rPr>
        <w:t xml:space="preserve"> больше, чем в АППГ </w:t>
      </w:r>
      <w:r w:rsidRPr="00A15F5F">
        <w:rPr>
          <w:rFonts w:ascii="Times New Roman" w:hAnsi="Times New Roman" w:cs="Times New Roman"/>
          <w:b/>
          <w:sz w:val="28"/>
          <w:szCs w:val="28"/>
        </w:rPr>
        <w:t>- 19</w:t>
      </w:r>
      <w:r w:rsidRPr="00A15F5F">
        <w:rPr>
          <w:rFonts w:ascii="Times New Roman" w:hAnsi="Times New Roman" w:cs="Times New Roman"/>
          <w:sz w:val="28"/>
          <w:szCs w:val="28"/>
        </w:rPr>
        <w:t xml:space="preserve"> пожаров и </w:t>
      </w:r>
      <w:r w:rsidRPr="00A15F5F">
        <w:rPr>
          <w:rFonts w:ascii="Times New Roman" w:hAnsi="Times New Roman" w:cs="Times New Roman"/>
          <w:b/>
          <w:sz w:val="28"/>
          <w:szCs w:val="28"/>
        </w:rPr>
        <w:t>44</w:t>
      </w:r>
      <w:r w:rsidRPr="00A15F5F">
        <w:rPr>
          <w:rFonts w:ascii="Times New Roman" w:hAnsi="Times New Roman" w:cs="Times New Roman"/>
          <w:sz w:val="28"/>
          <w:szCs w:val="28"/>
        </w:rPr>
        <w:t xml:space="preserve"> загорания, что на </w:t>
      </w:r>
      <w:r w:rsidRPr="00A15F5F">
        <w:rPr>
          <w:rFonts w:ascii="Times New Roman" w:hAnsi="Times New Roman" w:cs="Times New Roman"/>
          <w:b/>
          <w:sz w:val="28"/>
          <w:szCs w:val="28"/>
        </w:rPr>
        <w:t>47,3 % меньше</w:t>
      </w:r>
      <w:r w:rsidRPr="00A15F5F">
        <w:rPr>
          <w:rFonts w:ascii="Times New Roman" w:hAnsi="Times New Roman" w:cs="Times New Roman"/>
          <w:sz w:val="28"/>
          <w:szCs w:val="28"/>
        </w:rPr>
        <w:t xml:space="preserve">, чем в АППГ </w:t>
      </w:r>
      <w:r w:rsidRPr="00A15F5F">
        <w:rPr>
          <w:rFonts w:ascii="Times New Roman" w:hAnsi="Times New Roman" w:cs="Times New Roman"/>
          <w:b/>
          <w:sz w:val="28"/>
          <w:szCs w:val="28"/>
        </w:rPr>
        <w:t>- 93.</w:t>
      </w:r>
      <w:r w:rsidRPr="00A15F5F">
        <w:rPr>
          <w:rFonts w:ascii="Times New Roman" w:hAnsi="Times New Roman" w:cs="Times New Roman"/>
          <w:sz w:val="28"/>
          <w:szCs w:val="28"/>
        </w:rPr>
        <w:t xml:space="preserve"> </w:t>
      </w:r>
    </w:p>
    <w:p w:rsidR="00A15F5F" w:rsidRPr="00A15F5F" w:rsidRDefault="00A15F5F" w:rsidP="00A15F5F">
      <w:pPr>
        <w:numPr>
          <w:ilvl w:val="0"/>
          <w:numId w:val="3"/>
        </w:numPr>
        <w:tabs>
          <w:tab w:val="clear" w:pos="1374"/>
          <w:tab w:val="num" w:pos="-4033"/>
          <w:tab w:val="num" w:pos="720"/>
        </w:tabs>
        <w:spacing w:after="0" w:line="240" w:lineRule="auto"/>
        <w:ind w:left="327"/>
        <w:jc w:val="both"/>
        <w:rPr>
          <w:rFonts w:ascii="Times New Roman" w:hAnsi="Times New Roman" w:cs="Times New Roman"/>
          <w:sz w:val="28"/>
          <w:szCs w:val="28"/>
        </w:rPr>
      </w:pPr>
      <w:r w:rsidRPr="00A15F5F">
        <w:rPr>
          <w:rFonts w:ascii="Times New Roman" w:hAnsi="Times New Roman" w:cs="Times New Roman"/>
          <w:sz w:val="28"/>
          <w:szCs w:val="28"/>
        </w:rPr>
        <w:t>Лесных пожаров на обслуживаемых ОНД</w:t>
      </w:r>
      <w:r>
        <w:rPr>
          <w:rFonts w:ascii="Times New Roman" w:hAnsi="Times New Roman" w:cs="Times New Roman"/>
          <w:sz w:val="28"/>
          <w:szCs w:val="28"/>
        </w:rPr>
        <w:t xml:space="preserve"> </w:t>
      </w:r>
      <w:r w:rsidRPr="00A15F5F">
        <w:rPr>
          <w:rFonts w:ascii="Times New Roman" w:hAnsi="Times New Roman" w:cs="Times New Roman"/>
          <w:sz w:val="28"/>
          <w:szCs w:val="28"/>
        </w:rPr>
        <w:t>и</w:t>
      </w:r>
      <w:r>
        <w:rPr>
          <w:rFonts w:ascii="Times New Roman" w:hAnsi="Times New Roman" w:cs="Times New Roman"/>
          <w:sz w:val="28"/>
          <w:szCs w:val="28"/>
        </w:rPr>
        <w:t xml:space="preserve"> </w:t>
      </w:r>
      <w:proofErr w:type="gramStart"/>
      <w:r>
        <w:rPr>
          <w:rFonts w:ascii="Times New Roman" w:hAnsi="Times New Roman" w:cs="Times New Roman"/>
          <w:sz w:val="28"/>
          <w:szCs w:val="28"/>
        </w:rPr>
        <w:t>ПР</w:t>
      </w:r>
      <w:proofErr w:type="gramEnd"/>
      <w:r>
        <w:rPr>
          <w:rFonts w:ascii="Times New Roman" w:hAnsi="Times New Roman" w:cs="Times New Roman"/>
          <w:sz w:val="28"/>
          <w:szCs w:val="28"/>
        </w:rPr>
        <w:t xml:space="preserve"> по</w:t>
      </w:r>
      <w:r w:rsidRPr="00A15F5F">
        <w:rPr>
          <w:rFonts w:ascii="Times New Roman" w:hAnsi="Times New Roman" w:cs="Times New Roman"/>
          <w:sz w:val="28"/>
          <w:szCs w:val="28"/>
        </w:rPr>
        <w:t xml:space="preserve"> Туруханскому району  в 2018 году не зарегистрировано также как и в АППГ </w:t>
      </w:r>
      <w:r w:rsidRPr="00A15F5F">
        <w:rPr>
          <w:rFonts w:ascii="Times New Roman" w:hAnsi="Times New Roman" w:cs="Times New Roman"/>
          <w:b/>
          <w:sz w:val="28"/>
          <w:szCs w:val="28"/>
        </w:rPr>
        <w:t>- 0</w:t>
      </w:r>
      <w:r w:rsidRPr="00A15F5F">
        <w:rPr>
          <w:rFonts w:ascii="Times New Roman" w:hAnsi="Times New Roman" w:cs="Times New Roman"/>
          <w:sz w:val="28"/>
          <w:szCs w:val="28"/>
        </w:rPr>
        <w:t>.</w:t>
      </w:r>
    </w:p>
    <w:p w:rsidR="00A15F5F" w:rsidRPr="00A15F5F" w:rsidRDefault="00A15F5F" w:rsidP="00A15F5F">
      <w:pPr>
        <w:numPr>
          <w:ilvl w:val="0"/>
          <w:numId w:val="3"/>
        </w:numPr>
        <w:tabs>
          <w:tab w:val="clear" w:pos="1374"/>
          <w:tab w:val="num" w:pos="-4033"/>
          <w:tab w:val="num" w:pos="720"/>
        </w:tabs>
        <w:spacing w:after="0" w:line="240" w:lineRule="auto"/>
        <w:ind w:left="327"/>
        <w:jc w:val="both"/>
        <w:rPr>
          <w:rFonts w:ascii="Times New Roman" w:hAnsi="Times New Roman" w:cs="Times New Roman"/>
          <w:sz w:val="28"/>
          <w:szCs w:val="28"/>
        </w:rPr>
      </w:pPr>
      <w:r w:rsidRPr="00A15F5F">
        <w:rPr>
          <w:rFonts w:ascii="Times New Roman" w:hAnsi="Times New Roman" w:cs="Times New Roman"/>
          <w:sz w:val="28"/>
          <w:szCs w:val="28"/>
        </w:rPr>
        <w:t>Общее количество пожаров, зарегистрированных в ОНД</w:t>
      </w:r>
      <w:r>
        <w:rPr>
          <w:rFonts w:ascii="Times New Roman" w:hAnsi="Times New Roman" w:cs="Times New Roman"/>
          <w:sz w:val="28"/>
          <w:szCs w:val="28"/>
        </w:rPr>
        <w:t xml:space="preserve"> </w:t>
      </w:r>
      <w:r w:rsidRPr="00A15F5F">
        <w:rPr>
          <w:rFonts w:ascii="Times New Roman" w:hAnsi="Times New Roman" w:cs="Times New Roman"/>
          <w:sz w:val="28"/>
          <w:szCs w:val="28"/>
        </w:rPr>
        <w:t>и</w:t>
      </w:r>
      <w:r>
        <w:rPr>
          <w:rFonts w:ascii="Times New Roman" w:hAnsi="Times New Roman" w:cs="Times New Roman"/>
          <w:sz w:val="28"/>
          <w:szCs w:val="28"/>
        </w:rPr>
        <w:t xml:space="preserve"> </w:t>
      </w:r>
      <w:proofErr w:type="gramStart"/>
      <w:r w:rsidRPr="00A15F5F">
        <w:rPr>
          <w:rFonts w:ascii="Times New Roman" w:hAnsi="Times New Roman" w:cs="Times New Roman"/>
          <w:sz w:val="28"/>
          <w:szCs w:val="28"/>
        </w:rPr>
        <w:t>ПР</w:t>
      </w:r>
      <w:proofErr w:type="gramEnd"/>
      <w:r w:rsidRPr="00A15F5F">
        <w:rPr>
          <w:rFonts w:ascii="Times New Roman" w:hAnsi="Times New Roman" w:cs="Times New Roman"/>
          <w:sz w:val="28"/>
          <w:szCs w:val="28"/>
        </w:rPr>
        <w:t xml:space="preserve"> по Туруханскому ра</w:t>
      </w:r>
      <w:r w:rsidRPr="00A15F5F">
        <w:rPr>
          <w:rFonts w:ascii="Times New Roman" w:hAnsi="Times New Roman" w:cs="Times New Roman"/>
          <w:sz w:val="28"/>
          <w:szCs w:val="28"/>
        </w:rPr>
        <w:t>й</w:t>
      </w:r>
      <w:r w:rsidRPr="00A15F5F">
        <w:rPr>
          <w:rFonts w:ascii="Times New Roman" w:hAnsi="Times New Roman" w:cs="Times New Roman"/>
          <w:sz w:val="28"/>
          <w:szCs w:val="28"/>
        </w:rPr>
        <w:t>ону на 100 тысячное население</w:t>
      </w:r>
      <w:r w:rsidRPr="00A15F5F">
        <w:rPr>
          <w:rFonts w:ascii="Times New Roman" w:hAnsi="Times New Roman" w:cs="Times New Roman"/>
          <w:b/>
          <w:sz w:val="28"/>
          <w:szCs w:val="28"/>
        </w:rPr>
        <w:t xml:space="preserve"> 0, 00039</w:t>
      </w:r>
      <w:r w:rsidRPr="00A15F5F">
        <w:rPr>
          <w:rFonts w:ascii="Times New Roman" w:hAnsi="Times New Roman" w:cs="Times New Roman"/>
          <w:sz w:val="28"/>
          <w:szCs w:val="28"/>
        </w:rPr>
        <w:t xml:space="preserve"> пожар, что на</w:t>
      </w:r>
      <w:r w:rsidRPr="00A15F5F">
        <w:rPr>
          <w:rFonts w:ascii="Times New Roman" w:hAnsi="Times New Roman" w:cs="Times New Roman"/>
          <w:b/>
          <w:sz w:val="28"/>
          <w:szCs w:val="28"/>
        </w:rPr>
        <w:t xml:space="preserve"> 205,3 %</w:t>
      </w:r>
      <w:r w:rsidRPr="00A15F5F">
        <w:rPr>
          <w:rFonts w:ascii="Times New Roman" w:hAnsi="Times New Roman" w:cs="Times New Roman"/>
          <w:sz w:val="28"/>
          <w:szCs w:val="28"/>
        </w:rPr>
        <w:t xml:space="preserve"> больше, чем в АППГ –</w:t>
      </w:r>
      <w:r w:rsidRPr="00A15F5F">
        <w:rPr>
          <w:rFonts w:ascii="Times New Roman" w:hAnsi="Times New Roman" w:cs="Times New Roman"/>
          <w:b/>
          <w:sz w:val="28"/>
          <w:szCs w:val="28"/>
        </w:rPr>
        <w:t xml:space="preserve"> 0,00019</w:t>
      </w:r>
      <w:r w:rsidRPr="00A15F5F">
        <w:rPr>
          <w:rFonts w:ascii="Times New Roman" w:hAnsi="Times New Roman" w:cs="Times New Roman"/>
          <w:sz w:val="28"/>
          <w:szCs w:val="28"/>
        </w:rPr>
        <w:t xml:space="preserve"> пожара.</w:t>
      </w:r>
    </w:p>
    <w:p w:rsidR="00A15F5F" w:rsidRPr="00A15F5F" w:rsidRDefault="00A15F5F" w:rsidP="00A15F5F">
      <w:pPr>
        <w:numPr>
          <w:ilvl w:val="0"/>
          <w:numId w:val="3"/>
        </w:numPr>
        <w:tabs>
          <w:tab w:val="clear" w:pos="1374"/>
          <w:tab w:val="num" w:pos="-4033"/>
          <w:tab w:val="num" w:pos="720"/>
        </w:tabs>
        <w:spacing w:after="0" w:line="240" w:lineRule="auto"/>
        <w:ind w:left="327"/>
        <w:jc w:val="both"/>
        <w:rPr>
          <w:rFonts w:ascii="Times New Roman" w:hAnsi="Times New Roman" w:cs="Times New Roman"/>
          <w:sz w:val="28"/>
          <w:szCs w:val="28"/>
        </w:rPr>
      </w:pPr>
      <w:r w:rsidRPr="00A15F5F">
        <w:rPr>
          <w:rFonts w:ascii="Times New Roman" w:hAnsi="Times New Roman" w:cs="Times New Roman"/>
          <w:sz w:val="28"/>
          <w:szCs w:val="28"/>
        </w:rPr>
        <w:t xml:space="preserve">Материальный ущерб от пожаров составил </w:t>
      </w:r>
      <w:r w:rsidRPr="00A15F5F">
        <w:rPr>
          <w:rFonts w:ascii="Times New Roman" w:hAnsi="Times New Roman" w:cs="Times New Roman"/>
          <w:b/>
          <w:sz w:val="28"/>
          <w:szCs w:val="28"/>
        </w:rPr>
        <w:t>214168</w:t>
      </w:r>
      <w:r w:rsidRPr="00A15F5F">
        <w:rPr>
          <w:rFonts w:ascii="Times New Roman" w:hAnsi="Times New Roman" w:cs="Times New Roman"/>
          <w:sz w:val="28"/>
          <w:szCs w:val="28"/>
        </w:rPr>
        <w:t xml:space="preserve"> рублей, что на </w:t>
      </w:r>
      <w:r w:rsidRPr="00A15F5F">
        <w:rPr>
          <w:rFonts w:ascii="Times New Roman" w:hAnsi="Times New Roman" w:cs="Times New Roman"/>
          <w:b/>
          <w:sz w:val="28"/>
          <w:szCs w:val="28"/>
        </w:rPr>
        <w:t>146,85 раза мен</w:t>
      </w:r>
      <w:r w:rsidRPr="00A15F5F">
        <w:rPr>
          <w:rFonts w:ascii="Times New Roman" w:hAnsi="Times New Roman" w:cs="Times New Roman"/>
          <w:b/>
          <w:sz w:val="28"/>
          <w:szCs w:val="28"/>
        </w:rPr>
        <w:t>ь</w:t>
      </w:r>
      <w:r w:rsidRPr="00A15F5F">
        <w:rPr>
          <w:rFonts w:ascii="Times New Roman" w:hAnsi="Times New Roman" w:cs="Times New Roman"/>
          <w:b/>
          <w:sz w:val="28"/>
          <w:szCs w:val="28"/>
        </w:rPr>
        <w:t xml:space="preserve">ше чем </w:t>
      </w:r>
      <w:r w:rsidRPr="00A15F5F">
        <w:rPr>
          <w:rFonts w:ascii="Times New Roman" w:hAnsi="Times New Roman" w:cs="Times New Roman"/>
          <w:sz w:val="28"/>
          <w:szCs w:val="28"/>
        </w:rPr>
        <w:t xml:space="preserve">в АППГ – </w:t>
      </w:r>
      <w:r w:rsidRPr="00A15F5F">
        <w:rPr>
          <w:rFonts w:ascii="Times New Roman" w:hAnsi="Times New Roman" w:cs="Times New Roman"/>
          <w:b/>
          <w:sz w:val="28"/>
          <w:szCs w:val="28"/>
        </w:rPr>
        <w:t>31449749</w:t>
      </w:r>
      <w:r w:rsidRPr="00A15F5F">
        <w:rPr>
          <w:rFonts w:ascii="Times New Roman" w:hAnsi="Times New Roman" w:cs="Times New Roman"/>
          <w:sz w:val="28"/>
          <w:szCs w:val="28"/>
        </w:rPr>
        <w:t xml:space="preserve"> рублей.</w:t>
      </w:r>
    </w:p>
    <w:p w:rsidR="00A15F5F" w:rsidRPr="00A15F5F" w:rsidRDefault="00A15F5F" w:rsidP="00A15F5F">
      <w:pPr>
        <w:numPr>
          <w:ilvl w:val="0"/>
          <w:numId w:val="3"/>
        </w:numPr>
        <w:tabs>
          <w:tab w:val="clear" w:pos="1374"/>
          <w:tab w:val="num" w:pos="-4033"/>
          <w:tab w:val="num" w:pos="720"/>
        </w:tabs>
        <w:spacing w:after="0" w:line="240" w:lineRule="auto"/>
        <w:ind w:left="327"/>
        <w:jc w:val="both"/>
        <w:rPr>
          <w:rFonts w:ascii="Times New Roman" w:hAnsi="Times New Roman" w:cs="Times New Roman"/>
          <w:sz w:val="28"/>
          <w:szCs w:val="28"/>
        </w:rPr>
      </w:pPr>
      <w:r w:rsidRPr="00A15F5F">
        <w:rPr>
          <w:rFonts w:ascii="Times New Roman" w:hAnsi="Times New Roman" w:cs="Times New Roman"/>
          <w:sz w:val="28"/>
          <w:szCs w:val="28"/>
        </w:rPr>
        <w:t xml:space="preserve">Погибли при пожарах </w:t>
      </w:r>
      <w:r w:rsidRPr="00A15F5F">
        <w:rPr>
          <w:rFonts w:ascii="Times New Roman" w:hAnsi="Times New Roman" w:cs="Times New Roman"/>
          <w:b/>
          <w:sz w:val="28"/>
          <w:szCs w:val="28"/>
        </w:rPr>
        <w:t>1</w:t>
      </w:r>
      <w:r w:rsidRPr="00A15F5F">
        <w:rPr>
          <w:rFonts w:ascii="Times New Roman" w:hAnsi="Times New Roman" w:cs="Times New Roman"/>
          <w:sz w:val="28"/>
          <w:szCs w:val="28"/>
        </w:rPr>
        <w:t xml:space="preserve"> человек (в населенном пункте Сургутиха), что на </w:t>
      </w:r>
      <w:r w:rsidRPr="00A15F5F">
        <w:rPr>
          <w:rFonts w:ascii="Times New Roman" w:hAnsi="Times New Roman" w:cs="Times New Roman"/>
          <w:b/>
          <w:sz w:val="28"/>
          <w:szCs w:val="28"/>
        </w:rPr>
        <w:t>100 %</w:t>
      </w:r>
      <w:r w:rsidRPr="00A15F5F">
        <w:rPr>
          <w:rFonts w:ascii="Times New Roman" w:hAnsi="Times New Roman" w:cs="Times New Roman"/>
          <w:sz w:val="28"/>
          <w:szCs w:val="28"/>
        </w:rPr>
        <w:t xml:space="preserve"> больше, чем в АППГ - </w:t>
      </w:r>
      <w:r w:rsidRPr="00A15F5F">
        <w:rPr>
          <w:rFonts w:ascii="Times New Roman" w:hAnsi="Times New Roman" w:cs="Times New Roman"/>
          <w:b/>
          <w:sz w:val="28"/>
          <w:szCs w:val="28"/>
        </w:rPr>
        <w:t>0</w:t>
      </w:r>
      <w:r w:rsidRPr="00A15F5F">
        <w:rPr>
          <w:rFonts w:ascii="Times New Roman" w:hAnsi="Times New Roman" w:cs="Times New Roman"/>
          <w:sz w:val="28"/>
          <w:szCs w:val="28"/>
        </w:rPr>
        <w:t xml:space="preserve"> человек.</w:t>
      </w:r>
    </w:p>
    <w:p w:rsidR="00A15F5F" w:rsidRPr="00A15F5F" w:rsidRDefault="00A15F5F" w:rsidP="00A15F5F">
      <w:pPr>
        <w:numPr>
          <w:ilvl w:val="0"/>
          <w:numId w:val="3"/>
        </w:numPr>
        <w:tabs>
          <w:tab w:val="clear" w:pos="1374"/>
          <w:tab w:val="num" w:pos="-4033"/>
          <w:tab w:val="num" w:pos="720"/>
        </w:tabs>
        <w:spacing w:after="0" w:line="240" w:lineRule="auto"/>
        <w:ind w:left="327"/>
        <w:jc w:val="both"/>
        <w:rPr>
          <w:rFonts w:ascii="Times New Roman" w:hAnsi="Times New Roman" w:cs="Times New Roman"/>
          <w:sz w:val="28"/>
          <w:szCs w:val="28"/>
        </w:rPr>
      </w:pPr>
      <w:r w:rsidRPr="00A15F5F">
        <w:rPr>
          <w:rFonts w:ascii="Times New Roman" w:hAnsi="Times New Roman" w:cs="Times New Roman"/>
          <w:sz w:val="28"/>
          <w:szCs w:val="28"/>
        </w:rPr>
        <w:t xml:space="preserve">Общее количество погибших, при пожаре людей, зарегистрированных в ОНД и </w:t>
      </w:r>
      <w:proofErr w:type="gramStart"/>
      <w:r w:rsidRPr="00A15F5F">
        <w:rPr>
          <w:rFonts w:ascii="Times New Roman" w:hAnsi="Times New Roman" w:cs="Times New Roman"/>
          <w:sz w:val="28"/>
          <w:szCs w:val="28"/>
        </w:rPr>
        <w:t>ПР</w:t>
      </w:r>
      <w:proofErr w:type="gramEnd"/>
      <w:r w:rsidRPr="00A15F5F">
        <w:rPr>
          <w:rFonts w:ascii="Times New Roman" w:hAnsi="Times New Roman" w:cs="Times New Roman"/>
          <w:sz w:val="28"/>
          <w:szCs w:val="28"/>
        </w:rPr>
        <w:t xml:space="preserve"> по Туруханскому району на 100 тысячное население </w:t>
      </w:r>
      <w:r w:rsidRPr="00A15F5F">
        <w:rPr>
          <w:rFonts w:ascii="Times New Roman" w:hAnsi="Times New Roman" w:cs="Times New Roman"/>
          <w:b/>
          <w:sz w:val="28"/>
          <w:szCs w:val="28"/>
        </w:rPr>
        <w:t>0, 00001</w:t>
      </w:r>
      <w:r w:rsidRPr="00A15F5F">
        <w:rPr>
          <w:rFonts w:ascii="Times New Roman" w:hAnsi="Times New Roman" w:cs="Times New Roman"/>
          <w:sz w:val="28"/>
          <w:szCs w:val="28"/>
        </w:rPr>
        <w:t xml:space="preserve"> человек, что на </w:t>
      </w:r>
      <w:r w:rsidRPr="00A15F5F">
        <w:rPr>
          <w:rFonts w:ascii="Times New Roman" w:hAnsi="Times New Roman" w:cs="Times New Roman"/>
          <w:b/>
          <w:sz w:val="28"/>
          <w:szCs w:val="28"/>
        </w:rPr>
        <w:t>100 %</w:t>
      </w:r>
      <w:r w:rsidRPr="00A15F5F">
        <w:rPr>
          <w:rFonts w:ascii="Times New Roman" w:hAnsi="Times New Roman" w:cs="Times New Roman"/>
          <w:sz w:val="28"/>
          <w:szCs w:val="28"/>
        </w:rPr>
        <w:t xml:space="preserve"> больше, чем в АППГ – </w:t>
      </w:r>
      <w:r w:rsidRPr="00A15F5F">
        <w:rPr>
          <w:rFonts w:ascii="Times New Roman" w:hAnsi="Times New Roman" w:cs="Times New Roman"/>
          <w:b/>
          <w:sz w:val="28"/>
          <w:szCs w:val="28"/>
        </w:rPr>
        <w:t>0</w:t>
      </w:r>
      <w:r w:rsidRPr="00A15F5F">
        <w:rPr>
          <w:rFonts w:ascii="Times New Roman" w:hAnsi="Times New Roman" w:cs="Times New Roman"/>
          <w:sz w:val="28"/>
          <w:szCs w:val="28"/>
        </w:rPr>
        <w:t xml:space="preserve"> человек</w:t>
      </w:r>
    </w:p>
    <w:p w:rsidR="00A15F5F" w:rsidRPr="00A15F5F" w:rsidRDefault="00A15F5F" w:rsidP="00A15F5F">
      <w:pPr>
        <w:numPr>
          <w:ilvl w:val="0"/>
          <w:numId w:val="3"/>
        </w:numPr>
        <w:tabs>
          <w:tab w:val="clear" w:pos="1374"/>
          <w:tab w:val="num" w:pos="-4033"/>
          <w:tab w:val="num" w:pos="720"/>
        </w:tabs>
        <w:spacing w:after="0" w:line="240" w:lineRule="auto"/>
        <w:ind w:left="327"/>
        <w:jc w:val="both"/>
        <w:rPr>
          <w:rFonts w:ascii="Times New Roman" w:hAnsi="Times New Roman" w:cs="Times New Roman"/>
          <w:sz w:val="28"/>
          <w:szCs w:val="28"/>
        </w:rPr>
      </w:pPr>
      <w:r w:rsidRPr="00A15F5F">
        <w:rPr>
          <w:rFonts w:ascii="Times New Roman" w:hAnsi="Times New Roman" w:cs="Times New Roman"/>
          <w:sz w:val="28"/>
          <w:szCs w:val="28"/>
        </w:rPr>
        <w:t xml:space="preserve">Получили травмы, и ожоги на пожарах </w:t>
      </w:r>
      <w:r w:rsidRPr="00A15F5F">
        <w:rPr>
          <w:rFonts w:ascii="Times New Roman" w:hAnsi="Times New Roman" w:cs="Times New Roman"/>
          <w:b/>
          <w:sz w:val="28"/>
          <w:szCs w:val="28"/>
        </w:rPr>
        <w:t>0</w:t>
      </w:r>
      <w:r w:rsidRPr="00A15F5F">
        <w:rPr>
          <w:rFonts w:ascii="Times New Roman" w:hAnsi="Times New Roman" w:cs="Times New Roman"/>
          <w:sz w:val="28"/>
          <w:szCs w:val="28"/>
        </w:rPr>
        <w:t xml:space="preserve"> человек, что на </w:t>
      </w:r>
      <w:r w:rsidRPr="00A15F5F">
        <w:rPr>
          <w:rFonts w:ascii="Times New Roman" w:hAnsi="Times New Roman" w:cs="Times New Roman"/>
          <w:b/>
          <w:sz w:val="28"/>
          <w:szCs w:val="28"/>
        </w:rPr>
        <w:t>100 % меньше</w:t>
      </w:r>
      <w:r w:rsidRPr="00A15F5F">
        <w:rPr>
          <w:rFonts w:ascii="Times New Roman" w:hAnsi="Times New Roman" w:cs="Times New Roman"/>
          <w:sz w:val="28"/>
          <w:szCs w:val="28"/>
        </w:rPr>
        <w:t xml:space="preserve">, чем  АППГ - </w:t>
      </w:r>
      <w:r w:rsidRPr="00A15F5F">
        <w:rPr>
          <w:rFonts w:ascii="Times New Roman" w:hAnsi="Times New Roman" w:cs="Times New Roman"/>
          <w:b/>
          <w:sz w:val="28"/>
          <w:szCs w:val="28"/>
        </w:rPr>
        <w:t>1</w:t>
      </w:r>
      <w:r w:rsidRPr="00A15F5F">
        <w:rPr>
          <w:rFonts w:ascii="Times New Roman" w:hAnsi="Times New Roman" w:cs="Times New Roman"/>
          <w:sz w:val="28"/>
          <w:szCs w:val="28"/>
        </w:rPr>
        <w:t>.</w:t>
      </w:r>
    </w:p>
    <w:p w:rsidR="00A15F5F" w:rsidRPr="00A15F5F" w:rsidRDefault="00A15F5F" w:rsidP="00A15F5F">
      <w:pPr>
        <w:numPr>
          <w:ilvl w:val="0"/>
          <w:numId w:val="3"/>
        </w:numPr>
        <w:tabs>
          <w:tab w:val="clear" w:pos="1374"/>
          <w:tab w:val="num" w:pos="-4033"/>
          <w:tab w:val="num" w:pos="720"/>
        </w:tabs>
        <w:spacing w:after="0" w:line="240" w:lineRule="auto"/>
        <w:ind w:left="327"/>
        <w:jc w:val="both"/>
        <w:rPr>
          <w:rFonts w:ascii="Times New Roman" w:hAnsi="Times New Roman" w:cs="Times New Roman"/>
          <w:sz w:val="28"/>
          <w:szCs w:val="28"/>
        </w:rPr>
      </w:pPr>
      <w:r w:rsidRPr="00A15F5F">
        <w:rPr>
          <w:rFonts w:ascii="Times New Roman" w:hAnsi="Times New Roman" w:cs="Times New Roman"/>
          <w:sz w:val="28"/>
          <w:szCs w:val="28"/>
        </w:rPr>
        <w:t xml:space="preserve">Общее количество травмированных, при пожаре людей, зарегистрированных в ОНД и </w:t>
      </w:r>
      <w:proofErr w:type="gramStart"/>
      <w:r w:rsidRPr="00A15F5F">
        <w:rPr>
          <w:rFonts w:ascii="Times New Roman" w:hAnsi="Times New Roman" w:cs="Times New Roman"/>
          <w:sz w:val="28"/>
          <w:szCs w:val="28"/>
        </w:rPr>
        <w:t>ПР</w:t>
      </w:r>
      <w:proofErr w:type="gramEnd"/>
      <w:r w:rsidRPr="00A15F5F">
        <w:rPr>
          <w:rFonts w:ascii="Times New Roman" w:hAnsi="Times New Roman" w:cs="Times New Roman"/>
          <w:sz w:val="28"/>
          <w:szCs w:val="28"/>
        </w:rPr>
        <w:t xml:space="preserve"> по Туруханскому району на 100 тысячное население </w:t>
      </w:r>
      <w:r w:rsidRPr="00A15F5F">
        <w:rPr>
          <w:rFonts w:ascii="Times New Roman" w:hAnsi="Times New Roman" w:cs="Times New Roman"/>
          <w:b/>
          <w:sz w:val="28"/>
          <w:szCs w:val="28"/>
        </w:rPr>
        <w:t xml:space="preserve">0 </w:t>
      </w:r>
      <w:r w:rsidRPr="00A15F5F">
        <w:rPr>
          <w:rFonts w:ascii="Times New Roman" w:hAnsi="Times New Roman" w:cs="Times New Roman"/>
          <w:sz w:val="28"/>
          <w:szCs w:val="28"/>
        </w:rPr>
        <w:t xml:space="preserve">человек, что на </w:t>
      </w:r>
      <w:r w:rsidRPr="00A15F5F">
        <w:rPr>
          <w:rFonts w:ascii="Times New Roman" w:hAnsi="Times New Roman" w:cs="Times New Roman"/>
          <w:b/>
          <w:sz w:val="28"/>
          <w:szCs w:val="28"/>
        </w:rPr>
        <w:t xml:space="preserve">100 % </w:t>
      </w:r>
      <w:r w:rsidRPr="00A15F5F">
        <w:rPr>
          <w:rFonts w:ascii="Times New Roman" w:hAnsi="Times New Roman" w:cs="Times New Roman"/>
          <w:sz w:val="28"/>
          <w:szCs w:val="28"/>
        </w:rPr>
        <w:t xml:space="preserve">меньше, чем в АППГ – </w:t>
      </w:r>
      <w:r w:rsidRPr="00A15F5F">
        <w:rPr>
          <w:rFonts w:ascii="Times New Roman" w:hAnsi="Times New Roman" w:cs="Times New Roman"/>
          <w:b/>
          <w:sz w:val="28"/>
          <w:szCs w:val="28"/>
        </w:rPr>
        <w:t>0,00001</w:t>
      </w:r>
      <w:r w:rsidRPr="00A15F5F">
        <w:rPr>
          <w:rFonts w:ascii="Times New Roman" w:hAnsi="Times New Roman" w:cs="Times New Roman"/>
          <w:sz w:val="28"/>
          <w:szCs w:val="28"/>
        </w:rPr>
        <w:t xml:space="preserve"> человек</w:t>
      </w:r>
    </w:p>
    <w:p w:rsidR="00A15F5F" w:rsidRDefault="00A15F5F" w:rsidP="00A15F5F">
      <w:pPr>
        <w:pStyle w:val="ab"/>
        <w:spacing w:before="0" w:after="0"/>
        <w:ind w:firstLine="567"/>
        <w:jc w:val="center"/>
        <w:rPr>
          <w:sz w:val="28"/>
          <w:szCs w:val="28"/>
        </w:rPr>
      </w:pPr>
    </w:p>
    <w:p w:rsidR="00E6140A" w:rsidRPr="00A15F5F" w:rsidRDefault="00A15F5F" w:rsidP="00A15F5F">
      <w:pPr>
        <w:pStyle w:val="ab"/>
        <w:spacing w:before="0" w:after="0"/>
        <w:ind w:firstLine="567"/>
        <w:jc w:val="both"/>
        <w:rPr>
          <w:color w:val="000000"/>
          <w:sz w:val="28"/>
          <w:szCs w:val="28"/>
        </w:rPr>
      </w:pPr>
      <w:r w:rsidRPr="00A15F5F">
        <w:rPr>
          <w:sz w:val="28"/>
          <w:szCs w:val="28"/>
        </w:rPr>
        <w:t xml:space="preserve">Общее количество спасенных людей при пожарах при непосредственном участии личного состава ФПС ГПС зарегистрированных в ОНД и </w:t>
      </w:r>
      <w:proofErr w:type="gramStart"/>
      <w:r w:rsidRPr="00A15F5F">
        <w:rPr>
          <w:sz w:val="28"/>
          <w:szCs w:val="28"/>
        </w:rPr>
        <w:t>ПР</w:t>
      </w:r>
      <w:proofErr w:type="gramEnd"/>
      <w:r w:rsidRPr="00A15F5F">
        <w:rPr>
          <w:sz w:val="28"/>
          <w:szCs w:val="28"/>
        </w:rPr>
        <w:t xml:space="preserve"> по Туруханскому району </w:t>
      </w:r>
      <w:r w:rsidRPr="00A15F5F">
        <w:rPr>
          <w:b/>
          <w:sz w:val="28"/>
          <w:szCs w:val="28"/>
        </w:rPr>
        <w:t>1</w:t>
      </w:r>
      <w:r w:rsidRPr="00A15F5F">
        <w:rPr>
          <w:sz w:val="28"/>
          <w:szCs w:val="28"/>
        </w:rPr>
        <w:t xml:space="preserve"> человека (в населенном пункте Туруханск).</w:t>
      </w:r>
    </w:p>
    <w:p w:rsidR="00A15F5F" w:rsidRPr="00A15F5F" w:rsidRDefault="00A15F5F" w:rsidP="00A15F5F">
      <w:pPr>
        <w:spacing w:after="0"/>
        <w:jc w:val="center"/>
        <w:rPr>
          <w:rFonts w:ascii="Times New Roman" w:hAnsi="Times New Roman" w:cs="Times New Roman"/>
          <w:b/>
          <w:i/>
          <w:sz w:val="28"/>
          <w:szCs w:val="28"/>
        </w:rPr>
      </w:pPr>
    </w:p>
    <w:p w:rsidR="00A15F5F" w:rsidRPr="00A15F5F" w:rsidRDefault="00A15F5F" w:rsidP="00A15F5F">
      <w:pPr>
        <w:spacing w:after="0"/>
        <w:jc w:val="center"/>
        <w:rPr>
          <w:rFonts w:ascii="Times New Roman" w:hAnsi="Times New Roman" w:cs="Times New Roman"/>
          <w:b/>
          <w:i/>
          <w:sz w:val="28"/>
          <w:szCs w:val="28"/>
          <w:u w:val="single"/>
        </w:rPr>
      </w:pPr>
      <w:r w:rsidRPr="00A15F5F">
        <w:rPr>
          <w:rFonts w:ascii="Times New Roman" w:hAnsi="Times New Roman" w:cs="Times New Roman"/>
          <w:b/>
          <w:i/>
          <w:sz w:val="28"/>
          <w:szCs w:val="28"/>
          <w:u w:val="single"/>
        </w:rPr>
        <w:t>Распределение количества пожаров в населённых пунктах Туруханского района</w:t>
      </w:r>
    </w:p>
    <w:p w:rsidR="00A15F5F" w:rsidRPr="00A15F5F" w:rsidRDefault="00A15F5F" w:rsidP="00A15F5F">
      <w:pPr>
        <w:spacing w:after="0"/>
        <w:jc w:val="center"/>
        <w:rPr>
          <w:rFonts w:ascii="Times New Roman" w:hAnsi="Times New Roman" w:cs="Times New Roman"/>
          <w:b/>
          <w:i/>
          <w:sz w:val="28"/>
          <w:szCs w:val="28"/>
          <w:u w:val="single"/>
        </w:rPr>
      </w:pPr>
      <w:r w:rsidRPr="00A15F5F">
        <w:rPr>
          <w:rFonts w:ascii="Times New Roman" w:hAnsi="Times New Roman" w:cs="Times New Roman"/>
          <w:b/>
          <w:i/>
          <w:sz w:val="28"/>
          <w:szCs w:val="28"/>
          <w:u w:val="single"/>
        </w:rPr>
        <w:t>в сравнении с аналогичным периодом 2017</w:t>
      </w:r>
      <w:r>
        <w:rPr>
          <w:rFonts w:ascii="Times New Roman" w:hAnsi="Times New Roman" w:cs="Times New Roman"/>
          <w:b/>
          <w:i/>
          <w:sz w:val="28"/>
          <w:szCs w:val="28"/>
          <w:u w:val="single"/>
        </w:rPr>
        <w:t xml:space="preserve"> года</w:t>
      </w:r>
    </w:p>
    <w:p w:rsidR="00A15F5F" w:rsidRPr="00A15F5F" w:rsidRDefault="00A15F5F" w:rsidP="00A15F5F">
      <w:pPr>
        <w:spacing w:after="0"/>
        <w:jc w:val="center"/>
        <w:rPr>
          <w:rFonts w:ascii="Times New Roman" w:hAnsi="Times New Roman" w:cs="Times New Roman"/>
          <w:b/>
          <w:i/>
          <w:sz w:val="28"/>
          <w:szCs w:val="28"/>
        </w:rPr>
      </w:pPr>
    </w:p>
    <w:tbl>
      <w:tblPr>
        <w:tblW w:w="0" w:type="auto"/>
        <w:tblLayout w:type="fixed"/>
        <w:tblCellMar>
          <w:left w:w="10" w:type="dxa"/>
          <w:right w:w="10" w:type="dxa"/>
        </w:tblCellMar>
        <w:tblLook w:val="0000" w:firstRow="0" w:lastRow="0" w:firstColumn="0" w:lastColumn="0" w:noHBand="0" w:noVBand="0"/>
      </w:tblPr>
      <w:tblGrid>
        <w:gridCol w:w="2880"/>
        <w:gridCol w:w="1080"/>
        <w:gridCol w:w="1128"/>
        <w:gridCol w:w="1411"/>
        <w:gridCol w:w="998"/>
        <w:gridCol w:w="1133"/>
        <w:gridCol w:w="1694"/>
        <w:gridCol w:w="235"/>
      </w:tblGrid>
      <w:tr w:rsidR="00A15F5F" w:rsidRPr="00A15F5F" w:rsidTr="00892C85">
        <w:trPr>
          <w:gridAfter w:val="1"/>
          <w:wAfter w:w="235" w:type="dxa"/>
          <w:trHeight w:hRule="exact" w:val="293"/>
        </w:trPr>
        <w:tc>
          <w:tcPr>
            <w:tcW w:w="2880" w:type="dxa"/>
            <w:tcBorders>
              <w:top w:val="single" w:sz="4" w:space="0" w:color="auto"/>
              <w:left w:val="single" w:sz="4" w:space="0" w:color="auto"/>
            </w:tcBorders>
            <w:shd w:val="clear" w:color="auto" w:fill="FFFFFF"/>
            <w:vAlign w:val="bottom"/>
          </w:tcPr>
          <w:p w:rsidR="00A15F5F" w:rsidRPr="00A15F5F" w:rsidRDefault="00A15F5F" w:rsidP="00A15F5F">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Style w:val="28pt"/>
                <w:rFonts w:ascii="Times New Roman" w:hAnsi="Times New Roman" w:cs="Times New Roman"/>
                <w:color w:val="auto"/>
                <w:sz w:val="24"/>
                <w:szCs w:val="28"/>
              </w:rPr>
              <w:t>Населённый пункт</w:t>
            </w:r>
          </w:p>
        </w:tc>
        <w:tc>
          <w:tcPr>
            <w:tcW w:w="3619" w:type="dxa"/>
            <w:gridSpan w:val="3"/>
            <w:tcBorders>
              <w:top w:val="single" w:sz="4" w:space="0" w:color="auto"/>
              <w:left w:val="single" w:sz="4" w:space="0" w:color="auto"/>
            </w:tcBorders>
            <w:shd w:val="clear" w:color="auto" w:fill="FFFFFF"/>
            <w:vAlign w:val="bottom"/>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Style w:val="28pt"/>
                <w:rFonts w:ascii="Times New Roman" w:hAnsi="Times New Roman" w:cs="Times New Roman"/>
                <w:color w:val="auto"/>
                <w:sz w:val="24"/>
                <w:szCs w:val="28"/>
              </w:rPr>
              <w:t>Количество пожаров 2018 года</w:t>
            </w:r>
          </w:p>
        </w:tc>
        <w:tc>
          <w:tcPr>
            <w:tcW w:w="3825" w:type="dxa"/>
            <w:gridSpan w:val="3"/>
            <w:tcBorders>
              <w:top w:val="single" w:sz="4" w:space="0" w:color="auto"/>
              <w:left w:val="single" w:sz="4" w:space="0" w:color="auto"/>
              <w:right w:val="single" w:sz="4" w:space="0" w:color="auto"/>
            </w:tcBorders>
            <w:shd w:val="clear" w:color="auto" w:fill="FFFFFF"/>
            <w:vAlign w:val="bottom"/>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Style w:val="28pt"/>
                <w:rFonts w:ascii="Times New Roman" w:hAnsi="Times New Roman" w:cs="Times New Roman"/>
                <w:color w:val="auto"/>
                <w:sz w:val="24"/>
                <w:szCs w:val="28"/>
              </w:rPr>
              <w:t>Количество пожаров 2017 года</w:t>
            </w:r>
          </w:p>
        </w:tc>
      </w:tr>
      <w:tr w:rsidR="00A15F5F" w:rsidRPr="00A15F5F" w:rsidTr="00892C85">
        <w:trPr>
          <w:gridAfter w:val="1"/>
          <w:wAfter w:w="235" w:type="dxa"/>
          <w:trHeight w:hRule="exact" w:val="288"/>
        </w:trPr>
        <w:tc>
          <w:tcPr>
            <w:tcW w:w="2880" w:type="dxa"/>
            <w:tcBorders>
              <w:left w:val="single" w:sz="4" w:space="0" w:color="auto"/>
            </w:tcBorders>
            <w:shd w:val="clear" w:color="auto" w:fill="FFFFFF"/>
          </w:tcPr>
          <w:p w:rsidR="00A15F5F" w:rsidRPr="00A15F5F" w:rsidRDefault="00A15F5F" w:rsidP="00892C85">
            <w:pPr>
              <w:contextualSpacing/>
              <w:rPr>
                <w:rFonts w:ascii="Times New Roman" w:hAnsi="Times New Roman" w:cs="Times New Roman"/>
                <w:sz w:val="24"/>
                <w:szCs w:val="28"/>
              </w:rPr>
            </w:pPr>
          </w:p>
        </w:tc>
        <w:tc>
          <w:tcPr>
            <w:tcW w:w="1080" w:type="dxa"/>
            <w:tcBorders>
              <w:top w:val="single" w:sz="4" w:space="0" w:color="auto"/>
              <w:left w:val="single" w:sz="4" w:space="0" w:color="auto"/>
            </w:tcBorders>
            <w:shd w:val="clear" w:color="auto" w:fill="FFFFFF"/>
            <w:vAlign w:val="bottom"/>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Style w:val="28pt"/>
                <w:rFonts w:ascii="Times New Roman" w:hAnsi="Times New Roman" w:cs="Times New Roman"/>
                <w:color w:val="auto"/>
                <w:sz w:val="24"/>
                <w:szCs w:val="28"/>
              </w:rPr>
              <w:t>пожары</w:t>
            </w:r>
          </w:p>
        </w:tc>
        <w:tc>
          <w:tcPr>
            <w:tcW w:w="1128" w:type="dxa"/>
            <w:tcBorders>
              <w:top w:val="single" w:sz="4" w:space="0" w:color="auto"/>
              <w:left w:val="single" w:sz="4" w:space="0" w:color="auto"/>
            </w:tcBorders>
            <w:shd w:val="clear" w:color="auto" w:fill="FFFFFF"/>
            <w:vAlign w:val="bottom"/>
          </w:tcPr>
          <w:p w:rsidR="00A15F5F" w:rsidRPr="00A15F5F" w:rsidRDefault="00A15F5F" w:rsidP="00892C85">
            <w:pPr>
              <w:pStyle w:val="24"/>
              <w:shd w:val="clear" w:color="auto" w:fill="auto"/>
              <w:spacing w:before="0" w:after="0" w:line="240" w:lineRule="auto"/>
              <w:ind w:firstLine="0"/>
              <w:contextualSpacing/>
              <w:rPr>
                <w:rFonts w:ascii="Times New Roman" w:hAnsi="Times New Roman" w:cs="Times New Roman"/>
                <w:sz w:val="24"/>
              </w:rPr>
            </w:pPr>
            <w:r w:rsidRPr="00A15F5F">
              <w:rPr>
                <w:rStyle w:val="28pt"/>
                <w:rFonts w:ascii="Times New Roman" w:hAnsi="Times New Roman" w:cs="Times New Roman"/>
                <w:color w:val="auto"/>
                <w:sz w:val="24"/>
                <w:szCs w:val="28"/>
              </w:rPr>
              <w:t>погибшие</w:t>
            </w:r>
          </w:p>
        </w:tc>
        <w:tc>
          <w:tcPr>
            <w:tcW w:w="1411" w:type="dxa"/>
            <w:tcBorders>
              <w:top w:val="single" w:sz="4" w:space="0" w:color="auto"/>
              <w:left w:val="single" w:sz="4" w:space="0" w:color="auto"/>
            </w:tcBorders>
            <w:shd w:val="clear" w:color="auto" w:fill="FFFFFF"/>
            <w:vAlign w:val="bottom"/>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proofErr w:type="spellStart"/>
            <w:r w:rsidRPr="00A15F5F">
              <w:rPr>
                <w:rStyle w:val="28pt"/>
                <w:rFonts w:ascii="Times New Roman" w:hAnsi="Times New Roman" w:cs="Times New Roman"/>
                <w:color w:val="auto"/>
                <w:sz w:val="24"/>
                <w:szCs w:val="28"/>
              </w:rPr>
              <w:t>травмиро</w:t>
            </w:r>
            <w:proofErr w:type="spellEnd"/>
            <w:r w:rsidRPr="00A15F5F">
              <w:rPr>
                <w:rStyle w:val="28pt"/>
                <w:rFonts w:ascii="Times New Roman" w:hAnsi="Times New Roman" w:cs="Times New Roman"/>
                <w:color w:val="auto"/>
                <w:sz w:val="24"/>
                <w:szCs w:val="28"/>
              </w:rPr>
              <w:t>-</w:t>
            </w:r>
          </w:p>
        </w:tc>
        <w:tc>
          <w:tcPr>
            <w:tcW w:w="998" w:type="dxa"/>
            <w:tcBorders>
              <w:top w:val="single" w:sz="4" w:space="0" w:color="auto"/>
              <w:left w:val="single" w:sz="4" w:space="0" w:color="auto"/>
            </w:tcBorders>
            <w:shd w:val="clear" w:color="auto" w:fill="FFFFFF"/>
            <w:vAlign w:val="bottom"/>
          </w:tcPr>
          <w:p w:rsidR="00A15F5F" w:rsidRPr="00A15F5F" w:rsidRDefault="00A15F5F" w:rsidP="00892C85">
            <w:pPr>
              <w:pStyle w:val="24"/>
              <w:shd w:val="clear" w:color="auto" w:fill="auto"/>
              <w:spacing w:before="0" w:after="0" w:line="240" w:lineRule="auto"/>
              <w:ind w:left="140" w:firstLine="0"/>
              <w:contextualSpacing/>
              <w:rPr>
                <w:rFonts w:ascii="Times New Roman" w:hAnsi="Times New Roman" w:cs="Times New Roman"/>
                <w:sz w:val="24"/>
              </w:rPr>
            </w:pPr>
            <w:r w:rsidRPr="00A15F5F">
              <w:rPr>
                <w:rStyle w:val="28pt"/>
                <w:rFonts w:ascii="Times New Roman" w:hAnsi="Times New Roman" w:cs="Times New Roman"/>
                <w:color w:val="auto"/>
                <w:sz w:val="24"/>
                <w:szCs w:val="28"/>
              </w:rPr>
              <w:t>Пож</w:t>
            </w:r>
            <w:r w:rsidRPr="00A15F5F">
              <w:rPr>
                <w:rStyle w:val="28pt"/>
                <w:rFonts w:ascii="Times New Roman" w:hAnsi="Times New Roman" w:cs="Times New Roman"/>
                <w:color w:val="auto"/>
                <w:sz w:val="24"/>
                <w:szCs w:val="28"/>
              </w:rPr>
              <w:t>а</w:t>
            </w:r>
            <w:r w:rsidRPr="00A15F5F">
              <w:rPr>
                <w:rStyle w:val="28pt"/>
                <w:rFonts w:ascii="Times New Roman" w:hAnsi="Times New Roman" w:cs="Times New Roman"/>
                <w:color w:val="auto"/>
                <w:sz w:val="24"/>
                <w:szCs w:val="28"/>
              </w:rPr>
              <w:t>ры</w:t>
            </w:r>
          </w:p>
        </w:tc>
        <w:tc>
          <w:tcPr>
            <w:tcW w:w="1133" w:type="dxa"/>
            <w:tcBorders>
              <w:top w:val="single" w:sz="4" w:space="0" w:color="auto"/>
              <w:left w:val="single" w:sz="4" w:space="0" w:color="auto"/>
            </w:tcBorders>
            <w:shd w:val="clear" w:color="auto" w:fill="FFFFFF"/>
            <w:vAlign w:val="bottom"/>
          </w:tcPr>
          <w:p w:rsidR="00A15F5F" w:rsidRPr="00A15F5F" w:rsidRDefault="00A15F5F" w:rsidP="00892C85">
            <w:pPr>
              <w:pStyle w:val="24"/>
              <w:shd w:val="clear" w:color="auto" w:fill="auto"/>
              <w:spacing w:before="0" w:after="0" w:line="240" w:lineRule="auto"/>
              <w:ind w:firstLine="0"/>
              <w:contextualSpacing/>
              <w:rPr>
                <w:rFonts w:ascii="Times New Roman" w:hAnsi="Times New Roman" w:cs="Times New Roman"/>
                <w:sz w:val="24"/>
              </w:rPr>
            </w:pPr>
            <w:r w:rsidRPr="00A15F5F">
              <w:rPr>
                <w:rStyle w:val="28pt"/>
                <w:rFonts w:ascii="Times New Roman" w:hAnsi="Times New Roman" w:cs="Times New Roman"/>
                <w:color w:val="auto"/>
                <w:sz w:val="24"/>
                <w:szCs w:val="28"/>
              </w:rPr>
              <w:t>погибшие</w:t>
            </w:r>
          </w:p>
        </w:tc>
        <w:tc>
          <w:tcPr>
            <w:tcW w:w="1694" w:type="dxa"/>
            <w:tcBorders>
              <w:top w:val="single" w:sz="4" w:space="0" w:color="auto"/>
              <w:left w:val="single" w:sz="4" w:space="0" w:color="auto"/>
              <w:right w:val="single" w:sz="4" w:space="0" w:color="auto"/>
            </w:tcBorders>
            <w:shd w:val="clear" w:color="auto" w:fill="FFFFFF"/>
            <w:vAlign w:val="bottom"/>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proofErr w:type="spellStart"/>
            <w:r w:rsidRPr="00A15F5F">
              <w:rPr>
                <w:rStyle w:val="28pt"/>
                <w:rFonts w:ascii="Times New Roman" w:hAnsi="Times New Roman" w:cs="Times New Roman"/>
                <w:color w:val="auto"/>
                <w:sz w:val="24"/>
                <w:szCs w:val="28"/>
              </w:rPr>
              <w:t>травмиро</w:t>
            </w:r>
            <w:proofErr w:type="spellEnd"/>
            <w:r w:rsidRPr="00A15F5F">
              <w:rPr>
                <w:rStyle w:val="28pt"/>
                <w:rFonts w:ascii="Times New Roman" w:hAnsi="Times New Roman" w:cs="Times New Roman"/>
                <w:color w:val="auto"/>
                <w:sz w:val="24"/>
                <w:szCs w:val="28"/>
              </w:rPr>
              <w:t>-</w:t>
            </w:r>
          </w:p>
        </w:tc>
      </w:tr>
      <w:tr w:rsidR="00A15F5F" w:rsidRPr="00A15F5F" w:rsidTr="00892C85">
        <w:trPr>
          <w:gridAfter w:val="1"/>
          <w:wAfter w:w="235" w:type="dxa"/>
          <w:trHeight w:hRule="exact" w:val="269"/>
        </w:trPr>
        <w:tc>
          <w:tcPr>
            <w:tcW w:w="2880" w:type="dxa"/>
            <w:tcBorders>
              <w:left w:val="single" w:sz="4" w:space="0" w:color="auto"/>
            </w:tcBorders>
            <w:shd w:val="clear" w:color="auto" w:fill="FFFFFF"/>
          </w:tcPr>
          <w:p w:rsidR="00A15F5F" w:rsidRPr="00A15F5F" w:rsidRDefault="00A15F5F" w:rsidP="00892C85">
            <w:pPr>
              <w:contextualSpacing/>
              <w:rPr>
                <w:rFonts w:ascii="Times New Roman" w:hAnsi="Times New Roman" w:cs="Times New Roman"/>
                <w:sz w:val="24"/>
                <w:szCs w:val="28"/>
              </w:rPr>
            </w:pPr>
          </w:p>
        </w:tc>
        <w:tc>
          <w:tcPr>
            <w:tcW w:w="1080" w:type="dxa"/>
            <w:tcBorders>
              <w:left w:val="single" w:sz="4" w:space="0" w:color="auto"/>
            </w:tcBorders>
            <w:shd w:val="clear" w:color="auto" w:fill="FFFFFF"/>
          </w:tcPr>
          <w:p w:rsidR="00A15F5F" w:rsidRPr="00A15F5F" w:rsidRDefault="00A15F5F" w:rsidP="00892C85">
            <w:pPr>
              <w:contextualSpacing/>
              <w:rPr>
                <w:rFonts w:ascii="Times New Roman" w:hAnsi="Times New Roman" w:cs="Times New Roman"/>
                <w:sz w:val="24"/>
                <w:szCs w:val="28"/>
              </w:rPr>
            </w:pPr>
          </w:p>
        </w:tc>
        <w:tc>
          <w:tcPr>
            <w:tcW w:w="1128" w:type="dxa"/>
            <w:tcBorders>
              <w:left w:val="single" w:sz="4" w:space="0" w:color="auto"/>
            </w:tcBorders>
            <w:shd w:val="clear" w:color="auto" w:fill="FFFFFF"/>
          </w:tcPr>
          <w:p w:rsidR="00A15F5F" w:rsidRPr="00A15F5F" w:rsidRDefault="00A15F5F" w:rsidP="00892C85">
            <w:pPr>
              <w:contextualSpacing/>
              <w:rPr>
                <w:rFonts w:ascii="Times New Roman" w:hAnsi="Times New Roman" w:cs="Times New Roman"/>
                <w:sz w:val="24"/>
                <w:szCs w:val="28"/>
              </w:rPr>
            </w:pPr>
          </w:p>
        </w:tc>
        <w:tc>
          <w:tcPr>
            <w:tcW w:w="1411" w:type="dxa"/>
            <w:tcBorders>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Style w:val="28pt"/>
                <w:rFonts w:ascii="Times New Roman" w:hAnsi="Times New Roman" w:cs="Times New Roman"/>
                <w:color w:val="auto"/>
                <w:sz w:val="24"/>
                <w:szCs w:val="28"/>
              </w:rPr>
              <w:t>ванные</w:t>
            </w:r>
          </w:p>
        </w:tc>
        <w:tc>
          <w:tcPr>
            <w:tcW w:w="998" w:type="dxa"/>
            <w:tcBorders>
              <w:left w:val="single" w:sz="4" w:space="0" w:color="auto"/>
            </w:tcBorders>
            <w:shd w:val="clear" w:color="auto" w:fill="FFFFFF"/>
          </w:tcPr>
          <w:p w:rsidR="00A15F5F" w:rsidRPr="00A15F5F" w:rsidRDefault="00A15F5F" w:rsidP="00892C85">
            <w:pPr>
              <w:contextualSpacing/>
              <w:rPr>
                <w:rFonts w:ascii="Times New Roman" w:hAnsi="Times New Roman" w:cs="Times New Roman"/>
                <w:sz w:val="24"/>
                <w:szCs w:val="28"/>
              </w:rPr>
            </w:pPr>
          </w:p>
        </w:tc>
        <w:tc>
          <w:tcPr>
            <w:tcW w:w="1133" w:type="dxa"/>
            <w:tcBorders>
              <w:left w:val="single" w:sz="4" w:space="0" w:color="auto"/>
            </w:tcBorders>
            <w:shd w:val="clear" w:color="auto" w:fill="FFFFFF"/>
          </w:tcPr>
          <w:p w:rsidR="00A15F5F" w:rsidRPr="00A15F5F" w:rsidRDefault="00A15F5F" w:rsidP="00892C85">
            <w:pPr>
              <w:contextualSpacing/>
              <w:rPr>
                <w:rFonts w:ascii="Times New Roman" w:hAnsi="Times New Roman" w:cs="Times New Roman"/>
                <w:sz w:val="24"/>
                <w:szCs w:val="28"/>
              </w:rPr>
            </w:pPr>
          </w:p>
        </w:tc>
        <w:tc>
          <w:tcPr>
            <w:tcW w:w="1694" w:type="dxa"/>
            <w:tcBorders>
              <w:left w:val="single" w:sz="4" w:space="0" w:color="auto"/>
              <w:righ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Style w:val="28pt"/>
                <w:rFonts w:ascii="Times New Roman" w:hAnsi="Times New Roman" w:cs="Times New Roman"/>
                <w:color w:val="auto"/>
                <w:sz w:val="24"/>
                <w:szCs w:val="28"/>
              </w:rPr>
              <w:t>ванные</w:t>
            </w:r>
          </w:p>
        </w:tc>
      </w:tr>
      <w:tr w:rsidR="00A15F5F" w:rsidRPr="00A15F5F" w:rsidTr="00892C85">
        <w:trPr>
          <w:gridAfter w:val="1"/>
          <w:wAfter w:w="235" w:type="dxa"/>
          <w:trHeight w:hRule="exact" w:val="288"/>
        </w:trPr>
        <w:tc>
          <w:tcPr>
            <w:tcW w:w="28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both"/>
              <w:rPr>
                <w:rFonts w:ascii="Times New Roman" w:hAnsi="Times New Roman" w:cs="Times New Roman"/>
                <w:b/>
                <w:sz w:val="24"/>
              </w:rPr>
            </w:pPr>
            <w:r w:rsidRPr="00A15F5F">
              <w:rPr>
                <w:rFonts w:ascii="Times New Roman" w:hAnsi="Times New Roman" w:cs="Times New Roman"/>
                <w:b/>
                <w:sz w:val="24"/>
              </w:rPr>
              <w:t>Игарка</w:t>
            </w:r>
          </w:p>
        </w:tc>
        <w:tc>
          <w:tcPr>
            <w:tcW w:w="10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6</w:t>
            </w:r>
          </w:p>
        </w:tc>
        <w:tc>
          <w:tcPr>
            <w:tcW w:w="1128"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411"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998" w:type="dxa"/>
            <w:tcBorders>
              <w:top w:val="single" w:sz="4" w:space="0" w:color="auto"/>
              <w:left w:val="single" w:sz="4" w:space="0" w:color="auto"/>
            </w:tcBorders>
            <w:shd w:val="clear" w:color="auto" w:fill="FFFFFF"/>
            <w:vAlign w:val="bottom"/>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6</w:t>
            </w:r>
          </w:p>
        </w:tc>
        <w:tc>
          <w:tcPr>
            <w:tcW w:w="1133"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694" w:type="dxa"/>
            <w:tcBorders>
              <w:top w:val="single" w:sz="4" w:space="0" w:color="auto"/>
              <w:left w:val="single" w:sz="4" w:space="0" w:color="auto"/>
              <w:right w:val="single" w:sz="4" w:space="0" w:color="auto"/>
            </w:tcBorders>
            <w:shd w:val="clear" w:color="auto" w:fill="FFFFFF"/>
            <w:vAlign w:val="bottom"/>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r>
      <w:tr w:rsidR="00A15F5F" w:rsidRPr="00A15F5F" w:rsidTr="00892C85">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both"/>
              <w:rPr>
                <w:rFonts w:ascii="Times New Roman" w:hAnsi="Times New Roman" w:cs="Times New Roman"/>
                <w:b/>
                <w:sz w:val="24"/>
              </w:rPr>
            </w:pPr>
            <w:r w:rsidRPr="00A15F5F">
              <w:rPr>
                <w:rFonts w:ascii="Times New Roman" w:hAnsi="Times New Roman" w:cs="Times New Roman"/>
                <w:b/>
                <w:sz w:val="24"/>
              </w:rPr>
              <w:t>Светлогорск</w:t>
            </w:r>
          </w:p>
        </w:tc>
        <w:tc>
          <w:tcPr>
            <w:tcW w:w="1080"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2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411"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998"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33"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694" w:type="dxa"/>
            <w:tcBorders>
              <w:top w:val="single" w:sz="4" w:space="0" w:color="auto"/>
              <w:left w:val="single" w:sz="4" w:space="0" w:color="auto"/>
              <w:righ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r>
      <w:tr w:rsidR="00A15F5F" w:rsidRPr="00A15F5F" w:rsidTr="00892C85">
        <w:trPr>
          <w:gridAfter w:val="1"/>
          <w:wAfter w:w="235" w:type="dxa"/>
          <w:trHeight w:hRule="exact" w:val="365"/>
        </w:trPr>
        <w:tc>
          <w:tcPr>
            <w:tcW w:w="28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both"/>
              <w:rPr>
                <w:rFonts w:ascii="Times New Roman" w:hAnsi="Times New Roman" w:cs="Times New Roman"/>
                <w:b/>
                <w:sz w:val="24"/>
              </w:rPr>
            </w:pPr>
            <w:r w:rsidRPr="00A15F5F">
              <w:rPr>
                <w:rFonts w:ascii="Times New Roman" w:hAnsi="Times New Roman" w:cs="Times New Roman"/>
                <w:b/>
                <w:sz w:val="24"/>
              </w:rPr>
              <w:t>Бор</w:t>
            </w:r>
          </w:p>
        </w:tc>
        <w:tc>
          <w:tcPr>
            <w:tcW w:w="1080"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13</w:t>
            </w:r>
          </w:p>
        </w:tc>
        <w:tc>
          <w:tcPr>
            <w:tcW w:w="1128"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411"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99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3</w:t>
            </w:r>
          </w:p>
        </w:tc>
        <w:tc>
          <w:tcPr>
            <w:tcW w:w="1133"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694" w:type="dxa"/>
            <w:tcBorders>
              <w:top w:val="single" w:sz="4" w:space="0" w:color="auto"/>
              <w:left w:val="single" w:sz="4" w:space="0" w:color="auto"/>
              <w:righ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r>
      <w:tr w:rsidR="00A15F5F" w:rsidRPr="00A15F5F" w:rsidTr="00892C85">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both"/>
              <w:rPr>
                <w:rFonts w:ascii="Times New Roman" w:hAnsi="Times New Roman" w:cs="Times New Roman"/>
                <w:sz w:val="24"/>
              </w:rPr>
            </w:pPr>
            <w:r w:rsidRPr="00A15F5F">
              <w:rPr>
                <w:rFonts w:ascii="Times New Roman" w:hAnsi="Times New Roman" w:cs="Times New Roman"/>
                <w:sz w:val="24"/>
              </w:rPr>
              <w:t>Подкаменная Тунгуска</w:t>
            </w:r>
          </w:p>
        </w:tc>
        <w:tc>
          <w:tcPr>
            <w:tcW w:w="1080"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2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411"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998"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33"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694" w:type="dxa"/>
            <w:tcBorders>
              <w:top w:val="single" w:sz="4" w:space="0" w:color="auto"/>
              <w:left w:val="single" w:sz="4" w:space="0" w:color="auto"/>
              <w:righ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r>
      <w:tr w:rsidR="00A15F5F" w:rsidRPr="00A15F5F" w:rsidTr="00892C85">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both"/>
              <w:rPr>
                <w:rFonts w:ascii="Times New Roman" w:hAnsi="Times New Roman" w:cs="Times New Roman"/>
                <w:sz w:val="24"/>
              </w:rPr>
            </w:pPr>
            <w:r w:rsidRPr="00A15F5F">
              <w:rPr>
                <w:rFonts w:ascii="Times New Roman" w:hAnsi="Times New Roman" w:cs="Times New Roman"/>
                <w:sz w:val="24"/>
              </w:rPr>
              <w:lastRenderedPageBreak/>
              <w:t>Сумароково</w:t>
            </w:r>
          </w:p>
        </w:tc>
        <w:tc>
          <w:tcPr>
            <w:tcW w:w="10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2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411"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998"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33"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694" w:type="dxa"/>
            <w:tcBorders>
              <w:top w:val="single" w:sz="4" w:space="0" w:color="auto"/>
              <w:left w:val="single" w:sz="4" w:space="0" w:color="auto"/>
              <w:righ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r>
      <w:tr w:rsidR="00A15F5F" w:rsidRPr="00A15F5F" w:rsidTr="00892C85">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both"/>
              <w:rPr>
                <w:rFonts w:ascii="Times New Roman" w:hAnsi="Times New Roman" w:cs="Times New Roman"/>
                <w:b/>
                <w:sz w:val="24"/>
              </w:rPr>
            </w:pPr>
            <w:r w:rsidRPr="00A15F5F">
              <w:rPr>
                <w:rFonts w:ascii="Times New Roman" w:hAnsi="Times New Roman" w:cs="Times New Roman"/>
                <w:b/>
                <w:sz w:val="24"/>
              </w:rPr>
              <w:t>Верхнеимбатск</w:t>
            </w:r>
          </w:p>
        </w:tc>
        <w:tc>
          <w:tcPr>
            <w:tcW w:w="10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28"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411"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99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33"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694" w:type="dxa"/>
            <w:tcBorders>
              <w:top w:val="single" w:sz="4" w:space="0" w:color="auto"/>
              <w:left w:val="single" w:sz="4" w:space="0" w:color="auto"/>
              <w:righ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r>
      <w:tr w:rsidR="00A15F5F" w:rsidRPr="00A15F5F" w:rsidTr="00892C85">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both"/>
              <w:rPr>
                <w:rFonts w:ascii="Times New Roman" w:hAnsi="Times New Roman" w:cs="Times New Roman"/>
                <w:sz w:val="24"/>
              </w:rPr>
            </w:pPr>
            <w:proofErr w:type="spellStart"/>
            <w:r w:rsidRPr="00A15F5F">
              <w:rPr>
                <w:rFonts w:ascii="Times New Roman" w:hAnsi="Times New Roman" w:cs="Times New Roman"/>
                <w:sz w:val="24"/>
              </w:rPr>
              <w:t>Алинское</w:t>
            </w:r>
            <w:proofErr w:type="spellEnd"/>
          </w:p>
        </w:tc>
        <w:tc>
          <w:tcPr>
            <w:tcW w:w="1080"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2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411"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99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33"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694" w:type="dxa"/>
            <w:tcBorders>
              <w:top w:val="single" w:sz="4" w:space="0" w:color="auto"/>
              <w:left w:val="single" w:sz="4" w:space="0" w:color="auto"/>
              <w:righ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r>
      <w:tr w:rsidR="00A15F5F" w:rsidRPr="00A15F5F" w:rsidTr="00892C85">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both"/>
              <w:rPr>
                <w:rFonts w:ascii="Times New Roman" w:hAnsi="Times New Roman" w:cs="Times New Roman"/>
                <w:sz w:val="24"/>
              </w:rPr>
            </w:pPr>
            <w:r w:rsidRPr="00A15F5F">
              <w:rPr>
                <w:rFonts w:ascii="Times New Roman" w:hAnsi="Times New Roman" w:cs="Times New Roman"/>
                <w:sz w:val="24"/>
              </w:rPr>
              <w:t>Колокольный Яр</w:t>
            </w:r>
          </w:p>
        </w:tc>
        <w:tc>
          <w:tcPr>
            <w:tcW w:w="10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1</w:t>
            </w:r>
          </w:p>
        </w:tc>
        <w:tc>
          <w:tcPr>
            <w:tcW w:w="112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411"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998"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33"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694" w:type="dxa"/>
            <w:tcBorders>
              <w:top w:val="single" w:sz="4" w:space="0" w:color="auto"/>
              <w:left w:val="single" w:sz="4" w:space="0" w:color="auto"/>
              <w:righ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r>
      <w:tr w:rsidR="00A15F5F" w:rsidRPr="00A15F5F" w:rsidTr="00892C85">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both"/>
              <w:rPr>
                <w:rFonts w:ascii="Times New Roman" w:hAnsi="Times New Roman" w:cs="Times New Roman"/>
                <w:b/>
                <w:sz w:val="24"/>
              </w:rPr>
            </w:pPr>
            <w:r w:rsidRPr="00A15F5F">
              <w:rPr>
                <w:rFonts w:ascii="Times New Roman" w:hAnsi="Times New Roman" w:cs="Times New Roman"/>
                <w:b/>
                <w:sz w:val="24"/>
              </w:rPr>
              <w:t>Ворогово</w:t>
            </w:r>
          </w:p>
        </w:tc>
        <w:tc>
          <w:tcPr>
            <w:tcW w:w="10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5</w:t>
            </w:r>
          </w:p>
        </w:tc>
        <w:tc>
          <w:tcPr>
            <w:tcW w:w="1128"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411"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99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33"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694" w:type="dxa"/>
            <w:tcBorders>
              <w:top w:val="single" w:sz="4" w:space="0" w:color="auto"/>
              <w:left w:val="single" w:sz="4" w:space="0" w:color="auto"/>
              <w:righ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r>
      <w:tr w:rsidR="00A15F5F" w:rsidRPr="00A15F5F" w:rsidTr="00892C85">
        <w:trPr>
          <w:gridAfter w:val="1"/>
          <w:wAfter w:w="235" w:type="dxa"/>
          <w:trHeight w:hRule="exact" w:val="370"/>
        </w:trPr>
        <w:tc>
          <w:tcPr>
            <w:tcW w:w="2880"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both"/>
              <w:rPr>
                <w:rFonts w:ascii="Times New Roman" w:hAnsi="Times New Roman" w:cs="Times New Roman"/>
                <w:sz w:val="24"/>
              </w:rPr>
            </w:pPr>
            <w:r w:rsidRPr="00A15F5F">
              <w:rPr>
                <w:rFonts w:ascii="Times New Roman" w:hAnsi="Times New Roman" w:cs="Times New Roman"/>
                <w:sz w:val="24"/>
              </w:rPr>
              <w:t>Индыгино</w:t>
            </w:r>
          </w:p>
        </w:tc>
        <w:tc>
          <w:tcPr>
            <w:tcW w:w="10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2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411"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99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33"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694" w:type="dxa"/>
            <w:tcBorders>
              <w:top w:val="single" w:sz="4" w:space="0" w:color="auto"/>
              <w:left w:val="single" w:sz="4" w:space="0" w:color="auto"/>
              <w:righ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r>
      <w:tr w:rsidR="00A15F5F" w:rsidRPr="00A15F5F" w:rsidTr="00892C85">
        <w:trPr>
          <w:gridAfter w:val="1"/>
          <w:wAfter w:w="235" w:type="dxa"/>
          <w:trHeight w:hRule="exact" w:val="360"/>
        </w:trPr>
        <w:tc>
          <w:tcPr>
            <w:tcW w:w="28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both"/>
              <w:rPr>
                <w:rFonts w:ascii="Times New Roman" w:hAnsi="Times New Roman" w:cs="Times New Roman"/>
                <w:sz w:val="24"/>
              </w:rPr>
            </w:pPr>
            <w:proofErr w:type="spellStart"/>
            <w:r w:rsidRPr="00A15F5F">
              <w:rPr>
                <w:rFonts w:ascii="Times New Roman" w:hAnsi="Times New Roman" w:cs="Times New Roman"/>
                <w:sz w:val="24"/>
              </w:rPr>
              <w:t>Сандакчес</w:t>
            </w:r>
            <w:proofErr w:type="spellEnd"/>
          </w:p>
        </w:tc>
        <w:tc>
          <w:tcPr>
            <w:tcW w:w="10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2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411"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99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33"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694" w:type="dxa"/>
            <w:tcBorders>
              <w:top w:val="single" w:sz="4" w:space="0" w:color="auto"/>
              <w:left w:val="single" w:sz="4" w:space="0" w:color="auto"/>
              <w:righ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r>
      <w:tr w:rsidR="00A15F5F" w:rsidRPr="00A15F5F" w:rsidTr="00892C85">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both"/>
              <w:rPr>
                <w:rFonts w:ascii="Times New Roman" w:hAnsi="Times New Roman" w:cs="Times New Roman"/>
                <w:b/>
                <w:sz w:val="24"/>
              </w:rPr>
            </w:pPr>
            <w:r w:rsidRPr="00A15F5F">
              <w:rPr>
                <w:rFonts w:ascii="Times New Roman" w:hAnsi="Times New Roman" w:cs="Times New Roman"/>
                <w:b/>
                <w:sz w:val="24"/>
              </w:rPr>
              <w:t>Зотино</w:t>
            </w:r>
          </w:p>
        </w:tc>
        <w:tc>
          <w:tcPr>
            <w:tcW w:w="1080"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1</w:t>
            </w:r>
          </w:p>
        </w:tc>
        <w:tc>
          <w:tcPr>
            <w:tcW w:w="112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411"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998"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33"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694" w:type="dxa"/>
            <w:tcBorders>
              <w:top w:val="single" w:sz="4" w:space="0" w:color="auto"/>
              <w:left w:val="single" w:sz="4" w:space="0" w:color="auto"/>
              <w:righ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r>
      <w:tr w:rsidR="00A15F5F" w:rsidRPr="00A15F5F" w:rsidTr="00892C85">
        <w:trPr>
          <w:gridAfter w:val="1"/>
          <w:wAfter w:w="235" w:type="dxa"/>
          <w:trHeight w:hRule="exact" w:val="365"/>
        </w:trPr>
        <w:tc>
          <w:tcPr>
            <w:tcW w:w="2880"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both"/>
              <w:rPr>
                <w:rFonts w:ascii="Times New Roman" w:hAnsi="Times New Roman" w:cs="Times New Roman"/>
                <w:b/>
                <w:sz w:val="24"/>
              </w:rPr>
            </w:pPr>
            <w:r w:rsidRPr="00A15F5F">
              <w:rPr>
                <w:rFonts w:ascii="Times New Roman" w:hAnsi="Times New Roman" w:cs="Times New Roman"/>
                <w:b/>
                <w:sz w:val="24"/>
              </w:rPr>
              <w:t>Туруханск</w:t>
            </w:r>
          </w:p>
        </w:tc>
        <w:tc>
          <w:tcPr>
            <w:tcW w:w="10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5</w:t>
            </w:r>
          </w:p>
        </w:tc>
        <w:tc>
          <w:tcPr>
            <w:tcW w:w="112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411"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998"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9</w:t>
            </w:r>
          </w:p>
        </w:tc>
        <w:tc>
          <w:tcPr>
            <w:tcW w:w="1133"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694" w:type="dxa"/>
            <w:tcBorders>
              <w:top w:val="single" w:sz="4" w:space="0" w:color="auto"/>
              <w:left w:val="single" w:sz="4" w:space="0" w:color="auto"/>
              <w:righ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r>
      <w:tr w:rsidR="00A15F5F" w:rsidRPr="00A15F5F" w:rsidTr="00892C85">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both"/>
              <w:rPr>
                <w:rFonts w:ascii="Times New Roman" w:hAnsi="Times New Roman" w:cs="Times New Roman"/>
                <w:sz w:val="24"/>
              </w:rPr>
            </w:pPr>
            <w:r w:rsidRPr="00A15F5F">
              <w:rPr>
                <w:rFonts w:ascii="Times New Roman" w:hAnsi="Times New Roman" w:cs="Times New Roman"/>
                <w:sz w:val="24"/>
              </w:rPr>
              <w:t>Селиваниха</w:t>
            </w:r>
          </w:p>
        </w:tc>
        <w:tc>
          <w:tcPr>
            <w:tcW w:w="10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2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411"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998"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33"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694" w:type="dxa"/>
            <w:tcBorders>
              <w:top w:val="single" w:sz="4" w:space="0" w:color="auto"/>
              <w:left w:val="single" w:sz="4" w:space="0" w:color="auto"/>
              <w:righ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r>
      <w:tr w:rsidR="00A15F5F" w:rsidRPr="00A15F5F" w:rsidTr="00892C85">
        <w:trPr>
          <w:gridAfter w:val="1"/>
          <w:wAfter w:w="235" w:type="dxa"/>
          <w:trHeight w:hRule="exact" w:val="370"/>
        </w:trPr>
        <w:tc>
          <w:tcPr>
            <w:tcW w:w="2880"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both"/>
              <w:rPr>
                <w:rFonts w:ascii="Times New Roman" w:hAnsi="Times New Roman" w:cs="Times New Roman"/>
                <w:sz w:val="24"/>
              </w:rPr>
            </w:pPr>
            <w:r w:rsidRPr="00A15F5F">
              <w:rPr>
                <w:rFonts w:ascii="Times New Roman" w:hAnsi="Times New Roman" w:cs="Times New Roman"/>
                <w:sz w:val="24"/>
              </w:rPr>
              <w:t>Бакланиха</w:t>
            </w:r>
          </w:p>
        </w:tc>
        <w:tc>
          <w:tcPr>
            <w:tcW w:w="10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2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411"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99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33"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694" w:type="dxa"/>
            <w:tcBorders>
              <w:top w:val="single" w:sz="4" w:space="0" w:color="auto"/>
              <w:left w:val="single" w:sz="4" w:space="0" w:color="auto"/>
              <w:righ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r>
      <w:tr w:rsidR="00A15F5F" w:rsidRPr="00A15F5F" w:rsidTr="00892C85">
        <w:trPr>
          <w:gridAfter w:val="1"/>
          <w:wAfter w:w="235" w:type="dxa"/>
          <w:trHeight w:hRule="exact" w:val="370"/>
        </w:trPr>
        <w:tc>
          <w:tcPr>
            <w:tcW w:w="2880"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both"/>
              <w:rPr>
                <w:rFonts w:ascii="Times New Roman" w:hAnsi="Times New Roman" w:cs="Times New Roman"/>
                <w:sz w:val="24"/>
              </w:rPr>
            </w:pPr>
            <w:r w:rsidRPr="00A15F5F">
              <w:rPr>
                <w:rFonts w:ascii="Times New Roman" w:hAnsi="Times New Roman" w:cs="Times New Roman"/>
                <w:sz w:val="24"/>
              </w:rPr>
              <w:t>Бахта</w:t>
            </w:r>
          </w:p>
        </w:tc>
        <w:tc>
          <w:tcPr>
            <w:tcW w:w="1080"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2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411"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998"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33"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694" w:type="dxa"/>
            <w:tcBorders>
              <w:top w:val="single" w:sz="4" w:space="0" w:color="auto"/>
              <w:left w:val="single" w:sz="4" w:space="0" w:color="auto"/>
              <w:righ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r>
      <w:tr w:rsidR="00A15F5F" w:rsidRPr="00A15F5F" w:rsidTr="00892C85">
        <w:trPr>
          <w:gridAfter w:val="1"/>
          <w:wAfter w:w="235" w:type="dxa"/>
          <w:trHeight w:hRule="exact" w:val="374"/>
        </w:trPr>
        <w:tc>
          <w:tcPr>
            <w:tcW w:w="28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both"/>
              <w:rPr>
                <w:rFonts w:ascii="Times New Roman" w:hAnsi="Times New Roman" w:cs="Times New Roman"/>
                <w:sz w:val="24"/>
              </w:rPr>
            </w:pPr>
            <w:r w:rsidRPr="00A15F5F">
              <w:rPr>
                <w:rFonts w:ascii="Times New Roman" w:hAnsi="Times New Roman" w:cs="Times New Roman"/>
                <w:sz w:val="24"/>
              </w:rPr>
              <w:t>Верещагино</w:t>
            </w:r>
          </w:p>
        </w:tc>
        <w:tc>
          <w:tcPr>
            <w:tcW w:w="10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2</w:t>
            </w:r>
          </w:p>
        </w:tc>
        <w:tc>
          <w:tcPr>
            <w:tcW w:w="1128"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411"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998"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33"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694" w:type="dxa"/>
            <w:tcBorders>
              <w:top w:val="single" w:sz="4" w:space="0" w:color="auto"/>
              <w:left w:val="single" w:sz="4" w:space="0" w:color="auto"/>
              <w:righ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r>
      <w:tr w:rsidR="00A15F5F" w:rsidRPr="00A15F5F" w:rsidTr="00892C85">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both"/>
              <w:rPr>
                <w:rFonts w:ascii="Times New Roman" w:hAnsi="Times New Roman" w:cs="Times New Roman"/>
                <w:sz w:val="24"/>
              </w:rPr>
            </w:pPr>
            <w:r w:rsidRPr="00A15F5F">
              <w:rPr>
                <w:rFonts w:ascii="Times New Roman" w:hAnsi="Times New Roman" w:cs="Times New Roman"/>
                <w:sz w:val="24"/>
              </w:rPr>
              <w:t>Горошиха</w:t>
            </w:r>
          </w:p>
        </w:tc>
        <w:tc>
          <w:tcPr>
            <w:tcW w:w="1080"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1</w:t>
            </w:r>
          </w:p>
        </w:tc>
        <w:tc>
          <w:tcPr>
            <w:tcW w:w="112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411"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99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33"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694" w:type="dxa"/>
            <w:tcBorders>
              <w:top w:val="single" w:sz="4" w:space="0" w:color="auto"/>
              <w:left w:val="single" w:sz="4" w:space="0" w:color="auto"/>
              <w:righ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r>
      <w:tr w:rsidR="00A15F5F" w:rsidRPr="00A15F5F" w:rsidTr="00892C85">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both"/>
              <w:rPr>
                <w:rFonts w:ascii="Times New Roman" w:hAnsi="Times New Roman" w:cs="Times New Roman"/>
                <w:sz w:val="24"/>
              </w:rPr>
            </w:pPr>
            <w:r w:rsidRPr="00A15F5F">
              <w:rPr>
                <w:rFonts w:ascii="Times New Roman" w:hAnsi="Times New Roman" w:cs="Times New Roman"/>
                <w:sz w:val="24"/>
              </w:rPr>
              <w:t>Канготово</w:t>
            </w:r>
          </w:p>
        </w:tc>
        <w:tc>
          <w:tcPr>
            <w:tcW w:w="1080"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3</w:t>
            </w:r>
          </w:p>
        </w:tc>
        <w:tc>
          <w:tcPr>
            <w:tcW w:w="112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411"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998"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33"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694" w:type="dxa"/>
            <w:tcBorders>
              <w:top w:val="single" w:sz="4" w:space="0" w:color="auto"/>
              <w:left w:val="single" w:sz="4" w:space="0" w:color="auto"/>
              <w:righ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r>
      <w:tr w:rsidR="00A15F5F" w:rsidRPr="00A15F5F" w:rsidTr="00892C85">
        <w:trPr>
          <w:gridAfter w:val="1"/>
          <w:wAfter w:w="235" w:type="dxa"/>
          <w:trHeight w:hRule="exact" w:val="365"/>
        </w:trPr>
        <w:tc>
          <w:tcPr>
            <w:tcW w:w="2880"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both"/>
              <w:rPr>
                <w:rFonts w:ascii="Times New Roman" w:hAnsi="Times New Roman" w:cs="Times New Roman"/>
                <w:sz w:val="24"/>
              </w:rPr>
            </w:pPr>
            <w:r w:rsidRPr="00A15F5F">
              <w:rPr>
                <w:rFonts w:ascii="Times New Roman" w:hAnsi="Times New Roman" w:cs="Times New Roman"/>
                <w:sz w:val="24"/>
              </w:rPr>
              <w:t>Келлог</w:t>
            </w:r>
          </w:p>
        </w:tc>
        <w:tc>
          <w:tcPr>
            <w:tcW w:w="1080"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2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411"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99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33"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694" w:type="dxa"/>
            <w:tcBorders>
              <w:top w:val="single" w:sz="4" w:space="0" w:color="auto"/>
              <w:left w:val="single" w:sz="4" w:space="0" w:color="auto"/>
              <w:righ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r>
      <w:tr w:rsidR="00A15F5F" w:rsidRPr="00A15F5F" w:rsidTr="00892C85">
        <w:trPr>
          <w:gridAfter w:val="1"/>
          <w:wAfter w:w="235" w:type="dxa"/>
          <w:trHeight w:hRule="exact" w:val="365"/>
        </w:trPr>
        <w:tc>
          <w:tcPr>
            <w:tcW w:w="28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both"/>
              <w:rPr>
                <w:rFonts w:ascii="Times New Roman" w:hAnsi="Times New Roman" w:cs="Times New Roman"/>
                <w:sz w:val="24"/>
              </w:rPr>
            </w:pPr>
            <w:r w:rsidRPr="00A15F5F">
              <w:rPr>
                <w:rFonts w:ascii="Times New Roman" w:hAnsi="Times New Roman" w:cs="Times New Roman"/>
                <w:sz w:val="24"/>
              </w:rPr>
              <w:t>Курейка</w:t>
            </w:r>
          </w:p>
        </w:tc>
        <w:tc>
          <w:tcPr>
            <w:tcW w:w="1080"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2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411"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99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33"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694" w:type="dxa"/>
            <w:tcBorders>
              <w:top w:val="single" w:sz="4" w:space="0" w:color="auto"/>
              <w:left w:val="single" w:sz="4" w:space="0" w:color="auto"/>
              <w:righ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r>
      <w:tr w:rsidR="00A15F5F" w:rsidRPr="00A15F5F" w:rsidTr="00892C85">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both"/>
              <w:rPr>
                <w:rFonts w:ascii="Times New Roman" w:hAnsi="Times New Roman" w:cs="Times New Roman"/>
                <w:sz w:val="24"/>
              </w:rPr>
            </w:pPr>
            <w:r w:rsidRPr="00A15F5F">
              <w:rPr>
                <w:rFonts w:ascii="Times New Roman" w:hAnsi="Times New Roman" w:cs="Times New Roman"/>
                <w:sz w:val="24"/>
              </w:rPr>
              <w:t>Мадуйка</w:t>
            </w:r>
          </w:p>
        </w:tc>
        <w:tc>
          <w:tcPr>
            <w:tcW w:w="1080"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2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411"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998"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33"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694" w:type="dxa"/>
            <w:tcBorders>
              <w:top w:val="single" w:sz="4" w:space="0" w:color="auto"/>
              <w:left w:val="single" w:sz="4" w:space="0" w:color="auto"/>
              <w:righ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r>
      <w:tr w:rsidR="00A15F5F" w:rsidRPr="00A15F5F" w:rsidTr="00892C85">
        <w:trPr>
          <w:gridAfter w:val="1"/>
          <w:wAfter w:w="235" w:type="dxa"/>
          <w:trHeight w:hRule="exact" w:val="365"/>
        </w:trPr>
        <w:tc>
          <w:tcPr>
            <w:tcW w:w="28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both"/>
              <w:rPr>
                <w:rFonts w:ascii="Times New Roman" w:hAnsi="Times New Roman" w:cs="Times New Roman"/>
                <w:sz w:val="24"/>
              </w:rPr>
            </w:pPr>
            <w:proofErr w:type="spellStart"/>
            <w:r w:rsidRPr="00A15F5F">
              <w:rPr>
                <w:rFonts w:ascii="Times New Roman" w:hAnsi="Times New Roman" w:cs="Times New Roman"/>
                <w:sz w:val="24"/>
              </w:rPr>
              <w:t>Советсвкая</w:t>
            </w:r>
            <w:proofErr w:type="spellEnd"/>
            <w:r w:rsidRPr="00A15F5F">
              <w:rPr>
                <w:rFonts w:ascii="Times New Roman" w:hAnsi="Times New Roman" w:cs="Times New Roman"/>
                <w:sz w:val="24"/>
              </w:rPr>
              <w:t xml:space="preserve"> Речка</w:t>
            </w:r>
          </w:p>
        </w:tc>
        <w:tc>
          <w:tcPr>
            <w:tcW w:w="1080"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2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411"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99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33"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694" w:type="dxa"/>
            <w:tcBorders>
              <w:top w:val="single" w:sz="4" w:space="0" w:color="auto"/>
              <w:left w:val="single" w:sz="4" w:space="0" w:color="auto"/>
              <w:righ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r>
      <w:tr w:rsidR="00A15F5F" w:rsidRPr="00A15F5F" w:rsidTr="00892C85">
        <w:trPr>
          <w:gridAfter w:val="1"/>
          <w:wAfter w:w="235" w:type="dxa"/>
          <w:trHeight w:hRule="exact" w:val="365"/>
        </w:trPr>
        <w:tc>
          <w:tcPr>
            <w:tcW w:w="2880"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both"/>
              <w:rPr>
                <w:rFonts w:ascii="Times New Roman" w:hAnsi="Times New Roman" w:cs="Times New Roman"/>
                <w:sz w:val="24"/>
              </w:rPr>
            </w:pPr>
            <w:r w:rsidRPr="00A15F5F">
              <w:rPr>
                <w:rFonts w:ascii="Times New Roman" w:hAnsi="Times New Roman" w:cs="Times New Roman"/>
                <w:sz w:val="24"/>
              </w:rPr>
              <w:t>Старотуруханск</w:t>
            </w:r>
          </w:p>
        </w:tc>
        <w:tc>
          <w:tcPr>
            <w:tcW w:w="10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28"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411"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99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33"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694" w:type="dxa"/>
            <w:tcBorders>
              <w:top w:val="single" w:sz="4" w:space="0" w:color="auto"/>
              <w:left w:val="single" w:sz="4" w:space="0" w:color="auto"/>
              <w:righ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r>
      <w:tr w:rsidR="00A15F5F" w:rsidRPr="00A15F5F" w:rsidTr="00892C85">
        <w:trPr>
          <w:gridAfter w:val="1"/>
          <w:wAfter w:w="235" w:type="dxa"/>
          <w:trHeight w:hRule="exact" w:val="374"/>
        </w:trPr>
        <w:tc>
          <w:tcPr>
            <w:tcW w:w="28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both"/>
              <w:rPr>
                <w:rFonts w:ascii="Times New Roman" w:hAnsi="Times New Roman" w:cs="Times New Roman"/>
                <w:sz w:val="24"/>
              </w:rPr>
            </w:pPr>
            <w:r w:rsidRPr="00A15F5F">
              <w:rPr>
                <w:rFonts w:ascii="Times New Roman" w:hAnsi="Times New Roman" w:cs="Times New Roman"/>
                <w:sz w:val="24"/>
              </w:rPr>
              <w:t>Сургутиха</w:t>
            </w:r>
          </w:p>
        </w:tc>
        <w:tc>
          <w:tcPr>
            <w:tcW w:w="10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2</w:t>
            </w:r>
          </w:p>
        </w:tc>
        <w:tc>
          <w:tcPr>
            <w:tcW w:w="112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1</w:t>
            </w:r>
          </w:p>
        </w:tc>
        <w:tc>
          <w:tcPr>
            <w:tcW w:w="1411"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99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33"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694" w:type="dxa"/>
            <w:tcBorders>
              <w:top w:val="single" w:sz="4" w:space="0" w:color="auto"/>
              <w:left w:val="single" w:sz="4" w:space="0" w:color="auto"/>
              <w:righ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r>
      <w:tr w:rsidR="00A15F5F" w:rsidRPr="00A15F5F" w:rsidTr="00892C85">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both"/>
              <w:rPr>
                <w:rFonts w:ascii="Times New Roman" w:hAnsi="Times New Roman" w:cs="Times New Roman"/>
                <w:sz w:val="24"/>
              </w:rPr>
            </w:pPr>
            <w:r w:rsidRPr="00A15F5F">
              <w:rPr>
                <w:rFonts w:ascii="Times New Roman" w:hAnsi="Times New Roman" w:cs="Times New Roman"/>
                <w:sz w:val="24"/>
              </w:rPr>
              <w:t>Фарково</w:t>
            </w:r>
          </w:p>
        </w:tc>
        <w:tc>
          <w:tcPr>
            <w:tcW w:w="10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2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411"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998"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33"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694" w:type="dxa"/>
            <w:tcBorders>
              <w:top w:val="single" w:sz="4" w:space="0" w:color="auto"/>
              <w:left w:val="single" w:sz="4" w:space="0" w:color="auto"/>
              <w:righ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r>
      <w:tr w:rsidR="00A15F5F" w:rsidRPr="00A15F5F" w:rsidTr="00892C85">
        <w:trPr>
          <w:gridAfter w:val="1"/>
          <w:wAfter w:w="235" w:type="dxa"/>
          <w:trHeight w:hRule="exact" w:val="370"/>
        </w:trPr>
        <w:tc>
          <w:tcPr>
            <w:tcW w:w="28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both"/>
              <w:rPr>
                <w:rFonts w:ascii="Times New Roman" w:hAnsi="Times New Roman" w:cs="Times New Roman"/>
                <w:sz w:val="24"/>
              </w:rPr>
            </w:pPr>
            <w:r w:rsidRPr="00A15F5F">
              <w:rPr>
                <w:rFonts w:ascii="Times New Roman" w:hAnsi="Times New Roman" w:cs="Times New Roman"/>
                <w:sz w:val="24"/>
              </w:rPr>
              <w:t>Янов Стан (метеостанция)</w:t>
            </w:r>
          </w:p>
        </w:tc>
        <w:tc>
          <w:tcPr>
            <w:tcW w:w="1080"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128"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411"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998" w:type="dxa"/>
            <w:tcBorders>
              <w:top w:val="single" w:sz="4" w:space="0" w:color="auto"/>
              <w:lef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1</w:t>
            </w:r>
          </w:p>
        </w:tc>
        <w:tc>
          <w:tcPr>
            <w:tcW w:w="1133" w:type="dxa"/>
            <w:tcBorders>
              <w:top w:val="single" w:sz="4" w:space="0" w:color="auto"/>
              <w:lef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w:t>
            </w:r>
          </w:p>
        </w:tc>
        <w:tc>
          <w:tcPr>
            <w:tcW w:w="1694" w:type="dxa"/>
            <w:tcBorders>
              <w:top w:val="single" w:sz="4" w:space="0" w:color="auto"/>
              <w:left w:val="single" w:sz="4" w:space="0" w:color="auto"/>
              <w:right w:val="single" w:sz="4" w:space="0" w:color="auto"/>
            </w:tcBorders>
            <w:shd w:val="clear" w:color="auto" w:fill="FFFFFF"/>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1</w:t>
            </w:r>
          </w:p>
        </w:tc>
      </w:tr>
      <w:tr w:rsidR="00A15F5F" w:rsidRPr="00A15F5F" w:rsidTr="00892C85">
        <w:trPr>
          <w:gridAfter w:val="1"/>
          <w:wAfter w:w="235" w:type="dxa"/>
          <w:trHeight w:hRule="exact" w:val="355"/>
        </w:trPr>
        <w:tc>
          <w:tcPr>
            <w:tcW w:w="2880" w:type="dxa"/>
            <w:tcBorders>
              <w:top w:val="single" w:sz="4" w:space="0" w:color="auto"/>
              <w:left w:val="single" w:sz="4" w:space="0" w:color="auto"/>
              <w:bottom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rPr>
                <w:rFonts w:ascii="Times New Roman" w:hAnsi="Times New Roman" w:cs="Times New Roman"/>
                <w:sz w:val="24"/>
              </w:rPr>
            </w:pPr>
            <w:r w:rsidRPr="00A15F5F">
              <w:rPr>
                <w:rStyle w:val="28pt"/>
                <w:rFonts w:ascii="Times New Roman" w:hAnsi="Times New Roman" w:cs="Times New Roman"/>
                <w:color w:val="auto"/>
                <w:sz w:val="24"/>
                <w:szCs w:val="28"/>
              </w:rPr>
              <w:t>Итого</w:t>
            </w:r>
          </w:p>
        </w:tc>
        <w:tc>
          <w:tcPr>
            <w:tcW w:w="1080" w:type="dxa"/>
            <w:tcBorders>
              <w:top w:val="single" w:sz="4" w:space="0" w:color="auto"/>
              <w:left w:val="single" w:sz="4" w:space="0" w:color="auto"/>
              <w:bottom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39</w:t>
            </w:r>
          </w:p>
        </w:tc>
        <w:tc>
          <w:tcPr>
            <w:tcW w:w="1128" w:type="dxa"/>
            <w:tcBorders>
              <w:top w:val="single" w:sz="4" w:space="0" w:color="auto"/>
              <w:left w:val="single" w:sz="4" w:space="0" w:color="auto"/>
              <w:bottom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1</w:t>
            </w:r>
          </w:p>
        </w:tc>
        <w:tc>
          <w:tcPr>
            <w:tcW w:w="1411" w:type="dxa"/>
            <w:tcBorders>
              <w:top w:val="single" w:sz="4" w:space="0" w:color="auto"/>
              <w:left w:val="single" w:sz="4" w:space="0" w:color="auto"/>
              <w:bottom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0</w:t>
            </w:r>
          </w:p>
        </w:tc>
        <w:tc>
          <w:tcPr>
            <w:tcW w:w="998" w:type="dxa"/>
            <w:tcBorders>
              <w:top w:val="single" w:sz="4" w:space="0" w:color="auto"/>
              <w:left w:val="single" w:sz="4" w:space="0" w:color="auto"/>
              <w:bottom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19</w:t>
            </w:r>
          </w:p>
        </w:tc>
        <w:tc>
          <w:tcPr>
            <w:tcW w:w="1133" w:type="dxa"/>
            <w:tcBorders>
              <w:top w:val="single" w:sz="4" w:space="0" w:color="auto"/>
              <w:left w:val="single" w:sz="4" w:space="0" w:color="auto"/>
              <w:bottom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0</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rsidR="00A15F5F" w:rsidRPr="00A15F5F" w:rsidRDefault="00A15F5F" w:rsidP="00892C85">
            <w:pPr>
              <w:pStyle w:val="24"/>
              <w:shd w:val="clear" w:color="auto" w:fill="auto"/>
              <w:spacing w:before="0" w:after="0" w:line="240" w:lineRule="auto"/>
              <w:ind w:firstLine="0"/>
              <w:contextualSpacing/>
              <w:jc w:val="center"/>
              <w:rPr>
                <w:rFonts w:ascii="Times New Roman" w:hAnsi="Times New Roman" w:cs="Times New Roman"/>
                <w:sz w:val="24"/>
              </w:rPr>
            </w:pPr>
            <w:r w:rsidRPr="00A15F5F">
              <w:rPr>
                <w:rFonts w:ascii="Times New Roman" w:hAnsi="Times New Roman" w:cs="Times New Roman"/>
                <w:sz w:val="24"/>
              </w:rPr>
              <w:t>1</w:t>
            </w:r>
          </w:p>
        </w:tc>
      </w:tr>
      <w:tr w:rsidR="00A15F5F" w:rsidRPr="00A15F5F" w:rsidTr="00892C85">
        <w:tblPrEx>
          <w:tblCellMar>
            <w:left w:w="108" w:type="dxa"/>
            <w:right w:w="108" w:type="dxa"/>
          </w:tblCellMar>
          <w:tblLook w:val="01E0" w:firstRow="1" w:lastRow="1" w:firstColumn="1" w:lastColumn="1" w:noHBand="0" w:noVBand="0"/>
        </w:tblPrEx>
        <w:trPr>
          <w:trHeight w:val="300"/>
        </w:trPr>
        <w:tc>
          <w:tcPr>
            <w:tcW w:w="10559" w:type="dxa"/>
            <w:gridSpan w:val="8"/>
            <w:shd w:val="clear" w:color="auto" w:fill="auto"/>
          </w:tcPr>
          <w:p w:rsidR="00A15F5F" w:rsidRPr="00A15F5F" w:rsidRDefault="00A15F5F" w:rsidP="00892C85">
            <w:pPr>
              <w:jc w:val="center"/>
              <w:rPr>
                <w:rFonts w:ascii="Times New Roman" w:hAnsi="Times New Roman" w:cs="Times New Roman"/>
                <w:b/>
                <w:sz w:val="24"/>
                <w:szCs w:val="28"/>
              </w:rPr>
            </w:pPr>
          </w:p>
        </w:tc>
      </w:tr>
    </w:tbl>
    <w:p w:rsidR="005B270F" w:rsidRDefault="00A15F5F" w:rsidP="00A15F5F">
      <w:pPr>
        <w:pStyle w:val="a9"/>
        <w:spacing w:after="0"/>
        <w:ind w:left="0"/>
        <w:jc w:val="both"/>
        <w:rPr>
          <w:rFonts w:ascii="Times New Roman" w:hAnsi="Times New Roman" w:cs="Times New Roman"/>
          <w:b/>
          <w:sz w:val="28"/>
          <w:szCs w:val="28"/>
        </w:rPr>
      </w:pPr>
      <w:r w:rsidRPr="00A15F5F">
        <w:rPr>
          <w:rFonts w:ascii="Times New Roman" w:hAnsi="Times New Roman" w:cs="Times New Roman"/>
          <w:i/>
          <w:sz w:val="28"/>
          <w:szCs w:val="28"/>
        </w:rPr>
        <w:tab/>
      </w:r>
      <w:r w:rsidRPr="00A15F5F">
        <w:rPr>
          <w:rFonts w:ascii="Times New Roman" w:hAnsi="Times New Roman" w:cs="Times New Roman"/>
          <w:sz w:val="28"/>
          <w:szCs w:val="28"/>
        </w:rPr>
        <w:t>Относительно</w:t>
      </w:r>
      <w:r>
        <w:rPr>
          <w:rFonts w:ascii="Times New Roman" w:hAnsi="Times New Roman" w:cs="Times New Roman"/>
          <w:sz w:val="28"/>
          <w:szCs w:val="28"/>
        </w:rPr>
        <w:t>,</w:t>
      </w:r>
      <w:r w:rsidRPr="00A15F5F">
        <w:rPr>
          <w:rFonts w:ascii="Times New Roman" w:hAnsi="Times New Roman" w:cs="Times New Roman"/>
          <w:sz w:val="28"/>
          <w:szCs w:val="28"/>
        </w:rPr>
        <w:t xml:space="preserve"> обстановка с пожарами на обслуживаемой территории ОНД и </w:t>
      </w:r>
      <w:proofErr w:type="gramStart"/>
      <w:r w:rsidRPr="00A15F5F">
        <w:rPr>
          <w:rFonts w:ascii="Times New Roman" w:hAnsi="Times New Roman" w:cs="Times New Roman"/>
          <w:sz w:val="28"/>
          <w:szCs w:val="28"/>
        </w:rPr>
        <w:t>ПР</w:t>
      </w:r>
      <w:proofErr w:type="gramEnd"/>
      <w:r w:rsidRPr="00A15F5F">
        <w:rPr>
          <w:rFonts w:ascii="Times New Roman" w:hAnsi="Times New Roman" w:cs="Times New Roman"/>
          <w:sz w:val="28"/>
          <w:szCs w:val="28"/>
        </w:rPr>
        <w:t xml:space="preserve"> по Туруханскому району ухудшилась в отношении с АППГ на</w:t>
      </w:r>
      <w:r w:rsidRPr="00A15F5F">
        <w:rPr>
          <w:rFonts w:ascii="Times New Roman" w:hAnsi="Times New Roman" w:cs="Times New Roman"/>
          <w:b/>
          <w:sz w:val="28"/>
          <w:szCs w:val="28"/>
        </w:rPr>
        <w:t xml:space="preserve"> </w:t>
      </w:r>
      <w:r w:rsidR="00075C9D">
        <w:rPr>
          <w:rFonts w:ascii="Times New Roman" w:hAnsi="Times New Roman" w:cs="Times New Roman"/>
          <w:b/>
          <w:sz w:val="28"/>
          <w:szCs w:val="28"/>
        </w:rPr>
        <w:t>1</w:t>
      </w:r>
      <w:r w:rsidRPr="00A15F5F">
        <w:rPr>
          <w:rFonts w:ascii="Times New Roman" w:hAnsi="Times New Roman" w:cs="Times New Roman"/>
          <w:b/>
          <w:sz w:val="28"/>
          <w:szCs w:val="28"/>
        </w:rPr>
        <w:t>05,3 %</w:t>
      </w:r>
      <w:r w:rsidRPr="00A15F5F">
        <w:rPr>
          <w:rFonts w:ascii="Times New Roman" w:hAnsi="Times New Roman" w:cs="Times New Roman"/>
          <w:sz w:val="28"/>
          <w:szCs w:val="28"/>
        </w:rPr>
        <w:t xml:space="preserve">. Особое место среди населённых пунктов района занимают (п. Бор - </w:t>
      </w:r>
      <w:r w:rsidRPr="00A15F5F">
        <w:rPr>
          <w:rFonts w:ascii="Times New Roman" w:hAnsi="Times New Roman" w:cs="Times New Roman"/>
          <w:b/>
          <w:sz w:val="28"/>
          <w:szCs w:val="28"/>
        </w:rPr>
        <w:t>13</w:t>
      </w:r>
      <w:r w:rsidRPr="00A15F5F">
        <w:rPr>
          <w:rFonts w:ascii="Times New Roman" w:hAnsi="Times New Roman" w:cs="Times New Roman"/>
          <w:sz w:val="28"/>
          <w:szCs w:val="28"/>
        </w:rPr>
        <w:t xml:space="preserve">, с. Ворогово - </w:t>
      </w:r>
      <w:r w:rsidRPr="00A15F5F">
        <w:rPr>
          <w:rFonts w:ascii="Times New Roman" w:hAnsi="Times New Roman" w:cs="Times New Roman"/>
          <w:b/>
          <w:sz w:val="28"/>
          <w:szCs w:val="28"/>
        </w:rPr>
        <w:t>5</w:t>
      </w:r>
      <w:r w:rsidRPr="00A15F5F">
        <w:rPr>
          <w:rFonts w:ascii="Times New Roman" w:hAnsi="Times New Roman" w:cs="Times New Roman"/>
          <w:sz w:val="28"/>
          <w:szCs w:val="28"/>
        </w:rPr>
        <w:t>), на долю кот</w:t>
      </w:r>
      <w:r w:rsidRPr="00A15F5F">
        <w:rPr>
          <w:rFonts w:ascii="Times New Roman" w:hAnsi="Times New Roman" w:cs="Times New Roman"/>
          <w:sz w:val="28"/>
          <w:szCs w:val="28"/>
        </w:rPr>
        <w:t>о</w:t>
      </w:r>
      <w:r w:rsidRPr="00A15F5F">
        <w:rPr>
          <w:rFonts w:ascii="Times New Roman" w:hAnsi="Times New Roman" w:cs="Times New Roman"/>
          <w:sz w:val="28"/>
          <w:szCs w:val="28"/>
        </w:rPr>
        <w:t xml:space="preserve">рых приходится </w:t>
      </w:r>
      <w:r w:rsidRPr="00A15F5F">
        <w:rPr>
          <w:rFonts w:ascii="Times New Roman" w:hAnsi="Times New Roman" w:cs="Times New Roman"/>
          <w:b/>
          <w:sz w:val="28"/>
          <w:szCs w:val="28"/>
        </w:rPr>
        <w:t>46,15 %</w:t>
      </w:r>
      <w:r w:rsidRPr="00A15F5F">
        <w:rPr>
          <w:rFonts w:ascii="Times New Roman" w:hAnsi="Times New Roman" w:cs="Times New Roman"/>
          <w:sz w:val="28"/>
          <w:szCs w:val="28"/>
        </w:rPr>
        <w:t xml:space="preserve"> от общего количества пожаров (</w:t>
      </w:r>
      <w:r w:rsidRPr="00A15F5F">
        <w:rPr>
          <w:rFonts w:ascii="Times New Roman" w:hAnsi="Times New Roman" w:cs="Times New Roman"/>
          <w:b/>
          <w:sz w:val="28"/>
          <w:szCs w:val="28"/>
        </w:rPr>
        <w:t>39</w:t>
      </w:r>
      <w:r w:rsidRPr="00A15F5F">
        <w:rPr>
          <w:rFonts w:ascii="Times New Roman" w:hAnsi="Times New Roman" w:cs="Times New Roman"/>
          <w:sz w:val="28"/>
          <w:szCs w:val="28"/>
        </w:rPr>
        <w:t xml:space="preserve"> пожаров). При увеличении общего количества пожаров по району на </w:t>
      </w:r>
      <w:r w:rsidRPr="00A15F5F">
        <w:rPr>
          <w:rFonts w:ascii="Times New Roman" w:hAnsi="Times New Roman" w:cs="Times New Roman"/>
          <w:b/>
          <w:sz w:val="28"/>
          <w:szCs w:val="28"/>
        </w:rPr>
        <w:t>205,3 %.</w:t>
      </w:r>
    </w:p>
    <w:p w:rsidR="00A15F5F" w:rsidRDefault="00A15F5F" w:rsidP="00A15F5F">
      <w:pPr>
        <w:spacing w:after="0"/>
        <w:jc w:val="center"/>
        <w:rPr>
          <w:b/>
          <w:i/>
          <w:sz w:val="28"/>
          <w:szCs w:val="28"/>
          <w:u w:val="single"/>
        </w:rPr>
      </w:pPr>
    </w:p>
    <w:p w:rsidR="00A15F5F" w:rsidRPr="00A15F5F" w:rsidRDefault="00A15F5F" w:rsidP="00A15F5F">
      <w:pPr>
        <w:spacing w:after="0"/>
        <w:jc w:val="center"/>
        <w:rPr>
          <w:rFonts w:ascii="Times New Roman" w:hAnsi="Times New Roman" w:cs="Times New Roman"/>
          <w:b/>
          <w:i/>
          <w:sz w:val="28"/>
          <w:szCs w:val="28"/>
          <w:u w:val="single"/>
        </w:rPr>
      </w:pPr>
      <w:r w:rsidRPr="00A15F5F">
        <w:rPr>
          <w:rFonts w:ascii="Times New Roman" w:hAnsi="Times New Roman" w:cs="Times New Roman"/>
          <w:b/>
          <w:i/>
          <w:sz w:val="28"/>
          <w:szCs w:val="28"/>
          <w:u w:val="single"/>
        </w:rPr>
        <w:t>Распределение числа пожаров по основным объектам</w:t>
      </w:r>
    </w:p>
    <w:p w:rsidR="00A15F5F" w:rsidRPr="00A15F5F" w:rsidRDefault="00A15F5F" w:rsidP="00A15F5F">
      <w:pPr>
        <w:spacing w:after="0"/>
        <w:jc w:val="center"/>
        <w:rPr>
          <w:rFonts w:ascii="Times New Roman" w:hAnsi="Times New Roman" w:cs="Times New Roman"/>
          <w:b/>
          <w:i/>
          <w:sz w:val="28"/>
          <w:szCs w:val="28"/>
          <w:u w:val="single"/>
        </w:rPr>
      </w:pPr>
    </w:p>
    <w:p w:rsidR="00A15F5F" w:rsidRDefault="00A15F5F" w:rsidP="00A15F5F">
      <w:pPr>
        <w:pStyle w:val="a9"/>
        <w:spacing w:after="0"/>
        <w:ind w:left="0"/>
        <w:jc w:val="both"/>
        <w:rPr>
          <w:rFonts w:ascii="Times New Roman" w:hAnsi="Times New Roman" w:cs="Times New Roman"/>
          <w:b/>
          <w:i/>
          <w:sz w:val="28"/>
          <w:szCs w:val="28"/>
        </w:rPr>
      </w:pPr>
      <w:r w:rsidRPr="00A15F5F">
        <w:rPr>
          <w:rFonts w:ascii="Times New Roman" w:hAnsi="Times New Roman" w:cs="Times New Roman"/>
          <w:sz w:val="28"/>
          <w:szCs w:val="28"/>
        </w:rPr>
        <w:tab/>
        <w:t xml:space="preserve">На долю пожаров в зданиях жилого сектора приходится </w:t>
      </w:r>
      <w:r w:rsidRPr="00A15F5F">
        <w:rPr>
          <w:rFonts w:ascii="Times New Roman" w:hAnsi="Times New Roman" w:cs="Times New Roman"/>
          <w:b/>
          <w:sz w:val="28"/>
          <w:szCs w:val="28"/>
        </w:rPr>
        <w:t>33</w:t>
      </w:r>
      <w:r w:rsidRPr="00A15F5F">
        <w:rPr>
          <w:rFonts w:ascii="Times New Roman" w:hAnsi="Times New Roman" w:cs="Times New Roman"/>
          <w:sz w:val="28"/>
          <w:szCs w:val="28"/>
        </w:rPr>
        <w:t xml:space="preserve"> случай (</w:t>
      </w:r>
      <w:r w:rsidRPr="00A15F5F">
        <w:rPr>
          <w:rFonts w:ascii="Times New Roman" w:hAnsi="Times New Roman" w:cs="Times New Roman"/>
          <w:b/>
          <w:sz w:val="28"/>
          <w:szCs w:val="28"/>
        </w:rPr>
        <w:t>84,6%</w:t>
      </w:r>
      <w:r w:rsidRPr="00A15F5F">
        <w:rPr>
          <w:rFonts w:ascii="Times New Roman" w:hAnsi="Times New Roman" w:cs="Times New Roman"/>
          <w:sz w:val="28"/>
          <w:szCs w:val="28"/>
        </w:rPr>
        <w:t>) от о</w:t>
      </w:r>
      <w:r w:rsidRPr="00A15F5F">
        <w:rPr>
          <w:rFonts w:ascii="Times New Roman" w:hAnsi="Times New Roman" w:cs="Times New Roman"/>
          <w:sz w:val="28"/>
          <w:szCs w:val="28"/>
        </w:rPr>
        <w:t>б</w:t>
      </w:r>
      <w:r w:rsidRPr="00A15F5F">
        <w:rPr>
          <w:rFonts w:ascii="Times New Roman" w:hAnsi="Times New Roman" w:cs="Times New Roman"/>
          <w:sz w:val="28"/>
          <w:szCs w:val="28"/>
        </w:rPr>
        <w:t>щего числа пожаров (39), включая сюда жилые дома, надворные постройки, садовые строения. Сложное социально-экономическое положение в стране, безработица, низкая социальная защищённость населения, увеличение потребления алкоголя, возрастающая ветхость жилого фонда – всё это составляет благоприятную почву для роста числа п</w:t>
      </w:r>
      <w:r w:rsidRPr="00A15F5F">
        <w:rPr>
          <w:rFonts w:ascii="Times New Roman" w:hAnsi="Times New Roman" w:cs="Times New Roman"/>
          <w:sz w:val="28"/>
          <w:szCs w:val="28"/>
        </w:rPr>
        <w:t>о</w:t>
      </w:r>
      <w:r w:rsidRPr="00A15F5F">
        <w:rPr>
          <w:rFonts w:ascii="Times New Roman" w:hAnsi="Times New Roman" w:cs="Times New Roman"/>
          <w:sz w:val="28"/>
          <w:szCs w:val="28"/>
        </w:rPr>
        <w:t xml:space="preserve">гибших при пожарах в жилом секторе. Основное количество пожаров </w:t>
      </w:r>
      <w:r w:rsidRPr="00A15F5F">
        <w:rPr>
          <w:rFonts w:ascii="Times New Roman" w:hAnsi="Times New Roman" w:cs="Times New Roman"/>
          <w:b/>
          <w:sz w:val="28"/>
          <w:szCs w:val="28"/>
        </w:rPr>
        <w:t>(84,6 %)</w:t>
      </w:r>
      <w:r w:rsidRPr="00A15F5F">
        <w:rPr>
          <w:rFonts w:ascii="Times New Roman" w:hAnsi="Times New Roman" w:cs="Times New Roman"/>
          <w:sz w:val="28"/>
          <w:szCs w:val="28"/>
        </w:rPr>
        <w:t xml:space="preserve"> в жилом </w:t>
      </w:r>
      <w:r w:rsidRPr="00A15F5F">
        <w:rPr>
          <w:rFonts w:ascii="Times New Roman" w:hAnsi="Times New Roman" w:cs="Times New Roman"/>
          <w:sz w:val="28"/>
          <w:szCs w:val="28"/>
        </w:rPr>
        <w:lastRenderedPageBreak/>
        <w:t xml:space="preserve">секторе приходится на здания </w:t>
      </w:r>
      <w:r w:rsidRPr="00A15F5F">
        <w:rPr>
          <w:rFonts w:ascii="Times New Roman" w:hAnsi="Times New Roman" w:cs="Times New Roman"/>
          <w:sz w:val="28"/>
          <w:szCs w:val="28"/>
          <w:lang w:val="en-US"/>
        </w:rPr>
        <w:t>V</w:t>
      </w:r>
      <w:r w:rsidRPr="00A15F5F">
        <w:rPr>
          <w:rFonts w:ascii="Times New Roman" w:hAnsi="Times New Roman" w:cs="Times New Roman"/>
          <w:sz w:val="28"/>
          <w:szCs w:val="28"/>
        </w:rPr>
        <w:t xml:space="preserve"> степени огнестойкости. Сложившуюся ситуацию об</w:t>
      </w:r>
      <w:r w:rsidRPr="00A15F5F">
        <w:rPr>
          <w:rFonts w:ascii="Times New Roman" w:hAnsi="Times New Roman" w:cs="Times New Roman"/>
          <w:sz w:val="28"/>
          <w:szCs w:val="28"/>
        </w:rPr>
        <w:t>ъ</w:t>
      </w:r>
      <w:r w:rsidRPr="00A15F5F">
        <w:rPr>
          <w:rFonts w:ascii="Times New Roman" w:hAnsi="Times New Roman" w:cs="Times New Roman"/>
          <w:sz w:val="28"/>
          <w:szCs w:val="28"/>
        </w:rPr>
        <w:t>ясняют особенности жилого фонда, времена года (сезонность), день недели, время с</w:t>
      </w:r>
      <w:r w:rsidRPr="00A15F5F">
        <w:rPr>
          <w:rFonts w:ascii="Times New Roman" w:hAnsi="Times New Roman" w:cs="Times New Roman"/>
          <w:sz w:val="28"/>
          <w:szCs w:val="28"/>
        </w:rPr>
        <w:t>у</w:t>
      </w:r>
      <w:r w:rsidRPr="00A15F5F">
        <w:rPr>
          <w:rFonts w:ascii="Times New Roman" w:hAnsi="Times New Roman" w:cs="Times New Roman"/>
          <w:sz w:val="28"/>
          <w:szCs w:val="28"/>
        </w:rPr>
        <w:t>ток. Основной прирост пожаров в холодный период года происходит в жилых домах.</w:t>
      </w:r>
    </w:p>
    <w:p w:rsidR="00A15F5F" w:rsidRDefault="00A15F5F" w:rsidP="00586CF6">
      <w:pPr>
        <w:pStyle w:val="a9"/>
        <w:spacing w:after="0"/>
        <w:ind w:left="142"/>
        <w:jc w:val="center"/>
        <w:rPr>
          <w:rFonts w:ascii="Times New Roman" w:hAnsi="Times New Roman" w:cs="Times New Roman"/>
          <w:b/>
          <w:i/>
          <w:sz w:val="28"/>
          <w:szCs w:val="28"/>
        </w:rPr>
      </w:pPr>
    </w:p>
    <w:p w:rsidR="005B270F" w:rsidRPr="00A15F5F" w:rsidRDefault="00A15F5F" w:rsidP="00586CF6">
      <w:pPr>
        <w:pStyle w:val="a9"/>
        <w:spacing w:after="0"/>
        <w:ind w:left="142"/>
        <w:jc w:val="center"/>
        <w:rPr>
          <w:rFonts w:ascii="Times New Roman" w:hAnsi="Times New Roman" w:cs="Times New Roman"/>
          <w:b/>
          <w:i/>
          <w:sz w:val="28"/>
          <w:szCs w:val="28"/>
          <w:u w:val="single"/>
        </w:rPr>
      </w:pPr>
      <w:r w:rsidRPr="00A15F5F">
        <w:rPr>
          <w:rFonts w:ascii="Times New Roman" w:hAnsi="Times New Roman" w:cs="Times New Roman"/>
          <w:b/>
          <w:i/>
          <w:sz w:val="28"/>
          <w:szCs w:val="28"/>
          <w:u w:val="single"/>
        </w:rPr>
        <w:t>Основные причины пожаров</w:t>
      </w:r>
    </w:p>
    <w:p w:rsidR="00A15F5F" w:rsidRDefault="00A15F5F" w:rsidP="00586CF6">
      <w:pPr>
        <w:pStyle w:val="a9"/>
        <w:spacing w:after="0"/>
        <w:ind w:left="142"/>
        <w:jc w:val="center"/>
        <w:rPr>
          <w:rFonts w:ascii="Times New Roman" w:hAnsi="Times New Roman" w:cs="Times New Roman"/>
          <w:b/>
          <w:i/>
          <w:sz w:val="28"/>
          <w:szCs w:val="28"/>
        </w:rPr>
      </w:pPr>
    </w:p>
    <w:p w:rsidR="00A15F5F" w:rsidRPr="00A15F5F" w:rsidRDefault="00A15F5F" w:rsidP="00A15F5F">
      <w:pPr>
        <w:pStyle w:val="a9"/>
        <w:spacing w:after="0"/>
        <w:ind w:left="0" w:firstLine="567"/>
        <w:jc w:val="both"/>
        <w:rPr>
          <w:rFonts w:ascii="Times New Roman" w:hAnsi="Times New Roman" w:cs="Times New Roman"/>
          <w:b/>
          <w:i/>
          <w:sz w:val="32"/>
          <w:szCs w:val="28"/>
        </w:rPr>
      </w:pPr>
      <w:r w:rsidRPr="00A15F5F">
        <w:rPr>
          <w:rFonts w:ascii="Times New Roman" w:hAnsi="Times New Roman" w:cs="Times New Roman"/>
          <w:sz w:val="28"/>
          <w:szCs w:val="26"/>
        </w:rPr>
        <w:t xml:space="preserve">Основные причины происшедших пожаров за 2018 год из числа общего количества пожаров, стали: неосторожное обращения с огнем - </w:t>
      </w:r>
      <w:r w:rsidRPr="00A15F5F">
        <w:rPr>
          <w:rFonts w:ascii="Times New Roman" w:hAnsi="Times New Roman" w:cs="Times New Roman"/>
          <w:b/>
          <w:sz w:val="28"/>
          <w:szCs w:val="26"/>
        </w:rPr>
        <w:t>8</w:t>
      </w:r>
      <w:r w:rsidRPr="00A15F5F">
        <w:rPr>
          <w:rFonts w:ascii="Times New Roman" w:hAnsi="Times New Roman" w:cs="Times New Roman"/>
          <w:sz w:val="28"/>
          <w:szCs w:val="26"/>
        </w:rPr>
        <w:t xml:space="preserve"> пожаров – </w:t>
      </w:r>
      <w:r w:rsidRPr="00A15F5F">
        <w:rPr>
          <w:rFonts w:ascii="Times New Roman" w:hAnsi="Times New Roman" w:cs="Times New Roman"/>
          <w:b/>
          <w:sz w:val="28"/>
          <w:szCs w:val="26"/>
        </w:rPr>
        <w:t>22,23 %</w:t>
      </w:r>
      <w:r w:rsidRPr="00A15F5F">
        <w:rPr>
          <w:rFonts w:ascii="Times New Roman" w:hAnsi="Times New Roman" w:cs="Times New Roman"/>
          <w:sz w:val="28"/>
          <w:szCs w:val="26"/>
        </w:rPr>
        <w:t>; электрооб</w:t>
      </w:r>
      <w:r w:rsidRPr="00A15F5F">
        <w:rPr>
          <w:rFonts w:ascii="Times New Roman" w:hAnsi="Times New Roman" w:cs="Times New Roman"/>
          <w:sz w:val="28"/>
          <w:szCs w:val="26"/>
        </w:rPr>
        <w:t>о</w:t>
      </w:r>
      <w:r w:rsidRPr="00A15F5F">
        <w:rPr>
          <w:rFonts w:ascii="Times New Roman" w:hAnsi="Times New Roman" w:cs="Times New Roman"/>
          <w:sz w:val="28"/>
          <w:szCs w:val="26"/>
        </w:rPr>
        <w:t xml:space="preserve">рудование - </w:t>
      </w:r>
      <w:r w:rsidRPr="00A15F5F">
        <w:rPr>
          <w:rFonts w:ascii="Times New Roman" w:hAnsi="Times New Roman" w:cs="Times New Roman"/>
          <w:b/>
          <w:sz w:val="28"/>
          <w:szCs w:val="26"/>
        </w:rPr>
        <w:t>10</w:t>
      </w:r>
      <w:r w:rsidRPr="00A15F5F">
        <w:rPr>
          <w:rFonts w:ascii="Times New Roman" w:hAnsi="Times New Roman" w:cs="Times New Roman"/>
          <w:sz w:val="28"/>
          <w:szCs w:val="26"/>
        </w:rPr>
        <w:t xml:space="preserve"> пожаров- </w:t>
      </w:r>
      <w:r w:rsidRPr="00A15F5F">
        <w:rPr>
          <w:rFonts w:ascii="Times New Roman" w:hAnsi="Times New Roman" w:cs="Times New Roman"/>
          <w:b/>
          <w:sz w:val="28"/>
          <w:szCs w:val="26"/>
        </w:rPr>
        <w:t xml:space="preserve">25,64 %, </w:t>
      </w:r>
      <w:r w:rsidRPr="00A15F5F">
        <w:rPr>
          <w:rFonts w:ascii="Times New Roman" w:hAnsi="Times New Roman" w:cs="Times New Roman"/>
          <w:sz w:val="28"/>
          <w:szCs w:val="26"/>
        </w:rPr>
        <w:t>нарушение правил пожарной безопасности при устройстве и эксплуатации печей -</w:t>
      </w:r>
      <w:r w:rsidRPr="00A15F5F">
        <w:rPr>
          <w:rFonts w:ascii="Times New Roman" w:hAnsi="Times New Roman" w:cs="Times New Roman"/>
          <w:b/>
          <w:sz w:val="28"/>
          <w:szCs w:val="26"/>
        </w:rPr>
        <w:t xml:space="preserve"> 6</w:t>
      </w:r>
      <w:r w:rsidRPr="00A15F5F">
        <w:rPr>
          <w:rFonts w:ascii="Times New Roman" w:hAnsi="Times New Roman" w:cs="Times New Roman"/>
          <w:sz w:val="28"/>
          <w:szCs w:val="26"/>
        </w:rPr>
        <w:t xml:space="preserve"> пожаров – </w:t>
      </w:r>
      <w:r w:rsidRPr="00A15F5F">
        <w:rPr>
          <w:rFonts w:ascii="Times New Roman" w:hAnsi="Times New Roman" w:cs="Times New Roman"/>
          <w:b/>
          <w:sz w:val="28"/>
          <w:szCs w:val="26"/>
        </w:rPr>
        <w:t>15,4 %</w:t>
      </w:r>
      <w:r w:rsidRPr="00A15F5F">
        <w:rPr>
          <w:rFonts w:ascii="Times New Roman" w:hAnsi="Times New Roman" w:cs="Times New Roman"/>
          <w:sz w:val="28"/>
          <w:szCs w:val="26"/>
        </w:rPr>
        <w:t>; умышленное уничтожение ч</w:t>
      </w:r>
      <w:r w:rsidRPr="00A15F5F">
        <w:rPr>
          <w:rFonts w:ascii="Times New Roman" w:hAnsi="Times New Roman" w:cs="Times New Roman"/>
          <w:sz w:val="28"/>
          <w:szCs w:val="26"/>
        </w:rPr>
        <w:t>у</w:t>
      </w:r>
      <w:r w:rsidRPr="00A15F5F">
        <w:rPr>
          <w:rFonts w:ascii="Times New Roman" w:hAnsi="Times New Roman" w:cs="Times New Roman"/>
          <w:sz w:val="28"/>
          <w:szCs w:val="26"/>
        </w:rPr>
        <w:t xml:space="preserve">жого имущества (поджог) - </w:t>
      </w:r>
      <w:r w:rsidRPr="00A15F5F">
        <w:rPr>
          <w:rFonts w:ascii="Times New Roman" w:hAnsi="Times New Roman" w:cs="Times New Roman"/>
          <w:b/>
          <w:sz w:val="28"/>
          <w:szCs w:val="26"/>
        </w:rPr>
        <w:t xml:space="preserve">5 </w:t>
      </w:r>
      <w:r w:rsidRPr="00A15F5F">
        <w:rPr>
          <w:rFonts w:ascii="Times New Roman" w:hAnsi="Times New Roman" w:cs="Times New Roman"/>
          <w:sz w:val="28"/>
          <w:szCs w:val="26"/>
        </w:rPr>
        <w:t xml:space="preserve">пожаров – </w:t>
      </w:r>
      <w:r w:rsidRPr="00A15F5F">
        <w:rPr>
          <w:rFonts w:ascii="Times New Roman" w:hAnsi="Times New Roman" w:cs="Times New Roman"/>
          <w:b/>
          <w:sz w:val="28"/>
          <w:szCs w:val="26"/>
        </w:rPr>
        <w:t>12,8 %</w:t>
      </w:r>
      <w:r w:rsidRPr="00A15F5F">
        <w:rPr>
          <w:rFonts w:ascii="Times New Roman" w:hAnsi="Times New Roman" w:cs="Times New Roman"/>
          <w:sz w:val="28"/>
          <w:szCs w:val="26"/>
        </w:rPr>
        <w:t xml:space="preserve">, </w:t>
      </w:r>
      <w:r w:rsidRPr="00A15F5F">
        <w:rPr>
          <w:rFonts w:ascii="Times New Roman" w:hAnsi="Times New Roman" w:cs="Times New Roman"/>
          <w:b/>
          <w:sz w:val="28"/>
          <w:szCs w:val="26"/>
        </w:rPr>
        <w:t xml:space="preserve">, </w:t>
      </w:r>
      <w:r w:rsidRPr="00A15F5F">
        <w:rPr>
          <w:rFonts w:ascii="Times New Roman" w:hAnsi="Times New Roman" w:cs="Times New Roman"/>
          <w:sz w:val="28"/>
          <w:szCs w:val="26"/>
        </w:rPr>
        <w:t xml:space="preserve">прочие иные - </w:t>
      </w:r>
      <w:r w:rsidRPr="00A15F5F">
        <w:rPr>
          <w:rFonts w:ascii="Times New Roman" w:hAnsi="Times New Roman" w:cs="Times New Roman"/>
          <w:b/>
          <w:sz w:val="28"/>
          <w:szCs w:val="26"/>
        </w:rPr>
        <w:t>4</w:t>
      </w:r>
      <w:r w:rsidRPr="00A15F5F">
        <w:rPr>
          <w:rFonts w:ascii="Times New Roman" w:hAnsi="Times New Roman" w:cs="Times New Roman"/>
          <w:sz w:val="28"/>
          <w:szCs w:val="26"/>
        </w:rPr>
        <w:t xml:space="preserve"> пожары – </w:t>
      </w:r>
      <w:r w:rsidRPr="00A15F5F">
        <w:rPr>
          <w:rFonts w:ascii="Times New Roman" w:hAnsi="Times New Roman" w:cs="Times New Roman"/>
          <w:b/>
          <w:sz w:val="28"/>
          <w:szCs w:val="26"/>
        </w:rPr>
        <w:t>10,3 %</w:t>
      </w:r>
      <w:r w:rsidRPr="00A15F5F">
        <w:rPr>
          <w:rFonts w:ascii="Times New Roman" w:hAnsi="Times New Roman" w:cs="Times New Roman"/>
          <w:sz w:val="28"/>
          <w:szCs w:val="26"/>
        </w:rPr>
        <w:t>.</w:t>
      </w:r>
    </w:p>
    <w:p w:rsidR="00A15F5F" w:rsidRDefault="00A15F5F" w:rsidP="00586CF6">
      <w:pPr>
        <w:pStyle w:val="a9"/>
        <w:spacing w:after="0"/>
        <w:ind w:left="142"/>
        <w:jc w:val="center"/>
        <w:rPr>
          <w:rFonts w:ascii="Times New Roman" w:hAnsi="Times New Roman" w:cs="Times New Roman"/>
          <w:b/>
          <w:i/>
          <w:sz w:val="28"/>
          <w:szCs w:val="28"/>
        </w:rPr>
      </w:pPr>
    </w:p>
    <w:p w:rsidR="00A15F5F" w:rsidRDefault="00A15F5F" w:rsidP="00586CF6">
      <w:pPr>
        <w:pStyle w:val="a9"/>
        <w:spacing w:after="0"/>
        <w:ind w:left="142"/>
        <w:jc w:val="center"/>
        <w:rPr>
          <w:rFonts w:ascii="Times New Roman" w:hAnsi="Times New Roman" w:cs="Times New Roman"/>
          <w:b/>
          <w:i/>
          <w:sz w:val="28"/>
          <w:szCs w:val="26"/>
          <w:u w:val="single"/>
        </w:rPr>
      </w:pPr>
      <w:r w:rsidRPr="00A15F5F">
        <w:rPr>
          <w:rFonts w:ascii="Times New Roman" w:hAnsi="Times New Roman" w:cs="Times New Roman"/>
          <w:b/>
          <w:i/>
          <w:sz w:val="28"/>
          <w:szCs w:val="26"/>
          <w:u w:val="single"/>
        </w:rPr>
        <w:t>Проверка соблюдения требований пожарной безопасности юридическими лицами, индивидуальными предпринимателями и гражданами</w:t>
      </w:r>
    </w:p>
    <w:p w:rsidR="00A15F5F" w:rsidRPr="00A15F5F" w:rsidRDefault="00A15F5F" w:rsidP="00586CF6">
      <w:pPr>
        <w:pStyle w:val="a9"/>
        <w:spacing w:after="0"/>
        <w:ind w:left="142"/>
        <w:jc w:val="center"/>
        <w:rPr>
          <w:rFonts w:ascii="Times New Roman" w:hAnsi="Times New Roman" w:cs="Times New Roman"/>
          <w:b/>
          <w:i/>
          <w:sz w:val="32"/>
          <w:szCs w:val="28"/>
          <w:u w:val="single"/>
        </w:rPr>
      </w:pPr>
    </w:p>
    <w:p w:rsidR="00A15F5F" w:rsidRPr="00A15F5F" w:rsidRDefault="00A15F5F" w:rsidP="00A15F5F">
      <w:pPr>
        <w:ind w:firstLine="567"/>
        <w:jc w:val="both"/>
        <w:rPr>
          <w:rFonts w:ascii="Times New Roman" w:hAnsi="Times New Roman" w:cs="Times New Roman"/>
          <w:sz w:val="28"/>
          <w:szCs w:val="28"/>
        </w:rPr>
      </w:pPr>
      <w:proofErr w:type="gramStart"/>
      <w:r w:rsidRPr="00A15F5F">
        <w:rPr>
          <w:rFonts w:ascii="Times New Roman" w:hAnsi="Times New Roman" w:cs="Times New Roman"/>
          <w:sz w:val="28"/>
          <w:szCs w:val="28"/>
        </w:rPr>
        <w:t>Руководствуясь планами работы, приказами МЧС России и указаниями вышесто</w:t>
      </w:r>
      <w:r w:rsidRPr="00A15F5F">
        <w:rPr>
          <w:rFonts w:ascii="Times New Roman" w:hAnsi="Times New Roman" w:cs="Times New Roman"/>
          <w:sz w:val="28"/>
          <w:szCs w:val="28"/>
        </w:rPr>
        <w:t>я</w:t>
      </w:r>
      <w:r w:rsidRPr="00A15F5F">
        <w:rPr>
          <w:rFonts w:ascii="Times New Roman" w:hAnsi="Times New Roman" w:cs="Times New Roman"/>
          <w:sz w:val="28"/>
          <w:szCs w:val="28"/>
        </w:rPr>
        <w:t>щих государственных инспекторов управление и территориальные органы надзорной деятельности в крае (далее – ОНД) за 2018 год  проводили работу по выполнению о</w:t>
      </w:r>
      <w:r w:rsidRPr="00A15F5F">
        <w:rPr>
          <w:rFonts w:ascii="Times New Roman" w:hAnsi="Times New Roman" w:cs="Times New Roman"/>
          <w:sz w:val="28"/>
          <w:szCs w:val="28"/>
        </w:rPr>
        <w:t>с</w:t>
      </w:r>
      <w:r w:rsidRPr="00A15F5F">
        <w:rPr>
          <w:rFonts w:ascii="Times New Roman" w:hAnsi="Times New Roman" w:cs="Times New Roman"/>
          <w:sz w:val="28"/>
          <w:szCs w:val="28"/>
        </w:rPr>
        <w:t>новной задачи органов ОНД – реализации мероприятий, направленных на предупр</w:t>
      </w:r>
      <w:r w:rsidRPr="00A15F5F">
        <w:rPr>
          <w:rFonts w:ascii="Times New Roman" w:hAnsi="Times New Roman" w:cs="Times New Roman"/>
          <w:sz w:val="28"/>
          <w:szCs w:val="28"/>
        </w:rPr>
        <w:t>е</w:t>
      </w:r>
      <w:r w:rsidRPr="00A15F5F">
        <w:rPr>
          <w:rFonts w:ascii="Times New Roman" w:hAnsi="Times New Roman" w:cs="Times New Roman"/>
          <w:sz w:val="28"/>
          <w:szCs w:val="28"/>
        </w:rPr>
        <w:t>ждение пожаров и гибели людей при них на объектах с массовым и круглосуточным пребыванием людей, с пребыванием маломобильных групп населения, здравоохранения и социальной сферы</w:t>
      </w:r>
      <w:proofErr w:type="gramEnd"/>
      <w:r w:rsidRPr="00A15F5F">
        <w:rPr>
          <w:rFonts w:ascii="Times New Roman" w:hAnsi="Times New Roman" w:cs="Times New Roman"/>
          <w:sz w:val="28"/>
          <w:szCs w:val="28"/>
        </w:rPr>
        <w:t>. Проведена работа по привлечению к указанному направлению д</w:t>
      </w:r>
      <w:r w:rsidRPr="00A15F5F">
        <w:rPr>
          <w:rFonts w:ascii="Times New Roman" w:hAnsi="Times New Roman" w:cs="Times New Roman"/>
          <w:sz w:val="28"/>
          <w:szCs w:val="28"/>
        </w:rPr>
        <w:t>е</w:t>
      </w:r>
      <w:r w:rsidRPr="00A15F5F">
        <w:rPr>
          <w:rFonts w:ascii="Times New Roman" w:hAnsi="Times New Roman" w:cs="Times New Roman"/>
          <w:sz w:val="28"/>
          <w:szCs w:val="28"/>
        </w:rPr>
        <w:t>ятельности органов местного самоуправления, надзорных и правоохранительных орг</w:t>
      </w:r>
      <w:r w:rsidRPr="00A15F5F">
        <w:rPr>
          <w:rFonts w:ascii="Times New Roman" w:hAnsi="Times New Roman" w:cs="Times New Roman"/>
          <w:sz w:val="28"/>
          <w:szCs w:val="28"/>
        </w:rPr>
        <w:t>а</w:t>
      </w:r>
      <w:r w:rsidRPr="00A15F5F">
        <w:rPr>
          <w:rFonts w:ascii="Times New Roman" w:hAnsi="Times New Roman" w:cs="Times New Roman"/>
          <w:sz w:val="28"/>
          <w:szCs w:val="28"/>
        </w:rPr>
        <w:t>нов, органы социальной защиты населения.</w:t>
      </w:r>
    </w:p>
    <w:p w:rsidR="00A15F5F" w:rsidRDefault="00A15F5F" w:rsidP="00A15F5F">
      <w:pPr>
        <w:pStyle w:val="a9"/>
        <w:spacing w:after="0"/>
        <w:ind w:left="0" w:firstLine="567"/>
        <w:jc w:val="both"/>
        <w:rPr>
          <w:rFonts w:ascii="Times New Roman" w:hAnsi="Times New Roman" w:cs="Times New Roman"/>
          <w:sz w:val="28"/>
          <w:szCs w:val="28"/>
        </w:rPr>
      </w:pPr>
      <w:r w:rsidRPr="00A15F5F">
        <w:rPr>
          <w:rFonts w:ascii="Times New Roman" w:hAnsi="Times New Roman" w:cs="Times New Roman"/>
          <w:bCs/>
          <w:sz w:val="28"/>
          <w:szCs w:val="28"/>
        </w:rPr>
        <w:t xml:space="preserve">На территории Туруханского района </w:t>
      </w:r>
      <w:r w:rsidRPr="00A15F5F">
        <w:rPr>
          <w:rFonts w:ascii="Times New Roman" w:hAnsi="Times New Roman" w:cs="Times New Roman"/>
          <w:sz w:val="28"/>
          <w:szCs w:val="28"/>
        </w:rPr>
        <w:t xml:space="preserve"> взято на учёт  </w:t>
      </w:r>
      <w:r w:rsidRPr="00A15F5F">
        <w:rPr>
          <w:rFonts w:ascii="Times New Roman" w:hAnsi="Times New Roman" w:cs="Times New Roman"/>
          <w:b/>
          <w:sz w:val="28"/>
          <w:szCs w:val="28"/>
        </w:rPr>
        <w:t>609 объектов</w:t>
      </w:r>
      <w:r w:rsidRPr="00A15F5F">
        <w:rPr>
          <w:rFonts w:ascii="Times New Roman" w:hAnsi="Times New Roman" w:cs="Times New Roman"/>
          <w:sz w:val="28"/>
          <w:szCs w:val="28"/>
        </w:rPr>
        <w:t xml:space="preserve"> различного назначения и  форм собственности. В соответствии с планом проведения плановых пр</w:t>
      </w:r>
      <w:r w:rsidRPr="00A15F5F">
        <w:rPr>
          <w:rFonts w:ascii="Times New Roman" w:hAnsi="Times New Roman" w:cs="Times New Roman"/>
          <w:sz w:val="28"/>
          <w:szCs w:val="28"/>
        </w:rPr>
        <w:t>о</w:t>
      </w:r>
      <w:r w:rsidRPr="00A15F5F">
        <w:rPr>
          <w:rFonts w:ascii="Times New Roman" w:hAnsi="Times New Roman" w:cs="Times New Roman"/>
          <w:sz w:val="28"/>
          <w:szCs w:val="28"/>
        </w:rPr>
        <w:t xml:space="preserve">верок  на  2018 год, согласованным с прокуратурой Красноярского края Отделом надзорной деятельности по Туруханскому району Красноярского края </w:t>
      </w:r>
      <w:r w:rsidR="00892C85">
        <w:rPr>
          <w:rFonts w:ascii="Times New Roman" w:hAnsi="Times New Roman" w:cs="Times New Roman"/>
          <w:sz w:val="28"/>
          <w:szCs w:val="28"/>
        </w:rPr>
        <w:t xml:space="preserve">в 2018 году </w:t>
      </w:r>
      <w:r>
        <w:rPr>
          <w:rFonts w:ascii="Times New Roman" w:hAnsi="Times New Roman" w:cs="Times New Roman"/>
          <w:sz w:val="28"/>
          <w:szCs w:val="28"/>
        </w:rPr>
        <w:t>пр</w:t>
      </w:r>
      <w:r>
        <w:rPr>
          <w:rFonts w:ascii="Times New Roman" w:hAnsi="Times New Roman" w:cs="Times New Roman"/>
          <w:sz w:val="28"/>
          <w:szCs w:val="28"/>
        </w:rPr>
        <w:t>о</w:t>
      </w:r>
      <w:r>
        <w:rPr>
          <w:rFonts w:ascii="Times New Roman" w:hAnsi="Times New Roman" w:cs="Times New Roman"/>
          <w:sz w:val="28"/>
          <w:szCs w:val="28"/>
        </w:rPr>
        <w:t xml:space="preserve">ведено </w:t>
      </w:r>
      <w:r w:rsidRPr="00A15F5F">
        <w:rPr>
          <w:rFonts w:ascii="Times New Roman" w:hAnsi="Times New Roman" w:cs="Times New Roman"/>
          <w:b/>
          <w:sz w:val="28"/>
          <w:szCs w:val="28"/>
        </w:rPr>
        <w:t>25</w:t>
      </w:r>
      <w:r w:rsidRPr="00A15F5F">
        <w:rPr>
          <w:rFonts w:ascii="Times New Roman" w:hAnsi="Times New Roman" w:cs="Times New Roman"/>
          <w:sz w:val="28"/>
          <w:szCs w:val="28"/>
        </w:rPr>
        <w:t xml:space="preserve"> проверок.</w:t>
      </w:r>
    </w:p>
    <w:p w:rsidR="008C7282" w:rsidRPr="008C7282" w:rsidRDefault="008C7282" w:rsidP="008C7282">
      <w:pPr>
        <w:ind w:firstLine="708"/>
        <w:jc w:val="both"/>
        <w:rPr>
          <w:rFonts w:ascii="Times New Roman" w:hAnsi="Times New Roman" w:cs="Times New Roman"/>
          <w:sz w:val="28"/>
          <w:szCs w:val="28"/>
        </w:rPr>
      </w:pPr>
      <w:r w:rsidRPr="008C7282">
        <w:rPr>
          <w:rFonts w:ascii="Times New Roman" w:hAnsi="Times New Roman" w:cs="Times New Roman"/>
          <w:sz w:val="28"/>
          <w:szCs w:val="28"/>
        </w:rPr>
        <w:t>В целях надзора за выполнением установленных требований пожарной безопа</w:t>
      </w:r>
      <w:r w:rsidRPr="008C7282">
        <w:rPr>
          <w:rFonts w:ascii="Times New Roman" w:hAnsi="Times New Roman" w:cs="Times New Roman"/>
          <w:sz w:val="28"/>
          <w:szCs w:val="28"/>
        </w:rPr>
        <w:t>с</w:t>
      </w:r>
      <w:r w:rsidRPr="008C7282">
        <w:rPr>
          <w:rFonts w:ascii="Times New Roman" w:hAnsi="Times New Roman" w:cs="Times New Roman"/>
          <w:sz w:val="28"/>
          <w:szCs w:val="28"/>
        </w:rPr>
        <w:t xml:space="preserve">ности за 2018  год сотрудниками ОНД и </w:t>
      </w:r>
      <w:proofErr w:type="gramStart"/>
      <w:r w:rsidRPr="008C7282">
        <w:rPr>
          <w:rFonts w:ascii="Times New Roman" w:hAnsi="Times New Roman" w:cs="Times New Roman"/>
          <w:sz w:val="28"/>
          <w:szCs w:val="28"/>
        </w:rPr>
        <w:t>ПР</w:t>
      </w:r>
      <w:proofErr w:type="gramEnd"/>
      <w:r w:rsidRPr="008C7282">
        <w:rPr>
          <w:rFonts w:ascii="Times New Roman" w:hAnsi="Times New Roman" w:cs="Times New Roman"/>
          <w:sz w:val="28"/>
          <w:szCs w:val="28"/>
        </w:rPr>
        <w:t xml:space="preserve"> по Туруханскому району проведено </w:t>
      </w:r>
      <w:r w:rsidRPr="008C7282">
        <w:rPr>
          <w:rFonts w:ascii="Times New Roman" w:hAnsi="Times New Roman" w:cs="Times New Roman"/>
          <w:b/>
          <w:sz w:val="28"/>
          <w:szCs w:val="28"/>
        </w:rPr>
        <w:t>62  проверки (57</w:t>
      </w:r>
      <w:r w:rsidRPr="008C7282">
        <w:rPr>
          <w:rFonts w:ascii="Times New Roman" w:hAnsi="Times New Roman" w:cs="Times New Roman"/>
          <w:b/>
          <w:sz w:val="28"/>
          <w:szCs w:val="28"/>
          <w:u w:val="single"/>
        </w:rPr>
        <w:t xml:space="preserve"> за 2017)</w:t>
      </w:r>
      <w:r w:rsidRPr="008C7282">
        <w:rPr>
          <w:rFonts w:ascii="Times New Roman" w:hAnsi="Times New Roman" w:cs="Times New Roman"/>
          <w:sz w:val="28"/>
          <w:szCs w:val="28"/>
        </w:rPr>
        <w:t xml:space="preserve">. Планово проведено </w:t>
      </w:r>
      <w:r w:rsidRPr="008C7282">
        <w:rPr>
          <w:rFonts w:ascii="Times New Roman" w:hAnsi="Times New Roman" w:cs="Times New Roman"/>
          <w:b/>
          <w:sz w:val="28"/>
          <w:szCs w:val="28"/>
        </w:rPr>
        <w:t>25 проверок (2</w:t>
      </w:r>
      <w:r w:rsidRPr="008C7282">
        <w:rPr>
          <w:rFonts w:ascii="Times New Roman" w:hAnsi="Times New Roman" w:cs="Times New Roman"/>
          <w:b/>
          <w:sz w:val="28"/>
          <w:szCs w:val="28"/>
          <w:u w:val="single"/>
        </w:rPr>
        <w:t xml:space="preserve"> в 2017</w:t>
      </w:r>
      <w:r w:rsidRPr="008C7282">
        <w:rPr>
          <w:rFonts w:ascii="Times New Roman" w:hAnsi="Times New Roman" w:cs="Times New Roman"/>
          <w:b/>
          <w:sz w:val="28"/>
          <w:szCs w:val="28"/>
        </w:rPr>
        <w:t xml:space="preserve">). </w:t>
      </w:r>
      <w:r w:rsidRPr="008C7282">
        <w:rPr>
          <w:rFonts w:ascii="Times New Roman" w:hAnsi="Times New Roman" w:cs="Times New Roman"/>
          <w:sz w:val="28"/>
          <w:szCs w:val="28"/>
        </w:rPr>
        <w:t>По результатам плановых проверок государственными инспекторами органов ГПН составлено и вруч</w:t>
      </w:r>
      <w:r w:rsidRPr="008C7282">
        <w:rPr>
          <w:rFonts w:ascii="Times New Roman" w:hAnsi="Times New Roman" w:cs="Times New Roman"/>
          <w:sz w:val="28"/>
          <w:szCs w:val="28"/>
        </w:rPr>
        <w:t>е</w:t>
      </w:r>
      <w:r w:rsidRPr="008C7282">
        <w:rPr>
          <w:rFonts w:ascii="Times New Roman" w:hAnsi="Times New Roman" w:cs="Times New Roman"/>
          <w:sz w:val="28"/>
          <w:szCs w:val="28"/>
        </w:rPr>
        <w:t xml:space="preserve">но </w:t>
      </w:r>
      <w:r w:rsidRPr="008C7282">
        <w:rPr>
          <w:rFonts w:ascii="Times New Roman" w:hAnsi="Times New Roman" w:cs="Times New Roman"/>
          <w:b/>
          <w:sz w:val="28"/>
          <w:szCs w:val="28"/>
        </w:rPr>
        <w:t xml:space="preserve"> 62  акта по проведенным </w:t>
      </w:r>
      <w:r w:rsidRPr="008C7282">
        <w:rPr>
          <w:rFonts w:ascii="Times New Roman" w:hAnsi="Times New Roman" w:cs="Times New Roman"/>
          <w:sz w:val="28"/>
          <w:szCs w:val="28"/>
        </w:rPr>
        <w:t xml:space="preserve"> проверкам </w:t>
      </w:r>
      <w:r w:rsidRPr="008C7282">
        <w:rPr>
          <w:rFonts w:ascii="Times New Roman" w:hAnsi="Times New Roman" w:cs="Times New Roman"/>
          <w:b/>
          <w:sz w:val="28"/>
          <w:szCs w:val="28"/>
        </w:rPr>
        <w:t>(57 в 2017)</w:t>
      </w:r>
      <w:r w:rsidRPr="008C7282">
        <w:rPr>
          <w:rFonts w:ascii="Times New Roman" w:hAnsi="Times New Roman" w:cs="Times New Roman"/>
          <w:sz w:val="28"/>
          <w:szCs w:val="28"/>
        </w:rPr>
        <w:t>. В ходе  плановых проверок гос</w:t>
      </w:r>
      <w:r w:rsidRPr="008C7282">
        <w:rPr>
          <w:rFonts w:ascii="Times New Roman" w:hAnsi="Times New Roman" w:cs="Times New Roman"/>
          <w:sz w:val="28"/>
          <w:szCs w:val="28"/>
        </w:rPr>
        <w:t>у</w:t>
      </w:r>
      <w:r w:rsidRPr="008C7282">
        <w:rPr>
          <w:rFonts w:ascii="Times New Roman" w:hAnsi="Times New Roman" w:cs="Times New Roman"/>
          <w:sz w:val="28"/>
          <w:szCs w:val="28"/>
        </w:rPr>
        <w:t xml:space="preserve">дарственными инспекторами органов ГПН выявлено </w:t>
      </w:r>
      <w:r w:rsidRPr="008C7282">
        <w:rPr>
          <w:rFonts w:ascii="Times New Roman" w:hAnsi="Times New Roman" w:cs="Times New Roman"/>
          <w:b/>
          <w:sz w:val="28"/>
          <w:szCs w:val="28"/>
        </w:rPr>
        <w:t>300 нарушений</w:t>
      </w:r>
      <w:r w:rsidRPr="008C7282">
        <w:rPr>
          <w:rFonts w:ascii="Times New Roman" w:hAnsi="Times New Roman" w:cs="Times New Roman"/>
          <w:sz w:val="28"/>
          <w:szCs w:val="28"/>
        </w:rPr>
        <w:t xml:space="preserve"> </w:t>
      </w:r>
      <w:r w:rsidRPr="008C7282">
        <w:rPr>
          <w:rFonts w:ascii="Times New Roman" w:hAnsi="Times New Roman" w:cs="Times New Roman"/>
          <w:b/>
          <w:sz w:val="28"/>
          <w:szCs w:val="28"/>
        </w:rPr>
        <w:t xml:space="preserve">(1 </w:t>
      </w:r>
      <w:r w:rsidRPr="008C7282">
        <w:rPr>
          <w:rFonts w:ascii="Times New Roman" w:hAnsi="Times New Roman" w:cs="Times New Roman"/>
          <w:b/>
          <w:sz w:val="28"/>
          <w:szCs w:val="28"/>
          <w:u w:val="single"/>
        </w:rPr>
        <w:t xml:space="preserve"> в 2017)</w:t>
      </w:r>
      <w:r w:rsidRPr="008C7282">
        <w:rPr>
          <w:rFonts w:ascii="Times New Roman" w:hAnsi="Times New Roman" w:cs="Times New Roman"/>
          <w:sz w:val="28"/>
          <w:szCs w:val="28"/>
        </w:rPr>
        <w:t xml:space="preserve">  треб</w:t>
      </w:r>
      <w:r w:rsidRPr="008C7282">
        <w:rPr>
          <w:rFonts w:ascii="Times New Roman" w:hAnsi="Times New Roman" w:cs="Times New Roman"/>
          <w:sz w:val="28"/>
          <w:szCs w:val="28"/>
        </w:rPr>
        <w:t>о</w:t>
      </w:r>
      <w:r w:rsidRPr="008C7282">
        <w:rPr>
          <w:rFonts w:ascii="Times New Roman" w:hAnsi="Times New Roman" w:cs="Times New Roman"/>
          <w:sz w:val="28"/>
          <w:szCs w:val="28"/>
        </w:rPr>
        <w:t xml:space="preserve">ваний пожарной безопасности, руководителям объектов вручено </w:t>
      </w:r>
      <w:r w:rsidRPr="008C7282">
        <w:rPr>
          <w:rFonts w:ascii="Times New Roman" w:hAnsi="Times New Roman" w:cs="Times New Roman"/>
          <w:b/>
          <w:sz w:val="28"/>
          <w:szCs w:val="28"/>
        </w:rPr>
        <w:t>21  предписаний</w:t>
      </w:r>
      <w:r w:rsidRPr="008C7282">
        <w:rPr>
          <w:rFonts w:ascii="Times New Roman" w:hAnsi="Times New Roman" w:cs="Times New Roman"/>
          <w:sz w:val="28"/>
          <w:szCs w:val="28"/>
        </w:rPr>
        <w:t xml:space="preserve"> </w:t>
      </w:r>
      <w:r w:rsidRPr="008C7282">
        <w:rPr>
          <w:rFonts w:ascii="Times New Roman" w:hAnsi="Times New Roman" w:cs="Times New Roman"/>
          <w:b/>
          <w:sz w:val="28"/>
          <w:szCs w:val="28"/>
        </w:rPr>
        <w:t xml:space="preserve">(1 </w:t>
      </w:r>
      <w:r w:rsidRPr="008C7282">
        <w:rPr>
          <w:rFonts w:ascii="Times New Roman" w:hAnsi="Times New Roman" w:cs="Times New Roman"/>
          <w:b/>
          <w:sz w:val="28"/>
          <w:szCs w:val="28"/>
          <w:u w:val="single"/>
        </w:rPr>
        <w:t>в 2017</w:t>
      </w:r>
      <w:r w:rsidRPr="008C7282">
        <w:rPr>
          <w:rFonts w:ascii="Times New Roman" w:hAnsi="Times New Roman" w:cs="Times New Roman"/>
          <w:b/>
          <w:sz w:val="28"/>
          <w:szCs w:val="28"/>
        </w:rPr>
        <w:t xml:space="preserve">) </w:t>
      </w:r>
      <w:r w:rsidRPr="008C7282">
        <w:rPr>
          <w:rFonts w:ascii="Times New Roman" w:hAnsi="Times New Roman" w:cs="Times New Roman"/>
          <w:sz w:val="28"/>
          <w:szCs w:val="28"/>
        </w:rPr>
        <w:t xml:space="preserve">об устранении нарушений требований пожарной безопасности. </w:t>
      </w:r>
    </w:p>
    <w:p w:rsidR="008C7282" w:rsidRPr="008C7282" w:rsidRDefault="008C7282" w:rsidP="008C7282">
      <w:pPr>
        <w:ind w:firstLine="708"/>
        <w:jc w:val="both"/>
        <w:rPr>
          <w:rFonts w:ascii="Times New Roman" w:hAnsi="Times New Roman" w:cs="Times New Roman"/>
          <w:sz w:val="28"/>
          <w:szCs w:val="28"/>
        </w:rPr>
      </w:pPr>
      <w:r w:rsidRPr="008C7282">
        <w:rPr>
          <w:rFonts w:ascii="Times New Roman" w:hAnsi="Times New Roman" w:cs="Times New Roman"/>
          <w:sz w:val="28"/>
          <w:szCs w:val="28"/>
        </w:rPr>
        <w:lastRenderedPageBreak/>
        <w:t xml:space="preserve">3.3 В целях контроля за выполнением ранее выданных предписаний, ОНД и </w:t>
      </w:r>
      <w:proofErr w:type="gramStart"/>
      <w:r w:rsidRPr="008C7282">
        <w:rPr>
          <w:rFonts w:ascii="Times New Roman" w:hAnsi="Times New Roman" w:cs="Times New Roman"/>
          <w:sz w:val="28"/>
          <w:szCs w:val="28"/>
        </w:rPr>
        <w:t>ПР</w:t>
      </w:r>
      <w:proofErr w:type="gramEnd"/>
      <w:r w:rsidRPr="008C7282">
        <w:rPr>
          <w:rFonts w:ascii="Times New Roman" w:hAnsi="Times New Roman" w:cs="Times New Roman"/>
          <w:sz w:val="28"/>
          <w:szCs w:val="28"/>
        </w:rPr>
        <w:t xml:space="preserve"> проведено </w:t>
      </w:r>
      <w:r w:rsidRPr="008C7282">
        <w:rPr>
          <w:rFonts w:ascii="Times New Roman" w:hAnsi="Times New Roman" w:cs="Times New Roman"/>
          <w:b/>
          <w:sz w:val="28"/>
          <w:szCs w:val="28"/>
        </w:rPr>
        <w:t xml:space="preserve">20 внеплановых </w:t>
      </w:r>
      <w:r w:rsidRPr="008C7282">
        <w:rPr>
          <w:rFonts w:ascii="Times New Roman" w:hAnsi="Times New Roman" w:cs="Times New Roman"/>
          <w:b/>
          <w:sz w:val="28"/>
          <w:szCs w:val="28"/>
          <w:u w:val="single"/>
        </w:rPr>
        <w:t>(55 в 2017</w:t>
      </w:r>
      <w:r w:rsidRPr="008C7282">
        <w:rPr>
          <w:rFonts w:ascii="Times New Roman" w:hAnsi="Times New Roman" w:cs="Times New Roman"/>
          <w:sz w:val="28"/>
          <w:szCs w:val="28"/>
          <w:u w:val="single"/>
        </w:rPr>
        <w:t>)</w:t>
      </w:r>
      <w:r w:rsidRPr="008C7282">
        <w:rPr>
          <w:rFonts w:ascii="Times New Roman" w:hAnsi="Times New Roman" w:cs="Times New Roman"/>
          <w:sz w:val="28"/>
          <w:szCs w:val="28"/>
        </w:rPr>
        <w:t xml:space="preserve"> проверок, руководителям объектов вручен </w:t>
      </w:r>
      <w:r w:rsidRPr="008C7282">
        <w:rPr>
          <w:rFonts w:ascii="Times New Roman" w:hAnsi="Times New Roman" w:cs="Times New Roman"/>
          <w:b/>
          <w:sz w:val="28"/>
          <w:szCs w:val="28"/>
        </w:rPr>
        <w:t xml:space="preserve"> 20 актов</w:t>
      </w:r>
      <w:r w:rsidRPr="008C7282">
        <w:rPr>
          <w:rFonts w:ascii="Times New Roman" w:hAnsi="Times New Roman" w:cs="Times New Roman"/>
          <w:sz w:val="28"/>
          <w:szCs w:val="28"/>
        </w:rPr>
        <w:t xml:space="preserve"> проверок и  </w:t>
      </w:r>
      <w:r w:rsidRPr="008C7282">
        <w:rPr>
          <w:rFonts w:ascii="Times New Roman" w:hAnsi="Times New Roman" w:cs="Times New Roman"/>
          <w:b/>
          <w:sz w:val="28"/>
          <w:szCs w:val="28"/>
        </w:rPr>
        <w:t xml:space="preserve">14 </w:t>
      </w:r>
      <w:r w:rsidRPr="008C7282">
        <w:rPr>
          <w:rFonts w:ascii="Times New Roman" w:hAnsi="Times New Roman" w:cs="Times New Roman"/>
          <w:sz w:val="28"/>
          <w:szCs w:val="28"/>
        </w:rPr>
        <w:t xml:space="preserve"> </w:t>
      </w:r>
      <w:r w:rsidRPr="008C7282">
        <w:rPr>
          <w:rFonts w:ascii="Times New Roman" w:hAnsi="Times New Roman" w:cs="Times New Roman"/>
          <w:b/>
          <w:sz w:val="28"/>
          <w:szCs w:val="28"/>
        </w:rPr>
        <w:t xml:space="preserve">предписание </w:t>
      </w:r>
      <w:r w:rsidRPr="008C7282">
        <w:rPr>
          <w:rFonts w:ascii="Times New Roman" w:hAnsi="Times New Roman" w:cs="Times New Roman"/>
          <w:b/>
          <w:sz w:val="28"/>
          <w:szCs w:val="28"/>
          <w:u w:val="single"/>
        </w:rPr>
        <w:t>(26 в 2017)</w:t>
      </w:r>
      <w:r w:rsidRPr="008C7282">
        <w:rPr>
          <w:rFonts w:ascii="Times New Roman" w:hAnsi="Times New Roman" w:cs="Times New Roman"/>
          <w:sz w:val="28"/>
          <w:szCs w:val="28"/>
          <w:u w:val="single"/>
        </w:rPr>
        <w:t>.</w:t>
      </w:r>
      <w:r w:rsidRPr="008C7282">
        <w:rPr>
          <w:rFonts w:ascii="Times New Roman" w:hAnsi="Times New Roman" w:cs="Times New Roman"/>
          <w:sz w:val="28"/>
          <w:szCs w:val="28"/>
        </w:rPr>
        <w:t xml:space="preserve">  В ходе  внеплановых проверок гос</w:t>
      </w:r>
      <w:r w:rsidRPr="008C7282">
        <w:rPr>
          <w:rFonts w:ascii="Times New Roman" w:hAnsi="Times New Roman" w:cs="Times New Roman"/>
          <w:sz w:val="28"/>
          <w:szCs w:val="28"/>
        </w:rPr>
        <w:t>у</w:t>
      </w:r>
      <w:r w:rsidRPr="008C7282">
        <w:rPr>
          <w:rFonts w:ascii="Times New Roman" w:hAnsi="Times New Roman" w:cs="Times New Roman"/>
          <w:sz w:val="28"/>
          <w:szCs w:val="28"/>
        </w:rPr>
        <w:t xml:space="preserve">дарственными инспекторами органов ГПН выявлено </w:t>
      </w:r>
      <w:r w:rsidRPr="008C7282">
        <w:rPr>
          <w:rFonts w:ascii="Times New Roman" w:hAnsi="Times New Roman" w:cs="Times New Roman"/>
          <w:b/>
          <w:sz w:val="28"/>
          <w:szCs w:val="28"/>
        </w:rPr>
        <w:t xml:space="preserve">76 нарушений </w:t>
      </w:r>
      <w:r w:rsidRPr="008C7282">
        <w:rPr>
          <w:rFonts w:ascii="Times New Roman" w:hAnsi="Times New Roman" w:cs="Times New Roman"/>
          <w:sz w:val="28"/>
          <w:szCs w:val="28"/>
        </w:rPr>
        <w:t xml:space="preserve">  требований п</w:t>
      </w:r>
      <w:r w:rsidRPr="008C7282">
        <w:rPr>
          <w:rFonts w:ascii="Times New Roman" w:hAnsi="Times New Roman" w:cs="Times New Roman"/>
          <w:sz w:val="28"/>
          <w:szCs w:val="28"/>
        </w:rPr>
        <w:t>о</w:t>
      </w:r>
      <w:r w:rsidRPr="008C7282">
        <w:rPr>
          <w:rFonts w:ascii="Times New Roman" w:hAnsi="Times New Roman" w:cs="Times New Roman"/>
          <w:sz w:val="28"/>
          <w:szCs w:val="28"/>
        </w:rPr>
        <w:t xml:space="preserve">жарной безопасности. </w:t>
      </w:r>
    </w:p>
    <w:p w:rsidR="008C7282" w:rsidRPr="008C7282" w:rsidRDefault="008C7282" w:rsidP="008C7282">
      <w:pPr>
        <w:ind w:firstLine="708"/>
        <w:jc w:val="both"/>
        <w:rPr>
          <w:rFonts w:ascii="Times New Roman" w:hAnsi="Times New Roman" w:cs="Times New Roman"/>
          <w:sz w:val="28"/>
          <w:szCs w:val="28"/>
        </w:rPr>
      </w:pPr>
      <w:r w:rsidRPr="008C7282">
        <w:rPr>
          <w:rFonts w:ascii="Times New Roman" w:hAnsi="Times New Roman" w:cs="Times New Roman"/>
          <w:sz w:val="28"/>
          <w:szCs w:val="28"/>
        </w:rPr>
        <w:t xml:space="preserve">За 2018 год государственными инспекторами проведено </w:t>
      </w:r>
      <w:r w:rsidRPr="008C7282">
        <w:rPr>
          <w:rFonts w:ascii="Times New Roman" w:hAnsi="Times New Roman" w:cs="Times New Roman"/>
          <w:b/>
          <w:sz w:val="28"/>
          <w:szCs w:val="28"/>
        </w:rPr>
        <w:t>17</w:t>
      </w:r>
      <w:r w:rsidRPr="008C7282">
        <w:rPr>
          <w:rFonts w:ascii="Times New Roman" w:hAnsi="Times New Roman" w:cs="Times New Roman"/>
          <w:sz w:val="28"/>
          <w:szCs w:val="28"/>
        </w:rPr>
        <w:t xml:space="preserve"> </w:t>
      </w:r>
      <w:r w:rsidRPr="008C7282">
        <w:rPr>
          <w:rFonts w:ascii="Times New Roman" w:hAnsi="Times New Roman" w:cs="Times New Roman"/>
          <w:b/>
          <w:sz w:val="28"/>
          <w:szCs w:val="28"/>
        </w:rPr>
        <w:t xml:space="preserve">иных внеплановых проверок </w:t>
      </w:r>
      <w:r w:rsidRPr="008C7282">
        <w:rPr>
          <w:rFonts w:ascii="Times New Roman" w:hAnsi="Times New Roman" w:cs="Times New Roman"/>
          <w:b/>
          <w:sz w:val="28"/>
          <w:szCs w:val="28"/>
          <w:u w:val="single"/>
        </w:rPr>
        <w:t>(0 в 2017)</w:t>
      </w:r>
      <w:r w:rsidRPr="008C7282">
        <w:rPr>
          <w:rFonts w:ascii="Times New Roman" w:hAnsi="Times New Roman" w:cs="Times New Roman"/>
          <w:sz w:val="28"/>
          <w:szCs w:val="28"/>
        </w:rPr>
        <w:t xml:space="preserve">,  руководителям объектов вручено </w:t>
      </w:r>
      <w:r w:rsidRPr="008C7282">
        <w:rPr>
          <w:rFonts w:ascii="Times New Roman" w:hAnsi="Times New Roman" w:cs="Times New Roman"/>
          <w:b/>
          <w:sz w:val="28"/>
          <w:szCs w:val="28"/>
        </w:rPr>
        <w:t xml:space="preserve"> 17 актов </w:t>
      </w:r>
      <w:r w:rsidRPr="008C7282">
        <w:rPr>
          <w:rFonts w:ascii="Times New Roman" w:hAnsi="Times New Roman" w:cs="Times New Roman"/>
          <w:sz w:val="28"/>
          <w:szCs w:val="28"/>
        </w:rPr>
        <w:t xml:space="preserve"> проверок и  </w:t>
      </w:r>
      <w:r w:rsidRPr="008C7282">
        <w:rPr>
          <w:rFonts w:ascii="Times New Roman" w:hAnsi="Times New Roman" w:cs="Times New Roman"/>
          <w:b/>
          <w:sz w:val="28"/>
          <w:szCs w:val="28"/>
        </w:rPr>
        <w:t xml:space="preserve">5 </w:t>
      </w:r>
      <w:r w:rsidRPr="008C7282">
        <w:rPr>
          <w:rFonts w:ascii="Times New Roman" w:hAnsi="Times New Roman" w:cs="Times New Roman"/>
          <w:sz w:val="28"/>
          <w:szCs w:val="28"/>
        </w:rPr>
        <w:t xml:space="preserve"> </w:t>
      </w:r>
      <w:r w:rsidRPr="008C7282">
        <w:rPr>
          <w:rFonts w:ascii="Times New Roman" w:hAnsi="Times New Roman" w:cs="Times New Roman"/>
          <w:b/>
          <w:sz w:val="28"/>
          <w:szCs w:val="28"/>
        </w:rPr>
        <w:t>пре</w:t>
      </w:r>
      <w:r w:rsidRPr="008C7282">
        <w:rPr>
          <w:rFonts w:ascii="Times New Roman" w:hAnsi="Times New Roman" w:cs="Times New Roman"/>
          <w:b/>
          <w:sz w:val="28"/>
          <w:szCs w:val="28"/>
        </w:rPr>
        <w:t>д</w:t>
      </w:r>
      <w:r w:rsidRPr="008C7282">
        <w:rPr>
          <w:rFonts w:ascii="Times New Roman" w:hAnsi="Times New Roman" w:cs="Times New Roman"/>
          <w:b/>
          <w:sz w:val="28"/>
          <w:szCs w:val="28"/>
        </w:rPr>
        <w:t xml:space="preserve">писаний </w:t>
      </w:r>
      <w:r w:rsidRPr="008C7282">
        <w:rPr>
          <w:rFonts w:ascii="Times New Roman" w:hAnsi="Times New Roman" w:cs="Times New Roman"/>
          <w:b/>
          <w:sz w:val="28"/>
          <w:szCs w:val="28"/>
          <w:u w:val="single"/>
        </w:rPr>
        <w:t>(0 в 2017)</w:t>
      </w:r>
      <w:r w:rsidRPr="008C7282">
        <w:rPr>
          <w:rFonts w:ascii="Times New Roman" w:hAnsi="Times New Roman" w:cs="Times New Roman"/>
          <w:sz w:val="28"/>
          <w:szCs w:val="28"/>
          <w:u w:val="single"/>
        </w:rPr>
        <w:t>.</w:t>
      </w:r>
      <w:r w:rsidRPr="008C7282">
        <w:rPr>
          <w:rFonts w:ascii="Times New Roman" w:hAnsi="Times New Roman" w:cs="Times New Roman"/>
          <w:sz w:val="28"/>
          <w:szCs w:val="28"/>
        </w:rPr>
        <w:t xml:space="preserve"> В ходе  внеплановых проверок государственными инспекторами органов ГПН выявлено </w:t>
      </w:r>
      <w:r w:rsidRPr="008C7282">
        <w:rPr>
          <w:rFonts w:ascii="Times New Roman" w:hAnsi="Times New Roman" w:cs="Times New Roman"/>
          <w:b/>
          <w:sz w:val="28"/>
          <w:szCs w:val="28"/>
        </w:rPr>
        <w:t xml:space="preserve">56 нарушений </w:t>
      </w:r>
      <w:r w:rsidRPr="008C7282">
        <w:rPr>
          <w:rFonts w:ascii="Times New Roman" w:hAnsi="Times New Roman" w:cs="Times New Roman"/>
          <w:sz w:val="28"/>
          <w:szCs w:val="28"/>
        </w:rPr>
        <w:t xml:space="preserve">  требований пожарной безопасности</w:t>
      </w:r>
    </w:p>
    <w:p w:rsidR="00892C85" w:rsidRPr="00892C85" w:rsidRDefault="00892C85" w:rsidP="00892C85">
      <w:pPr>
        <w:spacing w:after="0"/>
        <w:ind w:firstLine="567"/>
        <w:jc w:val="both"/>
        <w:rPr>
          <w:rFonts w:ascii="Times New Roman" w:hAnsi="Times New Roman" w:cs="Times New Roman"/>
          <w:sz w:val="28"/>
          <w:szCs w:val="28"/>
        </w:rPr>
      </w:pPr>
      <w:r w:rsidRPr="00892C85">
        <w:rPr>
          <w:rFonts w:ascii="Times New Roman" w:hAnsi="Times New Roman" w:cs="Times New Roman"/>
          <w:sz w:val="28"/>
          <w:szCs w:val="28"/>
        </w:rPr>
        <w:t xml:space="preserve">Отделом НД  за 2018 год организованы и проведены сезонные профилактические  операции: </w:t>
      </w:r>
    </w:p>
    <w:p w:rsidR="00892C85" w:rsidRPr="00892C85" w:rsidRDefault="00892C85" w:rsidP="00892C85">
      <w:pPr>
        <w:spacing w:after="0"/>
        <w:ind w:firstLine="567"/>
        <w:jc w:val="both"/>
        <w:rPr>
          <w:rFonts w:ascii="Times New Roman" w:hAnsi="Times New Roman" w:cs="Times New Roman"/>
          <w:sz w:val="28"/>
          <w:szCs w:val="28"/>
        </w:rPr>
      </w:pPr>
      <w:r w:rsidRPr="00892C85">
        <w:rPr>
          <w:rFonts w:ascii="Times New Roman" w:hAnsi="Times New Roman" w:cs="Times New Roman"/>
          <w:sz w:val="28"/>
          <w:szCs w:val="28"/>
        </w:rPr>
        <w:t>- в рамках операций «Лето» в администрации Туруханского района на КЧС ра</w:t>
      </w:r>
      <w:r w:rsidRPr="00892C85">
        <w:rPr>
          <w:rFonts w:ascii="Times New Roman" w:hAnsi="Times New Roman" w:cs="Times New Roman"/>
          <w:sz w:val="28"/>
          <w:szCs w:val="28"/>
        </w:rPr>
        <w:t>с</w:t>
      </w:r>
      <w:r w:rsidRPr="00892C85">
        <w:rPr>
          <w:rFonts w:ascii="Times New Roman" w:hAnsi="Times New Roman" w:cs="Times New Roman"/>
          <w:sz w:val="28"/>
          <w:szCs w:val="28"/>
        </w:rPr>
        <w:t>смотрен вопрос о защите объектов и территорий от возникновения и от распростран</w:t>
      </w:r>
      <w:r w:rsidRPr="00892C85">
        <w:rPr>
          <w:rFonts w:ascii="Times New Roman" w:hAnsi="Times New Roman" w:cs="Times New Roman"/>
          <w:sz w:val="28"/>
          <w:szCs w:val="28"/>
        </w:rPr>
        <w:t>е</w:t>
      </w:r>
      <w:r w:rsidRPr="00892C85">
        <w:rPr>
          <w:rFonts w:ascii="Times New Roman" w:hAnsi="Times New Roman" w:cs="Times New Roman"/>
          <w:sz w:val="28"/>
          <w:szCs w:val="28"/>
        </w:rPr>
        <w:t>ния пожаров.</w:t>
      </w:r>
    </w:p>
    <w:p w:rsidR="00892C85" w:rsidRPr="00892C85" w:rsidRDefault="00892C85" w:rsidP="00892C85">
      <w:pPr>
        <w:ind w:firstLine="567"/>
        <w:jc w:val="both"/>
        <w:rPr>
          <w:rFonts w:ascii="Times New Roman" w:hAnsi="Times New Roman" w:cs="Times New Roman"/>
          <w:sz w:val="28"/>
          <w:szCs w:val="28"/>
        </w:rPr>
      </w:pPr>
      <w:r w:rsidRPr="00892C85">
        <w:rPr>
          <w:rFonts w:ascii="Times New Roman" w:hAnsi="Times New Roman" w:cs="Times New Roman"/>
          <w:sz w:val="28"/>
          <w:szCs w:val="28"/>
        </w:rPr>
        <w:t xml:space="preserve"> - в рамках операций «Особый противопожарный режим»  в связи с ухудшением обстановки с пожарами  на поднадзорной территории  введен соответствующий режим  на территории Красноярского края. Проведено освещение противопожарных меропри</w:t>
      </w:r>
      <w:r w:rsidRPr="00892C85">
        <w:rPr>
          <w:rFonts w:ascii="Times New Roman" w:hAnsi="Times New Roman" w:cs="Times New Roman"/>
          <w:sz w:val="28"/>
          <w:szCs w:val="28"/>
        </w:rPr>
        <w:t>я</w:t>
      </w:r>
      <w:r w:rsidRPr="00892C85">
        <w:rPr>
          <w:rFonts w:ascii="Times New Roman" w:hAnsi="Times New Roman" w:cs="Times New Roman"/>
          <w:sz w:val="28"/>
          <w:szCs w:val="28"/>
        </w:rPr>
        <w:t>тий в СМИ.</w:t>
      </w:r>
    </w:p>
    <w:p w:rsidR="00892C85" w:rsidRPr="00892C85" w:rsidRDefault="00892C85" w:rsidP="00892C85">
      <w:pPr>
        <w:ind w:firstLine="567"/>
        <w:jc w:val="both"/>
        <w:rPr>
          <w:rFonts w:ascii="Times New Roman" w:hAnsi="Times New Roman" w:cs="Times New Roman"/>
          <w:sz w:val="28"/>
          <w:szCs w:val="28"/>
        </w:rPr>
      </w:pPr>
      <w:r w:rsidRPr="00892C85">
        <w:rPr>
          <w:rFonts w:ascii="Times New Roman" w:hAnsi="Times New Roman" w:cs="Times New Roman"/>
          <w:sz w:val="28"/>
          <w:szCs w:val="28"/>
        </w:rPr>
        <w:t>- в рамках операций «</w:t>
      </w:r>
      <w:proofErr w:type="spellStart"/>
      <w:r w:rsidRPr="00892C85">
        <w:rPr>
          <w:rFonts w:ascii="Times New Roman" w:hAnsi="Times New Roman" w:cs="Times New Roman"/>
          <w:sz w:val="28"/>
          <w:szCs w:val="28"/>
        </w:rPr>
        <w:t>Водоисточник</w:t>
      </w:r>
      <w:proofErr w:type="spellEnd"/>
      <w:r w:rsidRPr="00892C85">
        <w:rPr>
          <w:rFonts w:ascii="Times New Roman" w:hAnsi="Times New Roman" w:cs="Times New Roman"/>
          <w:sz w:val="28"/>
          <w:szCs w:val="28"/>
        </w:rPr>
        <w:t>» и «Отопление» в администрации Туруха</w:t>
      </w:r>
      <w:r w:rsidRPr="00892C85">
        <w:rPr>
          <w:rFonts w:ascii="Times New Roman" w:hAnsi="Times New Roman" w:cs="Times New Roman"/>
          <w:sz w:val="28"/>
          <w:szCs w:val="28"/>
        </w:rPr>
        <w:t>н</w:t>
      </w:r>
      <w:r w:rsidRPr="00892C85">
        <w:rPr>
          <w:rFonts w:ascii="Times New Roman" w:hAnsi="Times New Roman" w:cs="Times New Roman"/>
          <w:sz w:val="28"/>
          <w:szCs w:val="28"/>
        </w:rPr>
        <w:t>ского района организованы и проведены  КЧС, также в ОМСУ  подготовлены и напра</w:t>
      </w:r>
      <w:r w:rsidRPr="00892C85">
        <w:rPr>
          <w:rFonts w:ascii="Times New Roman" w:hAnsi="Times New Roman" w:cs="Times New Roman"/>
          <w:sz w:val="28"/>
          <w:szCs w:val="28"/>
        </w:rPr>
        <w:t>в</w:t>
      </w:r>
      <w:r w:rsidRPr="00892C85">
        <w:rPr>
          <w:rFonts w:ascii="Times New Roman" w:hAnsi="Times New Roman" w:cs="Times New Roman"/>
          <w:sz w:val="28"/>
          <w:szCs w:val="28"/>
        </w:rPr>
        <w:t>лены информации. Проведено освещение противопожарных мероприятий в СМИ.</w:t>
      </w:r>
    </w:p>
    <w:p w:rsidR="00892C85" w:rsidRPr="00892C85" w:rsidRDefault="00892C85" w:rsidP="00892C85">
      <w:pPr>
        <w:ind w:firstLine="567"/>
        <w:jc w:val="both"/>
        <w:rPr>
          <w:rFonts w:ascii="Times New Roman" w:hAnsi="Times New Roman" w:cs="Times New Roman"/>
          <w:sz w:val="28"/>
          <w:szCs w:val="28"/>
        </w:rPr>
      </w:pPr>
      <w:r w:rsidRPr="00892C85">
        <w:rPr>
          <w:rFonts w:ascii="Times New Roman" w:hAnsi="Times New Roman" w:cs="Times New Roman"/>
          <w:sz w:val="28"/>
          <w:szCs w:val="28"/>
        </w:rPr>
        <w:t xml:space="preserve"> - в рамках операции «Детский отдых» проведена корректировка списков детских оздоровительных  лагерей, проведены проверки противопожарного состояния мест о</w:t>
      </w:r>
      <w:r w:rsidRPr="00892C85">
        <w:rPr>
          <w:rFonts w:ascii="Times New Roman" w:hAnsi="Times New Roman" w:cs="Times New Roman"/>
          <w:sz w:val="28"/>
          <w:szCs w:val="28"/>
        </w:rPr>
        <w:t>т</w:t>
      </w:r>
      <w:r w:rsidRPr="00892C85">
        <w:rPr>
          <w:rFonts w:ascii="Times New Roman" w:hAnsi="Times New Roman" w:cs="Times New Roman"/>
          <w:sz w:val="28"/>
          <w:szCs w:val="28"/>
        </w:rPr>
        <w:t>дыха детей, проведены совещания в ОМСУ администрации Туруханского района, пр</w:t>
      </w:r>
      <w:r w:rsidRPr="00892C85">
        <w:rPr>
          <w:rFonts w:ascii="Times New Roman" w:hAnsi="Times New Roman" w:cs="Times New Roman"/>
          <w:sz w:val="28"/>
          <w:szCs w:val="28"/>
        </w:rPr>
        <w:t>о</w:t>
      </w:r>
      <w:r w:rsidRPr="00892C85">
        <w:rPr>
          <w:rFonts w:ascii="Times New Roman" w:hAnsi="Times New Roman" w:cs="Times New Roman"/>
          <w:sz w:val="28"/>
          <w:szCs w:val="28"/>
        </w:rPr>
        <w:t>ведены инструктажи по ПБ с руководителями и работниками детских оздоровительных учреждений, во всех учреждениях проведена практическая отработка  регламента вза</w:t>
      </w:r>
      <w:r w:rsidRPr="00892C85">
        <w:rPr>
          <w:rFonts w:ascii="Times New Roman" w:hAnsi="Times New Roman" w:cs="Times New Roman"/>
          <w:sz w:val="28"/>
          <w:szCs w:val="28"/>
        </w:rPr>
        <w:t>и</w:t>
      </w:r>
      <w:r w:rsidRPr="00892C85">
        <w:rPr>
          <w:rFonts w:ascii="Times New Roman" w:hAnsi="Times New Roman" w:cs="Times New Roman"/>
          <w:sz w:val="28"/>
          <w:szCs w:val="28"/>
        </w:rPr>
        <w:t>модействия с ОМСУ, правоохранительными органами. Проведено освещение против</w:t>
      </w:r>
      <w:r w:rsidRPr="00892C85">
        <w:rPr>
          <w:rFonts w:ascii="Times New Roman" w:hAnsi="Times New Roman" w:cs="Times New Roman"/>
          <w:sz w:val="28"/>
          <w:szCs w:val="28"/>
        </w:rPr>
        <w:t>о</w:t>
      </w:r>
      <w:r w:rsidRPr="00892C85">
        <w:rPr>
          <w:rFonts w:ascii="Times New Roman" w:hAnsi="Times New Roman" w:cs="Times New Roman"/>
          <w:sz w:val="28"/>
          <w:szCs w:val="28"/>
        </w:rPr>
        <w:t>пожарных мероприятий в СМИ.</w:t>
      </w:r>
    </w:p>
    <w:p w:rsidR="00892C85" w:rsidRPr="00892C85" w:rsidRDefault="00892C85" w:rsidP="00892C85">
      <w:pPr>
        <w:ind w:firstLine="567"/>
        <w:jc w:val="both"/>
        <w:rPr>
          <w:rFonts w:ascii="Times New Roman" w:hAnsi="Times New Roman" w:cs="Times New Roman"/>
          <w:sz w:val="28"/>
          <w:szCs w:val="28"/>
        </w:rPr>
      </w:pPr>
      <w:r w:rsidRPr="00892C85">
        <w:rPr>
          <w:rFonts w:ascii="Times New Roman" w:hAnsi="Times New Roman" w:cs="Times New Roman"/>
          <w:sz w:val="28"/>
          <w:szCs w:val="28"/>
        </w:rPr>
        <w:t>- в рамках операции «Школа» принято участие в комиссиях по приемке общеобр</w:t>
      </w:r>
      <w:r w:rsidRPr="00892C85">
        <w:rPr>
          <w:rFonts w:ascii="Times New Roman" w:hAnsi="Times New Roman" w:cs="Times New Roman"/>
          <w:sz w:val="28"/>
          <w:szCs w:val="28"/>
        </w:rPr>
        <w:t>а</w:t>
      </w:r>
      <w:r w:rsidRPr="00892C85">
        <w:rPr>
          <w:rFonts w:ascii="Times New Roman" w:hAnsi="Times New Roman" w:cs="Times New Roman"/>
          <w:sz w:val="28"/>
          <w:szCs w:val="28"/>
        </w:rPr>
        <w:t>зовательных учреждениях к новому учебному году. Проведены совещания в ОМСУ и управлениях образования Туруханского района, проведены инструктажи по ПБ с рук</w:t>
      </w:r>
      <w:r w:rsidRPr="00892C85">
        <w:rPr>
          <w:rFonts w:ascii="Times New Roman" w:hAnsi="Times New Roman" w:cs="Times New Roman"/>
          <w:sz w:val="28"/>
          <w:szCs w:val="28"/>
        </w:rPr>
        <w:t>о</w:t>
      </w:r>
      <w:r w:rsidRPr="00892C85">
        <w:rPr>
          <w:rFonts w:ascii="Times New Roman" w:hAnsi="Times New Roman" w:cs="Times New Roman"/>
          <w:sz w:val="28"/>
          <w:szCs w:val="28"/>
        </w:rPr>
        <w:t>водителями и работниками общеобразовательных учреждениях, во всех учреждениях проведена практическая отработка  планов эвакуации. Проведено освещение против</w:t>
      </w:r>
      <w:r w:rsidRPr="00892C85">
        <w:rPr>
          <w:rFonts w:ascii="Times New Roman" w:hAnsi="Times New Roman" w:cs="Times New Roman"/>
          <w:sz w:val="28"/>
          <w:szCs w:val="28"/>
        </w:rPr>
        <w:t>о</w:t>
      </w:r>
      <w:r w:rsidRPr="00892C85">
        <w:rPr>
          <w:rFonts w:ascii="Times New Roman" w:hAnsi="Times New Roman" w:cs="Times New Roman"/>
          <w:sz w:val="28"/>
          <w:szCs w:val="28"/>
        </w:rPr>
        <w:t>пожарных мероприятий в СМИ. Во всех школах проведены «Открытые уроки по «О</w:t>
      </w:r>
      <w:r w:rsidRPr="00892C85">
        <w:rPr>
          <w:rFonts w:ascii="Times New Roman" w:hAnsi="Times New Roman" w:cs="Times New Roman"/>
          <w:sz w:val="28"/>
          <w:szCs w:val="28"/>
        </w:rPr>
        <w:t>с</w:t>
      </w:r>
      <w:r w:rsidRPr="00892C85">
        <w:rPr>
          <w:rFonts w:ascii="Times New Roman" w:hAnsi="Times New Roman" w:cs="Times New Roman"/>
          <w:sz w:val="28"/>
          <w:szCs w:val="28"/>
        </w:rPr>
        <w:t>новам безопасности жизнедеятельности».</w:t>
      </w:r>
    </w:p>
    <w:p w:rsidR="00892C85" w:rsidRPr="00892C85" w:rsidRDefault="00892C85" w:rsidP="00892C85">
      <w:pPr>
        <w:ind w:firstLine="567"/>
        <w:jc w:val="both"/>
        <w:rPr>
          <w:rFonts w:ascii="Times New Roman" w:hAnsi="Times New Roman" w:cs="Times New Roman"/>
          <w:sz w:val="28"/>
          <w:szCs w:val="28"/>
        </w:rPr>
      </w:pPr>
      <w:r w:rsidRPr="00892C85">
        <w:rPr>
          <w:rFonts w:ascii="Times New Roman" w:hAnsi="Times New Roman" w:cs="Times New Roman"/>
          <w:sz w:val="28"/>
          <w:szCs w:val="28"/>
        </w:rPr>
        <w:lastRenderedPageBreak/>
        <w:t>- в рамках операции «Урожай» совместно с отделами сельского хозяйства при а</w:t>
      </w:r>
      <w:r w:rsidRPr="00892C85">
        <w:rPr>
          <w:rFonts w:ascii="Times New Roman" w:hAnsi="Times New Roman" w:cs="Times New Roman"/>
          <w:sz w:val="28"/>
          <w:szCs w:val="28"/>
        </w:rPr>
        <w:t>д</w:t>
      </w:r>
      <w:r w:rsidRPr="00892C85">
        <w:rPr>
          <w:rFonts w:ascii="Times New Roman" w:hAnsi="Times New Roman" w:cs="Times New Roman"/>
          <w:sz w:val="28"/>
          <w:szCs w:val="28"/>
        </w:rPr>
        <w:t xml:space="preserve">министрации Туруханского района  проведены рейды по </w:t>
      </w:r>
      <w:proofErr w:type="gramStart"/>
      <w:r w:rsidRPr="00892C85">
        <w:rPr>
          <w:rFonts w:ascii="Times New Roman" w:hAnsi="Times New Roman" w:cs="Times New Roman"/>
          <w:sz w:val="28"/>
          <w:szCs w:val="28"/>
        </w:rPr>
        <w:t>контролю за</w:t>
      </w:r>
      <w:proofErr w:type="gramEnd"/>
      <w:r w:rsidRPr="00892C85">
        <w:rPr>
          <w:rFonts w:ascii="Times New Roman" w:hAnsi="Times New Roman" w:cs="Times New Roman"/>
          <w:sz w:val="28"/>
          <w:szCs w:val="28"/>
        </w:rPr>
        <w:t xml:space="preserve"> соблюдением требований ПБ на территориях сельскохозяйственных предприятий. В трудовых ко</w:t>
      </w:r>
      <w:r w:rsidRPr="00892C85">
        <w:rPr>
          <w:rFonts w:ascii="Times New Roman" w:hAnsi="Times New Roman" w:cs="Times New Roman"/>
          <w:sz w:val="28"/>
          <w:szCs w:val="28"/>
        </w:rPr>
        <w:t>л</w:t>
      </w:r>
      <w:r w:rsidRPr="00892C85">
        <w:rPr>
          <w:rFonts w:ascii="Times New Roman" w:hAnsi="Times New Roman" w:cs="Times New Roman"/>
          <w:sz w:val="28"/>
          <w:szCs w:val="28"/>
        </w:rPr>
        <w:t>лективах проведены противопожарные инструктажи с вручением памяток. Организов</w:t>
      </w:r>
      <w:r w:rsidRPr="00892C85">
        <w:rPr>
          <w:rFonts w:ascii="Times New Roman" w:hAnsi="Times New Roman" w:cs="Times New Roman"/>
          <w:sz w:val="28"/>
          <w:szCs w:val="28"/>
        </w:rPr>
        <w:t>а</w:t>
      </w:r>
      <w:r w:rsidRPr="00892C85">
        <w:rPr>
          <w:rFonts w:ascii="Times New Roman" w:hAnsi="Times New Roman" w:cs="Times New Roman"/>
          <w:sz w:val="28"/>
          <w:szCs w:val="28"/>
        </w:rPr>
        <w:t>ны и проведены совещания в ОМСУ. В печатных изданиях опубликованы статьи на т</w:t>
      </w:r>
      <w:r w:rsidRPr="00892C85">
        <w:rPr>
          <w:rFonts w:ascii="Times New Roman" w:hAnsi="Times New Roman" w:cs="Times New Roman"/>
          <w:sz w:val="28"/>
          <w:szCs w:val="28"/>
        </w:rPr>
        <w:t>е</w:t>
      </w:r>
      <w:r w:rsidRPr="00892C85">
        <w:rPr>
          <w:rFonts w:ascii="Times New Roman" w:hAnsi="Times New Roman" w:cs="Times New Roman"/>
          <w:sz w:val="28"/>
          <w:szCs w:val="28"/>
        </w:rPr>
        <w:t>му: «требования пожарной безопасности при уборке урожая».</w:t>
      </w:r>
    </w:p>
    <w:p w:rsidR="00892C85" w:rsidRPr="00892C85" w:rsidRDefault="00892C85" w:rsidP="00892C85">
      <w:pPr>
        <w:ind w:firstLine="567"/>
        <w:jc w:val="both"/>
        <w:rPr>
          <w:rFonts w:ascii="Times New Roman" w:hAnsi="Times New Roman" w:cs="Times New Roman"/>
          <w:sz w:val="28"/>
          <w:szCs w:val="28"/>
        </w:rPr>
      </w:pPr>
      <w:r w:rsidRPr="00892C85">
        <w:rPr>
          <w:rFonts w:ascii="Times New Roman" w:hAnsi="Times New Roman" w:cs="Times New Roman"/>
          <w:sz w:val="28"/>
          <w:szCs w:val="28"/>
        </w:rPr>
        <w:t>- в рамках операции «Социальная защита» в учреждениях социального обслужив</w:t>
      </w:r>
      <w:r w:rsidRPr="00892C85">
        <w:rPr>
          <w:rFonts w:ascii="Times New Roman" w:hAnsi="Times New Roman" w:cs="Times New Roman"/>
          <w:sz w:val="28"/>
          <w:szCs w:val="28"/>
        </w:rPr>
        <w:t>а</w:t>
      </w:r>
      <w:r w:rsidRPr="00892C85">
        <w:rPr>
          <w:rFonts w:ascii="Times New Roman" w:hAnsi="Times New Roman" w:cs="Times New Roman"/>
          <w:sz w:val="28"/>
          <w:szCs w:val="28"/>
        </w:rPr>
        <w:t>ния и патронажа  престарелых и инвалидов, медицинских организациях с круглосуто</w:t>
      </w:r>
      <w:r w:rsidRPr="00892C85">
        <w:rPr>
          <w:rFonts w:ascii="Times New Roman" w:hAnsi="Times New Roman" w:cs="Times New Roman"/>
          <w:sz w:val="28"/>
          <w:szCs w:val="28"/>
        </w:rPr>
        <w:t>ч</w:t>
      </w:r>
      <w:r w:rsidRPr="00892C85">
        <w:rPr>
          <w:rFonts w:ascii="Times New Roman" w:hAnsi="Times New Roman" w:cs="Times New Roman"/>
          <w:sz w:val="28"/>
          <w:szCs w:val="28"/>
        </w:rPr>
        <w:t>ным пребыванием людей организованы и проведены инструктажи по пожарной бе</w:t>
      </w:r>
      <w:r w:rsidRPr="00892C85">
        <w:rPr>
          <w:rFonts w:ascii="Times New Roman" w:hAnsi="Times New Roman" w:cs="Times New Roman"/>
          <w:sz w:val="28"/>
          <w:szCs w:val="28"/>
        </w:rPr>
        <w:t>з</w:t>
      </w:r>
      <w:r w:rsidRPr="00892C85">
        <w:rPr>
          <w:rFonts w:ascii="Times New Roman" w:hAnsi="Times New Roman" w:cs="Times New Roman"/>
          <w:sz w:val="28"/>
          <w:szCs w:val="28"/>
        </w:rPr>
        <w:t>опасности, а также проведены тренировки по отработке планов эвакуации. Организов</w:t>
      </w:r>
      <w:r w:rsidRPr="00892C85">
        <w:rPr>
          <w:rFonts w:ascii="Times New Roman" w:hAnsi="Times New Roman" w:cs="Times New Roman"/>
          <w:sz w:val="28"/>
          <w:szCs w:val="28"/>
        </w:rPr>
        <w:t>а</w:t>
      </w:r>
      <w:r w:rsidRPr="00892C85">
        <w:rPr>
          <w:rFonts w:ascii="Times New Roman" w:hAnsi="Times New Roman" w:cs="Times New Roman"/>
          <w:sz w:val="28"/>
          <w:szCs w:val="28"/>
        </w:rPr>
        <w:t>ны и проведены совещания в ОМСУ. В ОМСУ, руководителям организаций данной к</w:t>
      </w:r>
      <w:r w:rsidRPr="00892C85">
        <w:rPr>
          <w:rFonts w:ascii="Times New Roman" w:hAnsi="Times New Roman" w:cs="Times New Roman"/>
          <w:sz w:val="28"/>
          <w:szCs w:val="28"/>
        </w:rPr>
        <w:t>а</w:t>
      </w:r>
      <w:r w:rsidRPr="00892C85">
        <w:rPr>
          <w:rFonts w:ascii="Times New Roman" w:hAnsi="Times New Roman" w:cs="Times New Roman"/>
          <w:sz w:val="28"/>
          <w:szCs w:val="28"/>
        </w:rPr>
        <w:t>тегории и в  прокуратуры направлены информации. В СМИ освещена информация о р</w:t>
      </w:r>
      <w:r w:rsidRPr="00892C85">
        <w:rPr>
          <w:rFonts w:ascii="Times New Roman" w:hAnsi="Times New Roman" w:cs="Times New Roman"/>
          <w:sz w:val="28"/>
          <w:szCs w:val="28"/>
        </w:rPr>
        <w:t>е</w:t>
      </w:r>
      <w:r w:rsidRPr="00892C85">
        <w:rPr>
          <w:rFonts w:ascii="Times New Roman" w:hAnsi="Times New Roman" w:cs="Times New Roman"/>
          <w:sz w:val="28"/>
          <w:szCs w:val="28"/>
        </w:rPr>
        <w:t>зультатах работы.</w:t>
      </w:r>
    </w:p>
    <w:p w:rsidR="00892C85" w:rsidRPr="00892C85" w:rsidRDefault="00892C85" w:rsidP="00892C85">
      <w:pPr>
        <w:ind w:firstLine="567"/>
        <w:jc w:val="both"/>
        <w:rPr>
          <w:rFonts w:ascii="Times New Roman" w:hAnsi="Times New Roman" w:cs="Times New Roman"/>
          <w:sz w:val="28"/>
          <w:szCs w:val="28"/>
        </w:rPr>
      </w:pPr>
      <w:r w:rsidRPr="00892C85">
        <w:rPr>
          <w:rFonts w:ascii="Times New Roman" w:hAnsi="Times New Roman" w:cs="Times New Roman"/>
          <w:sz w:val="28"/>
          <w:szCs w:val="28"/>
        </w:rPr>
        <w:t>- в рамках операции «Новый год»:</w:t>
      </w:r>
    </w:p>
    <w:p w:rsidR="00892C85" w:rsidRPr="00892C85" w:rsidRDefault="00892C85" w:rsidP="00892C85">
      <w:pPr>
        <w:numPr>
          <w:ilvl w:val="0"/>
          <w:numId w:val="4"/>
        </w:numPr>
        <w:spacing w:after="0" w:line="240" w:lineRule="auto"/>
        <w:ind w:left="0" w:firstLine="567"/>
        <w:jc w:val="both"/>
        <w:rPr>
          <w:rFonts w:ascii="Times New Roman" w:hAnsi="Times New Roman" w:cs="Times New Roman"/>
          <w:sz w:val="28"/>
          <w:szCs w:val="28"/>
        </w:rPr>
      </w:pPr>
      <w:r w:rsidRPr="00892C85">
        <w:rPr>
          <w:rFonts w:ascii="Times New Roman" w:hAnsi="Times New Roman" w:cs="Times New Roman"/>
          <w:sz w:val="28"/>
          <w:szCs w:val="28"/>
        </w:rPr>
        <w:t>сформирован перечень объектов задействованных в проведении праздничных м</w:t>
      </w:r>
      <w:r w:rsidRPr="00892C85">
        <w:rPr>
          <w:rFonts w:ascii="Times New Roman" w:hAnsi="Times New Roman" w:cs="Times New Roman"/>
          <w:sz w:val="28"/>
          <w:szCs w:val="28"/>
        </w:rPr>
        <w:t>е</w:t>
      </w:r>
      <w:r w:rsidRPr="00892C85">
        <w:rPr>
          <w:rFonts w:ascii="Times New Roman" w:hAnsi="Times New Roman" w:cs="Times New Roman"/>
          <w:sz w:val="28"/>
          <w:szCs w:val="28"/>
        </w:rPr>
        <w:t>роприятий;</w:t>
      </w:r>
    </w:p>
    <w:p w:rsidR="00892C85" w:rsidRPr="00892C85" w:rsidRDefault="00892C85" w:rsidP="00892C85">
      <w:pPr>
        <w:numPr>
          <w:ilvl w:val="0"/>
          <w:numId w:val="4"/>
        </w:numPr>
        <w:spacing w:after="0" w:line="240" w:lineRule="auto"/>
        <w:ind w:left="0" w:firstLine="567"/>
        <w:jc w:val="both"/>
        <w:rPr>
          <w:rFonts w:ascii="Times New Roman" w:hAnsi="Times New Roman" w:cs="Times New Roman"/>
          <w:sz w:val="28"/>
          <w:szCs w:val="28"/>
        </w:rPr>
      </w:pPr>
      <w:r w:rsidRPr="00892C85">
        <w:rPr>
          <w:rFonts w:ascii="Times New Roman" w:hAnsi="Times New Roman" w:cs="Times New Roman"/>
          <w:sz w:val="28"/>
          <w:szCs w:val="28"/>
        </w:rPr>
        <w:t>по поручению Правительства Российской  Федерации проведены обследования мест проведения новогодних и рождественских праздников, а также объектов реализ</w:t>
      </w:r>
      <w:r w:rsidRPr="00892C85">
        <w:rPr>
          <w:rFonts w:ascii="Times New Roman" w:hAnsi="Times New Roman" w:cs="Times New Roman"/>
          <w:sz w:val="28"/>
          <w:szCs w:val="28"/>
        </w:rPr>
        <w:t>у</w:t>
      </w:r>
      <w:r w:rsidRPr="00892C85">
        <w:rPr>
          <w:rFonts w:ascii="Times New Roman" w:hAnsi="Times New Roman" w:cs="Times New Roman"/>
          <w:sz w:val="28"/>
          <w:szCs w:val="28"/>
        </w:rPr>
        <w:t>ющих пиротехнические изделия;</w:t>
      </w:r>
    </w:p>
    <w:p w:rsidR="00892C85" w:rsidRDefault="00892C85" w:rsidP="00892C85">
      <w:pPr>
        <w:numPr>
          <w:ilvl w:val="0"/>
          <w:numId w:val="4"/>
        </w:numPr>
        <w:spacing w:after="0" w:line="240" w:lineRule="auto"/>
        <w:ind w:left="0" w:firstLine="567"/>
        <w:jc w:val="both"/>
        <w:rPr>
          <w:rFonts w:ascii="Times New Roman" w:hAnsi="Times New Roman" w:cs="Times New Roman"/>
          <w:sz w:val="28"/>
          <w:szCs w:val="28"/>
        </w:rPr>
      </w:pPr>
      <w:r w:rsidRPr="00892C85">
        <w:rPr>
          <w:rFonts w:ascii="Times New Roman" w:hAnsi="Times New Roman" w:cs="Times New Roman"/>
          <w:sz w:val="28"/>
          <w:szCs w:val="28"/>
        </w:rPr>
        <w:t>на всех объектах с массовым пребыванием людей проведены инструктажи по п</w:t>
      </w:r>
      <w:r w:rsidRPr="00892C85">
        <w:rPr>
          <w:rFonts w:ascii="Times New Roman" w:hAnsi="Times New Roman" w:cs="Times New Roman"/>
          <w:sz w:val="28"/>
          <w:szCs w:val="28"/>
        </w:rPr>
        <w:t>о</w:t>
      </w:r>
      <w:r w:rsidRPr="00892C85">
        <w:rPr>
          <w:rFonts w:ascii="Times New Roman" w:hAnsi="Times New Roman" w:cs="Times New Roman"/>
          <w:sz w:val="28"/>
          <w:szCs w:val="28"/>
        </w:rPr>
        <w:t>жарной безопасности с персоналом и детьми, а также проведены тренировки по отр</w:t>
      </w:r>
      <w:r w:rsidRPr="00892C85">
        <w:rPr>
          <w:rFonts w:ascii="Times New Roman" w:hAnsi="Times New Roman" w:cs="Times New Roman"/>
          <w:sz w:val="28"/>
          <w:szCs w:val="28"/>
        </w:rPr>
        <w:t>а</w:t>
      </w:r>
      <w:r w:rsidRPr="00892C85">
        <w:rPr>
          <w:rFonts w:ascii="Times New Roman" w:hAnsi="Times New Roman" w:cs="Times New Roman"/>
          <w:sz w:val="28"/>
          <w:szCs w:val="28"/>
        </w:rPr>
        <w:t>ботке планов эвакуации;</w:t>
      </w:r>
    </w:p>
    <w:p w:rsidR="00892C85" w:rsidRPr="00892C85" w:rsidRDefault="00892C85" w:rsidP="00892C85">
      <w:pPr>
        <w:numPr>
          <w:ilvl w:val="0"/>
          <w:numId w:val="4"/>
        </w:numPr>
        <w:spacing w:after="0" w:line="240" w:lineRule="auto"/>
        <w:ind w:left="0" w:firstLine="567"/>
        <w:jc w:val="both"/>
        <w:rPr>
          <w:rFonts w:ascii="Times New Roman" w:hAnsi="Times New Roman" w:cs="Times New Roman"/>
          <w:sz w:val="28"/>
          <w:szCs w:val="28"/>
        </w:rPr>
      </w:pPr>
      <w:r w:rsidRPr="00892C85">
        <w:rPr>
          <w:rFonts w:ascii="Times New Roman" w:hAnsi="Times New Roman" w:cs="Times New Roman"/>
          <w:sz w:val="28"/>
          <w:szCs w:val="28"/>
        </w:rPr>
        <w:t>на всех объектах совместно с ФГКУ «17 отряд ФПС по Красноярскому краю» о</w:t>
      </w:r>
      <w:r w:rsidRPr="00892C85">
        <w:rPr>
          <w:rFonts w:ascii="Times New Roman" w:hAnsi="Times New Roman" w:cs="Times New Roman"/>
          <w:sz w:val="28"/>
          <w:szCs w:val="28"/>
        </w:rPr>
        <w:t>р</w:t>
      </w:r>
      <w:r w:rsidRPr="00892C85">
        <w:rPr>
          <w:rFonts w:ascii="Times New Roman" w:hAnsi="Times New Roman" w:cs="Times New Roman"/>
          <w:sz w:val="28"/>
          <w:szCs w:val="28"/>
        </w:rPr>
        <w:t>ганизованы дежурства</w:t>
      </w:r>
      <w:r>
        <w:rPr>
          <w:rFonts w:ascii="Times New Roman" w:hAnsi="Times New Roman" w:cs="Times New Roman"/>
          <w:sz w:val="28"/>
          <w:szCs w:val="28"/>
        </w:rPr>
        <w:t>.</w:t>
      </w:r>
    </w:p>
    <w:p w:rsidR="00892C85" w:rsidRPr="00892C85" w:rsidRDefault="00892C85" w:rsidP="00892C85">
      <w:pPr>
        <w:spacing w:after="0" w:line="240" w:lineRule="auto"/>
        <w:ind w:left="2487"/>
        <w:jc w:val="both"/>
        <w:rPr>
          <w:rFonts w:ascii="Times New Roman" w:hAnsi="Times New Roman" w:cs="Times New Roman"/>
          <w:b/>
          <w:i/>
          <w:sz w:val="28"/>
          <w:szCs w:val="26"/>
        </w:rPr>
      </w:pPr>
    </w:p>
    <w:p w:rsidR="00892C85" w:rsidRDefault="00892C85" w:rsidP="00892C85">
      <w:pPr>
        <w:spacing w:after="0" w:line="240" w:lineRule="auto"/>
        <w:ind w:left="2487"/>
        <w:jc w:val="both"/>
        <w:rPr>
          <w:rFonts w:ascii="Times New Roman" w:hAnsi="Times New Roman" w:cs="Times New Roman"/>
          <w:b/>
          <w:i/>
          <w:sz w:val="28"/>
          <w:szCs w:val="26"/>
          <w:u w:val="single"/>
        </w:rPr>
      </w:pPr>
      <w:r w:rsidRPr="00892C85">
        <w:rPr>
          <w:rFonts w:ascii="Times New Roman" w:hAnsi="Times New Roman" w:cs="Times New Roman"/>
          <w:b/>
          <w:i/>
          <w:sz w:val="28"/>
          <w:szCs w:val="26"/>
          <w:u w:val="single"/>
        </w:rPr>
        <w:t>Административно-правовая деятельность</w:t>
      </w:r>
    </w:p>
    <w:p w:rsidR="00892C85" w:rsidRPr="00892C85" w:rsidRDefault="00892C85" w:rsidP="00892C85">
      <w:pPr>
        <w:spacing w:after="0" w:line="240" w:lineRule="auto"/>
        <w:ind w:left="2487"/>
        <w:jc w:val="both"/>
        <w:rPr>
          <w:rFonts w:ascii="Times New Roman" w:hAnsi="Times New Roman" w:cs="Times New Roman"/>
          <w:b/>
          <w:i/>
          <w:sz w:val="28"/>
          <w:szCs w:val="26"/>
          <w:u w:val="single"/>
        </w:rPr>
      </w:pPr>
    </w:p>
    <w:p w:rsidR="00892C85" w:rsidRDefault="00892C85" w:rsidP="00892C85">
      <w:pPr>
        <w:pStyle w:val="a9"/>
        <w:spacing w:after="0"/>
        <w:ind w:left="0" w:firstLine="567"/>
        <w:jc w:val="both"/>
        <w:rPr>
          <w:rFonts w:ascii="Times New Roman" w:hAnsi="Times New Roman" w:cs="Times New Roman"/>
          <w:color w:val="000000"/>
          <w:kern w:val="1"/>
          <w:sz w:val="28"/>
          <w:szCs w:val="26"/>
        </w:rPr>
      </w:pPr>
      <w:r w:rsidRPr="00892C85">
        <w:rPr>
          <w:rFonts w:ascii="Times New Roman" w:hAnsi="Times New Roman" w:cs="Times New Roman"/>
          <w:color w:val="000000"/>
          <w:kern w:val="1"/>
          <w:sz w:val="28"/>
          <w:szCs w:val="26"/>
        </w:rPr>
        <w:t>За 2018 год  в сравнении с аналогичным периодом 2017 года должностными лиц</w:t>
      </w:r>
      <w:r w:rsidRPr="00892C85">
        <w:rPr>
          <w:rFonts w:ascii="Times New Roman" w:hAnsi="Times New Roman" w:cs="Times New Roman"/>
          <w:color w:val="000000"/>
          <w:kern w:val="1"/>
          <w:sz w:val="28"/>
          <w:szCs w:val="26"/>
        </w:rPr>
        <w:t>а</w:t>
      </w:r>
      <w:r w:rsidRPr="00892C85">
        <w:rPr>
          <w:rFonts w:ascii="Times New Roman" w:hAnsi="Times New Roman" w:cs="Times New Roman"/>
          <w:color w:val="000000"/>
          <w:kern w:val="1"/>
          <w:sz w:val="28"/>
          <w:szCs w:val="26"/>
        </w:rPr>
        <w:t xml:space="preserve">ми ОНД и </w:t>
      </w:r>
      <w:proofErr w:type="gramStart"/>
      <w:r w:rsidRPr="00892C85">
        <w:rPr>
          <w:rFonts w:ascii="Times New Roman" w:hAnsi="Times New Roman" w:cs="Times New Roman"/>
          <w:color w:val="000000"/>
          <w:kern w:val="1"/>
          <w:sz w:val="28"/>
          <w:szCs w:val="26"/>
        </w:rPr>
        <w:t>ПР</w:t>
      </w:r>
      <w:proofErr w:type="gramEnd"/>
      <w:r w:rsidRPr="00892C85">
        <w:rPr>
          <w:rFonts w:ascii="Times New Roman" w:hAnsi="Times New Roman" w:cs="Times New Roman"/>
          <w:color w:val="000000"/>
          <w:kern w:val="1"/>
          <w:sz w:val="28"/>
          <w:szCs w:val="26"/>
        </w:rPr>
        <w:t xml:space="preserve"> по Туруханскому району за нарушение правил пожарной безопасности  составлено 70 протоколов об административных правонарушениях, что на 218,75 % больше чем в аналогичном периоде прошлого года 32</w:t>
      </w:r>
      <w:r w:rsidRPr="00892C85">
        <w:rPr>
          <w:rFonts w:ascii="Times New Roman" w:hAnsi="Times New Roman" w:cs="Times New Roman"/>
          <w:b/>
          <w:color w:val="000000"/>
          <w:kern w:val="1"/>
          <w:sz w:val="28"/>
          <w:szCs w:val="26"/>
        </w:rPr>
        <w:t xml:space="preserve"> </w:t>
      </w:r>
      <w:r w:rsidRPr="00892C85">
        <w:rPr>
          <w:rFonts w:ascii="Times New Roman" w:hAnsi="Times New Roman" w:cs="Times New Roman"/>
          <w:color w:val="000000"/>
          <w:kern w:val="1"/>
          <w:sz w:val="28"/>
          <w:szCs w:val="26"/>
        </w:rPr>
        <w:t>(далее – АППГ).  В отношении граждан составлено 7 протоколов, что на 16,7 % больше чем АППГ (6), в отношении должностных лиц составлено 29 протоколов, что на 222,2 % больше, чем в АППГ (9), в отношении ИП протоколы не составлялись, в отношении юридических  лиц составлено 34 протокола, что на  30,8 %  больше, чем АППГ (26).</w:t>
      </w:r>
    </w:p>
    <w:p w:rsidR="001F0627" w:rsidRDefault="001F0627" w:rsidP="001F0627">
      <w:pPr>
        <w:autoSpaceDE w:val="0"/>
        <w:autoSpaceDN w:val="0"/>
        <w:adjustRightInd w:val="0"/>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 xml:space="preserve">Начальник ОНД и </w:t>
      </w:r>
      <w:proofErr w:type="gramStart"/>
      <w:r>
        <w:rPr>
          <w:rFonts w:ascii="Times New Roman" w:hAnsi="Times New Roman" w:cs="Times New Roman"/>
          <w:b/>
          <w:i/>
          <w:sz w:val="28"/>
          <w:szCs w:val="28"/>
        </w:rPr>
        <w:t>ПР</w:t>
      </w:r>
      <w:proofErr w:type="gramEnd"/>
      <w:r>
        <w:rPr>
          <w:rFonts w:ascii="Times New Roman" w:hAnsi="Times New Roman" w:cs="Times New Roman"/>
          <w:b/>
          <w:i/>
          <w:sz w:val="28"/>
          <w:szCs w:val="28"/>
        </w:rPr>
        <w:t xml:space="preserve"> по Туруханскому району</w:t>
      </w:r>
    </w:p>
    <w:p w:rsidR="001F0627" w:rsidRDefault="001F0627" w:rsidP="001F0627">
      <w:pPr>
        <w:autoSpaceDE w:val="0"/>
        <w:autoSpaceDN w:val="0"/>
        <w:adjustRightInd w:val="0"/>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 xml:space="preserve">УНД и </w:t>
      </w:r>
      <w:proofErr w:type="gramStart"/>
      <w:r>
        <w:rPr>
          <w:rFonts w:ascii="Times New Roman" w:hAnsi="Times New Roman" w:cs="Times New Roman"/>
          <w:b/>
          <w:i/>
          <w:sz w:val="28"/>
          <w:szCs w:val="28"/>
        </w:rPr>
        <w:t>ПР</w:t>
      </w:r>
      <w:proofErr w:type="gramEnd"/>
      <w:r>
        <w:rPr>
          <w:rFonts w:ascii="Times New Roman" w:hAnsi="Times New Roman" w:cs="Times New Roman"/>
          <w:b/>
          <w:i/>
          <w:sz w:val="28"/>
          <w:szCs w:val="28"/>
        </w:rPr>
        <w:t xml:space="preserve"> ГУ МЧС России по Красноярскому краю</w:t>
      </w:r>
    </w:p>
    <w:p w:rsidR="001F0627" w:rsidRDefault="004A289E" w:rsidP="001F0627">
      <w:pPr>
        <w:autoSpaceDE w:val="0"/>
        <w:autoSpaceDN w:val="0"/>
        <w:adjustRightInd w:val="0"/>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майор</w:t>
      </w:r>
      <w:r w:rsidR="001F0627">
        <w:rPr>
          <w:rFonts w:ascii="Times New Roman" w:hAnsi="Times New Roman" w:cs="Times New Roman"/>
          <w:b/>
          <w:i/>
          <w:sz w:val="28"/>
          <w:szCs w:val="28"/>
        </w:rPr>
        <w:t xml:space="preserve"> внутренней службы</w:t>
      </w:r>
    </w:p>
    <w:p w:rsidR="00892C85" w:rsidRDefault="00DA19EF" w:rsidP="001F0627">
      <w:pPr>
        <w:pStyle w:val="a9"/>
        <w:spacing w:after="0"/>
        <w:ind w:left="142"/>
        <w:jc w:val="right"/>
        <w:rPr>
          <w:rFonts w:ascii="Times New Roman" w:hAnsi="Times New Roman" w:cs="Times New Roman"/>
          <w:b/>
          <w:i/>
          <w:sz w:val="28"/>
          <w:szCs w:val="28"/>
        </w:rPr>
      </w:pPr>
      <w:r>
        <w:rPr>
          <w:rFonts w:ascii="Times New Roman" w:hAnsi="Times New Roman" w:cs="Times New Roman"/>
          <w:b/>
          <w:i/>
          <w:sz w:val="28"/>
          <w:szCs w:val="28"/>
        </w:rPr>
        <w:t>М.Н</w:t>
      </w:r>
      <w:r w:rsidR="001F0627">
        <w:rPr>
          <w:rFonts w:ascii="Times New Roman" w:hAnsi="Times New Roman" w:cs="Times New Roman"/>
          <w:b/>
          <w:i/>
          <w:sz w:val="28"/>
          <w:szCs w:val="28"/>
        </w:rPr>
        <w:t xml:space="preserve">. </w:t>
      </w:r>
      <w:r>
        <w:rPr>
          <w:rFonts w:ascii="Times New Roman" w:hAnsi="Times New Roman" w:cs="Times New Roman"/>
          <w:b/>
          <w:i/>
          <w:sz w:val="28"/>
          <w:szCs w:val="28"/>
        </w:rPr>
        <w:t>Руш</w:t>
      </w:r>
    </w:p>
    <w:p w:rsidR="00892C85" w:rsidRPr="00892C85" w:rsidRDefault="00892C85" w:rsidP="00892C85">
      <w:pPr>
        <w:pStyle w:val="ae"/>
        <w:jc w:val="center"/>
        <w:rPr>
          <w:b/>
          <w:i/>
          <w:color w:val="FF0000"/>
          <w:szCs w:val="28"/>
          <w:u w:val="single"/>
        </w:rPr>
      </w:pPr>
      <w:r w:rsidRPr="00892C85">
        <w:rPr>
          <w:b/>
          <w:i/>
          <w:color w:val="FF0000"/>
          <w:szCs w:val="28"/>
          <w:u w:val="single"/>
        </w:rPr>
        <w:lastRenderedPageBreak/>
        <w:t>История становления дознания по делам о пожарах</w:t>
      </w:r>
    </w:p>
    <w:p w:rsidR="00892C85" w:rsidRPr="00892C85" w:rsidRDefault="00DA19EF" w:rsidP="00892C85">
      <w:pPr>
        <w:pStyle w:val="ae"/>
        <w:jc w:val="center"/>
        <w:rPr>
          <w:b/>
          <w:i/>
          <w:szCs w:val="28"/>
        </w:rPr>
      </w:pPr>
      <w:r>
        <w:rPr>
          <w:b/>
          <w:i/>
          <w:noProof/>
          <w:szCs w:val="28"/>
          <w:lang w:eastAsia="ru-RU"/>
        </w:rPr>
        <w:drawing>
          <wp:anchor distT="0" distB="0" distL="114300" distR="114300" simplePos="0" relativeHeight="251680768" behindDoc="0" locked="0" layoutInCell="1" allowOverlap="1">
            <wp:simplePos x="0" y="0"/>
            <wp:positionH relativeFrom="column">
              <wp:posOffset>3274060</wp:posOffset>
            </wp:positionH>
            <wp:positionV relativeFrom="paragraph">
              <wp:posOffset>201295</wp:posOffset>
            </wp:positionV>
            <wp:extent cx="3486150" cy="2762250"/>
            <wp:effectExtent l="19050" t="0" r="0" b="0"/>
            <wp:wrapSquare wrapText="bothSides"/>
            <wp:docPr id="10" name="Рисунок 2" descr="после пож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сле пожара"/>
                    <pic:cNvPicPr>
                      <a:picLocks noChangeAspect="1" noChangeArrowheads="1"/>
                    </pic:cNvPicPr>
                  </pic:nvPicPr>
                  <pic:blipFill>
                    <a:blip r:embed="rId12"/>
                    <a:srcRect/>
                    <a:stretch>
                      <a:fillRect/>
                    </a:stretch>
                  </pic:blipFill>
                  <pic:spPr bwMode="auto">
                    <a:xfrm>
                      <a:off x="0" y="0"/>
                      <a:ext cx="3486150" cy="2762250"/>
                    </a:xfrm>
                    <a:prstGeom prst="rect">
                      <a:avLst/>
                    </a:prstGeom>
                    <a:noFill/>
                    <a:ln w="9525">
                      <a:noFill/>
                      <a:miter lim="800000"/>
                      <a:headEnd/>
                      <a:tailEnd/>
                    </a:ln>
                  </pic:spPr>
                </pic:pic>
              </a:graphicData>
            </a:graphic>
          </wp:anchor>
        </w:drawing>
      </w:r>
    </w:p>
    <w:p w:rsidR="00892C85" w:rsidRPr="00892C85" w:rsidRDefault="00892C85" w:rsidP="002676E3">
      <w:pPr>
        <w:pStyle w:val="31"/>
        <w:spacing w:after="0"/>
        <w:ind w:left="0" w:firstLine="567"/>
        <w:jc w:val="both"/>
        <w:rPr>
          <w:sz w:val="28"/>
          <w:szCs w:val="28"/>
        </w:rPr>
      </w:pPr>
      <w:r w:rsidRPr="00892C85">
        <w:rPr>
          <w:sz w:val="28"/>
          <w:szCs w:val="28"/>
        </w:rPr>
        <w:t>Одним из направлений работы о</w:t>
      </w:r>
      <w:r w:rsidRPr="00892C85">
        <w:rPr>
          <w:sz w:val="28"/>
          <w:szCs w:val="28"/>
        </w:rPr>
        <w:t>р</w:t>
      </w:r>
      <w:r w:rsidRPr="00892C85">
        <w:rPr>
          <w:sz w:val="28"/>
          <w:szCs w:val="28"/>
        </w:rPr>
        <w:t>ганов надзорной деятельности является дознание по делам о пожарах и о нар</w:t>
      </w:r>
      <w:r w:rsidRPr="00892C85">
        <w:rPr>
          <w:sz w:val="28"/>
          <w:szCs w:val="28"/>
        </w:rPr>
        <w:t>у</w:t>
      </w:r>
      <w:r w:rsidRPr="00892C85">
        <w:rPr>
          <w:sz w:val="28"/>
          <w:szCs w:val="28"/>
        </w:rPr>
        <w:t>шениях требований пожарной безопа</w:t>
      </w:r>
      <w:r w:rsidRPr="00892C85">
        <w:rPr>
          <w:sz w:val="28"/>
          <w:szCs w:val="28"/>
        </w:rPr>
        <w:t>с</w:t>
      </w:r>
      <w:r w:rsidRPr="00892C85">
        <w:rPr>
          <w:sz w:val="28"/>
          <w:szCs w:val="28"/>
        </w:rPr>
        <w:t>ности.</w:t>
      </w:r>
    </w:p>
    <w:p w:rsidR="0024652F" w:rsidRDefault="0024652F" w:rsidP="002676E3">
      <w:pPr>
        <w:pStyle w:val="31"/>
        <w:spacing w:after="0"/>
        <w:ind w:left="0" w:firstLine="567"/>
        <w:jc w:val="both"/>
        <w:rPr>
          <w:sz w:val="28"/>
          <w:szCs w:val="28"/>
        </w:rPr>
      </w:pPr>
      <w:r>
        <w:rPr>
          <w:noProof/>
          <w:sz w:val="28"/>
          <w:szCs w:val="28"/>
        </w:rPr>
        <w:drawing>
          <wp:anchor distT="0" distB="0" distL="114300" distR="114300" simplePos="0" relativeHeight="251681792" behindDoc="0" locked="0" layoutInCell="1" allowOverlap="0">
            <wp:simplePos x="0" y="0"/>
            <wp:positionH relativeFrom="column">
              <wp:posOffset>-2540</wp:posOffset>
            </wp:positionH>
            <wp:positionV relativeFrom="paragraph">
              <wp:posOffset>215900</wp:posOffset>
            </wp:positionV>
            <wp:extent cx="3190875" cy="2105025"/>
            <wp:effectExtent l="19050" t="0" r="9525" b="0"/>
            <wp:wrapSquare wrapText="bothSides"/>
            <wp:docPr id="8" name="Рисунок 3" descr="расследование пожар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следование пожара -5"/>
                    <pic:cNvPicPr>
                      <a:picLocks noChangeAspect="1" noChangeArrowheads="1"/>
                    </pic:cNvPicPr>
                  </pic:nvPicPr>
                  <pic:blipFill>
                    <a:blip r:embed="rId13"/>
                    <a:srcRect/>
                    <a:stretch>
                      <a:fillRect/>
                    </a:stretch>
                  </pic:blipFill>
                  <pic:spPr bwMode="auto">
                    <a:xfrm>
                      <a:off x="0" y="0"/>
                      <a:ext cx="3190875" cy="2105025"/>
                    </a:xfrm>
                    <a:prstGeom prst="rect">
                      <a:avLst/>
                    </a:prstGeom>
                    <a:noFill/>
                    <a:ln w="9525">
                      <a:noFill/>
                      <a:miter lim="800000"/>
                      <a:headEnd/>
                      <a:tailEnd/>
                    </a:ln>
                  </pic:spPr>
                </pic:pic>
              </a:graphicData>
            </a:graphic>
          </wp:anchor>
        </w:drawing>
      </w:r>
    </w:p>
    <w:p w:rsidR="0024652F" w:rsidRDefault="0024652F" w:rsidP="002676E3">
      <w:pPr>
        <w:pStyle w:val="31"/>
        <w:spacing w:after="0"/>
        <w:ind w:left="0" w:firstLine="567"/>
        <w:jc w:val="both"/>
        <w:rPr>
          <w:sz w:val="28"/>
          <w:szCs w:val="28"/>
        </w:rPr>
      </w:pPr>
    </w:p>
    <w:p w:rsidR="00892C85" w:rsidRPr="00892C85" w:rsidRDefault="00892C85" w:rsidP="002676E3">
      <w:pPr>
        <w:pStyle w:val="31"/>
        <w:spacing w:after="0"/>
        <w:ind w:left="0" w:firstLine="567"/>
        <w:jc w:val="both"/>
        <w:rPr>
          <w:sz w:val="28"/>
          <w:szCs w:val="28"/>
        </w:rPr>
      </w:pPr>
      <w:r w:rsidRPr="00892C85">
        <w:rPr>
          <w:sz w:val="28"/>
          <w:szCs w:val="28"/>
        </w:rPr>
        <w:t>Ежегодно дознавателями Красноярск</w:t>
      </w:r>
      <w:r w:rsidRPr="00892C85">
        <w:rPr>
          <w:sz w:val="28"/>
          <w:szCs w:val="28"/>
        </w:rPr>
        <w:t>о</w:t>
      </w:r>
      <w:r w:rsidRPr="00892C85">
        <w:rPr>
          <w:sz w:val="28"/>
          <w:szCs w:val="28"/>
        </w:rPr>
        <w:t>го края проводится более 17 тысяч проверок по пожарам и загораниям с целью выявления причин и установления виновных в их возникновении. Сегодня в районах края дознанием занимаются 72 дознавателя. В бол</w:t>
      </w:r>
      <w:r w:rsidRPr="00892C85">
        <w:rPr>
          <w:sz w:val="28"/>
          <w:szCs w:val="28"/>
        </w:rPr>
        <w:t>ь</w:t>
      </w:r>
      <w:r w:rsidRPr="00892C85">
        <w:rPr>
          <w:sz w:val="28"/>
          <w:szCs w:val="28"/>
        </w:rPr>
        <w:t>шинстве районов независимо от площади и протяженности работает один дознаватель. Координирует работу дознавателей Отдел дознания Управления надзорной деятельн</w:t>
      </w:r>
      <w:r w:rsidRPr="00892C85">
        <w:rPr>
          <w:sz w:val="28"/>
          <w:szCs w:val="28"/>
        </w:rPr>
        <w:t>о</w:t>
      </w:r>
      <w:r w:rsidRPr="00892C85">
        <w:rPr>
          <w:sz w:val="28"/>
          <w:szCs w:val="28"/>
        </w:rPr>
        <w:t>сти Главного управления МЧС России по Красноярскому краю, состоящий из 5 чел</w:t>
      </w:r>
      <w:r w:rsidRPr="00892C85">
        <w:rPr>
          <w:sz w:val="28"/>
          <w:szCs w:val="28"/>
        </w:rPr>
        <w:t>о</w:t>
      </w:r>
      <w:r w:rsidRPr="00892C85">
        <w:rPr>
          <w:sz w:val="28"/>
          <w:szCs w:val="28"/>
        </w:rPr>
        <w:t>век.</w:t>
      </w:r>
    </w:p>
    <w:p w:rsidR="00892C85" w:rsidRPr="00892C85" w:rsidRDefault="00892C85" w:rsidP="002676E3">
      <w:pPr>
        <w:pStyle w:val="31"/>
        <w:spacing w:after="0"/>
        <w:ind w:left="0" w:firstLine="360"/>
        <w:jc w:val="both"/>
        <w:rPr>
          <w:sz w:val="28"/>
          <w:szCs w:val="28"/>
        </w:rPr>
      </w:pPr>
      <w:r w:rsidRPr="00892C85">
        <w:rPr>
          <w:sz w:val="28"/>
          <w:szCs w:val="28"/>
        </w:rPr>
        <w:t>Но так было не всегда. Дознание как самостоятельное направление работы в пожа</w:t>
      </w:r>
      <w:r w:rsidRPr="00892C85">
        <w:rPr>
          <w:sz w:val="28"/>
          <w:szCs w:val="28"/>
        </w:rPr>
        <w:t>р</w:t>
      </w:r>
      <w:r w:rsidRPr="00892C85">
        <w:rPr>
          <w:sz w:val="28"/>
          <w:szCs w:val="28"/>
        </w:rPr>
        <w:t>ной охране появилось только в середине девяностых годов прошлого столетия. Прик</w:t>
      </w:r>
      <w:r w:rsidRPr="00892C85">
        <w:rPr>
          <w:sz w:val="28"/>
          <w:szCs w:val="28"/>
        </w:rPr>
        <w:t>а</w:t>
      </w:r>
      <w:r w:rsidRPr="00892C85">
        <w:rPr>
          <w:sz w:val="28"/>
          <w:szCs w:val="28"/>
        </w:rPr>
        <w:t xml:space="preserve">зом МВД России от 10 октября 1992 года № 368 была объявлена дата </w:t>
      </w:r>
      <w:proofErr w:type="gramStart"/>
      <w:r w:rsidRPr="00892C85">
        <w:rPr>
          <w:sz w:val="28"/>
          <w:szCs w:val="28"/>
        </w:rPr>
        <w:t>образования службы дознания милиции общественной безопасности</w:t>
      </w:r>
      <w:proofErr w:type="gramEnd"/>
      <w:r w:rsidRPr="00892C85">
        <w:rPr>
          <w:sz w:val="28"/>
          <w:szCs w:val="28"/>
        </w:rPr>
        <w:t>. И только 22 февраля 1994 года приказом УВД администрации Красноярского края № 108 утверждены штаты Управл</w:t>
      </w:r>
      <w:r w:rsidRPr="00892C85">
        <w:rPr>
          <w:sz w:val="28"/>
          <w:szCs w:val="28"/>
        </w:rPr>
        <w:t>е</w:t>
      </w:r>
      <w:r w:rsidRPr="00892C85">
        <w:rPr>
          <w:sz w:val="28"/>
          <w:szCs w:val="28"/>
        </w:rPr>
        <w:t>ния государственной противопожарной службы, в которых организовалось Отделение дознания по пожарам и административной практике. В состав отделения входило 4 ч</w:t>
      </w:r>
      <w:r w:rsidRPr="00892C85">
        <w:rPr>
          <w:sz w:val="28"/>
          <w:szCs w:val="28"/>
        </w:rPr>
        <w:t>е</w:t>
      </w:r>
      <w:r w:rsidRPr="00892C85">
        <w:rPr>
          <w:sz w:val="28"/>
          <w:szCs w:val="28"/>
        </w:rPr>
        <w:t xml:space="preserve">ловека, при этом должности дознавателя в отделении не было.   </w:t>
      </w:r>
    </w:p>
    <w:p w:rsidR="00892C85" w:rsidRDefault="00892C85" w:rsidP="002676E3">
      <w:pPr>
        <w:pStyle w:val="2"/>
        <w:spacing w:after="0" w:line="240" w:lineRule="auto"/>
        <w:ind w:firstLine="567"/>
        <w:jc w:val="both"/>
        <w:rPr>
          <w:rFonts w:ascii="Times New Roman" w:hAnsi="Times New Roman" w:cs="Times New Roman"/>
          <w:sz w:val="28"/>
          <w:szCs w:val="28"/>
        </w:rPr>
      </w:pPr>
      <w:r w:rsidRPr="002676E3">
        <w:rPr>
          <w:rFonts w:ascii="Times New Roman" w:hAnsi="Times New Roman" w:cs="Times New Roman"/>
          <w:sz w:val="28"/>
          <w:szCs w:val="28"/>
        </w:rPr>
        <w:t>Исторической датой становления дознания в пожарной охране советского времени считается 23 января 1928 года. В этот день циркуляром НКВД и Народного комиссар</w:t>
      </w:r>
      <w:r w:rsidRPr="002676E3">
        <w:rPr>
          <w:rFonts w:ascii="Times New Roman" w:hAnsi="Times New Roman" w:cs="Times New Roman"/>
          <w:sz w:val="28"/>
          <w:szCs w:val="28"/>
        </w:rPr>
        <w:t>и</w:t>
      </w:r>
      <w:r w:rsidRPr="002676E3">
        <w:rPr>
          <w:rFonts w:ascii="Times New Roman" w:hAnsi="Times New Roman" w:cs="Times New Roman"/>
          <w:sz w:val="28"/>
          <w:szCs w:val="28"/>
        </w:rPr>
        <w:t xml:space="preserve">ата юстиции РСФСР органам Государственного пожарного надзора было предоставлено право самостоятельно </w:t>
      </w:r>
      <w:proofErr w:type="gramStart"/>
      <w:r w:rsidRPr="002676E3">
        <w:rPr>
          <w:rFonts w:ascii="Times New Roman" w:hAnsi="Times New Roman" w:cs="Times New Roman"/>
          <w:sz w:val="28"/>
          <w:szCs w:val="28"/>
        </w:rPr>
        <w:t>производить</w:t>
      </w:r>
      <w:proofErr w:type="gramEnd"/>
      <w:r w:rsidRPr="002676E3">
        <w:rPr>
          <w:rFonts w:ascii="Times New Roman" w:hAnsi="Times New Roman" w:cs="Times New Roman"/>
          <w:sz w:val="28"/>
          <w:szCs w:val="28"/>
        </w:rPr>
        <w:t xml:space="preserve"> дознание по делам о </w:t>
      </w:r>
      <w:proofErr w:type="spellStart"/>
      <w:r w:rsidRPr="002676E3">
        <w:rPr>
          <w:rFonts w:ascii="Times New Roman" w:hAnsi="Times New Roman" w:cs="Times New Roman"/>
          <w:sz w:val="28"/>
          <w:szCs w:val="28"/>
        </w:rPr>
        <w:t>нарушениипротивопожарных</w:t>
      </w:r>
      <w:proofErr w:type="spellEnd"/>
      <w:r w:rsidRPr="002676E3">
        <w:rPr>
          <w:rFonts w:ascii="Times New Roman" w:hAnsi="Times New Roman" w:cs="Times New Roman"/>
          <w:sz w:val="28"/>
          <w:szCs w:val="28"/>
        </w:rPr>
        <w:t xml:space="preserve"> правил. Это поднимало авторитет работников пожарной охраны и, следовательно, сп</w:t>
      </w:r>
      <w:r w:rsidRPr="002676E3">
        <w:rPr>
          <w:rFonts w:ascii="Times New Roman" w:hAnsi="Times New Roman" w:cs="Times New Roman"/>
          <w:sz w:val="28"/>
          <w:szCs w:val="28"/>
        </w:rPr>
        <w:t>о</w:t>
      </w:r>
      <w:r w:rsidRPr="002676E3">
        <w:rPr>
          <w:rFonts w:ascii="Times New Roman" w:hAnsi="Times New Roman" w:cs="Times New Roman"/>
          <w:sz w:val="28"/>
          <w:szCs w:val="28"/>
        </w:rPr>
        <w:t>собствовало более глубокому изучению причин нарушений противопожарного режима, а также принятию наиболее эффективных мер по предупреждению пожаров. Циркуляр был издан спустя всего полгода после утверждения в 1927 году ВЦИК и СНК РСФСР первого Положения об органах Государственного пожарного надзора в РСФСР, которое определяло функции, права и обязанности работников Государственного пожарного надзора.</w:t>
      </w:r>
    </w:p>
    <w:p w:rsidR="00892C85" w:rsidRPr="00892C85" w:rsidRDefault="00892C85" w:rsidP="002676E3">
      <w:pPr>
        <w:pStyle w:val="31"/>
        <w:spacing w:after="0"/>
        <w:ind w:left="0" w:firstLine="567"/>
        <w:jc w:val="both"/>
        <w:rPr>
          <w:sz w:val="28"/>
          <w:szCs w:val="28"/>
        </w:rPr>
      </w:pPr>
      <w:r w:rsidRPr="00892C85">
        <w:rPr>
          <w:sz w:val="28"/>
          <w:szCs w:val="28"/>
        </w:rPr>
        <w:lastRenderedPageBreak/>
        <w:t>Но корни зарождения дознания уходят гораздо глубже в дореволюционную Ро</w:t>
      </w:r>
      <w:r w:rsidRPr="00892C85">
        <w:rPr>
          <w:sz w:val="28"/>
          <w:szCs w:val="28"/>
        </w:rPr>
        <w:t>с</w:t>
      </w:r>
      <w:r w:rsidRPr="00892C85">
        <w:rPr>
          <w:sz w:val="28"/>
          <w:szCs w:val="28"/>
        </w:rPr>
        <w:t>сию. В законодательстве того времени в это понятие вкладывался совершенно иной, о</w:t>
      </w:r>
      <w:r w:rsidRPr="00892C85">
        <w:rPr>
          <w:sz w:val="28"/>
          <w:szCs w:val="28"/>
        </w:rPr>
        <w:t>т</w:t>
      </w:r>
      <w:r w:rsidRPr="00892C85">
        <w:rPr>
          <w:sz w:val="28"/>
          <w:szCs w:val="28"/>
        </w:rPr>
        <w:t>личный от сегодняшнего понимания смысл.</w:t>
      </w:r>
    </w:p>
    <w:p w:rsidR="00892C85" w:rsidRPr="00892C85" w:rsidRDefault="00892C85" w:rsidP="002676E3">
      <w:pPr>
        <w:spacing w:after="0" w:line="240" w:lineRule="auto"/>
        <w:ind w:firstLine="360"/>
        <w:jc w:val="both"/>
        <w:rPr>
          <w:rFonts w:ascii="Times New Roman" w:hAnsi="Times New Roman" w:cs="Times New Roman"/>
          <w:sz w:val="28"/>
          <w:szCs w:val="28"/>
        </w:rPr>
      </w:pPr>
      <w:r w:rsidRPr="00892C85">
        <w:rPr>
          <w:rFonts w:ascii="Times New Roman" w:hAnsi="Times New Roman" w:cs="Times New Roman"/>
          <w:noProof/>
          <w:sz w:val="28"/>
          <w:szCs w:val="28"/>
        </w:rPr>
        <w:drawing>
          <wp:anchor distT="0" distB="0" distL="114300" distR="114300" simplePos="0" relativeHeight="251682816" behindDoc="0" locked="0" layoutInCell="1" allowOverlap="1">
            <wp:simplePos x="0" y="0"/>
            <wp:positionH relativeFrom="column">
              <wp:posOffset>254000</wp:posOffset>
            </wp:positionH>
            <wp:positionV relativeFrom="paragraph">
              <wp:posOffset>6985</wp:posOffset>
            </wp:positionV>
            <wp:extent cx="1520190" cy="1866265"/>
            <wp:effectExtent l="19050" t="0" r="3810" b="0"/>
            <wp:wrapSquare wrapText="bothSides"/>
            <wp:docPr id="7" name="Рисунок 4" descr="нагрудная бляха царского полицей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грудная бляха царского полицейского"/>
                    <pic:cNvPicPr>
                      <a:picLocks noChangeAspect="1" noChangeArrowheads="1"/>
                    </pic:cNvPicPr>
                  </pic:nvPicPr>
                  <pic:blipFill>
                    <a:blip r:embed="rId14"/>
                    <a:srcRect/>
                    <a:stretch>
                      <a:fillRect/>
                    </a:stretch>
                  </pic:blipFill>
                  <pic:spPr bwMode="auto">
                    <a:xfrm>
                      <a:off x="0" y="0"/>
                      <a:ext cx="1520190" cy="1866265"/>
                    </a:xfrm>
                    <a:prstGeom prst="rect">
                      <a:avLst/>
                    </a:prstGeom>
                    <a:noFill/>
                    <a:ln w="9525">
                      <a:noFill/>
                      <a:miter lim="800000"/>
                      <a:headEnd/>
                      <a:tailEnd/>
                    </a:ln>
                  </pic:spPr>
                </pic:pic>
              </a:graphicData>
            </a:graphic>
          </wp:anchor>
        </w:drawing>
      </w:r>
      <w:r w:rsidRPr="00892C85">
        <w:rPr>
          <w:rFonts w:ascii="Times New Roman" w:hAnsi="Times New Roman" w:cs="Times New Roman"/>
          <w:sz w:val="28"/>
          <w:szCs w:val="28"/>
        </w:rPr>
        <w:t>Впервые термин «дознание» был употреблен в Судебных уставах уголовного суд</w:t>
      </w:r>
      <w:r w:rsidRPr="00892C85">
        <w:rPr>
          <w:rFonts w:ascii="Times New Roman" w:hAnsi="Times New Roman" w:cs="Times New Roman"/>
          <w:sz w:val="28"/>
          <w:szCs w:val="28"/>
        </w:rPr>
        <w:t>о</w:t>
      </w:r>
      <w:r w:rsidRPr="00892C85">
        <w:rPr>
          <w:rFonts w:ascii="Times New Roman" w:hAnsi="Times New Roman" w:cs="Times New Roman"/>
          <w:sz w:val="28"/>
          <w:szCs w:val="28"/>
        </w:rPr>
        <w:t>производства 1864 года и определялся как «первоначальные изыскания, проводимые полицией для обнаружения справедливости или несправедливости дошедших до них слухов и сведений о преступлении…». Фактически под дознанием понималась первон</w:t>
      </w:r>
      <w:r w:rsidRPr="00892C85">
        <w:rPr>
          <w:rFonts w:ascii="Times New Roman" w:hAnsi="Times New Roman" w:cs="Times New Roman"/>
          <w:sz w:val="28"/>
          <w:szCs w:val="28"/>
        </w:rPr>
        <w:t>а</w:t>
      </w:r>
      <w:r w:rsidRPr="00892C85">
        <w:rPr>
          <w:rFonts w:ascii="Times New Roman" w:hAnsi="Times New Roman" w:cs="Times New Roman"/>
          <w:sz w:val="28"/>
          <w:szCs w:val="28"/>
        </w:rPr>
        <w:t>чальная проверка информации о преступлении, проводимая полицией. Порядок этой проверки был установлен ст.48, 312 Устава уголовного судопроизво</w:t>
      </w:r>
      <w:r w:rsidRPr="00892C85">
        <w:rPr>
          <w:rFonts w:ascii="Times New Roman" w:hAnsi="Times New Roman" w:cs="Times New Roman"/>
          <w:sz w:val="28"/>
          <w:szCs w:val="28"/>
        </w:rPr>
        <w:t>д</w:t>
      </w:r>
      <w:r w:rsidRPr="00892C85">
        <w:rPr>
          <w:rFonts w:ascii="Times New Roman" w:hAnsi="Times New Roman" w:cs="Times New Roman"/>
          <w:sz w:val="28"/>
          <w:szCs w:val="28"/>
        </w:rPr>
        <w:t>ства (УУС) России 1864 года, а более подробно регламентир</w:t>
      </w:r>
      <w:r w:rsidRPr="00892C85">
        <w:rPr>
          <w:rFonts w:ascii="Times New Roman" w:hAnsi="Times New Roman" w:cs="Times New Roman"/>
          <w:sz w:val="28"/>
          <w:szCs w:val="28"/>
        </w:rPr>
        <w:t>о</w:t>
      </w:r>
      <w:r w:rsidRPr="00892C85">
        <w:rPr>
          <w:rFonts w:ascii="Times New Roman" w:hAnsi="Times New Roman" w:cs="Times New Roman"/>
          <w:sz w:val="28"/>
          <w:szCs w:val="28"/>
        </w:rPr>
        <w:t xml:space="preserve">ван в Законе «О судопроизводстве по </w:t>
      </w:r>
      <w:proofErr w:type="gramStart"/>
      <w:r w:rsidRPr="00892C85">
        <w:rPr>
          <w:rFonts w:ascii="Times New Roman" w:hAnsi="Times New Roman" w:cs="Times New Roman"/>
          <w:sz w:val="28"/>
          <w:szCs w:val="28"/>
        </w:rPr>
        <w:t>делам</w:t>
      </w:r>
      <w:proofErr w:type="gramEnd"/>
      <w:r w:rsidRPr="00892C85">
        <w:rPr>
          <w:rFonts w:ascii="Times New Roman" w:hAnsi="Times New Roman" w:cs="Times New Roman"/>
          <w:sz w:val="28"/>
          <w:szCs w:val="28"/>
        </w:rPr>
        <w:t xml:space="preserve"> о преступлениях и проступках». В соответствии с этими документами проводилась пр</w:t>
      </w:r>
      <w:r w:rsidRPr="00892C85">
        <w:rPr>
          <w:rFonts w:ascii="Times New Roman" w:hAnsi="Times New Roman" w:cs="Times New Roman"/>
          <w:sz w:val="28"/>
          <w:szCs w:val="28"/>
        </w:rPr>
        <w:t>о</w:t>
      </w:r>
      <w:r w:rsidRPr="00892C85">
        <w:rPr>
          <w:rFonts w:ascii="Times New Roman" w:hAnsi="Times New Roman" w:cs="Times New Roman"/>
          <w:sz w:val="28"/>
          <w:szCs w:val="28"/>
        </w:rPr>
        <w:t>верка сообщения о преступлении в форме полицейского дознания. В 19 веке в слово дознание вкладыв</w:t>
      </w:r>
      <w:r w:rsidRPr="00892C85">
        <w:rPr>
          <w:rFonts w:ascii="Times New Roman" w:hAnsi="Times New Roman" w:cs="Times New Roman"/>
          <w:sz w:val="28"/>
          <w:szCs w:val="28"/>
        </w:rPr>
        <w:t>а</w:t>
      </w:r>
      <w:r w:rsidRPr="00892C85">
        <w:rPr>
          <w:rFonts w:ascii="Times New Roman" w:hAnsi="Times New Roman" w:cs="Times New Roman"/>
          <w:sz w:val="28"/>
          <w:szCs w:val="28"/>
        </w:rPr>
        <w:t>лось понятие «удостовериться в чем-либо», «точно разузнать», т.е. «</w:t>
      </w:r>
      <w:proofErr w:type="spellStart"/>
      <w:r w:rsidRPr="00892C85">
        <w:rPr>
          <w:rFonts w:ascii="Times New Roman" w:hAnsi="Times New Roman" w:cs="Times New Roman"/>
          <w:sz w:val="28"/>
          <w:szCs w:val="28"/>
        </w:rPr>
        <w:t>дознать</w:t>
      </w:r>
      <w:proofErr w:type="spellEnd"/>
      <w:r w:rsidRPr="00892C85">
        <w:rPr>
          <w:rFonts w:ascii="Times New Roman" w:hAnsi="Times New Roman" w:cs="Times New Roman"/>
          <w:sz w:val="28"/>
          <w:szCs w:val="28"/>
        </w:rPr>
        <w:t>», «дознат</w:t>
      </w:r>
      <w:r w:rsidRPr="00892C85">
        <w:rPr>
          <w:rFonts w:ascii="Times New Roman" w:hAnsi="Times New Roman" w:cs="Times New Roman"/>
          <w:sz w:val="28"/>
          <w:szCs w:val="28"/>
        </w:rPr>
        <w:t>ь</w:t>
      </w:r>
      <w:r w:rsidRPr="00892C85">
        <w:rPr>
          <w:rFonts w:ascii="Times New Roman" w:hAnsi="Times New Roman" w:cs="Times New Roman"/>
          <w:sz w:val="28"/>
          <w:szCs w:val="28"/>
        </w:rPr>
        <w:t xml:space="preserve">ся». </w:t>
      </w:r>
    </w:p>
    <w:p w:rsidR="00892C85" w:rsidRPr="00892C85" w:rsidRDefault="00892C85" w:rsidP="00DA19EF">
      <w:pPr>
        <w:spacing w:after="0" w:line="240" w:lineRule="auto"/>
        <w:ind w:firstLine="567"/>
        <w:jc w:val="both"/>
        <w:rPr>
          <w:rFonts w:ascii="Times New Roman" w:hAnsi="Times New Roman" w:cs="Times New Roman"/>
          <w:sz w:val="28"/>
          <w:szCs w:val="28"/>
        </w:rPr>
      </w:pPr>
      <w:r w:rsidRPr="00892C85">
        <w:rPr>
          <w:rFonts w:ascii="Times New Roman" w:hAnsi="Times New Roman" w:cs="Times New Roman"/>
          <w:noProof/>
          <w:sz w:val="28"/>
          <w:szCs w:val="28"/>
        </w:rPr>
        <w:drawing>
          <wp:anchor distT="0" distB="0" distL="114300" distR="114300" simplePos="0" relativeHeight="251683840" behindDoc="0" locked="0" layoutInCell="1" allowOverlap="0">
            <wp:simplePos x="0" y="0"/>
            <wp:positionH relativeFrom="column">
              <wp:posOffset>4074160</wp:posOffset>
            </wp:positionH>
            <wp:positionV relativeFrom="paragraph">
              <wp:posOffset>47625</wp:posOffset>
            </wp:positionV>
            <wp:extent cx="2724150" cy="3771900"/>
            <wp:effectExtent l="19050" t="0" r="0" b="0"/>
            <wp:wrapSquare wrapText="bothSides"/>
            <wp:docPr id="5" name="Рисунок 5" descr="царские полицейск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царские полицейские"/>
                    <pic:cNvPicPr>
                      <a:picLocks noChangeAspect="1" noChangeArrowheads="1"/>
                    </pic:cNvPicPr>
                  </pic:nvPicPr>
                  <pic:blipFill>
                    <a:blip r:embed="rId15"/>
                    <a:srcRect/>
                    <a:stretch>
                      <a:fillRect/>
                    </a:stretch>
                  </pic:blipFill>
                  <pic:spPr bwMode="auto">
                    <a:xfrm>
                      <a:off x="0" y="0"/>
                      <a:ext cx="2724150" cy="3771900"/>
                    </a:xfrm>
                    <a:prstGeom prst="rect">
                      <a:avLst/>
                    </a:prstGeom>
                    <a:noFill/>
                    <a:ln w="9525">
                      <a:noFill/>
                      <a:miter lim="800000"/>
                      <a:headEnd/>
                      <a:tailEnd/>
                    </a:ln>
                  </pic:spPr>
                </pic:pic>
              </a:graphicData>
            </a:graphic>
          </wp:anchor>
        </w:drawing>
      </w:r>
      <w:proofErr w:type="gramStart"/>
      <w:r w:rsidRPr="00892C85">
        <w:rPr>
          <w:rFonts w:ascii="Times New Roman" w:hAnsi="Times New Roman" w:cs="Times New Roman"/>
          <w:sz w:val="28"/>
          <w:szCs w:val="28"/>
        </w:rPr>
        <w:t xml:space="preserve">В толковом словаре живого великорусского языка </w:t>
      </w:r>
      <w:proofErr w:type="spellStart"/>
      <w:r w:rsidRPr="00892C85">
        <w:rPr>
          <w:rFonts w:ascii="Times New Roman" w:hAnsi="Times New Roman" w:cs="Times New Roman"/>
          <w:sz w:val="28"/>
          <w:szCs w:val="28"/>
        </w:rPr>
        <w:t>В.Даля</w:t>
      </w:r>
      <w:proofErr w:type="spellEnd"/>
      <w:r w:rsidRPr="00892C85">
        <w:rPr>
          <w:rFonts w:ascii="Times New Roman" w:hAnsi="Times New Roman" w:cs="Times New Roman"/>
          <w:sz w:val="28"/>
          <w:szCs w:val="28"/>
        </w:rPr>
        <w:t xml:space="preserve"> «</w:t>
      </w:r>
      <w:proofErr w:type="spellStart"/>
      <w:r w:rsidRPr="00892C85">
        <w:rPr>
          <w:rFonts w:ascii="Times New Roman" w:hAnsi="Times New Roman" w:cs="Times New Roman"/>
          <w:sz w:val="28"/>
          <w:szCs w:val="28"/>
        </w:rPr>
        <w:t>дознавать</w:t>
      </w:r>
      <w:proofErr w:type="spellEnd"/>
      <w:r w:rsidRPr="00892C85">
        <w:rPr>
          <w:rFonts w:ascii="Times New Roman" w:hAnsi="Times New Roman" w:cs="Times New Roman"/>
          <w:sz w:val="28"/>
          <w:szCs w:val="28"/>
        </w:rPr>
        <w:t>» поясняется, как допыт</w:t>
      </w:r>
      <w:r w:rsidRPr="00892C85">
        <w:rPr>
          <w:rFonts w:ascii="Times New Roman" w:hAnsi="Times New Roman" w:cs="Times New Roman"/>
          <w:sz w:val="28"/>
          <w:szCs w:val="28"/>
        </w:rPr>
        <w:t>ы</w:t>
      </w:r>
      <w:r w:rsidRPr="00892C85">
        <w:rPr>
          <w:rFonts w:ascii="Times New Roman" w:hAnsi="Times New Roman" w:cs="Times New Roman"/>
          <w:sz w:val="28"/>
          <w:szCs w:val="28"/>
        </w:rPr>
        <w:t>ваться, узнавать, разузнавать, разведывать, дов</w:t>
      </w:r>
      <w:r w:rsidRPr="00892C85">
        <w:rPr>
          <w:rFonts w:ascii="Times New Roman" w:hAnsi="Times New Roman" w:cs="Times New Roman"/>
          <w:sz w:val="28"/>
          <w:szCs w:val="28"/>
        </w:rPr>
        <w:t>е</w:t>
      </w:r>
      <w:r w:rsidRPr="00892C85">
        <w:rPr>
          <w:rFonts w:ascii="Times New Roman" w:hAnsi="Times New Roman" w:cs="Times New Roman"/>
          <w:sz w:val="28"/>
          <w:szCs w:val="28"/>
        </w:rPr>
        <w:t>дываться, разыскивать, доходить розыском, осв</w:t>
      </w:r>
      <w:r w:rsidRPr="00892C85">
        <w:rPr>
          <w:rFonts w:ascii="Times New Roman" w:hAnsi="Times New Roman" w:cs="Times New Roman"/>
          <w:sz w:val="28"/>
          <w:szCs w:val="28"/>
        </w:rPr>
        <w:t>е</w:t>
      </w:r>
      <w:r w:rsidRPr="00892C85">
        <w:rPr>
          <w:rFonts w:ascii="Times New Roman" w:hAnsi="Times New Roman" w:cs="Times New Roman"/>
          <w:sz w:val="28"/>
          <w:szCs w:val="28"/>
        </w:rPr>
        <w:t>домляться; удостоверяться в чем, узнавать подро</w:t>
      </w:r>
      <w:r w:rsidRPr="00892C85">
        <w:rPr>
          <w:rFonts w:ascii="Times New Roman" w:hAnsi="Times New Roman" w:cs="Times New Roman"/>
          <w:sz w:val="28"/>
          <w:szCs w:val="28"/>
        </w:rPr>
        <w:t>б</w:t>
      </w:r>
      <w:r w:rsidRPr="00892C85">
        <w:rPr>
          <w:rFonts w:ascii="Times New Roman" w:hAnsi="Times New Roman" w:cs="Times New Roman"/>
          <w:sz w:val="28"/>
          <w:szCs w:val="28"/>
        </w:rPr>
        <w:t>но и верно.</w:t>
      </w:r>
      <w:proofErr w:type="gramEnd"/>
      <w:r w:rsidRPr="00892C85">
        <w:rPr>
          <w:rFonts w:ascii="Times New Roman" w:hAnsi="Times New Roman" w:cs="Times New Roman"/>
          <w:sz w:val="28"/>
          <w:szCs w:val="28"/>
        </w:rPr>
        <w:t xml:space="preserve"> В деловом порядке дознание разнится от следствия тем, что делается для предварител</w:t>
      </w:r>
      <w:r w:rsidRPr="00892C85">
        <w:rPr>
          <w:rFonts w:ascii="Times New Roman" w:hAnsi="Times New Roman" w:cs="Times New Roman"/>
          <w:sz w:val="28"/>
          <w:szCs w:val="28"/>
        </w:rPr>
        <w:t>ь</w:t>
      </w:r>
      <w:r w:rsidRPr="00892C85">
        <w:rPr>
          <w:rFonts w:ascii="Times New Roman" w:hAnsi="Times New Roman" w:cs="Times New Roman"/>
          <w:sz w:val="28"/>
          <w:szCs w:val="28"/>
        </w:rPr>
        <w:t>ного удостоверения, есть ли основание приступить к следствию; посему строгий порядок последнего и не соблюдается при дознании, а делают одни ра</w:t>
      </w:r>
      <w:r w:rsidRPr="00892C85">
        <w:rPr>
          <w:rFonts w:ascii="Times New Roman" w:hAnsi="Times New Roman" w:cs="Times New Roman"/>
          <w:sz w:val="28"/>
          <w:szCs w:val="28"/>
        </w:rPr>
        <w:t>с</w:t>
      </w:r>
      <w:r w:rsidRPr="00892C85">
        <w:rPr>
          <w:rFonts w:ascii="Times New Roman" w:hAnsi="Times New Roman" w:cs="Times New Roman"/>
          <w:sz w:val="28"/>
          <w:szCs w:val="28"/>
        </w:rPr>
        <w:t>спросы, без присяги. Д</w:t>
      </w:r>
      <w:r w:rsidRPr="00892C85">
        <w:rPr>
          <w:rFonts w:ascii="Times New Roman" w:hAnsi="Times New Roman" w:cs="Times New Roman"/>
          <w:sz w:val="28"/>
          <w:szCs w:val="28"/>
        </w:rPr>
        <w:t>о</w:t>
      </w:r>
      <w:r w:rsidRPr="00892C85">
        <w:rPr>
          <w:rFonts w:ascii="Times New Roman" w:hAnsi="Times New Roman" w:cs="Times New Roman"/>
          <w:sz w:val="28"/>
          <w:szCs w:val="28"/>
        </w:rPr>
        <w:t xml:space="preserve">знаватель (м.р.) </w:t>
      </w:r>
      <w:proofErr w:type="gramStart"/>
      <w:r w:rsidRPr="00892C85">
        <w:rPr>
          <w:rFonts w:ascii="Times New Roman" w:hAnsi="Times New Roman" w:cs="Times New Roman"/>
          <w:sz w:val="28"/>
          <w:szCs w:val="28"/>
        </w:rPr>
        <w:t>-</w:t>
      </w:r>
      <w:proofErr w:type="spellStart"/>
      <w:r w:rsidRPr="00892C85">
        <w:rPr>
          <w:rFonts w:ascii="Times New Roman" w:hAnsi="Times New Roman" w:cs="Times New Roman"/>
          <w:sz w:val="28"/>
          <w:szCs w:val="28"/>
        </w:rPr>
        <w:t>н</w:t>
      </w:r>
      <w:proofErr w:type="gramEnd"/>
      <w:r w:rsidRPr="00892C85">
        <w:rPr>
          <w:rFonts w:ascii="Times New Roman" w:hAnsi="Times New Roman" w:cs="Times New Roman"/>
          <w:sz w:val="28"/>
          <w:szCs w:val="28"/>
        </w:rPr>
        <w:t>ица</w:t>
      </w:r>
      <w:proofErr w:type="spellEnd"/>
      <w:r w:rsidRPr="00892C85">
        <w:rPr>
          <w:rFonts w:ascii="Times New Roman" w:hAnsi="Times New Roman" w:cs="Times New Roman"/>
          <w:sz w:val="28"/>
          <w:szCs w:val="28"/>
        </w:rPr>
        <w:t xml:space="preserve"> (</w:t>
      </w:r>
      <w:proofErr w:type="spellStart"/>
      <w:r w:rsidRPr="00892C85">
        <w:rPr>
          <w:rFonts w:ascii="Times New Roman" w:hAnsi="Times New Roman" w:cs="Times New Roman"/>
          <w:sz w:val="28"/>
          <w:szCs w:val="28"/>
        </w:rPr>
        <w:t>ж.р</w:t>
      </w:r>
      <w:proofErr w:type="spellEnd"/>
      <w:r w:rsidRPr="00892C85">
        <w:rPr>
          <w:rFonts w:ascii="Times New Roman" w:hAnsi="Times New Roman" w:cs="Times New Roman"/>
          <w:sz w:val="28"/>
          <w:szCs w:val="28"/>
        </w:rPr>
        <w:t xml:space="preserve">.) - кто дознается чего либо. </w:t>
      </w:r>
    </w:p>
    <w:p w:rsidR="00892C85" w:rsidRPr="00892C85" w:rsidRDefault="00892C85" w:rsidP="00DA19EF">
      <w:pPr>
        <w:spacing w:after="0" w:line="240" w:lineRule="auto"/>
        <w:ind w:firstLine="567"/>
        <w:jc w:val="both"/>
        <w:rPr>
          <w:rFonts w:ascii="Times New Roman" w:hAnsi="Times New Roman" w:cs="Times New Roman"/>
          <w:sz w:val="28"/>
          <w:szCs w:val="28"/>
        </w:rPr>
      </w:pPr>
      <w:r w:rsidRPr="00892C85">
        <w:rPr>
          <w:rFonts w:ascii="Times New Roman" w:hAnsi="Times New Roman" w:cs="Times New Roman"/>
          <w:sz w:val="28"/>
          <w:szCs w:val="28"/>
        </w:rPr>
        <w:t>Согласно ст.</w:t>
      </w:r>
      <w:r>
        <w:rPr>
          <w:rFonts w:ascii="Times New Roman" w:hAnsi="Times New Roman" w:cs="Times New Roman"/>
          <w:sz w:val="28"/>
          <w:szCs w:val="28"/>
        </w:rPr>
        <w:t xml:space="preserve"> </w:t>
      </w:r>
      <w:r w:rsidRPr="00892C85">
        <w:rPr>
          <w:rFonts w:ascii="Times New Roman" w:hAnsi="Times New Roman" w:cs="Times New Roman"/>
          <w:sz w:val="28"/>
          <w:szCs w:val="28"/>
        </w:rPr>
        <w:t>253-254 Устава уголовного суд</w:t>
      </w:r>
      <w:r w:rsidRPr="00892C85">
        <w:rPr>
          <w:rFonts w:ascii="Times New Roman" w:hAnsi="Times New Roman" w:cs="Times New Roman"/>
          <w:sz w:val="28"/>
          <w:szCs w:val="28"/>
        </w:rPr>
        <w:t>о</w:t>
      </w:r>
      <w:r w:rsidRPr="00892C85">
        <w:rPr>
          <w:rFonts w:ascii="Times New Roman" w:hAnsi="Times New Roman" w:cs="Times New Roman"/>
          <w:sz w:val="28"/>
          <w:szCs w:val="28"/>
        </w:rPr>
        <w:t>производства полиция как орган дознания</w:t>
      </w:r>
      <w:r>
        <w:rPr>
          <w:rFonts w:ascii="Times New Roman" w:hAnsi="Times New Roman" w:cs="Times New Roman"/>
          <w:sz w:val="28"/>
          <w:szCs w:val="28"/>
        </w:rPr>
        <w:t xml:space="preserve"> </w:t>
      </w:r>
      <w:r w:rsidRPr="00892C85">
        <w:rPr>
          <w:rFonts w:ascii="Times New Roman" w:hAnsi="Times New Roman" w:cs="Times New Roman"/>
          <w:sz w:val="28"/>
          <w:szCs w:val="28"/>
        </w:rPr>
        <w:t>должна была удостовериться «через проведение дознания» в том, что действительно ли имело место происш</w:t>
      </w:r>
      <w:r w:rsidRPr="00892C85">
        <w:rPr>
          <w:rFonts w:ascii="Times New Roman" w:hAnsi="Times New Roman" w:cs="Times New Roman"/>
          <w:sz w:val="28"/>
          <w:szCs w:val="28"/>
        </w:rPr>
        <w:t>е</w:t>
      </w:r>
      <w:r w:rsidRPr="00892C85">
        <w:rPr>
          <w:rFonts w:ascii="Times New Roman" w:hAnsi="Times New Roman" w:cs="Times New Roman"/>
          <w:sz w:val="28"/>
          <w:szCs w:val="28"/>
        </w:rPr>
        <w:t>ствие и точно ли в нем заключаются признаки пр</w:t>
      </w:r>
      <w:r w:rsidRPr="00892C85">
        <w:rPr>
          <w:rFonts w:ascii="Times New Roman" w:hAnsi="Times New Roman" w:cs="Times New Roman"/>
          <w:sz w:val="28"/>
          <w:szCs w:val="28"/>
        </w:rPr>
        <w:t>е</w:t>
      </w:r>
      <w:r w:rsidRPr="00892C85">
        <w:rPr>
          <w:rFonts w:ascii="Times New Roman" w:hAnsi="Times New Roman" w:cs="Times New Roman"/>
          <w:sz w:val="28"/>
          <w:szCs w:val="28"/>
        </w:rPr>
        <w:t xml:space="preserve">ступления или проступка. </w:t>
      </w:r>
    </w:p>
    <w:p w:rsidR="00892C85" w:rsidRPr="00892C85" w:rsidRDefault="00892C85" w:rsidP="00DA19EF">
      <w:pPr>
        <w:spacing w:after="0" w:line="240" w:lineRule="auto"/>
        <w:ind w:firstLine="567"/>
        <w:jc w:val="both"/>
        <w:rPr>
          <w:rFonts w:ascii="Times New Roman" w:hAnsi="Times New Roman" w:cs="Times New Roman"/>
          <w:sz w:val="28"/>
          <w:szCs w:val="28"/>
        </w:rPr>
      </w:pPr>
      <w:r w:rsidRPr="00892C85">
        <w:rPr>
          <w:rFonts w:ascii="Times New Roman" w:hAnsi="Times New Roman" w:cs="Times New Roman"/>
          <w:noProof/>
          <w:sz w:val="28"/>
          <w:szCs w:val="28"/>
        </w:rPr>
        <w:drawing>
          <wp:anchor distT="0" distB="0" distL="114300" distR="114300" simplePos="0" relativeHeight="251684864" behindDoc="0" locked="0" layoutInCell="1" allowOverlap="1">
            <wp:simplePos x="0" y="0"/>
            <wp:positionH relativeFrom="column">
              <wp:posOffset>3197860</wp:posOffset>
            </wp:positionH>
            <wp:positionV relativeFrom="paragraph">
              <wp:posOffset>187325</wp:posOffset>
            </wp:positionV>
            <wp:extent cx="3632835" cy="2352675"/>
            <wp:effectExtent l="19050" t="0" r="5715" b="0"/>
            <wp:wrapSquare wrapText="bothSides"/>
            <wp:docPr id="6" name="Рисунок 6" descr="царские полицейски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арские полицейские фото"/>
                    <pic:cNvPicPr>
                      <a:picLocks noChangeAspect="1" noChangeArrowheads="1"/>
                    </pic:cNvPicPr>
                  </pic:nvPicPr>
                  <pic:blipFill>
                    <a:blip r:embed="rId16"/>
                    <a:srcRect/>
                    <a:stretch>
                      <a:fillRect/>
                    </a:stretch>
                  </pic:blipFill>
                  <pic:spPr bwMode="auto">
                    <a:xfrm>
                      <a:off x="0" y="0"/>
                      <a:ext cx="3632835" cy="2352675"/>
                    </a:xfrm>
                    <a:prstGeom prst="rect">
                      <a:avLst/>
                    </a:prstGeom>
                    <a:noFill/>
                    <a:ln w="9525">
                      <a:noFill/>
                      <a:miter lim="800000"/>
                      <a:headEnd/>
                      <a:tailEnd/>
                    </a:ln>
                  </pic:spPr>
                </pic:pic>
              </a:graphicData>
            </a:graphic>
          </wp:anchor>
        </w:drawing>
      </w:r>
      <w:r w:rsidRPr="00892C85">
        <w:rPr>
          <w:rFonts w:ascii="Times New Roman" w:hAnsi="Times New Roman" w:cs="Times New Roman"/>
          <w:sz w:val="28"/>
          <w:szCs w:val="28"/>
        </w:rPr>
        <w:t>В соответствии с Уставом, если о происш</w:t>
      </w:r>
      <w:r w:rsidRPr="00892C85">
        <w:rPr>
          <w:rFonts w:ascii="Times New Roman" w:hAnsi="Times New Roman" w:cs="Times New Roman"/>
          <w:sz w:val="28"/>
          <w:szCs w:val="28"/>
        </w:rPr>
        <w:t>е</w:t>
      </w:r>
      <w:r w:rsidRPr="00892C85">
        <w:rPr>
          <w:rFonts w:ascii="Times New Roman" w:hAnsi="Times New Roman" w:cs="Times New Roman"/>
          <w:sz w:val="28"/>
          <w:szCs w:val="28"/>
        </w:rPr>
        <w:t>ствии, «заключающем в себе признак преступления» первой узнав</w:t>
      </w:r>
      <w:r w:rsidRPr="00892C85">
        <w:rPr>
          <w:rFonts w:ascii="Times New Roman" w:hAnsi="Times New Roman" w:cs="Times New Roman"/>
          <w:sz w:val="28"/>
          <w:szCs w:val="28"/>
        </w:rPr>
        <w:t>а</w:t>
      </w:r>
      <w:r w:rsidRPr="00892C85">
        <w:rPr>
          <w:rFonts w:ascii="Times New Roman" w:hAnsi="Times New Roman" w:cs="Times New Roman"/>
          <w:sz w:val="28"/>
          <w:szCs w:val="28"/>
        </w:rPr>
        <w:t>ла полиция, то она была обязана не позднее суток сообщить об этом суде</w:t>
      </w:r>
      <w:r w:rsidRPr="00892C85">
        <w:rPr>
          <w:rFonts w:ascii="Times New Roman" w:hAnsi="Times New Roman" w:cs="Times New Roman"/>
          <w:sz w:val="28"/>
          <w:szCs w:val="28"/>
        </w:rPr>
        <w:t>б</w:t>
      </w:r>
      <w:r w:rsidRPr="00892C85">
        <w:rPr>
          <w:rFonts w:ascii="Times New Roman" w:hAnsi="Times New Roman" w:cs="Times New Roman"/>
          <w:sz w:val="28"/>
          <w:szCs w:val="28"/>
        </w:rPr>
        <w:t xml:space="preserve">ному следователю или прокурору либо его товарищу (ст.250). При отсутствии последних на «месте» полиция должна была начать производство дознания, в </w:t>
      </w:r>
      <w:r w:rsidRPr="00892C85">
        <w:rPr>
          <w:rFonts w:ascii="Times New Roman" w:hAnsi="Times New Roman" w:cs="Times New Roman"/>
          <w:sz w:val="28"/>
          <w:szCs w:val="28"/>
        </w:rPr>
        <w:lastRenderedPageBreak/>
        <w:t>ходе которого все нужные ей сведения собирала «посредством розысков, словесных расспросов и негласного наблюдения, не производя ни обысков, ни выемок в домах».</w:t>
      </w:r>
    </w:p>
    <w:p w:rsidR="00892C85" w:rsidRPr="00892C85" w:rsidRDefault="00892C85" w:rsidP="00DA19EF">
      <w:pPr>
        <w:spacing w:after="0" w:line="240" w:lineRule="auto"/>
        <w:ind w:firstLine="567"/>
        <w:jc w:val="both"/>
        <w:rPr>
          <w:rFonts w:ascii="Times New Roman" w:hAnsi="Times New Roman" w:cs="Times New Roman"/>
          <w:sz w:val="28"/>
          <w:szCs w:val="28"/>
        </w:rPr>
      </w:pPr>
      <w:r w:rsidRPr="00892C85">
        <w:rPr>
          <w:rFonts w:ascii="Times New Roman" w:hAnsi="Times New Roman" w:cs="Times New Roman"/>
          <w:sz w:val="28"/>
          <w:szCs w:val="28"/>
        </w:rPr>
        <w:t>Полиция осуществляла эти действия для закрепления доказательств «по горячим следам», когда до «прибытия на место судебного следователя следы преступления мо</w:t>
      </w:r>
      <w:r w:rsidRPr="00892C85">
        <w:rPr>
          <w:rFonts w:ascii="Times New Roman" w:hAnsi="Times New Roman" w:cs="Times New Roman"/>
          <w:sz w:val="28"/>
          <w:szCs w:val="28"/>
        </w:rPr>
        <w:t>г</w:t>
      </w:r>
      <w:r w:rsidRPr="00892C85">
        <w:rPr>
          <w:rFonts w:ascii="Times New Roman" w:hAnsi="Times New Roman" w:cs="Times New Roman"/>
          <w:sz w:val="28"/>
          <w:szCs w:val="28"/>
        </w:rPr>
        <w:t>ли бы изгладиться» (ст.258).</w:t>
      </w:r>
    </w:p>
    <w:p w:rsidR="00892C85" w:rsidRPr="00892C85" w:rsidRDefault="00892C85" w:rsidP="00DA19EF">
      <w:pPr>
        <w:spacing w:after="0" w:line="240" w:lineRule="auto"/>
        <w:ind w:firstLine="567"/>
        <w:jc w:val="both"/>
        <w:rPr>
          <w:rFonts w:ascii="Times New Roman" w:hAnsi="Times New Roman" w:cs="Times New Roman"/>
          <w:sz w:val="28"/>
          <w:szCs w:val="28"/>
        </w:rPr>
      </w:pPr>
      <w:r w:rsidRPr="00892C85">
        <w:rPr>
          <w:rFonts w:ascii="Times New Roman" w:hAnsi="Times New Roman" w:cs="Times New Roman"/>
          <w:sz w:val="28"/>
          <w:szCs w:val="28"/>
        </w:rPr>
        <w:t>При осуществлении дознания полиция не имела права на составление какого-либо протокола, а полученные сведения должна была заносить в общий акт за подписью л</w:t>
      </w:r>
      <w:r w:rsidRPr="00892C85">
        <w:rPr>
          <w:rFonts w:ascii="Times New Roman" w:hAnsi="Times New Roman" w:cs="Times New Roman"/>
          <w:sz w:val="28"/>
          <w:szCs w:val="28"/>
        </w:rPr>
        <w:t>и</w:t>
      </w:r>
      <w:r w:rsidRPr="00892C85">
        <w:rPr>
          <w:rFonts w:ascii="Times New Roman" w:hAnsi="Times New Roman" w:cs="Times New Roman"/>
          <w:sz w:val="28"/>
          <w:szCs w:val="28"/>
        </w:rPr>
        <w:t xml:space="preserve">ца, производящего дознание. </w:t>
      </w:r>
    </w:p>
    <w:p w:rsidR="00892C85" w:rsidRPr="00892C85" w:rsidRDefault="00892C85" w:rsidP="00DA19EF">
      <w:pPr>
        <w:spacing w:after="0" w:line="240" w:lineRule="auto"/>
        <w:ind w:firstLine="567"/>
        <w:jc w:val="both"/>
        <w:rPr>
          <w:rFonts w:ascii="Times New Roman" w:hAnsi="Times New Roman" w:cs="Times New Roman"/>
          <w:sz w:val="28"/>
          <w:szCs w:val="28"/>
        </w:rPr>
      </w:pPr>
      <w:r w:rsidRPr="00892C85">
        <w:rPr>
          <w:rFonts w:ascii="Times New Roman" w:hAnsi="Times New Roman" w:cs="Times New Roman"/>
          <w:sz w:val="28"/>
          <w:szCs w:val="28"/>
        </w:rPr>
        <w:t>Полиция собирала не доказательства, а только сведения о них. Сенат не рекоме</w:t>
      </w:r>
      <w:r w:rsidRPr="00892C85">
        <w:rPr>
          <w:rFonts w:ascii="Times New Roman" w:hAnsi="Times New Roman" w:cs="Times New Roman"/>
          <w:sz w:val="28"/>
          <w:szCs w:val="28"/>
        </w:rPr>
        <w:t>н</w:t>
      </w:r>
      <w:r w:rsidRPr="00892C85">
        <w:rPr>
          <w:rFonts w:ascii="Times New Roman" w:hAnsi="Times New Roman" w:cs="Times New Roman"/>
          <w:sz w:val="28"/>
          <w:szCs w:val="28"/>
        </w:rPr>
        <w:t>довал читать акты дознания в судебном заседании и в особенности подчеркивал, что признание обвиняемого на дознании, не подтвержденное в присутствии суда, не имеет доказательственного значения.</w:t>
      </w:r>
    </w:p>
    <w:p w:rsidR="00892C85" w:rsidRDefault="00892C85" w:rsidP="00DA19EF">
      <w:pPr>
        <w:spacing w:after="0" w:line="240" w:lineRule="auto"/>
        <w:ind w:firstLine="567"/>
        <w:jc w:val="both"/>
        <w:rPr>
          <w:rFonts w:ascii="Monotype Corsiva" w:hAnsi="Monotype Corsiva"/>
          <w:i/>
          <w:sz w:val="32"/>
          <w:szCs w:val="32"/>
        </w:rPr>
      </w:pPr>
      <w:r w:rsidRPr="00892C85">
        <w:rPr>
          <w:rFonts w:ascii="Times New Roman" w:hAnsi="Times New Roman" w:cs="Times New Roman"/>
          <w:sz w:val="28"/>
          <w:szCs w:val="28"/>
        </w:rPr>
        <w:t>Анализ исторических источников позволяет сделать вывод о том, что дознание определялось как деятельность полиции по проверке поступившей информации о пр</w:t>
      </w:r>
      <w:r w:rsidRPr="00892C85">
        <w:rPr>
          <w:rFonts w:ascii="Times New Roman" w:hAnsi="Times New Roman" w:cs="Times New Roman"/>
          <w:sz w:val="28"/>
          <w:szCs w:val="28"/>
        </w:rPr>
        <w:t>е</w:t>
      </w:r>
      <w:r w:rsidRPr="00892C85">
        <w:rPr>
          <w:rFonts w:ascii="Times New Roman" w:hAnsi="Times New Roman" w:cs="Times New Roman"/>
          <w:sz w:val="28"/>
          <w:szCs w:val="28"/>
        </w:rPr>
        <w:t>ступлении. Следует отметить, что и сегодня органы дознания осуществляют деятел</w:t>
      </w:r>
      <w:r w:rsidRPr="00892C85">
        <w:rPr>
          <w:rFonts w:ascii="Times New Roman" w:hAnsi="Times New Roman" w:cs="Times New Roman"/>
          <w:sz w:val="28"/>
          <w:szCs w:val="28"/>
        </w:rPr>
        <w:t>ь</w:t>
      </w:r>
      <w:r w:rsidRPr="00892C85">
        <w:rPr>
          <w:rFonts w:ascii="Times New Roman" w:hAnsi="Times New Roman" w:cs="Times New Roman"/>
          <w:sz w:val="28"/>
          <w:szCs w:val="28"/>
        </w:rPr>
        <w:t>ность по проверке первичной информации о преступлении. Однако в настоящее время эта деятельность охватывает рамки уголовного судопроизводства, носит уголовно-процессуальный характер с правом расследования преступлений в полном объёме.</w:t>
      </w:r>
    </w:p>
    <w:p w:rsidR="00DA5203" w:rsidRDefault="00DA5203" w:rsidP="00DA5203">
      <w:pPr>
        <w:autoSpaceDE w:val="0"/>
        <w:autoSpaceDN w:val="0"/>
        <w:adjustRightInd w:val="0"/>
        <w:spacing w:after="0" w:line="240" w:lineRule="auto"/>
        <w:jc w:val="right"/>
        <w:rPr>
          <w:rFonts w:ascii="Times New Roman" w:hAnsi="Times New Roman" w:cs="Times New Roman"/>
          <w:b/>
          <w:i/>
          <w:sz w:val="28"/>
          <w:szCs w:val="28"/>
        </w:rPr>
      </w:pPr>
    </w:p>
    <w:p w:rsidR="00DA5203" w:rsidRDefault="00DA5203" w:rsidP="00DA5203">
      <w:pPr>
        <w:autoSpaceDE w:val="0"/>
        <w:autoSpaceDN w:val="0"/>
        <w:adjustRightInd w:val="0"/>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 xml:space="preserve">Дознаватель ОНД и </w:t>
      </w:r>
      <w:proofErr w:type="gramStart"/>
      <w:r>
        <w:rPr>
          <w:rFonts w:ascii="Times New Roman" w:hAnsi="Times New Roman" w:cs="Times New Roman"/>
          <w:b/>
          <w:i/>
          <w:sz w:val="28"/>
          <w:szCs w:val="28"/>
        </w:rPr>
        <w:t>ПР</w:t>
      </w:r>
      <w:proofErr w:type="gramEnd"/>
      <w:r>
        <w:rPr>
          <w:rFonts w:ascii="Times New Roman" w:hAnsi="Times New Roman" w:cs="Times New Roman"/>
          <w:b/>
          <w:i/>
          <w:sz w:val="28"/>
          <w:szCs w:val="28"/>
        </w:rPr>
        <w:t xml:space="preserve"> по Туруханскому району</w:t>
      </w:r>
    </w:p>
    <w:p w:rsidR="00DA5203" w:rsidRDefault="00DA5203" w:rsidP="00DA5203">
      <w:pPr>
        <w:autoSpaceDE w:val="0"/>
        <w:autoSpaceDN w:val="0"/>
        <w:adjustRightInd w:val="0"/>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 xml:space="preserve">УНД и </w:t>
      </w:r>
      <w:proofErr w:type="gramStart"/>
      <w:r>
        <w:rPr>
          <w:rFonts w:ascii="Times New Roman" w:hAnsi="Times New Roman" w:cs="Times New Roman"/>
          <w:b/>
          <w:i/>
          <w:sz w:val="28"/>
          <w:szCs w:val="28"/>
        </w:rPr>
        <w:t>ПР</w:t>
      </w:r>
      <w:proofErr w:type="gramEnd"/>
      <w:r>
        <w:rPr>
          <w:rFonts w:ascii="Times New Roman" w:hAnsi="Times New Roman" w:cs="Times New Roman"/>
          <w:b/>
          <w:i/>
          <w:sz w:val="28"/>
          <w:szCs w:val="28"/>
        </w:rPr>
        <w:t xml:space="preserve"> ГУ МЧС России по Красноярскому краю</w:t>
      </w:r>
    </w:p>
    <w:p w:rsidR="00DA5203" w:rsidRDefault="00DA5203" w:rsidP="00DA5203">
      <w:pPr>
        <w:autoSpaceDE w:val="0"/>
        <w:autoSpaceDN w:val="0"/>
        <w:adjustRightInd w:val="0"/>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старший лейтенант внутренней службы</w:t>
      </w:r>
    </w:p>
    <w:p w:rsidR="00892C85" w:rsidRDefault="00DA5203" w:rsidP="00DA5203">
      <w:pPr>
        <w:jc w:val="right"/>
        <w:rPr>
          <w:rFonts w:ascii="Times New Roman" w:hAnsi="Times New Roman" w:cs="Times New Roman"/>
          <w:b/>
          <w:i/>
          <w:sz w:val="28"/>
          <w:szCs w:val="28"/>
        </w:rPr>
      </w:pPr>
      <w:r>
        <w:rPr>
          <w:rFonts w:ascii="Times New Roman" w:hAnsi="Times New Roman" w:cs="Times New Roman"/>
          <w:b/>
          <w:i/>
          <w:sz w:val="28"/>
          <w:szCs w:val="28"/>
        </w:rPr>
        <w:t>А.А.</w:t>
      </w:r>
      <w:r w:rsidR="001F0627">
        <w:rPr>
          <w:rFonts w:ascii="Times New Roman" w:hAnsi="Times New Roman" w:cs="Times New Roman"/>
          <w:b/>
          <w:i/>
          <w:sz w:val="28"/>
          <w:szCs w:val="28"/>
        </w:rPr>
        <w:t xml:space="preserve"> </w:t>
      </w:r>
      <w:r>
        <w:rPr>
          <w:rFonts w:ascii="Times New Roman" w:hAnsi="Times New Roman" w:cs="Times New Roman"/>
          <w:b/>
          <w:i/>
          <w:sz w:val="28"/>
          <w:szCs w:val="28"/>
        </w:rPr>
        <w:t>Говорин</w:t>
      </w:r>
    </w:p>
    <w:p w:rsidR="002676E3" w:rsidRPr="002676E3" w:rsidRDefault="002676E3" w:rsidP="002676E3">
      <w:pPr>
        <w:spacing w:after="0" w:line="240" w:lineRule="auto"/>
        <w:jc w:val="center"/>
        <w:rPr>
          <w:rFonts w:ascii="Times New Roman" w:hAnsi="Times New Roman" w:cs="Times New Roman"/>
          <w:b/>
          <w:i/>
          <w:color w:val="FF0000"/>
          <w:sz w:val="28"/>
          <w:szCs w:val="28"/>
          <w:u w:val="single"/>
        </w:rPr>
      </w:pPr>
      <w:r w:rsidRPr="002676E3">
        <w:rPr>
          <w:rFonts w:ascii="Times New Roman" w:hAnsi="Times New Roman" w:cs="Times New Roman"/>
          <w:b/>
          <w:i/>
          <w:color w:val="FF0000"/>
          <w:sz w:val="28"/>
          <w:szCs w:val="28"/>
          <w:u w:val="single"/>
        </w:rPr>
        <w:t>Советы от инспектора по пожарному надзору</w:t>
      </w:r>
    </w:p>
    <w:p w:rsidR="002676E3" w:rsidRPr="002676E3" w:rsidRDefault="002676E3" w:rsidP="002676E3">
      <w:pPr>
        <w:spacing w:after="0" w:line="240" w:lineRule="auto"/>
        <w:jc w:val="center"/>
        <w:rPr>
          <w:rFonts w:ascii="Times New Roman" w:hAnsi="Times New Roman" w:cs="Times New Roman"/>
          <w:b/>
          <w:i/>
          <w:sz w:val="28"/>
          <w:szCs w:val="28"/>
        </w:rPr>
      </w:pPr>
    </w:p>
    <w:p w:rsidR="002676E3" w:rsidRDefault="002676E3" w:rsidP="002676E3">
      <w:pPr>
        <w:spacing w:after="0" w:line="240" w:lineRule="auto"/>
        <w:ind w:firstLine="567"/>
        <w:jc w:val="both"/>
        <w:rPr>
          <w:rFonts w:ascii="Times New Roman" w:hAnsi="Times New Roman" w:cs="Times New Roman"/>
          <w:sz w:val="28"/>
          <w:szCs w:val="28"/>
        </w:rPr>
      </w:pPr>
      <w:r w:rsidRPr="002676E3">
        <w:rPr>
          <w:rFonts w:ascii="Times New Roman" w:hAnsi="Times New Roman" w:cs="Times New Roman"/>
          <w:sz w:val="28"/>
          <w:szCs w:val="28"/>
        </w:rPr>
        <w:t xml:space="preserve">Гражданин должен помнить, что: </w:t>
      </w:r>
    </w:p>
    <w:p w:rsidR="002676E3" w:rsidRPr="002676E3" w:rsidRDefault="002676E3" w:rsidP="002676E3">
      <w:pPr>
        <w:spacing w:after="0" w:line="240" w:lineRule="auto"/>
        <w:jc w:val="both"/>
        <w:rPr>
          <w:rFonts w:ascii="Times New Roman" w:hAnsi="Times New Roman" w:cs="Times New Roman"/>
          <w:sz w:val="28"/>
          <w:szCs w:val="28"/>
        </w:rPr>
      </w:pPr>
      <w:r w:rsidRPr="002676E3">
        <w:rPr>
          <w:rFonts w:ascii="Times New Roman" w:hAnsi="Times New Roman" w:cs="Times New Roman"/>
          <w:sz w:val="28"/>
          <w:szCs w:val="28"/>
        </w:rPr>
        <w:t xml:space="preserve">- никогда не курить в постели; </w:t>
      </w:r>
    </w:p>
    <w:p w:rsidR="002676E3" w:rsidRPr="002676E3" w:rsidRDefault="002676E3" w:rsidP="002676E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676E3">
        <w:rPr>
          <w:rFonts w:ascii="Times New Roman" w:hAnsi="Times New Roman" w:cs="Times New Roman"/>
          <w:sz w:val="28"/>
          <w:szCs w:val="28"/>
        </w:rPr>
        <w:t xml:space="preserve">научить детей обращаться с огнем (например, зажигать газ); если нет уверенности в них на 100%, исключить возможность попадания спичек в их руки; </w:t>
      </w:r>
    </w:p>
    <w:p w:rsidR="002676E3" w:rsidRPr="002676E3" w:rsidRDefault="002676E3" w:rsidP="002676E3">
      <w:pPr>
        <w:spacing w:after="0" w:line="240" w:lineRule="auto"/>
        <w:jc w:val="both"/>
        <w:rPr>
          <w:rFonts w:ascii="Times New Roman" w:hAnsi="Times New Roman" w:cs="Times New Roman"/>
          <w:sz w:val="28"/>
          <w:szCs w:val="28"/>
        </w:rPr>
      </w:pPr>
      <w:r w:rsidRPr="002676E3">
        <w:rPr>
          <w:rFonts w:ascii="Times New Roman" w:hAnsi="Times New Roman" w:cs="Times New Roman"/>
          <w:noProof/>
        </w:rPr>
        <w:drawing>
          <wp:anchor distT="0" distB="0" distL="114300" distR="114300" simplePos="0" relativeHeight="251686912" behindDoc="1" locked="0" layoutInCell="1" allowOverlap="1">
            <wp:simplePos x="0" y="0"/>
            <wp:positionH relativeFrom="column">
              <wp:posOffset>2997835</wp:posOffset>
            </wp:positionH>
            <wp:positionV relativeFrom="paragraph">
              <wp:posOffset>207010</wp:posOffset>
            </wp:positionV>
            <wp:extent cx="3725545" cy="2505075"/>
            <wp:effectExtent l="19050" t="0" r="8255" b="0"/>
            <wp:wrapTight wrapText="bothSides">
              <wp:wrapPolygon edited="0">
                <wp:start x="-110" y="0"/>
                <wp:lineTo x="-110" y="21518"/>
                <wp:lineTo x="21648" y="21518"/>
                <wp:lineTo x="21648" y="0"/>
                <wp:lineTo x="-110" y="0"/>
              </wp:wrapPolygon>
            </wp:wrapTight>
            <wp:docPr id="11" name="Рисунок 4" descr="http://forum.ozersk.ru/uploads/gallery/1235822776/gallery_2174_2130_3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forum.ozersk.ru/uploads/gallery/1235822776/gallery_2174_2130_30290.jpg"/>
                    <pic:cNvPicPr>
                      <a:picLocks noChangeAspect="1" noChangeArrowheads="1"/>
                    </pic:cNvPicPr>
                  </pic:nvPicPr>
                  <pic:blipFill>
                    <a:blip r:embed="rId17"/>
                    <a:srcRect/>
                    <a:stretch>
                      <a:fillRect/>
                    </a:stretch>
                  </pic:blipFill>
                  <pic:spPr bwMode="auto">
                    <a:xfrm>
                      <a:off x="0" y="0"/>
                      <a:ext cx="3725545" cy="2505075"/>
                    </a:xfrm>
                    <a:prstGeom prst="rect">
                      <a:avLst/>
                    </a:prstGeom>
                    <a:noFill/>
                  </pic:spPr>
                </pic:pic>
              </a:graphicData>
            </a:graphic>
          </wp:anchor>
        </w:drawing>
      </w:r>
      <w:r w:rsidRPr="002676E3">
        <w:rPr>
          <w:rFonts w:ascii="Times New Roman" w:hAnsi="Times New Roman" w:cs="Times New Roman"/>
          <w:sz w:val="28"/>
          <w:szCs w:val="28"/>
        </w:rPr>
        <w:t>- не оставлять без присмотра включенные электроприборы, особенно утюги, калориф</w:t>
      </w:r>
      <w:r w:rsidRPr="002676E3">
        <w:rPr>
          <w:rFonts w:ascii="Times New Roman" w:hAnsi="Times New Roman" w:cs="Times New Roman"/>
          <w:sz w:val="28"/>
          <w:szCs w:val="28"/>
        </w:rPr>
        <w:t>е</w:t>
      </w:r>
      <w:r w:rsidRPr="002676E3">
        <w:rPr>
          <w:rFonts w:ascii="Times New Roman" w:hAnsi="Times New Roman" w:cs="Times New Roman"/>
          <w:sz w:val="28"/>
          <w:szCs w:val="28"/>
        </w:rPr>
        <w:t xml:space="preserve">ры, телевизоры и др. </w:t>
      </w:r>
    </w:p>
    <w:p w:rsidR="002676E3" w:rsidRPr="002676E3" w:rsidRDefault="002676E3" w:rsidP="002676E3">
      <w:pPr>
        <w:spacing w:after="0" w:line="240" w:lineRule="auto"/>
        <w:jc w:val="both"/>
        <w:rPr>
          <w:rFonts w:ascii="Times New Roman" w:hAnsi="Times New Roman" w:cs="Times New Roman"/>
          <w:sz w:val="28"/>
          <w:szCs w:val="28"/>
        </w:rPr>
      </w:pPr>
      <w:r w:rsidRPr="002676E3">
        <w:rPr>
          <w:rFonts w:ascii="Times New Roman" w:hAnsi="Times New Roman" w:cs="Times New Roman"/>
          <w:sz w:val="28"/>
          <w:szCs w:val="28"/>
        </w:rPr>
        <w:t xml:space="preserve">- не включать в одну розетку два или более бытовых приборов большой мощности; </w:t>
      </w:r>
    </w:p>
    <w:p w:rsidR="002676E3" w:rsidRPr="002676E3" w:rsidRDefault="002676E3" w:rsidP="002676E3">
      <w:pPr>
        <w:spacing w:after="0" w:line="240" w:lineRule="auto"/>
        <w:jc w:val="both"/>
        <w:rPr>
          <w:rFonts w:ascii="Times New Roman" w:hAnsi="Times New Roman" w:cs="Times New Roman"/>
          <w:sz w:val="28"/>
          <w:szCs w:val="28"/>
        </w:rPr>
      </w:pPr>
      <w:r w:rsidRPr="002676E3">
        <w:rPr>
          <w:rFonts w:ascii="Times New Roman" w:hAnsi="Times New Roman" w:cs="Times New Roman"/>
          <w:sz w:val="28"/>
          <w:szCs w:val="28"/>
        </w:rPr>
        <w:t>- не экономить на своей безопасн</w:t>
      </w:r>
      <w:r w:rsidRPr="002676E3">
        <w:rPr>
          <w:rFonts w:ascii="Times New Roman" w:hAnsi="Times New Roman" w:cs="Times New Roman"/>
          <w:sz w:val="28"/>
          <w:szCs w:val="28"/>
        </w:rPr>
        <w:t>о</w:t>
      </w:r>
      <w:r w:rsidRPr="002676E3">
        <w:rPr>
          <w:rFonts w:ascii="Times New Roman" w:hAnsi="Times New Roman" w:cs="Times New Roman"/>
          <w:sz w:val="28"/>
          <w:szCs w:val="28"/>
        </w:rPr>
        <w:t>сти, следить за состоянием электр</w:t>
      </w:r>
      <w:r w:rsidRPr="002676E3">
        <w:rPr>
          <w:rFonts w:ascii="Times New Roman" w:hAnsi="Times New Roman" w:cs="Times New Roman"/>
          <w:sz w:val="28"/>
          <w:szCs w:val="28"/>
        </w:rPr>
        <w:t>о</w:t>
      </w:r>
      <w:r w:rsidRPr="002676E3">
        <w:rPr>
          <w:rFonts w:ascii="Times New Roman" w:hAnsi="Times New Roman" w:cs="Times New Roman"/>
          <w:sz w:val="28"/>
          <w:szCs w:val="28"/>
        </w:rPr>
        <w:t>проводов, не пользоваться самодел</w:t>
      </w:r>
      <w:r w:rsidRPr="002676E3">
        <w:rPr>
          <w:rFonts w:ascii="Times New Roman" w:hAnsi="Times New Roman" w:cs="Times New Roman"/>
          <w:sz w:val="28"/>
          <w:szCs w:val="28"/>
        </w:rPr>
        <w:t>ь</w:t>
      </w:r>
      <w:r w:rsidRPr="002676E3">
        <w:rPr>
          <w:rFonts w:ascii="Times New Roman" w:hAnsi="Times New Roman" w:cs="Times New Roman"/>
          <w:sz w:val="28"/>
          <w:szCs w:val="28"/>
        </w:rPr>
        <w:t xml:space="preserve">ными предохранителями (жучками); </w:t>
      </w:r>
    </w:p>
    <w:p w:rsidR="002676E3" w:rsidRPr="002676E3" w:rsidRDefault="002676E3" w:rsidP="002676E3">
      <w:pPr>
        <w:spacing w:after="0" w:line="240" w:lineRule="auto"/>
        <w:jc w:val="both"/>
        <w:rPr>
          <w:rFonts w:ascii="Times New Roman" w:hAnsi="Times New Roman" w:cs="Times New Roman"/>
          <w:sz w:val="28"/>
          <w:szCs w:val="28"/>
        </w:rPr>
      </w:pPr>
      <w:r w:rsidRPr="002676E3">
        <w:rPr>
          <w:rFonts w:ascii="Times New Roman" w:hAnsi="Times New Roman" w:cs="Times New Roman"/>
          <w:sz w:val="28"/>
          <w:szCs w:val="28"/>
        </w:rPr>
        <w:t>- не разогревать лаки и краски на г</w:t>
      </w:r>
      <w:r w:rsidRPr="002676E3">
        <w:rPr>
          <w:rFonts w:ascii="Times New Roman" w:hAnsi="Times New Roman" w:cs="Times New Roman"/>
          <w:sz w:val="28"/>
          <w:szCs w:val="28"/>
        </w:rPr>
        <w:t>а</w:t>
      </w:r>
      <w:r w:rsidRPr="002676E3">
        <w:rPr>
          <w:rFonts w:ascii="Times New Roman" w:hAnsi="Times New Roman" w:cs="Times New Roman"/>
          <w:sz w:val="28"/>
          <w:szCs w:val="28"/>
        </w:rPr>
        <w:t xml:space="preserve">зовой плите, не стирать в бензине, не сушить белье над плитой; </w:t>
      </w:r>
    </w:p>
    <w:p w:rsidR="002676E3" w:rsidRPr="002676E3" w:rsidRDefault="002676E3" w:rsidP="002676E3">
      <w:pPr>
        <w:spacing w:after="0" w:line="240" w:lineRule="auto"/>
        <w:jc w:val="both"/>
        <w:rPr>
          <w:rFonts w:ascii="Times New Roman" w:hAnsi="Times New Roman" w:cs="Times New Roman"/>
          <w:sz w:val="28"/>
          <w:szCs w:val="28"/>
        </w:rPr>
      </w:pPr>
      <w:r w:rsidRPr="002676E3">
        <w:rPr>
          <w:rFonts w:ascii="Times New Roman" w:hAnsi="Times New Roman" w:cs="Times New Roman"/>
          <w:sz w:val="28"/>
          <w:szCs w:val="28"/>
        </w:rPr>
        <w:t xml:space="preserve">- не </w:t>
      </w:r>
      <w:proofErr w:type="gramStart"/>
      <w:r w:rsidRPr="002676E3">
        <w:rPr>
          <w:rFonts w:ascii="Times New Roman" w:hAnsi="Times New Roman" w:cs="Times New Roman"/>
          <w:sz w:val="28"/>
          <w:szCs w:val="28"/>
        </w:rPr>
        <w:t>захламлять</w:t>
      </w:r>
      <w:proofErr w:type="gramEnd"/>
      <w:r w:rsidRPr="002676E3">
        <w:rPr>
          <w:rFonts w:ascii="Times New Roman" w:hAnsi="Times New Roman" w:cs="Times New Roman"/>
          <w:sz w:val="28"/>
          <w:szCs w:val="28"/>
        </w:rPr>
        <w:t xml:space="preserve"> чердаки, подвалы, пути эвакуации, балконы и лоджии; не хранить на балконах горючие вещества; </w:t>
      </w:r>
    </w:p>
    <w:p w:rsidR="002676E3" w:rsidRPr="002676E3" w:rsidRDefault="002676E3" w:rsidP="002676E3">
      <w:pPr>
        <w:spacing w:after="0" w:line="240" w:lineRule="auto"/>
        <w:jc w:val="both"/>
        <w:rPr>
          <w:rFonts w:ascii="Times New Roman" w:hAnsi="Times New Roman" w:cs="Times New Roman"/>
          <w:sz w:val="28"/>
          <w:szCs w:val="28"/>
        </w:rPr>
      </w:pPr>
      <w:r w:rsidRPr="002676E3">
        <w:rPr>
          <w:rFonts w:ascii="Times New Roman" w:hAnsi="Times New Roman" w:cs="Times New Roman"/>
          <w:sz w:val="28"/>
          <w:szCs w:val="28"/>
        </w:rPr>
        <w:lastRenderedPageBreak/>
        <w:t>- следить за безопасностью не только своей квартиры, но и дома, двора: чердаки и по</w:t>
      </w:r>
      <w:r w:rsidRPr="002676E3">
        <w:rPr>
          <w:rFonts w:ascii="Times New Roman" w:hAnsi="Times New Roman" w:cs="Times New Roman"/>
          <w:sz w:val="28"/>
          <w:szCs w:val="28"/>
        </w:rPr>
        <w:t>д</w:t>
      </w:r>
      <w:r w:rsidRPr="002676E3">
        <w:rPr>
          <w:rFonts w:ascii="Times New Roman" w:hAnsi="Times New Roman" w:cs="Times New Roman"/>
          <w:sz w:val="28"/>
          <w:szCs w:val="28"/>
        </w:rPr>
        <w:t xml:space="preserve">валы должны быть закрыты для случайных людей; любая хозяйственная деятельность в жилом доме (мастерская в подвале, сварочные работы) представляет опасность </w:t>
      </w:r>
    </w:p>
    <w:p w:rsidR="002676E3" w:rsidRPr="002676E3" w:rsidRDefault="002676E3" w:rsidP="002676E3">
      <w:pPr>
        <w:spacing w:after="0" w:line="240" w:lineRule="auto"/>
        <w:jc w:val="both"/>
        <w:rPr>
          <w:rFonts w:ascii="Times New Roman" w:hAnsi="Times New Roman" w:cs="Times New Roman"/>
          <w:sz w:val="28"/>
          <w:szCs w:val="28"/>
        </w:rPr>
      </w:pPr>
      <w:r w:rsidRPr="002676E3">
        <w:rPr>
          <w:rFonts w:ascii="Times New Roman" w:hAnsi="Times New Roman" w:cs="Times New Roman"/>
          <w:sz w:val="28"/>
          <w:szCs w:val="28"/>
        </w:rPr>
        <w:t xml:space="preserve">- приобрести огнетушитель, который должен стать обязательной частью интерьера квартиры, дачи. </w:t>
      </w:r>
    </w:p>
    <w:p w:rsidR="00F611C6" w:rsidRPr="000C4953" w:rsidRDefault="002676E3" w:rsidP="002676E3">
      <w:pPr>
        <w:autoSpaceDE w:val="0"/>
        <w:autoSpaceDN w:val="0"/>
        <w:adjustRightInd w:val="0"/>
        <w:spacing w:after="0" w:line="240" w:lineRule="auto"/>
        <w:ind w:firstLine="567"/>
        <w:jc w:val="both"/>
        <w:rPr>
          <w:rFonts w:ascii="Times New Roman" w:hAnsi="Times New Roman" w:cs="Times New Roman"/>
          <w:sz w:val="28"/>
          <w:szCs w:val="28"/>
        </w:rPr>
      </w:pPr>
      <w:r w:rsidRPr="002676E3">
        <w:rPr>
          <w:rFonts w:ascii="Times New Roman" w:hAnsi="Times New Roman" w:cs="Times New Roman"/>
          <w:sz w:val="28"/>
          <w:szCs w:val="28"/>
        </w:rPr>
        <w:t xml:space="preserve">Одним словом, будем внимательными и ответственными, как говорится лучше пусть пожарный </w:t>
      </w:r>
      <w:proofErr w:type="gramStart"/>
      <w:r w:rsidRPr="002676E3">
        <w:rPr>
          <w:rFonts w:ascii="Times New Roman" w:hAnsi="Times New Roman" w:cs="Times New Roman"/>
          <w:sz w:val="28"/>
          <w:szCs w:val="28"/>
        </w:rPr>
        <w:t>дрыхнет</w:t>
      </w:r>
      <w:proofErr w:type="gramEnd"/>
      <w:r w:rsidRPr="002676E3">
        <w:rPr>
          <w:rFonts w:ascii="Times New Roman" w:hAnsi="Times New Roman" w:cs="Times New Roman"/>
          <w:sz w:val="28"/>
          <w:szCs w:val="28"/>
        </w:rPr>
        <w:t>, но пожар нигде не вспыхнет.</w:t>
      </w:r>
    </w:p>
    <w:p w:rsidR="00F611C6" w:rsidRDefault="00F611C6" w:rsidP="00F611C6">
      <w:pPr>
        <w:autoSpaceDE w:val="0"/>
        <w:autoSpaceDN w:val="0"/>
        <w:adjustRightInd w:val="0"/>
        <w:spacing w:after="0" w:line="240" w:lineRule="auto"/>
        <w:jc w:val="center"/>
        <w:rPr>
          <w:rFonts w:ascii="Times New Roman" w:hAnsi="Times New Roman" w:cs="Times New Roman"/>
          <w:b/>
          <w:i/>
          <w:sz w:val="28"/>
          <w:szCs w:val="28"/>
        </w:rPr>
      </w:pPr>
    </w:p>
    <w:p w:rsidR="002676E3" w:rsidRDefault="002676E3" w:rsidP="00DA5203">
      <w:pPr>
        <w:autoSpaceDE w:val="0"/>
        <w:autoSpaceDN w:val="0"/>
        <w:adjustRightInd w:val="0"/>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 xml:space="preserve">Дознаватель ОНД и </w:t>
      </w:r>
      <w:proofErr w:type="gramStart"/>
      <w:r>
        <w:rPr>
          <w:rFonts w:ascii="Times New Roman" w:hAnsi="Times New Roman" w:cs="Times New Roman"/>
          <w:b/>
          <w:i/>
          <w:sz w:val="28"/>
          <w:szCs w:val="28"/>
        </w:rPr>
        <w:t>ПР</w:t>
      </w:r>
      <w:proofErr w:type="gramEnd"/>
      <w:r w:rsidR="00DA5203">
        <w:rPr>
          <w:rFonts w:ascii="Times New Roman" w:hAnsi="Times New Roman" w:cs="Times New Roman"/>
          <w:b/>
          <w:i/>
          <w:sz w:val="28"/>
          <w:szCs w:val="28"/>
        </w:rPr>
        <w:t xml:space="preserve"> по Туруханскому району</w:t>
      </w:r>
    </w:p>
    <w:p w:rsidR="00DA5203" w:rsidRDefault="00DA5203" w:rsidP="00DA5203">
      <w:pPr>
        <w:autoSpaceDE w:val="0"/>
        <w:autoSpaceDN w:val="0"/>
        <w:adjustRightInd w:val="0"/>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 xml:space="preserve">УНД и </w:t>
      </w:r>
      <w:proofErr w:type="gramStart"/>
      <w:r>
        <w:rPr>
          <w:rFonts w:ascii="Times New Roman" w:hAnsi="Times New Roman" w:cs="Times New Roman"/>
          <w:b/>
          <w:i/>
          <w:sz w:val="28"/>
          <w:szCs w:val="28"/>
        </w:rPr>
        <w:t>ПР</w:t>
      </w:r>
      <w:proofErr w:type="gramEnd"/>
      <w:r>
        <w:rPr>
          <w:rFonts w:ascii="Times New Roman" w:hAnsi="Times New Roman" w:cs="Times New Roman"/>
          <w:b/>
          <w:i/>
          <w:sz w:val="28"/>
          <w:szCs w:val="28"/>
        </w:rPr>
        <w:t xml:space="preserve"> ГУ МЧС России по Красноярскому краю</w:t>
      </w:r>
    </w:p>
    <w:p w:rsidR="00DA5203" w:rsidRDefault="00DA5203" w:rsidP="00DA5203">
      <w:pPr>
        <w:autoSpaceDE w:val="0"/>
        <w:autoSpaceDN w:val="0"/>
        <w:adjustRightInd w:val="0"/>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капитан внутренней службы</w:t>
      </w:r>
    </w:p>
    <w:p w:rsidR="00DA5203" w:rsidRPr="00F878BB" w:rsidRDefault="00DA5203" w:rsidP="00DA5203">
      <w:pPr>
        <w:autoSpaceDE w:val="0"/>
        <w:autoSpaceDN w:val="0"/>
        <w:adjustRightInd w:val="0"/>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Р.А. Шевцов</w:t>
      </w:r>
    </w:p>
    <w:p w:rsidR="000328A9" w:rsidRDefault="000328A9" w:rsidP="000C4953">
      <w:pPr>
        <w:autoSpaceDE w:val="0"/>
        <w:autoSpaceDN w:val="0"/>
        <w:adjustRightInd w:val="0"/>
        <w:spacing w:after="0" w:line="240" w:lineRule="auto"/>
        <w:rPr>
          <w:rFonts w:ascii="Times New Roman" w:hAnsi="Times New Roman" w:cs="Times New Roman"/>
          <w:b/>
          <w:sz w:val="28"/>
          <w:szCs w:val="28"/>
        </w:rPr>
      </w:pPr>
    </w:p>
    <w:p w:rsidR="00DA19EF" w:rsidRPr="00DA19EF" w:rsidRDefault="00DA19EF" w:rsidP="00DA19EF">
      <w:pPr>
        <w:jc w:val="center"/>
        <w:textAlignment w:val="baseline"/>
        <w:rPr>
          <w:rFonts w:ascii="Times New Roman" w:hAnsi="Times New Roman" w:cs="Times New Roman"/>
          <w:b/>
          <w:i/>
          <w:color w:val="FF0000"/>
          <w:sz w:val="28"/>
          <w:szCs w:val="28"/>
          <w:u w:val="single"/>
        </w:rPr>
      </w:pPr>
      <w:r w:rsidRPr="00DA19EF">
        <w:rPr>
          <w:rFonts w:ascii="Times New Roman" w:hAnsi="Times New Roman" w:cs="Times New Roman"/>
          <w:b/>
          <w:i/>
          <w:color w:val="FF0000"/>
          <w:sz w:val="28"/>
          <w:szCs w:val="28"/>
          <w:u w:val="single"/>
        </w:rPr>
        <w:t>Предотвратим пожар в своем доме</w:t>
      </w:r>
    </w:p>
    <w:p w:rsidR="00DA19EF" w:rsidRDefault="00DA19EF" w:rsidP="00DA19EF">
      <w:pPr>
        <w:spacing w:after="0" w:line="240" w:lineRule="auto"/>
        <w:ind w:firstLine="567"/>
        <w:jc w:val="both"/>
        <w:textAlignment w:val="baseline"/>
        <w:rPr>
          <w:rFonts w:ascii="Times New Roman" w:hAnsi="Times New Roman" w:cs="Times New Roman"/>
          <w:color w:val="333333"/>
          <w:sz w:val="28"/>
          <w:szCs w:val="28"/>
        </w:rPr>
      </w:pPr>
      <w:r w:rsidRPr="00DA19EF">
        <w:rPr>
          <w:rFonts w:ascii="Times New Roman" w:hAnsi="Times New Roman" w:cs="Times New Roman"/>
          <w:noProof/>
          <w:color w:val="333333"/>
          <w:sz w:val="28"/>
          <w:szCs w:val="28"/>
        </w:rPr>
        <w:drawing>
          <wp:anchor distT="0" distB="0" distL="114300" distR="114300" simplePos="0" relativeHeight="251688960" behindDoc="1" locked="0" layoutInCell="1" allowOverlap="1">
            <wp:simplePos x="0" y="0"/>
            <wp:positionH relativeFrom="column">
              <wp:posOffset>3581400</wp:posOffset>
            </wp:positionH>
            <wp:positionV relativeFrom="paragraph">
              <wp:posOffset>20320</wp:posOffset>
            </wp:positionV>
            <wp:extent cx="3352800" cy="2514600"/>
            <wp:effectExtent l="19050" t="0" r="0" b="0"/>
            <wp:wrapTight wrapText="bothSides">
              <wp:wrapPolygon edited="0">
                <wp:start x="-123" y="0"/>
                <wp:lineTo x="-123" y="21436"/>
                <wp:lineTo x="21600" y="21436"/>
                <wp:lineTo x="21600" y="0"/>
                <wp:lineTo x="-123" y="0"/>
              </wp:wrapPolygon>
            </wp:wrapTight>
            <wp:docPr id="2" name="Рисунок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18"/>
                    <a:srcRect/>
                    <a:stretch>
                      <a:fillRect/>
                    </a:stretch>
                  </pic:blipFill>
                  <pic:spPr bwMode="auto">
                    <a:xfrm>
                      <a:off x="0" y="0"/>
                      <a:ext cx="3352800" cy="2514600"/>
                    </a:xfrm>
                    <a:prstGeom prst="rect">
                      <a:avLst/>
                    </a:prstGeom>
                    <a:noFill/>
                    <a:ln w="9525">
                      <a:noFill/>
                      <a:miter lim="800000"/>
                      <a:headEnd/>
                      <a:tailEnd/>
                    </a:ln>
                  </pic:spPr>
                </pic:pic>
              </a:graphicData>
            </a:graphic>
          </wp:anchor>
        </w:drawing>
      </w:r>
      <w:proofErr w:type="gramStart"/>
      <w:r w:rsidRPr="00DA19EF">
        <w:rPr>
          <w:rFonts w:ascii="Times New Roman" w:hAnsi="Times New Roman" w:cs="Times New Roman"/>
          <w:color w:val="333333"/>
          <w:sz w:val="28"/>
          <w:szCs w:val="28"/>
        </w:rPr>
        <w:t>Знаете ли Вы, что около 75% пожаров происходит в жилых домах: как в мног</w:t>
      </w:r>
      <w:r w:rsidRPr="00DA19EF">
        <w:rPr>
          <w:rFonts w:ascii="Times New Roman" w:hAnsi="Times New Roman" w:cs="Times New Roman"/>
          <w:color w:val="333333"/>
          <w:sz w:val="28"/>
          <w:szCs w:val="28"/>
        </w:rPr>
        <w:t>о</w:t>
      </w:r>
      <w:r w:rsidRPr="00DA19EF">
        <w:rPr>
          <w:rFonts w:ascii="Times New Roman" w:hAnsi="Times New Roman" w:cs="Times New Roman"/>
          <w:color w:val="333333"/>
          <w:sz w:val="28"/>
          <w:szCs w:val="28"/>
        </w:rPr>
        <w:t>квартирных, так и в частных?</w:t>
      </w:r>
      <w:proofErr w:type="gramEnd"/>
      <w:r w:rsidRPr="00DA19EF">
        <w:rPr>
          <w:rFonts w:ascii="Times New Roman" w:hAnsi="Times New Roman" w:cs="Times New Roman"/>
          <w:color w:val="333333"/>
          <w:sz w:val="28"/>
          <w:szCs w:val="28"/>
        </w:rPr>
        <w:t xml:space="preserve"> Пожар ун</w:t>
      </w:r>
      <w:r w:rsidRPr="00DA19EF">
        <w:rPr>
          <w:rFonts w:ascii="Times New Roman" w:hAnsi="Times New Roman" w:cs="Times New Roman"/>
          <w:color w:val="333333"/>
          <w:sz w:val="28"/>
          <w:szCs w:val="28"/>
        </w:rPr>
        <w:t>и</w:t>
      </w:r>
      <w:r w:rsidRPr="00DA19EF">
        <w:rPr>
          <w:rFonts w:ascii="Times New Roman" w:hAnsi="Times New Roman" w:cs="Times New Roman"/>
          <w:color w:val="333333"/>
          <w:sz w:val="28"/>
          <w:szCs w:val="28"/>
        </w:rPr>
        <w:t>чтожает имущество, уносит жизни людей. Всем известно, что предотвратить пожар намного легче, чем его тушить, поэтому нео</w:t>
      </w:r>
      <w:r w:rsidRPr="00DA19EF">
        <w:rPr>
          <w:rFonts w:ascii="Times New Roman" w:hAnsi="Times New Roman" w:cs="Times New Roman"/>
          <w:color w:val="333333"/>
          <w:sz w:val="28"/>
          <w:szCs w:val="28"/>
        </w:rPr>
        <w:t>б</w:t>
      </w:r>
      <w:r w:rsidRPr="00DA19EF">
        <w:rPr>
          <w:rFonts w:ascii="Times New Roman" w:hAnsi="Times New Roman" w:cs="Times New Roman"/>
          <w:color w:val="333333"/>
          <w:sz w:val="28"/>
          <w:szCs w:val="28"/>
        </w:rPr>
        <w:t>ходимо обезопасить дом, еще на этапе его проектирования. Особенно необходимо обе</w:t>
      </w:r>
      <w:r w:rsidRPr="00DA19EF">
        <w:rPr>
          <w:rFonts w:ascii="Times New Roman" w:hAnsi="Times New Roman" w:cs="Times New Roman"/>
          <w:color w:val="333333"/>
          <w:sz w:val="28"/>
          <w:szCs w:val="28"/>
        </w:rPr>
        <w:t>з</w:t>
      </w:r>
      <w:r w:rsidRPr="00DA19EF">
        <w:rPr>
          <w:rFonts w:ascii="Times New Roman" w:hAnsi="Times New Roman" w:cs="Times New Roman"/>
          <w:color w:val="333333"/>
          <w:sz w:val="28"/>
          <w:szCs w:val="28"/>
        </w:rPr>
        <w:t>опасить от пожара деревянные строения. Для этого следует предусмотреть многое, а именно: древесину обработать специальной пропиткой, правильно смонтировать сист</w:t>
      </w:r>
      <w:r w:rsidRPr="00DA19EF">
        <w:rPr>
          <w:rFonts w:ascii="Times New Roman" w:hAnsi="Times New Roman" w:cs="Times New Roman"/>
          <w:color w:val="333333"/>
          <w:sz w:val="28"/>
          <w:szCs w:val="28"/>
        </w:rPr>
        <w:t>е</w:t>
      </w:r>
      <w:r w:rsidRPr="00DA19EF">
        <w:rPr>
          <w:rFonts w:ascii="Times New Roman" w:hAnsi="Times New Roman" w:cs="Times New Roman"/>
          <w:color w:val="333333"/>
          <w:sz w:val="28"/>
          <w:szCs w:val="28"/>
        </w:rPr>
        <w:t>му электроснабжения, если в доме планируется выложить </w:t>
      </w:r>
      <w:r w:rsidRPr="00DA19EF">
        <w:rPr>
          <w:rFonts w:ascii="Times New Roman" w:hAnsi="Times New Roman" w:cs="Times New Roman"/>
          <w:bCs/>
          <w:color w:val="333333"/>
          <w:sz w:val="28"/>
          <w:szCs w:val="28"/>
        </w:rPr>
        <w:t>печь</w:t>
      </w:r>
      <w:r w:rsidRPr="00DA19EF">
        <w:rPr>
          <w:rFonts w:ascii="Times New Roman" w:hAnsi="Times New Roman" w:cs="Times New Roman"/>
          <w:color w:val="333333"/>
          <w:sz w:val="28"/>
          <w:szCs w:val="28"/>
        </w:rPr>
        <w:t>, то необходимо дов</w:t>
      </w:r>
      <w:r w:rsidRPr="00DA19EF">
        <w:rPr>
          <w:rFonts w:ascii="Times New Roman" w:hAnsi="Times New Roman" w:cs="Times New Roman"/>
          <w:color w:val="333333"/>
          <w:sz w:val="28"/>
          <w:szCs w:val="28"/>
        </w:rPr>
        <w:t>е</w:t>
      </w:r>
      <w:r w:rsidRPr="00DA19EF">
        <w:rPr>
          <w:rFonts w:ascii="Times New Roman" w:hAnsi="Times New Roman" w:cs="Times New Roman"/>
          <w:color w:val="333333"/>
          <w:sz w:val="28"/>
          <w:szCs w:val="28"/>
        </w:rPr>
        <w:t>рить это профессионалам. Также заранее нужно сделать запасные выходы, установить противопожарную сигнализацию и оборудование объемного тушения.</w:t>
      </w:r>
    </w:p>
    <w:p w:rsidR="00DA19EF" w:rsidRPr="00DA19EF" w:rsidRDefault="00DA19EF" w:rsidP="00DA19EF">
      <w:pPr>
        <w:spacing w:after="0" w:line="240" w:lineRule="auto"/>
        <w:ind w:firstLine="840"/>
        <w:jc w:val="center"/>
        <w:textAlignment w:val="baseline"/>
        <w:rPr>
          <w:rFonts w:ascii="Times New Roman" w:hAnsi="Times New Roman" w:cs="Times New Roman"/>
          <w:color w:val="333333"/>
          <w:sz w:val="28"/>
          <w:szCs w:val="28"/>
        </w:rPr>
      </w:pPr>
      <w:r w:rsidRPr="00DA19EF">
        <w:rPr>
          <w:rFonts w:ascii="Times New Roman" w:hAnsi="Times New Roman" w:cs="Times New Roman"/>
          <w:color w:val="333333"/>
          <w:sz w:val="28"/>
          <w:szCs w:val="28"/>
        </w:rPr>
        <w:br/>
        <w:t>Рассмотрим причины и последствия пожаров.</w:t>
      </w:r>
    </w:p>
    <w:p w:rsidR="00DA19EF" w:rsidRPr="00DA19EF" w:rsidRDefault="00DA19EF" w:rsidP="00DA19EF">
      <w:pPr>
        <w:spacing w:after="0" w:line="240" w:lineRule="auto"/>
        <w:ind w:firstLine="840"/>
        <w:jc w:val="center"/>
        <w:textAlignment w:val="baseline"/>
        <w:rPr>
          <w:rFonts w:ascii="Times New Roman" w:hAnsi="Times New Roman" w:cs="Times New Roman"/>
          <w:color w:val="333333"/>
          <w:sz w:val="28"/>
          <w:szCs w:val="28"/>
        </w:rPr>
      </w:pPr>
    </w:p>
    <w:p w:rsidR="00DA19EF" w:rsidRPr="00DA19EF" w:rsidRDefault="00DA19EF" w:rsidP="00DA19EF">
      <w:pPr>
        <w:spacing w:after="0" w:line="240" w:lineRule="auto"/>
        <w:ind w:firstLine="567"/>
        <w:jc w:val="both"/>
        <w:textAlignment w:val="baseline"/>
        <w:rPr>
          <w:rFonts w:ascii="Times New Roman" w:hAnsi="Times New Roman" w:cs="Times New Roman"/>
          <w:color w:val="333333"/>
          <w:sz w:val="28"/>
          <w:szCs w:val="28"/>
        </w:rPr>
      </w:pPr>
      <w:r w:rsidRPr="00DA19EF">
        <w:rPr>
          <w:rFonts w:ascii="Times New Roman" w:hAnsi="Times New Roman" w:cs="Times New Roman"/>
          <w:color w:val="333333"/>
          <w:sz w:val="28"/>
          <w:szCs w:val="28"/>
        </w:rPr>
        <w:t>Более 20% пожаров происходит из-за неправильного обращения с электрическим оборудованием. В современных коттеджах и домах возгорания происходят гораздо р</w:t>
      </w:r>
      <w:r w:rsidRPr="00DA19EF">
        <w:rPr>
          <w:rFonts w:ascii="Times New Roman" w:hAnsi="Times New Roman" w:cs="Times New Roman"/>
          <w:color w:val="333333"/>
          <w:sz w:val="28"/>
          <w:szCs w:val="28"/>
        </w:rPr>
        <w:t>е</w:t>
      </w:r>
      <w:r w:rsidRPr="00DA19EF">
        <w:rPr>
          <w:rFonts w:ascii="Times New Roman" w:hAnsi="Times New Roman" w:cs="Times New Roman"/>
          <w:color w:val="333333"/>
          <w:sz w:val="28"/>
          <w:szCs w:val="28"/>
        </w:rPr>
        <w:t>же, чем в старых деревянных строениях. Старые электросети не рассчитаны на совр</w:t>
      </w:r>
      <w:r w:rsidRPr="00DA19EF">
        <w:rPr>
          <w:rFonts w:ascii="Times New Roman" w:hAnsi="Times New Roman" w:cs="Times New Roman"/>
          <w:color w:val="333333"/>
          <w:sz w:val="28"/>
          <w:szCs w:val="28"/>
        </w:rPr>
        <w:t>е</w:t>
      </w:r>
      <w:r w:rsidRPr="00DA19EF">
        <w:rPr>
          <w:rFonts w:ascii="Times New Roman" w:hAnsi="Times New Roman" w:cs="Times New Roman"/>
          <w:color w:val="333333"/>
          <w:sz w:val="28"/>
          <w:szCs w:val="28"/>
        </w:rPr>
        <w:t>менную интенсивную эксплуатацию, поэтому зачастую проводка начинает плавиться, так как не всегда срабатывает защита на распределительном щите и естественно прои</w:t>
      </w:r>
      <w:r w:rsidRPr="00DA19EF">
        <w:rPr>
          <w:rFonts w:ascii="Times New Roman" w:hAnsi="Times New Roman" w:cs="Times New Roman"/>
          <w:color w:val="333333"/>
          <w:sz w:val="28"/>
          <w:szCs w:val="28"/>
        </w:rPr>
        <w:t>с</w:t>
      </w:r>
      <w:r w:rsidRPr="00DA19EF">
        <w:rPr>
          <w:rFonts w:ascii="Times New Roman" w:hAnsi="Times New Roman" w:cs="Times New Roman"/>
          <w:color w:val="333333"/>
          <w:sz w:val="28"/>
          <w:szCs w:val="28"/>
        </w:rPr>
        <w:t>ходит возгорание. Даже если древесину в старых домах и обрабатывали в свое время огнезащитным раствором, то, обычно, редко кто обновляет это покрытие. В совреме</w:t>
      </w:r>
      <w:r w:rsidRPr="00DA19EF">
        <w:rPr>
          <w:rFonts w:ascii="Times New Roman" w:hAnsi="Times New Roman" w:cs="Times New Roman"/>
          <w:color w:val="333333"/>
          <w:sz w:val="28"/>
          <w:szCs w:val="28"/>
        </w:rPr>
        <w:t>н</w:t>
      </w:r>
      <w:r w:rsidRPr="00DA19EF">
        <w:rPr>
          <w:rFonts w:ascii="Times New Roman" w:hAnsi="Times New Roman" w:cs="Times New Roman"/>
          <w:color w:val="333333"/>
          <w:sz w:val="28"/>
          <w:szCs w:val="28"/>
        </w:rPr>
        <w:t>ных же деревянных домах скрытую электропроводку помещают в металлических тр</w:t>
      </w:r>
      <w:r w:rsidRPr="00DA19EF">
        <w:rPr>
          <w:rFonts w:ascii="Times New Roman" w:hAnsi="Times New Roman" w:cs="Times New Roman"/>
          <w:color w:val="333333"/>
          <w:sz w:val="28"/>
          <w:szCs w:val="28"/>
        </w:rPr>
        <w:t>у</w:t>
      </w:r>
      <w:r w:rsidRPr="00DA19EF">
        <w:rPr>
          <w:rFonts w:ascii="Times New Roman" w:hAnsi="Times New Roman" w:cs="Times New Roman"/>
          <w:color w:val="333333"/>
          <w:sz w:val="28"/>
          <w:szCs w:val="28"/>
        </w:rPr>
        <w:t xml:space="preserve">бах или гибких </w:t>
      </w:r>
      <w:proofErr w:type="spellStart"/>
      <w:r w:rsidRPr="00DA19EF">
        <w:rPr>
          <w:rFonts w:ascii="Times New Roman" w:hAnsi="Times New Roman" w:cs="Times New Roman"/>
          <w:color w:val="333333"/>
          <w:sz w:val="28"/>
          <w:szCs w:val="28"/>
        </w:rPr>
        <w:t>металлорукавах</w:t>
      </w:r>
      <w:proofErr w:type="spellEnd"/>
      <w:r w:rsidRPr="00DA19EF">
        <w:rPr>
          <w:rFonts w:ascii="Times New Roman" w:hAnsi="Times New Roman" w:cs="Times New Roman"/>
          <w:color w:val="333333"/>
          <w:sz w:val="28"/>
          <w:szCs w:val="28"/>
        </w:rPr>
        <w:t xml:space="preserve">, а открытую - в пластиковых гофрированных рукавах. </w:t>
      </w:r>
    </w:p>
    <w:p w:rsidR="00DA19EF" w:rsidRPr="00A13676" w:rsidRDefault="00DA19EF" w:rsidP="00DA19EF">
      <w:pPr>
        <w:spacing w:after="0" w:line="240" w:lineRule="auto"/>
        <w:ind w:firstLine="567"/>
        <w:jc w:val="both"/>
        <w:textAlignment w:val="baseline"/>
        <w:rPr>
          <w:rFonts w:ascii="Times New Roman" w:hAnsi="Times New Roman" w:cs="Times New Roman"/>
          <w:sz w:val="28"/>
          <w:szCs w:val="28"/>
        </w:rPr>
      </w:pPr>
      <w:r w:rsidRPr="00A13676">
        <w:rPr>
          <w:rFonts w:ascii="Times New Roman" w:hAnsi="Times New Roman" w:cs="Times New Roman"/>
          <w:sz w:val="28"/>
          <w:szCs w:val="28"/>
        </w:rPr>
        <w:t>Из всего вышесказанного следует, что необходимо в деревянном доме систему электроснабжения привести в соответствие с действующими стандартами. Конечно, о</w:t>
      </w:r>
      <w:r w:rsidRPr="00A13676">
        <w:rPr>
          <w:rFonts w:ascii="Times New Roman" w:hAnsi="Times New Roman" w:cs="Times New Roman"/>
          <w:sz w:val="28"/>
          <w:szCs w:val="28"/>
        </w:rPr>
        <w:t>с</w:t>
      </w:r>
      <w:r w:rsidRPr="00A13676">
        <w:rPr>
          <w:rFonts w:ascii="Times New Roman" w:hAnsi="Times New Roman" w:cs="Times New Roman"/>
          <w:sz w:val="28"/>
          <w:szCs w:val="28"/>
        </w:rPr>
        <w:lastRenderedPageBreak/>
        <w:t>новная причина, из-за которой возникают пожары, - это неосторожное обращение с о</w:t>
      </w:r>
      <w:r w:rsidRPr="00A13676">
        <w:rPr>
          <w:rFonts w:ascii="Times New Roman" w:hAnsi="Times New Roman" w:cs="Times New Roman"/>
          <w:sz w:val="28"/>
          <w:szCs w:val="28"/>
        </w:rPr>
        <w:t>г</w:t>
      </w:r>
      <w:r w:rsidRPr="00A13676">
        <w:rPr>
          <w:rFonts w:ascii="Times New Roman" w:hAnsi="Times New Roman" w:cs="Times New Roman"/>
          <w:sz w:val="28"/>
          <w:szCs w:val="28"/>
        </w:rPr>
        <w:t>нем. Поэтому, в первую очередь, человек сам должен быть внимателен при использов</w:t>
      </w:r>
      <w:r w:rsidRPr="00A13676">
        <w:rPr>
          <w:rFonts w:ascii="Times New Roman" w:hAnsi="Times New Roman" w:cs="Times New Roman"/>
          <w:sz w:val="28"/>
          <w:szCs w:val="28"/>
        </w:rPr>
        <w:t>а</w:t>
      </w:r>
      <w:r w:rsidRPr="00A13676">
        <w:rPr>
          <w:rFonts w:ascii="Times New Roman" w:hAnsi="Times New Roman" w:cs="Times New Roman"/>
          <w:sz w:val="28"/>
          <w:szCs w:val="28"/>
        </w:rPr>
        <w:t>нии огня дома, при зажигании свечей, сигарет, при растопке </w:t>
      </w:r>
      <w:r w:rsidRPr="00A13676">
        <w:rPr>
          <w:rFonts w:ascii="Times New Roman" w:hAnsi="Times New Roman" w:cs="Times New Roman"/>
          <w:bCs/>
          <w:sz w:val="28"/>
          <w:szCs w:val="28"/>
        </w:rPr>
        <w:t>печей</w:t>
      </w:r>
      <w:r w:rsidRPr="00A13676">
        <w:rPr>
          <w:rFonts w:ascii="Times New Roman" w:hAnsi="Times New Roman" w:cs="Times New Roman"/>
          <w:b/>
          <w:bCs/>
          <w:sz w:val="28"/>
          <w:szCs w:val="28"/>
        </w:rPr>
        <w:t>,</w:t>
      </w:r>
      <w:r w:rsidRPr="00A13676">
        <w:rPr>
          <w:rFonts w:ascii="Times New Roman" w:hAnsi="Times New Roman" w:cs="Times New Roman"/>
          <w:sz w:val="28"/>
          <w:szCs w:val="28"/>
        </w:rPr>
        <w:t> а также в случае разрешения игры с огнем детям.</w:t>
      </w:r>
    </w:p>
    <w:p w:rsidR="00DA19EF" w:rsidRPr="00DA19EF" w:rsidRDefault="00DA19EF" w:rsidP="00DA19EF">
      <w:pPr>
        <w:spacing w:after="0" w:line="240" w:lineRule="auto"/>
        <w:ind w:firstLine="567"/>
        <w:jc w:val="both"/>
        <w:textAlignment w:val="baseline"/>
        <w:rPr>
          <w:rFonts w:ascii="Times New Roman" w:hAnsi="Times New Roman" w:cs="Times New Roman"/>
          <w:sz w:val="28"/>
          <w:szCs w:val="28"/>
        </w:rPr>
      </w:pPr>
      <w:proofErr w:type="gramStart"/>
      <w:r w:rsidRPr="00DA19EF">
        <w:rPr>
          <w:rFonts w:ascii="Times New Roman" w:hAnsi="Times New Roman" w:cs="Times New Roman"/>
          <w:sz w:val="28"/>
          <w:szCs w:val="28"/>
        </w:rPr>
        <w:t>Как правило, современные сертифицированные приборы и устройства почти ник</w:t>
      </w:r>
      <w:r w:rsidRPr="00DA19EF">
        <w:rPr>
          <w:rFonts w:ascii="Times New Roman" w:hAnsi="Times New Roman" w:cs="Times New Roman"/>
          <w:sz w:val="28"/>
          <w:szCs w:val="28"/>
        </w:rPr>
        <w:t>о</w:t>
      </w:r>
      <w:r w:rsidRPr="00DA19EF">
        <w:rPr>
          <w:rFonts w:ascii="Times New Roman" w:hAnsi="Times New Roman" w:cs="Times New Roman"/>
          <w:sz w:val="28"/>
          <w:szCs w:val="28"/>
        </w:rPr>
        <w:t>гда не приводят к возгоранию, причиной пожара чаще всего являются старые, сам</w:t>
      </w:r>
      <w:r w:rsidRPr="00DA19EF">
        <w:rPr>
          <w:rFonts w:ascii="Times New Roman" w:hAnsi="Times New Roman" w:cs="Times New Roman"/>
          <w:sz w:val="28"/>
          <w:szCs w:val="28"/>
        </w:rPr>
        <w:t>о</w:t>
      </w:r>
      <w:r w:rsidRPr="00DA19EF">
        <w:rPr>
          <w:rFonts w:ascii="Times New Roman" w:hAnsi="Times New Roman" w:cs="Times New Roman"/>
          <w:sz w:val="28"/>
          <w:szCs w:val="28"/>
        </w:rPr>
        <w:t>дельные, неисправные электроприборы, а также неполадки котельных приборов и </w:t>
      </w:r>
      <w:hyperlink r:id="rId19" w:history="1">
        <w:r w:rsidRPr="00DA19EF">
          <w:rPr>
            <w:rFonts w:ascii="Times New Roman" w:hAnsi="Times New Roman" w:cs="Times New Roman"/>
            <w:color w:val="000000"/>
            <w:sz w:val="28"/>
            <w:szCs w:val="28"/>
          </w:rPr>
          <w:t>различные неисправности в работе печей</w:t>
        </w:r>
      </w:hyperlink>
      <w:r w:rsidRPr="00DA19EF">
        <w:rPr>
          <w:rFonts w:ascii="Times New Roman" w:hAnsi="Times New Roman" w:cs="Times New Roman"/>
          <w:color w:val="000000"/>
          <w:sz w:val="28"/>
          <w:szCs w:val="28"/>
        </w:rPr>
        <w:t>.</w:t>
      </w:r>
      <w:r w:rsidRPr="00DA19EF">
        <w:rPr>
          <w:rFonts w:ascii="Times New Roman" w:hAnsi="Times New Roman" w:cs="Times New Roman"/>
          <w:sz w:val="28"/>
          <w:szCs w:val="28"/>
        </w:rPr>
        <w:t xml:space="preserve"> Чаще всего огонь распространяется по тр</w:t>
      </w:r>
      <w:r w:rsidRPr="00DA19EF">
        <w:rPr>
          <w:rFonts w:ascii="Times New Roman" w:hAnsi="Times New Roman" w:cs="Times New Roman"/>
          <w:sz w:val="28"/>
          <w:szCs w:val="28"/>
        </w:rPr>
        <w:t>у</w:t>
      </w:r>
      <w:r w:rsidRPr="00DA19EF">
        <w:rPr>
          <w:rFonts w:ascii="Times New Roman" w:hAnsi="Times New Roman" w:cs="Times New Roman"/>
          <w:sz w:val="28"/>
          <w:szCs w:val="28"/>
        </w:rPr>
        <w:t>бам вентиляции, но это не означает, что ее надо делать вообще, а означает только то, что не надо экономить на противопожарных устройствах</w:t>
      </w:r>
      <w:proofErr w:type="gramEnd"/>
      <w:r w:rsidRPr="00DA19EF">
        <w:rPr>
          <w:rFonts w:ascii="Times New Roman" w:hAnsi="Times New Roman" w:cs="Times New Roman"/>
          <w:sz w:val="28"/>
          <w:szCs w:val="28"/>
        </w:rPr>
        <w:t xml:space="preserve"> при ее постройке. При пожаре люди зачастую погибают не от самого огня, а от  продуктов сгорания, получая удушье от угарного газа. Также при пожаре идет разрушение конструкций зданий, в результате чего люди получают травмы. Поэтому при постройке дома стоит предусмотреть про</w:t>
      </w:r>
      <w:r w:rsidRPr="00DA19EF">
        <w:rPr>
          <w:rFonts w:ascii="Times New Roman" w:hAnsi="Times New Roman" w:cs="Times New Roman"/>
          <w:sz w:val="28"/>
          <w:szCs w:val="28"/>
        </w:rPr>
        <w:t>ч</w:t>
      </w:r>
      <w:r w:rsidRPr="00DA19EF">
        <w:rPr>
          <w:rFonts w:ascii="Times New Roman" w:hAnsi="Times New Roman" w:cs="Times New Roman"/>
          <w:sz w:val="28"/>
          <w:szCs w:val="28"/>
        </w:rPr>
        <w:t>ность несущих конструкций. Последствием пожара является то, что огонь уносит с с</w:t>
      </w:r>
      <w:r w:rsidRPr="00DA19EF">
        <w:rPr>
          <w:rFonts w:ascii="Times New Roman" w:hAnsi="Times New Roman" w:cs="Times New Roman"/>
          <w:sz w:val="28"/>
          <w:szCs w:val="28"/>
        </w:rPr>
        <w:t>о</w:t>
      </w:r>
      <w:r w:rsidRPr="00DA19EF">
        <w:rPr>
          <w:rFonts w:ascii="Times New Roman" w:hAnsi="Times New Roman" w:cs="Times New Roman"/>
          <w:sz w:val="28"/>
          <w:szCs w:val="28"/>
        </w:rPr>
        <w:t>бой все Ваше имущество, не оставляя ничего.</w:t>
      </w:r>
    </w:p>
    <w:p w:rsidR="00DA19EF" w:rsidRPr="00DA19EF" w:rsidRDefault="00DA19EF" w:rsidP="00DA19EF">
      <w:pPr>
        <w:pStyle w:val="nospacing"/>
        <w:spacing w:before="0" w:beforeAutospacing="0" w:after="0" w:afterAutospacing="0"/>
        <w:ind w:left="600" w:right="-284" w:firstLine="360"/>
        <w:jc w:val="both"/>
        <w:rPr>
          <w:color w:val="333333"/>
          <w:sz w:val="28"/>
          <w:szCs w:val="28"/>
        </w:rPr>
      </w:pPr>
    </w:p>
    <w:p w:rsidR="00DA19EF" w:rsidRPr="00A13676" w:rsidRDefault="00DA19EF" w:rsidP="00DA19EF">
      <w:pPr>
        <w:spacing w:after="0" w:line="240" w:lineRule="auto"/>
        <w:ind w:left="-451"/>
        <w:jc w:val="right"/>
        <w:rPr>
          <w:rFonts w:ascii="Times New Roman" w:hAnsi="Times New Roman" w:cs="Times New Roman"/>
          <w:b/>
          <w:i/>
          <w:sz w:val="28"/>
          <w:szCs w:val="28"/>
        </w:rPr>
      </w:pPr>
      <w:r w:rsidRPr="00A13676">
        <w:rPr>
          <w:rFonts w:ascii="Times New Roman" w:hAnsi="Times New Roman" w:cs="Times New Roman"/>
          <w:b/>
          <w:i/>
          <w:sz w:val="28"/>
          <w:szCs w:val="28"/>
        </w:rPr>
        <w:t xml:space="preserve">Заместитель начальника ОНД </w:t>
      </w:r>
      <w:r w:rsidR="0024652F">
        <w:rPr>
          <w:rFonts w:ascii="Times New Roman" w:hAnsi="Times New Roman" w:cs="Times New Roman"/>
          <w:b/>
          <w:i/>
          <w:sz w:val="28"/>
          <w:szCs w:val="28"/>
        </w:rPr>
        <w:t xml:space="preserve">и </w:t>
      </w:r>
      <w:proofErr w:type="gramStart"/>
      <w:r w:rsidR="0024652F">
        <w:rPr>
          <w:rFonts w:ascii="Times New Roman" w:hAnsi="Times New Roman" w:cs="Times New Roman"/>
          <w:b/>
          <w:i/>
          <w:sz w:val="28"/>
          <w:szCs w:val="28"/>
        </w:rPr>
        <w:t>ПР</w:t>
      </w:r>
      <w:proofErr w:type="gramEnd"/>
      <w:r w:rsidR="0024652F">
        <w:rPr>
          <w:rFonts w:ascii="Times New Roman" w:hAnsi="Times New Roman" w:cs="Times New Roman"/>
          <w:b/>
          <w:i/>
          <w:sz w:val="28"/>
          <w:szCs w:val="28"/>
        </w:rPr>
        <w:t xml:space="preserve"> </w:t>
      </w:r>
      <w:r w:rsidRPr="00A13676">
        <w:rPr>
          <w:rFonts w:ascii="Times New Roman" w:hAnsi="Times New Roman" w:cs="Times New Roman"/>
          <w:b/>
          <w:i/>
          <w:sz w:val="28"/>
          <w:szCs w:val="28"/>
        </w:rPr>
        <w:t>по Туруханскому району</w:t>
      </w:r>
    </w:p>
    <w:p w:rsidR="00DA19EF" w:rsidRPr="00A13676" w:rsidRDefault="00DA19EF" w:rsidP="00DA19EF">
      <w:pPr>
        <w:spacing w:after="0" w:line="240" w:lineRule="auto"/>
        <w:jc w:val="right"/>
        <w:rPr>
          <w:rFonts w:ascii="Times New Roman" w:hAnsi="Times New Roman" w:cs="Times New Roman"/>
          <w:b/>
          <w:i/>
          <w:sz w:val="28"/>
          <w:szCs w:val="28"/>
        </w:rPr>
      </w:pPr>
      <w:r w:rsidRPr="00A13676">
        <w:rPr>
          <w:rFonts w:ascii="Times New Roman" w:hAnsi="Times New Roman" w:cs="Times New Roman"/>
          <w:b/>
          <w:i/>
          <w:sz w:val="28"/>
          <w:szCs w:val="28"/>
        </w:rPr>
        <w:t xml:space="preserve">УНД и </w:t>
      </w:r>
      <w:proofErr w:type="gramStart"/>
      <w:r w:rsidRPr="00A13676">
        <w:rPr>
          <w:rFonts w:ascii="Times New Roman" w:hAnsi="Times New Roman" w:cs="Times New Roman"/>
          <w:b/>
          <w:i/>
          <w:sz w:val="28"/>
          <w:szCs w:val="28"/>
        </w:rPr>
        <w:t>ПР</w:t>
      </w:r>
      <w:proofErr w:type="gramEnd"/>
      <w:r w:rsidRPr="00A13676">
        <w:rPr>
          <w:rFonts w:ascii="Times New Roman" w:hAnsi="Times New Roman" w:cs="Times New Roman"/>
          <w:b/>
          <w:i/>
          <w:sz w:val="28"/>
          <w:szCs w:val="28"/>
        </w:rPr>
        <w:t xml:space="preserve"> ГУ МЧС России по Красноярскому краю</w:t>
      </w:r>
    </w:p>
    <w:p w:rsidR="00DA19EF" w:rsidRPr="00A13676" w:rsidRDefault="00DA19EF" w:rsidP="00DA19EF">
      <w:pPr>
        <w:spacing w:after="0" w:line="240" w:lineRule="auto"/>
        <w:ind w:left="-451"/>
        <w:jc w:val="right"/>
        <w:rPr>
          <w:rFonts w:ascii="Times New Roman" w:hAnsi="Times New Roman" w:cs="Times New Roman"/>
          <w:b/>
          <w:i/>
          <w:sz w:val="28"/>
          <w:szCs w:val="28"/>
        </w:rPr>
      </w:pPr>
      <w:r w:rsidRPr="00A13676">
        <w:rPr>
          <w:rFonts w:ascii="Times New Roman" w:hAnsi="Times New Roman" w:cs="Times New Roman"/>
          <w:b/>
          <w:i/>
          <w:sz w:val="28"/>
          <w:szCs w:val="28"/>
        </w:rPr>
        <w:t>майор внутренней службы</w:t>
      </w:r>
    </w:p>
    <w:p w:rsidR="00900D63" w:rsidRPr="00DA19EF" w:rsidRDefault="00DA19EF" w:rsidP="00DA19EF">
      <w:pPr>
        <w:pStyle w:val="a9"/>
        <w:spacing w:after="0" w:line="240" w:lineRule="auto"/>
        <w:ind w:left="142"/>
        <w:jc w:val="right"/>
        <w:rPr>
          <w:rFonts w:ascii="Times New Roman" w:hAnsi="Times New Roman" w:cs="Times New Roman"/>
          <w:b/>
          <w:i/>
          <w:sz w:val="28"/>
          <w:szCs w:val="28"/>
        </w:rPr>
      </w:pPr>
      <w:r w:rsidRPr="00A13676">
        <w:rPr>
          <w:rFonts w:ascii="Times New Roman" w:hAnsi="Times New Roman" w:cs="Times New Roman"/>
          <w:b/>
          <w:i/>
          <w:sz w:val="28"/>
          <w:szCs w:val="28"/>
        </w:rPr>
        <w:t>Д.Н. Веркеев</w:t>
      </w:r>
    </w:p>
    <w:p w:rsidR="00900D63" w:rsidRDefault="00900D63" w:rsidP="00DA19EF">
      <w:pPr>
        <w:pStyle w:val="a9"/>
        <w:spacing w:after="0"/>
        <w:ind w:left="142"/>
        <w:jc w:val="center"/>
        <w:rPr>
          <w:rFonts w:ascii="Times New Roman" w:hAnsi="Times New Roman" w:cs="Times New Roman"/>
          <w:b/>
          <w:i/>
          <w:sz w:val="28"/>
          <w:szCs w:val="28"/>
        </w:rPr>
      </w:pPr>
    </w:p>
    <w:p w:rsidR="00900D63" w:rsidRDefault="00900D63" w:rsidP="00586CF6">
      <w:pPr>
        <w:pStyle w:val="a9"/>
        <w:spacing w:after="0"/>
        <w:ind w:left="142"/>
        <w:jc w:val="center"/>
        <w:rPr>
          <w:rFonts w:ascii="Times New Roman" w:hAnsi="Times New Roman" w:cs="Times New Roman"/>
          <w:b/>
          <w:i/>
          <w:sz w:val="28"/>
          <w:szCs w:val="28"/>
        </w:rPr>
      </w:pPr>
    </w:p>
    <w:p w:rsidR="00A13676" w:rsidRDefault="00A13676" w:rsidP="00586CF6">
      <w:pPr>
        <w:pStyle w:val="a9"/>
        <w:spacing w:after="0"/>
        <w:ind w:left="142"/>
        <w:jc w:val="center"/>
        <w:rPr>
          <w:rFonts w:ascii="Times New Roman" w:hAnsi="Times New Roman" w:cs="Times New Roman"/>
          <w:b/>
          <w:i/>
          <w:sz w:val="28"/>
          <w:szCs w:val="28"/>
        </w:rPr>
      </w:pPr>
    </w:p>
    <w:p w:rsidR="00A13676" w:rsidRDefault="00A13676" w:rsidP="00586CF6">
      <w:pPr>
        <w:pStyle w:val="a9"/>
        <w:spacing w:after="0"/>
        <w:ind w:left="142"/>
        <w:jc w:val="center"/>
        <w:rPr>
          <w:rFonts w:ascii="Times New Roman" w:hAnsi="Times New Roman" w:cs="Times New Roman"/>
          <w:b/>
          <w:i/>
          <w:sz w:val="28"/>
          <w:szCs w:val="28"/>
        </w:rPr>
      </w:pPr>
    </w:p>
    <w:p w:rsidR="00A13676" w:rsidRDefault="00A13676" w:rsidP="00586CF6">
      <w:pPr>
        <w:pStyle w:val="a9"/>
        <w:spacing w:after="0"/>
        <w:ind w:left="142"/>
        <w:jc w:val="center"/>
        <w:rPr>
          <w:rFonts w:ascii="Times New Roman" w:hAnsi="Times New Roman" w:cs="Times New Roman"/>
          <w:b/>
          <w:i/>
          <w:sz w:val="28"/>
          <w:szCs w:val="28"/>
        </w:rPr>
      </w:pPr>
    </w:p>
    <w:p w:rsidR="00A13676" w:rsidRDefault="00A13676" w:rsidP="00586CF6">
      <w:pPr>
        <w:pStyle w:val="a9"/>
        <w:spacing w:after="0"/>
        <w:ind w:left="142"/>
        <w:jc w:val="center"/>
        <w:rPr>
          <w:rFonts w:ascii="Times New Roman" w:hAnsi="Times New Roman" w:cs="Times New Roman"/>
          <w:b/>
          <w:i/>
          <w:sz w:val="28"/>
          <w:szCs w:val="28"/>
        </w:rPr>
      </w:pPr>
    </w:p>
    <w:p w:rsidR="00A13676" w:rsidRDefault="00A13676" w:rsidP="00586CF6">
      <w:pPr>
        <w:pStyle w:val="a9"/>
        <w:spacing w:after="0"/>
        <w:ind w:left="142"/>
        <w:jc w:val="center"/>
        <w:rPr>
          <w:rFonts w:ascii="Times New Roman" w:hAnsi="Times New Roman" w:cs="Times New Roman"/>
          <w:b/>
          <w:i/>
          <w:sz w:val="28"/>
          <w:szCs w:val="28"/>
        </w:rPr>
      </w:pPr>
    </w:p>
    <w:p w:rsidR="00A13676" w:rsidRDefault="00A13676" w:rsidP="00586CF6">
      <w:pPr>
        <w:pStyle w:val="a9"/>
        <w:spacing w:after="0"/>
        <w:ind w:left="142"/>
        <w:jc w:val="center"/>
        <w:rPr>
          <w:rFonts w:ascii="Times New Roman" w:hAnsi="Times New Roman" w:cs="Times New Roman"/>
          <w:b/>
          <w:i/>
          <w:sz w:val="28"/>
          <w:szCs w:val="28"/>
        </w:rPr>
      </w:pPr>
    </w:p>
    <w:p w:rsidR="00A13676" w:rsidRDefault="00A13676" w:rsidP="00586CF6">
      <w:pPr>
        <w:pStyle w:val="a9"/>
        <w:spacing w:after="0"/>
        <w:ind w:left="142"/>
        <w:jc w:val="center"/>
        <w:rPr>
          <w:rFonts w:ascii="Times New Roman" w:hAnsi="Times New Roman" w:cs="Times New Roman"/>
          <w:b/>
          <w:i/>
          <w:sz w:val="28"/>
          <w:szCs w:val="28"/>
        </w:rPr>
      </w:pPr>
    </w:p>
    <w:p w:rsidR="00A13676" w:rsidRDefault="00A13676" w:rsidP="00586CF6">
      <w:pPr>
        <w:pStyle w:val="a9"/>
        <w:spacing w:after="0"/>
        <w:ind w:left="142"/>
        <w:jc w:val="center"/>
        <w:rPr>
          <w:rFonts w:ascii="Times New Roman" w:hAnsi="Times New Roman" w:cs="Times New Roman"/>
          <w:b/>
          <w:i/>
          <w:sz w:val="28"/>
          <w:szCs w:val="28"/>
        </w:rPr>
      </w:pPr>
    </w:p>
    <w:p w:rsidR="00A13676" w:rsidRDefault="00A13676" w:rsidP="00586CF6">
      <w:pPr>
        <w:pStyle w:val="a9"/>
        <w:spacing w:after="0"/>
        <w:ind w:left="142"/>
        <w:jc w:val="center"/>
        <w:rPr>
          <w:rFonts w:ascii="Times New Roman" w:hAnsi="Times New Roman" w:cs="Times New Roman"/>
          <w:b/>
          <w:i/>
          <w:sz w:val="28"/>
          <w:szCs w:val="28"/>
        </w:rPr>
      </w:pPr>
    </w:p>
    <w:p w:rsidR="00A13676" w:rsidRDefault="00A13676" w:rsidP="00586CF6">
      <w:pPr>
        <w:pStyle w:val="a9"/>
        <w:spacing w:after="0"/>
        <w:ind w:left="142"/>
        <w:jc w:val="center"/>
        <w:rPr>
          <w:rFonts w:ascii="Times New Roman" w:hAnsi="Times New Roman" w:cs="Times New Roman"/>
          <w:b/>
          <w:i/>
          <w:sz w:val="28"/>
          <w:szCs w:val="28"/>
        </w:rPr>
      </w:pPr>
    </w:p>
    <w:p w:rsidR="00A13676" w:rsidRDefault="00A13676" w:rsidP="00586CF6">
      <w:pPr>
        <w:pStyle w:val="a9"/>
        <w:spacing w:after="0"/>
        <w:ind w:left="142"/>
        <w:jc w:val="center"/>
        <w:rPr>
          <w:rFonts w:ascii="Times New Roman" w:hAnsi="Times New Roman" w:cs="Times New Roman"/>
          <w:b/>
          <w:i/>
          <w:sz w:val="28"/>
          <w:szCs w:val="28"/>
        </w:rPr>
      </w:pPr>
    </w:p>
    <w:p w:rsidR="00A13676" w:rsidRDefault="00A13676" w:rsidP="00586CF6">
      <w:pPr>
        <w:pStyle w:val="a9"/>
        <w:spacing w:after="0"/>
        <w:ind w:left="142"/>
        <w:jc w:val="center"/>
        <w:rPr>
          <w:rFonts w:ascii="Times New Roman" w:hAnsi="Times New Roman" w:cs="Times New Roman"/>
          <w:b/>
          <w:i/>
          <w:sz w:val="28"/>
          <w:szCs w:val="28"/>
        </w:rPr>
      </w:pPr>
    </w:p>
    <w:p w:rsidR="00A13676" w:rsidRDefault="00A13676" w:rsidP="00586CF6">
      <w:pPr>
        <w:pStyle w:val="a9"/>
        <w:spacing w:after="0"/>
        <w:ind w:left="142"/>
        <w:jc w:val="center"/>
        <w:rPr>
          <w:rFonts w:ascii="Times New Roman" w:hAnsi="Times New Roman" w:cs="Times New Roman"/>
          <w:b/>
          <w:i/>
          <w:sz w:val="28"/>
          <w:szCs w:val="28"/>
        </w:rPr>
      </w:pPr>
    </w:p>
    <w:p w:rsidR="00A13676" w:rsidRDefault="00A13676" w:rsidP="00586CF6">
      <w:pPr>
        <w:pStyle w:val="a9"/>
        <w:spacing w:after="0"/>
        <w:ind w:left="142"/>
        <w:jc w:val="center"/>
        <w:rPr>
          <w:rFonts w:ascii="Times New Roman" w:hAnsi="Times New Roman" w:cs="Times New Roman"/>
          <w:b/>
          <w:i/>
          <w:sz w:val="28"/>
          <w:szCs w:val="28"/>
        </w:rPr>
      </w:pPr>
    </w:p>
    <w:p w:rsidR="00A13676" w:rsidRDefault="00A13676" w:rsidP="00586CF6">
      <w:pPr>
        <w:pStyle w:val="a9"/>
        <w:spacing w:after="0"/>
        <w:ind w:left="142"/>
        <w:jc w:val="center"/>
        <w:rPr>
          <w:rFonts w:ascii="Times New Roman" w:hAnsi="Times New Roman" w:cs="Times New Roman"/>
          <w:b/>
          <w:i/>
          <w:sz w:val="28"/>
          <w:szCs w:val="28"/>
        </w:rPr>
      </w:pPr>
    </w:p>
    <w:p w:rsidR="00A13676" w:rsidRDefault="00A13676" w:rsidP="00586CF6">
      <w:pPr>
        <w:pStyle w:val="a9"/>
        <w:spacing w:after="0"/>
        <w:ind w:left="142"/>
        <w:jc w:val="center"/>
        <w:rPr>
          <w:rFonts w:ascii="Times New Roman" w:hAnsi="Times New Roman" w:cs="Times New Roman"/>
          <w:b/>
          <w:i/>
          <w:sz w:val="28"/>
          <w:szCs w:val="28"/>
        </w:rPr>
      </w:pPr>
    </w:p>
    <w:p w:rsidR="00A13676" w:rsidRDefault="00A13676" w:rsidP="00586CF6">
      <w:pPr>
        <w:pStyle w:val="a9"/>
        <w:spacing w:after="0"/>
        <w:ind w:left="142"/>
        <w:jc w:val="center"/>
        <w:rPr>
          <w:rFonts w:ascii="Times New Roman" w:hAnsi="Times New Roman" w:cs="Times New Roman"/>
          <w:b/>
          <w:i/>
          <w:sz w:val="28"/>
          <w:szCs w:val="28"/>
        </w:rPr>
      </w:pPr>
    </w:p>
    <w:p w:rsidR="0024652F" w:rsidRDefault="0024652F" w:rsidP="00586CF6">
      <w:pPr>
        <w:pStyle w:val="a9"/>
        <w:spacing w:after="0"/>
        <w:ind w:left="142"/>
        <w:jc w:val="center"/>
        <w:rPr>
          <w:rFonts w:ascii="Times New Roman" w:hAnsi="Times New Roman" w:cs="Times New Roman"/>
          <w:b/>
          <w:i/>
          <w:sz w:val="28"/>
          <w:szCs w:val="28"/>
        </w:rPr>
      </w:pPr>
    </w:p>
    <w:p w:rsidR="0024652F" w:rsidRDefault="0024652F" w:rsidP="00586CF6">
      <w:pPr>
        <w:pStyle w:val="a9"/>
        <w:spacing w:after="0"/>
        <w:ind w:left="142"/>
        <w:jc w:val="center"/>
        <w:rPr>
          <w:rFonts w:ascii="Times New Roman" w:hAnsi="Times New Roman" w:cs="Times New Roman"/>
          <w:b/>
          <w:i/>
          <w:sz w:val="28"/>
          <w:szCs w:val="28"/>
        </w:rPr>
      </w:pPr>
    </w:p>
    <w:p w:rsidR="00A13676" w:rsidRDefault="00A13676" w:rsidP="00586CF6">
      <w:pPr>
        <w:pStyle w:val="a9"/>
        <w:spacing w:after="0"/>
        <w:ind w:left="142"/>
        <w:jc w:val="center"/>
        <w:rPr>
          <w:rFonts w:ascii="Times New Roman" w:hAnsi="Times New Roman" w:cs="Times New Roman"/>
          <w:b/>
          <w:i/>
          <w:sz w:val="28"/>
          <w:szCs w:val="28"/>
        </w:rPr>
      </w:pPr>
    </w:p>
    <w:p w:rsidR="00900D63" w:rsidRDefault="006E1275" w:rsidP="00586CF6">
      <w:pPr>
        <w:pStyle w:val="a9"/>
        <w:spacing w:after="0"/>
        <w:ind w:left="142"/>
        <w:jc w:val="center"/>
        <w:rPr>
          <w:rFonts w:ascii="Times New Roman" w:hAnsi="Times New Roman" w:cs="Times New Roman"/>
          <w:b/>
          <w:i/>
          <w:color w:val="FF0000"/>
          <w:sz w:val="28"/>
          <w:szCs w:val="28"/>
          <w:u w:val="single"/>
        </w:rPr>
      </w:pPr>
      <w:r w:rsidRPr="00DA19EF">
        <w:rPr>
          <w:rFonts w:ascii="Times New Roman" w:hAnsi="Times New Roman" w:cs="Times New Roman"/>
          <w:b/>
          <w:i/>
          <w:color w:val="FF0000"/>
          <w:sz w:val="28"/>
          <w:szCs w:val="28"/>
          <w:u w:val="single"/>
        </w:rPr>
        <w:lastRenderedPageBreak/>
        <w:t>П</w:t>
      </w:r>
      <w:r>
        <w:rPr>
          <w:rFonts w:ascii="Times New Roman" w:hAnsi="Times New Roman" w:cs="Times New Roman"/>
          <w:b/>
          <w:i/>
          <w:color w:val="FF0000"/>
          <w:sz w:val="28"/>
          <w:szCs w:val="28"/>
          <w:u w:val="single"/>
        </w:rPr>
        <w:t>ожар</w:t>
      </w:r>
      <w:r w:rsidR="003A5DDF">
        <w:rPr>
          <w:rFonts w:ascii="Times New Roman" w:hAnsi="Times New Roman" w:cs="Times New Roman"/>
          <w:b/>
          <w:i/>
          <w:color w:val="FF0000"/>
          <w:sz w:val="28"/>
          <w:szCs w:val="28"/>
          <w:u w:val="single"/>
        </w:rPr>
        <w:t xml:space="preserve"> в Туруханском районе</w:t>
      </w:r>
    </w:p>
    <w:p w:rsidR="006E1275" w:rsidRDefault="006E1275" w:rsidP="00586CF6">
      <w:pPr>
        <w:pStyle w:val="a9"/>
        <w:spacing w:after="0"/>
        <w:ind w:left="142"/>
        <w:jc w:val="center"/>
        <w:rPr>
          <w:rFonts w:ascii="Times New Roman" w:hAnsi="Times New Roman" w:cs="Times New Roman"/>
          <w:color w:val="FF0000"/>
          <w:sz w:val="28"/>
          <w:szCs w:val="28"/>
        </w:rPr>
      </w:pPr>
    </w:p>
    <w:p w:rsidR="003A5DDF" w:rsidRDefault="00A13676" w:rsidP="003A5DDF">
      <w:pPr>
        <w:pStyle w:val="a9"/>
        <w:spacing w:after="0"/>
        <w:ind w:left="142" w:firstLine="566"/>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1008" behindDoc="0" locked="0" layoutInCell="1" allowOverlap="1">
            <wp:simplePos x="0" y="0"/>
            <wp:positionH relativeFrom="margin">
              <wp:posOffset>3759835</wp:posOffset>
            </wp:positionH>
            <wp:positionV relativeFrom="margin">
              <wp:posOffset>2780665</wp:posOffset>
            </wp:positionV>
            <wp:extent cx="2971800" cy="1990725"/>
            <wp:effectExtent l="19050" t="0" r="0" b="0"/>
            <wp:wrapSquare wrapText="bothSides"/>
            <wp:docPr id="4" name="Рисунок 3" descr="Z:\ОНД\17.01.2019\БОР - пожар\пожар Мира 5-2\IMG_20190116_15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ОНД\17.01.2019\БОР - пожар\пожар Мира 5-2\IMG_20190116_155022.jpg"/>
                    <pic:cNvPicPr>
                      <a:picLocks noChangeAspect="1" noChangeArrowheads="1"/>
                    </pic:cNvPicPr>
                  </pic:nvPicPr>
                  <pic:blipFill>
                    <a:blip r:embed="rId20"/>
                    <a:srcRect/>
                    <a:stretch>
                      <a:fillRect/>
                    </a:stretch>
                  </pic:blipFill>
                  <pic:spPr bwMode="auto">
                    <a:xfrm>
                      <a:off x="0" y="0"/>
                      <a:ext cx="2971800" cy="19907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89984" behindDoc="0" locked="0" layoutInCell="1" allowOverlap="1">
            <wp:simplePos x="0" y="0"/>
            <wp:positionH relativeFrom="margin">
              <wp:posOffset>3759835</wp:posOffset>
            </wp:positionH>
            <wp:positionV relativeFrom="margin">
              <wp:posOffset>504190</wp:posOffset>
            </wp:positionV>
            <wp:extent cx="2971800" cy="2105025"/>
            <wp:effectExtent l="19050" t="0" r="0" b="0"/>
            <wp:wrapSquare wrapText="bothSides"/>
            <wp:docPr id="3" name="Рисунок 2" descr="Z:\ОНД\17.01.2019\БОР - пожар\пожар Мира 5-2\IMG_20190116_15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ОНД\17.01.2019\БОР - пожар\пожар Мира 5-2\IMG_20190116_154950.jpg"/>
                    <pic:cNvPicPr>
                      <a:picLocks noChangeAspect="1" noChangeArrowheads="1"/>
                    </pic:cNvPicPr>
                  </pic:nvPicPr>
                  <pic:blipFill>
                    <a:blip r:embed="rId21"/>
                    <a:srcRect/>
                    <a:stretch>
                      <a:fillRect/>
                    </a:stretch>
                  </pic:blipFill>
                  <pic:spPr bwMode="auto">
                    <a:xfrm>
                      <a:off x="0" y="0"/>
                      <a:ext cx="2971800" cy="2105025"/>
                    </a:xfrm>
                    <a:prstGeom prst="rect">
                      <a:avLst/>
                    </a:prstGeom>
                    <a:noFill/>
                    <a:ln w="9525">
                      <a:noFill/>
                      <a:miter lim="800000"/>
                      <a:headEnd/>
                      <a:tailEnd/>
                    </a:ln>
                  </pic:spPr>
                </pic:pic>
              </a:graphicData>
            </a:graphic>
          </wp:anchor>
        </w:drawing>
      </w:r>
      <w:r w:rsidR="005F1A3E">
        <w:rPr>
          <w:rFonts w:ascii="Times New Roman" w:hAnsi="Times New Roman" w:cs="Times New Roman"/>
          <w:sz w:val="28"/>
          <w:szCs w:val="28"/>
        </w:rPr>
        <w:t xml:space="preserve">16 января </w:t>
      </w:r>
      <w:r w:rsidR="003A5DDF">
        <w:rPr>
          <w:rFonts w:ascii="Times New Roman" w:hAnsi="Times New Roman" w:cs="Times New Roman"/>
          <w:sz w:val="28"/>
          <w:szCs w:val="28"/>
        </w:rPr>
        <w:t>2019 года в поселке Бор Тур</w:t>
      </w:r>
      <w:r w:rsidR="003A5DDF">
        <w:rPr>
          <w:rFonts w:ascii="Times New Roman" w:hAnsi="Times New Roman" w:cs="Times New Roman"/>
          <w:sz w:val="28"/>
          <w:szCs w:val="28"/>
        </w:rPr>
        <w:t>у</w:t>
      </w:r>
      <w:r w:rsidR="003A5DDF">
        <w:rPr>
          <w:rFonts w:ascii="Times New Roman" w:hAnsi="Times New Roman" w:cs="Times New Roman"/>
          <w:sz w:val="28"/>
          <w:szCs w:val="28"/>
        </w:rPr>
        <w:t>ханского района по ул. Мира произошел</w:t>
      </w:r>
      <w:r w:rsidR="005F1A3E">
        <w:rPr>
          <w:rFonts w:ascii="Times New Roman" w:hAnsi="Times New Roman" w:cs="Times New Roman"/>
          <w:sz w:val="28"/>
          <w:szCs w:val="28"/>
        </w:rPr>
        <w:t xml:space="preserve"> п</w:t>
      </w:r>
      <w:r w:rsidR="005F1A3E">
        <w:rPr>
          <w:rFonts w:ascii="Times New Roman" w:hAnsi="Times New Roman" w:cs="Times New Roman"/>
          <w:sz w:val="28"/>
          <w:szCs w:val="28"/>
        </w:rPr>
        <w:t>о</w:t>
      </w:r>
      <w:r w:rsidR="005F1A3E">
        <w:rPr>
          <w:rFonts w:ascii="Times New Roman" w:hAnsi="Times New Roman" w:cs="Times New Roman"/>
          <w:sz w:val="28"/>
          <w:szCs w:val="28"/>
        </w:rPr>
        <w:t>жар в частной бане. Силами личного состава пожарной части № 70 ФГКУ «17 отряд ФПС МЧС России по Красноярскому краю» пожар был потушен. В результате пожара поврежд</w:t>
      </w:r>
      <w:r w:rsidR="005F1A3E">
        <w:rPr>
          <w:rFonts w:ascii="Times New Roman" w:hAnsi="Times New Roman" w:cs="Times New Roman"/>
          <w:sz w:val="28"/>
          <w:szCs w:val="28"/>
        </w:rPr>
        <w:t>е</w:t>
      </w:r>
      <w:r w:rsidR="005F1A3E">
        <w:rPr>
          <w:rFonts w:ascii="Times New Roman" w:hAnsi="Times New Roman" w:cs="Times New Roman"/>
          <w:sz w:val="28"/>
          <w:szCs w:val="28"/>
        </w:rPr>
        <w:t>на кровля</w:t>
      </w:r>
      <w:r w:rsidR="00DD64F9">
        <w:rPr>
          <w:rFonts w:ascii="Times New Roman" w:hAnsi="Times New Roman" w:cs="Times New Roman"/>
          <w:sz w:val="28"/>
          <w:szCs w:val="28"/>
        </w:rPr>
        <w:t>,</w:t>
      </w:r>
      <w:r w:rsidR="005F1A3E">
        <w:rPr>
          <w:rFonts w:ascii="Times New Roman" w:hAnsi="Times New Roman" w:cs="Times New Roman"/>
          <w:sz w:val="28"/>
          <w:szCs w:val="28"/>
        </w:rPr>
        <w:t xml:space="preserve"> а так же </w:t>
      </w:r>
      <w:r w:rsidR="00DD64F9">
        <w:rPr>
          <w:rFonts w:ascii="Times New Roman" w:hAnsi="Times New Roman" w:cs="Times New Roman"/>
          <w:sz w:val="28"/>
          <w:szCs w:val="28"/>
        </w:rPr>
        <w:t>потолочное перекрытие</w:t>
      </w:r>
      <w:r w:rsidR="005F1A3E">
        <w:rPr>
          <w:rFonts w:ascii="Times New Roman" w:hAnsi="Times New Roman" w:cs="Times New Roman"/>
          <w:sz w:val="28"/>
          <w:szCs w:val="28"/>
        </w:rPr>
        <w:t xml:space="preserve"> строения бани</w:t>
      </w:r>
      <w:r w:rsidR="00DD64F9">
        <w:rPr>
          <w:rFonts w:ascii="Times New Roman" w:hAnsi="Times New Roman" w:cs="Times New Roman"/>
          <w:sz w:val="28"/>
          <w:szCs w:val="28"/>
        </w:rPr>
        <w:t xml:space="preserve"> на площади 30 м</w:t>
      </w:r>
      <w:proofErr w:type="gramStart"/>
      <w:r w:rsidR="00DD64F9">
        <w:rPr>
          <w:rFonts w:ascii="Times New Roman" w:hAnsi="Times New Roman" w:cs="Times New Roman"/>
          <w:sz w:val="28"/>
          <w:szCs w:val="28"/>
          <w:vertAlign w:val="superscript"/>
        </w:rPr>
        <w:t>2</w:t>
      </w:r>
      <w:proofErr w:type="gramEnd"/>
      <w:r w:rsidR="00DD64F9">
        <w:rPr>
          <w:rFonts w:ascii="Times New Roman" w:hAnsi="Times New Roman" w:cs="Times New Roman"/>
          <w:sz w:val="28"/>
          <w:szCs w:val="28"/>
        </w:rPr>
        <w:t>. Термич</w:t>
      </w:r>
      <w:r w:rsidR="00DD64F9">
        <w:rPr>
          <w:rFonts w:ascii="Times New Roman" w:hAnsi="Times New Roman" w:cs="Times New Roman"/>
          <w:sz w:val="28"/>
          <w:szCs w:val="28"/>
        </w:rPr>
        <w:t>е</w:t>
      </w:r>
      <w:r w:rsidR="00DD64F9">
        <w:rPr>
          <w:rFonts w:ascii="Times New Roman" w:hAnsi="Times New Roman" w:cs="Times New Roman"/>
          <w:sz w:val="28"/>
          <w:szCs w:val="28"/>
        </w:rPr>
        <w:t>ские повреждения получили стены второго этажа, помещение полностью з</w:t>
      </w:r>
      <w:r w:rsidR="00DD64F9">
        <w:rPr>
          <w:rFonts w:ascii="Times New Roman" w:hAnsi="Times New Roman" w:cs="Times New Roman"/>
          <w:sz w:val="28"/>
          <w:szCs w:val="28"/>
        </w:rPr>
        <w:t>а</w:t>
      </w:r>
      <w:r w:rsidR="00DD64F9">
        <w:rPr>
          <w:rFonts w:ascii="Times New Roman" w:hAnsi="Times New Roman" w:cs="Times New Roman"/>
          <w:sz w:val="28"/>
          <w:szCs w:val="28"/>
        </w:rPr>
        <w:t xml:space="preserve">копчено. </w:t>
      </w:r>
    </w:p>
    <w:p w:rsidR="00DD64F9" w:rsidRPr="00DD64F9" w:rsidRDefault="00DD64F9" w:rsidP="003A5DDF">
      <w:pPr>
        <w:pStyle w:val="a9"/>
        <w:spacing w:after="0"/>
        <w:ind w:left="142" w:firstLine="566"/>
        <w:jc w:val="both"/>
        <w:rPr>
          <w:rFonts w:ascii="Times New Roman" w:hAnsi="Times New Roman" w:cs="Times New Roman"/>
          <w:sz w:val="28"/>
          <w:szCs w:val="28"/>
        </w:rPr>
      </w:pPr>
      <w:r>
        <w:rPr>
          <w:rFonts w:ascii="Times New Roman" w:hAnsi="Times New Roman" w:cs="Times New Roman"/>
          <w:sz w:val="28"/>
          <w:szCs w:val="28"/>
        </w:rPr>
        <w:t>Материальный ущерб со слов собстве</w:t>
      </w:r>
      <w:r>
        <w:rPr>
          <w:rFonts w:ascii="Times New Roman" w:hAnsi="Times New Roman" w:cs="Times New Roman"/>
          <w:sz w:val="28"/>
          <w:szCs w:val="28"/>
        </w:rPr>
        <w:t>н</w:t>
      </w:r>
      <w:r>
        <w:rPr>
          <w:rFonts w:ascii="Times New Roman" w:hAnsi="Times New Roman" w:cs="Times New Roman"/>
          <w:sz w:val="28"/>
          <w:szCs w:val="28"/>
        </w:rPr>
        <w:t xml:space="preserve">ников строения составил </w:t>
      </w:r>
      <w:r w:rsidR="00A13676">
        <w:rPr>
          <w:rFonts w:ascii="Times New Roman" w:hAnsi="Times New Roman" w:cs="Times New Roman"/>
          <w:sz w:val="28"/>
          <w:szCs w:val="28"/>
        </w:rPr>
        <w:t>пятьдесят тысяч рублей</w:t>
      </w:r>
      <w:r>
        <w:rPr>
          <w:rFonts w:ascii="Times New Roman" w:hAnsi="Times New Roman" w:cs="Times New Roman"/>
          <w:sz w:val="28"/>
          <w:szCs w:val="28"/>
        </w:rPr>
        <w:t>. Причиной пожара послужило нар</w:t>
      </w:r>
      <w:r>
        <w:rPr>
          <w:rFonts w:ascii="Times New Roman" w:hAnsi="Times New Roman" w:cs="Times New Roman"/>
          <w:sz w:val="28"/>
          <w:szCs w:val="28"/>
        </w:rPr>
        <w:t>у</w:t>
      </w:r>
      <w:r>
        <w:rPr>
          <w:rFonts w:ascii="Times New Roman" w:hAnsi="Times New Roman" w:cs="Times New Roman"/>
          <w:sz w:val="28"/>
          <w:szCs w:val="28"/>
        </w:rPr>
        <w:t>шение правил пожарной безопасности при эксплуатации печного отопления в строении бани. В результате пожара ни кто не постр</w:t>
      </w:r>
      <w:r>
        <w:rPr>
          <w:rFonts w:ascii="Times New Roman" w:hAnsi="Times New Roman" w:cs="Times New Roman"/>
          <w:sz w:val="28"/>
          <w:szCs w:val="28"/>
        </w:rPr>
        <w:t>а</w:t>
      </w:r>
      <w:r>
        <w:rPr>
          <w:rFonts w:ascii="Times New Roman" w:hAnsi="Times New Roman" w:cs="Times New Roman"/>
          <w:sz w:val="28"/>
          <w:szCs w:val="28"/>
        </w:rPr>
        <w:t>дал, погибших нет. Факт поджога не усматр</w:t>
      </w:r>
      <w:r>
        <w:rPr>
          <w:rFonts w:ascii="Times New Roman" w:hAnsi="Times New Roman" w:cs="Times New Roman"/>
          <w:sz w:val="28"/>
          <w:szCs w:val="28"/>
        </w:rPr>
        <w:t>и</w:t>
      </w:r>
      <w:r>
        <w:rPr>
          <w:rFonts w:ascii="Times New Roman" w:hAnsi="Times New Roman" w:cs="Times New Roman"/>
          <w:sz w:val="28"/>
          <w:szCs w:val="28"/>
        </w:rPr>
        <w:t>вается.</w:t>
      </w:r>
      <w:r w:rsidR="00A13676" w:rsidRPr="00A1367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13676" w:rsidRDefault="00A13676" w:rsidP="00586CF6">
      <w:pPr>
        <w:pStyle w:val="a9"/>
        <w:spacing w:after="0"/>
        <w:ind w:left="142"/>
        <w:jc w:val="center"/>
        <w:rPr>
          <w:rFonts w:ascii="Times New Roman" w:hAnsi="Times New Roman" w:cs="Times New Roman"/>
          <w:b/>
          <w:i/>
          <w:sz w:val="28"/>
          <w:szCs w:val="28"/>
        </w:rPr>
      </w:pPr>
    </w:p>
    <w:p w:rsidR="0024652F" w:rsidRPr="00A13676" w:rsidRDefault="0024652F" w:rsidP="0024652F">
      <w:pPr>
        <w:spacing w:after="0" w:line="240" w:lineRule="auto"/>
        <w:ind w:left="-451"/>
        <w:jc w:val="right"/>
        <w:rPr>
          <w:rFonts w:ascii="Times New Roman" w:hAnsi="Times New Roman" w:cs="Times New Roman"/>
          <w:b/>
          <w:i/>
          <w:sz w:val="28"/>
          <w:szCs w:val="28"/>
        </w:rPr>
      </w:pPr>
      <w:r>
        <w:rPr>
          <w:rFonts w:ascii="Times New Roman" w:hAnsi="Times New Roman" w:cs="Times New Roman"/>
          <w:b/>
          <w:i/>
          <w:sz w:val="28"/>
          <w:szCs w:val="28"/>
        </w:rPr>
        <w:t>Старший дознаватель</w:t>
      </w:r>
      <w:r w:rsidRPr="00A13676">
        <w:rPr>
          <w:rFonts w:ascii="Times New Roman" w:hAnsi="Times New Roman" w:cs="Times New Roman"/>
          <w:b/>
          <w:i/>
          <w:sz w:val="28"/>
          <w:szCs w:val="28"/>
        </w:rPr>
        <w:t xml:space="preserve"> ОНД</w:t>
      </w:r>
      <w:r>
        <w:rPr>
          <w:rFonts w:ascii="Times New Roman" w:hAnsi="Times New Roman" w:cs="Times New Roman"/>
          <w:b/>
          <w:i/>
          <w:sz w:val="28"/>
          <w:szCs w:val="28"/>
        </w:rPr>
        <w:t xml:space="preserve"> и </w:t>
      </w:r>
      <w:proofErr w:type="gramStart"/>
      <w:r>
        <w:rPr>
          <w:rFonts w:ascii="Times New Roman" w:hAnsi="Times New Roman" w:cs="Times New Roman"/>
          <w:b/>
          <w:i/>
          <w:sz w:val="28"/>
          <w:szCs w:val="28"/>
        </w:rPr>
        <w:t>ПР</w:t>
      </w:r>
      <w:proofErr w:type="gramEnd"/>
      <w:r w:rsidRPr="00A13676">
        <w:rPr>
          <w:rFonts w:ascii="Times New Roman" w:hAnsi="Times New Roman" w:cs="Times New Roman"/>
          <w:b/>
          <w:i/>
          <w:sz w:val="28"/>
          <w:szCs w:val="28"/>
        </w:rPr>
        <w:t xml:space="preserve"> по Туруханскому району</w:t>
      </w:r>
    </w:p>
    <w:p w:rsidR="0024652F" w:rsidRPr="00A13676" w:rsidRDefault="0024652F" w:rsidP="0024652F">
      <w:pPr>
        <w:spacing w:after="0" w:line="240" w:lineRule="auto"/>
        <w:jc w:val="right"/>
        <w:rPr>
          <w:rFonts w:ascii="Times New Roman" w:hAnsi="Times New Roman" w:cs="Times New Roman"/>
          <w:b/>
          <w:i/>
          <w:sz w:val="28"/>
          <w:szCs w:val="28"/>
        </w:rPr>
      </w:pPr>
      <w:r w:rsidRPr="00A13676">
        <w:rPr>
          <w:rFonts w:ascii="Times New Roman" w:hAnsi="Times New Roman" w:cs="Times New Roman"/>
          <w:b/>
          <w:i/>
          <w:sz w:val="28"/>
          <w:szCs w:val="28"/>
        </w:rPr>
        <w:t xml:space="preserve">УНД и </w:t>
      </w:r>
      <w:proofErr w:type="gramStart"/>
      <w:r w:rsidRPr="00A13676">
        <w:rPr>
          <w:rFonts w:ascii="Times New Roman" w:hAnsi="Times New Roman" w:cs="Times New Roman"/>
          <w:b/>
          <w:i/>
          <w:sz w:val="28"/>
          <w:szCs w:val="28"/>
        </w:rPr>
        <w:t>ПР</w:t>
      </w:r>
      <w:proofErr w:type="gramEnd"/>
      <w:r w:rsidRPr="00A13676">
        <w:rPr>
          <w:rFonts w:ascii="Times New Roman" w:hAnsi="Times New Roman" w:cs="Times New Roman"/>
          <w:b/>
          <w:i/>
          <w:sz w:val="28"/>
          <w:szCs w:val="28"/>
        </w:rPr>
        <w:t xml:space="preserve"> ГУ МЧС России по Красноярскому краю</w:t>
      </w:r>
    </w:p>
    <w:p w:rsidR="0024652F" w:rsidRPr="00A13676" w:rsidRDefault="0024652F" w:rsidP="0024652F">
      <w:pPr>
        <w:spacing w:after="0" w:line="240" w:lineRule="auto"/>
        <w:ind w:left="-451"/>
        <w:jc w:val="right"/>
        <w:rPr>
          <w:rFonts w:ascii="Times New Roman" w:hAnsi="Times New Roman" w:cs="Times New Roman"/>
          <w:b/>
          <w:i/>
          <w:sz w:val="28"/>
          <w:szCs w:val="28"/>
        </w:rPr>
      </w:pPr>
      <w:r w:rsidRPr="00A13676">
        <w:rPr>
          <w:rFonts w:ascii="Times New Roman" w:hAnsi="Times New Roman" w:cs="Times New Roman"/>
          <w:b/>
          <w:i/>
          <w:sz w:val="28"/>
          <w:szCs w:val="28"/>
        </w:rPr>
        <w:t>майор внутренней службы</w:t>
      </w:r>
    </w:p>
    <w:p w:rsidR="00A13676" w:rsidRDefault="0024652F" w:rsidP="0024652F">
      <w:pPr>
        <w:pStyle w:val="a9"/>
        <w:spacing w:after="0"/>
        <w:ind w:left="142"/>
        <w:jc w:val="right"/>
        <w:rPr>
          <w:rFonts w:ascii="Times New Roman" w:hAnsi="Times New Roman" w:cs="Times New Roman"/>
          <w:b/>
          <w:i/>
          <w:sz w:val="28"/>
          <w:szCs w:val="28"/>
        </w:rPr>
      </w:pPr>
      <w:r>
        <w:rPr>
          <w:rFonts w:ascii="Times New Roman" w:hAnsi="Times New Roman" w:cs="Times New Roman"/>
          <w:b/>
          <w:i/>
          <w:sz w:val="28"/>
          <w:szCs w:val="28"/>
        </w:rPr>
        <w:t>Е.А</w:t>
      </w:r>
      <w:r w:rsidRPr="00A13676">
        <w:rPr>
          <w:rFonts w:ascii="Times New Roman" w:hAnsi="Times New Roman" w:cs="Times New Roman"/>
          <w:b/>
          <w:i/>
          <w:sz w:val="28"/>
          <w:szCs w:val="28"/>
        </w:rPr>
        <w:t xml:space="preserve">. </w:t>
      </w:r>
      <w:r>
        <w:rPr>
          <w:rFonts w:ascii="Times New Roman" w:hAnsi="Times New Roman" w:cs="Times New Roman"/>
          <w:b/>
          <w:i/>
          <w:sz w:val="28"/>
          <w:szCs w:val="28"/>
        </w:rPr>
        <w:t>Яновский</w:t>
      </w:r>
    </w:p>
    <w:p w:rsidR="00A13676" w:rsidRDefault="00A13676" w:rsidP="00586CF6">
      <w:pPr>
        <w:pStyle w:val="a9"/>
        <w:spacing w:after="0"/>
        <w:ind w:left="142"/>
        <w:jc w:val="center"/>
        <w:rPr>
          <w:rFonts w:ascii="Times New Roman" w:hAnsi="Times New Roman" w:cs="Times New Roman"/>
          <w:b/>
          <w:i/>
          <w:sz w:val="28"/>
          <w:szCs w:val="28"/>
        </w:rPr>
      </w:pPr>
    </w:p>
    <w:p w:rsidR="00A13676" w:rsidRDefault="00A13676" w:rsidP="00586CF6">
      <w:pPr>
        <w:pStyle w:val="a9"/>
        <w:spacing w:after="0"/>
        <w:ind w:left="142"/>
        <w:jc w:val="center"/>
        <w:rPr>
          <w:rFonts w:ascii="Times New Roman" w:hAnsi="Times New Roman" w:cs="Times New Roman"/>
          <w:b/>
          <w:i/>
          <w:sz w:val="28"/>
          <w:szCs w:val="28"/>
        </w:rPr>
      </w:pPr>
    </w:p>
    <w:p w:rsidR="00900D63" w:rsidRDefault="00DD64F9" w:rsidP="00586CF6">
      <w:pPr>
        <w:pStyle w:val="a9"/>
        <w:spacing w:after="0"/>
        <w:ind w:left="142"/>
        <w:jc w:val="center"/>
        <w:rPr>
          <w:rFonts w:ascii="Times New Roman" w:hAnsi="Times New Roman" w:cs="Times New Roman"/>
          <w:b/>
          <w:i/>
          <w:sz w:val="28"/>
          <w:szCs w:val="28"/>
        </w:rPr>
      </w:pPr>
      <w:r>
        <w:rPr>
          <w:rFonts w:ascii="Times New Roman" w:hAnsi="Times New Roman" w:cs="Times New Roman"/>
          <w:b/>
          <w:i/>
          <w:sz w:val="28"/>
          <w:szCs w:val="28"/>
        </w:rPr>
        <w:t xml:space="preserve"> </w:t>
      </w:r>
    </w:p>
    <w:p w:rsidR="00586CF6" w:rsidRPr="00720AFC" w:rsidRDefault="00690BF4" w:rsidP="00586CF6">
      <w:pPr>
        <w:pStyle w:val="a9"/>
        <w:spacing w:after="0"/>
        <w:ind w:left="142"/>
        <w:jc w:val="center"/>
        <w:rPr>
          <w:rFonts w:ascii="Times New Roman" w:hAnsi="Times New Roman" w:cs="Times New Roman"/>
          <w:b/>
          <w:i/>
          <w:sz w:val="28"/>
          <w:szCs w:val="28"/>
        </w:rPr>
      </w:pPr>
      <w:r>
        <w:rPr>
          <w:rFonts w:ascii="Times New Roman" w:hAnsi="Times New Roman" w:cs="Times New Roman"/>
          <w:b/>
          <w:i/>
          <w:sz w:val="28"/>
          <w:szCs w:val="28"/>
        </w:rPr>
        <w:t>П</w:t>
      </w:r>
      <w:r w:rsidR="00586CF6" w:rsidRPr="00720AFC">
        <w:rPr>
          <w:rFonts w:ascii="Times New Roman" w:hAnsi="Times New Roman" w:cs="Times New Roman"/>
          <w:b/>
          <w:i/>
          <w:sz w:val="28"/>
          <w:szCs w:val="28"/>
        </w:rPr>
        <w:t>омните, что пожар легче предупредить, чем погасить, и что маленькая спичка может обернуться большой бедой!</w:t>
      </w:r>
    </w:p>
    <w:p w:rsidR="00D57E74" w:rsidRDefault="00D57E74" w:rsidP="00D57E74">
      <w:pPr>
        <w:spacing w:after="0"/>
        <w:rPr>
          <w:rFonts w:ascii="Times New Roman" w:hAnsi="Times New Roman" w:cs="Times New Roman"/>
          <w:b/>
          <w:i/>
          <w:sz w:val="28"/>
          <w:szCs w:val="28"/>
        </w:rPr>
      </w:pPr>
    </w:p>
    <w:p w:rsidR="001410C8" w:rsidRPr="00FA21FC" w:rsidRDefault="001410C8" w:rsidP="00D57E74">
      <w:pPr>
        <w:spacing w:after="0"/>
        <w:rPr>
          <w:rFonts w:ascii="Times New Roman" w:hAnsi="Times New Roman" w:cs="Times New Roman"/>
          <w:b/>
          <w:i/>
          <w:sz w:val="28"/>
          <w:szCs w:val="28"/>
        </w:rPr>
      </w:pPr>
    </w:p>
    <w:p w:rsidR="00D57E74" w:rsidRDefault="00D57E74" w:rsidP="00D57E74">
      <w:pPr>
        <w:pStyle w:val="a9"/>
        <w:spacing w:after="0"/>
        <w:ind w:left="142"/>
        <w:jc w:val="center"/>
        <w:rPr>
          <w:rFonts w:ascii="Times New Roman" w:hAnsi="Times New Roman" w:cs="Times New Roman"/>
          <w:b/>
          <w:i/>
          <w:sz w:val="28"/>
          <w:szCs w:val="28"/>
        </w:rPr>
      </w:pPr>
      <w:r>
        <w:rPr>
          <w:rFonts w:ascii="Times New Roman" w:hAnsi="Times New Roman" w:cs="Times New Roman"/>
          <w:b/>
          <w:i/>
          <w:sz w:val="28"/>
          <w:szCs w:val="28"/>
        </w:rPr>
        <w:t>В случае чрезвычайной ситуации звонить:</w:t>
      </w:r>
    </w:p>
    <w:p w:rsidR="001410C8" w:rsidRDefault="001410C8" w:rsidP="00D57E74">
      <w:pPr>
        <w:pStyle w:val="a9"/>
        <w:spacing w:after="0"/>
        <w:ind w:left="142"/>
        <w:jc w:val="center"/>
        <w:rPr>
          <w:rFonts w:ascii="Times New Roman" w:hAnsi="Times New Roman" w:cs="Times New Roman"/>
          <w:b/>
          <w:i/>
          <w:sz w:val="28"/>
          <w:szCs w:val="28"/>
        </w:rPr>
      </w:pPr>
    </w:p>
    <w:p w:rsidR="00D57E74" w:rsidRPr="00DA19EF" w:rsidRDefault="00DA19EF" w:rsidP="00DA19EF">
      <w:pPr>
        <w:spacing w:after="0"/>
        <w:rPr>
          <w:rFonts w:ascii="Times New Roman" w:hAnsi="Times New Roman" w:cs="Times New Roman"/>
          <w:b/>
          <w:i/>
          <w:sz w:val="28"/>
          <w:szCs w:val="28"/>
        </w:rPr>
      </w:pPr>
      <w:r>
        <w:rPr>
          <w:rFonts w:ascii="Times New Roman" w:hAnsi="Times New Roman" w:cs="Times New Roman"/>
          <w:b/>
          <w:i/>
          <w:sz w:val="28"/>
          <w:szCs w:val="28"/>
        </w:rPr>
        <w:t xml:space="preserve">- </w:t>
      </w:r>
      <w:r w:rsidR="00D57E74" w:rsidRPr="00DA19EF">
        <w:rPr>
          <w:rFonts w:ascii="Times New Roman" w:hAnsi="Times New Roman" w:cs="Times New Roman"/>
          <w:b/>
          <w:i/>
          <w:sz w:val="28"/>
          <w:szCs w:val="28"/>
        </w:rPr>
        <w:t>по телефону 112 в Единую дежурно-диспетчерскую службу района;</w:t>
      </w:r>
    </w:p>
    <w:p w:rsidR="00D57E74" w:rsidRDefault="00DA19EF" w:rsidP="00DA19EF">
      <w:pPr>
        <w:spacing w:after="0"/>
        <w:rPr>
          <w:rFonts w:ascii="Times New Roman" w:hAnsi="Times New Roman" w:cs="Times New Roman"/>
          <w:b/>
          <w:i/>
          <w:sz w:val="28"/>
          <w:szCs w:val="28"/>
        </w:rPr>
      </w:pPr>
      <w:r>
        <w:rPr>
          <w:rFonts w:ascii="Times New Roman" w:hAnsi="Times New Roman" w:cs="Times New Roman"/>
          <w:b/>
          <w:i/>
          <w:sz w:val="28"/>
          <w:szCs w:val="28"/>
        </w:rPr>
        <w:t xml:space="preserve">- </w:t>
      </w:r>
      <w:r w:rsidR="00D57E74" w:rsidRPr="00FA21FC">
        <w:rPr>
          <w:rFonts w:ascii="Times New Roman" w:hAnsi="Times New Roman" w:cs="Times New Roman"/>
          <w:b/>
          <w:i/>
          <w:sz w:val="28"/>
          <w:szCs w:val="28"/>
        </w:rPr>
        <w:t>по телефону 101 в пожарно-спасательную службу;</w:t>
      </w:r>
    </w:p>
    <w:p w:rsidR="00D57E74" w:rsidRDefault="00DA19EF" w:rsidP="00DA19EF">
      <w:pPr>
        <w:spacing w:after="0"/>
        <w:rPr>
          <w:rFonts w:ascii="Times New Roman" w:hAnsi="Times New Roman" w:cs="Times New Roman"/>
          <w:b/>
          <w:i/>
          <w:sz w:val="28"/>
          <w:szCs w:val="28"/>
        </w:rPr>
      </w:pPr>
      <w:r>
        <w:rPr>
          <w:rFonts w:ascii="Times New Roman" w:hAnsi="Times New Roman" w:cs="Times New Roman"/>
          <w:b/>
          <w:i/>
          <w:sz w:val="28"/>
          <w:szCs w:val="28"/>
        </w:rPr>
        <w:t xml:space="preserve">- </w:t>
      </w:r>
      <w:r w:rsidR="00D57E74">
        <w:rPr>
          <w:rFonts w:ascii="Times New Roman" w:hAnsi="Times New Roman" w:cs="Times New Roman"/>
          <w:b/>
          <w:i/>
          <w:sz w:val="28"/>
          <w:szCs w:val="28"/>
        </w:rPr>
        <w:t>по телефону 102 в полицию;</w:t>
      </w:r>
    </w:p>
    <w:p w:rsidR="00D57E74" w:rsidRDefault="00DA19EF" w:rsidP="00DA19EF">
      <w:pPr>
        <w:spacing w:after="0"/>
        <w:rPr>
          <w:rFonts w:ascii="Times New Roman" w:hAnsi="Times New Roman" w:cs="Times New Roman"/>
          <w:b/>
          <w:i/>
          <w:sz w:val="28"/>
          <w:szCs w:val="28"/>
        </w:rPr>
      </w:pPr>
      <w:r>
        <w:rPr>
          <w:rFonts w:ascii="Times New Roman" w:hAnsi="Times New Roman" w:cs="Times New Roman"/>
          <w:b/>
          <w:i/>
          <w:sz w:val="28"/>
          <w:szCs w:val="28"/>
        </w:rPr>
        <w:t xml:space="preserve">- </w:t>
      </w:r>
      <w:r w:rsidR="00D57E74">
        <w:rPr>
          <w:rFonts w:ascii="Times New Roman" w:hAnsi="Times New Roman" w:cs="Times New Roman"/>
          <w:b/>
          <w:i/>
          <w:sz w:val="28"/>
          <w:szCs w:val="28"/>
        </w:rPr>
        <w:t>по телефону 103 в службу скорой медицинской помощи;</w:t>
      </w:r>
    </w:p>
    <w:p w:rsidR="00D57E74" w:rsidRPr="00FA21FC" w:rsidRDefault="00DA19EF" w:rsidP="00DA19EF">
      <w:pPr>
        <w:spacing w:after="0"/>
        <w:rPr>
          <w:rFonts w:ascii="Times New Roman" w:hAnsi="Times New Roman" w:cs="Times New Roman"/>
          <w:b/>
          <w:i/>
          <w:sz w:val="28"/>
          <w:szCs w:val="28"/>
        </w:rPr>
      </w:pPr>
      <w:r>
        <w:rPr>
          <w:rFonts w:ascii="Times New Roman" w:hAnsi="Times New Roman" w:cs="Times New Roman"/>
          <w:b/>
          <w:i/>
          <w:sz w:val="28"/>
          <w:szCs w:val="28"/>
        </w:rPr>
        <w:t xml:space="preserve">- </w:t>
      </w:r>
      <w:r w:rsidR="00D57E74">
        <w:rPr>
          <w:rFonts w:ascii="Times New Roman" w:hAnsi="Times New Roman" w:cs="Times New Roman"/>
          <w:b/>
          <w:i/>
          <w:sz w:val="28"/>
          <w:szCs w:val="28"/>
        </w:rPr>
        <w:t>по телефону 8-391-</w:t>
      </w:r>
      <w:r w:rsidR="001410C8">
        <w:rPr>
          <w:rFonts w:ascii="Times New Roman" w:hAnsi="Times New Roman" w:cs="Times New Roman"/>
          <w:b/>
          <w:i/>
          <w:sz w:val="28"/>
          <w:szCs w:val="28"/>
        </w:rPr>
        <w:t>230-93-20 в службу «Антитеррор».</w:t>
      </w:r>
    </w:p>
    <w:tbl>
      <w:tblPr>
        <w:tblpPr w:leftFromText="180" w:rightFromText="180" w:vertAnchor="text" w:horzAnchor="margin" w:tblpY="970"/>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firstRow="1" w:lastRow="1" w:firstColumn="1" w:lastColumn="1" w:noHBand="0" w:noVBand="0"/>
      </w:tblPr>
      <w:tblGrid>
        <w:gridCol w:w="3436"/>
        <w:gridCol w:w="2862"/>
        <w:gridCol w:w="4512"/>
      </w:tblGrid>
      <w:tr w:rsidR="00D57E74" w:rsidRPr="00720AFC" w:rsidTr="00D57E74">
        <w:trPr>
          <w:trHeight w:val="2006"/>
        </w:trPr>
        <w:tc>
          <w:tcPr>
            <w:tcW w:w="3436" w:type="dxa"/>
            <w:tcBorders>
              <w:top w:val="single" w:sz="4" w:space="0" w:color="auto"/>
              <w:bottom w:val="single" w:sz="4" w:space="0" w:color="auto"/>
            </w:tcBorders>
          </w:tcPr>
          <w:p w:rsidR="00D57E74" w:rsidRPr="00720AFC" w:rsidRDefault="00D57E74" w:rsidP="00D57E74">
            <w:pPr>
              <w:ind w:left="220"/>
              <w:rPr>
                <w:rFonts w:ascii="Times New Roman" w:hAnsi="Times New Roman" w:cs="Times New Roman"/>
                <w:sz w:val="28"/>
                <w:szCs w:val="28"/>
              </w:rPr>
            </w:pPr>
          </w:p>
          <w:p w:rsidR="00D57E74" w:rsidRPr="00720AFC" w:rsidRDefault="00D57E74" w:rsidP="00D57E74">
            <w:pPr>
              <w:ind w:left="220"/>
              <w:rPr>
                <w:rFonts w:ascii="Times New Roman" w:hAnsi="Times New Roman" w:cs="Times New Roman"/>
                <w:sz w:val="28"/>
                <w:szCs w:val="28"/>
              </w:rPr>
            </w:pPr>
          </w:p>
        </w:tc>
        <w:tc>
          <w:tcPr>
            <w:tcW w:w="2862" w:type="dxa"/>
            <w:tcBorders>
              <w:top w:val="single" w:sz="4" w:space="0" w:color="auto"/>
              <w:bottom w:val="single" w:sz="4" w:space="0" w:color="auto"/>
            </w:tcBorders>
          </w:tcPr>
          <w:p w:rsidR="00D57E74" w:rsidRPr="00720AFC" w:rsidRDefault="00D57E74" w:rsidP="00D57E74">
            <w:pPr>
              <w:ind w:left="-111"/>
              <w:rPr>
                <w:rFonts w:ascii="Times New Roman" w:hAnsi="Times New Roman" w:cs="Times New Roman"/>
                <w:sz w:val="28"/>
                <w:szCs w:val="28"/>
              </w:rPr>
            </w:pPr>
          </w:p>
          <w:p w:rsidR="000443CE" w:rsidRDefault="00D57E74" w:rsidP="000443CE">
            <w:pPr>
              <w:ind w:left="31" w:hanging="31"/>
              <w:rPr>
                <w:rFonts w:ascii="Times New Roman" w:hAnsi="Times New Roman" w:cs="Times New Roman"/>
                <w:sz w:val="28"/>
                <w:szCs w:val="28"/>
              </w:rPr>
            </w:pPr>
            <w:r w:rsidRPr="00720AFC">
              <w:rPr>
                <w:rFonts w:ascii="Times New Roman" w:hAnsi="Times New Roman" w:cs="Times New Roman"/>
                <w:sz w:val="28"/>
                <w:szCs w:val="28"/>
              </w:rPr>
              <w:t xml:space="preserve">№ </w:t>
            </w:r>
            <w:r w:rsidR="00D32D8F">
              <w:rPr>
                <w:rFonts w:ascii="Times New Roman" w:hAnsi="Times New Roman" w:cs="Times New Roman"/>
                <w:sz w:val="28"/>
                <w:szCs w:val="28"/>
              </w:rPr>
              <w:t>1</w:t>
            </w:r>
            <w:r w:rsidRPr="00720AFC">
              <w:rPr>
                <w:rFonts w:ascii="Times New Roman" w:hAnsi="Times New Roman" w:cs="Times New Roman"/>
                <w:sz w:val="28"/>
                <w:szCs w:val="28"/>
              </w:rPr>
              <w:t xml:space="preserve"> </w:t>
            </w:r>
          </w:p>
          <w:p w:rsidR="00D57E74" w:rsidRPr="00720AFC" w:rsidRDefault="00DA19EF" w:rsidP="0088161D">
            <w:pPr>
              <w:ind w:left="31" w:hanging="31"/>
              <w:rPr>
                <w:rFonts w:ascii="Times New Roman" w:hAnsi="Times New Roman" w:cs="Times New Roman"/>
                <w:sz w:val="28"/>
                <w:szCs w:val="28"/>
              </w:rPr>
            </w:pPr>
            <w:r>
              <w:rPr>
                <w:rFonts w:ascii="Times New Roman" w:hAnsi="Times New Roman" w:cs="Times New Roman"/>
                <w:sz w:val="28"/>
                <w:szCs w:val="28"/>
              </w:rPr>
              <w:t xml:space="preserve"> </w:t>
            </w:r>
            <w:r w:rsidR="0088161D">
              <w:rPr>
                <w:rFonts w:ascii="Times New Roman" w:hAnsi="Times New Roman" w:cs="Times New Roman"/>
                <w:sz w:val="28"/>
                <w:szCs w:val="28"/>
              </w:rPr>
              <w:t>Я</w:t>
            </w:r>
            <w:r>
              <w:rPr>
                <w:rFonts w:ascii="Times New Roman" w:hAnsi="Times New Roman" w:cs="Times New Roman"/>
                <w:sz w:val="28"/>
                <w:szCs w:val="28"/>
              </w:rPr>
              <w:t>нвар</w:t>
            </w:r>
            <w:r w:rsidR="0088161D">
              <w:rPr>
                <w:rFonts w:ascii="Times New Roman" w:hAnsi="Times New Roman" w:cs="Times New Roman"/>
                <w:sz w:val="28"/>
                <w:szCs w:val="28"/>
              </w:rPr>
              <w:t xml:space="preserve">ь </w:t>
            </w:r>
            <w:bookmarkStart w:id="0" w:name="_GoBack"/>
            <w:bookmarkEnd w:id="0"/>
            <w:r>
              <w:rPr>
                <w:rFonts w:ascii="Times New Roman" w:hAnsi="Times New Roman" w:cs="Times New Roman"/>
                <w:sz w:val="28"/>
                <w:szCs w:val="28"/>
              </w:rPr>
              <w:t xml:space="preserve"> 2019</w:t>
            </w:r>
            <w:r w:rsidR="00D57E74" w:rsidRPr="00720AFC">
              <w:rPr>
                <w:rFonts w:ascii="Times New Roman" w:hAnsi="Times New Roman" w:cs="Times New Roman"/>
                <w:sz w:val="28"/>
                <w:szCs w:val="28"/>
              </w:rPr>
              <w:t xml:space="preserve"> года</w:t>
            </w:r>
          </w:p>
        </w:tc>
        <w:tc>
          <w:tcPr>
            <w:tcW w:w="4512" w:type="dxa"/>
            <w:tcBorders>
              <w:top w:val="single" w:sz="4" w:space="0" w:color="auto"/>
              <w:bottom w:val="single" w:sz="4" w:space="0" w:color="auto"/>
            </w:tcBorders>
          </w:tcPr>
          <w:p w:rsidR="00F028E2" w:rsidRDefault="00F028E2" w:rsidP="00F028E2">
            <w:pPr>
              <w:spacing w:after="0"/>
              <w:jc w:val="center"/>
              <w:rPr>
                <w:rFonts w:ascii="Times New Roman" w:hAnsi="Times New Roman" w:cs="Times New Roman"/>
                <w:sz w:val="28"/>
                <w:szCs w:val="28"/>
              </w:rPr>
            </w:pPr>
            <w:r>
              <w:rPr>
                <w:rFonts w:ascii="Times New Roman" w:hAnsi="Times New Roman" w:cs="Times New Roman"/>
                <w:sz w:val="28"/>
                <w:szCs w:val="28"/>
              </w:rPr>
              <w:t>Выпускается отделом</w:t>
            </w:r>
            <w:r w:rsidR="00D57E74" w:rsidRPr="00720AFC">
              <w:rPr>
                <w:rFonts w:ascii="Times New Roman" w:hAnsi="Times New Roman" w:cs="Times New Roman"/>
                <w:sz w:val="28"/>
                <w:szCs w:val="28"/>
              </w:rPr>
              <w:t xml:space="preserve"> надзорной д</w:t>
            </w:r>
            <w:r w:rsidR="00D57E74" w:rsidRPr="00720AFC">
              <w:rPr>
                <w:rFonts w:ascii="Times New Roman" w:hAnsi="Times New Roman" w:cs="Times New Roman"/>
                <w:sz w:val="28"/>
                <w:szCs w:val="28"/>
              </w:rPr>
              <w:t>е</w:t>
            </w:r>
            <w:r w:rsidR="00D57E74" w:rsidRPr="00720AFC">
              <w:rPr>
                <w:rFonts w:ascii="Times New Roman" w:hAnsi="Times New Roman" w:cs="Times New Roman"/>
                <w:sz w:val="28"/>
                <w:szCs w:val="28"/>
              </w:rPr>
              <w:t>ятельности и профилактической р</w:t>
            </w:r>
            <w:r w:rsidR="00D57E74" w:rsidRPr="00720AFC">
              <w:rPr>
                <w:rFonts w:ascii="Times New Roman" w:hAnsi="Times New Roman" w:cs="Times New Roman"/>
                <w:sz w:val="28"/>
                <w:szCs w:val="28"/>
              </w:rPr>
              <w:t>а</w:t>
            </w:r>
            <w:r w:rsidR="00D57E74" w:rsidRPr="00720AFC">
              <w:rPr>
                <w:rFonts w:ascii="Times New Roman" w:hAnsi="Times New Roman" w:cs="Times New Roman"/>
                <w:sz w:val="28"/>
                <w:szCs w:val="28"/>
              </w:rPr>
              <w:t xml:space="preserve">боты по </w:t>
            </w:r>
            <w:r w:rsidR="000443CE">
              <w:rPr>
                <w:rFonts w:ascii="Times New Roman" w:hAnsi="Times New Roman" w:cs="Times New Roman"/>
                <w:sz w:val="28"/>
                <w:szCs w:val="28"/>
              </w:rPr>
              <w:t>Туруханскому району</w:t>
            </w:r>
            <w:r w:rsidR="00D57E74" w:rsidRPr="00720AFC">
              <w:rPr>
                <w:rFonts w:ascii="Times New Roman" w:hAnsi="Times New Roman" w:cs="Times New Roman"/>
                <w:sz w:val="28"/>
                <w:szCs w:val="28"/>
              </w:rPr>
              <w:t xml:space="preserve"> </w:t>
            </w:r>
            <w:r>
              <w:rPr>
                <w:rFonts w:ascii="Times New Roman" w:hAnsi="Times New Roman" w:cs="Times New Roman"/>
                <w:sz w:val="28"/>
                <w:szCs w:val="28"/>
              </w:rPr>
              <w:t xml:space="preserve">УНД и </w:t>
            </w:r>
            <w:proofErr w:type="gramStart"/>
            <w:r>
              <w:rPr>
                <w:rFonts w:ascii="Times New Roman" w:hAnsi="Times New Roman" w:cs="Times New Roman"/>
                <w:sz w:val="28"/>
                <w:szCs w:val="28"/>
              </w:rPr>
              <w:t>ПР</w:t>
            </w:r>
            <w:proofErr w:type="gramEnd"/>
            <w:r>
              <w:rPr>
                <w:rFonts w:ascii="Times New Roman" w:hAnsi="Times New Roman" w:cs="Times New Roman"/>
                <w:sz w:val="28"/>
                <w:szCs w:val="28"/>
              </w:rPr>
              <w:t xml:space="preserve"> ГУ МЧС России по </w:t>
            </w:r>
          </w:p>
          <w:p w:rsidR="00D57E74" w:rsidRDefault="00D57E74" w:rsidP="00F028E2">
            <w:pPr>
              <w:spacing w:after="0"/>
              <w:jc w:val="center"/>
              <w:rPr>
                <w:rFonts w:ascii="Times New Roman" w:hAnsi="Times New Roman" w:cs="Times New Roman"/>
                <w:sz w:val="28"/>
                <w:szCs w:val="28"/>
              </w:rPr>
            </w:pPr>
            <w:r w:rsidRPr="00720AFC">
              <w:rPr>
                <w:rFonts w:ascii="Times New Roman" w:hAnsi="Times New Roman" w:cs="Times New Roman"/>
                <w:sz w:val="28"/>
                <w:szCs w:val="28"/>
              </w:rPr>
              <w:t>Красноярско</w:t>
            </w:r>
            <w:r w:rsidR="00F028E2">
              <w:rPr>
                <w:rFonts w:ascii="Times New Roman" w:hAnsi="Times New Roman" w:cs="Times New Roman"/>
                <w:sz w:val="28"/>
                <w:szCs w:val="28"/>
              </w:rPr>
              <w:t>му краю</w:t>
            </w:r>
            <w:r w:rsidRPr="00720AFC">
              <w:rPr>
                <w:rFonts w:ascii="Times New Roman" w:hAnsi="Times New Roman" w:cs="Times New Roman"/>
                <w:sz w:val="28"/>
                <w:szCs w:val="28"/>
              </w:rPr>
              <w:t>.</w:t>
            </w:r>
          </w:p>
          <w:p w:rsidR="00F028E2" w:rsidRPr="00720AFC" w:rsidRDefault="00F028E2" w:rsidP="00F028E2">
            <w:pPr>
              <w:spacing w:after="0"/>
              <w:jc w:val="center"/>
              <w:rPr>
                <w:rFonts w:ascii="Times New Roman" w:hAnsi="Times New Roman" w:cs="Times New Roman"/>
                <w:sz w:val="28"/>
                <w:szCs w:val="28"/>
              </w:rPr>
            </w:pPr>
          </w:p>
          <w:p w:rsidR="00F028E2" w:rsidRDefault="00D57E74" w:rsidP="00F028E2">
            <w:pPr>
              <w:spacing w:after="0"/>
              <w:jc w:val="center"/>
              <w:rPr>
                <w:rFonts w:ascii="Times New Roman" w:hAnsi="Times New Roman" w:cs="Times New Roman"/>
                <w:sz w:val="28"/>
                <w:szCs w:val="28"/>
              </w:rPr>
            </w:pPr>
            <w:r w:rsidRPr="00720AFC">
              <w:rPr>
                <w:rFonts w:ascii="Times New Roman" w:hAnsi="Times New Roman" w:cs="Times New Roman"/>
                <w:sz w:val="28"/>
                <w:szCs w:val="28"/>
              </w:rPr>
              <w:t xml:space="preserve">Адрес: Красноярский край, </w:t>
            </w:r>
          </w:p>
          <w:p w:rsidR="00D57E74" w:rsidRPr="00720AFC" w:rsidRDefault="000443CE" w:rsidP="00F028E2">
            <w:pPr>
              <w:jc w:val="center"/>
              <w:rPr>
                <w:rFonts w:ascii="Times New Roman" w:hAnsi="Times New Roman" w:cs="Times New Roman"/>
                <w:sz w:val="28"/>
                <w:szCs w:val="28"/>
              </w:rPr>
            </w:pPr>
            <w:r>
              <w:rPr>
                <w:rFonts w:ascii="Times New Roman" w:hAnsi="Times New Roman" w:cs="Times New Roman"/>
                <w:sz w:val="28"/>
                <w:szCs w:val="28"/>
              </w:rPr>
              <w:t>с. Туруханск</w:t>
            </w:r>
            <w:r w:rsidR="00D57E74" w:rsidRPr="00720AFC">
              <w:rPr>
                <w:rFonts w:ascii="Times New Roman" w:hAnsi="Times New Roman" w:cs="Times New Roman"/>
                <w:sz w:val="28"/>
                <w:szCs w:val="28"/>
              </w:rPr>
              <w:t xml:space="preserve"> ул. </w:t>
            </w:r>
            <w:proofErr w:type="gramStart"/>
            <w:r w:rsidR="00D57E74" w:rsidRPr="00720AFC">
              <w:rPr>
                <w:rFonts w:ascii="Times New Roman" w:hAnsi="Times New Roman" w:cs="Times New Roman"/>
                <w:sz w:val="28"/>
                <w:szCs w:val="28"/>
              </w:rPr>
              <w:t>Со</w:t>
            </w:r>
            <w:r>
              <w:rPr>
                <w:rFonts w:ascii="Times New Roman" w:hAnsi="Times New Roman" w:cs="Times New Roman"/>
                <w:sz w:val="28"/>
                <w:szCs w:val="28"/>
              </w:rPr>
              <w:t>ветская</w:t>
            </w:r>
            <w:proofErr w:type="gramEnd"/>
            <w:r>
              <w:rPr>
                <w:rFonts w:ascii="Times New Roman" w:hAnsi="Times New Roman" w:cs="Times New Roman"/>
                <w:sz w:val="28"/>
                <w:szCs w:val="28"/>
              </w:rPr>
              <w:t>, 31</w:t>
            </w:r>
            <w:r w:rsidR="00D57E74" w:rsidRPr="00720AFC">
              <w:rPr>
                <w:rFonts w:ascii="Times New Roman" w:hAnsi="Times New Roman" w:cs="Times New Roman"/>
                <w:sz w:val="28"/>
                <w:szCs w:val="28"/>
              </w:rPr>
              <w:t xml:space="preserve">, тел. </w:t>
            </w:r>
            <w:r w:rsidRPr="000443CE">
              <w:rPr>
                <w:rFonts w:ascii="Times New Roman" w:hAnsi="Times New Roman" w:cs="Times New Roman"/>
                <w:sz w:val="28"/>
                <w:szCs w:val="28"/>
              </w:rPr>
              <w:t>4-42-55</w:t>
            </w:r>
            <w:r>
              <w:rPr>
                <w:rFonts w:ascii="Times New Roman" w:hAnsi="Times New Roman" w:cs="Times New Roman"/>
                <w:sz w:val="28"/>
                <w:szCs w:val="28"/>
              </w:rPr>
              <w:t>, эл. адрес:</w:t>
            </w:r>
            <w:r w:rsidRPr="00E7688C">
              <w:rPr>
                <w:rFonts w:ascii="Times New Roman" w:hAnsi="Times New Roman" w:cs="Times New Roman"/>
                <w:sz w:val="24"/>
                <w:szCs w:val="24"/>
              </w:rPr>
              <w:t xml:space="preserve"> </w:t>
            </w:r>
            <w:r w:rsidRPr="000443CE">
              <w:rPr>
                <w:rFonts w:ascii="Times New Roman" w:hAnsi="Times New Roman" w:cs="Times New Roman"/>
                <w:sz w:val="28"/>
                <w:szCs w:val="28"/>
              </w:rPr>
              <w:t>ofps17pr@mchskrsk.ru</w:t>
            </w:r>
          </w:p>
        </w:tc>
      </w:tr>
    </w:tbl>
    <w:p w:rsidR="00D57E74" w:rsidRPr="00720AFC" w:rsidRDefault="00D57E74" w:rsidP="002D2B40">
      <w:pPr>
        <w:spacing w:after="0" w:line="360" w:lineRule="auto"/>
        <w:jc w:val="both"/>
        <w:rPr>
          <w:rFonts w:ascii="Times New Roman" w:hAnsi="Times New Roman" w:cs="Times New Roman"/>
          <w:i/>
          <w:sz w:val="28"/>
          <w:szCs w:val="28"/>
        </w:rPr>
      </w:pPr>
    </w:p>
    <w:sectPr w:rsidR="00D57E74" w:rsidRPr="00720AFC" w:rsidSect="00DA5203">
      <w:headerReference w:type="default" r:id="rId22"/>
      <w:footerReference w:type="default" r:id="rId23"/>
      <w:pgSz w:w="11906" w:h="16838"/>
      <w:pgMar w:top="1276" w:right="566" w:bottom="993" w:left="709" w:header="284"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573F" w:rsidRDefault="00BC573F" w:rsidP="00656568">
      <w:pPr>
        <w:spacing w:after="0" w:line="240" w:lineRule="auto"/>
      </w:pPr>
      <w:r>
        <w:separator/>
      </w:r>
    </w:p>
  </w:endnote>
  <w:endnote w:type="continuationSeparator" w:id="0">
    <w:p w:rsidR="00BC573F" w:rsidRDefault="00BC573F" w:rsidP="00656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52F" w:rsidRPr="00555C8A" w:rsidRDefault="00BC573F" w:rsidP="00555C8A">
    <w:pPr>
      <w:pStyle w:val="a7"/>
      <w:jc w:val="center"/>
      <w:rPr>
        <w:color w:val="92CDDC" w:themeColor="accent5" w:themeTint="99"/>
      </w:rPr>
    </w:pPr>
    <w:r>
      <w:rPr>
        <w:noProof/>
        <w:color w:val="92CDDC" w:themeColor="accent5" w:themeTint="99"/>
      </w:rPr>
    </w:r>
    <w:r>
      <w:rPr>
        <w:noProof/>
        <w:color w:val="92CDDC" w:themeColor="accent5" w:themeTint="99"/>
      </w:rPr>
      <w:pict>
        <v:group id="Группа 2" o:spid="_x0000_s2049" style="width:33pt;height:25.35pt;mso-position-horizontal-relative:char;mso-position-vertical-relative:lin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">
          <v:shapetype id="_x0000_t4" coordsize="21600,21600" o:spt="4" path="m10800,l,10800,10800,21600,21600,10800xe">
            <v:stroke joinstyle="miter"/>
            <v:path gradientshapeok="t" o:connecttype="rect" textboxrect="5400,5400,16200,16200"/>
          </v:shapetype>
          <v:shape id="AutoShape 3" o:spid="_x0000_s2055" type="#_x0000_t4" style="position:absolute;left:1793;top:14550;width:536;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wNsMA&#10;AADaAAAADwAAAGRycy9kb3ducmV2LnhtbESPQWvCQBSE7wX/w/IEb3Vj00pJXUUKBbH2YBR6fWRf&#10;k2D2bZp9Jum/7wqFHoeZ+YZZbUbXqJ66UHs2sJgnoIgLb2suDZxPb/fPoIIgW2w8k4EfCrBZT+5W&#10;mFk/8JH6XEoVIRwyNFCJtJnWoajIYZj7ljh6X75zKFF2pbYdDhHuGv2QJEvtsOa4UGFLrxUVl/zq&#10;DBzeU35apG2/HySXz7K2j9+nD2Nm03H7AkpolP/wX3tnDaRwuxJv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hwNsMAAADaAAAADwAAAAAAAAAAAAAAAACYAgAAZHJzL2Rv&#10;d25yZXYueG1sUEsFBgAAAAAEAAQA9QAAAIgDAAAAAA==&#10;" filled="f" strokecolor="#a5a5a5"/>
          <v:rect id="Rectangle 4" o:spid="_x0000_s2054" style="position:absolute;left:1848;top:14616;width:427;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RilcQA&#10;AADaAAAADwAAAGRycy9kb3ducmV2LnhtbESPQWvCQBSE74X+h+UVeqsbpYhEN0GEQi+tNs2h3h7Z&#10;ZzYk+zZkV5P667sFweMwM98wm3yynbjQ4BvHCuazBARx5XTDtYLy++1lBcIHZI2dY1LwSx7y7PFh&#10;g6l2I3/RpQi1iBD2KSowIfSplL4yZNHPXE8cvZMbLIYoh1rqAccIt51cJMlSWmw4LhjsaWeoaouz&#10;VXD42Y/FsfUam7Lt9tdP83FdTUo9P03bNYhAU7iHb+13reAV/q/EG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UYpXEAAAA2gAAAA8AAAAAAAAAAAAAAAAAmAIAAGRycy9k&#10;b3ducmV2LnhtbFBLBQYAAAAABAAEAPUAAACJAwAAAAA=&#10;" filled="f" strokecolor="#a5a5a5"/>
          <v:shapetype id="_x0000_t202" coordsize="21600,21600" o:spt="202" path="m,l,21600r21600,l21600,xe">
            <v:stroke joinstyle="miter"/>
            <v:path gradientshapeok="t" o:connecttype="rect"/>
          </v:shapetype>
          <v:shape id="Text Box 5" o:spid="_x0000_s2053" type="#_x0000_t202" style="position:absolute;left:1731;top:14639;width:66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MicMA&#10;AADaAAAADwAAAGRycy9kb3ducmV2LnhtbESPwWrDMBBE74X8g9hALyWW3YNpnCghGEJ7KjTNIceN&#10;tbZFrJWxFMf++6pQ6HGYmTfMdj/ZTow0eONYQZakIIgrpw03Cs7fx9UbCB+QNXaOScFMHva7xdMW&#10;C+0e/EXjKTQiQtgXqKANoS+k9FVLFn3ieuLo1W6wGKIcGqkHfES47eRrmubSouG40GJPZUvV7XS3&#10;Cl7Wt+sn1pf3McxlZnKT9uN8Vup5OR02IAJN4T/81/7QCnL4vRJv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MicMAAADaAAAADwAAAAAAAAAAAAAAAACYAgAAZHJzL2Rv&#10;d25yZXYueG1sUEsFBgAAAAAEAAQA9QAAAIgDAAAAAA==&#10;" filled="f" stroked="f">
            <v:textbox inset="0,2.16pt,0,0">
              <w:txbxContent>
                <w:p w:rsidR="0024652F" w:rsidRDefault="009662D0">
                  <w:pPr>
                    <w:spacing w:after="0" w:line="240" w:lineRule="auto"/>
                    <w:jc w:val="center"/>
                    <w:rPr>
                      <w:color w:val="17365D" w:themeColor="text2" w:themeShade="BF"/>
                      <w:sz w:val="16"/>
                      <w:szCs w:val="16"/>
                    </w:rPr>
                  </w:pPr>
                  <w:r>
                    <w:fldChar w:fldCharType="begin"/>
                  </w:r>
                  <w:r w:rsidR="0024652F">
                    <w:instrText>PAGE   \* MERGEFORMAT</w:instrText>
                  </w:r>
                  <w:r>
                    <w:fldChar w:fldCharType="separate"/>
                  </w:r>
                  <w:r w:rsidR="0088161D" w:rsidRPr="0088161D">
                    <w:rPr>
                      <w:noProof/>
                      <w:color w:val="17365D" w:themeColor="text2" w:themeShade="BF"/>
                      <w:sz w:val="16"/>
                      <w:szCs w:val="16"/>
                    </w:rPr>
                    <w:t>15</w:t>
                  </w:r>
                  <w:r>
                    <w:rPr>
                      <w:color w:val="17365D" w:themeColor="text2" w:themeShade="BF"/>
                      <w:sz w:val="16"/>
                      <w:szCs w:val="16"/>
                    </w:rPr>
                    <w:fldChar w:fldCharType="end"/>
                  </w:r>
                </w:p>
              </w:txbxContent>
            </v:textbox>
          </v:shape>
          <v:group id="Group 6" o:spid="_x0000_s2050"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AutoShape 7" o:spid="_x0000_s2052" style="position:absolute;left:1782;top:14858;width:375;height:530;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zv8QA&#10;AADaAAAADwAAAGRycy9kb3ducmV2LnhtbESPQWvCQBSE7wX/w/KE3urGFqSJrqIVRbCXpnrw9sg+&#10;N8Hs2zS7jfHfu4WCx2FmvmFmi97WoqPWV44VjEcJCOLC6YqNgsP35uUdhA/IGmvHpOBGHhbzwdMM&#10;M+2u/EVdHoyIEPYZKihDaDIpfVGSRT9yDXH0zq61GKJsjdQtXiPc1vI1SSbSYsVxocSGPkoqLvmv&#10;VfCzNcnxoNPPfPV2Sc3mtN53q7VSz8N+OQURqA+P8H97pxWk8Hcl3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F87/EAAAA2gAAAA8AAAAAAAAAAAAAAAAAmAIAAGRycy9k&#10;b3ducmV2LnhtbFBLBQYAAAAABAAEAPUAAACJAwAAAAA=&#10;" adj="0,,0" path="m,l5400,21600r10800,l21600,,,xe" filled="f" strokecolor="#a5a5a5">
              <v:stroke joinstyle="miter"/>
              <v:formulas/>
              <v:path o:connecttype="custom" o:connectlocs="6,7;3,13;1,7;3,0" o:connectangles="0,0,0,0" textboxrect="4493,4483,17107,17117"/>
            </v:shape>
            <v:shape id="AutoShape 8" o:spid="_x0000_s2051" style="position:absolute;left:1934;top:14858;width:375;height:530;rotation:-9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OesMA&#10;AADbAAAADwAAAGRycy9kb3ducmV2LnhtbESPQW/CMAyF75P2HyJP2m2kIA2hjoCmDiaudFy4WY3X&#10;RmucKslox6/HB6TdbL3n9z6vt5Pv1YVicoENzGcFKOImWMetgdPX/mUFKmVki31gMvBHCbabx4c1&#10;ljaMfKRLnVslIZxKNNDlPJRap6Yjj2kWBmLRvkP0mGWNrbYRRwn3vV4UxVJ7dCwNHQ5UddT81L/e&#10;wDA/TGMVz9XrZ//Rro7Xerdzzpjnp+n9DVSmKf+b79cHK/hCL7/IAH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HOesMAAADbAAAADwAAAAAAAAAAAAAAAACYAgAAZHJzL2Rv&#10;d25yZXYueG1sUEsFBgAAAAAEAAQA9QAAAIgDAAAAAA==&#10;" adj="0,,0" path="m,l5400,21600r10800,l21600,,,xe" filled="f" strokecolor="#a5a5a5">
              <v:stroke joinstyle="miter"/>
              <v:formulas/>
              <v:path o:connecttype="custom" o:connectlocs="6,7;3,13;1,7;3,0" o:connectangles="0,0,0,0" textboxrect="4493,4483,17107,17117"/>
            </v:shape>
          </v:group>
          <w10:wrap type="none"/>
          <w10:anchorlock/>
        </v:group>
      </w:pict>
    </w:r>
  </w:p>
  <w:p w:rsidR="0024652F" w:rsidRDefault="0024652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573F" w:rsidRDefault="00BC573F" w:rsidP="00656568">
      <w:pPr>
        <w:spacing w:after="0" w:line="240" w:lineRule="auto"/>
      </w:pPr>
      <w:r>
        <w:separator/>
      </w:r>
    </w:p>
  </w:footnote>
  <w:footnote w:type="continuationSeparator" w:id="0">
    <w:p w:rsidR="00BC573F" w:rsidRDefault="00BC573F" w:rsidP="006565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52F" w:rsidRPr="00656568" w:rsidRDefault="00BC573F" w:rsidP="00656568">
    <w:pPr>
      <w:spacing w:after="0" w:line="240" w:lineRule="auto"/>
      <w:jc w:val="center"/>
      <w:rPr>
        <w:rFonts w:ascii="Bookman Old Style" w:eastAsia="Calibri" w:hAnsi="Bookman Old Style" w:cs="Times New Roman"/>
        <w:b/>
        <w:color w:val="0000FF"/>
      </w:rPr>
    </w:pPr>
    <w:r>
      <w:rPr>
        <w:rFonts w:ascii="Bookman Old Style" w:eastAsia="Calibri" w:hAnsi="Bookman Old Style" w:cs="Times New Roman"/>
        <w:b/>
        <w:noProof/>
        <w:color w:val="0000FF"/>
      </w:rPr>
      <w:pict>
        <v:line id="Прямая соединительная линия 2" o:spid="_x0000_s2057" style="position:absolute;left:0;text-align:left;z-index:251659264;visibility:visible;mso-wrap-distance-top:-3e-5mm;mso-wrap-distance-bottom:-3e-5mm;mso-width-relative:margin;mso-height-relative:margin"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3044]" strokeweight="4.5pt">
          <o:lock v:ext="edit" shapetype="f"/>
        </v:line>
      </w:pict>
    </w:r>
    <w:r w:rsidR="0024652F" w:rsidRPr="00656568">
      <w:rPr>
        <w:rFonts w:ascii="Bookman Old Style" w:eastAsia="Calibri" w:hAnsi="Bookman Old Style" w:cs="Times New Roman"/>
        <w:b/>
        <w:color w:val="0000FF"/>
      </w:rPr>
      <w:t>ЕЖЕМЕСЯЧН</w:t>
    </w:r>
    <w:r w:rsidR="0024652F">
      <w:rPr>
        <w:rFonts w:ascii="Bookman Old Style" w:eastAsia="Calibri" w:hAnsi="Bookman Old Style" w:cs="Times New Roman"/>
        <w:b/>
        <w:color w:val="0000FF"/>
      </w:rPr>
      <w:t>АЯ</w:t>
    </w:r>
    <w:r w:rsidR="0024652F" w:rsidRPr="00656568">
      <w:rPr>
        <w:rFonts w:ascii="Bookman Old Style" w:eastAsia="Calibri" w:hAnsi="Bookman Old Style" w:cs="Times New Roman"/>
        <w:b/>
        <w:color w:val="0000FF"/>
      </w:rPr>
      <w:t xml:space="preserve"> ИНФОРМАЦИОНН</w:t>
    </w:r>
    <w:r w:rsidR="0024652F">
      <w:rPr>
        <w:rFonts w:ascii="Bookman Old Style" w:eastAsia="Calibri" w:hAnsi="Bookman Old Style" w:cs="Times New Roman"/>
        <w:b/>
        <w:color w:val="0000FF"/>
      </w:rPr>
      <w:t>АЯ ГАЗЕТА О ПОЖАРНОЙ БЕЗОПАСНОСТИ</w:t>
    </w:r>
  </w:p>
  <w:p w:rsidR="0024652F" w:rsidRDefault="00BC573F" w:rsidP="00656568">
    <w:pPr>
      <w:pStyle w:val="a5"/>
      <w:ind w:left="-142" w:firstLine="142"/>
      <w:jc w:val="center"/>
    </w:pPr>
    <w:r>
      <w:rPr>
        <w:rFonts w:ascii="Bookman Old Style" w:eastAsia="Calibri" w:hAnsi="Bookman Old Style" w:cs="Times New Roman"/>
        <w:b/>
        <w:noProof/>
        <w:color w:val="0000FF"/>
      </w:rPr>
      <w:pict>
        <v:line id="Прямая соединительная линия 4" o:spid="_x0000_s2056" style="position:absolute;left:0;text-align:left;z-index:251661312;visibility:visible;mso-wrap-distance-top:-3e-5mm;mso-wrap-distance-bottom:-3e-5mm;mso-width-relative:margin;mso-height-relative:margin" from="-12.05pt,18.65pt" to="531.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3044]" strokeweight="4.5pt">
          <o:lock v:ext="edit" shapetype="f"/>
        </v:line>
      </w:pict>
    </w:r>
    <w:r w:rsidR="0024652F" w:rsidRPr="00656568">
      <w:rPr>
        <w:rFonts w:ascii="Bookman Old Style" w:eastAsia="Calibri" w:hAnsi="Bookman Old Style" w:cs="Times New Roman"/>
        <w:b/>
        <w:color w:val="0000FF"/>
      </w:rPr>
      <w:t>ОТДЕЛ НАДЗОРНОЙ ДЕЯТЕЛЬНОСТИ ПО</w:t>
    </w:r>
    <w:r w:rsidR="0024652F">
      <w:rPr>
        <w:rFonts w:ascii="Bookman Old Style" w:eastAsia="Calibri" w:hAnsi="Bookman Old Style" w:cs="Times New Roman"/>
        <w:b/>
        <w:color w:val="0000FF"/>
      </w:rPr>
      <w:t xml:space="preserve"> ТУРУХАНСКОМУ РАЙОНУ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6209F"/>
    <w:multiLevelType w:val="hybridMultilevel"/>
    <w:tmpl w:val="A03C8F9E"/>
    <w:lvl w:ilvl="0" w:tplc="04190001">
      <w:start w:val="1"/>
      <w:numFmt w:val="bullet"/>
      <w:lvlText w:val=""/>
      <w:lvlJc w:val="left"/>
      <w:pPr>
        <w:tabs>
          <w:tab w:val="num" w:pos="1374"/>
        </w:tabs>
        <w:ind w:left="1374" w:hanging="360"/>
      </w:pPr>
      <w:rPr>
        <w:rFonts w:ascii="Symbol" w:hAnsi="Symbol" w:cs="Symbol" w:hint="default"/>
      </w:rPr>
    </w:lvl>
    <w:lvl w:ilvl="1" w:tplc="04190003">
      <w:start w:val="1"/>
      <w:numFmt w:val="bullet"/>
      <w:lvlText w:val="o"/>
      <w:lvlJc w:val="left"/>
      <w:pPr>
        <w:tabs>
          <w:tab w:val="num" w:pos="2094"/>
        </w:tabs>
        <w:ind w:left="2094" w:hanging="360"/>
      </w:pPr>
      <w:rPr>
        <w:rFonts w:ascii="Courier New" w:hAnsi="Courier New" w:cs="Courier New" w:hint="default"/>
      </w:rPr>
    </w:lvl>
    <w:lvl w:ilvl="2" w:tplc="04190005">
      <w:start w:val="1"/>
      <w:numFmt w:val="bullet"/>
      <w:lvlText w:val=""/>
      <w:lvlJc w:val="left"/>
      <w:pPr>
        <w:tabs>
          <w:tab w:val="num" w:pos="2814"/>
        </w:tabs>
        <w:ind w:left="2814" w:hanging="360"/>
      </w:pPr>
      <w:rPr>
        <w:rFonts w:ascii="Wingdings" w:hAnsi="Wingdings" w:cs="Wingdings" w:hint="default"/>
      </w:rPr>
    </w:lvl>
    <w:lvl w:ilvl="3" w:tplc="04190001">
      <w:start w:val="1"/>
      <w:numFmt w:val="bullet"/>
      <w:lvlText w:val=""/>
      <w:lvlJc w:val="left"/>
      <w:pPr>
        <w:tabs>
          <w:tab w:val="num" w:pos="3534"/>
        </w:tabs>
        <w:ind w:left="3534" w:hanging="360"/>
      </w:pPr>
      <w:rPr>
        <w:rFonts w:ascii="Symbol" w:hAnsi="Symbol" w:cs="Symbol" w:hint="default"/>
      </w:rPr>
    </w:lvl>
    <w:lvl w:ilvl="4" w:tplc="04190003">
      <w:start w:val="1"/>
      <w:numFmt w:val="bullet"/>
      <w:lvlText w:val="o"/>
      <w:lvlJc w:val="left"/>
      <w:pPr>
        <w:tabs>
          <w:tab w:val="num" w:pos="4254"/>
        </w:tabs>
        <w:ind w:left="4254" w:hanging="360"/>
      </w:pPr>
      <w:rPr>
        <w:rFonts w:ascii="Courier New" w:hAnsi="Courier New" w:cs="Courier New" w:hint="default"/>
      </w:rPr>
    </w:lvl>
    <w:lvl w:ilvl="5" w:tplc="04190005">
      <w:start w:val="1"/>
      <w:numFmt w:val="bullet"/>
      <w:lvlText w:val=""/>
      <w:lvlJc w:val="left"/>
      <w:pPr>
        <w:tabs>
          <w:tab w:val="num" w:pos="4974"/>
        </w:tabs>
        <w:ind w:left="4974" w:hanging="360"/>
      </w:pPr>
      <w:rPr>
        <w:rFonts w:ascii="Wingdings" w:hAnsi="Wingdings" w:cs="Wingdings" w:hint="default"/>
      </w:rPr>
    </w:lvl>
    <w:lvl w:ilvl="6" w:tplc="04190001">
      <w:start w:val="1"/>
      <w:numFmt w:val="bullet"/>
      <w:lvlText w:val=""/>
      <w:lvlJc w:val="left"/>
      <w:pPr>
        <w:tabs>
          <w:tab w:val="num" w:pos="5694"/>
        </w:tabs>
        <w:ind w:left="5694" w:hanging="360"/>
      </w:pPr>
      <w:rPr>
        <w:rFonts w:ascii="Symbol" w:hAnsi="Symbol" w:cs="Symbol" w:hint="default"/>
      </w:rPr>
    </w:lvl>
    <w:lvl w:ilvl="7" w:tplc="04190003">
      <w:start w:val="1"/>
      <w:numFmt w:val="bullet"/>
      <w:lvlText w:val="o"/>
      <w:lvlJc w:val="left"/>
      <w:pPr>
        <w:tabs>
          <w:tab w:val="num" w:pos="6414"/>
        </w:tabs>
        <w:ind w:left="6414" w:hanging="360"/>
      </w:pPr>
      <w:rPr>
        <w:rFonts w:ascii="Courier New" w:hAnsi="Courier New" w:cs="Courier New" w:hint="default"/>
      </w:rPr>
    </w:lvl>
    <w:lvl w:ilvl="8" w:tplc="04190005">
      <w:start w:val="1"/>
      <w:numFmt w:val="bullet"/>
      <w:lvlText w:val=""/>
      <w:lvlJc w:val="left"/>
      <w:pPr>
        <w:tabs>
          <w:tab w:val="num" w:pos="7134"/>
        </w:tabs>
        <w:ind w:left="7134" w:hanging="360"/>
      </w:pPr>
      <w:rPr>
        <w:rFonts w:ascii="Wingdings" w:hAnsi="Wingdings" w:cs="Wingdings" w:hint="default"/>
      </w:rPr>
    </w:lvl>
  </w:abstractNum>
  <w:abstractNum w:abstractNumId="1">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
    <w:nsid w:val="3F710BA8"/>
    <w:multiLevelType w:val="hybridMultilevel"/>
    <w:tmpl w:val="FDA40774"/>
    <w:lvl w:ilvl="0" w:tplc="04190013">
      <w:start w:val="1"/>
      <w:numFmt w:val="upperRoman"/>
      <w:lvlText w:val="%1."/>
      <w:lvlJc w:val="right"/>
      <w:pPr>
        <w:tabs>
          <w:tab w:val="num" w:pos="540"/>
        </w:tabs>
        <w:ind w:left="540" w:hanging="1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80D65EE"/>
    <w:multiLevelType w:val="hybridMultilevel"/>
    <w:tmpl w:val="F448EF1C"/>
    <w:lvl w:ilvl="0" w:tplc="BA1074CA">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2E257A"/>
    <w:multiLevelType w:val="hybridMultilevel"/>
    <w:tmpl w:val="059C9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autoHyphenation/>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BD74EE"/>
    <w:rsid w:val="00004ACA"/>
    <w:rsid w:val="000058CC"/>
    <w:rsid w:val="00011F6C"/>
    <w:rsid w:val="00025CF5"/>
    <w:rsid w:val="000313C7"/>
    <w:rsid w:val="000328A9"/>
    <w:rsid w:val="00032F71"/>
    <w:rsid w:val="000352AC"/>
    <w:rsid w:val="00036D9E"/>
    <w:rsid w:val="00036DE7"/>
    <w:rsid w:val="000443CE"/>
    <w:rsid w:val="00045FBC"/>
    <w:rsid w:val="00054965"/>
    <w:rsid w:val="00055A0E"/>
    <w:rsid w:val="0005736E"/>
    <w:rsid w:val="00075918"/>
    <w:rsid w:val="00075C9D"/>
    <w:rsid w:val="000825D9"/>
    <w:rsid w:val="000874FA"/>
    <w:rsid w:val="00096183"/>
    <w:rsid w:val="000A075C"/>
    <w:rsid w:val="000A2F44"/>
    <w:rsid w:val="000A3C3E"/>
    <w:rsid w:val="000A5A80"/>
    <w:rsid w:val="000B0103"/>
    <w:rsid w:val="000B2AE4"/>
    <w:rsid w:val="000B370E"/>
    <w:rsid w:val="000B3D8A"/>
    <w:rsid w:val="000C4953"/>
    <w:rsid w:val="000D7332"/>
    <w:rsid w:val="000E1611"/>
    <w:rsid w:val="000F0ADC"/>
    <w:rsid w:val="000F431E"/>
    <w:rsid w:val="000F435A"/>
    <w:rsid w:val="000F6BC1"/>
    <w:rsid w:val="001066A3"/>
    <w:rsid w:val="00111BCF"/>
    <w:rsid w:val="0011652F"/>
    <w:rsid w:val="0011756C"/>
    <w:rsid w:val="001341D6"/>
    <w:rsid w:val="001349E9"/>
    <w:rsid w:val="00137517"/>
    <w:rsid w:val="001410C8"/>
    <w:rsid w:val="00152C71"/>
    <w:rsid w:val="00160AA9"/>
    <w:rsid w:val="001744EE"/>
    <w:rsid w:val="0017460D"/>
    <w:rsid w:val="00180C06"/>
    <w:rsid w:val="00185DF1"/>
    <w:rsid w:val="00186FC6"/>
    <w:rsid w:val="0019080D"/>
    <w:rsid w:val="00190A93"/>
    <w:rsid w:val="00191C84"/>
    <w:rsid w:val="001A2BD0"/>
    <w:rsid w:val="001A6788"/>
    <w:rsid w:val="001A70E2"/>
    <w:rsid w:val="001B5D97"/>
    <w:rsid w:val="001B7215"/>
    <w:rsid w:val="001D2399"/>
    <w:rsid w:val="001D366E"/>
    <w:rsid w:val="001D63F2"/>
    <w:rsid w:val="001E55D4"/>
    <w:rsid w:val="001F0627"/>
    <w:rsid w:val="001F5003"/>
    <w:rsid w:val="00201FBA"/>
    <w:rsid w:val="00207582"/>
    <w:rsid w:val="00221216"/>
    <w:rsid w:val="00225C6A"/>
    <w:rsid w:val="00232BB1"/>
    <w:rsid w:val="00233742"/>
    <w:rsid w:val="00245CDB"/>
    <w:rsid w:val="002460D2"/>
    <w:rsid w:val="0024652F"/>
    <w:rsid w:val="00260ED8"/>
    <w:rsid w:val="00263637"/>
    <w:rsid w:val="002654C9"/>
    <w:rsid w:val="002658D4"/>
    <w:rsid w:val="002676E3"/>
    <w:rsid w:val="00272330"/>
    <w:rsid w:val="00272F81"/>
    <w:rsid w:val="00280987"/>
    <w:rsid w:val="00295278"/>
    <w:rsid w:val="0029546C"/>
    <w:rsid w:val="00297402"/>
    <w:rsid w:val="002A4483"/>
    <w:rsid w:val="002A69E1"/>
    <w:rsid w:val="002B6D45"/>
    <w:rsid w:val="002C1C50"/>
    <w:rsid w:val="002C3F44"/>
    <w:rsid w:val="002C49A9"/>
    <w:rsid w:val="002D0E1B"/>
    <w:rsid w:val="002D2662"/>
    <w:rsid w:val="002D2B40"/>
    <w:rsid w:val="002E107B"/>
    <w:rsid w:val="002E3447"/>
    <w:rsid w:val="002E52C7"/>
    <w:rsid w:val="002F056F"/>
    <w:rsid w:val="002F264E"/>
    <w:rsid w:val="002F783E"/>
    <w:rsid w:val="00306670"/>
    <w:rsid w:val="003133E3"/>
    <w:rsid w:val="00330CA6"/>
    <w:rsid w:val="00333246"/>
    <w:rsid w:val="003333EE"/>
    <w:rsid w:val="00347707"/>
    <w:rsid w:val="003518BA"/>
    <w:rsid w:val="003532A4"/>
    <w:rsid w:val="00356A57"/>
    <w:rsid w:val="00361683"/>
    <w:rsid w:val="00370B1C"/>
    <w:rsid w:val="00373E6F"/>
    <w:rsid w:val="00375570"/>
    <w:rsid w:val="00376B78"/>
    <w:rsid w:val="00384C13"/>
    <w:rsid w:val="0038637B"/>
    <w:rsid w:val="00387097"/>
    <w:rsid w:val="00393BD7"/>
    <w:rsid w:val="003A262E"/>
    <w:rsid w:val="003A2ED5"/>
    <w:rsid w:val="003A4436"/>
    <w:rsid w:val="003A5DDF"/>
    <w:rsid w:val="003B0479"/>
    <w:rsid w:val="003B0E5A"/>
    <w:rsid w:val="003C1EEC"/>
    <w:rsid w:val="003C28A9"/>
    <w:rsid w:val="003D27F0"/>
    <w:rsid w:val="003D5CCF"/>
    <w:rsid w:val="003D68D8"/>
    <w:rsid w:val="003D6DA6"/>
    <w:rsid w:val="003F4BB2"/>
    <w:rsid w:val="003F6D6A"/>
    <w:rsid w:val="00410434"/>
    <w:rsid w:val="00414F57"/>
    <w:rsid w:val="00415C83"/>
    <w:rsid w:val="00420753"/>
    <w:rsid w:val="0042309C"/>
    <w:rsid w:val="0042452F"/>
    <w:rsid w:val="0043614E"/>
    <w:rsid w:val="00453263"/>
    <w:rsid w:val="004623AD"/>
    <w:rsid w:val="00465D85"/>
    <w:rsid w:val="0047053A"/>
    <w:rsid w:val="004708ED"/>
    <w:rsid w:val="004720AA"/>
    <w:rsid w:val="00480032"/>
    <w:rsid w:val="004815A8"/>
    <w:rsid w:val="0048256C"/>
    <w:rsid w:val="00486180"/>
    <w:rsid w:val="00491DEC"/>
    <w:rsid w:val="00494211"/>
    <w:rsid w:val="004A289E"/>
    <w:rsid w:val="004A2D89"/>
    <w:rsid w:val="004A353B"/>
    <w:rsid w:val="004A5E6B"/>
    <w:rsid w:val="004A6978"/>
    <w:rsid w:val="004B205E"/>
    <w:rsid w:val="004B2516"/>
    <w:rsid w:val="004B25E0"/>
    <w:rsid w:val="004B28B2"/>
    <w:rsid w:val="004B536A"/>
    <w:rsid w:val="004B6504"/>
    <w:rsid w:val="004C7997"/>
    <w:rsid w:val="004D6334"/>
    <w:rsid w:val="004E59B8"/>
    <w:rsid w:val="004E6896"/>
    <w:rsid w:val="004F69EC"/>
    <w:rsid w:val="00504000"/>
    <w:rsid w:val="00512FB4"/>
    <w:rsid w:val="00514D4C"/>
    <w:rsid w:val="0052137E"/>
    <w:rsid w:val="00521F58"/>
    <w:rsid w:val="00522074"/>
    <w:rsid w:val="00522B33"/>
    <w:rsid w:val="00524F7E"/>
    <w:rsid w:val="00532FD5"/>
    <w:rsid w:val="005354F0"/>
    <w:rsid w:val="0054108B"/>
    <w:rsid w:val="0054744B"/>
    <w:rsid w:val="0055108D"/>
    <w:rsid w:val="00551646"/>
    <w:rsid w:val="0055497F"/>
    <w:rsid w:val="00554DC0"/>
    <w:rsid w:val="00555C8A"/>
    <w:rsid w:val="00556EF6"/>
    <w:rsid w:val="005719FC"/>
    <w:rsid w:val="00574849"/>
    <w:rsid w:val="00582C7F"/>
    <w:rsid w:val="00586CF6"/>
    <w:rsid w:val="0059045F"/>
    <w:rsid w:val="0059099B"/>
    <w:rsid w:val="00593F8F"/>
    <w:rsid w:val="005A1813"/>
    <w:rsid w:val="005B270F"/>
    <w:rsid w:val="005B37F9"/>
    <w:rsid w:val="005D011A"/>
    <w:rsid w:val="005D1A35"/>
    <w:rsid w:val="005D4462"/>
    <w:rsid w:val="005D4D02"/>
    <w:rsid w:val="005D5904"/>
    <w:rsid w:val="005E21F0"/>
    <w:rsid w:val="005E3A41"/>
    <w:rsid w:val="005F1A3E"/>
    <w:rsid w:val="005F65AC"/>
    <w:rsid w:val="00603C2F"/>
    <w:rsid w:val="00620683"/>
    <w:rsid w:val="00623AB0"/>
    <w:rsid w:val="00625571"/>
    <w:rsid w:val="006324C6"/>
    <w:rsid w:val="006338E7"/>
    <w:rsid w:val="00634D80"/>
    <w:rsid w:val="00642DF9"/>
    <w:rsid w:val="0065046C"/>
    <w:rsid w:val="00653890"/>
    <w:rsid w:val="00656568"/>
    <w:rsid w:val="00657012"/>
    <w:rsid w:val="00672CEF"/>
    <w:rsid w:val="006817E5"/>
    <w:rsid w:val="006828AA"/>
    <w:rsid w:val="00690BF4"/>
    <w:rsid w:val="00694D94"/>
    <w:rsid w:val="006A0A2F"/>
    <w:rsid w:val="006B7368"/>
    <w:rsid w:val="006C33AA"/>
    <w:rsid w:val="006C7427"/>
    <w:rsid w:val="006C7ACD"/>
    <w:rsid w:val="006D5452"/>
    <w:rsid w:val="006E1275"/>
    <w:rsid w:val="006E299E"/>
    <w:rsid w:val="00701EB1"/>
    <w:rsid w:val="00703AE2"/>
    <w:rsid w:val="00720AFC"/>
    <w:rsid w:val="00720C15"/>
    <w:rsid w:val="00723C31"/>
    <w:rsid w:val="00731940"/>
    <w:rsid w:val="0074160A"/>
    <w:rsid w:val="007577FE"/>
    <w:rsid w:val="00760757"/>
    <w:rsid w:val="0076457F"/>
    <w:rsid w:val="007650F2"/>
    <w:rsid w:val="00767859"/>
    <w:rsid w:val="007715B6"/>
    <w:rsid w:val="00772444"/>
    <w:rsid w:val="007735E7"/>
    <w:rsid w:val="00775673"/>
    <w:rsid w:val="00775A9B"/>
    <w:rsid w:val="00776CE9"/>
    <w:rsid w:val="00782657"/>
    <w:rsid w:val="00782D1B"/>
    <w:rsid w:val="00783A8D"/>
    <w:rsid w:val="007854ED"/>
    <w:rsid w:val="00793B25"/>
    <w:rsid w:val="007A0CE2"/>
    <w:rsid w:val="007A1112"/>
    <w:rsid w:val="007A18B8"/>
    <w:rsid w:val="007A2BE2"/>
    <w:rsid w:val="007B1686"/>
    <w:rsid w:val="007C3CF0"/>
    <w:rsid w:val="007C6803"/>
    <w:rsid w:val="007C7E51"/>
    <w:rsid w:val="007E40EE"/>
    <w:rsid w:val="007F3FCC"/>
    <w:rsid w:val="00807AE4"/>
    <w:rsid w:val="00814A6C"/>
    <w:rsid w:val="00816F6C"/>
    <w:rsid w:val="00820548"/>
    <w:rsid w:val="0082562B"/>
    <w:rsid w:val="0084393E"/>
    <w:rsid w:val="008478E9"/>
    <w:rsid w:val="00847B77"/>
    <w:rsid w:val="008519E4"/>
    <w:rsid w:val="00851F3F"/>
    <w:rsid w:val="00871007"/>
    <w:rsid w:val="0087419F"/>
    <w:rsid w:val="00874741"/>
    <w:rsid w:val="00876376"/>
    <w:rsid w:val="0088161D"/>
    <w:rsid w:val="00887635"/>
    <w:rsid w:val="00891027"/>
    <w:rsid w:val="008919C7"/>
    <w:rsid w:val="00892C85"/>
    <w:rsid w:val="00892FE8"/>
    <w:rsid w:val="0089360F"/>
    <w:rsid w:val="00894731"/>
    <w:rsid w:val="00895847"/>
    <w:rsid w:val="008A1949"/>
    <w:rsid w:val="008A3331"/>
    <w:rsid w:val="008A6C0D"/>
    <w:rsid w:val="008B018D"/>
    <w:rsid w:val="008B2E26"/>
    <w:rsid w:val="008B71A6"/>
    <w:rsid w:val="008C1C92"/>
    <w:rsid w:val="008C3470"/>
    <w:rsid w:val="008C7282"/>
    <w:rsid w:val="008D1D81"/>
    <w:rsid w:val="00900D63"/>
    <w:rsid w:val="0090339E"/>
    <w:rsid w:val="00910C39"/>
    <w:rsid w:val="00915979"/>
    <w:rsid w:val="00922B9B"/>
    <w:rsid w:val="00924231"/>
    <w:rsid w:val="009309E1"/>
    <w:rsid w:val="009358A2"/>
    <w:rsid w:val="00937EE3"/>
    <w:rsid w:val="00944217"/>
    <w:rsid w:val="00947FC4"/>
    <w:rsid w:val="00960A59"/>
    <w:rsid w:val="00963399"/>
    <w:rsid w:val="009662D0"/>
    <w:rsid w:val="0097758B"/>
    <w:rsid w:val="00982349"/>
    <w:rsid w:val="0098356F"/>
    <w:rsid w:val="0099439C"/>
    <w:rsid w:val="00995D6F"/>
    <w:rsid w:val="009965DD"/>
    <w:rsid w:val="009966CA"/>
    <w:rsid w:val="009A66BE"/>
    <w:rsid w:val="009B0B84"/>
    <w:rsid w:val="009B5D44"/>
    <w:rsid w:val="009C0B25"/>
    <w:rsid w:val="009D11CB"/>
    <w:rsid w:val="009D5A49"/>
    <w:rsid w:val="009E1EAB"/>
    <w:rsid w:val="009E4FA8"/>
    <w:rsid w:val="009F2C68"/>
    <w:rsid w:val="009F5987"/>
    <w:rsid w:val="00A012B1"/>
    <w:rsid w:val="00A01D7D"/>
    <w:rsid w:val="00A03B2E"/>
    <w:rsid w:val="00A13676"/>
    <w:rsid w:val="00A15F5F"/>
    <w:rsid w:val="00A20174"/>
    <w:rsid w:val="00A26D02"/>
    <w:rsid w:val="00A31CFC"/>
    <w:rsid w:val="00A36D3E"/>
    <w:rsid w:val="00A40959"/>
    <w:rsid w:val="00A435FD"/>
    <w:rsid w:val="00A50C7B"/>
    <w:rsid w:val="00A51EBF"/>
    <w:rsid w:val="00A53274"/>
    <w:rsid w:val="00A653B7"/>
    <w:rsid w:val="00A77B3A"/>
    <w:rsid w:val="00A80D53"/>
    <w:rsid w:val="00A85638"/>
    <w:rsid w:val="00A8627B"/>
    <w:rsid w:val="00A8646C"/>
    <w:rsid w:val="00A930D6"/>
    <w:rsid w:val="00A94465"/>
    <w:rsid w:val="00AA25FE"/>
    <w:rsid w:val="00AA5BD2"/>
    <w:rsid w:val="00AB4EEA"/>
    <w:rsid w:val="00AB6ABA"/>
    <w:rsid w:val="00AC04F4"/>
    <w:rsid w:val="00AD13BA"/>
    <w:rsid w:val="00AD1829"/>
    <w:rsid w:val="00AD1D5B"/>
    <w:rsid w:val="00AD2A66"/>
    <w:rsid w:val="00AD2CA2"/>
    <w:rsid w:val="00AD36A1"/>
    <w:rsid w:val="00AD7CCF"/>
    <w:rsid w:val="00AE7BCE"/>
    <w:rsid w:val="00AF42F9"/>
    <w:rsid w:val="00AF6559"/>
    <w:rsid w:val="00AF6C5A"/>
    <w:rsid w:val="00B00351"/>
    <w:rsid w:val="00B0786A"/>
    <w:rsid w:val="00B257FE"/>
    <w:rsid w:val="00B27785"/>
    <w:rsid w:val="00B44402"/>
    <w:rsid w:val="00B44E23"/>
    <w:rsid w:val="00B479EB"/>
    <w:rsid w:val="00B51A4F"/>
    <w:rsid w:val="00B647E0"/>
    <w:rsid w:val="00B64F5E"/>
    <w:rsid w:val="00B66986"/>
    <w:rsid w:val="00B66EB6"/>
    <w:rsid w:val="00B70E21"/>
    <w:rsid w:val="00B765DD"/>
    <w:rsid w:val="00B83116"/>
    <w:rsid w:val="00B853F7"/>
    <w:rsid w:val="00B932A1"/>
    <w:rsid w:val="00BA0F3D"/>
    <w:rsid w:val="00BA6130"/>
    <w:rsid w:val="00BB2432"/>
    <w:rsid w:val="00BB4A35"/>
    <w:rsid w:val="00BC3766"/>
    <w:rsid w:val="00BC437E"/>
    <w:rsid w:val="00BC48D8"/>
    <w:rsid w:val="00BC573F"/>
    <w:rsid w:val="00BC63E0"/>
    <w:rsid w:val="00BD0735"/>
    <w:rsid w:val="00BD1714"/>
    <w:rsid w:val="00BD66ED"/>
    <w:rsid w:val="00BD6FF0"/>
    <w:rsid w:val="00BD74EE"/>
    <w:rsid w:val="00BE2897"/>
    <w:rsid w:val="00BE3EC9"/>
    <w:rsid w:val="00BE4182"/>
    <w:rsid w:val="00C02CFD"/>
    <w:rsid w:val="00C04778"/>
    <w:rsid w:val="00C04A40"/>
    <w:rsid w:val="00C10462"/>
    <w:rsid w:val="00C1531F"/>
    <w:rsid w:val="00C163DB"/>
    <w:rsid w:val="00C21AB1"/>
    <w:rsid w:val="00C21F81"/>
    <w:rsid w:val="00C250D2"/>
    <w:rsid w:val="00C34161"/>
    <w:rsid w:val="00C47EBD"/>
    <w:rsid w:val="00C60C56"/>
    <w:rsid w:val="00C6352A"/>
    <w:rsid w:val="00C72063"/>
    <w:rsid w:val="00C7640B"/>
    <w:rsid w:val="00C805F1"/>
    <w:rsid w:val="00C924EA"/>
    <w:rsid w:val="00C931B5"/>
    <w:rsid w:val="00C96D31"/>
    <w:rsid w:val="00C977B0"/>
    <w:rsid w:val="00CA0B68"/>
    <w:rsid w:val="00CA14F1"/>
    <w:rsid w:val="00CA7BF1"/>
    <w:rsid w:val="00CE15C2"/>
    <w:rsid w:val="00CE2F88"/>
    <w:rsid w:val="00CF1F24"/>
    <w:rsid w:val="00CF2F2F"/>
    <w:rsid w:val="00CF40D0"/>
    <w:rsid w:val="00CF659B"/>
    <w:rsid w:val="00D05524"/>
    <w:rsid w:val="00D14D34"/>
    <w:rsid w:val="00D32D8F"/>
    <w:rsid w:val="00D36944"/>
    <w:rsid w:val="00D41B85"/>
    <w:rsid w:val="00D51E47"/>
    <w:rsid w:val="00D57E74"/>
    <w:rsid w:val="00D64B23"/>
    <w:rsid w:val="00D73FF1"/>
    <w:rsid w:val="00D81D74"/>
    <w:rsid w:val="00D8753D"/>
    <w:rsid w:val="00DA0151"/>
    <w:rsid w:val="00DA19EF"/>
    <w:rsid w:val="00DA5203"/>
    <w:rsid w:val="00DA5C79"/>
    <w:rsid w:val="00DC0E04"/>
    <w:rsid w:val="00DC2A6B"/>
    <w:rsid w:val="00DD5959"/>
    <w:rsid w:val="00DD64F9"/>
    <w:rsid w:val="00DE34FF"/>
    <w:rsid w:val="00DF12AF"/>
    <w:rsid w:val="00E00902"/>
    <w:rsid w:val="00E00BAD"/>
    <w:rsid w:val="00E069CD"/>
    <w:rsid w:val="00E22F4E"/>
    <w:rsid w:val="00E243F0"/>
    <w:rsid w:val="00E24F2A"/>
    <w:rsid w:val="00E25C8E"/>
    <w:rsid w:val="00E2643A"/>
    <w:rsid w:val="00E26AC0"/>
    <w:rsid w:val="00E32D7D"/>
    <w:rsid w:val="00E37630"/>
    <w:rsid w:val="00E37CFF"/>
    <w:rsid w:val="00E44F4F"/>
    <w:rsid w:val="00E611F8"/>
    <w:rsid w:val="00E6140A"/>
    <w:rsid w:val="00E62095"/>
    <w:rsid w:val="00E672A1"/>
    <w:rsid w:val="00E86AB3"/>
    <w:rsid w:val="00E92A83"/>
    <w:rsid w:val="00E9400B"/>
    <w:rsid w:val="00E962DD"/>
    <w:rsid w:val="00EA2185"/>
    <w:rsid w:val="00EB3527"/>
    <w:rsid w:val="00EB7D4C"/>
    <w:rsid w:val="00EC1D3A"/>
    <w:rsid w:val="00EC4C1C"/>
    <w:rsid w:val="00ED410F"/>
    <w:rsid w:val="00EE43AD"/>
    <w:rsid w:val="00EE7F93"/>
    <w:rsid w:val="00EF4016"/>
    <w:rsid w:val="00F028E2"/>
    <w:rsid w:val="00F03F0A"/>
    <w:rsid w:val="00F10911"/>
    <w:rsid w:val="00F121D0"/>
    <w:rsid w:val="00F12668"/>
    <w:rsid w:val="00F1295A"/>
    <w:rsid w:val="00F20143"/>
    <w:rsid w:val="00F225FA"/>
    <w:rsid w:val="00F232A2"/>
    <w:rsid w:val="00F25EAC"/>
    <w:rsid w:val="00F325F2"/>
    <w:rsid w:val="00F3282B"/>
    <w:rsid w:val="00F37236"/>
    <w:rsid w:val="00F43D02"/>
    <w:rsid w:val="00F53918"/>
    <w:rsid w:val="00F53F42"/>
    <w:rsid w:val="00F54A70"/>
    <w:rsid w:val="00F55B27"/>
    <w:rsid w:val="00F60258"/>
    <w:rsid w:val="00F60975"/>
    <w:rsid w:val="00F611C6"/>
    <w:rsid w:val="00F67B34"/>
    <w:rsid w:val="00F7044D"/>
    <w:rsid w:val="00F7303B"/>
    <w:rsid w:val="00F74000"/>
    <w:rsid w:val="00F7659C"/>
    <w:rsid w:val="00F81E44"/>
    <w:rsid w:val="00F84185"/>
    <w:rsid w:val="00F861BF"/>
    <w:rsid w:val="00F878BB"/>
    <w:rsid w:val="00F912F1"/>
    <w:rsid w:val="00F95882"/>
    <w:rsid w:val="00FA34CA"/>
    <w:rsid w:val="00FB0B00"/>
    <w:rsid w:val="00FD4DFE"/>
    <w:rsid w:val="00FD6846"/>
    <w:rsid w:val="00FE2FFD"/>
    <w:rsid w:val="00FF1D96"/>
    <w:rsid w:val="00FF2594"/>
    <w:rsid w:val="00FF64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style>
  <w:style w:type="paragraph" w:styleId="1">
    <w:name w:val="heading 1"/>
    <w:basedOn w:val="a"/>
    <w:next w:val="a"/>
    <w:link w:val="10"/>
    <w:uiPriority w:val="9"/>
    <w:qFormat/>
    <w:rsid w:val="00B078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nhideWhenUsed/>
    <w:qFormat/>
    <w:rsid w:val="002E3447"/>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0"/>
    <w:uiPriority w:val="9"/>
    <w:semiHidden/>
    <w:unhideWhenUsed/>
    <w:qFormat/>
    <w:rsid w:val="00E44F4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74EE"/>
    <w:rPr>
      <w:rFonts w:ascii="Tahoma" w:hAnsi="Tahoma" w:cs="Tahoma"/>
      <w:sz w:val="16"/>
      <w:szCs w:val="16"/>
    </w:rPr>
  </w:style>
  <w:style w:type="paragraph" w:styleId="a5">
    <w:name w:val="header"/>
    <w:basedOn w:val="a"/>
    <w:link w:val="a6"/>
    <w:uiPriority w:val="99"/>
    <w:unhideWhenUsed/>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568"/>
  </w:style>
  <w:style w:type="paragraph" w:styleId="a7">
    <w:name w:val="footer"/>
    <w:basedOn w:val="a"/>
    <w:link w:val="a8"/>
    <w:uiPriority w:val="99"/>
    <w:unhideWhenUsed/>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568"/>
  </w:style>
  <w:style w:type="character" w:customStyle="1" w:styleId="apple-converted-space">
    <w:name w:val="apple-converted-space"/>
    <w:basedOn w:val="a0"/>
    <w:rsid w:val="00593F8F"/>
  </w:style>
  <w:style w:type="paragraph" w:styleId="a9">
    <w:name w:val="List Paragraph"/>
    <w:basedOn w:val="a"/>
    <w:uiPriority w:val="34"/>
    <w:qFormat/>
    <w:rsid w:val="00593F8F"/>
    <w:pPr>
      <w:ind w:left="720"/>
      <w:contextualSpacing/>
    </w:pPr>
  </w:style>
  <w:style w:type="paragraph" w:customStyle="1" w:styleId="11">
    <w:name w:val="Знак1 Знак Знак1 Знак"/>
    <w:basedOn w:val="a"/>
    <w:rsid w:val="000A5A80"/>
    <w:pPr>
      <w:spacing w:after="160" w:line="240" w:lineRule="exact"/>
    </w:pPr>
    <w:rPr>
      <w:rFonts w:ascii="Verdana" w:eastAsia="Times New Roman" w:hAnsi="Verdana" w:cs="Times New Roman"/>
      <w:sz w:val="20"/>
      <w:szCs w:val="20"/>
      <w:lang w:val="en-US"/>
    </w:rPr>
  </w:style>
  <w:style w:type="character" w:styleId="aa">
    <w:name w:val="Hyperlink"/>
    <w:basedOn w:val="a0"/>
    <w:uiPriority w:val="99"/>
    <w:unhideWhenUsed/>
    <w:rsid w:val="0019080D"/>
    <w:rPr>
      <w:color w:val="0000FF"/>
      <w:u w:val="single"/>
    </w:rPr>
  </w:style>
  <w:style w:type="character" w:customStyle="1" w:styleId="30">
    <w:name w:val="Заголовок 3 Знак"/>
    <w:basedOn w:val="a0"/>
    <w:link w:val="3"/>
    <w:rsid w:val="002E3447"/>
    <w:rPr>
      <w:rFonts w:ascii="Cambria" w:eastAsia="Times New Roman" w:hAnsi="Cambria" w:cs="Times New Roman"/>
      <w:b/>
      <w:bCs/>
      <w:color w:val="4F81BD"/>
    </w:rPr>
  </w:style>
  <w:style w:type="paragraph" w:styleId="ab">
    <w:name w:val="Normal (Web)"/>
    <w:basedOn w:val="a"/>
    <w:uiPriority w:val="99"/>
    <w:unhideWhenUsed/>
    <w:rsid w:val="003D27F0"/>
    <w:pPr>
      <w:spacing w:before="152" w:after="152" w:line="240" w:lineRule="auto"/>
    </w:pPr>
    <w:rPr>
      <w:rFonts w:ascii="Times New Roman" w:eastAsia="Times New Roman" w:hAnsi="Times New Roman" w:cs="Times New Roman"/>
      <w:sz w:val="21"/>
      <w:szCs w:val="21"/>
    </w:rPr>
  </w:style>
  <w:style w:type="character" w:styleId="ac">
    <w:name w:val="Emphasis"/>
    <w:basedOn w:val="a0"/>
    <w:qFormat/>
    <w:rsid w:val="00944217"/>
    <w:rPr>
      <w:i/>
      <w:iCs/>
    </w:rPr>
  </w:style>
  <w:style w:type="character" w:styleId="ad">
    <w:name w:val="Strong"/>
    <w:basedOn w:val="a0"/>
    <w:qFormat/>
    <w:rsid w:val="00944217"/>
    <w:rPr>
      <w:b/>
      <w:bCs/>
    </w:rPr>
  </w:style>
  <w:style w:type="paragraph" w:customStyle="1" w:styleId="12">
    <w:name w:val="Знак Знак Знак Знак1"/>
    <w:basedOn w:val="a"/>
    <w:rsid w:val="00C163DB"/>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semiHidden/>
    <w:rsid w:val="00C04778"/>
    <w:pPr>
      <w:suppressAutoHyphens/>
      <w:spacing w:after="0" w:line="240" w:lineRule="auto"/>
      <w:jc w:val="both"/>
    </w:pPr>
    <w:rPr>
      <w:rFonts w:ascii="Times New Roman" w:eastAsia="Times New Roman" w:hAnsi="Times New Roman" w:cs="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semiHidden/>
    <w:rsid w:val="00C04778"/>
    <w:rPr>
      <w:rFonts w:ascii="Times New Roman" w:eastAsia="Times New Roman" w:hAnsi="Times New Roman" w:cs="Times New Roman"/>
      <w:sz w:val="28"/>
      <w:szCs w:val="20"/>
      <w:lang w:eastAsia="ar-SA"/>
    </w:rPr>
  </w:style>
  <w:style w:type="paragraph" w:customStyle="1" w:styleId="13">
    <w:name w:val="Основной текст1"/>
    <w:basedOn w:val="a"/>
    <w:rsid w:val="00C04778"/>
    <w:pPr>
      <w:suppressAutoHyphens/>
      <w:spacing w:after="0" w:line="240" w:lineRule="auto"/>
      <w:jc w:val="both"/>
    </w:pPr>
    <w:rPr>
      <w:rFonts w:ascii="Times New Roman" w:eastAsia="Times New Roman" w:hAnsi="Times New Roman" w:cs="Times New Roman"/>
      <w:sz w:val="28"/>
      <w:szCs w:val="20"/>
      <w:lang w:eastAsia="ar-SA"/>
    </w:rPr>
  </w:style>
  <w:style w:type="character" w:customStyle="1" w:styleId="10">
    <w:name w:val="Заголовок 1 Знак"/>
    <w:basedOn w:val="a0"/>
    <w:link w:val="1"/>
    <w:uiPriority w:val="9"/>
    <w:rsid w:val="00B0786A"/>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E44F4F"/>
    <w:rPr>
      <w:rFonts w:asciiTheme="majorHAnsi" w:eastAsiaTheme="majorEastAsia" w:hAnsiTheme="majorHAnsi" w:cstheme="majorBidi"/>
      <w:b/>
      <w:bCs/>
      <w:i/>
      <w:iCs/>
      <w:color w:val="4F81BD" w:themeColor="accent1"/>
    </w:rPr>
  </w:style>
  <w:style w:type="paragraph" w:styleId="2">
    <w:name w:val="Body Text 2"/>
    <w:basedOn w:val="a"/>
    <w:link w:val="20"/>
    <w:uiPriority w:val="99"/>
    <w:unhideWhenUsed/>
    <w:rsid w:val="00E44F4F"/>
    <w:pPr>
      <w:spacing w:after="120" w:line="480" w:lineRule="auto"/>
    </w:pPr>
  </w:style>
  <w:style w:type="character" w:customStyle="1" w:styleId="20">
    <w:name w:val="Основной текст 2 Знак"/>
    <w:basedOn w:val="a0"/>
    <w:link w:val="2"/>
    <w:uiPriority w:val="99"/>
    <w:rsid w:val="00E44F4F"/>
  </w:style>
  <w:style w:type="paragraph" w:styleId="31">
    <w:name w:val="Body Text Indent 3"/>
    <w:basedOn w:val="a"/>
    <w:link w:val="32"/>
    <w:rsid w:val="00E44F4F"/>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E44F4F"/>
    <w:rPr>
      <w:rFonts w:ascii="Times New Roman" w:eastAsia="Times New Roman" w:hAnsi="Times New Roman" w:cs="Times New Roman"/>
      <w:sz w:val="16"/>
      <w:szCs w:val="16"/>
      <w:lang w:eastAsia="ru-RU"/>
    </w:rPr>
  </w:style>
  <w:style w:type="paragraph" w:styleId="21">
    <w:name w:val="Body Text Indent 2"/>
    <w:basedOn w:val="a"/>
    <w:link w:val="22"/>
    <w:rsid w:val="00E44F4F"/>
    <w:pPr>
      <w:spacing w:after="120" w:line="480" w:lineRule="auto"/>
      <w:ind w:left="283"/>
    </w:pPr>
    <w:rPr>
      <w:rFonts w:ascii="Times New Roman" w:eastAsia="Times New Roman" w:hAnsi="Times New Roman" w:cs="Times New Roman"/>
      <w:sz w:val="20"/>
      <w:szCs w:val="20"/>
    </w:rPr>
  </w:style>
  <w:style w:type="character" w:customStyle="1" w:styleId="22">
    <w:name w:val="Основной текст с отступом 2 Знак"/>
    <w:basedOn w:val="a0"/>
    <w:link w:val="21"/>
    <w:rsid w:val="00E44F4F"/>
    <w:rPr>
      <w:rFonts w:ascii="Times New Roman" w:eastAsia="Times New Roman" w:hAnsi="Times New Roman" w:cs="Times New Roman"/>
      <w:sz w:val="20"/>
      <w:szCs w:val="20"/>
      <w:lang w:eastAsia="ru-RU"/>
    </w:rPr>
  </w:style>
  <w:style w:type="paragraph" w:customStyle="1" w:styleId="Default">
    <w:name w:val="Default"/>
    <w:rsid w:val="00C931B5"/>
    <w:pPr>
      <w:autoSpaceDE w:val="0"/>
      <w:autoSpaceDN w:val="0"/>
      <w:adjustRightInd w:val="0"/>
      <w:spacing w:after="0" w:line="240" w:lineRule="auto"/>
    </w:pPr>
    <w:rPr>
      <w:rFonts w:ascii="Calibri" w:hAnsi="Calibri" w:cs="Calibri"/>
      <w:color w:val="000000"/>
      <w:sz w:val="24"/>
      <w:szCs w:val="24"/>
    </w:rPr>
  </w:style>
  <w:style w:type="character" w:customStyle="1" w:styleId="apple-style-span">
    <w:name w:val="apple-style-span"/>
    <w:basedOn w:val="a0"/>
    <w:rsid w:val="004A5E6B"/>
  </w:style>
  <w:style w:type="paragraph" w:customStyle="1" w:styleId="14">
    <w:name w:val="Знак Знак1 Знак Знак Знак Знак Знак Знак Знак Знак"/>
    <w:basedOn w:val="a"/>
    <w:rsid w:val="00A15F5F"/>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23">
    <w:name w:val="Основной текст (2)_"/>
    <w:basedOn w:val="a0"/>
    <w:link w:val="24"/>
    <w:rsid w:val="00A15F5F"/>
    <w:rPr>
      <w:sz w:val="28"/>
      <w:szCs w:val="28"/>
      <w:shd w:val="clear" w:color="auto" w:fill="FFFFFF"/>
    </w:rPr>
  </w:style>
  <w:style w:type="character" w:customStyle="1" w:styleId="28pt">
    <w:name w:val="Основной текст (2) + 8 pt;Полужирный"/>
    <w:basedOn w:val="23"/>
    <w:rsid w:val="00A15F5F"/>
    <w:rPr>
      <w:b/>
      <w:bCs/>
      <w:color w:val="000000"/>
      <w:spacing w:val="0"/>
      <w:w w:val="100"/>
      <w:position w:val="0"/>
      <w:sz w:val="16"/>
      <w:szCs w:val="16"/>
      <w:shd w:val="clear" w:color="auto" w:fill="FFFFFF"/>
      <w:lang w:val="ru-RU" w:eastAsia="ru-RU" w:bidi="ru-RU"/>
    </w:rPr>
  </w:style>
  <w:style w:type="paragraph" w:customStyle="1" w:styleId="24">
    <w:name w:val="Основной текст (2)"/>
    <w:basedOn w:val="a"/>
    <w:link w:val="23"/>
    <w:rsid w:val="00A15F5F"/>
    <w:pPr>
      <w:widowControl w:val="0"/>
      <w:shd w:val="clear" w:color="auto" w:fill="FFFFFF"/>
      <w:spacing w:before="1080" w:after="660" w:line="0" w:lineRule="atLeast"/>
      <w:ind w:hanging="460"/>
    </w:pPr>
    <w:rPr>
      <w:sz w:val="28"/>
      <w:szCs w:val="28"/>
    </w:rPr>
  </w:style>
  <w:style w:type="paragraph" w:customStyle="1" w:styleId="nospacing">
    <w:name w:val="nospacing"/>
    <w:basedOn w:val="a"/>
    <w:rsid w:val="00DA19E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8904">
      <w:bodyDiv w:val="1"/>
      <w:marLeft w:val="0"/>
      <w:marRight w:val="0"/>
      <w:marTop w:val="0"/>
      <w:marBottom w:val="0"/>
      <w:divBdr>
        <w:top w:val="none" w:sz="0" w:space="0" w:color="auto"/>
        <w:left w:val="none" w:sz="0" w:space="0" w:color="auto"/>
        <w:bottom w:val="none" w:sz="0" w:space="0" w:color="auto"/>
        <w:right w:val="none" w:sz="0" w:space="0" w:color="auto"/>
      </w:divBdr>
    </w:div>
    <w:div w:id="109250935">
      <w:bodyDiv w:val="1"/>
      <w:marLeft w:val="0"/>
      <w:marRight w:val="0"/>
      <w:marTop w:val="0"/>
      <w:marBottom w:val="0"/>
      <w:divBdr>
        <w:top w:val="none" w:sz="0" w:space="0" w:color="auto"/>
        <w:left w:val="none" w:sz="0" w:space="0" w:color="auto"/>
        <w:bottom w:val="none" w:sz="0" w:space="0" w:color="auto"/>
        <w:right w:val="none" w:sz="0" w:space="0" w:color="auto"/>
      </w:divBdr>
    </w:div>
    <w:div w:id="109978262">
      <w:bodyDiv w:val="1"/>
      <w:marLeft w:val="0"/>
      <w:marRight w:val="0"/>
      <w:marTop w:val="0"/>
      <w:marBottom w:val="0"/>
      <w:divBdr>
        <w:top w:val="none" w:sz="0" w:space="0" w:color="auto"/>
        <w:left w:val="none" w:sz="0" w:space="0" w:color="auto"/>
        <w:bottom w:val="none" w:sz="0" w:space="0" w:color="auto"/>
        <w:right w:val="none" w:sz="0" w:space="0" w:color="auto"/>
      </w:divBdr>
    </w:div>
    <w:div w:id="200440223">
      <w:bodyDiv w:val="1"/>
      <w:marLeft w:val="0"/>
      <w:marRight w:val="0"/>
      <w:marTop w:val="0"/>
      <w:marBottom w:val="0"/>
      <w:divBdr>
        <w:top w:val="none" w:sz="0" w:space="0" w:color="auto"/>
        <w:left w:val="none" w:sz="0" w:space="0" w:color="auto"/>
        <w:bottom w:val="none" w:sz="0" w:space="0" w:color="auto"/>
        <w:right w:val="none" w:sz="0" w:space="0" w:color="auto"/>
      </w:divBdr>
    </w:div>
    <w:div w:id="208421029">
      <w:bodyDiv w:val="1"/>
      <w:marLeft w:val="0"/>
      <w:marRight w:val="0"/>
      <w:marTop w:val="0"/>
      <w:marBottom w:val="0"/>
      <w:divBdr>
        <w:top w:val="none" w:sz="0" w:space="0" w:color="auto"/>
        <w:left w:val="none" w:sz="0" w:space="0" w:color="auto"/>
        <w:bottom w:val="none" w:sz="0" w:space="0" w:color="auto"/>
        <w:right w:val="none" w:sz="0" w:space="0" w:color="auto"/>
      </w:divBdr>
    </w:div>
    <w:div w:id="234778595">
      <w:bodyDiv w:val="1"/>
      <w:marLeft w:val="0"/>
      <w:marRight w:val="0"/>
      <w:marTop w:val="0"/>
      <w:marBottom w:val="0"/>
      <w:divBdr>
        <w:top w:val="none" w:sz="0" w:space="0" w:color="auto"/>
        <w:left w:val="none" w:sz="0" w:space="0" w:color="auto"/>
        <w:bottom w:val="none" w:sz="0" w:space="0" w:color="auto"/>
        <w:right w:val="none" w:sz="0" w:space="0" w:color="auto"/>
      </w:divBdr>
    </w:div>
    <w:div w:id="254048648">
      <w:bodyDiv w:val="1"/>
      <w:marLeft w:val="0"/>
      <w:marRight w:val="0"/>
      <w:marTop w:val="0"/>
      <w:marBottom w:val="0"/>
      <w:divBdr>
        <w:top w:val="none" w:sz="0" w:space="0" w:color="auto"/>
        <w:left w:val="none" w:sz="0" w:space="0" w:color="auto"/>
        <w:bottom w:val="none" w:sz="0" w:space="0" w:color="auto"/>
        <w:right w:val="none" w:sz="0" w:space="0" w:color="auto"/>
      </w:divBdr>
    </w:div>
    <w:div w:id="262808769">
      <w:bodyDiv w:val="1"/>
      <w:marLeft w:val="0"/>
      <w:marRight w:val="0"/>
      <w:marTop w:val="0"/>
      <w:marBottom w:val="0"/>
      <w:divBdr>
        <w:top w:val="none" w:sz="0" w:space="0" w:color="auto"/>
        <w:left w:val="none" w:sz="0" w:space="0" w:color="auto"/>
        <w:bottom w:val="none" w:sz="0" w:space="0" w:color="auto"/>
        <w:right w:val="none" w:sz="0" w:space="0" w:color="auto"/>
      </w:divBdr>
    </w:div>
    <w:div w:id="302347922">
      <w:bodyDiv w:val="1"/>
      <w:marLeft w:val="0"/>
      <w:marRight w:val="0"/>
      <w:marTop w:val="0"/>
      <w:marBottom w:val="0"/>
      <w:divBdr>
        <w:top w:val="none" w:sz="0" w:space="0" w:color="auto"/>
        <w:left w:val="none" w:sz="0" w:space="0" w:color="auto"/>
        <w:bottom w:val="none" w:sz="0" w:space="0" w:color="auto"/>
        <w:right w:val="none" w:sz="0" w:space="0" w:color="auto"/>
      </w:divBdr>
    </w:div>
    <w:div w:id="324283550">
      <w:bodyDiv w:val="1"/>
      <w:marLeft w:val="0"/>
      <w:marRight w:val="0"/>
      <w:marTop w:val="0"/>
      <w:marBottom w:val="0"/>
      <w:divBdr>
        <w:top w:val="none" w:sz="0" w:space="0" w:color="auto"/>
        <w:left w:val="none" w:sz="0" w:space="0" w:color="auto"/>
        <w:bottom w:val="none" w:sz="0" w:space="0" w:color="auto"/>
        <w:right w:val="none" w:sz="0" w:space="0" w:color="auto"/>
      </w:divBdr>
      <w:divsChild>
        <w:div w:id="1188254136">
          <w:marLeft w:val="0"/>
          <w:marRight w:val="0"/>
          <w:marTop w:val="0"/>
          <w:marBottom w:val="0"/>
          <w:divBdr>
            <w:top w:val="none" w:sz="0" w:space="0" w:color="auto"/>
            <w:left w:val="none" w:sz="0" w:space="0" w:color="auto"/>
            <w:bottom w:val="none" w:sz="0" w:space="0" w:color="auto"/>
            <w:right w:val="none" w:sz="0" w:space="0" w:color="auto"/>
          </w:divBdr>
          <w:divsChild>
            <w:div w:id="1981573696">
              <w:marLeft w:val="0"/>
              <w:marRight w:val="0"/>
              <w:marTop w:val="0"/>
              <w:marBottom w:val="0"/>
              <w:divBdr>
                <w:top w:val="none" w:sz="0" w:space="0" w:color="auto"/>
                <w:left w:val="none" w:sz="0" w:space="0" w:color="auto"/>
                <w:bottom w:val="none" w:sz="0" w:space="0" w:color="auto"/>
                <w:right w:val="none" w:sz="0" w:space="0" w:color="auto"/>
              </w:divBdr>
              <w:divsChild>
                <w:div w:id="39756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45993">
      <w:bodyDiv w:val="1"/>
      <w:marLeft w:val="0"/>
      <w:marRight w:val="0"/>
      <w:marTop w:val="0"/>
      <w:marBottom w:val="0"/>
      <w:divBdr>
        <w:top w:val="none" w:sz="0" w:space="0" w:color="auto"/>
        <w:left w:val="none" w:sz="0" w:space="0" w:color="auto"/>
        <w:bottom w:val="none" w:sz="0" w:space="0" w:color="auto"/>
        <w:right w:val="none" w:sz="0" w:space="0" w:color="auto"/>
      </w:divBdr>
    </w:div>
    <w:div w:id="455833908">
      <w:bodyDiv w:val="1"/>
      <w:marLeft w:val="0"/>
      <w:marRight w:val="0"/>
      <w:marTop w:val="0"/>
      <w:marBottom w:val="0"/>
      <w:divBdr>
        <w:top w:val="none" w:sz="0" w:space="0" w:color="auto"/>
        <w:left w:val="none" w:sz="0" w:space="0" w:color="auto"/>
        <w:bottom w:val="none" w:sz="0" w:space="0" w:color="auto"/>
        <w:right w:val="none" w:sz="0" w:space="0" w:color="auto"/>
      </w:divBdr>
    </w:div>
    <w:div w:id="751006010">
      <w:bodyDiv w:val="1"/>
      <w:marLeft w:val="0"/>
      <w:marRight w:val="0"/>
      <w:marTop w:val="0"/>
      <w:marBottom w:val="0"/>
      <w:divBdr>
        <w:top w:val="none" w:sz="0" w:space="0" w:color="auto"/>
        <w:left w:val="none" w:sz="0" w:space="0" w:color="auto"/>
        <w:bottom w:val="none" w:sz="0" w:space="0" w:color="auto"/>
        <w:right w:val="none" w:sz="0" w:space="0" w:color="auto"/>
      </w:divBdr>
    </w:div>
    <w:div w:id="835192632">
      <w:bodyDiv w:val="1"/>
      <w:marLeft w:val="0"/>
      <w:marRight w:val="0"/>
      <w:marTop w:val="0"/>
      <w:marBottom w:val="0"/>
      <w:divBdr>
        <w:top w:val="none" w:sz="0" w:space="0" w:color="auto"/>
        <w:left w:val="none" w:sz="0" w:space="0" w:color="auto"/>
        <w:bottom w:val="none" w:sz="0" w:space="0" w:color="auto"/>
        <w:right w:val="none" w:sz="0" w:space="0" w:color="auto"/>
      </w:divBdr>
    </w:div>
    <w:div w:id="934283035">
      <w:bodyDiv w:val="1"/>
      <w:marLeft w:val="0"/>
      <w:marRight w:val="0"/>
      <w:marTop w:val="0"/>
      <w:marBottom w:val="0"/>
      <w:divBdr>
        <w:top w:val="none" w:sz="0" w:space="0" w:color="auto"/>
        <w:left w:val="none" w:sz="0" w:space="0" w:color="auto"/>
        <w:bottom w:val="none" w:sz="0" w:space="0" w:color="auto"/>
        <w:right w:val="none" w:sz="0" w:space="0" w:color="auto"/>
      </w:divBdr>
    </w:div>
    <w:div w:id="970088581">
      <w:bodyDiv w:val="1"/>
      <w:marLeft w:val="0"/>
      <w:marRight w:val="0"/>
      <w:marTop w:val="0"/>
      <w:marBottom w:val="0"/>
      <w:divBdr>
        <w:top w:val="none" w:sz="0" w:space="0" w:color="auto"/>
        <w:left w:val="none" w:sz="0" w:space="0" w:color="auto"/>
        <w:bottom w:val="none" w:sz="0" w:space="0" w:color="auto"/>
        <w:right w:val="none" w:sz="0" w:space="0" w:color="auto"/>
      </w:divBdr>
    </w:div>
    <w:div w:id="1044215037">
      <w:bodyDiv w:val="1"/>
      <w:marLeft w:val="0"/>
      <w:marRight w:val="0"/>
      <w:marTop w:val="0"/>
      <w:marBottom w:val="0"/>
      <w:divBdr>
        <w:top w:val="none" w:sz="0" w:space="0" w:color="auto"/>
        <w:left w:val="none" w:sz="0" w:space="0" w:color="auto"/>
        <w:bottom w:val="none" w:sz="0" w:space="0" w:color="auto"/>
        <w:right w:val="none" w:sz="0" w:space="0" w:color="auto"/>
      </w:divBdr>
    </w:div>
    <w:div w:id="1089084327">
      <w:bodyDiv w:val="1"/>
      <w:marLeft w:val="0"/>
      <w:marRight w:val="0"/>
      <w:marTop w:val="0"/>
      <w:marBottom w:val="0"/>
      <w:divBdr>
        <w:top w:val="none" w:sz="0" w:space="0" w:color="auto"/>
        <w:left w:val="none" w:sz="0" w:space="0" w:color="auto"/>
        <w:bottom w:val="none" w:sz="0" w:space="0" w:color="auto"/>
        <w:right w:val="none" w:sz="0" w:space="0" w:color="auto"/>
      </w:divBdr>
    </w:div>
    <w:div w:id="1275019768">
      <w:bodyDiv w:val="1"/>
      <w:marLeft w:val="0"/>
      <w:marRight w:val="0"/>
      <w:marTop w:val="0"/>
      <w:marBottom w:val="0"/>
      <w:divBdr>
        <w:top w:val="none" w:sz="0" w:space="0" w:color="auto"/>
        <w:left w:val="none" w:sz="0" w:space="0" w:color="auto"/>
        <w:bottom w:val="none" w:sz="0" w:space="0" w:color="auto"/>
        <w:right w:val="none" w:sz="0" w:space="0" w:color="auto"/>
      </w:divBdr>
    </w:div>
    <w:div w:id="1506819198">
      <w:bodyDiv w:val="1"/>
      <w:marLeft w:val="0"/>
      <w:marRight w:val="0"/>
      <w:marTop w:val="0"/>
      <w:marBottom w:val="0"/>
      <w:divBdr>
        <w:top w:val="none" w:sz="0" w:space="0" w:color="auto"/>
        <w:left w:val="none" w:sz="0" w:space="0" w:color="auto"/>
        <w:bottom w:val="none" w:sz="0" w:space="0" w:color="auto"/>
        <w:right w:val="none" w:sz="0" w:space="0" w:color="auto"/>
      </w:divBdr>
    </w:div>
    <w:div w:id="1507478235">
      <w:bodyDiv w:val="1"/>
      <w:marLeft w:val="0"/>
      <w:marRight w:val="0"/>
      <w:marTop w:val="0"/>
      <w:marBottom w:val="0"/>
      <w:divBdr>
        <w:top w:val="none" w:sz="0" w:space="0" w:color="auto"/>
        <w:left w:val="none" w:sz="0" w:space="0" w:color="auto"/>
        <w:bottom w:val="none" w:sz="0" w:space="0" w:color="auto"/>
        <w:right w:val="none" w:sz="0" w:space="0" w:color="auto"/>
      </w:divBdr>
    </w:div>
    <w:div w:id="1549609208">
      <w:bodyDiv w:val="1"/>
      <w:marLeft w:val="0"/>
      <w:marRight w:val="0"/>
      <w:marTop w:val="0"/>
      <w:marBottom w:val="0"/>
      <w:divBdr>
        <w:top w:val="none" w:sz="0" w:space="0" w:color="auto"/>
        <w:left w:val="none" w:sz="0" w:space="0" w:color="auto"/>
        <w:bottom w:val="none" w:sz="0" w:space="0" w:color="auto"/>
        <w:right w:val="none" w:sz="0" w:space="0" w:color="auto"/>
      </w:divBdr>
    </w:div>
    <w:div w:id="1621299600">
      <w:bodyDiv w:val="1"/>
      <w:marLeft w:val="0"/>
      <w:marRight w:val="0"/>
      <w:marTop w:val="0"/>
      <w:marBottom w:val="0"/>
      <w:divBdr>
        <w:top w:val="none" w:sz="0" w:space="0" w:color="auto"/>
        <w:left w:val="none" w:sz="0" w:space="0" w:color="auto"/>
        <w:bottom w:val="none" w:sz="0" w:space="0" w:color="auto"/>
        <w:right w:val="none" w:sz="0" w:space="0" w:color="auto"/>
      </w:divBdr>
    </w:div>
    <w:div w:id="1762988250">
      <w:bodyDiv w:val="1"/>
      <w:marLeft w:val="0"/>
      <w:marRight w:val="0"/>
      <w:marTop w:val="0"/>
      <w:marBottom w:val="0"/>
      <w:divBdr>
        <w:top w:val="none" w:sz="0" w:space="0" w:color="auto"/>
        <w:left w:val="none" w:sz="0" w:space="0" w:color="auto"/>
        <w:bottom w:val="none" w:sz="0" w:space="0" w:color="auto"/>
        <w:right w:val="none" w:sz="0" w:space="0" w:color="auto"/>
      </w:divBdr>
      <w:divsChild>
        <w:div w:id="1124425554">
          <w:marLeft w:val="0"/>
          <w:marRight w:val="0"/>
          <w:marTop w:val="0"/>
          <w:marBottom w:val="0"/>
          <w:divBdr>
            <w:top w:val="none" w:sz="0" w:space="0" w:color="auto"/>
            <w:left w:val="none" w:sz="0" w:space="0" w:color="auto"/>
            <w:bottom w:val="none" w:sz="0" w:space="0" w:color="auto"/>
            <w:right w:val="none" w:sz="0" w:space="0" w:color="auto"/>
          </w:divBdr>
          <w:divsChild>
            <w:div w:id="1197044983">
              <w:marLeft w:val="0"/>
              <w:marRight w:val="0"/>
              <w:marTop w:val="0"/>
              <w:marBottom w:val="0"/>
              <w:divBdr>
                <w:top w:val="none" w:sz="0" w:space="0" w:color="auto"/>
                <w:left w:val="none" w:sz="0" w:space="0" w:color="auto"/>
                <w:bottom w:val="none" w:sz="0" w:space="0" w:color="auto"/>
                <w:right w:val="none" w:sz="0" w:space="0" w:color="auto"/>
              </w:divBdr>
              <w:divsChild>
                <w:div w:id="1959412259">
                  <w:marLeft w:val="0"/>
                  <w:marRight w:val="0"/>
                  <w:marTop w:val="0"/>
                  <w:marBottom w:val="152"/>
                  <w:divBdr>
                    <w:top w:val="none" w:sz="0" w:space="0" w:color="auto"/>
                    <w:left w:val="none" w:sz="0" w:space="0" w:color="auto"/>
                    <w:bottom w:val="none" w:sz="0" w:space="0" w:color="auto"/>
                    <w:right w:val="none" w:sz="0" w:space="0" w:color="auto"/>
                  </w:divBdr>
                  <w:divsChild>
                    <w:div w:id="2094667924">
                      <w:marLeft w:val="0"/>
                      <w:marRight w:val="0"/>
                      <w:marTop w:val="0"/>
                      <w:marBottom w:val="0"/>
                      <w:divBdr>
                        <w:top w:val="none" w:sz="0" w:space="0" w:color="auto"/>
                        <w:left w:val="none" w:sz="0" w:space="0" w:color="auto"/>
                        <w:bottom w:val="none" w:sz="0" w:space="0" w:color="auto"/>
                        <w:right w:val="none" w:sz="0" w:space="0" w:color="auto"/>
                      </w:divBdr>
                      <w:divsChild>
                        <w:div w:id="1192380804">
                          <w:marLeft w:val="0"/>
                          <w:marRight w:val="0"/>
                          <w:marTop w:val="0"/>
                          <w:marBottom w:val="0"/>
                          <w:divBdr>
                            <w:top w:val="none" w:sz="0" w:space="0" w:color="auto"/>
                            <w:left w:val="none" w:sz="0" w:space="0" w:color="auto"/>
                            <w:bottom w:val="none" w:sz="0" w:space="0" w:color="auto"/>
                            <w:right w:val="none" w:sz="0" w:space="0" w:color="auto"/>
                          </w:divBdr>
                          <w:divsChild>
                            <w:div w:id="1415979492">
                              <w:marLeft w:val="0"/>
                              <w:marRight w:val="0"/>
                              <w:marTop w:val="0"/>
                              <w:marBottom w:val="0"/>
                              <w:divBdr>
                                <w:top w:val="none" w:sz="0" w:space="0" w:color="auto"/>
                                <w:left w:val="none" w:sz="0" w:space="0" w:color="auto"/>
                                <w:bottom w:val="none" w:sz="0" w:space="0" w:color="auto"/>
                                <w:right w:val="none" w:sz="0" w:space="0" w:color="auto"/>
                              </w:divBdr>
                              <w:divsChild>
                                <w:div w:id="1204170861">
                                  <w:marLeft w:val="0"/>
                                  <w:marRight w:val="0"/>
                                  <w:marTop w:val="0"/>
                                  <w:marBottom w:val="0"/>
                                  <w:divBdr>
                                    <w:top w:val="none" w:sz="0" w:space="0" w:color="auto"/>
                                    <w:left w:val="none" w:sz="0" w:space="0" w:color="auto"/>
                                    <w:bottom w:val="none" w:sz="0" w:space="0" w:color="auto"/>
                                    <w:right w:val="none" w:sz="0" w:space="0" w:color="auto"/>
                                  </w:divBdr>
                                  <w:divsChild>
                                    <w:div w:id="16692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579616">
      <w:bodyDiv w:val="1"/>
      <w:marLeft w:val="0"/>
      <w:marRight w:val="0"/>
      <w:marTop w:val="0"/>
      <w:marBottom w:val="0"/>
      <w:divBdr>
        <w:top w:val="none" w:sz="0" w:space="0" w:color="auto"/>
        <w:left w:val="none" w:sz="0" w:space="0" w:color="auto"/>
        <w:bottom w:val="none" w:sz="0" w:space="0" w:color="auto"/>
        <w:right w:val="none" w:sz="0" w:space="0" w:color="auto"/>
      </w:divBdr>
    </w:div>
    <w:div w:id="1941067490">
      <w:bodyDiv w:val="1"/>
      <w:marLeft w:val="0"/>
      <w:marRight w:val="0"/>
      <w:marTop w:val="0"/>
      <w:marBottom w:val="0"/>
      <w:divBdr>
        <w:top w:val="none" w:sz="0" w:space="0" w:color="auto"/>
        <w:left w:val="none" w:sz="0" w:space="0" w:color="auto"/>
        <w:bottom w:val="none" w:sz="0" w:space="0" w:color="auto"/>
        <w:right w:val="none" w:sz="0" w:space="0" w:color="auto"/>
      </w:divBdr>
      <w:divsChild>
        <w:div w:id="1556504799">
          <w:marLeft w:val="0"/>
          <w:marRight w:val="0"/>
          <w:marTop w:val="0"/>
          <w:marBottom w:val="0"/>
          <w:divBdr>
            <w:top w:val="none" w:sz="0" w:space="0" w:color="auto"/>
            <w:left w:val="none" w:sz="0" w:space="0" w:color="auto"/>
            <w:bottom w:val="none" w:sz="0" w:space="0" w:color="auto"/>
            <w:right w:val="none" w:sz="0" w:space="0" w:color="auto"/>
          </w:divBdr>
          <w:divsChild>
            <w:div w:id="886836411">
              <w:marLeft w:val="0"/>
              <w:marRight w:val="0"/>
              <w:marTop w:val="0"/>
              <w:marBottom w:val="0"/>
              <w:divBdr>
                <w:top w:val="none" w:sz="0" w:space="0" w:color="auto"/>
                <w:left w:val="none" w:sz="0" w:space="0" w:color="auto"/>
                <w:bottom w:val="none" w:sz="0" w:space="0" w:color="auto"/>
                <w:right w:val="none" w:sz="0" w:space="0" w:color="auto"/>
              </w:divBdr>
              <w:divsChild>
                <w:div w:id="60430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36097">
      <w:bodyDiv w:val="1"/>
      <w:marLeft w:val="0"/>
      <w:marRight w:val="0"/>
      <w:marTop w:val="0"/>
      <w:marBottom w:val="0"/>
      <w:divBdr>
        <w:top w:val="none" w:sz="0" w:space="0" w:color="auto"/>
        <w:left w:val="none" w:sz="0" w:space="0" w:color="auto"/>
        <w:bottom w:val="none" w:sz="0" w:space="0" w:color="auto"/>
        <w:right w:val="none" w:sz="0" w:space="0" w:color="auto"/>
      </w:divBdr>
    </w:div>
    <w:div w:id="2041708754">
      <w:bodyDiv w:val="1"/>
      <w:marLeft w:val="0"/>
      <w:marRight w:val="0"/>
      <w:marTop w:val="0"/>
      <w:marBottom w:val="0"/>
      <w:divBdr>
        <w:top w:val="none" w:sz="0" w:space="0" w:color="auto"/>
        <w:left w:val="none" w:sz="0" w:space="0" w:color="auto"/>
        <w:bottom w:val="none" w:sz="0" w:space="0" w:color="auto"/>
        <w:right w:val="none" w:sz="0" w:space="0" w:color="auto"/>
      </w:divBdr>
    </w:div>
    <w:div w:id="2082408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fireplace.su/book_kamin/oshibki.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4E88D-478B-46BF-AD5E-A0A844B15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15</Pages>
  <Words>3384</Words>
  <Characters>19292</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Редакция</cp:lastModifiedBy>
  <cp:revision>8</cp:revision>
  <cp:lastPrinted>2017-10-17T04:11:00Z</cp:lastPrinted>
  <dcterms:created xsi:type="dcterms:W3CDTF">2018-11-07T09:38:00Z</dcterms:created>
  <dcterms:modified xsi:type="dcterms:W3CDTF">2019-01-30T07:52:00Z</dcterms:modified>
</cp:coreProperties>
</file>