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2803C2" w:rsidRDefault="002803C2">
      <w:r>
        <w:t>№ 7</w:t>
      </w:r>
    </w:p>
    <w:p w:rsidR="002803C2" w:rsidRDefault="002803C2">
      <w:r>
        <w:rPr>
          <w:noProof/>
        </w:rPr>
        <w:drawing>
          <wp:inline distT="0" distB="0" distL="0" distR="0">
            <wp:extent cx="3503930" cy="36068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3930" cy="360680"/>
                    </a:xfrm>
                    <a:prstGeom prst="rect">
                      <a:avLst/>
                    </a:prstGeom>
                    <a:noFill/>
                    <a:ln w="9525">
                      <a:noFill/>
                      <a:miter lim="800000"/>
                      <a:headEnd/>
                      <a:tailEnd/>
                    </a:ln>
                  </pic:spPr>
                </pic:pic>
              </a:graphicData>
            </a:graphic>
          </wp:inline>
        </w:drawing>
      </w:r>
    </w:p>
    <w:p w:rsidR="002803C2" w:rsidRDefault="002803C2">
      <w:pPr>
        <w:rPr>
          <w:b/>
          <w:bCs/>
        </w:rPr>
      </w:pPr>
      <w:r>
        <w:rPr>
          <w:b/>
          <w:bCs/>
        </w:rPr>
        <w:t>как это было</w:t>
      </w:r>
      <w:r>
        <w:rPr>
          <w:b/>
          <w:bCs/>
        </w:rPr>
        <w:fldChar w:fldCharType="begin"/>
      </w:r>
      <w:r>
        <w:rPr>
          <w:rFonts w:ascii="Times New Roman" w:hAnsi="Times New Roman"/>
          <w:sz w:val="24"/>
          <w:szCs w:val="24"/>
        </w:rPr>
        <w:instrText>tc "</w:instrText>
      </w:r>
      <w:r>
        <w:rPr>
          <w:b/>
          <w:bCs/>
        </w:rPr>
        <w:instrText>как это было"</w:instrText>
      </w:r>
      <w:r>
        <w:rPr>
          <w:b/>
          <w:bCs/>
        </w:rPr>
        <w:fldChar w:fldCharType="end"/>
      </w:r>
    </w:p>
    <w:p w:rsidR="002803C2" w:rsidRDefault="002803C2" w:rsidP="002803C2">
      <w:pPr>
        <w:pStyle w:val="ac"/>
        <w:spacing w:line="400" w:lineRule="atLeast"/>
        <w:rPr>
          <w:b/>
          <w:bCs/>
          <w:sz w:val="40"/>
          <w:szCs w:val="40"/>
        </w:rPr>
      </w:pPr>
      <w:r>
        <w:rPr>
          <w:b/>
          <w:bCs/>
          <w:sz w:val="40"/>
          <w:szCs w:val="40"/>
        </w:rPr>
        <w:t xml:space="preserve">«Трудовой народ, </w:t>
      </w:r>
      <w:r>
        <w:rPr>
          <w:b/>
          <w:bCs/>
          <w:sz w:val="40"/>
          <w:szCs w:val="40"/>
        </w:rPr>
        <w:fldChar w:fldCharType="begin"/>
      </w:r>
      <w:r>
        <w:rPr>
          <w:rFonts w:ascii="Times New Roman" w:hAnsi="Times New Roman"/>
        </w:rPr>
        <w:instrText>tc "</w:instrText>
      </w:r>
      <w:r>
        <w:rPr>
          <w:b/>
          <w:bCs/>
          <w:sz w:val="40"/>
          <w:szCs w:val="40"/>
        </w:rPr>
        <w:instrText>«Трудовой народ, "</w:instrText>
      </w:r>
      <w:r>
        <w:rPr>
          <w:b/>
          <w:bCs/>
          <w:sz w:val="40"/>
          <w:szCs w:val="40"/>
        </w:rPr>
        <w:fldChar w:fldCharType="end"/>
      </w:r>
    </w:p>
    <w:p w:rsidR="002803C2" w:rsidRDefault="002803C2" w:rsidP="002803C2">
      <w:pPr>
        <w:rPr>
          <w:b/>
          <w:bCs/>
          <w:sz w:val="40"/>
          <w:szCs w:val="40"/>
        </w:rPr>
      </w:pPr>
      <w:r>
        <w:rPr>
          <w:b/>
          <w:bCs/>
          <w:sz w:val="40"/>
          <w:szCs w:val="40"/>
        </w:rPr>
        <w:t>строй свой воздушный флот!»</w:t>
      </w:r>
      <w:r>
        <w:rPr>
          <w:b/>
          <w:bCs/>
          <w:sz w:val="40"/>
          <w:szCs w:val="40"/>
        </w:rPr>
        <w:fldChar w:fldCharType="begin"/>
      </w:r>
      <w:r>
        <w:rPr>
          <w:rFonts w:ascii="Times New Roman" w:hAnsi="Times New Roman"/>
          <w:sz w:val="24"/>
          <w:szCs w:val="24"/>
        </w:rPr>
        <w:instrText>tc "</w:instrText>
      </w:r>
      <w:r>
        <w:rPr>
          <w:b/>
          <w:bCs/>
          <w:sz w:val="40"/>
          <w:szCs w:val="40"/>
        </w:rPr>
        <w:instrText>строй свой воздушный флот!»"</w:instrText>
      </w:r>
      <w:r>
        <w:rPr>
          <w:b/>
          <w:bCs/>
          <w:sz w:val="40"/>
          <w:szCs w:val="40"/>
        </w:rPr>
        <w:fldChar w:fldCharType="end"/>
      </w:r>
    </w:p>
    <w:p w:rsidR="002803C2" w:rsidRDefault="002803C2" w:rsidP="002803C2">
      <w:pPr>
        <w:pStyle w:val="ad"/>
      </w:pPr>
      <w:r>
        <w:t>9 февраля 1923 года Совет Труда и Обороны СССР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 Эту дату принято считать Днём рождения гражданского воздушного флота России.</w:t>
      </w:r>
      <w:r>
        <w:fldChar w:fldCharType="begin"/>
      </w:r>
      <w:r>
        <w:rPr>
          <w:rFonts w:ascii="Times New Roman" w:hAnsi="Times New Roman"/>
          <w:sz w:val="24"/>
          <w:szCs w:val="24"/>
        </w:rPr>
        <w:instrText>tc "</w:instrText>
      </w:r>
      <w:r>
        <w:instrText>9 февраля 1923 года Совет Труда и Обороны СССР принял постановление «Об организации Совета по гражданской авиации» и «О возложении технического надзора за воздушными линиями на Главное управление воздушного флота». Эту дату принято считать Днём рождения гражданского воздушного флота России."</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rPr>
          <w:spacing w:val="-15"/>
        </w:rPr>
      </w:pPr>
      <w:r>
        <w:rPr>
          <w:spacing w:val="-15"/>
        </w:rPr>
        <w:t xml:space="preserve">В 1923 году главный аэропорт СССР располагался в центре Москвы на Ходынском поле. Отсюда уже совершались регулярные полёты Москва – Смоленск – </w:t>
      </w:r>
      <w:proofErr w:type="spellStart"/>
      <w:r>
        <w:rPr>
          <w:spacing w:val="-15"/>
        </w:rPr>
        <w:t>Ковно</w:t>
      </w:r>
      <w:proofErr w:type="spellEnd"/>
      <w:r>
        <w:rPr>
          <w:spacing w:val="-15"/>
        </w:rPr>
        <w:t xml:space="preserve"> (Каунас) – Кёнигсберг – Берлин. К 1922 году на этой линии выполнено 100 рейсов и перевезено 338 пассажиров. Самолёты перевозили почту, госслужащих и частных лиц.</w:t>
      </w:r>
      <w:r>
        <w:rPr>
          <w:spacing w:val="-15"/>
        </w:rPr>
        <w:fldChar w:fldCharType="begin"/>
      </w:r>
      <w:r>
        <w:rPr>
          <w:rFonts w:ascii="Times New Roman" w:hAnsi="Times New Roman"/>
          <w:sz w:val="24"/>
          <w:szCs w:val="24"/>
        </w:rPr>
        <w:instrText>tc "</w:instrText>
      </w:r>
      <w:r>
        <w:rPr>
          <w:spacing w:val="-15"/>
        </w:rPr>
        <w:instrText>В 1923 году главный аэропорт СССР располагался в центре Москвы на Ходынском поле. Отсюда уже совершались регулярные полёты Москва – Смоленск – Ковно (Каунас) – Кёнигсберг – Берлин. К 1922 году на этой линии выполнено 100 рейсов и перевезено 338 пассажиров. Самолёты перевозили почту, госслужащих и частных лиц."</w:instrText>
      </w:r>
      <w:r>
        <w:rPr>
          <w:spacing w:val="-15"/>
        </w:rPr>
        <w:fldChar w:fldCharType="end"/>
      </w:r>
    </w:p>
    <w:p w:rsidR="002803C2" w:rsidRDefault="002803C2" w:rsidP="002803C2">
      <w:pPr>
        <w:pStyle w:val="ae"/>
        <w:spacing w:line="182" w:lineRule="atLeast"/>
      </w:pPr>
      <w:r>
        <w:t xml:space="preserve">15 июня 1923 года открылась первая внутренняя регулярная воздушная линия Москва – Нижний Новгород. Одна за другой открываются новые воздушные трассы, связывающие города Советского Союза между собой и с городами мира. </w:t>
      </w:r>
      <w:r>
        <w:fldChar w:fldCharType="begin"/>
      </w:r>
      <w:r>
        <w:rPr>
          <w:rFonts w:ascii="Times New Roman" w:hAnsi="Times New Roman"/>
          <w:sz w:val="24"/>
          <w:szCs w:val="24"/>
        </w:rPr>
        <w:instrText>tc "</w:instrText>
      </w:r>
      <w:r>
        <w:instrText>15 июня 1923 года открылась первая внутренняя регулярная воздушная линия Москва – Нижний Новгород. Одна за другой открываются новые воздушные трассы, связывающие города Советского Союза между собой и с городами мира. "</w:instrText>
      </w:r>
      <w:r>
        <w:fldChar w:fldCharType="end"/>
      </w:r>
    </w:p>
    <w:p w:rsidR="002803C2" w:rsidRDefault="002803C2" w:rsidP="002803C2">
      <w:pPr>
        <w:pStyle w:val="ae"/>
        <w:spacing w:line="182" w:lineRule="atLeast"/>
      </w:pPr>
      <w:r>
        <w:t xml:space="preserve">Уже в 1933 году 87,5% воздушного флота страны составляли отечественные самолёты. Имена авиаконструкторов Н.Н. </w:t>
      </w:r>
      <w:r>
        <w:rPr>
          <w:caps/>
        </w:rPr>
        <w:t>Поликарпова</w:t>
      </w:r>
      <w:r>
        <w:t xml:space="preserve">, А.Н. </w:t>
      </w:r>
      <w:r>
        <w:rPr>
          <w:caps/>
        </w:rPr>
        <w:t>Туполева</w:t>
      </w:r>
      <w:r>
        <w:t xml:space="preserve">, А.А. </w:t>
      </w:r>
      <w:r>
        <w:rPr>
          <w:caps/>
        </w:rPr>
        <w:t xml:space="preserve">Микулина </w:t>
      </w:r>
      <w:r>
        <w:t>узнал весь мир.</w:t>
      </w:r>
      <w:r>
        <w:fldChar w:fldCharType="begin"/>
      </w:r>
      <w:r>
        <w:rPr>
          <w:rFonts w:ascii="Times New Roman" w:hAnsi="Times New Roman"/>
          <w:sz w:val="24"/>
          <w:szCs w:val="24"/>
        </w:rPr>
        <w:instrText>tc "</w:instrText>
      </w:r>
      <w:r>
        <w:instrText xml:space="preserve">Уже в 1933 году 87,5% воздушного флота страны составляли отечественные самолёты. Имена авиаконструкторов Н.Н. </w:instrText>
      </w:r>
      <w:r>
        <w:rPr>
          <w:caps/>
        </w:rPr>
        <w:instrText>Поликарпова</w:instrText>
      </w:r>
      <w:r>
        <w:instrText xml:space="preserve">, А.Н. </w:instrText>
      </w:r>
      <w:r>
        <w:rPr>
          <w:caps/>
        </w:rPr>
        <w:instrText>Туполева</w:instrText>
      </w:r>
      <w:r>
        <w:instrText xml:space="preserve">, А.А. </w:instrText>
      </w:r>
      <w:r>
        <w:rPr>
          <w:caps/>
        </w:rPr>
        <w:instrText xml:space="preserve">Микулина </w:instrText>
      </w:r>
      <w:r>
        <w:instrText>узнал весь мир."</w:instrText>
      </w:r>
      <w:r>
        <w:fldChar w:fldCharType="end"/>
      </w:r>
    </w:p>
    <w:p w:rsidR="002803C2" w:rsidRDefault="002803C2" w:rsidP="002803C2">
      <w:pPr>
        <w:pStyle w:val="ae"/>
        <w:spacing w:line="182" w:lineRule="atLeast"/>
        <w:rPr>
          <w:spacing w:val="-15"/>
        </w:rPr>
      </w:pPr>
      <w:r>
        <w:rPr>
          <w:spacing w:val="-15"/>
        </w:rPr>
        <w:t xml:space="preserve">В 30-е годы Совнарком принял специальное постановление по гражданской авиации. Была поставлена задача: приступить к освоению широкой программы </w:t>
      </w:r>
      <w:proofErr w:type="spellStart"/>
      <w:r>
        <w:rPr>
          <w:spacing w:val="-15"/>
        </w:rPr>
        <w:t>аэрофикации</w:t>
      </w:r>
      <w:proofErr w:type="spellEnd"/>
      <w:r>
        <w:rPr>
          <w:spacing w:val="-15"/>
        </w:rPr>
        <w:t xml:space="preserve"> страны. Важную роль в её решении сыграло патриотическое движение «Трудовой народ, строй свой воздушный флот». На собранные трудящимися средства с 1923 по 1928 год было построено около 400 воздушных судов. </w:t>
      </w:r>
      <w:r>
        <w:rPr>
          <w:spacing w:val="-15"/>
        </w:rPr>
        <w:fldChar w:fldCharType="begin"/>
      </w:r>
      <w:r>
        <w:rPr>
          <w:rFonts w:ascii="Times New Roman" w:hAnsi="Times New Roman"/>
          <w:sz w:val="24"/>
          <w:szCs w:val="24"/>
        </w:rPr>
        <w:instrText>tc "</w:instrText>
      </w:r>
      <w:r>
        <w:rPr>
          <w:spacing w:val="-15"/>
        </w:rPr>
        <w:instrText>В 30-е годы Совнарком принял специальное постановление по гражданской авиации. Была поставлена задача\: приступить к освоению широкой программы аэрофикации страны. Важную роль в её решении сыграло патриотическое движение «Трудовой народ, строй свой воздушный флот». На собранные трудящимися средства с 1923 по 1928 год было построено около 400 воздушных судов. "</w:instrText>
      </w:r>
      <w:r>
        <w:rPr>
          <w:spacing w:val="-15"/>
        </w:rPr>
        <w:fldChar w:fldCharType="end"/>
      </w:r>
    </w:p>
    <w:p w:rsidR="002803C2" w:rsidRDefault="002803C2" w:rsidP="002803C2">
      <w:pPr>
        <w:pStyle w:val="ae"/>
        <w:spacing w:line="184" w:lineRule="atLeast"/>
      </w:pPr>
      <w:r>
        <w:t xml:space="preserve">Самолёты конструкции Андрея Николаевича </w:t>
      </w:r>
      <w:r>
        <w:rPr>
          <w:caps/>
        </w:rPr>
        <w:t>Туполева</w:t>
      </w:r>
      <w:r>
        <w:t xml:space="preserve">, Сергея Владимировича </w:t>
      </w:r>
      <w:r>
        <w:rPr>
          <w:caps/>
        </w:rPr>
        <w:t>Ильюшина</w:t>
      </w:r>
      <w:r>
        <w:t xml:space="preserve">, Олега Константиновича </w:t>
      </w:r>
      <w:r>
        <w:rPr>
          <w:caps/>
        </w:rPr>
        <w:t xml:space="preserve">Антонова </w:t>
      </w:r>
      <w:r>
        <w:t xml:space="preserve">составили эпоху в мировом самолётостроении. Пилоты, в первую очередь международники, успешно осваивали новый авиационный парк, который оснащался сложным пилотажным и навигационным оборудованием. С 1935 года страна эксплуатировала самолёты только отечественного производства. </w:t>
      </w:r>
      <w:r>
        <w:fldChar w:fldCharType="begin"/>
      </w:r>
      <w:r>
        <w:rPr>
          <w:rFonts w:ascii="Times New Roman" w:hAnsi="Times New Roman"/>
          <w:sz w:val="24"/>
          <w:szCs w:val="24"/>
        </w:rPr>
        <w:instrText>tc "</w:instrText>
      </w:r>
      <w:r>
        <w:instrText xml:space="preserve">Самолёты конструкции Андрея Николаевича </w:instrText>
      </w:r>
      <w:r>
        <w:rPr>
          <w:caps/>
        </w:rPr>
        <w:instrText>Туполева</w:instrText>
      </w:r>
      <w:r>
        <w:instrText xml:space="preserve">, Сергея Владимировича </w:instrText>
      </w:r>
      <w:r>
        <w:rPr>
          <w:caps/>
        </w:rPr>
        <w:instrText>Ильюшина</w:instrText>
      </w:r>
      <w:r>
        <w:instrText xml:space="preserve">, Олега Константиновича </w:instrText>
      </w:r>
      <w:r>
        <w:rPr>
          <w:caps/>
        </w:rPr>
        <w:instrText xml:space="preserve">Антонова </w:instrText>
      </w:r>
      <w:r>
        <w:instrText>составили эпоху в мировом самолётостроении. Пилоты, в первую очередь международники, успешно осваивали новый авиационный парк, который оснащался сложным пилотажным и навигационным оборудованием. С 1935 года страна эксплуатировала самолёты только отечественного производства. "</w:instrText>
      </w:r>
      <w:r>
        <w:fldChar w:fldCharType="end"/>
      </w:r>
    </w:p>
    <w:p w:rsidR="002803C2" w:rsidRDefault="002803C2" w:rsidP="002803C2">
      <w:pPr>
        <w:pStyle w:val="ae"/>
        <w:spacing w:line="182" w:lineRule="atLeast"/>
      </w:pPr>
      <w:r>
        <w:t xml:space="preserve">25 февраля 1932 года образовано Главное управление Гражданского воздушного флота. Было официально учреждено сокращённое наименование гражданской авиации страны – «Аэрофлот». В 1937 году в составе «Аэрофлота» создаётся «Управление международных воздушных линий». В 1939 году начальником этого управления стала известная лётчица, совершившая рекордный беспосадочный полёт на Дальний Восток Герой Советского Союза В.С. </w:t>
      </w:r>
      <w:r>
        <w:rPr>
          <w:caps/>
        </w:rPr>
        <w:t>Гризодубова.</w:t>
      </w:r>
      <w:r>
        <w:rPr>
          <w:caps/>
        </w:rPr>
        <w:fldChar w:fldCharType="begin"/>
      </w:r>
      <w:r>
        <w:rPr>
          <w:rFonts w:ascii="Times New Roman" w:hAnsi="Times New Roman"/>
          <w:sz w:val="24"/>
          <w:szCs w:val="24"/>
        </w:rPr>
        <w:instrText>tc "</w:instrText>
      </w:r>
      <w:r>
        <w:instrText xml:space="preserve">25 февраля 1932 года образовано Главное управление Гражданского воздушного флота. Было официально учреждено сокращённое наименование гражданской авиации страны – «Аэрофлот». В 1937 году в составе «Аэрофлота» создаётся «Управление международных воздушных линий». В 1939 году начальником этого управления стала известная лётчица, совершившая рекордный беспосадочный полёт на Дальний Восток Герой Советского Союза В.С. </w:instrText>
      </w:r>
      <w:r>
        <w:rPr>
          <w:caps/>
        </w:rPr>
        <w:instrText>Гризодубова.</w:instrText>
      </w:r>
      <w:r>
        <w:instrText>"</w:instrText>
      </w:r>
      <w:r>
        <w:rPr>
          <w:caps/>
        </w:rPr>
        <w:fldChar w:fldCharType="end"/>
      </w:r>
    </w:p>
    <w:p w:rsidR="002803C2" w:rsidRDefault="002803C2" w:rsidP="002803C2">
      <w:pPr>
        <w:pStyle w:val="ae"/>
        <w:spacing w:line="182"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 w:rsidR="002803C2" w:rsidRDefault="002803C2" w:rsidP="002803C2">
      <w:pPr>
        <w:pStyle w:val="ac"/>
        <w:spacing w:line="280" w:lineRule="atLeast"/>
        <w:rPr>
          <w:b/>
          <w:bCs/>
          <w:spacing w:val="0"/>
          <w:sz w:val="28"/>
          <w:szCs w:val="28"/>
        </w:rPr>
      </w:pPr>
      <w:r>
        <w:rPr>
          <w:b/>
          <w:bCs/>
          <w:spacing w:val="0"/>
          <w:sz w:val="28"/>
          <w:szCs w:val="28"/>
        </w:rPr>
        <w:t xml:space="preserve">Авиатор – это всегда движение </w:t>
      </w:r>
      <w:r>
        <w:rPr>
          <w:b/>
          <w:bCs/>
          <w:spacing w:val="0"/>
          <w:sz w:val="28"/>
          <w:szCs w:val="28"/>
        </w:rPr>
        <w:fldChar w:fldCharType="begin"/>
      </w:r>
      <w:r>
        <w:rPr>
          <w:rFonts w:ascii="Times New Roman" w:hAnsi="Times New Roman"/>
        </w:rPr>
        <w:instrText>tc "</w:instrText>
      </w:r>
      <w:r>
        <w:rPr>
          <w:b/>
          <w:bCs/>
          <w:spacing w:val="0"/>
          <w:sz w:val="28"/>
          <w:szCs w:val="28"/>
        </w:rPr>
        <w:instrText>Авиатор – это всегда движение "</w:instrText>
      </w:r>
      <w:r>
        <w:rPr>
          <w:b/>
          <w:bCs/>
          <w:spacing w:val="0"/>
          <w:sz w:val="28"/>
          <w:szCs w:val="28"/>
        </w:rPr>
        <w:fldChar w:fldCharType="end"/>
      </w:r>
    </w:p>
    <w:p w:rsidR="002803C2" w:rsidRDefault="002803C2" w:rsidP="002803C2">
      <w:pPr>
        <w:pStyle w:val="ac"/>
        <w:spacing w:line="280" w:lineRule="atLeast"/>
        <w:rPr>
          <w:sz w:val="28"/>
          <w:szCs w:val="28"/>
        </w:rPr>
      </w:pPr>
      <w:r>
        <w:rPr>
          <w:b/>
          <w:bCs/>
          <w:spacing w:val="0"/>
          <w:sz w:val="28"/>
          <w:szCs w:val="28"/>
        </w:rPr>
        <w:t>к новым высотам!</w:t>
      </w:r>
      <w:r>
        <w:rPr>
          <w:b/>
          <w:bCs/>
          <w:spacing w:val="0"/>
          <w:sz w:val="28"/>
          <w:szCs w:val="28"/>
        </w:rPr>
        <w:fldChar w:fldCharType="begin"/>
      </w:r>
      <w:r>
        <w:rPr>
          <w:rFonts w:ascii="Times New Roman" w:hAnsi="Times New Roman"/>
        </w:rPr>
        <w:instrText>tc "</w:instrText>
      </w:r>
      <w:r>
        <w:rPr>
          <w:b/>
          <w:bCs/>
          <w:spacing w:val="0"/>
          <w:sz w:val="28"/>
          <w:szCs w:val="28"/>
        </w:rPr>
        <w:instrText>к новым высотам!</w:instrText>
      </w:r>
      <w:r>
        <w:rPr>
          <w:sz w:val="28"/>
          <w:szCs w:val="28"/>
        </w:rPr>
        <w:instrText>"</w:instrText>
      </w:r>
      <w:r>
        <w:rPr>
          <w:b/>
          <w:bCs/>
          <w:spacing w:val="0"/>
          <w:sz w:val="28"/>
          <w:szCs w:val="28"/>
        </w:rPr>
        <w:fldChar w:fldCharType="end"/>
      </w:r>
    </w:p>
    <w:p w:rsidR="002803C2" w:rsidRDefault="002803C2" w:rsidP="002803C2">
      <w:pPr>
        <w:pStyle w:val="ae"/>
        <w:spacing w:line="186" w:lineRule="atLeast"/>
      </w:pPr>
      <w:r>
        <w:t>Дорогие пилоты, бортпроводники, технические работники отрасли, благодаря которым в воздух ежедневно поднимаются воздушные суда по всему миру!</w:t>
      </w:r>
      <w:r>
        <w:fldChar w:fldCharType="begin"/>
      </w:r>
      <w:r>
        <w:rPr>
          <w:rFonts w:ascii="Times New Roman" w:hAnsi="Times New Roman"/>
          <w:sz w:val="24"/>
          <w:szCs w:val="24"/>
        </w:rPr>
        <w:instrText>tc "</w:instrText>
      </w:r>
      <w:r>
        <w:instrText>Дорогие пилоты, бортпроводники, технические работники отрасли, благодаря которым в воздух ежедневно поднимаются воздушные суда по всему миру!"</w:instrText>
      </w:r>
      <w:r>
        <w:fldChar w:fldCharType="end"/>
      </w:r>
    </w:p>
    <w:p w:rsidR="002803C2" w:rsidRDefault="002803C2" w:rsidP="002803C2">
      <w:pPr>
        <w:pStyle w:val="ae"/>
        <w:spacing w:line="188" w:lineRule="atLeast"/>
      </w:pPr>
      <w:r>
        <w:t xml:space="preserve">От всей души поздравляем вас с юбилейным Днём гражданской авиации! Это праздник добрых, мудрых, доблестных и отважных людей, которые никогда не сдаются. Авиатор – это всегда движение только вперёд, только вверх, к новым высотам и достижениям! </w:t>
      </w:r>
      <w:r>
        <w:fldChar w:fldCharType="begin"/>
      </w:r>
      <w:r>
        <w:rPr>
          <w:rFonts w:ascii="Times New Roman" w:hAnsi="Times New Roman"/>
          <w:sz w:val="24"/>
          <w:szCs w:val="24"/>
        </w:rPr>
        <w:instrText>tc "</w:instrText>
      </w:r>
      <w:r>
        <w:instrText>От всей души поздравляем вас с юбилейным Днём гражданской авиации! Это праздник добрых, мудрых, доблестных и отважных людей, которые никогда не сдаются. Авиатор – это всегда движение только вперёд, только вверх, к новым высотам и достижениям! "</w:instrText>
      </w:r>
      <w:r>
        <w:fldChar w:fldCharType="end"/>
      </w:r>
    </w:p>
    <w:p w:rsidR="002803C2" w:rsidRDefault="002803C2" w:rsidP="002803C2">
      <w:pPr>
        <w:pStyle w:val="ae"/>
        <w:spacing w:line="186" w:lineRule="atLeast"/>
      </w:pPr>
      <w:r>
        <w:t xml:space="preserve">В ваш профессиональный праздник желаем вам семейного благополучия и крепкого здоровья, пусть вас  встречают на земле с любовью и радостью. Пусть ничто не омрачает вашего полёта!  </w:t>
      </w:r>
      <w:r>
        <w:fldChar w:fldCharType="begin"/>
      </w:r>
      <w:r>
        <w:rPr>
          <w:rFonts w:ascii="Times New Roman" w:hAnsi="Times New Roman"/>
          <w:sz w:val="24"/>
          <w:szCs w:val="24"/>
        </w:rPr>
        <w:instrText>tc "</w:instrText>
      </w:r>
      <w:r>
        <w:instrText>В ваш профессиональный праздник желаем вам семейного благополучия и крепкого здоровья, пусть вас  встречают на земле с любовью и радостью. Пусть ничто не омрачает вашего полёта!  "</w:instrText>
      </w:r>
      <w:r>
        <w:fldChar w:fldCharType="end"/>
      </w:r>
    </w:p>
    <w:p w:rsidR="002803C2" w:rsidRDefault="002803C2" w:rsidP="002803C2">
      <w:pPr>
        <w:pStyle w:val="ae"/>
        <w:spacing w:line="186" w:lineRule="atLeast"/>
        <w:rPr>
          <w:spacing w:val="-15"/>
        </w:rPr>
      </w:pPr>
      <w:r>
        <w:rPr>
          <w:spacing w:val="-15"/>
        </w:rPr>
        <w:t>Мягкой вам посадки и лёгкого взлёта!</w:t>
      </w:r>
      <w:r>
        <w:rPr>
          <w:spacing w:val="-15"/>
        </w:rPr>
        <w:fldChar w:fldCharType="begin"/>
      </w:r>
      <w:r>
        <w:rPr>
          <w:rFonts w:ascii="Times New Roman" w:hAnsi="Times New Roman"/>
          <w:sz w:val="24"/>
          <w:szCs w:val="24"/>
        </w:rPr>
        <w:instrText>tc "</w:instrText>
      </w:r>
      <w:r>
        <w:rPr>
          <w:spacing w:val="-15"/>
        </w:rPr>
        <w:instrText>Мягкой вам посадки и лёгкого взлёта!"</w:instrText>
      </w:r>
      <w:r>
        <w:rPr>
          <w:spacing w:val="-15"/>
        </w:rPr>
        <w:fldChar w:fldCharType="end"/>
      </w:r>
    </w:p>
    <w:p w:rsidR="002803C2" w:rsidRDefault="002803C2" w:rsidP="002803C2">
      <w:pPr>
        <w:pStyle w:val="ae"/>
        <w:spacing w:line="186" w:lineRule="atLeast"/>
        <w:jc w:val="right"/>
        <w:rPr>
          <w:b/>
          <w:bCs/>
        </w:rPr>
      </w:pPr>
      <w:r>
        <w:rPr>
          <w:b/>
          <w:bCs/>
          <w:spacing w:val="-15"/>
        </w:rPr>
        <w:t>С уважением, Глава Туруханского</w:t>
      </w:r>
      <w:r>
        <w:rPr>
          <w:b/>
          <w:bCs/>
        </w:rPr>
        <w:t xml:space="preserve"> района О.И. </w:t>
      </w:r>
      <w:r>
        <w:rPr>
          <w:b/>
          <w:bCs/>
          <w:caps/>
        </w:rPr>
        <w:t>Шереметьев</w:t>
      </w:r>
      <w:r>
        <w:rPr>
          <w:b/>
          <w:bCs/>
        </w:rPr>
        <w:t>.</w:t>
      </w:r>
      <w:r>
        <w:rPr>
          <w:b/>
          <w:bCs/>
        </w:rPr>
        <w:fldChar w:fldCharType="begin"/>
      </w:r>
      <w:r>
        <w:rPr>
          <w:rFonts w:ascii="Times New Roman" w:hAnsi="Times New Roman"/>
          <w:sz w:val="24"/>
          <w:szCs w:val="24"/>
        </w:rPr>
        <w:instrText>tc "</w:instrText>
      </w:r>
      <w:r>
        <w:rPr>
          <w:b/>
          <w:bCs/>
          <w:spacing w:val="-15"/>
        </w:rPr>
        <w:instrText>С уважением, Глава Туруханского</w:instrText>
      </w:r>
      <w:r>
        <w:rPr>
          <w:b/>
          <w:bCs/>
        </w:rPr>
        <w:instrText xml:space="preserve"> района О.И. </w:instrText>
      </w:r>
      <w:r>
        <w:rPr>
          <w:b/>
          <w:bCs/>
          <w:caps/>
        </w:rPr>
        <w:instrText>Шереметьев</w:instrText>
      </w:r>
      <w:r>
        <w:rPr>
          <w:b/>
          <w:bCs/>
        </w:rPr>
        <w:instrText>."</w:instrText>
      </w:r>
      <w:r>
        <w:rPr>
          <w:b/>
          <w:bCs/>
        </w:rPr>
        <w:fldChar w:fldCharType="end"/>
      </w:r>
    </w:p>
    <w:p w:rsidR="002803C2" w:rsidRDefault="002803C2" w:rsidP="002803C2">
      <w:pPr>
        <w:pStyle w:val="ae"/>
        <w:spacing w:line="186" w:lineRule="atLeast"/>
        <w:jc w:val="right"/>
        <w:rPr>
          <w:b/>
          <w:bCs/>
        </w:rPr>
      </w:pPr>
      <w:r>
        <w:rPr>
          <w:b/>
          <w:bCs/>
        </w:rPr>
        <w:t xml:space="preserve">Председатель </w:t>
      </w:r>
      <w:proofErr w:type="gramStart"/>
      <w:r>
        <w:rPr>
          <w:b/>
          <w:bCs/>
        </w:rPr>
        <w:t>Туруханского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Председатель Туруханского "</w:instrText>
      </w:r>
      <w:r>
        <w:rPr>
          <w:b/>
          <w:bCs/>
        </w:rPr>
        <w:fldChar w:fldCharType="end"/>
      </w:r>
    </w:p>
    <w:p w:rsidR="002803C2" w:rsidRDefault="002803C2" w:rsidP="002803C2">
      <w:pPr>
        <w:pStyle w:val="ae"/>
        <w:jc w:val="right"/>
        <w:rPr>
          <w:b/>
          <w:bCs/>
        </w:rPr>
      </w:pPr>
      <w:r>
        <w:rPr>
          <w:b/>
          <w:bCs/>
        </w:rPr>
        <w:t xml:space="preserve">районного Совета депутатов                                                          Ю.М. </w:t>
      </w:r>
      <w:r>
        <w:rPr>
          <w:b/>
          <w:bCs/>
          <w:caps/>
        </w:rPr>
        <w:t>Тагиров.</w:t>
      </w:r>
      <w:r>
        <w:rPr>
          <w:b/>
          <w:bCs/>
          <w:caps/>
        </w:rPr>
        <w:fldChar w:fldCharType="begin"/>
      </w:r>
      <w:r>
        <w:rPr>
          <w:rFonts w:ascii="Times New Roman" w:hAnsi="Times New Roman"/>
          <w:sz w:val="24"/>
          <w:szCs w:val="24"/>
        </w:rPr>
        <w:instrText>tc "</w:instrText>
      </w:r>
      <w:r>
        <w:rPr>
          <w:b/>
          <w:bCs/>
        </w:rPr>
        <w:instrText xml:space="preserve">районного Совета депутатов                                                          Ю.М. </w:instrText>
      </w:r>
      <w:r>
        <w:rPr>
          <w:b/>
          <w:bCs/>
          <w:caps/>
        </w:rPr>
        <w:instrText>Тагиров.</w:instrText>
      </w:r>
      <w:r>
        <w:rPr>
          <w:b/>
          <w:bCs/>
        </w:rPr>
        <w:instrText>"</w:instrText>
      </w:r>
      <w:r>
        <w:rPr>
          <w:b/>
          <w:bCs/>
          <w:caps/>
        </w:rPr>
        <w:fldChar w:fldCharType="end"/>
      </w:r>
    </w:p>
    <w:p w:rsidR="002803C2" w:rsidRDefault="002803C2" w:rsidP="002803C2"/>
    <w:p w:rsidR="002803C2" w:rsidRDefault="002803C2" w:rsidP="002803C2">
      <w:pPr>
        <w:pStyle w:val="ac"/>
        <w:jc w:val="center"/>
        <w:rPr>
          <w:b/>
          <w:bCs/>
        </w:rPr>
      </w:pPr>
      <w:r>
        <w:rPr>
          <w:b/>
          <w:bCs/>
        </w:rPr>
        <w:t>Депутаты решили</w:t>
      </w:r>
      <w:r>
        <w:rPr>
          <w:b/>
          <w:bCs/>
        </w:rPr>
        <w:fldChar w:fldCharType="begin"/>
      </w:r>
      <w:r>
        <w:rPr>
          <w:rFonts w:ascii="Times New Roman" w:hAnsi="Times New Roman"/>
        </w:rPr>
        <w:instrText>tc "</w:instrText>
      </w:r>
      <w:r>
        <w:rPr>
          <w:b/>
          <w:bCs/>
        </w:rPr>
        <w:instrText>Депутаты решили"</w:instrText>
      </w:r>
      <w:r>
        <w:rPr>
          <w:b/>
          <w:bCs/>
        </w:rPr>
        <w:fldChar w:fldCharType="end"/>
      </w:r>
    </w:p>
    <w:p w:rsidR="002803C2" w:rsidRDefault="002803C2" w:rsidP="002803C2">
      <w:pPr>
        <w:pStyle w:val="1"/>
      </w:pPr>
      <w:r>
        <w:lastRenderedPageBreak/>
        <w:t xml:space="preserve">ДЕВЯТЬ МИЛЛИОНОВ НА ДОСТАВКУ ПРОДУКТОВ </w:t>
      </w:r>
    </w:p>
    <w:p w:rsidR="002803C2" w:rsidRDefault="002803C2" w:rsidP="002803C2">
      <w:pPr>
        <w:rPr>
          <w:b/>
          <w:bCs/>
        </w:rPr>
      </w:pPr>
      <w:r>
        <w:rPr>
          <w:b/>
          <w:bCs/>
        </w:rPr>
        <w:t>Ирина БОРМОТОВА</w:t>
      </w:r>
      <w:r>
        <w:rPr>
          <w:b/>
          <w:bCs/>
        </w:rPr>
        <w:fldChar w:fldCharType="begin"/>
      </w:r>
      <w:r>
        <w:rPr>
          <w:rFonts w:ascii="Times New Roman" w:hAnsi="Times New Roman"/>
          <w:sz w:val="24"/>
          <w:szCs w:val="24"/>
        </w:rPr>
        <w:instrText>tc "</w:instrText>
      </w:r>
      <w:r>
        <w:rPr>
          <w:b/>
          <w:bCs/>
        </w:rPr>
        <w:instrText>Ирина БОРМОТОВА"</w:instrText>
      </w:r>
      <w:r>
        <w:rPr>
          <w:b/>
          <w:bCs/>
        </w:rPr>
        <w:fldChar w:fldCharType="end"/>
      </w:r>
    </w:p>
    <w:p w:rsidR="002803C2" w:rsidRDefault="002803C2" w:rsidP="002803C2">
      <w:pPr>
        <w:pStyle w:val="ad"/>
      </w:pPr>
      <w:r>
        <w:t>В минувшую пятницу в столице района состоялась очередная 15 сессия  Туруханского районного Совета депутатов. Она же стала первой в 2018 году. Народные избранники рассмотрели семнадцать вопросов, стоящих на повестке дня, а также заслушали  отчёт начальника Отдела МВД России по Туруханскому району за 2017 год.</w:t>
      </w:r>
      <w:r>
        <w:fldChar w:fldCharType="begin"/>
      </w:r>
      <w:r>
        <w:rPr>
          <w:rFonts w:ascii="Times New Roman" w:hAnsi="Times New Roman"/>
          <w:sz w:val="24"/>
          <w:szCs w:val="24"/>
        </w:rPr>
        <w:instrText>tc "</w:instrText>
      </w:r>
      <w:r>
        <w:instrText>В минувшую пятницу в столице района состоялась очередная 15 сессия  Туруханского районного Совета депутатов. Она же стала первой в 2018 году. Народные избранники рассмотрели семнадцать вопросов, стоящих на повестке дня, а также заслушали  отчёт начальника Отдела МВД России по Туруханскому району за 2017 год."</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ДОХОДЫ СТАЛИ БОЛЬШЕ</w:t>
      </w:r>
      <w:r>
        <w:rPr>
          <w:b/>
          <w:bCs/>
        </w:rPr>
        <w:fldChar w:fldCharType="begin"/>
      </w:r>
      <w:r>
        <w:rPr>
          <w:rFonts w:ascii="Times New Roman" w:hAnsi="Times New Roman"/>
        </w:rPr>
        <w:instrText>tc "</w:instrText>
      </w:r>
      <w:r>
        <w:rPr>
          <w:b/>
          <w:bCs/>
        </w:rPr>
        <w:instrText>ДОХОДЫ СТАЛИ БОЛЬШЕ"</w:instrText>
      </w:r>
      <w:r>
        <w:rPr>
          <w:b/>
          <w:bCs/>
        </w:rPr>
        <w:fldChar w:fldCharType="end"/>
      </w:r>
    </w:p>
    <w:p w:rsidR="002803C2" w:rsidRDefault="002803C2" w:rsidP="002803C2">
      <w:pPr>
        <w:pStyle w:val="ae"/>
      </w:pPr>
      <w:r>
        <w:t xml:space="preserve">Сессия началась с рассмотрения вопроса  о внесении изменений и дополнений в решение Туруханского районного Совета депутатов от  № 14-223 «О районном бюджете на 2018 год и плановый период 2019-2020 годов». Итак, в ходе корректировки бюджета муниципального образования, районный бюджет претерпел изменения.  Доходы районного бюджета на 2018 год увеличены на 272 </w:t>
      </w:r>
      <w:proofErr w:type="spellStart"/>
      <w:proofErr w:type="gramStart"/>
      <w:r>
        <w:t>млн</w:t>
      </w:r>
      <w:proofErr w:type="spellEnd"/>
      <w:proofErr w:type="gramEnd"/>
      <w:r>
        <w:t xml:space="preserve"> 730 тыс. рублей и составили 3 </w:t>
      </w:r>
      <w:proofErr w:type="spellStart"/>
      <w:r>
        <w:t>млрд</w:t>
      </w:r>
      <w:proofErr w:type="spellEnd"/>
      <w:r>
        <w:t xml:space="preserve"> 550 </w:t>
      </w:r>
      <w:proofErr w:type="spellStart"/>
      <w:r>
        <w:t>млн</w:t>
      </w:r>
      <w:proofErr w:type="spellEnd"/>
      <w:r>
        <w:t xml:space="preserve"> 511 тыс. рублей. Изменение доходов связано:</w:t>
      </w:r>
      <w:r>
        <w:fldChar w:fldCharType="begin"/>
      </w:r>
      <w:r>
        <w:rPr>
          <w:rFonts w:ascii="Times New Roman" w:hAnsi="Times New Roman"/>
          <w:sz w:val="24"/>
          <w:szCs w:val="24"/>
        </w:rPr>
        <w:instrText>tc "</w:instrText>
      </w:r>
      <w:r>
        <w:instrText>Сессия началась с рассмотрения вопроса  о внесении изменений и дополнений в решение Туруханского районного Совета депутатов от  № 14-223 «О районном бюджете на 2018 год и плановый период 2019-2020 годов». Итак, в ходе корректировки бюджета муниципального образования, районный бюджет претерпел изменения.  Доходы районного бюджета на 2018 год увеличены на 272 млн 730 тыс. рублей и составили 3 млрд 550 млн 511 тыс. рублей. Изменение доходов связано\:"</w:instrText>
      </w:r>
      <w:r>
        <w:fldChar w:fldCharType="end"/>
      </w:r>
    </w:p>
    <w:p w:rsidR="002803C2" w:rsidRDefault="002803C2" w:rsidP="002803C2">
      <w:pPr>
        <w:pStyle w:val="ae"/>
      </w:pPr>
      <w:r>
        <w:t xml:space="preserve">– с выделением дополнительных целевых средств из краевого и федерального бюджетов в общей сумме 69 </w:t>
      </w:r>
      <w:proofErr w:type="spellStart"/>
      <w:proofErr w:type="gramStart"/>
      <w:r>
        <w:t>млн</w:t>
      </w:r>
      <w:proofErr w:type="spellEnd"/>
      <w:proofErr w:type="gramEnd"/>
      <w:r>
        <w:t xml:space="preserve"> 629 тыс. рублей;</w:t>
      </w:r>
      <w:r>
        <w:fldChar w:fldCharType="begin"/>
      </w:r>
      <w:r>
        <w:rPr>
          <w:rFonts w:ascii="Times New Roman" w:hAnsi="Times New Roman"/>
          <w:sz w:val="24"/>
          <w:szCs w:val="24"/>
        </w:rPr>
        <w:instrText>tc "</w:instrText>
      </w:r>
      <w:r>
        <w:instrText>– с выделением дополнительных целевых средств из краевого и федерального бюджетов в общей сумме 69 млн 629 тыс. рублей;"</w:instrText>
      </w:r>
      <w:r>
        <w:fldChar w:fldCharType="end"/>
      </w:r>
    </w:p>
    <w:p w:rsidR="002803C2" w:rsidRDefault="002803C2" w:rsidP="002803C2">
      <w:pPr>
        <w:pStyle w:val="ae"/>
      </w:pPr>
      <w:r>
        <w:t>– с планируемым увеличением поступления доходов, получаемых в виде арендной платы за земельные участки в границах сельских поселений и межселенных территорий в сумме 200 </w:t>
      </w:r>
      <w:proofErr w:type="spellStart"/>
      <w:proofErr w:type="gramStart"/>
      <w:r>
        <w:t>млн</w:t>
      </w:r>
      <w:proofErr w:type="spellEnd"/>
      <w:proofErr w:type="gramEnd"/>
      <w:r>
        <w:t xml:space="preserve"> рублей;</w:t>
      </w:r>
      <w:r>
        <w:fldChar w:fldCharType="begin"/>
      </w:r>
      <w:r>
        <w:rPr>
          <w:rFonts w:ascii="Times New Roman" w:hAnsi="Times New Roman"/>
          <w:sz w:val="24"/>
          <w:szCs w:val="24"/>
        </w:rPr>
        <w:instrText>tc "</w:instrText>
      </w:r>
      <w:r>
        <w:instrText>– с планируемым увеличением поступления доходов, получаемых в виде арендной платы за земельные участки в границах сельских поселений и межселенных территорий в сумме 200 млн рублей;"</w:instrText>
      </w:r>
      <w:r>
        <w:fldChar w:fldCharType="end"/>
      </w:r>
    </w:p>
    <w:p w:rsidR="002803C2" w:rsidRDefault="002803C2" w:rsidP="002803C2">
      <w:pPr>
        <w:pStyle w:val="ae"/>
      </w:pPr>
      <w:r>
        <w:t xml:space="preserve">– </w:t>
      </w:r>
      <w:proofErr w:type="gramStart"/>
      <w:r>
        <w:t>с учётом межбюджетных трансфертов из бюджетов поселений на  исполнение полномочий по осуществлению внешнего финансового контроля в сумме</w:t>
      </w:r>
      <w:proofErr w:type="gramEnd"/>
      <w:r>
        <w:t xml:space="preserve"> 520 тыс. рублей;</w:t>
      </w:r>
      <w:r>
        <w:fldChar w:fldCharType="begin"/>
      </w:r>
      <w:r>
        <w:rPr>
          <w:rFonts w:ascii="Times New Roman" w:hAnsi="Times New Roman"/>
          <w:sz w:val="24"/>
          <w:szCs w:val="24"/>
        </w:rPr>
        <w:instrText>tc "</w:instrText>
      </w:r>
      <w:r>
        <w:instrText>– с учётом межбюджетных трансфертов из бюджетов поселений на  исполнение полномочий по осуществлению внешнего финансового контроля в сумме 520 тыс. рублей;"</w:instrText>
      </w:r>
      <w:r>
        <w:fldChar w:fldCharType="end"/>
      </w:r>
    </w:p>
    <w:p w:rsidR="002803C2" w:rsidRDefault="002803C2" w:rsidP="002803C2">
      <w:pPr>
        <w:pStyle w:val="ae"/>
      </w:pPr>
      <w:r>
        <w:t xml:space="preserve">– </w:t>
      </w:r>
      <w:proofErr w:type="gramStart"/>
      <w:r>
        <w:t>с учётом изменения  межбюджетных трансфертов из бюджетов поселений на  осуществление части полномочий по созданию условий для организации</w:t>
      </w:r>
      <w:proofErr w:type="gramEnd"/>
      <w:r>
        <w:t xml:space="preserve">  досуга и обеспечения жителей услугами организаций культуры в сумме 640 тыс. рублей;</w:t>
      </w:r>
      <w:r>
        <w:fldChar w:fldCharType="begin"/>
      </w:r>
      <w:r>
        <w:rPr>
          <w:rFonts w:ascii="Times New Roman" w:hAnsi="Times New Roman"/>
          <w:sz w:val="24"/>
          <w:szCs w:val="24"/>
        </w:rPr>
        <w:instrText>tc "</w:instrText>
      </w:r>
      <w:r>
        <w:instrText>– с учётом изменения  межбюджетных трансфертов из бюджетов поселений на  осуществление части полномочий по созданию условий для организации  досуга и обеспечения жителей услугами организаций культуры в сумме 640 тыс. рублей;"</w:instrText>
      </w:r>
      <w:r>
        <w:fldChar w:fldCharType="end"/>
      </w:r>
    </w:p>
    <w:p w:rsidR="002803C2" w:rsidRDefault="002803C2" w:rsidP="002803C2">
      <w:pPr>
        <w:pStyle w:val="ae"/>
      </w:pPr>
      <w:r>
        <w:t xml:space="preserve">– с увеличением доходов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в сумме 3 </w:t>
      </w:r>
      <w:proofErr w:type="spellStart"/>
      <w:proofErr w:type="gramStart"/>
      <w:r>
        <w:t>млн</w:t>
      </w:r>
      <w:proofErr w:type="spellEnd"/>
      <w:proofErr w:type="gramEnd"/>
      <w:r>
        <w:t xml:space="preserve"> 222 тыс. рублей.</w:t>
      </w:r>
      <w:r>
        <w:fldChar w:fldCharType="begin"/>
      </w:r>
      <w:r>
        <w:rPr>
          <w:rFonts w:ascii="Times New Roman" w:hAnsi="Times New Roman"/>
          <w:sz w:val="24"/>
          <w:szCs w:val="24"/>
        </w:rPr>
        <w:instrText>tc "</w:instrText>
      </w:r>
      <w:r>
        <w:instrText>– с увеличением доходов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в сумме 3 млн 222 тыс. рублей."</w:instrText>
      </w:r>
      <w:r>
        <w:fldChar w:fldCharType="end"/>
      </w:r>
    </w:p>
    <w:p w:rsidR="002803C2" w:rsidRDefault="002803C2" w:rsidP="002803C2">
      <w:pPr>
        <w:pStyle w:val="ae"/>
      </w:pPr>
      <w:r>
        <w:t xml:space="preserve">Что касается доходов планового периода 2019-2020 годов, то они увеличены на 1 </w:t>
      </w:r>
      <w:proofErr w:type="spellStart"/>
      <w:proofErr w:type="gramStart"/>
      <w:r>
        <w:t>млн</w:t>
      </w:r>
      <w:proofErr w:type="spellEnd"/>
      <w:proofErr w:type="gramEnd"/>
      <w:r>
        <w:t xml:space="preserve"> 469 тыс. рублей и 1 </w:t>
      </w:r>
      <w:proofErr w:type="spellStart"/>
      <w:r>
        <w:t>млн</w:t>
      </w:r>
      <w:proofErr w:type="spellEnd"/>
      <w:r>
        <w:t xml:space="preserve"> 571 тыс. рублей соответственно. Изменение произошло за счёт корректировки выделенных целевых средств.</w:t>
      </w:r>
      <w:r>
        <w:fldChar w:fldCharType="begin"/>
      </w:r>
      <w:r>
        <w:rPr>
          <w:rFonts w:ascii="Times New Roman" w:hAnsi="Times New Roman"/>
          <w:sz w:val="24"/>
          <w:szCs w:val="24"/>
        </w:rPr>
        <w:instrText>tc "</w:instrText>
      </w:r>
      <w:r>
        <w:instrText>Что касается доходов планового периода 2019-2020 годов, то они увеличены на 1 млн 469 тыс. рублей и 1 млн 571 тыс. рублей соответственно. Изменение произошло за счёт корректировки выделенных целевых средств."</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РАСХОДЫ СОЦИАЛЬНОЙ НАПРАВЛЕННОСТИ</w:t>
      </w:r>
      <w:r>
        <w:rPr>
          <w:b/>
          <w:bCs/>
        </w:rPr>
        <w:fldChar w:fldCharType="begin"/>
      </w:r>
      <w:r>
        <w:rPr>
          <w:rFonts w:ascii="Times New Roman" w:hAnsi="Times New Roman"/>
        </w:rPr>
        <w:instrText>tc "</w:instrText>
      </w:r>
      <w:r>
        <w:rPr>
          <w:b/>
          <w:bCs/>
        </w:rPr>
        <w:instrText>РАСХОДЫ СОЦИАЛЬНОЙ НАПРАВЛЕННОСТИ"</w:instrText>
      </w:r>
      <w:r>
        <w:rPr>
          <w:b/>
          <w:bCs/>
        </w:rPr>
        <w:fldChar w:fldCharType="end"/>
      </w:r>
    </w:p>
    <w:p w:rsidR="002803C2" w:rsidRDefault="002803C2" w:rsidP="002803C2">
      <w:pPr>
        <w:pStyle w:val="ae"/>
      </w:pPr>
      <w:r>
        <w:t xml:space="preserve">На 288 </w:t>
      </w:r>
      <w:proofErr w:type="spellStart"/>
      <w:proofErr w:type="gramStart"/>
      <w:r>
        <w:t>млн</w:t>
      </w:r>
      <w:proofErr w:type="spellEnd"/>
      <w:proofErr w:type="gramEnd"/>
      <w:r>
        <w:t xml:space="preserve"> 858 тыс. рублей увеличены расходы районного бюджета на 2018 год.  После проведения корректировки расходы районной казны составили 3 </w:t>
      </w:r>
      <w:proofErr w:type="spellStart"/>
      <w:proofErr w:type="gramStart"/>
      <w:r>
        <w:t>млрд</w:t>
      </w:r>
      <w:proofErr w:type="spellEnd"/>
      <w:proofErr w:type="gramEnd"/>
      <w:r>
        <w:t xml:space="preserve"> 626 </w:t>
      </w:r>
      <w:proofErr w:type="spellStart"/>
      <w:r>
        <w:t>млн</w:t>
      </w:r>
      <w:proofErr w:type="spellEnd"/>
      <w:r>
        <w:t xml:space="preserve"> 56 тыс. рублей.</w:t>
      </w:r>
      <w:r>
        <w:fldChar w:fldCharType="begin"/>
      </w:r>
      <w:r>
        <w:rPr>
          <w:rFonts w:ascii="Times New Roman" w:hAnsi="Times New Roman"/>
          <w:sz w:val="24"/>
          <w:szCs w:val="24"/>
        </w:rPr>
        <w:instrText>tc "</w:instrText>
      </w:r>
      <w:r>
        <w:instrText>На 288 млн 858 тыс. рублей увеличены расходы районного бюджета на 2018 год.  После проведения корректировки расходы районной казны составили 3 млрд 626 млн 56 тыс. рублей."</w:instrText>
      </w:r>
      <w:r>
        <w:fldChar w:fldCharType="end"/>
      </w:r>
    </w:p>
    <w:p w:rsidR="002803C2" w:rsidRDefault="002803C2" w:rsidP="002803C2">
      <w:pPr>
        <w:pStyle w:val="ae"/>
      </w:pPr>
      <w:r>
        <w:t xml:space="preserve">Стоит отметить, что депутаты, по предложению администрации Туруханского района, увеличили бюджетные ассигнования на возмещение  части затрат, связанных с транспортировкой основных продуктов питания в рамках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 на сумму 9 </w:t>
      </w:r>
      <w:proofErr w:type="spellStart"/>
      <w:proofErr w:type="gramStart"/>
      <w:r>
        <w:t>млн</w:t>
      </w:r>
      <w:proofErr w:type="spellEnd"/>
      <w:proofErr w:type="gramEnd"/>
      <w:r>
        <w:t xml:space="preserve"> 247 тыс. рублей. Планируется, что этих сре</w:t>
      </w:r>
      <w:proofErr w:type="gramStart"/>
      <w:r>
        <w:t>дств хв</w:t>
      </w:r>
      <w:proofErr w:type="gramEnd"/>
      <w:r>
        <w:t>атит вплоть до начала навигации, когда продукты питания в населённые пункты, где отсутствует зимник, будут доставляться водным, а не воздушным транспортом. Безусловно, подобное решение позволит многим жителям, вынужденным покупать основные продукты питания по весьма высоким ценам, сэкономить семейный бюджет. Напомним также, что в 2017 году финансирование по программе субсидирования доставки продуктов питания было приостановлено.</w:t>
      </w:r>
      <w:r>
        <w:fldChar w:fldCharType="begin"/>
      </w:r>
      <w:r>
        <w:rPr>
          <w:rFonts w:ascii="Times New Roman" w:hAnsi="Times New Roman"/>
          <w:sz w:val="24"/>
          <w:szCs w:val="24"/>
        </w:rPr>
        <w:instrText>tc "</w:instrText>
      </w:r>
      <w:r>
        <w:instrText>Стоит отметить, что депутаты, по предложению администрации Туруханского района, увеличили бюджетные ассигнования на возмещение  части затрат, связанных с транспортировкой основных продуктов питания в рамках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 на сумму 9 млн 247 тыс. рублей. Планируется, что этих средств хватит вплоть до начала навигации, когда продукты питания в населённые пункты, где отсутствует зимник, будут доставляться водным, а не воздушным транспортом. Безусловно, подобное решение позволит многим жителям, вынужденным покупать основные продукты питания по весьма высоким ценам, сэкономить семейный бюджет. Напомним также, что в 2017 году финансирование по программе субсидирования доставки продуктов питания было приостановлено."</w:instrText>
      </w:r>
      <w:r>
        <w:fldChar w:fldCharType="end"/>
      </w:r>
    </w:p>
    <w:p w:rsidR="002803C2" w:rsidRDefault="002803C2" w:rsidP="002803C2">
      <w:pPr>
        <w:pStyle w:val="ae"/>
      </w:pPr>
      <w:r>
        <w:t>При корректировке бюджета народные избранники предусмотрели дополнительные средства Управлению культуры и молодёжной политики на организацию праздничных мероприятий к 90-летию образования Туруханского района в сумме 2 </w:t>
      </w:r>
      <w:proofErr w:type="spellStart"/>
      <w:proofErr w:type="gramStart"/>
      <w:r>
        <w:t>млн</w:t>
      </w:r>
      <w:proofErr w:type="spellEnd"/>
      <w:proofErr w:type="gramEnd"/>
      <w:r>
        <w:t xml:space="preserve"> рублей.</w:t>
      </w:r>
      <w:r>
        <w:fldChar w:fldCharType="begin"/>
      </w:r>
      <w:r>
        <w:rPr>
          <w:rFonts w:ascii="Times New Roman" w:hAnsi="Times New Roman"/>
          <w:sz w:val="24"/>
          <w:szCs w:val="24"/>
        </w:rPr>
        <w:instrText>tc "</w:instrText>
      </w:r>
      <w:r>
        <w:instrText>При корректировке бюджета народные избранники предусмотрели дополнительные средства Управлению культуры и молодёжной политики на организацию праздничных мероприятий к 90-летию образования Туруханского района в сумме 2 млн рублей."</w:instrText>
      </w:r>
      <w:r>
        <w:fldChar w:fldCharType="end"/>
      </w:r>
    </w:p>
    <w:p w:rsidR="002803C2" w:rsidRDefault="002803C2" w:rsidP="002803C2">
      <w:pPr>
        <w:pStyle w:val="ae"/>
      </w:pPr>
      <w:r>
        <w:t xml:space="preserve">За счёт внутренней корректировки депутаты предусмотрели </w:t>
      </w:r>
      <w:proofErr w:type="spellStart"/>
      <w:r>
        <w:t>софинансирование</w:t>
      </w:r>
      <w:proofErr w:type="spellEnd"/>
      <w:r>
        <w:t xml:space="preserve">, которое будет направлено на переселение в село </w:t>
      </w:r>
      <w:proofErr w:type="spellStart"/>
      <w:r>
        <w:t>Идринское</w:t>
      </w:r>
      <w:proofErr w:type="spellEnd"/>
      <w:r>
        <w:t xml:space="preserve"> Красноярского края семьи Екатерины АНДРЕЕВОЙ. Данное мероприятие проводится в интересах несовершеннолетнего ребёнка.</w:t>
      </w:r>
      <w:r>
        <w:fldChar w:fldCharType="begin"/>
      </w:r>
      <w:r>
        <w:rPr>
          <w:rFonts w:ascii="Times New Roman" w:hAnsi="Times New Roman"/>
          <w:sz w:val="24"/>
          <w:szCs w:val="24"/>
        </w:rPr>
        <w:instrText>tc "</w:instrText>
      </w:r>
      <w:r>
        <w:instrText>За счёт внутренней корректировки депутаты предусмотрели софинансирование, которое будет направлено на переселение в село Идринское Красноярского края семьи Екатерины АНДРЕЕВОЙ. Данное мероприятие проводится в интересах несовершеннолетнего ребёнка."</w:instrText>
      </w:r>
      <w:r>
        <w:fldChar w:fldCharType="end"/>
      </w:r>
    </w:p>
    <w:p w:rsidR="002803C2" w:rsidRDefault="002803C2" w:rsidP="002803C2">
      <w:pPr>
        <w:pStyle w:val="ae"/>
      </w:pPr>
      <w:r>
        <w:t xml:space="preserve">Помимо этого, изменения расходной части бюджета произведены за счёт: </w:t>
      </w:r>
      <w:r>
        <w:fldChar w:fldCharType="begin"/>
      </w:r>
      <w:r>
        <w:rPr>
          <w:rFonts w:ascii="Times New Roman" w:hAnsi="Times New Roman"/>
          <w:sz w:val="24"/>
          <w:szCs w:val="24"/>
        </w:rPr>
        <w:instrText>tc "</w:instrText>
      </w:r>
      <w:r>
        <w:instrText>Помимо этого, изменения расходной части бюджета произведены за счёт\: "</w:instrText>
      </w:r>
      <w:r>
        <w:fldChar w:fldCharType="end"/>
      </w:r>
    </w:p>
    <w:p w:rsidR="002803C2" w:rsidRDefault="002803C2" w:rsidP="002803C2">
      <w:pPr>
        <w:pStyle w:val="ae"/>
      </w:pPr>
      <w:r>
        <w:t xml:space="preserve">– корректировки расходов выделенных целевых средств за счёт федерального и краевого бюджета в сумме 73 </w:t>
      </w:r>
      <w:proofErr w:type="spellStart"/>
      <w:proofErr w:type="gramStart"/>
      <w:r>
        <w:t>млн</w:t>
      </w:r>
      <w:proofErr w:type="spellEnd"/>
      <w:proofErr w:type="gramEnd"/>
      <w:r>
        <w:t xml:space="preserve"> 202  тыс. рублей.</w:t>
      </w:r>
      <w:r>
        <w:fldChar w:fldCharType="begin"/>
      </w:r>
      <w:r>
        <w:rPr>
          <w:rFonts w:ascii="Times New Roman" w:hAnsi="Times New Roman"/>
          <w:sz w:val="24"/>
          <w:szCs w:val="24"/>
        </w:rPr>
        <w:instrText>tc "</w:instrText>
      </w:r>
      <w:r>
        <w:instrText>– корректировки расходов выделенных целевых средств за счёт федерального и краевого бюджета в сумме 73 млн 202  тыс. рублей."</w:instrText>
      </w:r>
      <w:r>
        <w:fldChar w:fldCharType="end"/>
      </w:r>
    </w:p>
    <w:p w:rsidR="002803C2" w:rsidRDefault="002803C2" w:rsidP="002803C2">
      <w:pPr>
        <w:pStyle w:val="ae"/>
      </w:pPr>
      <w:r>
        <w:t>– остатков средств ООО «</w:t>
      </w:r>
      <w:proofErr w:type="spellStart"/>
      <w:r>
        <w:t>РН-Ванкор</w:t>
      </w:r>
      <w:proofErr w:type="spellEnd"/>
      <w:r>
        <w:t xml:space="preserve">» в сумме 20 </w:t>
      </w:r>
      <w:proofErr w:type="spellStart"/>
      <w:proofErr w:type="gramStart"/>
      <w:r>
        <w:t>млн</w:t>
      </w:r>
      <w:proofErr w:type="spellEnd"/>
      <w:proofErr w:type="gramEnd"/>
      <w:r>
        <w:t xml:space="preserve"> 391 тыс. рублей;</w:t>
      </w:r>
      <w:r>
        <w:fldChar w:fldCharType="begin"/>
      </w:r>
      <w:r>
        <w:rPr>
          <w:rFonts w:ascii="Times New Roman" w:hAnsi="Times New Roman"/>
          <w:sz w:val="24"/>
          <w:szCs w:val="24"/>
        </w:rPr>
        <w:instrText>tc "</w:instrText>
      </w:r>
      <w:r>
        <w:instrText>– остатков средств ООО «РН-Ванкор» в сумме 20 млн 391 тыс. рублей;"</w:instrText>
      </w:r>
      <w:r>
        <w:fldChar w:fldCharType="end"/>
      </w:r>
    </w:p>
    <w:p w:rsidR="002803C2" w:rsidRDefault="002803C2" w:rsidP="002803C2">
      <w:pPr>
        <w:pStyle w:val="ae"/>
      </w:pPr>
      <w:r>
        <w:t>– уменьшения расходов Управлению культуры за счёт межбюджетных трансфертов из бюджетов поселений на исполнение части полномочий в сумме 640 тыс. рублей.</w:t>
      </w:r>
      <w:r>
        <w:fldChar w:fldCharType="begin"/>
      </w:r>
      <w:r>
        <w:rPr>
          <w:rFonts w:ascii="Times New Roman" w:hAnsi="Times New Roman"/>
          <w:sz w:val="24"/>
          <w:szCs w:val="24"/>
        </w:rPr>
        <w:instrText>tc "</w:instrText>
      </w:r>
      <w:r>
        <w:instrText>– уменьшения расходов Управлению культуры за счёт межбюджетных трансфертов из бюджетов поселений на исполнение части полномочий в сумме 640 тыс. рублей."</w:instrText>
      </w:r>
      <w:r>
        <w:fldChar w:fldCharType="end"/>
      </w:r>
    </w:p>
    <w:p w:rsidR="002803C2" w:rsidRDefault="002803C2" w:rsidP="002803C2">
      <w:pPr>
        <w:pStyle w:val="ae"/>
        <w:rPr>
          <w:i/>
          <w:iCs/>
        </w:rPr>
      </w:pPr>
      <w:r>
        <w:t>Увеличены бюджетные ассигнования:</w:t>
      </w:r>
      <w:r>
        <w:fldChar w:fldCharType="begin"/>
      </w:r>
      <w:r>
        <w:rPr>
          <w:rFonts w:ascii="Times New Roman" w:hAnsi="Times New Roman"/>
          <w:sz w:val="24"/>
          <w:szCs w:val="24"/>
        </w:rPr>
        <w:instrText>tc "</w:instrText>
      </w:r>
      <w:r>
        <w:instrText>Увеличены бюджетные ассигнования\:</w:instrText>
      </w:r>
      <w:r>
        <w:rPr>
          <w:i/>
          <w:iCs/>
        </w:rPr>
        <w:instrText>"</w:instrText>
      </w:r>
      <w:r>
        <w:fldChar w:fldCharType="end"/>
      </w:r>
    </w:p>
    <w:p w:rsidR="002803C2" w:rsidRDefault="002803C2" w:rsidP="002803C2">
      <w:pPr>
        <w:pStyle w:val="ae"/>
        <w:spacing w:line="184" w:lineRule="atLeast"/>
      </w:pPr>
      <w:r>
        <w:t>–</w:t>
      </w:r>
      <w:r>
        <w:rPr>
          <w:i/>
          <w:iCs/>
        </w:rPr>
        <w:t xml:space="preserve"> </w:t>
      </w:r>
      <w:r>
        <w:t xml:space="preserve">на погашение кредиторской задолженности в сумме 168 </w:t>
      </w:r>
      <w:proofErr w:type="spellStart"/>
      <w:proofErr w:type="gramStart"/>
      <w:r>
        <w:t>млн</w:t>
      </w:r>
      <w:proofErr w:type="spellEnd"/>
      <w:proofErr w:type="gramEnd"/>
      <w:r>
        <w:t xml:space="preserve"> 278 тыс. рублей; </w:t>
      </w:r>
      <w:r>
        <w:fldChar w:fldCharType="begin"/>
      </w:r>
      <w:r>
        <w:rPr>
          <w:rFonts w:ascii="Times New Roman" w:hAnsi="Times New Roman"/>
          <w:sz w:val="24"/>
          <w:szCs w:val="24"/>
        </w:rPr>
        <w:instrText>tc "</w:instrText>
      </w:r>
      <w:r>
        <w:instrText>–</w:instrText>
      </w:r>
      <w:r>
        <w:rPr>
          <w:i/>
          <w:iCs/>
        </w:rPr>
        <w:instrText xml:space="preserve"> </w:instrText>
      </w:r>
      <w:r>
        <w:instrText>на погашение кредиторской задолженности в сумме 168 млн 278 тыс. рублей; "</w:instrText>
      </w:r>
      <w:r>
        <w:fldChar w:fldCharType="end"/>
      </w:r>
    </w:p>
    <w:p w:rsidR="002803C2" w:rsidRDefault="002803C2" w:rsidP="002803C2">
      <w:pPr>
        <w:pStyle w:val="ae"/>
        <w:spacing w:line="184" w:lineRule="atLeast"/>
      </w:pPr>
      <w:r>
        <w:t xml:space="preserve">– на исполнение переходящих обязательств в сумме 7 </w:t>
      </w:r>
      <w:proofErr w:type="spellStart"/>
      <w:proofErr w:type="gramStart"/>
      <w:r>
        <w:t>млн</w:t>
      </w:r>
      <w:proofErr w:type="spellEnd"/>
      <w:proofErr w:type="gramEnd"/>
      <w:r>
        <w:t xml:space="preserve"> 351 тыс. рублей;</w:t>
      </w:r>
      <w:r>
        <w:fldChar w:fldCharType="begin"/>
      </w:r>
      <w:r>
        <w:rPr>
          <w:rFonts w:ascii="Times New Roman" w:hAnsi="Times New Roman"/>
          <w:sz w:val="24"/>
          <w:szCs w:val="24"/>
        </w:rPr>
        <w:instrText>tc "</w:instrText>
      </w:r>
      <w:r>
        <w:instrText>– на исполнение переходящих обязательств в сумме 7 млн 351 тыс. рублей;"</w:instrText>
      </w:r>
      <w:r>
        <w:fldChar w:fldCharType="end"/>
      </w:r>
    </w:p>
    <w:p w:rsidR="002803C2" w:rsidRDefault="002803C2" w:rsidP="002803C2">
      <w:pPr>
        <w:pStyle w:val="ae"/>
        <w:spacing w:line="184" w:lineRule="atLeast"/>
      </w:pPr>
      <w:r>
        <w:t xml:space="preserve">– на возмещение части затрат по перевозке пассажиров авиатранспортом в сумме 10 </w:t>
      </w:r>
      <w:proofErr w:type="spellStart"/>
      <w:proofErr w:type="gramStart"/>
      <w:r>
        <w:t>млн</w:t>
      </w:r>
      <w:proofErr w:type="spellEnd"/>
      <w:proofErr w:type="gramEnd"/>
      <w:r>
        <w:t xml:space="preserve"> рублей;</w:t>
      </w:r>
      <w:r>
        <w:fldChar w:fldCharType="begin"/>
      </w:r>
      <w:r>
        <w:rPr>
          <w:rFonts w:ascii="Times New Roman" w:hAnsi="Times New Roman"/>
          <w:sz w:val="24"/>
          <w:szCs w:val="24"/>
        </w:rPr>
        <w:instrText>tc "</w:instrText>
      </w:r>
      <w:r>
        <w:instrText>– на возмещение части затрат по перевозке пассажиров авиатранспортом в сумме 10 млн рублей;"</w:instrText>
      </w:r>
      <w:r>
        <w:fldChar w:fldCharType="end"/>
      </w:r>
    </w:p>
    <w:p w:rsidR="002803C2" w:rsidRDefault="002803C2" w:rsidP="002803C2">
      <w:pPr>
        <w:pStyle w:val="ae"/>
        <w:spacing w:line="184" w:lineRule="atLeast"/>
      </w:pPr>
      <w:r>
        <w:lastRenderedPageBreak/>
        <w:t xml:space="preserve">– на выполнение работ по привязке проектной документации к местным условиям, проведения государственной экспертизы и проверке достоверной сметной стоимости проектной документации по объекту «Общеобразовательная школа на 100 учащихся в посёлке </w:t>
      </w:r>
      <w:proofErr w:type="spellStart"/>
      <w:r>
        <w:t>Зотино</w:t>
      </w:r>
      <w:proofErr w:type="spellEnd"/>
      <w:r>
        <w:t xml:space="preserve">, в сумме 1 </w:t>
      </w:r>
      <w:proofErr w:type="spellStart"/>
      <w:proofErr w:type="gramStart"/>
      <w:r>
        <w:t>млн</w:t>
      </w:r>
      <w:proofErr w:type="spellEnd"/>
      <w:proofErr w:type="gramEnd"/>
      <w:r>
        <w:t xml:space="preserve"> 500 тыс. рублей; </w:t>
      </w:r>
      <w:r>
        <w:fldChar w:fldCharType="begin"/>
      </w:r>
      <w:r>
        <w:rPr>
          <w:rFonts w:ascii="Times New Roman" w:hAnsi="Times New Roman"/>
          <w:sz w:val="24"/>
          <w:szCs w:val="24"/>
        </w:rPr>
        <w:instrText>tc "</w:instrText>
      </w:r>
      <w:r>
        <w:instrText>– на выполнение работ по привязке проектной документации к местным условиям, проведения государственной экспертизы и проверке достоверной сметной стоимости проектной документации по объекту «Общеобразовательная школа на 100 учащихся в посёлке Зотино, в сумме 1 млн 500 тыс. рублей; "</w:instrText>
      </w:r>
      <w:r>
        <w:fldChar w:fldCharType="end"/>
      </w:r>
    </w:p>
    <w:p w:rsidR="002803C2" w:rsidRDefault="002803C2" w:rsidP="002803C2">
      <w:pPr>
        <w:pStyle w:val="ae"/>
        <w:spacing w:line="184" w:lineRule="atLeast"/>
      </w:pPr>
      <w:r>
        <w:t xml:space="preserve">– на </w:t>
      </w:r>
      <w:proofErr w:type="spellStart"/>
      <w:r>
        <w:t>софинансирование</w:t>
      </w:r>
      <w:proofErr w:type="spellEnd"/>
      <w:r>
        <w:t xml:space="preserve"> расходов к субсидиям из краевого бюджета в сумме 9 </w:t>
      </w:r>
      <w:proofErr w:type="spellStart"/>
      <w:proofErr w:type="gramStart"/>
      <w:r>
        <w:t>млн</w:t>
      </w:r>
      <w:proofErr w:type="spellEnd"/>
      <w:proofErr w:type="gramEnd"/>
      <w:r>
        <w:t xml:space="preserve"> рублей.</w:t>
      </w:r>
      <w:r>
        <w:fldChar w:fldCharType="begin"/>
      </w:r>
      <w:r>
        <w:rPr>
          <w:rFonts w:ascii="Times New Roman" w:hAnsi="Times New Roman"/>
          <w:sz w:val="24"/>
          <w:szCs w:val="24"/>
        </w:rPr>
        <w:instrText>tc "</w:instrText>
      </w:r>
      <w:r>
        <w:instrText>– на софинансирование расходов к субсидиям из краевого бюджета в сумме 9 млн рублей."</w:instrText>
      </w:r>
      <w:r>
        <w:fldChar w:fldCharType="end"/>
      </w:r>
    </w:p>
    <w:p w:rsidR="002803C2" w:rsidRDefault="002803C2" w:rsidP="002803C2">
      <w:pPr>
        <w:pStyle w:val="ae"/>
      </w:pPr>
      <w:r>
        <w:t xml:space="preserve">Отметим, что после принятия корректировки дефицит районного бюджета на 2018 год составил 75 </w:t>
      </w:r>
      <w:proofErr w:type="spellStart"/>
      <w:proofErr w:type="gramStart"/>
      <w:r>
        <w:t>млн</w:t>
      </w:r>
      <w:proofErr w:type="spellEnd"/>
      <w:proofErr w:type="gramEnd"/>
      <w:r>
        <w:t xml:space="preserve"> 545 тыс. рублей. Источником покрытия дефицита являются изменения остатков средств на счетах по учёту средств бюджета в сумме 75 </w:t>
      </w:r>
      <w:proofErr w:type="spellStart"/>
      <w:proofErr w:type="gramStart"/>
      <w:r>
        <w:t>млн</w:t>
      </w:r>
      <w:proofErr w:type="spellEnd"/>
      <w:proofErr w:type="gramEnd"/>
      <w:r>
        <w:t xml:space="preserve"> 545 тыс. рублей.</w:t>
      </w:r>
      <w:r>
        <w:fldChar w:fldCharType="begin"/>
      </w:r>
      <w:r>
        <w:rPr>
          <w:rFonts w:ascii="Times New Roman" w:hAnsi="Times New Roman"/>
          <w:sz w:val="24"/>
          <w:szCs w:val="24"/>
        </w:rPr>
        <w:instrText>tc "</w:instrText>
      </w:r>
      <w:r>
        <w:instrText>Отметим, что после принятия корректировки дефицит районного бюджета на 2018 год составил 75 млн 545 тыс. рублей. Источником покрытия дефицита являются изменения остатков средств на счетах по учёту средств бюджета в сумме 75 млн 545 тыс. рублей."</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ИМУЩЕСТВО</w:t>
      </w:r>
      <w:r>
        <w:rPr>
          <w:b/>
          <w:bCs/>
        </w:rPr>
        <w:fldChar w:fldCharType="begin"/>
      </w:r>
      <w:r>
        <w:rPr>
          <w:rFonts w:ascii="Times New Roman" w:hAnsi="Times New Roman"/>
        </w:rPr>
        <w:instrText>tc "</w:instrText>
      </w:r>
      <w:r>
        <w:rPr>
          <w:b/>
          <w:bCs/>
        </w:rPr>
        <w:instrText>ИМУЩЕСТВО"</w:instrText>
      </w:r>
      <w:r>
        <w:rPr>
          <w:b/>
          <w:bCs/>
        </w:rPr>
        <w:fldChar w:fldCharType="end"/>
      </w:r>
    </w:p>
    <w:p w:rsidR="002803C2" w:rsidRDefault="002803C2" w:rsidP="002803C2">
      <w:pPr>
        <w:pStyle w:val="ae"/>
      </w:pPr>
      <w:r>
        <w:t xml:space="preserve">Ряд вопросов, которые рассмотрели депутаты на минувшей сессии, касался муниципального имущества. В частности, народные избранники внесли изменение в решение Туруханского районного Совета депутатов от 24.11.2017 № 14-239 «Об утверждении Прогнозного плана (программы) приватизации муниципального имущества муниципального образования Туруханский район на 2018 год и плановый 2019 год». </w:t>
      </w:r>
      <w:r>
        <w:fldChar w:fldCharType="begin"/>
      </w:r>
      <w:r>
        <w:rPr>
          <w:rFonts w:ascii="Times New Roman" w:hAnsi="Times New Roman"/>
          <w:sz w:val="24"/>
          <w:szCs w:val="24"/>
        </w:rPr>
        <w:instrText>tc "</w:instrText>
      </w:r>
      <w:r>
        <w:instrText>Ряд вопросов, которые рассмотрели депутаты на минувшей сессии, касался муниципального имущества. В частности, народные избранники внесли изменение в решение Туруханского районного Совета депутатов от 24.11.2017 № 14-239 «Об утверждении Прогнозного плана (программы) приватизации муниципального имущества муниципального образования Туруханский район на 2018 год и плановый 2019 год». "</w:instrText>
      </w:r>
      <w:r>
        <w:fldChar w:fldCharType="end"/>
      </w:r>
    </w:p>
    <w:p w:rsidR="002803C2" w:rsidRDefault="002803C2" w:rsidP="002803C2">
      <w:pPr>
        <w:pStyle w:val="ae"/>
        <w:spacing w:line="184" w:lineRule="atLeast"/>
      </w:pPr>
      <w:r>
        <w:t xml:space="preserve">Был рассмотрен вопрос «О приватизации объектов муниципального имущества муниципального образования Туруханский район путём продажи без объявления цены». Это возможно, когда продажа имущества посредством публичного предложения признана несостоявшейся, как произошло в случае с продажей нежилого здания и земельного участка, расположенных в Туруханске по улице Дружбы Народов – она была признана не состоявшейся. Депутатами был согласован перечень муниципальных жилых помещений, предлагаемых к продаже, – народные избранники разрешили продажу жилых помещений муниципального жилищного фонда муниципального образования Туруханский район. Это неиспользуемые жилые помещения, находящиеся в жилищном фонде муниципального образования. Их предоставление невозможно ввиду их неудовлетворительного санитарно-технического состояния. Ветшание и разрушение пустующего жилья причиняет вред соседним квартирам и в целом многоквартирному дому. При этом проведение капитального ремонта в данном жилье требует значительных финансовых затрат. </w:t>
      </w:r>
      <w:proofErr w:type="gramStart"/>
      <w:r>
        <w:t xml:space="preserve">После вступления решения в силу в Туруханске планируется продать квартиры, расположенные по адресам: ул. Комсомольская, д.6, кв.2, ул. Кооперации, д.4, кв.3, ул. </w:t>
      </w:r>
      <w:r>
        <w:rPr>
          <w:caps/>
        </w:rPr>
        <w:t>Попова</w:t>
      </w:r>
      <w:r>
        <w:t>, д. 2, кв. 1.</w:t>
      </w:r>
      <w:r>
        <w:fldChar w:fldCharType="begin"/>
      </w:r>
      <w:r>
        <w:rPr>
          <w:rFonts w:ascii="Times New Roman" w:hAnsi="Times New Roman"/>
          <w:sz w:val="24"/>
          <w:szCs w:val="24"/>
        </w:rPr>
        <w:instrText>tc "</w:instrText>
      </w:r>
      <w:r>
        <w:instrText xml:space="preserve">Был рассмотрен вопрос «О приватизации объектов муниципального имущества муниципального образования Туруханский район путём продажи без объявления цены». Это возможно, когда продажа имущества посредством публичного предложения признана несостоявшейся, как произошло в случае с продажей нежилого здания и земельного участка, расположенных в Туруханске по улице Дружбы Народов – она была признана не состоявшейся. Депутатами был согласован перечень муниципальных жилых помещений, предлагаемых к продаже, – народные избранники разрешили продажу жилых помещений муниципального жилищного фонда муниципального образования Туруханский район. Это неиспользуемые жилые помещения, находящиеся в жилищном фонде муниципального образования. Их предоставление невозможно ввиду их неудовлетворительного санитарно-технического состояния. Ветшание и разрушение пустующего жилья причиняет вред соседним квартирам и в целом многоквартирному дому. При этом проведение капитального ремонта в данном жилье требует значительных финансовых затрат. После вступления решения в силу в Туруханске планируется продать квартиры, расположенные по адресам\: ул. Комсомольская, д.6, кв.2, ул. Кооперации, д.4, кв.3, ул. </w:instrText>
      </w:r>
      <w:r>
        <w:rPr>
          <w:caps/>
        </w:rPr>
        <w:instrText>Попова</w:instrText>
      </w:r>
      <w:r>
        <w:instrText>, д. 2, кв. 1."</w:instrText>
      </w:r>
      <w:r>
        <w:fldChar w:fldCharType="end"/>
      </w:r>
      <w:proofErr w:type="gramEnd"/>
    </w:p>
    <w:p w:rsidR="002803C2" w:rsidRDefault="002803C2" w:rsidP="002803C2">
      <w:pPr>
        <w:pStyle w:val="ae"/>
      </w:pPr>
      <w:r>
        <w:t xml:space="preserve">В целях разграничения муниципального имущества между муниципальными образованиями Туруханский район и </w:t>
      </w:r>
      <w:proofErr w:type="spellStart"/>
      <w:r>
        <w:t>Вороговский</w:t>
      </w:r>
      <w:proofErr w:type="spellEnd"/>
      <w:r>
        <w:t xml:space="preserve"> сельсовет депутаты согласовали перечень имущества, предлагаемого к передаче из муниципальной собственности МО Туруханский район в собственность МО </w:t>
      </w:r>
      <w:proofErr w:type="spellStart"/>
      <w:r>
        <w:t>Вороговский</w:t>
      </w:r>
      <w:proofErr w:type="spellEnd"/>
      <w:r>
        <w:t xml:space="preserve"> сельсовет. В общей сложности было решено передать 9 квартир и домов. В целях разграничения муниципального имущества было решено передать из муниципальной собственности МО Туруханский район в собственность МО </w:t>
      </w:r>
      <w:proofErr w:type="spellStart"/>
      <w:r>
        <w:t>Борский</w:t>
      </w:r>
      <w:proofErr w:type="spellEnd"/>
      <w:r>
        <w:t xml:space="preserve"> сельсовет ряд нежилых помещений, в их числе: овощехранилище, спортзал, складские помещения и прочее. Всего было решено передать в  собственность муниципального образования 28 нежилых помещений.</w:t>
      </w:r>
      <w:r>
        <w:fldChar w:fldCharType="begin"/>
      </w:r>
      <w:r>
        <w:rPr>
          <w:rFonts w:ascii="Times New Roman" w:hAnsi="Times New Roman"/>
          <w:sz w:val="24"/>
          <w:szCs w:val="24"/>
        </w:rPr>
        <w:instrText>tc "</w:instrText>
      </w:r>
      <w:r>
        <w:instrText>В целях разграничения муниципального имущества между муниципальными образованиями Туруханский район и Вороговский сельсовет депутаты согласовали перечень имущества, предлагаемого к передаче из муниципальной собственности МО Туруханский район в собственность МО Вороговский сельсовет. В общей сложности было решено передать 9 квартир и домов. В целях разграничения муниципального имущества было решено передать из муниципальной собственности МО Туруханский район в собственность МО Борский сельсовет ряд нежилых помещений, в их числе\: овощехранилище, спортзал, складские помещения и прочее. Всего было решено передать в  собственность муниципального образования 28 нежилых помещений."</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ПЕРЕДАЧА ПОЛНОМОЧИЙ</w:t>
      </w:r>
      <w:r>
        <w:rPr>
          <w:b/>
          <w:bCs/>
        </w:rPr>
        <w:fldChar w:fldCharType="begin"/>
      </w:r>
      <w:r>
        <w:rPr>
          <w:rFonts w:ascii="Times New Roman" w:hAnsi="Times New Roman"/>
        </w:rPr>
        <w:instrText>tc "</w:instrText>
      </w:r>
      <w:r>
        <w:rPr>
          <w:b/>
          <w:bCs/>
        </w:rPr>
        <w:instrText>ПЕРЕДАЧА ПОЛНОМОЧИЙ"</w:instrText>
      </w:r>
      <w:r>
        <w:rPr>
          <w:b/>
          <w:bCs/>
        </w:rPr>
        <w:fldChar w:fldCharType="end"/>
      </w:r>
    </w:p>
    <w:p w:rsidR="002803C2" w:rsidRDefault="002803C2" w:rsidP="002803C2">
      <w:pPr>
        <w:pStyle w:val="ae"/>
        <w:spacing w:line="182" w:lineRule="atLeast"/>
      </w:pPr>
      <w:r>
        <w:t>Депутаты рассмотрели вопросы принятия отдельных полномочий по осуществлению внешнего муниципального финансового контроля органов местного самоуправления муниципальных образований (</w:t>
      </w:r>
      <w:proofErr w:type="spellStart"/>
      <w:r>
        <w:t>Борский</w:t>
      </w:r>
      <w:proofErr w:type="spellEnd"/>
      <w:r>
        <w:t xml:space="preserve"> сельсовет, Верхнеимбатский сельсовет, </w:t>
      </w:r>
      <w:proofErr w:type="spellStart"/>
      <w:r>
        <w:t>Светлогорский</w:t>
      </w:r>
      <w:proofErr w:type="spellEnd"/>
      <w:r>
        <w:t xml:space="preserve"> сельсовет, Туруханский сельсовет) органами местного самоуправления муниципального образования Туруханский район.</w:t>
      </w:r>
      <w:r>
        <w:fldChar w:fldCharType="begin"/>
      </w:r>
      <w:r>
        <w:rPr>
          <w:rFonts w:ascii="Times New Roman" w:hAnsi="Times New Roman"/>
          <w:sz w:val="24"/>
          <w:szCs w:val="24"/>
        </w:rPr>
        <w:instrText>tc "</w:instrText>
      </w:r>
      <w:r>
        <w:instrText>Депутаты рассмотрели вопросы принятия отдельных полномочий по осуществлению внешнего муниципального финансового контроля органов местного самоуправления муниципальных образований (Борский сельсовет, Верхнеимбатский сельсовет, Светлогорский сельсовет, Туруханский сельсовет) органами местного самоуправления муниципального образования Туруханский район."</w:instrText>
      </w:r>
      <w:r>
        <w:fldChar w:fldCharType="end"/>
      </w:r>
    </w:p>
    <w:p w:rsidR="002803C2" w:rsidRDefault="002803C2" w:rsidP="002803C2">
      <w:pPr>
        <w:pStyle w:val="ae"/>
        <w:spacing w:line="184" w:lineRule="atLeast"/>
      </w:pPr>
      <w:r>
        <w:t xml:space="preserve">Помимо этого были рассмотрены вопросы о передаче полномочий органов местного самоуправления муниципального образования Туруханский район органам местного самоуправления </w:t>
      </w:r>
      <w:proofErr w:type="spellStart"/>
      <w:r>
        <w:t>Борский</w:t>
      </w:r>
      <w:proofErr w:type="spellEnd"/>
      <w:r>
        <w:t xml:space="preserve"> сельсовет, </w:t>
      </w:r>
      <w:proofErr w:type="spellStart"/>
      <w:r>
        <w:t>Светлогорский</w:t>
      </w:r>
      <w:proofErr w:type="spellEnd"/>
      <w:r>
        <w:t xml:space="preserve"> сельсовет, </w:t>
      </w:r>
      <w:proofErr w:type="spellStart"/>
      <w:r>
        <w:t>Вороговский</w:t>
      </w:r>
      <w:proofErr w:type="spellEnd"/>
      <w:r>
        <w:t xml:space="preserve"> сельсовет, Туруханский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2018 год. После вступления решений в силу, администрацией Туруханского района будут переданы межбюджетные трансферты, необходимые для осуществления указанных полномочий в годовом объёме финансовых средств 21 </w:t>
      </w:r>
      <w:proofErr w:type="spellStart"/>
      <w:proofErr w:type="gramStart"/>
      <w:r>
        <w:t>млн</w:t>
      </w:r>
      <w:proofErr w:type="spellEnd"/>
      <w:proofErr w:type="gramEnd"/>
      <w:r>
        <w:t xml:space="preserve"> 480 тыс. 100 рублей, в том числе:</w:t>
      </w:r>
      <w:r>
        <w:fldChar w:fldCharType="begin"/>
      </w:r>
      <w:r>
        <w:rPr>
          <w:rFonts w:ascii="Times New Roman" w:hAnsi="Times New Roman"/>
          <w:sz w:val="24"/>
          <w:szCs w:val="24"/>
        </w:rPr>
        <w:instrText>tc "</w:instrText>
      </w:r>
      <w:r>
        <w:instrText>Помимо этого были рассмотрены вопросы о передаче полномочий органов местного самоуправления муниципального образования Туруханский район органам местного самоуправления Борский сельсовет, Светлогорский сельсовет, Вороговский сельсовет, Туруханский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2018 год. После вступления решений в силу, администрацией Туруханского района будут переданы межбюджетные трансферты, необходимые для осуществления указанных полномочий в годовом объёме финансовых средств 21 млн 480 тыс. 100 рублей, в том числе\:"</w:instrText>
      </w:r>
      <w:r>
        <w:fldChar w:fldCharType="end"/>
      </w:r>
    </w:p>
    <w:p w:rsidR="002803C2" w:rsidRDefault="002803C2" w:rsidP="002803C2">
      <w:pPr>
        <w:pStyle w:val="ae"/>
        <w:spacing w:line="184" w:lineRule="atLeast"/>
      </w:pPr>
      <w:r>
        <w:t xml:space="preserve">– Туруханский сельсовет: 17 </w:t>
      </w:r>
      <w:proofErr w:type="spellStart"/>
      <w:proofErr w:type="gramStart"/>
      <w:r>
        <w:t>млн</w:t>
      </w:r>
      <w:proofErr w:type="spellEnd"/>
      <w:proofErr w:type="gramEnd"/>
      <w:r>
        <w:t xml:space="preserve"> 650 тыс. руб.</w:t>
      </w:r>
      <w:r>
        <w:fldChar w:fldCharType="begin"/>
      </w:r>
      <w:r>
        <w:rPr>
          <w:rFonts w:ascii="Times New Roman" w:hAnsi="Times New Roman"/>
          <w:sz w:val="24"/>
          <w:szCs w:val="24"/>
        </w:rPr>
        <w:instrText>tc "</w:instrText>
      </w:r>
      <w:r>
        <w:instrText>– Туруханский сельсовет\: 17 млн 650 тыс. руб."</w:instrText>
      </w:r>
      <w:r>
        <w:fldChar w:fldCharType="end"/>
      </w:r>
    </w:p>
    <w:p w:rsidR="002803C2" w:rsidRDefault="002803C2" w:rsidP="002803C2">
      <w:pPr>
        <w:pStyle w:val="ae"/>
        <w:spacing w:line="184" w:lineRule="atLeast"/>
      </w:pPr>
      <w:r>
        <w:t xml:space="preserve">– </w:t>
      </w:r>
      <w:proofErr w:type="spellStart"/>
      <w:r>
        <w:t>Вороговский</w:t>
      </w:r>
      <w:proofErr w:type="spellEnd"/>
      <w:r>
        <w:t xml:space="preserve"> сельсовет: 300 тыс. руб.</w:t>
      </w:r>
      <w:r>
        <w:fldChar w:fldCharType="begin"/>
      </w:r>
      <w:r>
        <w:rPr>
          <w:rFonts w:ascii="Times New Roman" w:hAnsi="Times New Roman"/>
          <w:sz w:val="24"/>
          <w:szCs w:val="24"/>
        </w:rPr>
        <w:instrText>tc "</w:instrText>
      </w:r>
      <w:r>
        <w:instrText>– Вороговский сельсовет\: 300 тыс. руб."</w:instrText>
      </w:r>
      <w:r>
        <w:fldChar w:fldCharType="end"/>
      </w:r>
    </w:p>
    <w:p w:rsidR="002803C2" w:rsidRDefault="002803C2" w:rsidP="002803C2">
      <w:pPr>
        <w:pStyle w:val="ae"/>
        <w:spacing w:line="184" w:lineRule="atLeast"/>
      </w:pPr>
      <w:r>
        <w:t xml:space="preserve">– </w:t>
      </w:r>
      <w:proofErr w:type="spellStart"/>
      <w:r>
        <w:t>Борский</w:t>
      </w:r>
      <w:proofErr w:type="spellEnd"/>
      <w:r>
        <w:t xml:space="preserve"> сельсовет: 3 </w:t>
      </w:r>
      <w:proofErr w:type="spellStart"/>
      <w:proofErr w:type="gramStart"/>
      <w:r>
        <w:t>млн</w:t>
      </w:r>
      <w:proofErr w:type="spellEnd"/>
      <w:proofErr w:type="gramEnd"/>
      <w:r>
        <w:t xml:space="preserve"> руб. </w:t>
      </w:r>
      <w:r>
        <w:fldChar w:fldCharType="begin"/>
      </w:r>
      <w:r>
        <w:rPr>
          <w:rFonts w:ascii="Times New Roman" w:hAnsi="Times New Roman"/>
          <w:sz w:val="24"/>
          <w:szCs w:val="24"/>
        </w:rPr>
        <w:instrText>tc "</w:instrText>
      </w:r>
      <w:r>
        <w:instrText>– Борский сельсовет\: 3 млн руб. "</w:instrText>
      </w:r>
      <w:r>
        <w:fldChar w:fldCharType="end"/>
      </w:r>
    </w:p>
    <w:p w:rsidR="002803C2" w:rsidRDefault="002803C2" w:rsidP="002803C2">
      <w:pPr>
        <w:pStyle w:val="ae"/>
        <w:spacing w:line="184" w:lineRule="atLeast"/>
      </w:pPr>
      <w:r>
        <w:t xml:space="preserve">– </w:t>
      </w:r>
      <w:proofErr w:type="spellStart"/>
      <w:r>
        <w:t>Светлогорский</w:t>
      </w:r>
      <w:proofErr w:type="spellEnd"/>
      <w:r>
        <w:t xml:space="preserve"> сельсовет: 530 тыс. 100 руб.</w:t>
      </w:r>
      <w:r>
        <w:fldChar w:fldCharType="begin"/>
      </w:r>
      <w:r>
        <w:rPr>
          <w:rFonts w:ascii="Times New Roman" w:hAnsi="Times New Roman"/>
          <w:sz w:val="24"/>
          <w:szCs w:val="24"/>
        </w:rPr>
        <w:instrText>tc "</w:instrText>
      </w:r>
      <w:r>
        <w:instrText>– Светлогорский сельсовет\: 530 тыс. 100 руб."</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РЕОРГАНИЗАЦИЯ ДЕТСКОГО САДА</w:t>
      </w:r>
      <w:r>
        <w:rPr>
          <w:b/>
          <w:bCs/>
        </w:rPr>
        <w:fldChar w:fldCharType="begin"/>
      </w:r>
      <w:r>
        <w:rPr>
          <w:rFonts w:ascii="Times New Roman" w:hAnsi="Times New Roman"/>
        </w:rPr>
        <w:instrText>tc "</w:instrText>
      </w:r>
      <w:r>
        <w:rPr>
          <w:b/>
          <w:bCs/>
        </w:rPr>
        <w:instrText>РЕОРГАНИЗАЦИЯ ДЕТСКОГО САДА"</w:instrText>
      </w:r>
      <w:r>
        <w:rPr>
          <w:b/>
          <w:bCs/>
        </w:rPr>
        <w:fldChar w:fldCharType="end"/>
      </w:r>
    </w:p>
    <w:p w:rsidR="002803C2" w:rsidRDefault="002803C2" w:rsidP="002803C2">
      <w:pPr>
        <w:pStyle w:val="ae"/>
      </w:pPr>
      <w:r>
        <w:t>Депутаты дали согласие на реорганизацию Туруханского муниципального казённого дошкольного образовательного учреждения детский сад «</w:t>
      </w:r>
      <w:proofErr w:type="spellStart"/>
      <w:r>
        <w:t>Северок</w:t>
      </w:r>
      <w:proofErr w:type="spellEnd"/>
      <w:r>
        <w:t>» в форме выделения филиала Туруханского муниципального казённого дошкольного образовательного учреждения детский сад «</w:t>
      </w:r>
      <w:proofErr w:type="spellStart"/>
      <w:r>
        <w:t>Северок</w:t>
      </w:r>
      <w:proofErr w:type="spellEnd"/>
      <w:r>
        <w:t>» – детский сад «Брусничка» посёлка Келлог в самостоятельное юридическое лицо. Как было отмечено в пояснительной записке к проекту решения</w:t>
      </w:r>
      <w:r>
        <w:rPr>
          <w:b/>
          <w:bCs/>
        </w:rPr>
        <w:t xml:space="preserve">, </w:t>
      </w:r>
      <w:r>
        <w:t>выделение филиала в самостоятельное юридическое лицо будет способствовать организации  эффективной деятельности дошкольного образовательного учреждения, оперативному решению вопросов жизнеобеспечения учреждения. А также позволит в качестве самостоятельного образовательного учреждения  получить дополнительное финансирование из краевого бюджета, как на обеспечение образовательного процесса, так и на оплату  труда персонала, так как на финансирование малокомплектных образовательных учреждений увеличен норматив финансирования.</w:t>
      </w:r>
      <w:r>
        <w:fldChar w:fldCharType="begin"/>
      </w:r>
      <w:r>
        <w:rPr>
          <w:rFonts w:ascii="Times New Roman" w:hAnsi="Times New Roman"/>
          <w:sz w:val="24"/>
          <w:szCs w:val="24"/>
        </w:rPr>
        <w:instrText>tc "</w:instrText>
      </w:r>
      <w:r>
        <w:instrText>Депутаты дали согласие на реорганизацию Туруханского муниципального казённого дошкольного образовательного учреждения детский сад «Северок» в форме выделения филиала Туруханского муниципального казённого дошкольного образовательного учреждения детский сад «Северок» – детский сад «Брусничка» посёлка Келлог в самостоятельное юридическое лицо. Как было отмечено в пояснительной записке к проекту решения</w:instrText>
      </w:r>
      <w:r>
        <w:rPr>
          <w:b/>
          <w:bCs/>
        </w:rPr>
        <w:instrText xml:space="preserve">, </w:instrText>
      </w:r>
      <w:r>
        <w:instrText>выделение филиала в самостоятельное юридическое лицо будет способствовать организации  эффективной деятельности дошкольного образовательного учреждения, оперативному решению вопросов жизнеобеспечения учреждения. А также позволит в качестве самостоятельного образовательного учреждения  получить дополнительное финансирование из краевого бюджета, как на обеспечение образовательного процесса, так и на оплату  труда персонала, так как на финансирование малокомплектных образовательных учреждений увеличен норматив финансирования."</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ОТЧЁТ МВД</w:t>
      </w:r>
      <w:r>
        <w:rPr>
          <w:b/>
          <w:bCs/>
        </w:rPr>
        <w:fldChar w:fldCharType="begin"/>
      </w:r>
      <w:r>
        <w:rPr>
          <w:rFonts w:ascii="Times New Roman" w:hAnsi="Times New Roman"/>
        </w:rPr>
        <w:instrText>tc "</w:instrText>
      </w:r>
      <w:r>
        <w:rPr>
          <w:b/>
          <w:bCs/>
        </w:rPr>
        <w:instrText>ОТЧЁТ МВД"</w:instrText>
      </w:r>
      <w:r>
        <w:rPr>
          <w:b/>
          <w:bCs/>
        </w:rPr>
        <w:fldChar w:fldCharType="end"/>
      </w:r>
    </w:p>
    <w:p w:rsidR="002803C2" w:rsidRDefault="002803C2" w:rsidP="002803C2">
      <w:pPr>
        <w:pStyle w:val="ae"/>
        <w:spacing w:line="188" w:lineRule="atLeast"/>
      </w:pPr>
      <w:r>
        <w:t xml:space="preserve">В завершение работы сессии народные избранники заслушали отчёт за 2017 год Олега ТЮРИНА, начальника Отдела МВД России по Туруханскому району. Олег Викторович подчеркнул, что деятельность Отдела МВД  России по Туруханскому району в отчётном периоде 2017-го года была направлена на реализацию Указов Президента Российской Федерации и Постановлений Правительства РФ, а также </w:t>
      </w:r>
      <w:r>
        <w:lastRenderedPageBreak/>
        <w:t xml:space="preserve">директивных требований МВД России и ГУ МВД России по Красноярскому краю. </w:t>
      </w:r>
      <w:r>
        <w:rPr>
          <w:b/>
          <w:bCs/>
        </w:rPr>
        <w:t>«Планомерно проводилась работа по раскрытию и расследованию тяжких и особо тяжких преступлений, преступлений связанных с незаконным оборотом наркотиков и оружия, по повышению эффективности и результативности деятельности в раскрытии и профилактике преступлений и правонарушений,  обеспечению защиты прав и законных интересов граждан, укреплению учётно-регистрационной дисциплины»</w:t>
      </w:r>
      <w:r>
        <w:t xml:space="preserve">, – рассказал депутатам подполковник полиции. </w:t>
      </w:r>
      <w:r>
        <w:fldChar w:fldCharType="begin"/>
      </w:r>
      <w:r>
        <w:rPr>
          <w:rFonts w:ascii="Times New Roman" w:hAnsi="Times New Roman"/>
          <w:sz w:val="24"/>
          <w:szCs w:val="24"/>
        </w:rPr>
        <w:instrText>tc "</w:instrText>
      </w:r>
      <w:r>
        <w:instrText xml:space="preserve">В завершение работы сессии народные избранники заслушали отчёт за 2017 год Олега ТЮРИНА, начальника Отдела МВД России по Туруханскому району. Олег Викторович подчеркнул, что деятельность Отдела МВД  России по Туруханскому району в отчётном периоде 2017-го года была направлена на реализацию Указов Президента Российской Федерации и Постановлений Правительства РФ, а также директивных требований МВД России и ГУ МВД России по Красноярскому краю. </w:instrText>
      </w:r>
      <w:r>
        <w:rPr>
          <w:b/>
          <w:bCs/>
        </w:rPr>
        <w:instrText>«Планомерно проводилась работа по раскрытию и расследованию тяжких и особо тяжких преступлений, преступлений связанных с незаконным оборотом наркотиков и оружия, по повышению эффективности и результативности деятельности в раскрытии и профилактике преступлений и правонарушений,  обеспечению защиты прав и законных интересов граждан, укреплению учётно-регистрационной дисциплины»</w:instrText>
      </w:r>
      <w:r>
        <w:instrText>, – рассказал депутатам подполковник полиции. "</w:instrText>
      </w:r>
      <w:r>
        <w:fldChar w:fldCharType="end"/>
      </w:r>
    </w:p>
    <w:p w:rsidR="002803C2" w:rsidRDefault="002803C2" w:rsidP="002803C2">
      <w:pPr>
        <w:pStyle w:val="ae"/>
        <w:spacing w:line="188" w:lineRule="atLeast"/>
      </w:pPr>
      <w:proofErr w:type="gramStart"/>
      <w:r>
        <w:t>Он отметил, что в целях повышения доверия населения к полиции и формирования позитивного общественного мнения о деятельности органов внутренних дел; привлечения граждан и общественных организаций к взаимодействию с правоохранительными органами – сотрудниками ОМВД России  по Туруханскому району  в 2017 года в средствах массовой информации размещён 121 материал, из которых 36 – на телевидении.</w:t>
      </w:r>
      <w:proofErr w:type="gramEnd"/>
      <w:r>
        <w:t xml:space="preserve"> Совместно с Общественным советом при ОМВД проведены11 мероприятий, в том числе 4 – с участием школьников  района. Регулярно в СМИ размещается информация о предоставлении </w:t>
      </w:r>
      <w:proofErr w:type="spellStart"/>
      <w:r>
        <w:t>госуслуг</w:t>
      </w:r>
      <w:proofErr w:type="spellEnd"/>
      <w:r>
        <w:t xml:space="preserve"> населению Туруханского района, в том числе и электронном виде. </w:t>
      </w:r>
      <w:r>
        <w:fldChar w:fldCharType="begin"/>
      </w:r>
      <w:r>
        <w:rPr>
          <w:rFonts w:ascii="Times New Roman" w:hAnsi="Times New Roman"/>
          <w:sz w:val="24"/>
          <w:szCs w:val="24"/>
        </w:rPr>
        <w:instrText>tc "</w:instrText>
      </w:r>
      <w:r>
        <w:instrText>Он отметил, что в целях повышения доверия населения к полиции и формирования позитивного общественного мнения о деятельности органов внутренних дел; привлечения граждан и общественных организаций к взаимодействию с правоохранительными органами – сотрудниками ОМВД России  по Туруханскому району  в 2017 года в средствах массовой информации размещён 121 материал, из которых 36 – на телевидении. Совместно с Общественным советом при ОМВД проведены11 мероприятий, в том числе 4 – с участием школьников  района. Регулярно в СМИ размещается информация о предоставлении госуслуг населению Туруханского района, в том числе и электронном виде. "</w:instrText>
      </w:r>
      <w:r>
        <w:fldChar w:fldCharType="end"/>
      </w:r>
    </w:p>
    <w:p w:rsidR="002803C2" w:rsidRDefault="002803C2" w:rsidP="002803C2">
      <w:pPr>
        <w:pStyle w:val="ae"/>
        <w:spacing w:line="188" w:lineRule="atLeast"/>
      </w:pPr>
      <w:r>
        <w:t>Принятый комплекс организационных и практических мер способствовал снижению по итогам 2017 года числа зарегистрированных преступлений              (-27,2 %; с 372 до 267), в т.ч. тяжких и особо тяжких (-18,2 %, с 66 до 54).</w:t>
      </w:r>
      <w:r>
        <w:fldChar w:fldCharType="begin"/>
      </w:r>
      <w:r>
        <w:rPr>
          <w:rFonts w:ascii="Times New Roman" w:hAnsi="Times New Roman"/>
          <w:sz w:val="24"/>
          <w:szCs w:val="24"/>
        </w:rPr>
        <w:instrText>tc "</w:instrText>
      </w:r>
      <w:r>
        <w:instrText>Принятый комплекс организационных и практических мер способствовал снижению по итогам 2017 года числа зарегистрированных преступлений              (-27,2 %; с 372 до 267), в т.ч. тяжких и особо тяжких (-18,2 %, с 66 до 54)."</w:instrText>
      </w:r>
      <w:r>
        <w:fldChar w:fldCharType="end"/>
      </w:r>
    </w:p>
    <w:p w:rsidR="002803C2" w:rsidRDefault="002803C2" w:rsidP="002803C2">
      <w:pPr>
        <w:pStyle w:val="ae"/>
        <w:spacing w:line="188" w:lineRule="atLeast"/>
      </w:pPr>
      <w:r>
        <w:rPr>
          <w:b/>
          <w:bCs/>
        </w:rPr>
        <w:t xml:space="preserve">«Подводя итоги оперативно-служебной деятельности ОМВД необходимо отметить, что, несмотря на имеющиеся недостатки в организации деятельности ОМВД и имеющиеся объективные трудности, у  личного состава Отдела МВД России по Туруханскому району имеется необходимый потенциал, реализовав который, коллектив ОМВД способен выполнить все стоящие перед ним задачи», </w:t>
      </w:r>
      <w:r>
        <w:t xml:space="preserve">– резюмировал Олег ТЮРИН.           </w:t>
      </w:r>
      <w:r>
        <w:rPr>
          <w:i/>
          <w:iCs/>
          <w:sz w:val="14"/>
          <w:szCs w:val="14"/>
        </w:rPr>
        <w:t>АП</w:t>
      </w:r>
      <w:r>
        <w:rPr>
          <w:i/>
          <w:iCs/>
          <w:sz w:val="14"/>
          <w:szCs w:val="14"/>
        </w:rPr>
        <w:fldChar w:fldCharType="begin"/>
      </w:r>
      <w:r>
        <w:rPr>
          <w:rFonts w:ascii="Times New Roman" w:hAnsi="Times New Roman"/>
          <w:sz w:val="24"/>
          <w:szCs w:val="24"/>
        </w:rPr>
        <w:instrText>tc "</w:instrText>
      </w:r>
      <w:r>
        <w:rPr>
          <w:b/>
          <w:bCs/>
        </w:rPr>
        <w:instrText xml:space="preserve">«Подводя итоги оперативно-служебной деятельности ОМВД необходимо отметить, что, несмотря на имеющиеся недостатки в организации деятельности ОМВД и имеющиеся объективные трудности, у  личного состава Отдела МВД России по Туруханскому району имеется необходимый потенциал, реализовав который, коллектив ОМВД способен выполнить все стоящие перед ним задачи», </w:instrText>
      </w:r>
      <w:r>
        <w:instrText xml:space="preserve">– резюмировал Олег ТЮРИН.           </w:instrText>
      </w:r>
      <w:r>
        <w:rPr>
          <w:i/>
          <w:iCs/>
          <w:sz w:val="14"/>
          <w:szCs w:val="14"/>
        </w:rPr>
        <w:instrText>АП</w:instrText>
      </w:r>
      <w:r>
        <w:instrText>"</w:instrText>
      </w:r>
      <w:r>
        <w:rPr>
          <w:i/>
          <w:iCs/>
          <w:sz w:val="14"/>
          <w:szCs w:val="14"/>
        </w:rPr>
        <w:fldChar w:fldCharType="end"/>
      </w:r>
    </w:p>
    <w:p w:rsidR="002803C2" w:rsidRDefault="002803C2" w:rsidP="002803C2"/>
    <w:p w:rsidR="002803C2" w:rsidRDefault="002803C2" w:rsidP="002803C2">
      <w:pPr>
        <w:pStyle w:val="ac"/>
        <w:jc w:val="center"/>
        <w:rPr>
          <w:b/>
          <w:bCs/>
        </w:rPr>
      </w:pPr>
      <w:r>
        <w:rPr>
          <w:b/>
          <w:bCs/>
        </w:rPr>
        <w:t>Из первых уст</w:t>
      </w:r>
      <w:r>
        <w:rPr>
          <w:b/>
          <w:bCs/>
        </w:rPr>
        <w:fldChar w:fldCharType="begin"/>
      </w:r>
      <w:r>
        <w:rPr>
          <w:rFonts w:ascii="Times New Roman" w:hAnsi="Times New Roman"/>
        </w:rPr>
        <w:instrText>tc "</w:instrText>
      </w:r>
      <w:r>
        <w:rPr>
          <w:b/>
          <w:bCs/>
        </w:rPr>
        <w:instrText>Из первых уст"</w:instrText>
      </w:r>
      <w:r>
        <w:rPr>
          <w:b/>
          <w:bCs/>
        </w:rPr>
        <w:fldChar w:fldCharType="end"/>
      </w:r>
    </w:p>
    <w:p w:rsidR="002803C2" w:rsidRDefault="002803C2" w:rsidP="002803C2">
      <w:pPr>
        <w:pStyle w:val="1"/>
        <w:spacing w:line="660" w:lineRule="atLeast"/>
        <w:rPr>
          <w:sz w:val="66"/>
          <w:szCs w:val="66"/>
        </w:rPr>
      </w:pPr>
      <w:r>
        <w:rPr>
          <w:sz w:val="66"/>
          <w:szCs w:val="66"/>
        </w:rPr>
        <w:t>ЮРИЙ СТОГНИЙ: «Я НЕ ПОЖАЛЕЛ, ЧТО СТАЛ ЛЁТЧИКОМ!»</w:t>
      </w:r>
    </w:p>
    <w:p w:rsidR="002803C2" w:rsidRDefault="002803C2" w:rsidP="002803C2">
      <w:pPr>
        <w:rPr>
          <w:b/>
          <w:bCs/>
        </w:rPr>
      </w:pPr>
      <w:r>
        <w:rPr>
          <w:b/>
          <w:bCs/>
        </w:rPr>
        <w:t xml:space="preserve">Ирина БОРМОТОВА </w:t>
      </w:r>
      <w:r>
        <w:rPr>
          <w:b/>
          <w:bCs/>
        </w:rPr>
        <w:fldChar w:fldCharType="begin"/>
      </w:r>
      <w:r>
        <w:rPr>
          <w:rFonts w:ascii="Times New Roman" w:hAnsi="Times New Roman"/>
          <w:sz w:val="24"/>
          <w:szCs w:val="24"/>
        </w:rPr>
        <w:instrText>tc "</w:instrText>
      </w:r>
      <w:r>
        <w:rPr>
          <w:b/>
          <w:bCs/>
        </w:rPr>
        <w:instrText>Ирина БОРМОТОВА "</w:instrText>
      </w:r>
      <w:r>
        <w:rPr>
          <w:b/>
          <w:bCs/>
        </w:rPr>
        <w:fldChar w:fldCharType="end"/>
      </w:r>
    </w:p>
    <w:p w:rsidR="002803C2" w:rsidRDefault="002803C2" w:rsidP="002803C2">
      <w:pPr>
        <w:pStyle w:val="ad"/>
      </w:pPr>
      <w:r>
        <w:t xml:space="preserve">Неотъемлемой частью авиации Туруханского района была и остаётся авиация. В условиях Крайнего Севера, где в зимний период добраться до населённых пунктов можно только воздушным транспортам, значение слова </w:t>
      </w:r>
      <w:r>
        <w:rPr>
          <w:b w:val="0"/>
          <w:bCs w:val="0"/>
        </w:rPr>
        <w:t>«</w:t>
      </w:r>
      <w:r>
        <w:t>авиация</w:t>
      </w:r>
      <w:r>
        <w:rPr>
          <w:b w:val="0"/>
          <w:bCs w:val="0"/>
        </w:rPr>
        <w:t xml:space="preserve">» </w:t>
      </w:r>
      <w:r>
        <w:t xml:space="preserve"> приобретает несколько иной смысл, чем на материке. Авиация – это не только перевозки, авиация – это жизнь.  В преддверии Дня гражданской авиации наш разговор с Юрием СТОГНИЕМ, генеральным директором авиакомпании «Турухан»</w:t>
      </w:r>
      <w:proofErr w:type="gramStart"/>
      <w:r>
        <w:rPr>
          <w:b w:val="0"/>
          <w:bCs w:val="0"/>
        </w:rPr>
        <w:t xml:space="preserve"> </w:t>
      </w:r>
      <w:r>
        <w:t>.</w:t>
      </w:r>
      <w:proofErr w:type="gramEnd"/>
      <w:r>
        <w:fldChar w:fldCharType="begin"/>
      </w:r>
      <w:r>
        <w:rPr>
          <w:rFonts w:ascii="Times New Roman" w:hAnsi="Times New Roman"/>
          <w:sz w:val="24"/>
          <w:szCs w:val="24"/>
        </w:rPr>
        <w:instrText>tc "</w:instrText>
      </w:r>
      <w:r>
        <w:instrText xml:space="preserve">Неотъемлемой частью авиации Туруханского района была и остаётся авиация. В условиях Крайнего Севера, где в зимний период добраться до населённых пунктов можно только воздушным транспортам, значение слова </w:instrText>
      </w:r>
      <w:r>
        <w:rPr>
          <w:b w:val="0"/>
          <w:bCs w:val="0"/>
        </w:rPr>
        <w:instrText>«</w:instrText>
      </w:r>
      <w:r>
        <w:instrText>авиация</w:instrText>
      </w:r>
      <w:r>
        <w:rPr>
          <w:b w:val="0"/>
          <w:bCs w:val="0"/>
        </w:rPr>
        <w:instrText xml:space="preserve">» </w:instrText>
      </w:r>
      <w:r>
        <w:instrText xml:space="preserve"> приобретает несколько иной смысл, чем на материке. Авиация – это не только перевозки, авиация – это жизнь.  В преддверии Дня гражданской авиации наш разговор с Юрием СТОГНИЕМ, генеральным директором авиакомпании «Турухан»</w:instrText>
      </w:r>
      <w:r>
        <w:rPr>
          <w:b w:val="0"/>
          <w:bCs w:val="0"/>
        </w:rPr>
        <w:instrText xml:space="preserve"> </w:instrText>
      </w:r>
      <w:r>
        <w:instrText>."</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 xml:space="preserve">«ТУРУХАН» – </w:t>
      </w:r>
      <w:r>
        <w:rPr>
          <w:b/>
          <w:bCs/>
        </w:rPr>
        <w:fldChar w:fldCharType="begin"/>
      </w:r>
      <w:r>
        <w:rPr>
          <w:rFonts w:ascii="Times New Roman" w:hAnsi="Times New Roman"/>
        </w:rPr>
        <w:instrText>tc "</w:instrText>
      </w:r>
      <w:r>
        <w:rPr>
          <w:b/>
          <w:bCs/>
        </w:rPr>
        <w:instrText>«ТУРУХАН» – "</w:instrText>
      </w:r>
      <w:r>
        <w:rPr>
          <w:b/>
          <w:bCs/>
        </w:rPr>
        <w:fldChar w:fldCharType="end"/>
      </w:r>
    </w:p>
    <w:p w:rsidR="002803C2" w:rsidRDefault="002803C2" w:rsidP="002803C2">
      <w:pPr>
        <w:pStyle w:val="ac"/>
        <w:rPr>
          <w:b/>
          <w:bCs/>
        </w:rPr>
      </w:pPr>
      <w:r>
        <w:rPr>
          <w:b/>
          <w:bCs/>
        </w:rPr>
        <w:t>ОПЫТ И ТРАДИЦИИ</w:t>
      </w:r>
      <w:r>
        <w:rPr>
          <w:b/>
          <w:bCs/>
        </w:rPr>
        <w:fldChar w:fldCharType="begin"/>
      </w:r>
      <w:r>
        <w:rPr>
          <w:rFonts w:ascii="Times New Roman" w:hAnsi="Times New Roman"/>
        </w:rPr>
        <w:instrText>tc "</w:instrText>
      </w:r>
      <w:r>
        <w:rPr>
          <w:b/>
          <w:bCs/>
        </w:rPr>
        <w:instrText>ОПЫТ И ТРАДИЦИИ"</w:instrText>
      </w:r>
      <w:r>
        <w:rPr>
          <w:b/>
          <w:bCs/>
        </w:rPr>
        <w:fldChar w:fldCharType="end"/>
      </w:r>
    </w:p>
    <w:p w:rsidR="002803C2" w:rsidRDefault="002803C2" w:rsidP="002803C2">
      <w:pPr>
        <w:pStyle w:val="ae"/>
        <w:spacing w:line="196" w:lineRule="atLeast"/>
        <w:rPr>
          <w:b/>
          <w:bCs/>
        </w:rPr>
      </w:pPr>
      <w:r>
        <w:rPr>
          <w:b/>
          <w:bCs/>
        </w:rPr>
        <w:t>– Юрий Фёдорович, когда в 2012 году контроль над районной авиакомпанией «Турухан» с  15-ю собственными вертолётами, базой технического обслуживания в Туруханске перешёл к структурам Группы «</w:t>
      </w:r>
      <w:proofErr w:type="spellStart"/>
      <w:r>
        <w:rPr>
          <w:b/>
          <w:bCs/>
        </w:rPr>
        <w:t>ЮТэйр</w:t>
      </w:r>
      <w:proofErr w:type="spellEnd"/>
      <w:r>
        <w:rPr>
          <w:b/>
          <w:bCs/>
        </w:rPr>
        <w:t xml:space="preserve">», многие опасались и за судьбу коллектива, и за судьбу машин, и за будущую организацию внутрирайонных перевозок. Прошло боле пяти лет, и сегодня АК «Турухан» стала  хорошо известна не только на авиационном рынке Туруханского района, но и России. Как трансформировалась авиакомпания за это время? </w:t>
      </w:r>
      <w:r>
        <w:rPr>
          <w:b/>
          <w:bCs/>
        </w:rPr>
        <w:fldChar w:fldCharType="begin"/>
      </w:r>
      <w:r>
        <w:rPr>
          <w:rFonts w:ascii="Times New Roman" w:hAnsi="Times New Roman"/>
          <w:sz w:val="24"/>
          <w:szCs w:val="24"/>
        </w:rPr>
        <w:instrText>tc "</w:instrText>
      </w:r>
      <w:r>
        <w:rPr>
          <w:b/>
          <w:bCs/>
        </w:rPr>
        <w:instrText>– Юрий Фёдорович, когда в 2012 году контроль над районной авиакомпанией «Турухан» с  15-ю собственными вертолётами, базой технического обслуживания в Туруханске перешёл к структурам Группы «ЮТэйр», многие опасались и за судьбу коллектива, и за судьбу машин, и за будущую организацию внутрирайонных перевозок. Прошло боле пяти лет, и сегодня АК «Турухан» стала  хорошо известна не только на авиационном рынке Туруханского района, но и России. Как трансформировалась авиакомпания за это время? "</w:instrText>
      </w:r>
      <w:r>
        <w:rPr>
          <w:b/>
          <w:bCs/>
        </w:rPr>
        <w:fldChar w:fldCharType="end"/>
      </w:r>
    </w:p>
    <w:p w:rsidR="002803C2" w:rsidRDefault="002803C2" w:rsidP="002803C2">
      <w:pPr>
        <w:pStyle w:val="ae"/>
        <w:spacing w:line="196" w:lineRule="atLeast"/>
      </w:pPr>
      <w:r>
        <w:t xml:space="preserve">– Это действительно так. Сегодня авиакомпания «Турухан» – известный, стабильный и заметный участник авиационного рынка, представляющий </w:t>
      </w:r>
      <w:proofErr w:type="gramStart"/>
      <w:r>
        <w:t>услуги</w:t>
      </w:r>
      <w:proofErr w:type="gramEnd"/>
      <w:r>
        <w:t xml:space="preserve"> как в секторе самолётных перевозок, так и в сфере вертолётных услуг. Компания принадлежит к Группе «</w:t>
      </w:r>
      <w:proofErr w:type="spellStart"/>
      <w:r>
        <w:t>Ю</w:t>
      </w:r>
      <w:r>
        <w:rPr>
          <w:caps/>
        </w:rPr>
        <w:t>т</w:t>
      </w:r>
      <w:r>
        <w:t>эйр</w:t>
      </w:r>
      <w:proofErr w:type="spellEnd"/>
      <w:r>
        <w:t xml:space="preserve">». В сентябре 2014 года собственники приняли решение об укрупнении бизнеса авиационных услуг, объединив в рамках одного оператора – авиакомпании «Турухан» самолётные и вертолётные услуги. А завершено это было к началу февраля 2015 года. Однако, к своему современному виду авиакомпания «Турухан» пришла через множество преобразований, вбирая лучший профессиональный опыт и традиции от самых истоков. </w:t>
      </w:r>
      <w:r>
        <w:fldChar w:fldCharType="begin"/>
      </w:r>
      <w:r>
        <w:rPr>
          <w:rFonts w:ascii="Times New Roman" w:hAnsi="Times New Roman"/>
          <w:sz w:val="24"/>
          <w:szCs w:val="24"/>
        </w:rPr>
        <w:instrText>tc "</w:instrText>
      </w:r>
      <w:r>
        <w:instrText>– Это действительно так. Сегодня авиакомпания «Турухан» – известный, стабильный и заметный участник авиационного рынка, представляющий услуги как в секторе самолётных перевозок, так и в сфере вертолётных услуг. Компания принадлежит к Группе «Ю</w:instrText>
      </w:r>
      <w:r>
        <w:rPr>
          <w:caps/>
        </w:rPr>
        <w:instrText>т</w:instrText>
      </w:r>
      <w:r>
        <w:instrText>эйр». В сентябре 2014 года собственники приняли решение об укрупнении бизнеса авиационных услуг, объединив в рамках одного оператора – авиакомпании «Турухан» самолётные и вертолётные услуги. А завершено это было к началу февраля 2015 года. Однако, к своему современному виду авиакомпания «Турухан» пришла через множество преобразований, вбирая лучший профессиональный опыт и традиции от самых истоков. "</w:instrText>
      </w:r>
      <w:r>
        <w:fldChar w:fldCharType="end"/>
      </w:r>
    </w:p>
    <w:p w:rsidR="002803C2" w:rsidRDefault="002803C2" w:rsidP="002803C2">
      <w:pPr>
        <w:pStyle w:val="ae"/>
        <w:spacing w:line="196" w:lineRule="atLeast"/>
        <w:rPr>
          <w:b/>
          <w:bCs/>
        </w:rPr>
      </w:pPr>
      <w:r>
        <w:rPr>
          <w:b/>
          <w:bCs/>
        </w:rPr>
        <w:t>– Основные виды деятельности компании.</w:t>
      </w:r>
      <w:r>
        <w:rPr>
          <w:b/>
          <w:bCs/>
        </w:rPr>
        <w:fldChar w:fldCharType="begin"/>
      </w:r>
      <w:r>
        <w:rPr>
          <w:rFonts w:ascii="Times New Roman" w:hAnsi="Times New Roman"/>
          <w:sz w:val="24"/>
          <w:szCs w:val="24"/>
        </w:rPr>
        <w:instrText>tc "</w:instrText>
      </w:r>
      <w:r>
        <w:rPr>
          <w:b/>
          <w:bCs/>
        </w:rPr>
        <w:instrText>– Основные виды деятельности компании."</w:instrText>
      </w:r>
      <w:r>
        <w:rPr>
          <w:b/>
          <w:bCs/>
        </w:rPr>
        <w:fldChar w:fldCharType="end"/>
      </w:r>
    </w:p>
    <w:p w:rsidR="002803C2" w:rsidRDefault="002803C2" w:rsidP="002803C2">
      <w:pPr>
        <w:pStyle w:val="ae"/>
        <w:spacing w:line="196" w:lineRule="atLeast"/>
      </w:pPr>
      <w:r>
        <w:t xml:space="preserve">– Главная специализация АК «Турухан», безусловно – выполнение чартерных (вахтовых) перевозок и других видов авиационного обслуживания в интересах компаний сырьевого сектора, а также регулярные </w:t>
      </w:r>
      <w:r>
        <w:lastRenderedPageBreak/>
        <w:t xml:space="preserve">перевозки высокой социальной значимости, как правило, на территориях с экстремальными условиями. Компания также  осуществляет и транспортировку грузов и почты, и поисковые и аварийно-спасательные работы, услуги санитарной авиации, мониторинг </w:t>
      </w:r>
      <w:proofErr w:type="spellStart"/>
      <w:r>
        <w:t>газо</w:t>
      </w:r>
      <w:proofErr w:type="spellEnd"/>
      <w:r>
        <w:t>- и нефтепроводов, лесоавиационные работы. Кроме того, авиакомпания «Турухан» является старейшим вертолётным оператором одного из самых привлекательных для любителей экстремального туризма районов нашей страны – Туруханского.</w:t>
      </w:r>
      <w:r>
        <w:fldChar w:fldCharType="begin"/>
      </w:r>
      <w:r>
        <w:rPr>
          <w:rFonts w:ascii="Times New Roman" w:hAnsi="Times New Roman"/>
          <w:sz w:val="24"/>
          <w:szCs w:val="24"/>
        </w:rPr>
        <w:instrText>tc "</w:instrText>
      </w:r>
      <w:r>
        <w:instrText>– Главная специализация АК «Турухан», безусловно – выполнение чартерных (вахтовых) перевозок и других видов авиационного обслуживания в интересах компаний сырьевого сектора, а также регулярные перевозки высокой социальной значимости, как правило, на территориях с экстремальными условиями. Компания также  осуществляет и транспортировку грузов и почты, и поисковые и аварийно-спасательные работы, услуги санитарной авиации, мониторинг газо- и нефтепроводов, лесоавиационные работы. Кроме того, авиакомпания «Турухан» является старейшим вертолётным оператором одного из самых привлекательных для любителей экстремального туризма районов нашей страны – Туруханского."</w:instrText>
      </w:r>
      <w:r>
        <w:fldChar w:fldCharType="end"/>
      </w:r>
    </w:p>
    <w:p w:rsidR="002803C2" w:rsidRDefault="002803C2" w:rsidP="002803C2">
      <w:pPr>
        <w:pStyle w:val="ae"/>
        <w:spacing w:line="196" w:lineRule="atLeast"/>
        <w:rPr>
          <w:b/>
          <w:bCs/>
        </w:rPr>
      </w:pPr>
      <w:r>
        <w:rPr>
          <w:b/>
          <w:bCs/>
        </w:rPr>
        <w:t xml:space="preserve">– Компания работает на </w:t>
      </w:r>
      <w:proofErr w:type="spellStart"/>
      <w:r>
        <w:rPr>
          <w:b/>
          <w:bCs/>
        </w:rPr>
        <w:t>Ванкорском</w:t>
      </w:r>
      <w:proofErr w:type="spellEnd"/>
      <w:r>
        <w:rPr>
          <w:b/>
          <w:bCs/>
        </w:rPr>
        <w:t xml:space="preserve"> кластере?</w:t>
      </w:r>
      <w:r>
        <w:rPr>
          <w:b/>
          <w:bCs/>
        </w:rPr>
        <w:fldChar w:fldCharType="begin"/>
      </w:r>
      <w:r>
        <w:rPr>
          <w:rFonts w:ascii="Times New Roman" w:hAnsi="Times New Roman"/>
          <w:sz w:val="24"/>
          <w:szCs w:val="24"/>
        </w:rPr>
        <w:instrText>tc "</w:instrText>
      </w:r>
      <w:r>
        <w:rPr>
          <w:b/>
          <w:bCs/>
        </w:rPr>
        <w:instrText>– Компания работает на Ванкорском кластере?"</w:instrText>
      </w:r>
      <w:r>
        <w:rPr>
          <w:b/>
          <w:bCs/>
        </w:rPr>
        <w:fldChar w:fldCharType="end"/>
      </w:r>
    </w:p>
    <w:p w:rsidR="002803C2" w:rsidRDefault="002803C2" w:rsidP="002803C2">
      <w:pPr>
        <w:pStyle w:val="ae"/>
        <w:spacing w:line="196" w:lineRule="atLeast"/>
      </w:pPr>
      <w:r>
        <w:t xml:space="preserve">– В настоящее время не работает. НК «Роснефть» радикально изменила свои требования к воздушному парку. Мы просто не располагаем таким количеством новых машин. Поэтому с 2017 года подряд на вертолётные работы на </w:t>
      </w:r>
      <w:proofErr w:type="spellStart"/>
      <w:r>
        <w:t>Ванкоре</w:t>
      </w:r>
      <w:proofErr w:type="spellEnd"/>
      <w:r>
        <w:t xml:space="preserve"> объективно выиграла другая компания нашей группы – «</w:t>
      </w:r>
      <w:proofErr w:type="spellStart"/>
      <w:r>
        <w:t>ЮТэйр-Вертолётные</w:t>
      </w:r>
      <w:proofErr w:type="spellEnd"/>
      <w:r>
        <w:t xml:space="preserve"> услуги». При этом она поделилась с нами другой частью своих объёмов работ. Так что без работы мы не останемся.</w:t>
      </w:r>
      <w:r>
        <w:fldChar w:fldCharType="begin"/>
      </w:r>
      <w:r>
        <w:rPr>
          <w:rFonts w:ascii="Times New Roman" w:hAnsi="Times New Roman"/>
          <w:sz w:val="24"/>
          <w:szCs w:val="24"/>
        </w:rPr>
        <w:instrText>tc "</w:instrText>
      </w:r>
      <w:r>
        <w:instrText>– В настоящее время не работает. НК «Роснефть» радикально изменила свои требования к воздушному парку. Мы просто не располагаем таким количеством новых машин. Поэтому с 2017 года подряд на вертолётные работы на Ванкоре объективно выиграла другая компания нашей группы – «ЮТэйр-Вертолётные услуги». При этом она поделилась с нами другой частью своих объёмов работ. Так что без работы мы не останемся."</w:instrText>
      </w:r>
      <w:r>
        <w:fldChar w:fldCharType="end"/>
      </w:r>
    </w:p>
    <w:p w:rsidR="002803C2" w:rsidRDefault="002803C2" w:rsidP="002803C2">
      <w:pPr>
        <w:pStyle w:val="ae"/>
        <w:spacing w:line="196" w:lineRule="atLeast"/>
        <w:rPr>
          <w:b/>
          <w:bCs/>
        </w:rPr>
      </w:pPr>
      <w:r>
        <w:rPr>
          <w:b/>
          <w:bCs/>
        </w:rPr>
        <w:t>– Каков парк воздушных судов авиакомпании, и идёт ли его обновление?</w:t>
      </w:r>
      <w:r>
        <w:rPr>
          <w:b/>
          <w:bCs/>
        </w:rPr>
        <w:fldChar w:fldCharType="begin"/>
      </w:r>
      <w:r>
        <w:rPr>
          <w:rFonts w:ascii="Times New Roman" w:hAnsi="Times New Roman"/>
          <w:sz w:val="24"/>
          <w:szCs w:val="24"/>
        </w:rPr>
        <w:instrText>tc "</w:instrText>
      </w:r>
      <w:r>
        <w:rPr>
          <w:b/>
          <w:bCs/>
        </w:rPr>
        <w:instrText>– Каков парк воздушных судов авиакомпании, и идёт ли его обновление?"</w:instrText>
      </w:r>
      <w:r>
        <w:rPr>
          <w:b/>
          <w:bCs/>
        </w:rPr>
        <w:fldChar w:fldCharType="end"/>
      </w:r>
    </w:p>
    <w:p w:rsidR="002803C2" w:rsidRDefault="002803C2" w:rsidP="002803C2">
      <w:pPr>
        <w:pStyle w:val="ae"/>
        <w:spacing w:line="196" w:lineRule="atLeast"/>
      </w:pPr>
      <w:r>
        <w:t xml:space="preserve">– Сегодня авиакомпания эксплуатирует исключительно </w:t>
      </w:r>
      <w:proofErr w:type="gramStart"/>
      <w:r>
        <w:t>отечественную</w:t>
      </w:r>
      <w:proofErr w:type="gramEnd"/>
      <w:r>
        <w:t xml:space="preserve"> авиатехнику – самолёты Як-42,  Ан-24, Ан-26 и вертолёты Ми-8 различных модификаций. Хочу отметить, что мы имеем самый большой в России парк самолётов типа Ан-24, Ан-26 (22 единицы), уникальность которых состоит в том, что эти самолёты способны производить посадку на любые аэродромы, включая грунтовые. Флот компании базируется в десятке аэропортов России – в регионах Севера и Сибири: от Архангельска на западе до Усть-Кута на востоке, от Красноярска на юге до </w:t>
      </w:r>
      <w:proofErr w:type="spellStart"/>
      <w:r>
        <w:t>Игарки</w:t>
      </w:r>
      <w:proofErr w:type="spellEnd"/>
      <w:r>
        <w:t xml:space="preserve"> на севере. В Туруханском районе сегодня базируется 9 из 16 наших вертолётов. Что касается обновления техники, пока похвастать нечем. Нет сегодня на рынке самолёта для достойной замены Ан-24.Большие надежды возлагаем на новый российский самолёт ИЛ-114-300. Сейчас идёт его разработка. Мы даже поучаствовали в формировании технического облика будущей машины. Планируется, что со временем он заменит надёжный АН-24. Но, произойдёт это совсем не завтра. Первый серийный Ил-114 ожидается не раньше 2022 года. По новым вертолётам проблема иная. Отечественная промышленность предлагает новые модификации Ми-8, но такие приобретения непосильны для небольших авиакомпаний. Поэтому мы участвуем в общей программе обновления вертолётного флота группы «</w:t>
      </w:r>
      <w:proofErr w:type="spellStart"/>
      <w:r>
        <w:t>ЮТэйр</w:t>
      </w:r>
      <w:proofErr w:type="spellEnd"/>
      <w:r>
        <w:t xml:space="preserve">». В минувшем году по ней было получено 8, в этом планируется 11 машин. Внутри группы они распределяются по мере приоритетов:  туда, где острее потребность и больше отдача </w:t>
      </w:r>
      <w:proofErr w:type="gramStart"/>
      <w:r>
        <w:t>от</w:t>
      </w:r>
      <w:proofErr w:type="gramEnd"/>
      <w:r>
        <w:t xml:space="preserve"> новых ВС.</w:t>
      </w:r>
      <w:r>
        <w:fldChar w:fldCharType="begin"/>
      </w:r>
      <w:r>
        <w:rPr>
          <w:rFonts w:ascii="Times New Roman" w:hAnsi="Times New Roman"/>
          <w:sz w:val="24"/>
          <w:szCs w:val="24"/>
        </w:rPr>
        <w:instrText>tc "</w:instrText>
      </w:r>
      <w:r>
        <w:instrText>– Сегодня авиакомпания эксплуатирует исключительно отечественную авиатехнику – самолёты Як-42,  Ан-24, Ан-26 и вертолёты Ми-8 различных модификаций. Хочу отметить, что мы имеем самый большой в России парк самолётов типа Ан-24, Ан-26 (22 единицы), уникальность которых состоит в том, что эти самолёты способны производить посадку на любые аэродромы, включая грунтовые. Флот компании базируется в десятке аэропортов России – в регионах Севера и Сибири\: от Архангельска на западе до Усть-Кута на востоке, от Красноярска на юге до Игарки на севере. В Туруханском районе сегодня базируется 9 из 16 наших вертолётов. Что касается обновления техники, пока похвастать нечем. Нет сегодня на рынке самолёта для достойной замены Ан-24.Большие надежды возлагаем на новый российский самолёт ИЛ-114-300. Сейчас идёт его разработка. Мы даже поучаствовали в формировании технического облика будущей машины. Планируется, что со временем он заменит надёжный АН-24. Но, произойдёт это совсем не завтра. Первый серийный Ил-114 ожидается не раньше 2022 года. По новым вертолётам проблема иная. Отечественная промышленность предлагает новые модификации Ми-8, но такие приобретения непосильны для небольших авиакомпаний. Поэтому мы участвуем в общей программе обновления вертолётного флота группы «ЮТэйр». В минувшем году по ней было получено 8, в этом планируется 11 машин. Внутри группы они распределяются по мере приоритетов\:  туда, где острее потребность и больше отдача от новых ВС."</w:instrText>
      </w:r>
      <w:r>
        <w:fldChar w:fldCharType="end"/>
      </w:r>
    </w:p>
    <w:p w:rsidR="002803C2" w:rsidRDefault="002803C2" w:rsidP="002803C2">
      <w:pPr>
        <w:pStyle w:val="ae"/>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КАЖДЫЙ ПИЛОТ – ПРОФЕССИОНАЛ</w:t>
      </w:r>
      <w:r>
        <w:rPr>
          <w:b/>
          <w:bCs/>
        </w:rPr>
        <w:fldChar w:fldCharType="begin"/>
      </w:r>
      <w:r>
        <w:rPr>
          <w:rFonts w:ascii="Times New Roman" w:hAnsi="Times New Roman"/>
        </w:rPr>
        <w:instrText>tc "</w:instrText>
      </w:r>
      <w:r>
        <w:rPr>
          <w:b/>
          <w:bCs/>
        </w:rPr>
        <w:instrText>КАЖДЫЙ ПИЛОТ – ПРОФЕССИОНАЛ"</w:instrText>
      </w:r>
      <w:r>
        <w:rPr>
          <w:b/>
          <w:bCs/>
        </w:rPr>
        <w:fldChar w:fldCharType="end"/>
      </w:r>
    </w:p>
    <w:p w:rsidR="002803C2" w:rsidRDefault="002803C2" w:rsidP="002803C2">
      <w:pPr>
        <w:pStyle w:val="ae"/>
        <w:spacing w:line="196" w:lineRule="atLeast"/>
        <w:rPr>
          <w:b/>
          <w:bCs/>
        </w:rPr>
      </w:pPr>
      <w:r>
        <w:rPr>
          <w:b/>
          <w:bCs/>
        </w:rPr>
        <w:t xml:space="preserve">–  Какова на сегодняшний день  общая численность персонала авиакомпании, и работают ли в ней жители Туруханского района? </w:t>
      </w:r>
      <w:r>
        <w:rPr>
          <w:b/>
          <w:bCs/>
        </w:rPr>
        <w:fldChar w:fldCharType="begin"/>
      </w:r>
      <w:r>
        <w:rPr>
          <w:rFonts w:ascii="Times New Roman" w:hAnsi="Times New Roman"/>
          <w:sz w:val="24"/>
          <w:szCs w:val="24"/>
        </w:rPr>
        <w:instrText>tc "</w:instrText>
      </w:r>
      <w:r>
        <w:rPr>
          <w:b/>
          <w:bCs/>
        </w:rPr>
        <w:instrText>–  Какова на сегодняшний день  общая численность персонала авиакомпании, и работают ли в ней жители Туруханского района? "</w:instrText>
      </w:r>
      <w:r>
        <w:rPr>
          <w:b/>
          <w:bCs/>
        </w:rPr>
        <w:fldChar w:fldCharType="end"/>
      </w:r>
    </w:p>
    <w:p w:rsidR="002803C2" w:rsidRDefault="002803C2" w:rsidP="002803C2">
      <w:pPr>
        <w:pStyle w:val="ae"/>
        <w:spacing w:line="194" w:lineRule="atLeast"/>
      </w:pPr>
      <w:r>
        <w:t>– В компании работают более 400 человек, в том числе лётно-технический персонала более 300. Непосредственно в Туруханске трудится 16 местных сотрудников. Это лётчики, персонал службы перевозок.</w:t>
      </w:r>
      <w:r>
        <w:fldChar w:fldCharType="begin"/>
      </w:r>
      <w:r>
        <w:rPr>
          <w:rFonts w:ascii="Times New Roman" w:hAnsi="Times New Roman"/>
          <w:sz w:val="24"/>
          <w:szCs w:val="24"/>
        </w:rPr>
        <w:instrText>tc "</w:instrText>
      </w:r>
      <w:r>
        <w:instrText>– В компании работают более 400 человек, в том числе лётно-технический персонала более 300. Непосредственно в Туруханске трудится 16 местных сотрудников. Это лётчики, персонал службы перевозок."</w:instrText>
      </w:r>
      <w:r>
        <w:fldChar w:fldCharType="end"/>
      </w:r>
    </w:p>
    <w:p w:rsidR="002803C2" w:rsidRDefault="002803C2" w:rsidP="002803C2">
      <w:pPr>
        <w:pStyle w:val="ae"/>
        <w:spacing w:line="194" w:lineRule="atLeast"/>
        <w:rPr>
          <w:b/>
          <w:bCs/>
        </w:rPr>
      </w:pPr>
      <w:r>
        <w:rPr>
          <w:b/>
          <w:bCs/>
        </w:rPr>
        <w:t xml:space="preserve">– Не так давно </w:t>
      </w:r>
      <w:proofErr w:type="spellStart"/>
      <w:r>
        <w:rPr>
          <w:b/>
          <w:bCs/>
        </w:rPr>
        <w:t>Росавиация</w:t>
      </w:r>
      <w:proofErr w:type="spellEnd"/>
      <w:r>
        <w:rPr>
          <w:b/>
          <w:bCs/>
        </w:rPr>
        <w:t xml:space="preserve"> в ходе проверок авиационных учебных центров в массовом порядке аннулировала лётные свидетельства отдельных пилотов. Это коснулось пилотов компании? </w:t>
      </w:r>
      <w:r>
        <w:rPr>
          <w:b/>
          <w:bCs/>
        </w:rPr>
        <w:fldChar w:fldCharType="begin"/>
      </w:r>
      <w:r>
        <w:rPr>
          <w:rFonts w:ascii="Times New Roman" w:hAnsi="Times New Roman"/>
          <w:sz w:val="24"/>
          <w:szCs w:val="24"/>
        </w:rPr>
        <w:instrText>tc "</w:instrText>
      </w:r>
      <w:r>
        <w:rPr>
          <w:b/>
          <w:bCs/>
        </w:rPr>
        <w:instrText>– Не так давно Росавиация в ходе проверок авиационных учебных центров в массовом порядке аннулировала лётные свидетельства отдельных пилотов. Это коснулось пилотов компании? "</w:instrText>
      </w:r>
      <w:r>
        <w:rPr>
          <w:b/>
          <w:bCs/>
        </w:rPr>
        <w:fldChar w:fldCharType="end"/>
      </w:r>
    </w:p>
    <w:p w:rsidR="002803C2" w:rsidRDefault="002803C2" w:rsidP="002803C2">
      <w:pPr>
        <w:pStyle w:val="ae"/>
        <w:spacing w:line="194" w:lineRule="atLeast"/>
      </w:pPr>
      <w:r>
        <w:t>– К счастью, не коснулось. Да и едва ли кто-либо может усомниться в подлинности лётных свидетельств наших пилотов, каждый из них – профессионал с большой буквы.</w:t>
      </w:r>
      <w:r>
        <w:fldChar w:fldCharType="begin"/>
      </w:r>
      <w:r>
        <w:rPr>
          <w:rFonts w:ascii="Times New Roman" w:hAnsi="Times New Roman"/>
          <w:sz w:val="24"/>
          <w:szCs w:val="24"/>
        </w:rPr>
        <w:instrText>tc "</w:instrText>
      </w:r>
      <w:r>
        <w:instrText>– К счастью, не коснулось. Да и едва ли кто-либо может усомниться в подлинности лётных свидетельств наших пилотов, каждый из них – профессионал с большой буквы."</w:instrText>
      </w:r>
      <w:r>
        <w:fldChar w:fldCharType="end"/>
      </w:r>
    </w:p>
    <w:p w:rsidR="002803C2" w:rsidRDefault="002803C2" w:rsidP="002803C2">
      <w:pPr>
        <w:pStyle w:val="ae"/>
        <w:spacing w:line="194" w:lineRule="atLeast"/>
        <w:rPr>
          <w:b/>
          <w:bCs/>
        </w:rPr>
      </w:pPr>
      <w:r>
        <w:rPr>
          <w:b/>
          <w:bCs/>
        </w:rPr>
        <w:t>– Дефицит кадров есть?</w:t>
      </w:r>
      <w:r>
        <w:rPr>
          <w:b/>
          <w:bCs/>
        </w:rPr>
        <w:fldChar w:fldCharType="begin"/>
      </w:r>
      <w:r>
        <w:rPr>
          <w:rFonts w:ascii="Times New Roman" w:hAnsi="Times New Roman"/>
          <w:sz w:val="24"/>
          <w:szCs w:val="24"/>
        </w:rPr>
        <w:instrText>tc "</w:instrText>
      </w:r>
      <w:r>
        <w:rPr>
          <w:b/>
          <w:bCs/>
        </w:rPr>
        <w:instrText>– Дефицит кадров есть?"</w:instrText>
      </w:r>
      <w:r>
        <w:rPr>
          <w:b/>
          <w:bCs/>
        </w:rPr>
        <w:fldChar w:fldCharType="end"/>
      </w:r>
    </w:p>
    <w:p w:rsidR="002803C2" w:rsidRDefault="002803C2" w:rsidP="002803C2">
      <w:pPr>
        <w:pStyle w:val="ae"/>
        <w:spacing w:line="194" w:lineRule="atLeast"/>
      </w:pPr>
      <w:r>
        <w:t>– Как и в любой российской авиакомпании, дефицит лётного персонала есть. Есть проблема его старения.</w:t>
      </w:r>
      <w:r>
        <w:fldChar w:fldCharType="begin"/>
      </w:r>
      <w:r>
        <w:rPr>
          <w:rFonts w:ascii="Times New Roman" w:hAnsi="Times New Roman"/>
          <w:sz w:val="24"/>
          <w:szCs w:val="24"/>
        </w:rPr>
        <w:instrText>tc "</w:instrText>
      </w:r>
      <w:r>
        <w:instrText>– Как и в любой российской авиакомпании, дефицит лётного персонала есть. Есть проблема его старения."</w:instrText>
      </w:r>
      <w:r>
        <w:fldChar w:fldCharType="end"/>
      </w:r>
    </w:p>
    <w:p w:rsidR="002803C2" w:rsidRDefault="002803C2" w:rsidP="002803C2">
      <w:pPr>
        <w:pStyle w:val="ae"/>
        <w:spacing w:line="194" w:lineRule="atLeast"/>
        <w:rPr>
          <w:b/>
          <w:bCs/>
        </w:rPr>
      </w:pPr>
      <w:r>
        <w:rPr>
          <w:b/>
          <w:bCs/>
        </w:rPr>
        <w:t xml:space="preserve">– Многие мальчишки района, как и прежде, мечтают пилотировать винтокрылую машину, эта мечта может осуществиться, и что для этого нужно делать? </w:t>
      </w:r>
      <w:r>
        <w:rPr>
          <w:b/>
          <w:bCs/>
        </w:rPr>
        <w:fldChar w:fldCharType="begin"/>
      </w:r>
      <w:r>
        <w:rPr>
          <w:rFonts w:ascii="Times New Roman" w:hAnsi="Times New Roman"/>
          <w:sz w:val="24"/>
          <w:szCs w:val="24"/>
        </w:rPr>
        <w:instrText>tc "</w:instrText>
      </w:r>
      <w:r>
        <w:rPr>
          <w:b/>
          <w:bCs/>
        </w:rPr>
        <w:instrText>– Многие мальчишки района, как и прежде, мечтают пилотировать винтокрылую машину, эта мечта может осуществиться, и что для этого нужно делать? "</w:instrText>
      </w:r>
      <w:r>
        <w:rPr>
          <w:b/>
          <w:bCs/>
        </w:rPr>
        <w:fldChar w:fldCharType="end"/>
      </w:r>
    </w:p>
    <w:p w:rsidR="002803C2" w:rsidRDefault="002803C2" w:rsidP="002803C2">
      <w:pPr>
        <w:pStyle w:val="ae"/>
        <w:spacing w:line="196" w:lineRule="atLeast"/>
      </w:pPr>
      <w:r>
        <w:t xml:space="preserve">– Прекрасно, что у мальчишек есть такая мечта. Может быть, прозвучит банально, но надо стараться хорошо учиться, быть ответственным по отношению к себе и окружающим, быть готовым к тому, что придётся постоянно двигаться вперёд и осваивать много новых знаний. Ни для кого не секрет, что на подготовку первоклассного лётчика уходят годы. Я, например, ни разу не пожалел, что стал лётчиком. Что касается подготовки молодых кадров, в России осталось не так много специализированных учебных заведений, выпускающих пилотов, но каждое имеет прекрасную репутацию. </w:t>
      </w:r>
      <w:r>
        <w:fldChar w:fldCharType="begin"/>
      </w:r>
      <w:r>
        <w:rPr>
          <w:rFonts w:ascii="Times New Roman" w:hAnsi="Times New Roman"/>
          <w:sz w:val="24"/>
          <w:szCs w:val="24"/>
        </w:rPr>
        <w:instrText>tc "</w:instrText>
      </w:r>
      <w:r>
        <w:instrText>– Прекрасно, что у мальчишек есть такая мечта. Может быть, прозвучит банально, но надо стараться хорошо учиться, быть ответственным по отношению к себе и окружающим, быть готовым к тому, что придётся постоянно двигаться вперёд и осваивать много новых знаний. Ни для кого не секрет, что на подготовку первоклассного лётчика уходят годы. Я, например, ни разу не пожалел, что стал лётчиком. Что касается подготовки молодых кадров, в России осталось не так много специализированных учебных заведений, выпускающих пилотов, но каждое имеет прекрасную репутацию. "</w:instrText>
      </w:r>
      <w:r>
        <w:fldChar w:fldCharType="end"/>
      </w:r>
    </w:p>
    <w:p w:rsidR="002803C2" w:rsidRDefault="002803C2" w:rsidP="002803C2">
      <w:pPr>
        <w:pStyle w:val="ae"/>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ЛЕТАТЬ НА СЕВЕРЕ</w:t>
      </w:r>
      <w:r>
        <w:rPr>
          <w:b/>
          <w:bCs/>
        </w:rPr>
        <w:fldChar w:fldCharType="begin"/>
      </w:r>
      <w:r>
        <w:rPr>
          <w:rFonts w:ascii="Times New Roman" w:hAnsi="Times New Roman"/>
        </w:rPr>
        <w:instrText>tc "</w:instrText>
      </w:r>
      <w:r>
        <w:rPr>
          <w:b/>
          <w:bCs/>
        </w:rPr>
        <w:instrText>ЛЕТАТЬ НА СЕВЕРЕ"</w:instrText>
      </w:r>
      <w:r>
        <w:rPr>
          <w:b/>
          <w:bCs/>
        </w:rPr>
        <w:fldChar w:fldCharType="end"/>
      </w:r>
    </w:p>
    <w:p w:rsidR="002803C2" w:rsidRDefault="002803C2" w:rsidP="002803C2">
      <w:pPr>
        <w:pStyle w:val="ae"/>
        <w:spacing w:line="196" w:lineRule="atLeast"/>
        <w:rPr>
          <w:b/>
          <w:bCs/>
        </w:rPr>
      </w:pPr>
      <w:r>
        <w:rPr>
          <w:b/>
          <w:bCs/>
        </w:rPr>
        <w:t xml:space="preserve">– Поговорим о внутрирайонных перевозках. Какое количество авиарейсов по Туруханскому району выполняет авиакомпания? </w:t>
      </w:r>
      <w:r>
        <w:rPr>
          <w:b/>
          <w:bCs/>
        </w:rPr>
        <w:fldChar w:fldCharType="begin"/>
      </w:r>
      <w:r>
        <w:rPr>
          <w:rFonts w:ascii="Times New Roman" w:hAnsi="Times New Roman"/>
          <w:sz w:val="24"/>
          <w:szCs w:val="24"/>
        </w:rPr>
        <w:instrText>tc "</w:instrText>
      </w:r>
      <w:r>
        <w:rPr>
          <w:b/>
          <w:bCs/>
        </w:rPr>
        <w:instrText>– Поговорим о внутрирайонных перевозках. Какое количество авиарейсов по Туруханскому району выполняет авиакомпания? "</w:instrText>
      </w:r>
      <w:r>
        <w:rPr>
          <w:b/>
          <w:bCs/>
        </w:rPr>
        <w:fldChar w:fldCharType="end"/>
      </w:r>
    </w:p>
    <w:p w:rsidR="002803C2" w:rsidRDefault="002803C2" w:rsidP="002803C2">
      <w:pPr>
        <w:pStyle w:val="ae"/>
        <w:spacing w:line="196" w:lineRule="atLeast"/>
      </w:pPr>
      <w:r>
        <w:t xml:space="preserve">– Из Туруханска по району выполняется четыре вертолётных рейса в неделю. </w:t>
      </w:r>
      <w:r>
        <w:fldChar w:fldCharType="begin"/>
      </w:r>
      <w:r>
        <w:rPr>
          <w:rFonts w:ascii="Times New Roman" w:hAnsi="Times New Roman"/>
          <w:sz w:val="24"/>
          <w:szCs w:val="24"/>
        </w:rPr>
        <w:instrText>tc "</w:instrText>
      </w:r>
      <w:r>
        <w:instrText>– Из Туруханска по району выполняется четыре вертолётных рейса в неделю. "</w:instrText>
      </w:r>
      <w:r>
        <w:fldChar w:fldCharType="end"/>
      </w:r>
    </w:p>
    <w:p w:rsidR="002803C2" w:rsidRDefault="002803C2" w:rsidP="002803C2">
      <w:pPr>
        <w:pStyle w:val="ae"/>
        <w:spacing w:line="196" w:lineRule="atLeast"/>
        <w:rPr>
          <w:b/>
          <w:bCs/>
        </w:rPr>
      </w:pPr>
      <w:r>
        <w:rPr>
          <w:b/>
          <w:bCs/>
        </w:rPr>
        <w:t>–</w:t>
      </w:r>
      <w:r>
        <w:t xml:space="preserve"> </w:t>
      </w:r>
      <w:r>
        <w:rPr>
          <w:b/>
          <w:bCs/>
        </w:rPr>
        <w:t>Пассажиропоток за минувший год?</w:t>
      </w:r>
      <w:r>
        <w:rPr>
          <w:b/>
          <w:bCs/>
        </w:rPr>
        <w:fldChar w:fldCharType="begin"/>
      </w:r>
      <w:r>
        <w:rPr>
          <w:rFonts w:ascii="Times New Roman" w:hAnsi="Times New Roman"/>
          <w:sz w:val="24"/>
          <w:szCs w:val="24"/>
        </w:rPr>
        <w:instrText>tc "</w:instrText>
      </w:r>
      <w:r>
        <w:rPr>
          <w:b/>
          <w:bCs/>
        </w:rPr>
        <w:instrText>–</w:instrText>
      </w:r>
      <w:r>
        <w:instrText xml:space="preserve"> </w:instrText>
      </w:r>
      <w:r>
        <w:rPr>
          <w:b/>
          <w:bCs/>
        </w:rPr>
        <w:instrText>Пассажиропоток за минувший год?"</w:instrText>
      </w:r>
      <w:r>
        <w:rPr>
          <w:b/>
          <w:bCs/>
        </w:rPr>
        <w:fldChar w:fldCharType="end"/>
      </w:r>
    </w:p>
    <w:p w:rsidR="002803C2" w:rsidRDefault="002803C2" w:rsidP="002803C2">
      <w:pPr>
        <w:pStyle w:val="ae"/>
        <w:spacing w:line="196" w:lineRule="atLeast"/>
      </w:pPr>
      <w:r>
        <w:t>–</w:t>
      </w:r>
      <w:r>
        <w:rPr>
          <w:b/>
          <w:bCs/>
        </w:rPr>
        <w:t xml:space="preserve"> </w:t>
      </w:r>
      <w:proofErr w:type="spellStart"/>
      <w:r>
        <w:t>Пасссажиропоток</w:t>
      </w:r>
      <w:proofErr w:type="spellEnd"/>
      <w:r>
        <w:t xml:space="preserve"> за 2017 год составил более 7,5 тысяч человек.</w:t>
      </w:r>
      <w:r>
        <w:fldChar w:fldCharType="begin"/>
      </w:r>
      <w:r>
        <w:rPr>
          <w:rFonts w:ascii="Times New Roman" w:hAnsi="Times New Roman"/>
          <w:sz w:val="24"/>
          <w:szCs w:val="24"/>
        </w:rPr>
        <w:instrText>tc "</w:instrText>
      </w:r>
      <w:r>
        <w:instrText>–</w:instrText>
      </w:r>
      <w:r>
        <w:rPr>
          <w:b/>
          <w:bCs/>
        </w:rPr>
        <w:instrText xml:space="preserve"> </w:instrText>
      </w:r>
      <w:r>
        <w:instrText>Пасссажиропоток за 2017 год составил более 7,5 тысяч человек."</w:instrText>
      </w:r>
      <w:r>
        <w:fldChar w:fldCharType="end"/>
      </w:r>
    </w:p>
    <w:p w:rsidR="002803C2" w:rsidRDefault="002803C2" w:rsidP="002803C2">
      <w:pPr>
        <w:pStyle w:val="ae"/>
        <w:spacing w:line="196" w:lineRule="atLeast"/>
        <w:rPr>
          <w:b/>
          <w:bCs/>
        </w:rPr>
      </w:pPr>
      <w:r>
        <w:rPr>
          <w:b/>
          <w:bCs/>
        </w:rPr>
        <w:t xml:space="preserve">– Жители удалённых населённых пунктов, таких как Колокольный Яр, </w:t>
      </w:r>
      <w:proofErr w:type="spellStart"/>
      <w:r>
        <w:rPr>
          <w:b/>
          <w:bCs/>
        </w:rPr>
        <w:t>Сандакчес</w:t>
      </w:r>
      <w:proofErr w:type="spellEnd"/>
      <w:r>
        <w:rPr>
          <w:b/>
          <w:bCs/>
        </w:rPr>
        <w:t xml:space="preserve">, </w:t>
      </w:r>
      <w:proofErr w:type="spellStart"/>
      <w:r>
        <w:rPr>
          <w:b/>
          <w:bCs/>
        </w:rPr>
        <w:t>Индыгино</w:t>
      </w:r>
      <w:proofErr w:type="spellEnd"/>
      <w:r>
        <w:rPr>
          <w:b/>
          <w:bCs/>
        </w:rPr>
        <w:t xml:space="preserve"> и прочие, жалуются, что не доставляется почтовая корреспонденция. Ситуацию объясняют тем, что нет посадок вертолётов, выполняются ли рейсы в отдалённые населённые пункты района?</w:t>
      </w:r>
      <w:r>
        <w:rPr>
          <w:b/>
          <w:bCs/>
        </w:rPr>
        <w:fldChar w:fldCharType="begin"/>
      </w:r>
      <w:r>
        <w:rPr>
          <w:rFonts w:ascii="Times New Roman" w:hAnsi="Times New Roman"/>
          <w:sz w:val="24"/>
          <w:szCs w:val="24"/>
        </w:rPr>
        <w:instrText>tc "</w:instrText>
      </w:r>
      <w:r>
        <w:rPr>
          <w:b/>
          <w:bCs/>
        </w:rPr>
        <w:instrText>– Жители удалённых населённых пунктов, таких как Колокольный Яр, Сандакчес, Индыгино и прочие, жалуются, что не доставляется почтовая корреспонденция. Ситуацию объясняют тем, что нет посадок вертолётов, выполняются ли рейсы в отдалённые населённые пункты района?"</w:instrText>
      </w:r>
      <w:r>
        <w:rPr>
          <w:b/>
          <w:bCs/>
        </w:rPr>
        <w:fldChar w:fldCharType="end"/>
      </w:r>
    </w:p>
    <w:p w:rsidR="002803C2" w:rsidRDefault="002803C2" w:rsidP="002803C2">
      <w:pPr>
        <w:pStyle w:val="ae"/>
        <w:spacing w:line="196" w:lineRule="atLeast"/>
      </w:pPr>
      <w:r>
        <w:t xml:space="preserve">– В Колокольный Яр и </w:t>
      </w:r>
      <w:proofErr w:type="spellStart"/>
      <w:r>
        <w:t>Индыгино</w:t>
      </w:r>
      <w:proofErr w:type="spellEnd"/>
      <w:r>
        <w:t xml:space="preserve"> мы рейсы не выполняем, в </w:t>
      </w:r>
      <w:proofErr w:type="spellStart"/>
      <w:r>
        <w:t>Сандакчес</w:t>
      </w:r>
      <w:proofErr w:type="spellEnd"/>
      <w:r>
        <w:t xml:space="preserve"> же летаем два раза в месяц в зимний период, доставляя и почтовую корреспонденцию, и пассажиров. Претензий или жалоб по этому поводу в авиакомпанию не поступало.</w:t>
      </w:r>
      <w:r>
        <w:fldChar w:fldCharType="begin"/>
      </w:r>
      <w:r>
        <w:rPr>
          <w:rFonts w:ascii="Times New Roman" w:hAnsi="Times New Roman"/>
          <w:sz w:val="24"/>
          <w:szCs w:val="24"/>
        </w:rPr>
        <w:instrText>tc "</w:instrText>
      </w:r>
      <w:r>
        <w:instrText>– В Колокольный Яр и Индыгино мы рейсы не выполняем, в Сандакчес же летаем два раза в месяц в зимний период, доставляя и почтовую корреспонденцию, и пассажиров. Претензий или жалоб по этому поводу в авиакомпанию не поступало."</w:instrText>
      </w:r>
      <w:r>
        <w:fldChar w:fldCharType="end"/>
      </w:r>
    </w:p>
    <w:p w:rsidR="002803C2" w:rsidRDefault="002803C2" w:rsidP="002803C2">
      <w:pPr>
        <w:pStyle w:val="ae"/>
        <w:spacing w:line="196" w:lineRule="atLeast"/>
        <w:rPr>
          <w:b/>
          <w:bCs/>
        </w:rPr>
      </w:pPr>
      <w:r>
        <w:rPr>
          <w:b/>
          <w:bCs/>
        </w:rPr>
        <w:t>– От чего или от кого зависит  количество выполняемых рейсов, маршруты?</w:t>
      </w:r>
      <w:r>
        <w:rPr>
          <w:b/>
          <w:bCs/>
        </w:rPr>
        <w:fldChar w:fldCharType="begin"/>
      </w:r>
      <w:r>
        <w:rPr>
          <w:rFonts w:ascii="Times New Roman" w:hAnsi="Times New Roman"/>
          <w:sz w:val="24"/>
          <w:szCs w:val="24"/>
        </w:rPr>
        <w:instrText>tc "</w:instrText>
      </w:r>
      <w:r>
        <w:rPr>
          <w:b/>
          <w:bCs/>
        </w:rPr>
        <w:instrText>– От чего или от кого зависит  количество выполняемых рейсов, маршруты?"</w:instrText>
      </w:r>
      <w:r>
        <w:rPr>
          <w:b/>
          <w:bCs/>
        </w:rPr>
        <w:fldChar w:fldCharType="end"/>
      </w:r>
    </w:p>
    <w:p w:rsidR="002803C2" w:rsidRDefault="002803C2" w:rsidP="002803C2">
      <w:pPr>
        <w:pStyle w:val="ae"/>
        <w:spacing w:line="194" w:lineRule="atLeast"/>
      </w:pPr>
      <w:r>
        <w:t>– Расписание формируется по заявке администрации Туруханского района. Но, в конечном счете, всё зависит от количества финансовых средств, которые требуются для окупаемости этих самых полётов. Доход авиакомпании складывается из выручки – того, что пассажиры реально платят за билеты и багаж, и дотаций, которые предусмотрены бюджетом района и края для покрытия недостающих сумм. Так вот, билетная выручка покрывает порядка 20% себестоимости перевозок. Остальные 80% – дотации. Больше полётов – больше расходов. Но и средства населения и средства бюджета, к сожалению, ограничены. Поэтому приходится балансировать расписание рейсов с платёжными возможностями людей и бюджета.</w:t>
      </w:r>
      <w:r>
        <w:fldChar w:fldCharType="begin"/>
      </w:r>
      <w:r>
        <w:rPr>
          <w:rFonts w:ascii="Times New Roman" w:hAnsi="Times New Roman"/>
          <w:sz w:val="24"/>
          <w:szCs w:val="24"/>
        </w:rPr>
        <w:instrText>tc "</w:instrText>
      </w:r>
      <w:r>
        <w:instrText>– Расписание формируется по заявке администрации Туруханского района. Но, в конечном счете, всё зависит от количества финансовых средств, которые требуются для окупаемости этих самых полётов. Доход авиакомпании складывается из выручки – того, что пассажиры реально платят за билеты и багаж, и дотаций, которые предусмотрены бюджетом района и края для покрытия недостающих сумм. Так вот, билетная выручка покрывает порядка 20% себестоимости перевозок. Остальные 80% – дотации. Больше полётов – больше расходов. Но и средства населения и средства бюджета, к сожалению, ограничены. Поэтому приходится балансировать расписание рейсов с платёжными возможностями людей и бюджета."</w:instrText>
      </w:r>
      <w:r>
        <w:fldChar w:fldCharType="end"/>
      </w:r>
    </w:p>
    <w:p w:rsidR="002803C2" w:rsidRDefault="002803C2" w:rsidP="002803C2">
      <w:pPr>
        <w:pStyle w:val="ae"/>
        <w:spacing w:line="194" w:lineRule="atLeast"/>
      </w:pPr>
      <w:r>
        <w:rPr>
          <w:b/>
          <w:bCs/>
        </w:rPr>
        <w:lastRenderedPageBreak/>
        <w:t xml:space="preserve">– Не секрет, что вертолётные внутрирайонные перевозки дотируются из бюджета. Чтобы читателям было понятно насколько, давайте приведём конкретный пример: полная стоимость перелёта по маршруту Туруханск-Келлог и тариф для населения. </w:t>
      </w:r>
      <w:r>
        <w:rPr>
          <w:b/>
          <w:bCs/>
        </w:rPr>
        <w:fldChar w:fldCharType="begin"/>
      </w:r>
      <w:r>
        <w:rPr>
          <w:rFonts w:ascii="Times New Roman" w:hAnsi="Times New Roman"/>
          <w:sz w:val="24"/>
          <w:szCs w:val="24"/>
        </w:rPr>
        <w:instrText>tc "</w:instrText>
      </w:r>
      <w:r>
        <w:rPr>
          <w:b/>
          <w:bCs/>
        </w:rPr>
        <w:instrText xml:space="preserve">– Не секрет, что вертолётные внутрирайонные перевозки дотируются из бюджета. Чтобы читателям было понятно насколько, давайте приведём конкретный пример\: полная стоимость перелёта по маршруту Туруханск-Келлог и тариф для населения. </w:instrText>
      </w:r>
      <w:r>
        <w:instrText>"</w:instrText>
      </w:r>
      <w:r>
        <w:rPr>
          <w:b/>
          <w:bCs/>
        </w:rPr>
        <w:fldChar w:fldCharType="end"/>
      </w:r>
    </w:p>
    <w:p w:rsidR="002803C2" w:rsidRDefault="002803C2" w:rsidP="002803C2">
      <w:pPr>
        <w:pStyle w:val="ae"/>
        <w:spacing w:line="194" w:lineRule="atLeast"/>
      </w:pPr>
      <w:r>
        <w:t>– На примере Туруханск-Келлог: предельный тариф, установленный Минтрансом края, – 15 016 рублей, реальный тариф для продажи населению – 8 400 рублей.</w:t>
      </w:r>
      <w:r>
        <w:fldChar w:fldCharType="begin"/>
      </w:r>
      <w:r>
        <w:rPr>
          <w:rFonts w:ascii="Times New Roman" w:hAnsi="Times New Roman"/>
          <w:sz w:val="24"/>
          <w:szCs w:val="24"/>
        </w:rPr>
        <w:instrText>tc "</w:instrText>
      </w:r>
      <w:r>
        <w:instrText>– На примере Туруханск-Келлог\: предельный тариф, установленный Минтрансом края, – 15 016 рублей, реальный тариф для продажи населению – 8 400 рублей."</w:instrText>
      </w:r>
      <w:r>
        <w:fldChar w:fldCharType="end"/>
      </w:r>
    </w:p>
    <w:p w:rsidR="002803C2" w:rsidRDefault="002803C2" w:rsidP="002803C2">
      <w:pPr>
        <w:pStyle w:val="ae"/>
        <w:spacing w:line="194" w:lineRule="atLeast"/>
      </w:pPr>
      <w:r>
        <w:rPr>
          <w:b/>
          <w:bCs/>
        </w:rPr>
        <w:t>– В социальных сетях жители района активно обсуждают возможность улететь из Туруханска в Красноя</w:t>
      </w:r>
      <w:proofErr w:type="gramStart"/>
      <w:r>
        <w:rPr>
          <w:b/>
          <w:bCs/>
        </w:rPr>
        <w:t>рск вс</w:t>
      </w:r>
      <w:proofErr w:type="gramEnd"/>
      <w:r>
        <w:rPr>
          <w:b/>
          <w:bCs/>
        </w:rPr>
        <w:t xml:space="preserve">его за 7 тысяч рублей на самолётах авиакомпании «Турухан». Эмоции, конечно, только положительные – отмечают и реальность цены, и возможность попить в самолёте чай с кексом. В общем, от людей – низкий поклон.  Расскажите об этих рейсах. Станут ли они регулярными, чего, конечно бы, хотели жители райцентра? И за счёт чего удаётся держать такой тариф? </w:t>
      </w:r>
      <w:r>
        <w:rPr>
          <w:b/>
          <w:bCs/>
        </w:rPr>
        <w:fldChar w:fldCharType="begin"/>
      </w:r>
      <w:r>
        <w:rPr>
          <w:rFonts w:ascii="Times New Roman" w:hAnsi="Times New Roman"/>
          <w:sz w:val="24"/>
          <w:szCs w:val="24"/>
        </w:rPr>
        <w:instrText>tc "</w:instrText>
      </w:r>
      <w:r>
        <w:rPr>
          <w:b/>
          <w:bCs/>
        </w:rPr>
        <w:instrText xml:space="preserve">– В социальных сетях жители района активно обсуждают возможность улететь из Туруханска в Красноярск всего за 7 тысяч рублей на самолётах авиакомпании «Турухан». Эмоции, конечно, только положительные – отмечают и реальность цены, и возможность попить в самолёте чай с кексом. В общем, от людей – низкий поклон.  Расскажите об этих рейсах. Станут ли они регулярными, чего, конечно бы, хотели жители райцентра? И за счёт чего удаётся держать такой тариф? </w:instrText>
      </w:r>
      <w:r>
        <w:instrText>"</w:instrText>
      </w:r>
      <w:r>
        <w:rPr>
          <w:b/>
          <w:bCs/>
        </w:rPr>
        <w:fldChar w:fldCharType="end"/>
      </w:r>
    </w:p>
    <w:p w:rsidR="002803C2" w:rsidRDefault="002803C2" w:rsidP="002803C2">
      <w:pPr>
        <w:pStyle w:val="ae"/>
        <w:spacing w:line="196" w:lineRule="atLeast"/>
      </w:pPr>
      <w:r>
        <w:t xml:space="preserve">– Не совсем так. На регулярной основе авиакомпания «Турухан» не выполняет рейсов по этому маршруту. Это делают наши коллеги. То, о чём идёт речь, видимо, </w:t>
      </w:r>
      <w:proofErr w:type="spellStart"/>
      <w:r>
        <w:t>допродажа</w:t>
      </w:r>
      <w:proofErr w:type="spellEnd"/>
      <w:r>
        <w:t xml:space="preserve"> возвратного рейса. Иногда мы выполняем заказные рейсы с загрузкой в одном направлении – в Туруханск. А на обратный рейс открываем </w:t>
      </w:r>
      <w:proofErr w:type="spellStart"/>
      <w:r>
        <w:t>допродажу</w:t>
      </w:r>
      <w:proofErr w:type="spellEnd"/>
      <w:r>
        <w:t xml:space="preserve"> по цене ниже экономически обоснованной, так как весь рейс оплачен заказчиком. Далее, с учётом полученной выручки, заказчику чартера делаем скидку. К сожалению, такое невозможно делать систематически. Да и коллеги, выполняющие регулярные рейсы по обоснованным тарифам, справедливо бы упрекнули нас в демпинге.</w:t>
      </w:r>
      <w:r>
        <w:fldChar w:fldCharType="begin"/>
      </w:r>
      <w:r>
        <w:rPr>
          <w:rFonts w:ascii="Times New Roman" w:hAnsi="Times New Roman"/>
          <w:sz w:val="24"/>
          <w:szCs w:val="24"/>
        </w:rPr>
        <w:instrText>tc "</w:instrText>
      </w:r>
      <w:r>
        <w:instrText>– Не совсем так. На регулярной основе авиакомпания «Турухан» не выполняет рейсов по этому маршруту. Это делают наши коллеги. То, о чём идёт речь, видимо, допродажа возвратного рейса. Иногда мы выполняем заказные рейсы с загрузкой в одном направлении – в Туруханск. А на обратный рейс открываем допродажу по цене ниже экономически обоснованной, так как весь рейс оплачен заказчиком. Далее, с учётом полученной выручки, заказчику чартера делаем скидку. К сожалению, такое невозможно делать систематически. Да и коллеги, выполняющие регулярные рейсы по обоснованным тарифам, справедливо бы упрекнули нас в демпинге."</w:instrText>
      </w:r>
      <w:r>
        <w:fldChar w:fldCharType="end"/>
      </w:r>
    </w:p>
    <w:p w:rsidR="002803C2" w:rsidRDefault="002803C2" w:rsidP="002803C2">
      <w:pPr>
        <w:pStyle w:val="ae"/>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С ОГРОМНЫМ УВАЖЕНИЕМ!</w:t>
      </w:r>
      <w:r>
        <w:rPr>
          <w:b/>
          <w:bCs/>
        </w:rPr>
        <w:fldChar w:fldCharType="begin"/>
      </w:r>
      <w:r>
        <w:rPr>
          <w:rFonts w:ascii="Times New Roman" w:hAnsi="Times New Roman"/>
        </w:rPr>
        <w:instrText>tc "</w:instrText>
      </w:r>
      <w:r>
        <w:rPr>
          <w:b/>
          <w:bCs/>
        </w:rPr>
        <w:instrText>С ОГРОМНЫМ УВАЖЕНИЕМ!"</w:instrText>
      </w:r>
      <w:r>
        <w:rPr>
          <w:b/>
          <w:bCs/>
        </w:rPr>
        <w:fldChar w:fldCharType="end"/>
      </w:r>
    </w:p>
    <w:p w:rsidR="002803C2" w:rsidRDefault="002803C2" w:rsidP="002803C2">
      <w:pPr>
        <w:pStyle w:val="ae"/>
        <w:spacing w:line="196" w:lineRule="atLeast"/>
        <w:rPr>
          <w:b/>
          <w:bCs/>
        </w:rPr>
      </w:pPr>
      <w:r>
        <w:rPr>
          <w:b/>
          <w:bCs/>
        </w:rPr>
        <w:t>– Работать в условиях Крайнего Севера – сложно.</w:t>
      </w:r>
      <w:r>
        <w:rPr>
          <w:b/>
          <w:bCs/>
        </w:rPr>
        <w:fldChar w:fldCharType="begin"/>
      </w:r>
      <w:r>
        <w:rPr>
          <w:rFonts w:ascii="Times New Roman" w:hAnsi="Times New Roman"/>
          <w:sz w:val="24"/>
          <w:szCs w:val="24"/>
        </w:rPr>
        <w:instrText>tc "</w:instrText>
      </w:r>
      <w:r>
        <w:rPr>
          <w:b/>
          <w:bCs/>
        </w:rPr>
        <w:instrText>– Работать в условиях Крайнего Севера – сложно."</w:instrText>
      </w:r>
      <w:r>
        <w:rPr>
          <w:b/>
          <w:bCs/>
        </w:rPr>
        <w:fldChar w:fldCharType="end"/>
      </w:r>
    </w:p>
    <w:p w:rsidR="002803C2" w:rsidRDefault="002803C2" w:rsidP="002803C2">
      <w:pPr>
        <w:pStyle w:val="ae"/>
        <w:spacing w:line="196" w:lineRule="atLeast"/>
      </w:pPr>
      <w:r>
        <w:t>– На мой взгляд, не сложнее, чем в других регионах. Сложно работать, когда встречаешься с недопониманием, непрофессионализмом или безответственностью сотрудников, связанных с выполнением всей технологической цепочки при подготовке полёта. В случае с аэропортом Туруханска могу сказать, что все службы работают как часы, что заслуживает огромного уважения.</w:t>
      </w:r>
      <w:r>
        <w:fldChar w:fldCharType="begin"/>
      </w:r>
      <w:r>
        <w:rPr>
          <w:rFonts w:ascii="Times New Roman" w:hAnsi="Times New Roman"/>
          <w:sz w:val="24"/>
          <w:szCs w:val="24"/>
        </w:rPr>
        <w:instrText>tc "</w:instrText>
      </w:r>
      <w:r>
        <w:instrText>– На мой взгляд, не сложнее, чем в других регионах. Сложно работать, когда встречаешься с недопониманием, непрофессионализмом или безответственностью сотрудников, связанных с выполнением всей технологической цепочки при подготовке полёта. В случае с аэропортом Туруханска могу сказать, что все службы работают как часы, что заслуживает огромного уважения."</w:instrText>
      </w:r>
      <w:r>
        <w:fldChar w:fldCharType="end"/>
      </w:r>
    </w:p>
    <w:p w:rsidR="002803C2" w:rsidRDefault="002803C2" w:rsidP="002803C2">
      <w:pPr>
        <w:pStyle w:val="ae"/>
        <w:spacing w:line="196" w:lineRule="atLeast"/>
      </w:pPr>
      <w:r>
        <w:t>–</w:t>
      </w:r>
      <w:r>
        <w:rPr>
          <w:b/>
          <w:bCs/>
        </w:rPr>
        <w:t xml:space="preserve"> Как налажено сотрудничество с администрацией Туруханского района? </w:t>
      </w:r>
      <w:r>
        <w:rPr>
          <w:b/>
          <w:bCs/>
        </w:rPr>
        <w:fldChar w:fldCharType="begin"/>
      </w:r>
      <w:r>
        <w:rPr>
          <w:rFonts w:ascii="Times New Roman" w:hAnsi="Times New Roman"/>
          <w:sz w:val="24"/>
          <w:szCs w:val="24"/>
        </w:rPr>
        <w:instrText>tc "</w:instrText>
      </w:r>
      <w:r>
        <w:instrText>–</w:instrText>
      </w:r>
      <w:r>
        <w:rPr>
          <w:b/>
          <w:bCs/>
        </w:rPr>
        <w:instrText xml:space="preserve"> Как налажено сотрудничество с администрацией Туруханского района? </w:instrText>
      </w:r>
      <w:r>
        <w:instrText>"</w:instrText>
      </w:r>
      <w:r>
        <w:rPr>
          <w:b/>
          <w:bCs/>
        </w:rPr>
        <w:fldChar w:fldCharType="end"/>
      </w:r>
    </w:p>
    <w:p w:rsidR="002803C2" w:rsidRDefault="002803C2" w:rsidP="002803C2">
      <w:pPr>
        <w:pStyle w:val="ae"/>
        <w:spacing w:line="196" w:lineRule="atLeast"/>
      </w:pPr>
      <w:r>
        <w:t>– Когда районные власти слышат и понимают перевозчика, принимают конструктивные решения, перевозчик старается выполнять свою работу со 100% отдачей. В нашем случае тандем (перевозчик + районная власть) вполне сложился.</w:t>
      </w:r>
      <w:r>
        <w:fldChar w:fldCharType="begin"/>
      </w:r>
      <w:r>
        <w:rPr>
          <w:rFonts w:ascii="Times New Roman" w:hAnsi="Times New Roman"/>
          <w:sz w:val="24"/>
          <w:szCs w:val="24"/>
        </w:rPr>
        <w:instrText>tc "</w:instrText>
      </w:r>
      <w:r>
        <w:instrText>– Когда районные власти слышат и понимают перевозчика, принимают конструктивные решения, перевозчик старается выполнять свою работу со 100% отдачей. В нашем случае тандем (перевозчик + районная власть) вполне сложился."</w:instrText>
      </w:r>
      <w:r>
        <w:fldChar w:fldCharType="end"/>
      </w:r>
    </w:p>
    <w:p w:rsidR="002803C2" w:rsidRDefault="002803C2" w:rsidP="002803C2">
      <w:pPr>
        <w:pStyle w:val="ae"/>
        <w:spacing w:line="196" w:lineRule="atLeast"/>
        <w:rPr>
          <w:b/>
          <w:bCs/>
        </w:rPr>
      </w:pPr>
      <w:r>
        <w:rPr>
          <w:b/>
          <w:bCs/>
        </w:rPr>
        <w:t>– Пилот в районе – больше, чем пилот. Расскажите о тех, кто сегодня трудится в Туруханском районе.</w:t>
      </w:r>
      <w:r>
        <w:rPr>
          <w:b/>
          <w:bCs/>
        </w:rPr>
        <w:fldChar w:fldCharType="begin"/>
      </w:r>
      <w:r>
        <w:rPr>
          <w:rFonts w:ascii="Times New Roman" w:hAnsi="Times New Roman"/>
          <w:sz w:val="24"/>
          <w:szCs w:val="24"/>
        </w:rPr>
        <w:instrText>tc "</w:instrText>
      </w:r>
      <w:r>
        <w:rPr>
          <w:b/>
          <w:bCs/>
        </w:rPr>
        <w:instrText>– Пилот в районе – больше, чем пилот. Расскажите о тех, кто сегодня трудится в Туруханском районе."</w:instrText>
      </w:r>
      <w:r>
        <w:rPr>
          <w:b/>
          <w:bCs/>
        </w:rPr>
        <w:fldChar w:fldCharType="end"/>
      </w:r>
    </w:p>
    <w:p w:rsidR="002803C2" w:rsidRDefault="002803C2" w:rsidP="002803C2">
      <w:pPr>
        <w:pStyle w:val="ae"/>
        <w:spacing w:line="196" w:lineRule="atLeast"/>
      </w:pPr>
      <w:r>
        <w:t xml:space="preserve">– Я мог бы рассказать о каждом своём сотруднике. Но </w:t>
      </w:r>
      <w:proofErr w:type="gramStart"/>
      <w:r>
        <w:t>боюсь</w:t>
      </w:r>
      <w:proofErr w:type="gramEnd"/>
      <w:r>
        <w:t xml:space="preserve">, газетные полосы не вместят сказанного, пусть даже самого искреннего. </w:t>
      </w:r>
      <w:proofErr w:type="gramStart"/>
      <w:r>
        <w:t>Пользуясь</w:t>
      </w:r>
      <w:proofErr w:type="gramEnd"/>
      <w:r>
        <w:t xml:space="preserve"> случаем, я бы просто хотел поблагодарить коллег за их высокопрофессиональный труд, за добросовестное отношение к делу и поздравить всех с Днём гражданской авиации!                        </w:t>
      </w:r>
      <w:r>
        <w:rPr>
          <w:i/>
          <w:iCs/>
          <w:sz w:val="14"/>
          <w:szCs w:val="14"/>
        </w:rPr>
        <w:t xml:space="preserve"> АП</w:t>
      </w:r>
      <w:r>
        <w:rPr>
          <w:i/>
          <w:iCs/>
          <w:sz w:val="14"/>
          <w:szCs w:val="14"/>
        </w:rPr>
        <w:fldChar w:fldCharType="begin"/>
      </w:r>
      <w:r>
        <w:rPr>
          <w:rFonts w:ascii="Times New Roman" w:hAnsi="Times New Roman"/>
          <w:sz w:val="24"/>
          <w:szCs w:val="24"/>
        </w:rPr>
        <w:instrText>tc "</w:instrText>
      </w:r>
      <w:r>
        <w:instrText xml:space="preserve">– Я мог бы рассказать о каждом своём сотруднике. Но боюсь, газетные полосы не вместят сказанного, пусть даже самого искреннего. Пользуясь случаем, я бы просто хотел поблагодарить коллег за их высокопрофессиональный труд, за добросовестное отношение к делу и поздравить всех с Днём гражданской авиации!                        </w:instrText>
      </w:r>
      <w:r>
        <w:rPr>
          <w:i/>
          <w:iCs/>
          <w:sz w:val="14"/>
          <w:szCs w:val="14"/>
        </w:rPr>
        <w:instrText xml:space="preserve"> АП</w:instrText>
      </w:r>
      <w:r>
        <w:instrText>"</w:instrText>
      </w:r>
      <w:r>
        <w:rPr>
          <w:i/>
          <w:iCs/>
          <w:sz w:val="14"/>
          <w:szCs w:val="14"/>
        </w:rPr>
        <w:fldChar w:fldCharType="end"/>
      </w:r>
    </w:p>
    <w:p w:rsidR="002803C2" w:rsidRDefault="002803C2" w:rsidP="002803C2">
      <w:pPr>
        <w:pStyle w:val="ae"/>
        <w:spacing w:line="196"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 w:rsidR="002803C2" w:rsidRDefault="002803C2" w:rsidP="002803C2">
      <w:pPr>
        <w:pStyle w:val="ac"/>
        <w:rPr>
          <w:b/>
          <w:bCs/>
        </w:rPr>
      </w:pPr>
      <w:r>
        <w:rPr>
          <w:b/>
          <w:bCs/>
        </w:rPr>
        <w:t>СПРАВКА «МС»</w:t>
      </w:r>
      <w:r>
        <w:rPr>
          <w:b/>
          <w:bCs/>
        </w:rPr>
        <w:fldChar w:fldCharType="begin"/>
      </w:r>
      <w:r>
        <w:rPr>
          <w:rFonts w:ascii="Times New Roman" w:hAnsi="Times New Roman"/>
        </w:rPr>
        <w:instrText>tc "</w:instrText>
      </w:r>
      <w:r>
        <w:rPr>
          <w:b/>
          <w:bCs/>
        </w:rPr>
        <w:instrText>СПРАВКА «МС»"</w:instrText>
      </w:r>
      <w:r>
        <w:rPr>
          <w:b/>
          <w:bCs/>
        </w:rPr>
        <w:fldChar w:fldCharType="end"/>
      </w:r>
    </w:p>
    <w:p w:rsidR="002803C2" w:rsidRDefault="002803C2" w:rsidP="002803C2">
      <w:pPr>
        <w:pStyle w:val="ae"/>
        <w:spacing w:line="210" w:lineRule="atLeast"/>
      </w:pPr>
      <w:r>
        <w:t xml:space="preserve">ООО Авиакомпания «Турухан» – оператор вертолётов Ми-8 была зарегистрирована в сентябре 2001 года. Она была создана на базе Туруханского ГУАП в процессе разделения перевозочной и аэропортовой деятельности бывшего объединённого авиаотряда. Создателем и бессменным руководителем этой вертолётной авиакомпании вплоть до 2011 года был Николай НИКИФОРОВ. В 2012 году контроль над компанией с 15-ю собственными вертолётами, базой технического обслуживания в Туруханске и портфелем контрактов на </w:t>
      </w:r>
      <w:proofErr w:type="spellStart"/>
      <w:r>
        <w:t>авиаработы</w:t>
      </w:r>
      <w:proofErr w:type="spellEnd"/>
      <w:r>
        <w:t xml:space="preserve"> в Туруханском районе (включая </w:t>
      </w:r>
      <w:proofErr w:type="spellStart"/>
      <w:r>
        <w:t>Ванкорское</w:t>
      </w:r>
      <w:proofErr w:type="spellEnd"/>
      <w:r>
        <w:t xml:space="preserve"> месторождение НК «Роснефть») перешёл к структурам Группы «</w:t>
      </w:r>
      <w:proofErr w:type="spellStart"/>
      <w:r>
        <w:t>ЮТэйр</w:t>
      </w:r>
      <w:proofErr w:type="spellEnd"/>
      <w:r>
        <w:t>».</w:t>
      </w:r>
      <w:r>
        <w:fldChar w:fldCharType="begin"/>
      </w:r>
      <w:r>
        <w:rPr>
          <w:rFonts w:ascii="Times New Roman" w:hAnsi="Times New Roman"/>
          <w:sz w:val="24"/>
          <w:szCs w:val="24"/>
        </w:rPr>
        <w:instrText>tc "</w:instrText>
      </w:r>
      <w:r>
        <w:instrText>ООО Авиакомпания «Турухан» – оператор вертолётов Ми-8 была зарегистрирована в сентябре 2001 года. Она была создана на базе Туруханского ГУАП в процессе разделения перевозочной и аэропортовой деятельности бывшего объединённого авиаотряда. Создателем и бессменным руководителем этой вертолётной авиакомпании вплоть до 2011 года был Николай НИКИФОРОВ. В 2012 году контроль над компанией с 15-ю собственными вертолётами, базой технического обслуживания в Туруханске и портфелем контрактов на авиаработы в Туруханском районе (включая Ванкорское месторождение НК «Роснефть») перешёл к структурам Группы «ЮТэйр»."</w:instrText>
      </w:r>
      <w:r>
        <w:fldChar w:fldCharType="end"/>
      </w:r>
    </w:p>
    <w:p w:rsidR="002803C2" w:rsidRDefault="002803C2" w:rsidP="002803C2"/>
    <w:p w:rsidR="002803C2" w:rsidRDefault="002803C2" w:rsidP="002803C2">
      <w:pPr>
        <w:pStyle w:val="ac"/>
        <w:jc w:val="center"/>
        <w:rPr>
          <w:b/>
          <w:bCs/>
        </w:rPr>
      </w:pPr>
      <w:r>
        <w:rPr>
          <w:b/>
          <w:bCs/>
        </w:rPr>
        <w:t>К юбилею писателя</w:t>
      </w:r>
      <w:r>
        <w:rPr>
          <w:b/>
          <w:bCs/>
        </w:rPr>
        <w:fldChar w:fldCharType="begin"/>
      </w:r>
      <w:r>
        <w:rPr>
          <w:rFonts w:ascii="Times New Roman" w:hAnsi="Times New Roman"/>
        </w:rPr>
        <w:instrText>tc "</w:instrText>
      </w:r>
      <w:r>
        <w:rPr>
          <w:b/>
          <w:bCs/>
        </w:rPr>
        <w:instrText>К юбилею писателя"</w:instrText>
      </w:r>
      <w:r>
        <w:rPr>
          <w:b/>
          <w:bCs/>
        </w:rPr>
        <w:fldChar w:fldCharType="end"/>
      </w:r>
    </w:p>
    <w:p w:rsidR="002803C2" w:rsidRDefault="002803C2" w:rsidP="002803C2">
      <w:pPr>
        <w:pStyle w:val="1"/>
      </w:pPr>
      <w:r>
        <w:t>ДОБРОЕ СЕРДЦЕ ГЕНРИХА БАТЦА</w:t>
      </w:r>
    </w:p>
    <w:p w:rsidR="002803C2" w:rsidRDefault="002803C2" w:rsidP="002803C2">
      <w:pPr>
        <w:rPr>
          <w:b/>
          <w:bCs/>
        </w:rPr>
      </w:pPr>
      <w:r>
        <w:rPr>
          <w:b/>
          <w:bCs/>
        </w:rPr>
        <w:t>Татьяна ЛЕБЕДЕВА</w:t>
      </w:r>
      <w:r>
        <w:rPr>
          <w:b/>
          <w:bCs/>
        </w:rPr>
        <w:fldChar w:fldCharType="begin"/>
      </w:r>
      <w:r>
        <w:rPr>
          <w:rFonts w:ascii="Times New Roman" w:hAnsi="Times New Roman"/>
          <w:sz w:val="24"/>
          <w:szCs w:val="24"/>
        </w:rPr>
        <w:instrText>tc "</w:instrText>
      </w:r>
      <w:r>
        <w:rPr>
          <w:b/>
          <w:bCs/>
        </w:rPr>
        <w:instrText>Татьяна ЛЕБЕДЕВА"</w:instrText>
      </w:r>
      <w:r>
        <w:rPr>
          <w:b/>
          <w:bCs/>
        </w:rPr>
        <w:fldChar w:fldCharType="end"/>
      </w:r>
    </w:p>
    <w:p w:rsidR="002803C2" w:rsidRDefault="002803C2" w:rsidP="002803C2">
      <w:pPr>
        <w:pStyle w:val="ad"/>
        <w:spacing w:line="204" w:lineRule="atLeast"/>
      </w:pPr>
      <w:r>
        <w:t xml:space="preserve">22 января 2018 года исполнилось 90 лет со дня рождения Генриха БАТЦА, члена Союза писателей России, заслуженного работника культуры Республики Хакасия, почётного гражданина Туруханского района. </w:t>
      </w:r>
      <w:r>
        <w:fldChar w:fldCharType="begin"/>
      </w:r>
      <w:r>
        <w:rPr>
          <w:rFonts w:ascii="Times New Roman" w:hAnsi="Times New Roman"/>
          <w:sz w:val="24"/>
          <w:szCs w:val="24"/>
        </w:rPr>
        <w:instrText>tc "</w:instrText>
      </w:r>
      <w:r>
        <w:instrText>22 января 2018 года исполнилось 90 лет со дня рождения Генриха БАТЦА, члена Союза писателей России, заслуженного работника культуры Республики Хакасия, почётного гражданина Туруханского района. "</w:instrText>
      </w:r>
      <w:r>
        <w:fldChar w:fldCharType="end"/>
      </w:r>
    </w:p>
    <w:p w:rsidR="002803C2" w:rsidRDefault="002803C2" w:rsidP="002803C2">
      <w:pPr>
        <w:pStyle w:val="ac"/>
        <w:spacing w:line="180" w:lineRule="atLeast"/>
        <w:rPr>
          <w:rFonts w:ascii="Arial" w:hAnsi="Arial" w:cs="Arial"/>
          <w:caps w:val="0"/>
          <w:spacing w:val="0"/>
          <w:sz w:val="18"/>
          <w:szCs w:val="18"/>
        </w:rPr>
      </w:pPr>
      <w:r>
        <w:rPr>
          <w:rFonts w:ascii="Times New Roman" w:hAnsi="Times New Roman"/>
        </w:rPr>
        <w:fldChar w:fldCharType="begin"/>
      </w:r>
      <w:r>
        <w:rPr>
          <w:rFonts w:ascii="Times New Roman" w:hAnsi="Times New Roman"/>
        </w:rPr>
        <w:instrText>tc "</w:instrText>
      </w:r>
      <w:r>
        <w:rPr>
          <w:rFonts w:ascii="Arial" w:hAnsi="Arial" w:cs="Arial"/>
          <w:caps w:val="0"/>
          <w:spacing w:val="0"/>
          <w:sz w:val="18"/>
          <w:szCs w:val="18"/>
        </w:rPr>
        <w:instrText>"</w:instrText>
      </w:r>
      <w:r>
        <w:rPr>
          <w:rFonts w:ascii="Times New Roman" w:hAnsi="Times New Roman"/>
        </w:rPr>
        <w:fldChar w:fldCharType="end"/>
      </w:r>
    </w:p>
    <w:p w:rsidR="002803C2" w:rsidRDefault="002803C2" w:rsidP="002803C2">
      <w:pPr>
        <w:pStyle w:val="ac"/>
        <w:rPr>
          <w:b/>
          <w:bCs/>
        </w:rPr>
      </w:pPr>
      <w:r>
        <w:rPr>
          <w:b/>
          <w:bCs/>
        </w:rPr>
        <w:t>РОВЕСНИК ТУРУХАНСКОГО РАЙОНА</w:t>
      </w:r>
      <w:r>
        <w:rPr>
          <w:b/>
          <w:bCs/>
        </w:rPr>
        <w:fldChar w:fldCharType="begin"/>
      </w:r>
      <w:r>
        <w:rPr>
          <w:rFonts w:ascii="Times New Roman" w:hAnsi="Times New Roman"/>
        </w:rPr>
        <w:instrText>tc "</w:instrText>
      </w:r>
      <w:r>
        <w:rPr>
          <w:b/>
          <w:bCs/>
        </w:rPr>
        <w:instrText>РОВЕСНИК ТУРУХАНСКОГО РАЙОНА"</w:instrText>
      </w:r>
      <w:r>
        <w:rPr>
          <w:b/>
          <w:bCs/>
        </w:rPr>
        <w:fldChar w:fldCharType="end"/>
      </w:r>
    </w:p>
    <w:p w:rsidR="002803C2" w:rsidRDefault="002803C2" w:rsidP="002803C2">
      <w:pPr>
        <w:pStyle w:val="ae"/>
      </w:pPr>
      <w:r>
        <w:lastRenderedPageBreak/>
        <w:t xml:space="preserve">На фотографии, которую довелось увидеть на выставке в Краеведческом музее Туруханского района, – красивый человек с прекрасными добрыми глазами. Считается, что лицо со временем отражает прожитые годы. Отношение к людям, привычки, характер, духовный мир, всё это удивительным образом проявляется в облике каждого из нас. Генрих БАТЦ  был неординарной и чрезвычайно одарённой личностью. Он реализовал себя не только в работе, но и в творчестве, будучи писателем, художником, музыкантом, а  возможно, главной его профессией была сама жизнь. </w:t>
      </w:r>
      <w:r>
        <w:fldChar w:fldCharType="begin"/>
      </w:r>
      <w:r>
        <w:rPr>
          <w:rFonts w:ascii="Times New Roman" w:hAnsi="Times New Roman"/>
          <w:sz w:val="24"/>
          <w:szCs w:val="24"/>
        </w:rPr>
        <w:instrText>tc "</w:instrText>
      </w:r>
      <w:r>
        <w:instrText>На фотографии, которую довелось увидеть на выставке в Краеведческом музее Туруханского района, – красивый человек с прекрасными добрыми глазами. Считается, что лицо со временем отражает прожитые годы. Отношение к людям, привычки, характер, духовный мир, всё это удивительным образом проявляется в облике каждого из нас. Генрих БАТЦ  был неординарной и чрезвычайно одарённой личностью. Он реализовал себя не только в работе, но и в творчестве, будучи писателем, художником, музыкантом, а  возможно, главной его профессией была сама жизнь. "</w:instrText>
      </w:r>
      <w:r>
        <w:fldChar w:fldCharType="end"/>
      </w:r>
    </w:p>
    <w:p w:rsidR="002803C2" w:rsidRDefault="002803C2" w:rsidP="002803C2">
      <w:pPr>
        <w:pStyle w:val="ae"/>
        <w:spacing w:line="182" w:lineRule="atLeast"/>
      </w:pPr>
      <w:r>
        <w:t>Генрих Генрихович БАТЦ  является ровесником Туруханского района. Он появился на свет в 1928 году, в Поволжье. Родословное древо его уходит корнями в екатерининские времена, когда Россия приняла первых немцев – переселенцев. Детство Генриха БАТЦА прошло в немецком поволжском селе.</w:t>
      </w:r>
      <w:r>
        <w:rPr>
          <w:b/>
          <w:bCs/>
        </w:rPr>
        <w:t xml:space="preserve"> </w:t>
      </w:r>
      <w:r>
        <w:t xml:space="preserve">Его дальнейшая судьба была непростой. И она может служить примером для современников, примером для нашей молодёжи. В 1941 году, 13-летним мальчиком он вместе с родителями был переселён в Сибирь. С 1942 года семья живёт на Севере, в Туруханском районе. </w:t>
      </w:r>
      <w:r>
        <w:fldChar w:fldCharType="begin"/>
      </w:r>
      <w:r>
        <w:rPr>
          <w:rFonts w:ascii="Times New Roman" w:hAnsi="Times New Roman"/>
          <w:sz w:val="24"/>
          <w:szCs w:val="24"/>
        </w:rPr>
        <w:instrText>tc "</w:instrText>
      </w:r>
      <w:r>
        <w:instrText>Генрих Генрихович БАТЦ  является ровесником Туруханского района. Он появился на свет в 1928 году, в Поволжье. Родословное древо его уходит корнями в екатерининские времена, когда Россия приняла первых немцев – переселенцев. Детство Генриха БАТЦА прошло в немецком поволжском селе.</w:instrText>
      </w:r>
      <w:r>
        <w:rPr>
          <w:b/>
          <w:bCs/>
        </w:rPr>
        <w:instrText xml:space="preserve"> </w:instrText>
      </w:r>
      <w:r>
        <w:instrText>Его дальнейшая судьба была непростой. И она может служить примером для современников, примером для нашей молодёжи. В 1941 году, 13-летним мальчиком он вместе с родителями был переселён в Сибирь. С 1942 года семья живёт на Севере, в Туруханском районе. "</w:instrText>
      </w:r>
      <w:r>
        <w:fldChar w:fldCharType="end"/>
      </w:r>
    </w:p>
    <w:p w:rsidR="002803C2" w:rsidRDefault="002803C2" w:rsidP="002803C2">
      <w:pPr>
        <w:pStyle w:val="ae"/>
        <w:rPr>
          <w:b/>
          <w:bCs/>
        </w:rPr>
      </w:pPr>
      <w:r>
        <w:rPr>
          <w:b/>
          <w:bCs/>
        </w:rPr>
        <w:t xml:space="preserve">«Какой была жизнь в суровых условиях, да ещё во время войны, у 14-летнего подростка? Он жил в деревне </w:t>
      </w:r>
      <w:proofErr w:type="spellStart"/>
      <w:r>
        <w:rPr>
          <w:b/>
          <w:bCs/>
        </w:rPr>
        <w:t>Селиваниха</w:t>
      </w:r>
      <w:proofErr w:type="spellEnd"/>
      <w:r>
        <w:rPr>
          <w:b/>
          <w:bCs/>
        </w:rPr>
        <w:t>, работал в колхозе, был принят штатным охотником, рыбаком, звероводом. Ружьё, зимовьё, сдал пушнину – получи трудодни. Хорошо, что ему сразу дали ученический паёк и выписали продукты»,</w:t>
      </w:r>
      <w:r>
        <w:t xml:space="preserve"> – рассказывает Татьяна СЕРГИЕНКО, директор Краеведческого музея Туруханского района. В музее находится выставка, посвящённая Генриху БАТЦУ. Здесь есть справка, тетрадный  листочек, выданная Генриху Генриховичу  в 1965 году директором совхоза:</w:t>
      </w:r>
      <w:r>
        <w:rPr>
          <w:b/>
          <w:bCs/>
        </w:rPr>
        <w:t xml:space="preserve"> «Рабочий БАТЦ Г.Г. действительно является рыбаком-охотником, а поэтому просим выдать ему разрешение на право приобретения </w:t>
      </w:r>
      <w:proofErr w:type="spellStart"/>
      <w:r>
        <w:rPr>
          <w:b/>
          <w:bCs/>
        </w:rPr>
        <w:t>тозовки</w:t>
      </w:r>
      <w:proofErr w:type="spellEnd"/>
      <w:r>
        <w:rPr>
          <w:b/>
          <w:bCs/>
        </w:rPr>
        <w:t xml:space="preserve">». </w:t>
      </w:r>
      <w:r>
        <w:rPr>
          <w:b/>
          <w:bCs/>
        </w:rPr>
        <w:fldChar w:fldCharType="begin"/>
      </w:r>
      <w:r>
        <w:rPr>
          <w:rFonts w:ascii="Times New Roman" w:hAnsi="Times New Roman"/>
          <w:sz w:val="24"/>
          <w:szCs w:val="24"/>
        </w:rPr>
        <w:instrText>tc "</w:instrText>
      </w:r>
      <w:r>
        <w:rPr>
          <w:b/>
          <w:bCs/>
        </w:rPr>
        <w:instrText>«Какой была жизнь в суровых условиях, да ещё во время войны, у 14-летнего подростка? Он жил в деревне Селиваниха, работал в колхозе, был принят штатным охотником, рыбаком, звероводом. Ружьё, зимовьё, сдал пушнину – получи трудодни. Хорошо, что ему сразу дали ученический паёк и выписали продукты»,</w:instrText>
      </w:r>
      <w:r>
        <w:instrText xml:space="preserve"> – рассказывает Татьяна СЕРГИЕНКО, директор Краеведческого музея Туруханского района. В музее находится выставка, посвящённая Генриху БАТЦУ. Здесь есть справка, тетрадный  листочек, выданная Генриху Генриховичу  в 1965 году директором совхоза\:</w:instrText>
      </w:r>
      <w:r>
        <w:rPr>
          <w:b/>
          <w:bCs/>
        </w:rPr>
        <w:instrText xml:space="preserve"> «Рабочий БАТЦ Г.Г. действительно является рыбаком-охотником, а поэтому просим выдать ему разрешение на право приобретения тозовки». "</w:instrText>
      </w:r>
      <w:r>
        <w:rPr>
          <w:b/>
          <w:bCs/>
        </w:rP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НАСТОЯЩИЙ ПАТРИОТ</w:t>
      </w:r>
      <w:r>
        <w:rPr>
          <w:b/>
          <w:bCs/>
        </w:rPr>
        <w:fldChar w:fldCharType="begin"/>
      </w:r>
      <w:r>
        <w:rPr>
          <w:rFonts w:ascii="Times New Roman" w:hAnsi="Times New Roman"/>
        </w:rPr>
        <w:instrText>tc "</w:instrText>
      </w:r>
      <w:r>
        <w:rPr>
          <w:b/>
          <w:bCs/>
        </w:rPr>
        <w:instrText>НАСТОЯЩИЙ ПАТРИОТ"</w:instrText>
      </w:r>
      <w:r>
        <w:rPr>
          <w:b/>
          <w:bCs/>
        </w:rPr>
        <w:fldChar w:fldCharType="end"/>
      </w:r>
    </w:p>
    <w:p w:rsidR="002803C2" w:rsidRDefault="002803C2" w:rsidP="002803C2">
      <w:pPr>
        <w:pStyle w:val="ae"/>
      </w:pPr>
      <w:r>
        <w:t xml:space="preserve">Ссыльные внесли большой вклад не только в экономику нашего района, но и в его культурное становление. Генрих БАТЦ не окончил университетов, но, вопреки всему, стал истинным российским интеллигентом. Он любил свою страну, любил людей и скал правильный жизненный путь, как настоящий писатель. Большинство книг,  написанных Генрихом БАТЦЕМ, было посвящено реальным историям, случившимся здесь, на </w:t>
      </w:r>
      <w:proofErr w:type="spellStart"/>
      <w:r>
        <w:t>туруханской</w:t>
      </w:r>
      <w:proofErr w:type="spellEnd"/>
      <w:r>
        <w:t xml:space="preserve"> земле. </w:t>
      </w:r>
      <w:proofErr w:type="gramStart"/>
      <w:r>
        <w:t xml:space="preserve">О событиях революционных рассказывают его книги «Водоворот», первый и второй тома, о событиях Гражданской войны – роман «Торг Сивиллы», о ссыльных и их судьбах – сборник «Из века в век», о коренных жителях – книги «Твой дом», «Большой </w:t>
      </w:r>
      <w:proofErr w:type="spellStart"/>
      <w:r>
        <w:t>аргиш</w:t>
      </w:r>
      <w:proofErr w:type="spellEnd"/>
      <w:r>
        <w:t>», о событиях Великой Отечественной войны – романы «1418 и ещё один день» и «Степан РОДИН», который вышел уже после смерти Генриха БАТЦА, в 2008 году</w:t>
      </w:r>
      <w:proofErr w:type="gramEnd"/>
      <w:r>
        <w:t xml:space="preserve">. Произведение «Лебединая пара» включено в литературный альманах, изданный пять лет назад в Туруханске. Его </w:t>
      </w:r>
      <w:proofErr w:type="gramStart"/>
      <w:r>
        <w:t>повести</w:t>
      </w:r>
      <w:proofErr w:type="gramEnd"/>
      <w:r>
        <w:t xml:space="preserve"> и романы были опубликованы в сборниках, журналах и других периодических изданиях.</w:t>
      </w:r>
      <w:r>
        <w:fldChar w:fldCharType="begin"/>
      </w:r>
      <w:r>
        <w:rPr>
          <w:rFonts w:ascii="Times New Roman" w:hAnsi="Times New Roman"/>
          <w:sz w:val="24"/>
          <w:szCs w:val="24"/>
        </w:rPr>
        <w:instrText>tc "</w:instrText>
      </w:r>
      <w:r>
        <w:instrText>Ссыльные внесли большой вклад не только в экономику нашего района, но и в его культурное становление. Генрих БАТЦ не окончил университетов, но, вопреки всему, стал истинным российским интеллигентом. Он любил свою страну, любил людей и скал правильный жизненный путь, как настоящий писатель. Большинство книг,  написанных Генрихом БАТЦЕМ, было посвящено реальным историям, случившимся здесь, на туруханской земле. О событиях революционных рассказывают его книги «Водоворот», первый и второй тома, о событиях Гражданской войны – роман «Торг Сивиллы», о ссыльных и их судьбах – сборник «Из века в век», о коренных жителях – книги «Твой дом», «Большой аргиш», о событиях Великой Отечественной войны – романы «1418 и ещё один день» и «Степан РОДИН», который вышел уже после смерти Генриха БАТЦА, в 2008 году. Произведение «Лебединая пара» включено в литературный альманах, изданный пять лет назад в Туруханске. Его повести и романы были опубликованы в сборниках, журналах и других периодических изданиях."</w:instrText>
      </w:r>
      <w:r>
        <w:fldChar w:fldCharType="end"/>
      </w:r>
    </w:p>
    <w:p w:rsidR="002803C2" w:rsidRDefault="002803C2" w:rsidP="002803C2">
      <w:pPr>
        <w:pStyle w:val="ae"/>
        <w:rPr>
          <w:spacing w:val="-15"/>
        </w:rPr>
      </w:pPr>
      <w:r>
        <w:rPr>
          <w:spacing w:val="-15"/>
        </w:rPr>
        <w:t xml:space="preserve">В Туруханском музее бережно хранятся личные вещи Генриха Генриховича, его литературные произведения, рукописи, живописные работы. Генрих БАТЦ был замечательным </w:t>
      </w:r>
      <w:proofErr w:type="gramStart"/>
      <w:r>
        <w:rPr>
          <w:spacing w:val="-15"/>
        </w:rPr>
        <w:t>художником</w:t>
      </w:r>
      <w:proofErr w:type="gramEnd"/>
      <w:r>
        <w:rPr>
          <w:spacing w:val="-15"/>
        </w:rPr>
        <w:t xml:space="preserve"> и многое успел сказать через свои картины. Художественный талант проявился ещё в детстве. Сохранился его яркий и интересный по замыслу рисунок «Битва при </w:t>
      </w:r>
      <w:proofErr w:type="spellStart"/>
      <w:r>
        <w:rPr>
          <w:spacing w:val="-15"/>
        </w:rPr>
        <w:t>Луконии</w:t>
      </w:r>
      <w:proofErr w:type="spellEnd"/>
      <w:r>
        <w:rPr>
          <w:spacing w:val="-15"/>
        </w:rPr>
        <w:t>», датированный 1942-м годом. Трудно поверить, что он выполнен рукой подростка. Рядом на витрине – книга «1418 и ещё один день», она оформлялась автором, который сам иллюстрировал рукопись.</w:t>
      </w:r>
      <w:r>
        <w:rPr>
          <w:b/>
          <w:bCs/>
          <w:spacing w:val="-15"/>
        </w:rPr>
        <w:t xml:space="preserve"> </w:t>
      </w:r>
      <w:r>
        <w:rPr>
          <w:spacing w:val="-15"/>
        </w:rPr>
        <w:t>Он участник групповых, а также персональных выставок в Хакасии. Работы Генриха  БАТЦА находятся во многих частных коллекциях в России и за рубежом.</w:t>
      </w:r>
      <w:r>
        <w:rPr>
          <w:spacing w:val="-15"/>
        </w:rPr>
        <w:fldChar w:fldCharType="begin"/>
      </w:r>
      <w:r>
        <w:rPr>
          <w:rFonts w:ascii="Times New Roman" w:hAnsi="Times New Roman"/>
          <w:sz w:val="24"/>
          <w:szCs w:val="24"/>
        </w:rPr>
        <w:instrText>tc "</w:instrText>
      </w:r>
      <w:r>
        <w:rPr>
          <w:spacing w:val="-15"/>
        </w:rPr>
        <w:instrText>В Туруханском музее бережно хранятся личные вещи Генриха Генриховича, его литературные произведения, рукописи, живописные работы. Генрих БАТЦ был замечательным художником и многое успел сказать через свои картины. Художественный талант проявился ещё в детстве. Сохранился его яркий и интересный по замыслу рисунок «Битва при Луконии», датированный 1942-м годом. Трудно поверить, что он выполнен рукой подростка. Рядом на витрине – книга «1418 и ещё один день», она оформлялась автором, который сам иллюстрировал рукопись.</w:instrText>
      </w:r>
      <w:r>
        <w:rPr>
          <w:b/>
          <w:bCs/>
          <w:spacing w:val="-15"/>
        </w:rPr>
        <w:instrText xml:space="preserve"> </w:instrText>
      </w:r>
      <w:r>
        <w:rPr>
          <w:spacing w:val="-15"/>
        </w:rPr>
        <w:instrText>Он участник групповых, а также персональных выставок в Хакасии. Работы Генриха  БАТЦА находятся во многих частных коллекциях в России и за рубежом."</w:instrText>
      </w:r>
      <w:r>
        <w:rPr>
          <w:spacing w:val="-15"/>
        </w:rP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c"/>
        <w:rPr>
          <w:b/>
          <w:bCs/>
        </w:rPr>
      </w:pPr>
      <w:r>
        <w:rPr>
          <w:b/>
          <w:bCs/>
        </w:rPr>
        <w:t>СВЕТ ЛЮБИМОЙ ЗВЕЗДЫ</w:t>
      </w:r>
      <w:r>
        <w:rPr>
          <w:b/>
          <w:bCs/>
        </w:rPr>
        <w:fldChar w:fldCharType="begin"/>
      </w:r>
      <w:r>
        <w:rPr>
          <w:rFonts w:ascii="Times New Roman" w:hAnsi="Times New Roman"/>
        </w:rPr>
        <w:instrText>tc "</w:instrText>
      </w:r>
      <w:r>
        <w:rPr>
          <w:b/>
          <w:bCs/>
        </w:rPr>
        <w:instrText>СВЕТ ЛЮБИМОЙ ЗВЕЗДЫ"</w:instrText>
      </w:r>
      <w:r>
        <w:rPr>
          <w:b/>
          <w:bCs/>
        </w:rPr>
        <w:fldChar w:fldCharType="end"/>
      </w:r>
    </w:p>
    <w:p w:rsidR="002803C2" w:rsidRDefault="002803C2" w:rsidP="002803C2">
      <w:pPr>
        <w:pStyle w:val="ae"/>
      </w:pPr>
      <w:r>
        <w:t xml:space="preserve">С 1967 года Генрих Генрихович БАТЦ обосновался в селе Очуры Республики Хакасия. Работал в  лесничестве. Посаженные  в Хакасии гектары сосновых лесов также характеризуют его как человека универсальных талантов. Он много путешествовал, сплавлялся по рекам, был в экспедиции в «Таёжном тупике» у ЛЫКОВЫХ. </w:t>
      </w:r>
      <w:r>
        <w:fldChar w:fldCharType="begin"/>
      </w:r>
      <w:r>
        <w:rPr>
          <w:rFonts w:ascii="Times New Roman" w:hAnsi="Times New Roman"/>
          <w:sz w:val="24"/>
          <w:szCs w:val="24"/>
        </w:rPr>
        <w:instrText>tc "</w:instrText>
      </w:r>
      <w:r>
        <w:instrText>С 1967 года Генрих Генрихович БАТЦ обосновался в селе Очуры Республики Хакасия. Работал в  лесничестве. Посаженные  в Хакасии гектары сосновых лесов также характеризуют его как человека универсальных талантов. Он много путешествовал, сплавлялся по рекам, был в экспедиции в «Таёжном тупике» у ЛЫКОВЫХ. "</w:instrText>
      </w:r>
      <w:r>
        <w:fldChar w:fldCharType="end"/>
      </w:r>
    </w:p>
    <w:p w:rsidR="002803C2" w:rsidRDefault="002803C2" w:rsidP="002803C2">
      <w:pPr>
        <w:pStyle w:val="ae"/>
        <w:spacing w:line="182" w:lineRule="atLeast"/>
        <w:rPr>
          <w:b/>
          <w:bCs/>
        </w:rPr>
      </w:pPr>
      <w:r>
        <w:t>Но и после своего переселения на юг Красноярского края Генрих БАТЦ  не терял своей связи с Туруханским районом. Он постоянно приезжал сюда, потому что в судьбах людей и природе искал источник своего вдохновения.</w:t>
      </w:r>
      <w:r>
        <w:rPr>
          <w:b/>
          <w:bCs/>
        </w:rPr>
        <w:t xml:space="preserve"> «Природа, её спокойствие как бы уравновешивали трагизм жизненных историй. До конца своих дней он оставался очень открытым, доброжелательным человеком», – </w:t>
      </w:r>
      <w:r>
        <w:t>говорит Татьяна СЕРГИЕНКО.</w:t>
      </w:r>
      <w:r>
        <w:fldChar w:fldCharType="begin"/>
      </w:r>
      <w:r>
        <w:rPr>
          <w:rFonts w:ascii="Times New Roman" w:hAnsi="Times New Roman"/>
          <w:sz w:val="24"/>
          <w:szCs w:val="24"/>
        </w:rPr>
        <w:instrText>tc "</w:instrText>
      </w:r>
      <w:r>
        <w:instrText>Но и после своего переселения на юг Красноярского края Генрих БАТЦ  не терял своей связи с Туруханским районом. Он постоянно приезжал сюда, потому что в судьбах людей и природе искал источник своего вдохновения.</w:instrText>
      </w:r>
      <w:r>
        <w:rPr>
          <w:b/>
          <w:bCs/>
        </w:rPr>
        <w:instrText xml:space="preserve"> «Природа, её спокойствие как бы уравновешивали трагизм жизненных историй. До конца своих дней он оставался очень открытым, доброжелательным человеком», – </w:instrText>
      </w:r>
      <w:r>
        <w:instrText>говорит Татьяна СЕРГИЕНКО.</w:instrText>
      </w:r>
      <w:r>
        <w:rPr>
          <w:b/>
          <w:bCs/>
        </w:rPr>
        <w:instrText>"</w:instrText>
      </w:r>
      <w:r>
        <w:fldChar w:fldCharType="end"/>
      </w:r>
    </w:p>
    <w:p w:rsidR="002803C2" w:rsidRDefault="002803C2" w:rsidP="002803C2">
      <w:pPr>
        <w:pStyle w:val="ae"/>
        <w:spacing w:line="186" w:lineRule="atLeast"/>
        <w:rPr>
          <w:spacing w:val="-15"/>
        </w:rPr>
      </w:pPr>
      <w:r>
        <w:rPr>
          <w:spacing w:val="-15"/>
        </w:rPr>
        <w:t xml:space="preserve">Младшая сестра Генриха БАТЦА Эльвира Андреевна БЕЗБОРОДОВА живёт сегодня в </w:t>
      </w:r>
      <w:proofErr w:type="gramStart"/>
      <w:r>
        <w:rPr>
          <w:spacing w:val="-15"/>
        </w:rPr>
        <w:t>г</w:t>
      </w:r>
      <w:proofErr w:type="gramEnd"/>
      <w:r>
        <w:rPr>
          <w:spacing w:val="-15"/>
        </w:rPr>
        <w:t xml:space="preserve">. Абакане, занимается сохранением и популяризацией творчества Генриха БАТЦА, сотрудничает с Союзом писателей Хакасии, пишет статьи, и одна из них, вышедшая в серии «Писатели Сибири и Дальнего Востока»,  которая называется «Доброе сердце Генриха»,  передана в Краеведческий музей Туруханского района. </w:t>
      </w:r>
      <w:r>
        <w:rPr>
          <w:spacing w:val="-15"/>
        </w:rPr>
        <w:fldChar w:fldCharType="begin"/>
      </w:r>
      <w:r>
        <w:rPr>
          <w:rFonts w:ascii="Times New Roman" w:hAnsi="Times New Roman"/>
          <w:sz w:val="24"/>
          <w:szCs w:val="24"/>
        </w:rPr>
        <w:instrText>tc "</w:instrText>
      </w:r>
      <w:r>
        <w:rPr>
          <w:spacing w:val="-15"/>
        </w:rPr>
        <w:instrText>Младшая сестра Генриха БАТЦА Эльвира Андреевна БЕЗБОРОДОВА живёт сегодня в г. Абакане, занимается сохранением и популяризацией творчества Генриха БАТЦА, сотрудничает с Союзом писателей Хакасии, пишет статьи, и одна из них, вышедшая в серии «Писатели Сибири и Дальнего Востока»,  которая называется «Доброе сердце Генриха»,  передана в Краеведческий музей Туруханского района. "</w:instrText>
      </w:r>
      <w:r>
        <w:rPr>
          <w:spacing w:val="-15"/>
        </w:rPr>
        <w:fldChar w:fldCharType="end"/>
      </w:r>
    </w:p>
    <w:p w:rsidR="002803C2" w:rsidRDefault="002803C2" w:rsidP="002803C2">
      <w:pPr>
        <w:pStyle w:val="ae"/>
      </w:pPr>
      <w:r>
        <w:t>На наш звонок с просьбой поделиться воспоминаниями о своём брате Эльвира Андреевна отвечает:</w:t>
      </w:r>
      <w:r>
        <w:fldChar w:fldCharType="begin"/>
      </w:r>
      <w:r>
        <w:rPr>
          <w:rFonts w:ascii="Times New Roman" w:hAnsi="Times New Roman"/>
          <w:sz w:val="24"/>
          <w:szCs w:val="24"/>
        </w:rPr>
        <w:instrText>tc "</w:instrText>
      </w:r>
      <w:r>
        <w:instrText>На наш звонок с просьбой поделиться воспоминаниями о своём брате Эльвира Андреевна отвечает\:"</w:instrText>
      </w:r>
      <w:r>
        <w:fldChar w:fldCharType="end"/>
      </w:r>
    </w:p>
    <w:p w:rsidR="002803C2" w:rsidRDefault="002803C2" w:rsidP="002803C2">
      <w:pPr>
        <w:pStyle w:val="ae"/>
        <w:rPr>
          <w:spacing w:val="-15"/>
        </w:rPr>
      </w:pPr>
      <w:r>
        <w:rPr>
          <w:spacing w:val="-15"/>
        </w:rPr>
        <w:t xml:space="preserve"> </w:t>
      </w:r>
      <w:r>
        <w:rPr>
          <w:b/>
          <w:bCs/>
          <w:spacing w:val="-15"/>
        </w:rPr>
        <w:t>«Я на 11 лет моложе брата. Он для меня был всем – и брат, и как отец, он относился ко мне с отеческой заботой. Был цельным, заботливым, замечательным. Мы вместе были на Севере, с моих четырёх до моих девяти лет. Когда он уходил на охоту,  в разные сёла, то возвращаясь, обязательно что-нибудь приносил – ботиночки, сгущённого молочка, а как-то привёз живого белого зайчика. Это было вообще расчудесно! Помню, как он сделал из белочки чучело, и она была как натуральная. Потом мы десять лет не виделись, я уехала, а когда он приехал к нам в Добрянку на Урале, уже работала. Ему было 29 лет. Он звал меня на Север. В 1963-м году я вернулась сюда, в Сибирь, и конечно, получила от него и поддержку, и внимание. И главное – участие в моём сыне Саше. Сын такой же талантливый, очень многое умеет, он был воспитан на примере своего любимого дяди, на его обаянии,  которое знают все».</w:t>
      </w:r>
      <w:r>
        <w:rPr>
          <w:b/>
          <w:bCs/>
          <w:spacing w:val="-15"/>
        </w:rPr>
        <w:fldChar w:fldCharType="begin"/>
      </w:r>
      <w:r>
        <w:rPr>
          <w:rFonts w:ascii="Times New Roman" w:hAnsi="Times New Roman"/>
          <w:sz w:val="24"/>
          <w:szCs w:val="24"/>
        </w:rPr>
        <w:instrText>tc "</w:instrText>
      </w:r>
      <w:r>
        <w:rPr>
          <w:spacing w:val="-15"/>
        </w:rPr>
        <w:instrText xml:space="preserve"> </w:instrText>
      </w:r>
      <w:r>
        <w:rPr>
          <w:b/>
          <w:bCs/>
          <w:spacing w:val="-15"/>
        </w:rPr>
        <w:instrText>«Я на 11 лет моложе брата. Он для меня был всем – и брат, и как отец, он относился ко мне с отеческой заботой. Был цельным, заботливым, замечательным. Мы вместе были на Севере, с моих четырёх до моих девяти лет. Когда он уходил на охоту,  в разные сёла, то возвращаясь, обязательно что-нибудь приносил – ботиночки, сгущённого молочка, а как-то привёз живого белого зайчика. Это было вообще расчудесно! Помню, как он сделал из белочки чучело, и она была как натуральная. Потом мы десять лет не виделись, я уехала, а когда он приехал к нам в Добрянку на Урале, уже работала. Ему было 29 лет. Он звал меня на Север. В 1963-м году я вернулась сюда, в Сибирь, и конечно, получила от него и поддержку, и внимание. И главное – участие в моём сыне Саше. Сын такой же талантливый, очень многое умеет, он был воспитан на примере своего любимого дяди, на его обаянии,  которое знают все».</w:instrText>
      </w:r>
      <w:r>
        <w:rPr>
          <w:spacing w:val="-15"/>
        </w:rPr>
        <w:instrText>"</w:instrText>
      </w:r>
      <w:r>
        <w:rPr>
          <w:b/>
          <w:bCs/>
          <w:spacing w:val="-15"/>
        </w:rPr>
        <w:fldChar w:fldCharType="end"/>
      </w:r>
    </w:p>
    <w:p w:rsidR="002803C2" w:rsidRDefault="002803C2" w:rsidP="002803C2">
      <w:pPr>
        <w:pStyle w:val="ae"/>
        <w:rPr>
          <w:b/>
          <w:bCs/>
        </w:rPr>
      </w:pPr>
      <w:r>
        <w:t xml:space="preserve">Эльвира Андреевна первейшее участие принимает в популяризации творчества Генриха БАТЦА – организует мероприятия и встречи с читателями и поклонниками творчества писателя. В новом здании Краеведческого музея Республики Хакасия открыта прекрасная экспозиция, посвящённая Г.Г. БАТЦУ. Его читают, уважают и помнят. Слова писателя по-прежнему актуальны и звучат как напутствие новому поколению: </w:t>
      </w:r>
      <w:r>
        <w:rPr>
          <w:b/>
          <w:bCs/>
        </w:rPr>
        <w:t>«Идите же вперёд, никуда не сворачивая и не жалея себя. Ведь к</w:t>
      </w:r>
      <w:r>
        <w:rPr>
          <w:b/>
          <w:bCs/>
          <w:spacing w:val="-15"/>
        </w:rPr>
        <w:t xml:space="preserve">аждый человек может сделать </w:t>
      </w:r>
      <w:r>
        <w:rPr>
          <w:b/>
          <w:bCs/>
          <w:spacing w:val="-15"/>
        </w:rPr>
        <w:lastRenderedPageBreak/>
        <w:t xml:space="preserve">очень </w:t>
      </w:r>
      <w:r>
        <w:rPr>
          <w:b/>
          <w:bCs/>
        </w:rPr>
        <w:t>много, когда делает для других. Столько, что и сам заранее представить не может. А в моих книгах, если будет трудно, вы всегда найдёте силы, знания и любовь!»</w:t>
      </w:r>
      <w:r>
        <w:rPr>
          <w:b/>
          <w:bCs/>
        </w:rPr>
        <w:fldChar w:fldCharType="begin"/>
      </w:r>
      <w:r>
        <w:rPr>
          <w:rFonts w:ascii="Times New Roman" w:hAnsi="Times New Roman"/>
          <w:sz w:val="24"/>
          <w:szCs w:val="24"/>
        </w:rPr>
        <w:instrText>tc "</w:instrText>
      </w:r>
      <w:r>
        <w:instrText xml:space="preserve">Эльвира Андреевна первейшее участие принимает в популяризации творчества Генриха БАТЦА – организует мероприятия и встречи с читателями и поклонниками творчества писателя. В новом здании Краеведческого музея Республики Хакасия открыта прекрасная экспозиция, посвящённая Г.Г. БАТЦУ. Его читают, уважают и помнят. Слова писателя по-прежнему актуальны и звучат как напутствие новому поколению\: </w:instrText>
      </w:r>
      <w:r>
        <w:rPr>
          <w:b/>
          <w:bCs/>
        </w:rPr>
        <w:instrText>«Идите же вперёд, никуда не сворачивая и не жалея себя. Ведь к</w:instrText>
      </w:r>
      <w:r>
        <w:rPr>
          <w:b/>
          <w:bCs/>
          <w:spacing w:val="-15"/>
        </w:rPr>
        <w:instrText xml:space="preserve">аждый человек может сделать очень </w:instrText>
      </w:r>
      <w:r>
        <w:rPr>
          <w:b/>
          <w:bCs/>
        </w:rPr>
        <w:instrText>много, когда делает для других. Столько, что и сам заранее представить не может. А в моих книгах, если будет трудно, вы всегда найдёте силы, знания и любовь!»"</w:instrText>
      </w:r>
      <w:r>
        <w:rPr>
          <w:b/>
          <w:bCs/>
        </w:rPr>
        <w:fldChar w:fldCharType="end"/>
      </w:r>
    </w:p>
    <w:p w:rsidR="002803C2" w:rsidRDefault="002803C2" w:rsidP="002803C2">
      <w:pPr>
        <w:pStyle w:val="ae"/>
        <w:jc w:val="right"/>
        <w:rPr>
          <w:b/>
          <w:bCs/>
        </w:rPr>
      </w:pPr>
      <w:r>
        <w:rPr>
          <w:b/>
          <w:bCs/>
        </w:rPr>
        <w:t xml:space="preserve">Использованы материалы </w:t>
      </w:r>
      <w:r>
        <w:rPr>
          <w:b/>
          <w:bCs/>
        </w:rPr>
        <w:fldChar w:fldCharType="begin"/>
      </w:r>
      <w:r>
        <w:rPr>
          <w:rFonts w:ascii="Times New Roman" w:hAnsi="Times New Roman"/>
          <w:sz w:val="24"/>
          <w:szCs w:val="24"/>
        </w:rPr>
        <w:instrText>tc "</w:instrText>
      </w:r>
      <w:r>
        <w:rPr>
          <w:b/>
          <w:bCs/>
        </w:rPr>
        <w:instrText>Использованы материалы "</w:instrText>
      </w:r>
      <w:r>
        <w:rPr>
          <w:b/>
          <w:bCs/>
        </w:rPr>
        <w:fldChar w:fldCharType="end"/>
      </w:r>
    </w:p>
    <w:p w:rsidR="002803C2" w:rsidRDefault="002803C2" w:rsidP="002803C2">
      <w:pPr>
        <w:pStyle w:val="ae"/>
        <w:jc w:val="right"/>
        <w:rPr>
          <w:b/>
          <w:bCs/>
        </w:rPr>
      </w:pPr>
      <w:r>
        <w:rPr>
          <w:b/>
          <w:bCs/>
        </w:rPr>
        <w:t xml:space="preserve">Краеведческого музея </w:t>
      </w:r>
      <w:r>
        <w:rPr>
          <w:b/>
          <w:bCs/>
        </w:rPr>
        <w:fldChar w:fldCharType="begin"/>
      </w:r>
      <w:r>
        <w:rPr>
          <w:rFonts w:ascii="Times New Roman" w:hAnsi="Times New Roman"/>
          <w:sz w:val="24"/>
          <w:szCs w:val="24"/>
        </w:rPr>
        <w:instrText>tc "</w:instrText>
      </w:r>
      <w:r>
        <w:rPr>
          <w:b/>
          <w:bCs/>
        </w:rPr>
        <w:instrText>Краеведческого музея "</w:instrText>
      </w:r>
      <w:r>
        <w:rPr>
          <w:b/>
          <w:bCs/>
        </w:rPr>
        <w:fldChar w:fldCharType="end"/>
      </w:r>
    </w:p>
    <w:p w:rsidR="002803C2" w:rsidRDefault="002803C2" w:rsidP="002803C2">
      <w:pPr>
        <w:pStyle w:val="ae"/>
        <w:jc w:val="right"/>
      </w:pPr>
      <w:r>
        <w:rPr>
          <w:b/>
          <w:bCs/>
        </w:rPr>
        <w:t xml:space="preserve">Туруханского района.  </w:t>
      </w:r>
      <w:r>
        <w:rPr>
          <w:i/>
          <w:iCs/>
          <w:sz w:val="14"/>
          <w:szCs w:val="14"/>
        </w:rPr>
        <w:t>АП</w:t>
      </w:r>
      <w:r>
        <w:rPr>
          <w:i/>
          <w:iCs/>
          <w:sz w:val="14"/>
          <w:szCs w:val="14"/>
        </w:rPr>
        <w:fldChar w:fldCharType="begin"/>
      </w:r>
      <w:r>
        <w:rPr>
          <w:rFonts w:ascii="Times New Roman" w:hAnsi="Times New Roman"/>
          <w:sz w:val="24"/>
          <w:szCs w:val="24"/>
        </w:rPr>
        <w:instrText>tc "</w:instrText>
      </w:r>
      <w:r>
        <w:rPr>
          <w:b/>
          <w:bCs/>
        </w:rPr>
        <w:instrText xml:space="preserve">Туруханского района.  </w:instrText>
      </w:r>
      <w:r>
        <w:rPr>
          <w:i/>
          <w:iCs/>
          <w:sz w:val="14"/>
          <w:szCs w:val="14"/>
        </w:rPr>
        <w:instrText>АП</w:instrText>
      </w:r>
      <w:r>
        <w:instrText>"</w:instrText>
      </w:r>
      <w:r>
        <w:rPr>
          <w:i/>
          <w:iCs/>
          <w:sz w:val="14"/>
          <w:szCs w:val="14"/>
        </w:rP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rPr>
          <w:b/>
          <w:bCs/>
        </w:rPr>
      </w:pPr>
      <w:r>
        <w:rPr>
          <w:b/>
          <w:bCs/>
        </w:rPr>
        <w:t>профориентация</w:t>
      </w:r>
      <w:r>
        <w:rPr>
          <w:b/>
          <w:bCs/>
        </w:rPr>
        <w:fldChar w:fldCharType="begin"/>
      </w:r>
      <w:r>
        <w:rPr>
          <w:rFonts w:ascii="Times New Roman" w:hAnsi="Times New Roman"/>
          <w:sz w:val="24"/>
          <w:szCs w:val="24"/>
        </w:rPr>
        <w:instrText>tc "</w:instrText>
      </w:r>
      <w:r>
        <w:rPr>
          <w:b/>
          <w:bCs/>
        </w:rPr>
        <w:instrText>профориентация"</w:instrText>
      </w:r>
      <w:r>
        <w:rPr>
          <w:b/>
          <w:bCs/>
        </w:rPr>
        <w:fldChar w:fldCharType="end"/>
      </w:r>
    </w:p>
    <w:p w:rsidR="002803C2" w:rsidRDefault="002803C2" w:rsidP="002803C2">
      <w:pPr>
        <w:pStyle w:val="ac"/>
        <w:spacing w:line="320" w:lineRule="atLeast"/>
        <w:rPr>
          <w:b/>
          <w:bCs/>
          <w:sz w:val="32"/>
          <w:szCs w:val="32"/>
        </w:rPr>
      </w:pPr>
      <w:r>
        <w:rPr>
          <w:b/>
          <w:bCs/>
          <w:sz w:val="32"/>
          <w:szCs w:val="32"/>
        </w:rPr>
        <w:t xml:space="preserve">Школьникам </w:t>
      </w:r>
      <w:r>
        <w:rPr>
          <w:b/>
          <w:bCs/>
          <w:sz w:val="32"/>
          <w:szCs w:val="32"/>
        </w:rPr>
        <w:fldChar w:fldCharType="begin"/>
      </w:r>
      <w:r>
        <w:rPr>
          <w:rFonts w:ascii="Times New Roman" w:hAnsi="Times New Roman"/>
        </w:rPr>
        <w:instrText>tc "</w:instrText>
      </w:r>
      <w:r>
        <w:rPr>
          <w:b/>
          <w:bCs/>
          <w:sz w:val="32"/>
          <w:szCs w:val="32"/>
        </w:rPr>
        <w:instrText>Школьникам "</w:instrText>
      </w:r>
      <w:r>
        <w:rPr>
          <w:b/>
          <w:bCs/>
          <w:sz w:val="32"/>
          <w:szCs w:val="32"/>
        </w:rPr>
        <w:fldChar w:fldCharType="end"/>
      </w:r>
    </w:p>
    <w:p w:rsidR="002803C2" w:rsidRDefault="002803C2" w:rsidP="002803C2">
      <w:pPr>
        <w:pStyle w:val="ac"/>
        <w:spacing w:line="320" w:lineRule="atLeast"/>
        <w:rPr>
          <w:b/>
          <w:bCs/>
          <w:sz w:val="32"/>
          <w:szCs w:val="32"/>
        </w:rPr>
      </w:pPr>
      <w:r>
        <w:rPr>
          <w:b/>
          <w:bCs/>
          <w:sz w:val="32"/>
          <w:szCs w:val="32"/>
        </w:rPr>
        <w:t>о профессиях</w:t>
      </w:r>
      <w:r>
        <w:rPr>
          <w:b/>
          <w:bCs/>
          <w:sz w:val="32"/>
          <w:szCs w:val="32"/>
        </w:rPr>
        <w:fldChar w:fldCharType="begin"/>
      </w:r>
      <w:r>
        <w:rPr>
          <w:rFonts w:ascii="Times New Roman" w:hAnsi="Times New Roman"/>
        </w:rPr>
        <w:instrText>tc "</w:instrText>
      </w:r>
      <w:r>
        <w:rPr>
          <w:b/>
          <w:bCs/>
          <w:sz w:val="32"/>
          <w:szCs w:val="32"/>
        </w:rPr>
        <w:instrText>о профессиях"</w:instrText>
      </w:r>
      <w:r>
        <w:rPr>
          <w:b/>
          <w:bCs/>
          <w:sz w:val="32"/>
          <w:szCs w:val="32"/>
        </w:rPr>
        <w:fldChar w:fldCharType="end"/>
      </w:r>
    </w:p>
    <w:p w:rsidR="002803C2" w:rsidRDefault="002803C2" w:rsidP="002803C2">
      <w:pPr>
        <w:pStyle w:val="ad"/>
        <w:spacing w:line="216" w:lineRule="atLeast"/>
      </w:pPr>
      <w:r>
        <w:t>Директор заповедника «</w:t>
      </w:r>
      <w:proofErr w:type="spellStart"/>
      <w:r>
        <w:t>Центральносибирский</w:t>
      </w:r>
      <w:proofErr w:type="spellEnd"/>
      <w:r>
        <w:t xml:space="preserve">», Павел Владимирович </w:t>
      </w:r>
      <w:r>
        <w:rPr>
          <w:caps/>
        </w:rPr>
        <w:t>КочкарЁв</w:t>
      </w:r>
      <w:r>
        <w:t xml:space="preserve"> познакомил старшеклассников с профессиями, которые помогают изучать и сохранять заповедные территории нашей Родины.</w:t>
      </w:r>
      <w:r>
        <w:fldChar w:fldCharType="begin"/>
      </w:r>
      <w:r>
        <w:rPr>
          <w:rFonts w:ascii="Times New Roman" w:hAnsi="Times New Roman"/>
          <w:sz w:val="24"/>
          <w:szCs w:val="24"/>
        </w:rPr>
        <w:instrText>tc "</w:instrText>
      </w:r>
      <w:r>
        <w:instrText xml:space="preserve">Директор заповедника «Центральносибирский», Павел Владимирович </w:instrText>
      </w:r>
      <w:r>
        <w:rPr>
          <w:caps/>
        </w:rPr>
        <w:instrText>КочкарЁв</w:instrText>
      </w:r>
      <w:r>
        <w:instrText xml:space="preserve"> познакомил старшеклассников с профессиями, которые помогают изучать и сохранять заповедные территории нашей Родины."</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spacing w:line="184" w:lineRule="atLeast"/>
      </w:pPr>
      <w:r>
        <w:t xml:space="preserve">Пресс-конференция по профессиональной ориентации с учащимися 9-10-х классов состоялась в </w:t>
      </w:r>
      <w:proofErr w:type="spellStart"/>
      <w:r>
        <w:t>Борской</w:t>
      </w:r>
      <w:proofErr w:type="spellEnd"/>
      <w:r>
        <w:t xml:space="preserve"> средней школе, несмотря на морозы.</w:t>
      </w:r>
      <w:r>
        <w:fldChar w:fldCharType="begin"/>
      </w:r>
      <w:r>
        <w:rPr>
          <w:rFonts w:ascii="Times New Roman" w:hAnsi="Times New Roman"/>
          <w:sz w:val="24"/>
          <w:szCs w:val="24"/>
        </w:rPr>
        <w:instrText>tc "</w:instrText>
      </w:r>
      <w:r>
        <w:instrText>Пресс-конференция по профессиональной ориентации с учащимися 9-10-х классов состоялась в Борской средней школе, несмотря на морозы."</w:instrText>
      </w:r>
      <w:r>
        <w:fldChar w:fldCharType="end"/>
      </w:r>
    </w:p>
    <w:p w:rsidR="002803C2" w:rsidRDefault="002803C2" w:rsidP="002803C2">
      <w:pPr>
        <w:pStyle w:val="ae"/>
        <w:rPr>
          <w:spacing w:val="-15"/>
        </w:rPr>
      </w:pPr>
      <w:r>
        <w:rPr>
          <w:spacing w:val="-15"/>
        </w:rPr>
        <w:t>Любознательных школьников интересовало всё: сколько отделов в заповеднике, кто там работает и по каким специальностям, в чём заключается работа, размер оплаты, есть ли премия, какой штат и даже имеются ли вакансии…</w:t>
      </w:r>
      <w:r>
        <w:rPr>
          <w:spacing w:val="-15"/>
        </w:rPr>
        <w:fldChar w:fldCharType="begin"/>
      </w:r>
      <w:r>
        <w:rPr>
          <w:rFonts w:ascii="Times New Roman" w:hAnsi="Times New Roman"/>
          <w:sz w:val="24"/>
          <w:szCs w:val="24"/>
        </w:rPr>
        <w:instrText>tc "</w:instrText>
      </w:r>
      <w:r>
        <w:rPr>
          <w:spacing w:val="-15"/>
        </w:rPr>
        <w:instrText>Любознательных школьников интересовало всё\: сколько отделов в заповеднике, кто там работает и по каким специальностям, в чём заключается работа, размер оплаты, есть ли премия, какой штат и даже имеются ли вакансии…"</w:instrText>
      </w:r>
      <w:r>
        <w:rPr>
          <w:spacing w:val="-15"/>
        </w:rPr>
        <w:fldChar w:fldCharType="end"/>
      </w:r>
    </w:p>
    <w:p w:rsidR="002803C2" w:rsidRDefault="002803C2" w:rsidP="002803C2">
      <w:pPr>
        <w:pStyle w:val="ae"/>
      </w:pPr>
      <w:r>
        <w:t>Юноши и девушки по очереди задавали вопросы, а Павел Владимирович подробно отвечал. Многие уже определились с выбором профессии, а кому-то ещё предстоит сделать выбор, взвесить свои силы и знания. Хочется пожелать, чтобы выбранная профессия была по душе и на всю жизнь!</w:t>
      </w:r>
      <w:r>
        <w:fldChar w:fldCharType="begin"/>
      </w:r>
      <w:r>
        <w:rPr>
          <w:rFonts w:ascii="Times New Roman" w:hAnsi="Times New Roman"/>
          <w:sz w:val="24"/>
          <w:szCs w:val="24"/>
        </w:rPr>
        <w:instrText>tc "</w:instrText>
      </w:r>
      <w:r>
        <w:instrText>Юноши и девушки по очереди задавали вопросы, а Павел Владимирович подробно отвечал. Многие уже определились с выбором профессии, а кому-то ещё предстоит сделать выбор, взвесить свои силы и знания. Хочется пожелать, чтобы выбранная профессия была по душе и на всю жизнь!"</w:instrText>
      </w:r>
      <w:r>
        <w:fldChar w:fldCharType="end"/>
      </w:r>
    </w:p>
    <w:p w:rsidR="002803C2" w:rsidRDefault="002803C2" w:rsidP="002803C2">
      <w:pPr>
        <w:pStyle w:val="ae"/>
        <w:jc w:val="right"/>
        <w:rPr>
          <w:b/>
          <w:bCs/>
        </w:rPr>
      </w:pPr>
      <w:r>
        <w:rPr>
          <w:b/>
          <w:bCs/>
        </w:rPr>
        <w:t xml:space="preserve">Отдел </w:t>
      </w:r>
      <w:proofErr w:type="gramStart"/>
      <w:r>
        <w:rPr>
          <w:b/>
          <w:bCs/>
        </w:rPr>
        <w:t>экологического</w:t>
      </w:r>
      <w:proofErr w:type="gramEnd"/>
      <w:r>
        <w:rPr>
          <w:b/>
          <w:bCs/>
        </w:rPr>
        <w:t xml:space="preserve"> </w:t>
      </w:r>
      <w:r>
        <w:rPr>
          <w:b/>
          <w:bCs/>
        </w:rPr>
        <w:fldChar w:fldCharType="begin"/>
      </w:r>
      <w:r>
        <w:rPr>
          <w:rFonts w:ascii="Times New Roman" w:hAnsi="Times New Roman"/>
          <w:sz w:val="24"/>
          <w:szCs w:val="24"/>
        </w:rPr>
        <w:instrText>tc "</w:instrText>
      </w:r>
      <w:r>
        <w:rPr>
          <w:b/>
          <w:bCs/>
        </w:rPr>
        <w:instrText>Отдел экологического "</w:instrText>
      </w:r>
      <w:r>
        <w:rPr>
          <w:b/>
          <w:bCs/>
        </w:rPr>
        <w:fldChar w:fldCharType="end"/>
      </w:r>
    </w:p>
    <w:p w:rsidR="002803C2" w:rsidRDefault="002803C2" w:rsidP="002803C2">
      <w:pPr>
        <w:pStyle w:val="ae"/>
        <w:jc w:val="right"/>
        <w:rPr>
          <w:b/>
          <w:bCs/>
        </w:rPr>
      </w:pPr>
      <w:r>
        <w:rPr>
          <w:b/>
          <w:bCs/>
        </w:rPr>
        <w:t xml:space="preserve">просвещения и туризма </w:t>
      </w:r>
      <w:r>
        <w:rPr>
          <w:b/>
          <w:bCs/>
        </w:rPr>
        <w:fldChar w:fldCharType="begin"/>
      </w:r>
      <w:r>
        <w:rPr>
          <w:rFonts w:ascii="Times New Roman" w:hAnsi="Times New Roman"/>
          <w:sz w:val="24"/>
          <w:szCs w:val="24"/>
        </w:rPr>
        <w:instrText>tc "</w:instrText>
      </w:r>
      <w:r>
        <w:rPr>
          <w:b/>
          <w:bCs/>
        </w:rPr>
        <w:instrText>просвещения и туризма "</w:instrText>
      </w:r>
      <w:r>
        <w:rPr>
          <w:b/>
          <w:bCs/>
        </w:rPr>
        <w:fldChar w:fldCharType="end"/>
      </w:r>
    </w:p>
    <w:p w:rsidR="002803C2" w:rsidRDefault="002803C2" w:rsidP="002803C2">
      <w:pPr>
        <w:pStyle w:val="ae"/>
        <w:jc w:val="right"/>
        <w:rPr>
          <w:b/>
          <w:bCs/>
        </w:rPr>
      </w:pPr>
      <w:r>
        <w:rPr>
          <w:b/>
          <w:bCs/>
        </w:rPr>
        <w:t>Государственного заповедника «</w:t>
      </w:r>
      <w:proofErr w:type="spellStart"/>
      <w:r>
        <w:rPr>
          <w:b/>
          <w:bCs/>
        </w:rPr>
        <w:t>Центральносибирский</w:t>
      </w:r>
      <w:proofErr w:type="spellEnd"/>
      <w:r>
        <w:rPr>
          <w:b/>
          <w:bCs/>
        </w:rPr>
        <w:t>».</w:t>
      </w:r>
      <w:r>
        <w:rPr>
          <w:b/>
          <w:bCs/>
        </w:rPr>
        <w:fldChar w:fldCharType="begin"/>
      </w:r>
      <w:r>
        <w:rPr>
          <w:rFonts w:ascii="Times New Roman" w:hAnsi="Times New Roman"/>
          <w:sz w:val="24"/>
          <w:szCs w:val="24"/>
        </w:rPr>
        <w:instrText>tc "</w:instrText>
      </w:r>
      <w:r>
        <w:rPr>
          <w:b/>
          <w:bCs/>
        </w:rPr>
        <w:instrText>Государственного заповедника «Центральносибирский»."</w:instrText>
      </w:r>
      <w:r>
        <w:rPr>
          <w:b/>
          <w:bCs/>
        </w:rPr>
        <w:fldChar w:fldCharType="end"/>
      </w:r>
    </w:p>
    <w:p w:rsidR="002803C2" w:rsidRDefault="002803C2" w:rsidP="002803C2"/>
    <w:p w:rsidR="002803C2" w:rsidRDefault="002803C2" w:rsidP="002803C2">
      <w:pPr>
        <w:rPr>
          <w:b/>
          <w:bCs/>
        </w:rPr>
      </w:pPr>
      <w:r>
        <w:rPr>
          <w:b/>
          <w:bCs/>
        </w:rPr>
        <w:t>советы стоматолога</w:t>
      </w:r>
      <w:r>
        <w:rPr>
          <w:b/>
          <w:bCs/>
        </w:rPr>
        <w:fldChar w:fldCharType="begin"/>
      </w:r>
      <w:r>
        <w:rPr>
          <w:rFonts w:ascii="Times New Roman" w:hAnsi="Times New Roman"/>
          <w:sz w:val="24"/>
          <w:szCs w:val="24"/>
        </w:rPr>
        <w:instrText>tc "</w:instrText>
      </w:r>
      <w:r>
        <w:rPr>
          <w:b/>
          <w:bCs/>
        </w:rPr>
        <w:instrText>советы стоматолога"</w:instrText>
      </w:r>
      <w:r>
        <w:rPr>
          <w:b/>
          <w:bCs/>
        </w:rPr>
        <w:fldChar w:fldCharType="end"/>
      </w:r>
    </w:p>
    <w:p w:rsidR="002803C2" w:rsidRDefault="002803C2" w:rsidP="002803C2">
      <w:pPr>
        <w:pStyle w:val="1"/>
      </w:pPr>
      <w:r>
        <w:t>Откуда берЁтся зубной камень и зубной налЁт</w:t>
      </w:r>
    </w:p>
    <w:p w:rsidR="002803C2" w:rsidRDefault="002803C2" w:rsidP="002803C2"/>
    <w:p w:rsidR="002803C2" w:rsidRDefault="002803C2" w:rsidP="002803C2">
      <w:pPr>
        <w:pStyle w:val="ad"/>
        <w:rPr>
          <w:b w:val="0"/>
          <w:bCs w:val="0"/>
        </w:rPr>
      </w:pPr>
      <w:r>
        <w:t>Во время еды зубы измельчают пищу, и её мелкие остатки неизбежно остаются во рту. На дёснах они не задерживаются и попадают в межзубные промежутки, весьма удобные для этого, где и находятся до ближайшей чистки зубов, которая призвана убрать их оттуда и очистить зубы от всего лишнего. А если традиционной вечерней чистки зубов не было или часть продуктов во рту осталась нетронутой?</w:t>
      </w:r>
      <w:r>
        <w:fldChar w:fldCharType="begin"/>
      </w:r>
      <w:r>
        <w:rPr>
          <w:rFonts w:ascii="Times New Roman" w:hAnsi="Times New Roman"/>
          <w:sz w:val="24"/>
          <w:szCs w:val="24"/>
        </w:rPr>
        <w:instrText>tc "</w:instrText>
      </w:r>
      <w:r>
        <w:instrText>Во время еды зубы измельчают пищу, и её мелкие остатки неизбежно остаются во рту. На дёснах они не задерживаются и попадают в межзубные промежутки, весьма удобные для этого, где и находятся до ближайшей чистки зубов, которая призвана убрать их оттуда и очистить зубы от всего лишнего. А если традиционной вечерней чистки зубов не было или часть продуктов во рту осталась нетронутой?</w:instrText>
      </w:r>
      <w:r>
        <w:rPr>
          <w:b w:val="0"/>
          <w:bCs w:val="0"/>
        </w:rPr>
        <w:instrText>"</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pPr>
      <w:r>
        <w:t xml:space="preserve">Тогда в этих участках поселяется здоровая микрофлора полости рта, чувствуя себя там превосходно – ей тепло и сыро, пищи хватает, что ей ещё нужно? Чтоб её не тревожили. И если щетка или </w:t>
      </w:r>
      <w:proofErr w:type="spellStart"/>
      <w:r>
        <w:t>флосс</w:t>
      </w:r>
      <w:proofErr w:type="spellEnd"/>
      <w:r>
        <w:t xml:space="preserve"> её не касаются, то микрофлора уже превращается в макрофлору, образуя на зубах налёт, который состоит на 95% из микроорганизмов, а остальные 5% – уже </w:t>
      </w:r>
      <w:proofErr w:type="gramStart"/>
      <w:r>
        <w:t>не важно из</w:t>
      </w:r>
      <w:proofErr w:type="gramEnd"/>
      <w:r>
        <w:t xml:space="preserve"> чего. </w:t>
      </w:r>
      <w:r>
        <w:fldChar w:fldCharType="begin"/>
      </w:r>
      <w:r>
        <w:rPr>
          <w:rFonts w:ascii="Times New Roman" w:hAnsi="Times New Roman"/>
          <w:sz w:val="24"/>
          <w:szCs w:val="24"/>
        </w:rPr>
        <w:instrText>tc "</w:instrText>
      </w:r>
      <w:r>
        <w:instrText>Тогда в этих участках поселяется здоровая микрофлора полости рта, чувствуя себя там превосходно – ей тепло и сыро, пищи хватает, что ей ещё нужно? Чтоб её не тревожили. И если щетка или флосс её не касаются, то микрофлора уже превращается в макрофлору, образуя на зубах налёт, который состоит на 95% из микроорганизмов, а остальные 5% – уже не важно из чего. "</w:instrText>
      </w:r>
      <w:r>
        <w:fldChar w:fldCharType="end"/>
      </w:r>
    </w:p>
    <w:p w:rsidR="002803C2" w:rsidRDefault="002803C2" w:rsidP="002803C2">
      <w:pPr>
        <w:pStyle w:val="ae"/>
      </w:pPr>
      <w:r>
        <w:t xml:space="preserve">При этом микрофлора превращается из нормальной (естественной для организма) в </w:t>
      </w:r>
      <w:proofErr w:type="gramStart"/>
      <w:r>
        <w:t>патологическую</w:t>
      </w:r>
      <w:proofErr w:type="gramEnd"/>
      <w:r>
        <w:t xml:space="preserve"> (вредно влияющую на организм) не только из-за своего большого количества, но и изменяясь по своей структуре и составу, воздействуя на зубы и дёсны негативно, вызывая кариес и </w:t>
      </w:r>
      <w:proofErr w:type="spellStart"/>
      <w:r>
        <w:t>пародонтит</w:t>
      </w:r>
      <w:proofErr w:type="spellEnd"/>
      <w:r>
        <w:t>.</w:t>
      </w:r>
      <w:r>
        <w:fldChar w:fldCharType="begin"/>
      </w:r>
      <w:r>
        <w:rPr>
          <w:rFonts w:ascii="Times New Roman" w:hAnsi="Times New Roman"/>
          <w:sz w:val="24"/>
          <w:szCs w:val="24"/>
        </w:rPr>
        <w:instrText>tc "</w:instrText>
      </w:r>
      <w:r>
        <w:instrText>При этом микрофлора превращается из нормальной (естественной для организма) в патологическую (вредно влияющую на организм) не только из-за своего большого количества, но и изменяясь по своей структуре и составу, воздействуя на зубы и дёсны негативно, вызывая кариес и пародонтит."</w:instrText>
      </w:r>
      <w:r>
        <w:fldChar w:fldCharType="end"/>
      </w:r>
    </w:p>
    <w:p w:rsidR="002803C2" w:rsidRDefault="002803C2" w:rsidP="002803C2">
      <w:pPr>
        <w:pStyle w:val="ae"/>
      </w:pPr>
      <w:r>
        <w:t>Вдобавок поверхность зубного налёта не гладкая, а шероховата, что улучшает прилипание к ней остатков пищи. И чем дальше, тем больше.</w:t>
      </w:r>
      <w:r>
        <w:fldChar w:fldCharType="begin"/>
      </w:r>
      <w:r>
        <w:rPr>
          <w:rFonts w:ascii="Times New Roman" w:hAnsi="Times New Roman"/>
          <w:sz w:val="24"/>
          <w:szCs w:val="24"/>
        </w:rPr>
        <w:instrText>tc "</w:instrText>
      </w:r>
      <w:r>
        <w:instrText>Вдобавок поверхность зубного налёта не гладкая, а шероховата, что улучшает прилипание к ней остатков пищи. И чем дальше, тем больше."</w:instrText>
      </w:r>
      <w:r>
        <w:fldChar w:fldCharType="end"/>
      </w:r>
    </w:p>
    <w:p w:rsidR="002803C2" w:rsidRDefault="002803C2" w:rsidP="002803C2">
      <w:pPr>
        <w:pStyle w:val="ae"/>
      </w:pPr>
      <w:r>
        <w:t xml:space="preserve">Когда зубной налёт находится неделю и больше, он становится плотнее и превращается в зубной камень, который уже никакая зубная щётка или </w:t>
      </w:r>
      <w:proofErr w:type="spellStart"/>
      <w:r>
        <w:t>флосс</w:t>
      </w:r>
      <w:proofErr w:type="spellEnd"/>
      <w:r>
        <w:t xml:space="preserve"> не в состоянии убрать. </w:t>
      </w:r>
      <w:r>
        <w:fldChar w:fldCharType="begin"/>
      </w:r>
      <w:r>
        <w:rPr>
          <w:rFonts w:ascii="Times New Roman" w:hAnsi="Times New Roman"/>
          <w:sz w:val="24"/>
          <w:szCs w:val="24"/>
        </w:rPr>
        <w:instrText>tc "</w:instrText>
      </w:r>
      <w:r>
        <w:instrText>Когда зубной налёт находится неделю и больше, он становится плотнее и превращается в зубной камень, который уже никакая зубная щётка или флосс не в состоянии убрать. "</w:instrText>
      </w:r>
      <w:r>
        <w:fldChar w:fldCharType="end"/>
      </w:r>
    </w:p>
    <w:p w:rsidR="002803C2" w:rsidRDefault="002803C2" w:rsidP="002803C2">
      <w:pPr>
        <w:pStyle w:val="ae"/>
      </w:pPr>
      <w:r>
        <w:lastRenderedPageBreak/>
        <w:t>Как зубной камень и налёт влияют на жизнь человека? Внешний вид становится так себе, может появиться запах изо рта, увеличивается риск образования кариеса, особенно если есть пломбы, возникает воспаление десны, которое приводит к </w:t>
      </w:r>
      <w:proofErr w:type="spellStart"/>
      <w:r>
        <w:t>пародонтиту</w:t>
      </w:r>
      <w:proofErr w:type="spellEnd"/>
      <w:r>
        <w:t> и подвижности зубов. </w:t>
      </w:r>
      <w:r>
        <w:fldChar w:fldCharType="begin"/>
      </w:r>
      <w:r>
        <w:rPr>
          <w:rFonts w:ascii="Times New Roman" w:hAnsi="Times New Roman"/>
          <w:sz w:val="24"/>
          <w:szCs w:val="24"/>
        </w:rPr>
        <w:instrText>tc "</w:instrText>
      </w:r>
      <w:r>
        <w:instrText>Как зубной камень и налёт влияют на жизнь человека? Внешний вид становится так себе, может появиться запах изо рта, увеличивается риск образования кариеса, особенно если есть пломбы, возникает воспаление десны, которое приводит к пародонтиту и подвижности зубов. "</w:instrText>
      </w:r>
      <w:r>
        <w:fldChar w:fldCharType="end"/>
      </w:r>
    </w:p>
    <w:p w:rsidR="002803C2" w:rsidRDefault="002803C2" w:rsidP="002803C2">
      <w:pPr>
        <w:pStyle w:val="ae"/>
        <w:spacing w:line="182" w:lineRule="atLeast"/>
      </w:pPr>
      <w:r>
        <w:t>Воздействует ли зубной камень и налёт на зубы? Микробная составляющая зубного камня и налёта в процессе своей жизнедеятельности образуют кислоту, которая разрушительно воздействует на эмаль зуба. В полости рта, кстати сказать, щелочная среда, и она должна была бы нейтрализовать всю кислотность. С радостью бы, но ей мешает опять тот же налёт и зубной камень. Она не может проникнуть через них к зубу. </w:t>
      </w:r>
      <w:r>
        <w:fldChar w:fldCharType="begin"/>
      </w:r>
      <w:r>
        <w:rPr>
          <w:rFonts w:ascii="Times New Roman" w:hAnsi="Times New Roman"/>
          <w:sz w:val="24"/>
          <w:szCs w:val="24"/>
        </w:rPr>
        <w:instrText>tc "</w:instrText>
      </w:r>
      <w:r>
        <w:instrText>Воздействует ли зубной камень и налёт на зубы? Микробная составляющая зубного камня и налёта в процессе своей жизнедеятельности образуют кислоту, которая разрушительно воздействует на эмаль зуба. В полости рта, кстати сказать, щелочная среда, и она должна была бы нейтрализовать всю кислотность. С радостью бы, но ей мешает опять тот же налёт и зубной камень. Она не может проникнуть через них к зубу. "</w:instrText>
      </w:r>
      <w:r>
        <w:fldChar w:fldCharType="end"/>
      </w:r>
    </w:p>
    <w:p w:rsidR="002803C2" w:rsidRDefault="002803C2" w:rsidP="002803C2">
      <w:pPr>
        <w:pStyle w:val="ae"/>
      </w:pPr>
      <w:r>
        <w:t>Вывод: зубной налёт и зубной камень способствуют возникновению кариеса. И чтобы предотвратить его появление, нужно провести удаление зубного камня и зубного налёта. </w:t>
      </w:r>
      <w:r>
        <w:fldChar w:fldCharType="begin"/>
      </w:r>
      <w:r>
        <w:rPr>
          <w:rFonts w:ascii="Times New Roman" w:hAnsi="Times New Roman"/>
          <w:sz w:val="24"/>
          <w:szCs w:val="24"/>
        </w:rPr>
        <w:instrText>tc "</w:instrText>
      </w:r>
      <w:r>
        <w:instrText>Вывод\: зубной налёт и зубной камень способствуют возникновению кариеса. И чтобы предотвратить его появление, нужно провести удаление зубного камня и зубного налёта. "</w:instrText>
      </w:r>
      <w:r>
        <w:fldChar w:fldCharType="end"/>
      </w:r>
    </w:p>
    <w:p w:rsidR="002803C2" w:rsidRDefault="002803C2" w:rsidP="002803C2">
      <w:pPr>
        <w:pStyle w:val="ae"/>
      </w:pPr>
      <w:r>
        <w:t>Влияет ли зубной налёт на десны? Конечно! Во-первых, он воздействует на неё механически, особенно, если дорос до зубного камня. А хроническая травма приводит к воспалению десны. Мы помним, что зубной камень состоит из патологической флоры. Как она влияет на десну? Это уже будет, во-вторых: организм устроен так, что стремится убрать всё лишнее, в том числе и микробов, отправляя на их уничтожение специальные клетки крови. </w:t>
      </w:r>
      <w:r>
        <w:fldChar w:fldCharType="begin"/>
      </w:r>
      <w:r>
        <w:rPr>
          <w:rFonts w:ascii="Times New Roman" w:hAnsi="Times New Roman"/>
          <w:sz w:val="24"/>
          <w:szCs w:val="24"/>
        </w:rPr>
        <w:instrText>tc "</w:instrText>
      </w:r>
      <w:r>
        <w:instrText>Влияет ли зубной налёт на десны? Конечно! Во-первых, он воздействует на неё механически, особенно, если дорос до зубного камня. А хроническая травма приводит к воспалению десны. Мы помним, что зубной камень состоит из патологической флоры. Как она влияет на десну? Это уже будет, во-вторых\: организм устроен так, что стремится убрать всё лишнее, в том числе и микробов, отправляя на их уничтожение специальные клетки крови. "</w:instrText>
      </w:r>
      <w:r>
        <w:fldChar w:fldCharType="end"/>
      </w:r>
    </w:p>
    <w:p w:rsidR="002803C2" w:rsidRDefault="002803C2" w:rsidP="002803C2">
      <w:pPr>
        <w:pStyle w:val="ae"/>
      </w:pPr>
      <w:r>
        <w:t>В области воспаления слизистой оболочки нарушен её поверхностный слой, призванный защищать и преграждать путь инфекции, поэтому флора с лёгкостью попадает в воспалённую десну, пропитывая её насквозь. И клетки крови, нападая на микробов, бьют не только их, но и десну, в которой те расположились. А это опять усиливает воспаление десны, и она под натиском зубного камня, налёта, флоры и собственных клеток крови отступает и отступает, оголяя при этом корни зубов, вызывая атрофию кости и увеличивая подвижность зубов. </w:t>
      </w:r>
      <w:r>
        <w:fldChar w:fldCharType="begin"/>
      </w:r>
      <w:r>
        <w:rPr>
          <w:rFonts w:ascii="Times New Roman" w:hAnsi="Times New Roman"/>
          <w:sz w:val="24"/>
          <w:szCs w:val="24"/>
        </w:rPr>
        <w:instrText>tc "</w:instrText>
      </w:r>
      <w:r>
        <w:instrText>В области воспаления слизистой оболочки нарушен её поверхностный слой, призванный защищать и преграждать путь инфекции, поэтому флора с лёгкостью попадает в воспалённую десну, пропитывая её насквозь. И клетки крови, нападая на микробов, бьют не только их, но и десну, в которой те расположились. А это опять усиливает воспаление десны, и она под натиском зубного камня, налёта, флоры и собственных клеток крови отступает и отступает, оголяя при этом корни зубов, вызывая атрофию кости и увеличивая подвижность зубов. "</w:instrText>
      </w:r>
      <w:r>
        <w:fldChar w:fldCharType="end"/>
      </w:r>
    </w:p>
    <w:p w:rsidR="002803C2" w:rsidRDefault="002803C2" w:rsidP="002803C2">
      <w:pPr>
        <w:pStyle w:val="ae"/>
      </w:pPr>
      <w:r>
        <w:t xml:space="preserve">Это и будет вкратце описание </w:t>
      </w:r>
      <w:proofErr w:type="spellStart"/>
      <w:r>
        <w:t>пародонтита</w:t>
      </w:r>
      <w:proofErr w:type="spellEnd"/>
      <w:r>
        <w:t>, который чаще и начинается с банального зубного налёта, а как заканчивается, – спросите у обладателей съёмных протезов. </w:t>
      </w:r>
      <w:r>
        <w:fldChar w:fldCharType="begin"/>
      </w:r>
      <w:r>
        <w:rPr>
          <w:rFonts w:ascii="Times New Roman" w:hAnsi="Times New Roman"/>
          <w:sz w:val="24"/>
          <w:szCs w:val="24"/>
        </w:rPr>
        <w:instrText>tc "</w:instrText>
      </w:r>
      <w:r>
        <w:instrText>Это и будет вкратце описание пародонтита, который чаще и начинается с банального зубного налёта, а как заканчивается, – спросите у обладателей съёмных протезов. "</w:instrText>
      </w:r>
      <w:r>
        <w:fldChar w:fldCharType="end"/>
      </w:r>
    </w:p>
    <w:p w:rsidR="002803C2" w:rsidRDefault="002803C2" w:rsidP="002803C2">
      <w:pPr>
        <w:pStyle w:val="ae"/>
        <w:jc w:val="right"/>
      </w:pPr>
      <w:r>
        <w:rPr>
          <w:b/>
          <w:bCs/>
        </w:rPr>
        <w:t xml:space="preserve"> Кирилл </w:t>
      </w:r>
      <w:r>
        <w:rPr>
          <w:b/>
          <w:bCs/>
          <w:caps/>
        </w:rPr>
        <w:t>Ауэрбах</w:t>
      </w:r>
      <w:r>
        <w:rPr>
          <w:b/>
          <w:bCs/>
        </w:rPr>
        <w:t>, стоматолог.</w:t>
      </w:r>
      <w:r>
        <w:rPr>
          <w:b/>
          <w:bCs/>
        </w:rPr>
        <w:fldChar w:fldCharType="begin"/>
      </w:r>
      <w:r>
        <w:rPr>
          <w:rFonts w:ascii="Times New Roman" w:hAnsi="Times New Roman"/>
          <w:sz w:val="24"/>
          <w:szCs w:val="24"/>
        </w:rPr>
        <w:instrText>tc "</w:instrText>
      </w:r>
      <w:r>
        <w:rPr>
          <w:b/>
          <w:bCs/>
        </w:rPr>
        <w:instrText xml:space="preserve"> Кирилл </w:instrText>
      </w:r>
      <w:r>
        <w:rPr>
          <w:b/>
          <w:bCs/>
          <w:caps/>
        </w:rPr>
        <w:instrText>Ауэрбах</w:instrText>
      </w:r>
      <w:r>
        <w:rPr>
          <w:b/>
          <w:bCs/>
        </w:rPr>
        <w:instrText>, стоматолог.</w:instrText>
      </w:r>
      <w:r>
        <w:instrText>"</w:instrText>
      </w:r>
      <w:r>
        <w:rPr>
          <w:b/>
          <w:bCs/>
        </w:rPr>
        <w:fldChar w:fldCharType="end"/>
      </w:r>
    </w:p>
    <w:p w:rsidR="002803C2" w:rsidRDefault="002803C2" w:rsidP="002803C2"/>
    <w:p w:rsidR="002803C2" w:rsidRDefault="002803C2" w:rsidP="002803C2">
      <w:pPr>
        <w:rPr>
          <w:b/>
          <w:bCs/>
        </w:rPr>
      </w:pPr>
      <w:r>
        <w:rPr>
          <w:b/>
          <w:bCs/>
        </w:rPr>
        <w:t xml:space="preserve">Профилактика </w:t>
      </w:r>
      <w:r>
        <w:rPr>
          <w:b/>
          <w:bCs/>
        </w:rPr>
        <w:fldChar w:fldCharType="begin"/>
      </w:r>
      <w:r>
        <w:rPr>
          <w:rFonts w:ascii="Times New Roman" w:hAnsi="Times New Roman"/>
          <w:sz w:val="24"/>
          <w:szCs w:val="24"/>
        </w:rPr>
        <w:instrText>tc "</w:instrText>
      </w:r>
      <w:r>
        <w:rPr>
          <w:b/>
          <w:bCs/>
        </w:rPr>
        <w:instrText>Профилактика "</w:instrText>
      </w:r>
      <w:r>
        <w:rPr>
          <w:b/>
          <w:bCs/>
        </w:rPr>
        <w:fldChar w:fldCharType="end"/>
      </w:r>
    </w:p>
    <w:p w:rsidR="002803C2" w:rsidRDefault="002803C2" w:rsidP="002803C2">
      <w:pPr>
        <w:pStyle w:val="1"/>
      </w:pPr>
      <w:r>
        <w:t>НЕ БОЛЕЙТЕ гриппом!</w:t>
      </w:r>
    </w:p>
    <w:p w:rsidR="002803C2" w:rsidRDefault="002803C2" w:rsidP="002803C2">
      <w:pPr>
        <w:pStyle w:val="ad"/>
      </w:pPr>
      <w:r>
        <w:t>В Туруханском районе завершена сезонная иммунизация против гриппа в эпидемический сезон 2017-2018 гг. </w:t>
      </w:r>
      <w:r>
        <w:fldChar w:fldCharType="begin"/>
      </w:r>
      <w:r>
        <w:rPr>
          <w:rFonts w:ascii="Times New Roman" w:hAnsi="Times New Roman"/>
          <w:sz w:val="24"/>
          <w:szCs w:val="24"/>
        </w:rPr>
        <w:instrText>tc "</w:instrText>
      </w:r>
      <w:r>
        <w:instrText>В Туруханском районе завершена сезонная иммунизация против гриппа в эпидемический сезон 2017-2018 гг. "</w:instrText>
      </w:r>
      <w:r>
        <w:fldChar w:fldCharType="end"/>
      </w:r>
    </w:p>
    <w:p w:rsidR="002803C2" w:rsidRDefault="002803C2" w:rsidP="002803C2">
      <w:pPr>
        <w:pStyle w:val="ad"/>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spacing w:line="176" w:lineRule="atLeast"/>
        <w:rPr>
          <w:sz w:val="17"/>
          <w:szCs w:val="17"/>
        </w:rPr>
      </w:pPr>
      <w:r>
        <w:rPr>
          <w:sz w:val="17"/>
          <w:szCs w:val="17"/>
        </w:rPr>
        <w:t>По состоянию на 28.12.2017 г. всего привито 6496 человек, из них 6100 человек – вакциной, приобретённой за счёт федерального бюджета. За счёт средств работодателя, страховых компаний и других финансовых сре</w:t>
      </w:r>
      <w:proofErr w:type="gramStart"/>
      <w:r>
        <w:rPr>
          <w:sz w:val="17"/>
          <w:szCs w:val="17"/>
        </w:rPr>
        <w:t>дств пр</w:t>
      </w:r>
      <w:proofErr w:type="gramEnd"/>
      <w:r>
        <w:rPr>
          <w:sz w:val="17"/>
          <w:szCs w:val="17"/>
        </w:rPr>
        <w:t>ивито 396 человек, охват иммунизацией против сезонного гриппа населения края составил 40,6 %.</w:t>
      </w:r>
      <w:r>
        <w:rPr>
          <w:sz w:val="17"/>
          <w:szCs w:val="17"/>
        </w:rPr>
        <w:fldChar w:fldCharType="begin"/>
      </w:r>
      <w:r>
        <w:rPr>
          <w:rFonts w:ascii="Times New Roman" w:hAnsi="Times New Roman"/>
          <w:sz w:val="24"/>
          <w:szCs w:val="24"/>
        </w:rPr>
        <w:instrText>tc "</w:instrText>
      </w:r>
      <w:r>
        <w:rPr>
          <w:sz w:val="17"/>
          <w:szCs w:val="17"/>
        </w:rPr>
        <w:instrText>По состоянию на 28.12.2017 г. всего привито 6496 человек, из них 6100 человек – вакциной, приобретённой за счёт федерального бюджета. За счёт средств работодателя, страховых компаний и других финансовых средств привито 396 человек, охват иммунизацией против сезонного гриппа населения края составил 40,6 %."</w:instrText>
      </w:r>
      <w:r>
        <w:rPr>
          <w:sz w:val="17"/>
          <w:szCs w:val="17"/>
        </w:rPr>
        <w:fldChar w:fldCharType="end"/>
      </w:r>
    </w:p>
    <w:p w:rsidR="002803C2" w:rsidRDefault="002803C2" w:rsidP="002803C2">
      <w:pPr>
        <w:pStyle w:val="ae"/>
        <w:spacing w:line="176" w:lineRule="atLeast"/>
        <w:rPr>
          <w:sz w:val="17"/>
          <w:szCs w:val="17"/>
        </w:rPr>
      </w:pPr>
      <w:r>
        <w:rPr>
          <w:sz w:val="17"/>
          <w:szCs w:val="17"/>
        </w:rPr>
        <w:t>С целью профилактики заболевания гриппом и ОРВИ необходимо соблюдать мероприятия санитарно-гигиенического характера, что позволяет значительно снизить активность путей передачи вируса от больного к здоровому человеку.</w:t>
      </w:r>
      <w:r>
        <w:rPr>
          <w:sz w:val="17"/>
          <w:szCs w:val="17"/>
        </w:rPr>
        <w:fldChar w:fldCharType="begin"/>
      </w:r>
      <w:r>
        <w:rPr>
          <w:rFonts w:ascii="Times New Roman" w:hAnsi="Times New Roman"/>
          <w:sz w:val="24"/>
          <w:szCs w:val="24"/>
        </w:rPr>
        <w:instrText>tc "</w:instrText>
      </w:r>
      <w:r>
        <w:rPr>
          <w:sz w:val="17"/>
          <w:szCs w:val="17"/>
        </w:rPr>
        <w:instrText>С целью профилактики заболевания гриппом и ОРВИ необходимо соблюдать мероприятия санитарно-гигиенического характера, что позволяет значительно снизить активность путей передачи вируса от больного к здоровому человеку."</w:instrText>
      </w:r>
      <w:r>
        <w:rPr>
          <w:sz w:val="17"/>
          <w:szCs w:val="17"/>
        </w:rPr>
        <w:fldChar w:fldCharType="end"/>
      </w:r>
    </w:p>
    <w:p w:rsidR="002803C2" w:rsidRDefault="002803C2" w:rsidP="002803C2">
      <w:pPr>
        <w:pStyle w:val="ae"/>
        <w:spacing w:line="176" w:lineRule="atLeast"/>
        <w:rPr>
          <w:sz w:val="17"/>
          <w:szCs w:val="17"/>
        </w:rPr>
      </w:pPr>
      <w:r>
        <w:rPr>
          <w:sz w:val="17"/>
          <w:szCs w:val="17"/>
        </w:rPr>
        <w:t>Чаще всего подвержены заболеванию пожилые люди, маленькие дети, люди с ослабленным иммунитетом, беременные женщины, люди, страдающие хроническими заболеваниями.</w:t>
      </w:r>
      <w:r>
        <w:rPr>
          <w:sz w:val="17"/>
          <w:szCs w:val="17"/>
        </w:rPr>
        <w:fldChar w:fldCharType="begin"/>
      </w:r>
      <w:r>
        <w:rPr>
          <w:rFonts w:ascii="Times New Roman" w:hAnsi="Times New Roman"/>
          <w:sz w:val="24"/>
          <w:szCs w:val="24"/>
        </w:rPr>
        <w:instrText>tc "</w:instrText>
      </w:r>
      <w:r>
        <w:rPr>
          <w:sz w:val="17"/>
          <w:szCs w:val="17"/>
        </w:rPr>
        <w:instrText>Чаще всего подвержены заболеванию пожилые люди, маленькие дети, люди с ослабленным иммунитетом, беременные женщины, люди, страдающие хроническими заболеваниями."</w:instrText>
      </w:r>
      <w:r>
        <w:rPr>
          <w:sz w:val="17"/>
          <w:szCs w:val="17"/>
        </w:rPr>
        <w:fldChar w:fldCharType="end"/>
      </w:r>
    </w:p>
    <w:p w:rsidR="002803C2" w:rsidRDefault="002803C2" w:rsidP="002803C2">
      <w:pPr>
        <w:pStyle w:val="ae"/>
        <w:spacing w:line="182" w:lineRule="atLeast"/>
        <w:rPr>
          <w:sz w:val="17"/>
          <w:szCs w:val="17"/>
        </w:rPr>
      </w:pPr>
      <w:r>
        <w:rPr>
          <w:b/>
          <w:bCs/>
          <w:sz w:val="17"/>
          <w:szCs w:val="17"/>
        </w:rPr>
        <w:t>Меры профилактики.</w:t>
      </w:r>
      <w:r>
        <w:rPr>
          <w:b/>
          <w:bCs/>
          <w:sz w:val="17"/>
          <w:szCs w:val="17"/>
        </w:rPr>
        <w:fldChar w:fldCharType="begin"/>
      </w:r>
      <w:r>
        <w:rPr>
          <w:rFonts w:ascii="Times New Roman" w:hAnsi="Times New Roman"/>
          <w:sz w:val="24"/>
          <w:szCs w:val="24"/>
        </w:rPr>
        <w:instrText>tc "</w:instrText>
      </w:r>
      <w:r>
        <w:rPr>
          <w:b/>
          <w:bCs/>
          <w:sz w:val="17"/>
          <w:szCs w:val="17"/>
        </w:rPr>
        <w:instrText>Меры профилактики.</w:instrText>
      </w:r>
      <w:r>
        <w:rPr>
          <w:sz w:val="17"/>
          <w:szCs w:val="17"/>
        </w:rPr>
        <w:instrText>"</w:instrText>
      </w:r>
      <w:r>
        <w:rPr>
          <w:b/>
          <w:bCs/>
          <w:sz w:val="17"/>
          <w:szCs w:val="17"/>
        </w:rPr>
        <w:fldChar w:fldCharType="end"/>
      </w:r>
    </w:p>
    <w:p w:rsidR="002803C2" w:rsidRDefault="002803C2" w:rsidP="002803C2">
      <w:pPr>
        <w:pStyle w:val="ae"/>
        <w:spacing w:line="182" w:lineRule="atLeast"/>
        <w:rPr>
          <w:sz w:val="17"/>
          <w:szCs w:val="17"/>
        </w:rPr>
      </w:pPr>
      <w:r>
        <w:rPr>
          <w:sz w:val="17"/>
          <w:szCs w:val="17"/>
        </w:rPr>
        <w:t xml:space="preserve">Часто мойте руки с мылом. Гигиена рук – это важная мера профилактики распространения гриппа. Чистите и дезинфицируйте поверхности, используя бытовые моющие средства. </w:t>
      </w:r>
      <w:r>
        <w:rPr>
          <w:sz w:val="17"/>
          <w:szCs w:val="17"/>
        </w:rPr>
        <w:fldChar w:fldCharType="begin"/>
      </w:r>
      <w:r>
        <w:rPr>
          <w:rFonts w:ascii="Times New Roman" w:hAnsi="Times New Roman"/>
          <w:sz w:val="24"/>
          <w:szCs w:val="24"/>
        </w:rPr>
        <w:instrText>tc "</w:instrText>
      </w:r>
      <w:r>
        <w:rPr>
          <w:sz w:val="17"/>
          <w:szCs w:val="17"/>
        </w:rPr>
        <w:instrText>Часто мойте руки с мылом. Гигиена рук – это важная мера профилактики распространения гриппа. Чистите и дезинфицируйте поверхности, используя бытовые моющие средства. "</w:instrText>
      </w:r>
      <w:r>
        <w:rPr>
          <w:sz w:val="17"/>
          <w:szCs w:val="17"/>
        </w:rPr>
        <w:fldChar w:fldCharType="end"/>
      </w:r>
    </w:p>
    <w:p w:rsidR="002803C2" w:rsidRDefault="002803C2" w:rsidP="002803C2">
      <w:pPr>
        <w:pStyle w:val="ae"/>
        <w:rPr>
          <w:sz w:val="17"/>
          <w:szCs w:val="17"/>
        </w:rPr>
      </w:pPr>
      <w:r>
        <w:rPr>
          <w:sz w:val="17"/>
          <w:szCs w:val="17"/>
        </w:rPr>
        <w:t xml:space="preserve">Избегайте близкого контакта с больными людьми. Вирус легко передаётся от больного человека к здоровому воздушно-капельным </w:t>
      </w:r>
      <w:proofErr w:type="spellStart"/>
      <w:r>
        <w:rPr>
          <w:sz w:val="17"/>
          <w:szCs w:val="17"/>
        </w:rPr>
        <w:t>путем</w:t>
      </w:r>
      <w:proofErr w:type="gramStart"/>
      <w:r>
        <w:rPr>
          <w:sz w:val="17"/>
          <w:szCs w:val="17"/>
        </w:rPr>
        <w:t>.Н</w:t>
      </w:r>
      <w:proofErr w:type="gramEnd"/>
      <w:r>
        <w:rPr>
          <w:sz w:val="17"/>
          <w:szCs w:val="17"/>
        </w:rPr>
        <w:t>еобходимо</w:t>
      </w:r>
      <w:proofErr w:type="spellEnd"/>
      <w:r>
        <w:rPr>
          <w:sz w:val="17"/>
          <w:szCs w:val="17"/>
        </w:rPr>
        <w:t xml:space="preserve"> соблюдать расстояние не менее 1 метра от больных. Избегайте поездок в общественном транспорте и многолюдных мест. Надевайте маску перед посещением помещений с большим скоплением людей, менять маску следует через каждые 2 часа. </w:t>
      </w:r>
      <w:r>
        <w:rPr>
          <w:sz w:val="17"/>
          <w:szCs w:val="17"/>
        </w:rPr>
        <w:fldChar w:fldCharType="begin"/>
      </w:r>
      <w:r>
        <w:rPr>
          <w:rFonts w:ascii="Times New Roman" w:hAnsi="Times New Roman"/>
          <w:sz w:val="24"/>
          <w:szCs w:val="24"/>
        </w:rPr>
        <w:instrText>tc "</w:instrText>
      </w:r>
      <w:r>
        <w:rPr>
          <w:sz w:val="17"/>
          <w:szCs w:val="17"/>
        </w:rPr>
        <w:instrText>Избегайте близкого контакта с больными людьми. Вирус легко передаётся от больного человека к здоровому воздушно-капельным путем.Необходимо соблюдать расстояние не менее 1 метра от больных. Избегайте поездок в общественном транспорте и многолюдных мест. Надевайте маску перед посещением помещений с большим скоплением людей, менять маску следует через каждые 2 часа. "</w:instrText>
      </w:r>
      <w:r>
        <w:rPr>
          <w:sz w:val="17"/>
          <w:szCs w:val="17"/>
        </w:rPr>
        <w:fldChar w:fldCharType="end"/>
      </w:r>
    </w:p>
    <w:p w:rsidR="002803C2" w:rsidRDefault="002803C2" w:rsidP="002803C2">
      <w:pPr>
        <w:pStyle w:val="ae"/>
        <w:rPr>
          <w:sz w:val="17"/>
          <w:szCs w:val="17"/>
        </w:rPr>
      </w:pPr>
      <w:r>
        <w:rPr>
          <w:sz w:val="17"/>
          <w:szCs w:val="17"/>
        </w:rPr>
        <w:t xml:space="preserve">Ведите здоровый образ </w:t>
      </w:r>
      <w:proofErr w:type="spellStart"/>
      <w:r>
        <w:rPr>
          <w:sz w:val="17"/>
          <w:szCs w:val="17"/>
        </w:rPr>
        <w:t>жизни</w:t>
      </w:r>
      <w:proofErr w:type="gramStart"/>
      <w:r>
        <w:rPr>
          <w:sz w:val="17"/>
          <w:szCs w:val="17"/>
        </w:rPr>
        <w:t>.С</w:t>
      </w:r>
      <w:proofErr w:type="gramEnd"/>
      <w:r>
        <w:rPr>
          <w:sz w:val="17"/>
          <w:szCs w:val="17"/>
        </w:rPr>
        <w:t>облюдайте</w:t>
      </w:r>
      <w:proofErr w:type="spellEnd"/>
      <w:r>
        <w:rPr>
          <w:sz w:val="17"/>
          <w:szCs w:val="17"/>
        </w:rPr>
        <w:t xml:space="preserve"> здоровый режим, потребляйте пищевые продукты, богатые белками, минеральными веществами, фитонцидами (лук, чеснок), витаминами, в том числе витамином С.</w:t>
      </w:r>
      <w:r>
        <w:rPr>
          <w:sz w:val="17"/>
          <w:szCs w:val="17"/>
        </w:rPr>
        <w:fldChar w:fldCharType="begin"/>
      </w:r>
      <w:r>
        <w:rPr>
          <w:rFonts w:ascii="Times New Roman" w:hAnsi="Times New Roman"/>
          <w:sz w:val="24"/>
          <w:szCs w:val="24"/>
        </w:rPr>
        <w:instrText>tc "</w:instrText>
      </w:r>
      <w:r>
        <w:rPr>
          <w:sz w:val="17"/>
          <w:szCs w:val="17"/>
        </w:rPr>
        <w:instrText>Ведите здоровый образ жизни.Соблюдайте здоровый режим, потребляйте пищевые продукты, богатые белками, минеральными веществами, фитонцидами (лук, чеснок), витаминами, в том числе витамином С."</w:instrText>
      </w:r>
      <w:r>
        <w:rPr>
          <w:sz w:val="17"/>
          <w:szCs w:val="17"/>
        </w:rPr>
        <w:fldChar w:fldCharType="end"/>
      </w:r>
    </w:p>
    <w:p w:rsidR="002803C2" w:rsidRDefault="002803C2" w:rsidP="002803C2">
      <w:pPr>
        <w:pStyle w:val="ae"/>
        <w:spacing w:line="182" w:lineRule="atLeast"/>
        <w:rPr>
          <w:sz w:val="17"/>
          <w:szCs w:val="17"/>
        </w:rPr>
      </w:pPr>
      <w:r>
        <w:rPr>
          <w:b/>
          <w:bCs/>
          <w:sz w:val="17"/>
          <w:szCs w:val="17"/>
        </w:rPr>
        <w:t>Основные симптомы гриппа.</w:t>
      </w:r>
      <w:r>
        <w:rPr>
          <w:b/>
          <w:bCs/>
          <w:sz w:val="17"/>
          <w:szCs w:val="17"/>
        </w:rPr>
        <w:fldChar w:fldCharType="begin"/>
      </w:r>
      <w:r>
        <w:rPr>
          <w:rFonts w:ascii="Times New Roman" w:hAnsi="Times New Roman"/>
          <w:sz w:val="24"/>
          <w:szCs w:val="24"/>
        </w:rPr>
        <w:instrText>tc "</w:instrText>
      </w:r>
      <w:r>
        <w:rPr>
          <w:b/>
          <w:bCs/>
          <w:sz w:val="17"/>
          <w:szCs w:val="17"/>
        </w:rPr>
        <w:instrText>Основные симптомы гриппа.</w:instrText>
      </w:r>
      <w:r>
        <w:rPr>
          <w:sz w:val="17"/>
          <w:szCs w:val="17"/>
        </w:rPr>
        <w:instrText>"</w:instrText>
      </w:r>
      <w:r>
        <w:rPr>
          <w:b/>
          <w:bCs/>
          <w:sz w:val="17"/>
          <w:szCs w:val="17"/>
        </w:rPr>
        <w:fldChar w:fldCharType="end"/>
      </w:r>
    </w:p>
    <w:p w:rsidR="002803C2" w:rsidRDefault="002803C2" w:rsidP="002803C2">
      <w:pPr>
        <w:pStyle w:val="ae"/>
        <w:spacing w:line="182" w:lineRule="atLeast"/>
        <w:rPr>
          <w:sz w:val="17"/>
          <w:szCs w:val="17"/>
        </w:rPr>
      </w:pPr>
      <w:r>
        <w:rPr>
          <w:sz w:val="17"/>
          <w:szCs w:val="17"/>
        </w:rPr>
        <w:t xml:space="preserve">Высокая температура тела, кашель, насморк, боль в горле, головная боль,  учащённое </w:t>
      </w:r>
      <w:proofErr w:type="spellStart"/>
      <w:r>
        <w:rPr>
          <w:sz w:val="17"/>
          <w:szCs w:val="17"/>
        </w:rPr>
        <w:t>дыхание</w:t>
      </w:r>
      <w:proofErr w:type="gramStart"/>
      <w:r>
        <w:rPr>
          <w:sz w:val="17"/>
          <w:szCs w:val="17"/>
        </w:rPr>
        <w:t>,б</w:t>
      </w:r>
      <w:proofErr w:type="gramEnd"/>
      <w:r>
        <w:rPr>
          <w:sz w:val="17"/>
          <w:szCs w:val="17"/>
        </w:rPr>
        <w:t>оли</w:t>
      </w:r>
      <w:proofErr w:type="spellEnd"/>
      <w:r>
        <w:rPr>
          <w:sz w:val="17"/>
          <w:szCs w:val="17"/>
        </w:rPr>
        <w:t xml:space="preserve"> в мышцах, </w:t>
      </w:r>
      <w:proofErr w:type="spellStart"/>
      <w:r>
        <w:rPr>
          <w:sz w:val="17"/>
          <w:szCs w:val="17"/>
        </w:rPr>
        <w:t>конью</w:t>
      </w:r>
      <w:proofErr w:type="spellEnd"/>
      <w:r>
        <w:rPr>
          <w:sz w:val="17"/>
          <w:szCs w:val="17"/>
        </w:rPr>
        <w:t xml:space="preserve">- </w:t>
      </w:r>
      <w:proofErr w:type="spellStart"/>
      <w:r>
        <w:rPr>
          <w:sz w:val="17"/>
          <w:szCs w:val="17"/>
        </w:rPr>
        <w:t>ктивит</w:t>
      </w:r>
      <w:proofErr w:type="spellEnd"/>
      <w:r>
        <w:rPr>
          <w:sz w:val="17"/>
          <w:szCs w:val="17"/>
        </w:rPr>
        <w:t>. В некоторых случаях могут наблюдаться симптомы желудочно-кишечных расстройств, которые не характерны для сезонного гриппа: тошнота, рвота, диарея.</w:t>
      </w:r>
      <w:r>
        <w:rPr>
          <w:sz w:val="17"/>
          <w:szCs w:val="17"/>
        </w:rPr>
        <w:fldChar w:fldCharType="begin"/>
      </w:r>
      <w:r>
        <w:rPr>
          <w:rFonts w:ascii="Times New Roman" w:hAnsi="Times New Roman"/>
          <w:sz w:val="24"/>
          <w:szCs w:val="24"/>
        </w:rPr>
        <w:instrText>tc "</w:instrText>
      </w:r>
      <w:r>
        <w:rPr>
          <w:sz w:val="17"/>
          <w:szCs w:val="17"/>
        </w:rPr>
        <w:instrText>Высокая температура тела, кашель, насморк, боль в горле, головная боль,  учащённое дыхание,боли в мышцах, конью- ктивит. В некоторых случаях могут наблюдаться симптомы желудочно-кишечных расстройств, которые не характерны для сезонного гриппа\: тошнота, рвота, диарея."</w:instrText>
      </w:r>
      <w:r>
        <w:rPr>
          <w:sz w:val="17"/>
          <w:szCs w:val="17"/>
        </w:rPr>
        <w:fldChar w:fldCharType="end"/>
      </w:r>
    </w:p>
    <w:p w:rsidR="002803C2" w:rsidRDefault="002803C2" w:rsidP="002803C2">
      <w:pPr>
        <w:pStyle w:val="ae"/>
        <w:spacing w:line="184" w:lineRule="atLeast"/>
        <w:rPr>
          <w:sz w:val="17"/>
          <w:szCs w:val="17"/>
        </w:rPr>
      </w:pPr>
      <w:r>
        <w:rPr>
          <w:sz w:val="17"/>
          <w:szCs w:val="17"/>
        </w:rPr>
        <w:t xml:space="preserve">Самолечение может привести к развитию осложнений гриппа. Характерная особенность гриппа – раннее появление осложнений. Осложнения возникают, как правило, на 5-7 день </w:t>
      </w:r>
      <w:proofErr w:type="spellStart"/>
      <w:r>
        <w:rPr>
          <w:sz w:val="17"/>
          <w:szCs w:val="17"/>
        </w:rPr>
        <w:t>заболевания</w:t>
      </w:r>
      <w:proofErr w:type="gramStart"/>
      <w:r>
        <w:rPr>
          <w:sz w:val="17"/>
          <w:szCs w:val="17"/>
        </w:rPr>
        <w:t>.С</w:t>
      </w:r>
      <w:proofErr w:type="gramEnd"/>
      <w:r>
        <w:rPr>
          <w:sz w:val="17"/>
          <w:szCs w:val="17"/>
        </w:rPr>
        <w:t>реди</w:t>
      </w:r>
      <w:proofErr w:type="spellEnd"/>
      <w:r>
        <w:rPr>
          <w:sz w:val="17"/>
          <w:szCs w:val="17"/>
        </w:rPr>
        <w:t xml:space="preserve"> осложнений лидирует первичная вирусная пневмония. Ухудшение состояния при вирусной пневмонии у многих пациентов наблюдается в течение 24 часов. Быстро начатое лечение способствует облегчению степени тяжести болезни.</w:t>
      </w:r>
      <w:r>
        <w:rPr>
          <w:sz w:val="17"/>
          <w:szCs w:val="17"/>
        </w:rPr>
        <w:fldChar w:fldCharType="begin"/>
      </w:r>
      <w:r>
        <w:rPr>
          <w:rFonts w:ascii="Times New Roman" w:hAnsi="Times New Roman"/>
          <w:sz w:val="24"/>
          <w:szCs w:val="24"/>
        </w:rPr>
        <w:instrText>tc "</w:instrText>
      </w:r>
      <w:r>
        <w:rPr>
          <w:sz w:val="17"/>
          <w:szCs w:val="17"/>
        </w:rPr>
        <w:instrText>Самолечение может привести к развитию осложнений гриппа. Характерная особенность гриппа – раннее появление осложнений. Осложнения возникают, как правило, на 5-7 день заболевания.Среди осложнений лидирует первичная вирусная пневмония. Ухудшение состояния при вирусной пневмонии у многих пациентов наблюдается в течение 24 часов. Быстро начатое лечение способствует облегчению степени тяжести болезни."</w:instrText>
      </w:r>
      <w:r>
        <w:rPr>
          <w:sz w:val="17"/>
          <w:szCs w:val="17"/>
        </w:rPr>
        <w:fldChar w:fldCharType="end"/>
      </w:r>
    </w:p>
    <w:p w:rsidR="002803C2" w:rsidRDefault="002803C2" w:rsidP="002803C2">
      <w:pPr>
        <w:pStyle w:val="ae"/>
        <w:spacing w:line="184" w:lineRule="atLeast"/>
        <w:rPr>
          <w:sz w:val="17"/>
          <w:szCs w:val="17"/>
        </w:rPr>
      </w:pPr>
      <w:r>
        <w:rPr>
          <w:b/>
          <w:bCs/>
          <w:sz w:val="17"/>
          <w:szCs w:val="17"/>
        </w:rPr>
        <w:t>Что делать в случае заболевания гриппом?</w:t>
      </w:r>
      <w:r>
        <w:rPr>
          <w:sz w:val="17"/>
          <w:szCs w:val="17"/>
        </w:rPr>
        <w:t xml:space="preserve"> Оставайтесь дома и срочно вызовите врача на дом. Следуйте предписаниям врача, соблюдайте постельный режим и пейте как можно больше жидкости.</w:t>
      </w:r>
      <w:r>
        <w:rPr>
          <w:sz w:val="17"/>
          <w:szCs w:val="17"/>
        </w:rPr>
        <w:fldChar w:fldCharType="begin"/>
      </w:r>
      <w:r>
        <w:rPr>
          <w:rFonts w:ascii="Times New Roman" w:hAnsi="Times New Roman"/>
          <w:sz w:val="24"/>
          <w:szCs w:val="24"/>
        </w:rPr>
        <w:instrText>tc "</w:instrText>
      </w:r>
      <w:r>
        <w:rPr>
          <w:b/>
          <w:bCs/>
          <w:sz w:val="17"/>
          <w:szCs w:val="17"/>
        </w:rPr>
        <w:instrText>Что делать в случае заболевания гриппом?</w:instrText>
      </w:r>
      <w:r>
        <w:rPr>
          <w:sz w:val="17"/>
          <w:szCs w:val="17"/>
        </w:rPr>
        <w:instrText xml:space="preserve"> Оставайтесь дома и срочно вызовите врача на дом. Следуйте предписаниям врача, соблюдайте постельный режим и пейте как можно больше жидкости."</w:instrText>
      </w:r>
      <w:r>
        <w:rPr>
          <w:sz w:val="17"/>
          <w:szCs w:val="17"/>
        </w:rPr>
        <w:fldChar w:fldCharType="end"/>
      </w:r>
    </w:p>
    <w:p w:rsidR="002803C2" w:rsidRDefault="002803C2" w:rsidP="002803C2">
      <w:pPr>
        <w:pStyle w:val="af"/>
        <w:spacing w:line="184" w:lineRule="atLeast"/>
        <w:rPr>
          <w:sz w:val="17"/>
          <w:szCs w:val="17"/>
        </w:rPr>
      </w:pPr>
      <w:r>
        <w:rPr>
          <w:sz w:val="17"/>
          <w:szCs w:val="17"/>
        </w:rPr>
        <w:t xml:space="preserve">Т.В. </w:t>
      </w:r>
      <w:r>
        <w:rPr>
          <w:caps/>
          <w:sz w:val="17"/>
          <w:szCs w:val="17"/>
        </w:rPr>
        <w:t>Чернова</w:t>
      </w:r>
      <w:r>
        <w:rPr>
          <w:sz w:val="17"/>
          <w:szCs w:val="17"/>
        </w:rPr>
        <w:t xml:space="preserve">, и.о. начальника Территориального отдела в Туруханском районе Управления Федеральной службы по надзору </w:t>
      </w:r>
    </w:p>
    <w:p w:rsidR="002803C2" w:rsidRDefault="002803C2" w:rsidP="002803C2">
      <w:pPr>
        <w:pStyle w:val="af"/>
        <w:spacing w:line="182" w:lineRule="atLeast"/>
        <w:rPr>
          <w:sz w:val="17"/>
          <w:szCs w:val="17"/>
        </w:rPr>
      </w:pPr>
      <w:r>
        <w:rPr>
          <w:sz w:val="17"/>
          <w:szCs w:val="17"/>
        </w:rPr>
        <w:t xml:space="preserve">в сфере защиты прав потребителей и благополучия человека </w:t>
      </w:r>
    </w:p>
    <w:p w:rsidR="002803C2" w:rsidRDefault="002803C2" w:rsidP="002803C2">
      <w:pPr>
        <w:rPr>
          <w:sz w:val="17"/>
          <w:szCs w:val="17"/>
        </w:rPr>
      </w:pPr>
      <w:r>
        <w:rPr>
          <w:sz w:val="17"/>
          <w:szCs w:val="17"/>
        </w:rPr>
        <w:t xml:space="preserve">                        по Красноярскому краю.</w:t>
      </w:r>
    </w:p>
    <w:p w:rsidR="002803C2" w:rsidRDefault="002803C2" w:rsidP="002803C2">
      <w:pPr>
        <w:rPr>
          <w:sz w:val="17"/>
          <w:szCs w:val="17"/>
        </w:rPr>
      </w:pPr>
    </w:p>
    <w:p w:rsidR="002803C2" w:rsidRDefault="002803C2" w:rsidP="002803C2">
      <w:pPr>
        <w:rPr>
          <w:b/>
          <w:bCs/>
        </w:rPr>
      </w:pPr>
      <w:r>
        <w:rPr>
          <w:b/>
          <w:bCs/>
        </w:rPr>
        <w:t>музыкальная шкатулка</w:t>
      </w:r>
      <w:r>
        <w:rPr>
          <w:b/>
          <w:bCs/>
        </w:rPr>
        <w:fldChar w:fldCharType="begin"/>
      </w:r>
      <w:r>
        <w:rPr>
          <w:rFonts w:ascii="Times New Roman" w:hAnsi="Times New Roman"/>
          <w:sz w:val="24"/>
          <w:szCs w:val="24"/>
        </w:rPr>
        <w:instrText>tc "</w:instrText>
      </w:r>
      <w:r>
        <w:rPr>
          <w:b/>
          <w:bCs/>
        </w:rPr>
        <w:instrText>музыкальная шкатулка"</w:instrText>
      </w:r>
      <w:r>
        <w:rPr>
          <w:b/>
          <w:bCs/>
        </w:rPr>
        <w:fldChar w:fldCharType="end"/>
      </w:r>
    </w:p>
    <w:p w:rsidR="002803C2" w:rsidRDefault="002803C2" w:rsidP="002803C2">
      <w:pPr>
        <w:pStyle w:val="1"/>
        <w:spacing w:line="660" w:lineRule="atLeast"/>
        <w:rPr>
          <w:sz w:val="66"/>
          <w:szCs w:val="66"/>
        </w:rPr>
      </w:pPr>
      <w:r>
        <w:rPr>
          <w:sz w:val="66"/>
          <w:szCs w:val="66"/>
        </w:rPr>
        <w:lastRenderedPageBreak/>
        <w:t xml:space="preserve">ПАМЯТИ ВЕЛИКОГО КОМПОЗИТОРА </w:t>
      </w:r>
    </w:p>
    <w:p w:rsidR="002803C2" w:rsidRDefault="002803C2" w:rsidP="002803C2">
      <w:pPr>
        <w:pStyle w:val="ad"/>
        <w:spacing w:line="180" w:lineRule="atLeast"/>
      </w:pPr>
      <w:r>
        <w:t>2017 год – год памяти великого русского композитора П.И.</w:t>
      </w:r>
      <w:r>
        <w:rPr>
          <w:caps/>
        </w:rPr>
        <w:t>Чайковского</w:t>
      </w:r>
      <w:r>
        <w:t>.</w:t>
      </w:r>
      <w:r>
        <w:fldChar w:fldCharType="begin"/>
      </w:r>
      <w:r>
        <w:rPr>
          <w:rFonts w:ascii="Times New Roman" w:hAnsi="Times New Roman"/>
          <w:sz w:val="24"/>
          <w:szCs w:val="24"/>
        </w:rPr>
        <w:instrText>tc "</w:instrText>
      </w:r>
      <w:r>
        <w:instrText>2017 год – год памяти великого русского композитора П.И.</w:instrText>
      </w:r>
      <w:r>
        <w:rPr>
          <w:caps/>
        </w:rPr>
        <w:instrText>Чайковского</w:instrText>
      </w:r>
      <w:r>
        <w:instrText>."</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spacing w:line="182" w:lineRule="atLeast"/>
      </w:pPr>
      <w:r>
        <w:t xml:space="preserve">15 декабря в  рамках проекта «Композиторы – классики» в нашей школе прошёл музыкальный спектакль «Пётр Ильич </w:t>
      </w:r>
      <w:r>
        <w:rPr>
          <w:caps/>
        </w:rPr>
        <w:t xml:space="preserve">Чайковский </w:t>
      </w:r>
      <w:r>
        <w:t xml:space="preserve">– последний романтик XIX  века». Величайшему рыцарю мелодии наши преподаватели и их воспитанники посвятили этот вечер. Романсы и песни прозвучали в исполнении Юлии </w:t>
      </w:r>
      <w:r>
        <w:rPr>
          <w:caps/>
        </w:rPr>
        <w:t>Абросимовой</w:t>
      </w:r>
      <w:r>
        <w:t xml:space="preserve">, Екатерины </w:t>
      </w:r>
      <w:r>
        <w:rPr>
          <w:caps/>
        </w:rPr>
        <w:t>Щигаревой</w:t>
      </w:r>
      <w:r>
        <w:t xml:space="preserve">, Дарьи </w:t>
      </w:r>
      <w:r>
        <w:rPr>
          <w:caps/>
        </w:rPr>
        <w:t xml:space="preserve">Терских, </w:t>
      </w:r>
      <w:r>
        <w:t xml:space="preserve">вокального ансамбля «Созвучие» и младшего хора инструментальных отделений школы. </w:t>
      </w:r>
      <w:proofErr w:type="gramStart"/>
      <w:r>
        <w:t>Очень ярко и образно были представлены фрагменты  из сказок «Спящая красавица» и  «Щелкунчик» кружком немецкого языка Туруханской средней школы (рук.</w:t>
      </w:r>
      <w:proofErr w:type="gramEnd"/>
      <w:r>
        <w:t xml:space="preserve"> Л.Д. </w:t>
      </w:r>
      <w:r>
        <w:rPr>
          <w:caps/>
        </w:rPr>
        <w:t>Чалкина</w:t>
      </w:r>
      <w:r>
        <w:t xml:space="preserve">) и художественным коллективом «Слово» (рук. </w:t>
      </w:r>
      <w:proofErr w:type="gramStart"/>
      <w:r>
        <w:t xml:space="preserve">В.Ю. </w:t>
      </w:r>
      <w:r>
        <w:rPr>
          <w:caps/>
        </w:rPr>
        <w:t xml:space="preserve">Давыдова </w:t>
      </w:r>
      <w:r>
        <w:t xml:space="preserve">– </w:t>
      </w:r>
      <w:r>
        <w:rPr>
          <w:caps/>
        </w:rPr>
        <w:t>Сергиенко</w:t>
      </w:r>
      <w:r>
        <w:t>).</w:t>
      </w:r>
      <w:proofErr w:type="gramEnd"/>
      <w:r>
        <w:t xml:space="preserve"> Обработки народных песен  прозвучали в исполнении Владислава </w:t>
      </w:r>
      <w:r>
        <w:rPr>
          <w:caps/>
        </w:rPr>
        <w:t>Пинягина</w:t>
      </w:r>
      <w:r>
        <w:t xml:space="preserve">, Данилы </w:t>
      </w:r>
      <w:r>
        <w:rPr>
          <w:caps/>
        </w:rPr>
        <w:t>Соколова</w:t>
      </w:r>
      <w:r>
        <w:t xml:space="preserve">. </w:t>
      </w:r>
      <w:r>
        <w:fldChar w:fldCharType="begin"/>
      </w:r>
      <w:r>
        <w:rPr>
          <w:rFonts w:ascii="Times New Roman" w:hAnsi="Times New Roman"/>
          <w:sz w:val="24"/>
          <w:szCs w:val="24"/>
        </w:rPr>
        <w:instrText>tc "</w:instrText>
      </w:r>
      <w:r>
        <w:instrText xml:space="preserve">15 декабря в  рамках проекта «Композиторы – классики» в нашей школе прошёл музыкальный спектакль «Пётр Ильич </w:instrText>
      </w:r>
      <w:r>
        <w:rPr>
          <w:caps/>
        </w:rPr>
        <w:instrText xml:space="preserve">Чайковский </w:instrText>
      </w:r>
      <w:r>
        <w:instrText xml:space="preserve">– последний романтик XIX  века». Величайшему рыцарю мелодии наши преподаватели и их воспитанники посвятили этот вечер. Романсы и песни прозвучали в исполнении Юлии </w:instrText>
      </w:r>
      <w:r>
        <w:rPr>
          <w:caps/>
        </w:rPr>
        <w:instrText>Абросимовой</w:instrText>
      </w:r>
      <w:r>
        <w:instrText xml:space="preserve">, Екатерины </w:instrText>
      </w:r>
      <w:r>
        <w:rPr>
          <w:caps/>
        </w:rPr>
        <w:instrText>Щигаревой</w:instrText>
      </w:r>
      <w:r>
        <w:instrText xml:space="preserve">, Дарьи </w:instrText>
      </w:r>
      <w:r>
        <w:rPr>
          <w:caps/>
        </w:rPr>
        <w:instrText xml:space="preserve">Терских, </w:instrText>
      </w:r>
      <w:r>
        <w:instrText xml:space="preserve">вокального ансамбля «Созвучие» и младшего хора инструментальных отделений школы. Очень ярко и образно были представлены фрагменты  из сказок «Спящая красавица» и  «Щелкунчик» кружком немецкого языка Туруханской средней школы (рук. Л.Д. </w:instrText>
      </w:r>
      <w:r>
        <w:rPr>
          <w:caps/>
        </w:rPr>
        <w:instrText>Чалкина</w:instrText>
      </w:r>
      <w:r>
        <w:instrText xml:space="preserve">) и художественным коллективом «Слово» (рук. В.Ю. </w:instrText>
      </w:r>
      <w:r>
        <w:rPr>
          <w:caps/>
        </w:rPr>
        <w:instrText xml:space="preserve">Давыдова </w:instrText>
      </w:r>
      <w:r>
        <w:instrText xml:space="preserve">– </w:instrText>
      </w:r>
      <w:r>
        <w:rPr>
          <w:caps/>
        </w:rPr>
        <w:instrText>Сергиенко</w:instrText>
      </w:r>
      <w:r>
        <w:instrText xml:space="preserve">). Обработки народных песен  прозвучали в исполнении Владислава </w:instrText>
      </w:r>
      <w:r>
        <w:rPr>
          <w:caps/>
        </w:rPr>
        <w:instrText>Пинягина</w:instrText>
      </w:r>
      <w:r>
        <w:instrText xml:space="preserve">, Данилы </w:instrText>
      </w:r>
      <w:r>
        <w:rPr>
          <w:caps/>
        </w:rPr>
        <w:instrText>Соколова</w:instrText>
      </w:r>
      <w:r>
        <w:instrText>. "</w:instrText>
      </w:r>
      <w:r>
        <w:fldChar w:fldCharType="end"/>
      </w:r>
    </w:p>
    <w:p w:rsidR="002803C2" w:rsidRDefault="002803C2" w:rsidP="002803C2">
      <w:pPr>
        <w:pStyle w:val="ae"/>
        <w:rPr>
          <w:b/>
          <w:bCs/>
        </w:rPr>
      </w:pPr>
      <w:r>
        <w:t xml:space="preserve">Фрагменты танцевальной музыки из балетов «Лебединое озеро», «Щелкунчик» были исполнены фортепианными ансамблями: Софьей </w:t>
      </w:r>
      <w:r>
        <w:rPr>
          <w:caps/>
        </w:rPr>
        <w:t xml:space="preserve">Мартыновой </w:t>
      </w:r>
      <w:r>
        <w:t xml:space="preserve">и Валерией </w:t>
      </w:r>
      <w:r>
        <w:rPr>
          <w:caps/>
        </w:rPr>
        <w:t>Южаковой</w:t>
      </w:r>
      <w:r>
        <w:t xml:space="preserve">, Марией </w:t>
      </w:r>
      <w:r>
        <w:rPr>
          <w:caps/>
        </w:rPr>
        <w:t xml:space="preserve">Власовой </w:t>
      </w:r>
      <w:r>
        <w:t xml:space="preserve">и Ильёй </w:t>
      </w:r>
      <w:r>
        <w:rPr>
          <w:caps/>
        </w:rPr>
        <w:t>Лисицей</w:t>
      </w:r>
      <w:r>
        <w:t xml:space="preserve">, Натальей </w:t>
      </w:r>
      <w:r>
        <w:rPr>
          <w:caps/>
        </w:rPr>
        <w:t xml:space="preserve">Чалкиной </w:t>
      </w:r>
      <w:r>
        <w:t xml:space="preserve">и </w:t>
      </w:r>
      <w:proofErr w:type="spellStart"/>
      <w:r>
        <w:t>Алиханом</w:t>
      </w:r>
      <w:proofErr w:type="spellEnd"/>
      <w:r>
        <w:t xml:space="preserve"> </w:t>
      </w:r>
      <w:r>
        <w:rPr>
          <w:caps/>
        </w:rPr>
        <w:t>Котиевым</w:t>
      </w:r>
      <w:r>
        <w:t xml:space="preserve">.  С пьесами из – известного фортепианного цикла  «Детский  альбом» зрителей познакомили Анна </w:t>
      </w:r>
      <w:r>
        <w:rPr>
          <w:caps/>
        </w:rPr>
        <w:t>Кондратюк</w:t>
      </w:r>
      <w:r>
        <w:t xml:space="preserve">, Елена </w:t>
      </w:r>
      <w:r>
        <w:rPr>
          <w:caps/>
        </w:rPr>
        <w:t>Недозрелова</w:t>
      </w:r>
      <w:r>
        <w:t xml:space="preserve">, Елена </w:t>
      </w:r>
      <w:r>
        <w:rPr>
          <w:caps/>
        </w:rPr>
        <w:t xml:space="preserve">Чалкина </w:t>
      </w:r>
      <w:r>
        <w:t xml:space="preserve">и Дарья </w:t>
      </w:r>
      <w:r>
        <w:rPr>
          <w:caps/>
        </w:rPr>
        <w:t>Крюкова</w:t>
      </w:r>
      <w:r>
        <w:t xml:space="preserve">, Екатерина </w:t>
      </w:r>
      <w:r>
        <w:rPr>
          <w:caps/>
        </w:rPr>
        <w:t xml:space="preserve">Щигарева  </w:t>
      </w:r>
      <w:r>
        <w:t xml:space="preserve">и Владислав </w:t>
      </w:r>
      <w:r>
        <w:rPr>
          <w:caps/>
        </w:rPr>
        <w:t>Пинягин</w:t>
      </w:r>
      <w:r>
        <w:t xml:space="preserve">, семейный дуэт Елены и Андрея </w:t>
      </w:r>
      <w:r>
        <w:rPr>
          <w:caps/>
        </w:rPr>
        <w:t>Мацковских</w:t>
      </w:r>
      <w:r>
        <w:t xml:space="preserve">, Анастасия </w:t>
      </w:r>
      <w:r>
        <w:rPr>
          <w:caps/>
        </w:rPr>
        <w:t xml:space="preserve">Ломакина </w:t>
      </w:r>
      <w:r>
        <w:t xml:space="preserve">и </w:t>
      </w:r>
      <w:proofErr w:type="spellStart"/>
      <w:r>
        <w:t>Элина</w:t>
      </w:r>
      <w:proofErr w:type="spellEnd"/>
      <w:r>
        <w:t xml:space="preserve"> </w:t>
      </w:r>
      <w:r>
        <w:rPr>
          <w:caps/>
        </w:rPr>
        <w:t>СемЁнова</w:t>
      </w:r>
      <w:r>
        <w:t xml:space="preserve">, Елена </w:t>
      </w:r>
      <w:r>
        <w:rPr>
          <w:caps/>
        </w:rPr>
        <w:t>Горенко</w:t>
      </w:r>
      <w:r>
        <w:t xml:space="preserve">, Юлия </w:t>
      </w:r>
      <w:r>
        <w:rPr>
          <w:caps/>
        </w:rPr>
        <w:t>Косова</w:t>
      </w:r>
      <w:r>
        <w:t xml:space="preserve">. Крупные музыкальные формы в творчестве великого композитора были представлены </w:t>
      </w:r>
      <w:proofErr w:type="spellStart"/>
      <w:r>
        <w:t>Элиной</w:t>
      </w:r>
      <w:proofErr w:type="spellEnd"/>
      <w:r>
        <w:t xml:space="preserve"> </w:t>
      </w:r>
      <w:r>
        <w:rPr>
          <w:caps/>
        </w:rPr>
        <w:t xml:space="preserve">СемЁновой </w:t>
      </w:r>
      <w:r>
        <w:t xml:space="preserve">(«Итальянское каприччио») и инструментальным ансамблем преподавателей и учащихся «Аллегро» (Первый концерт для фортепиано с оркестром). Как продолжаются традиции великого мелодиста в наше время, показал Никита </w:t>
      </w:r>
      <w:r>
        <w:rPr>
          <w:caps/>
        </w:rPr>
        <w:t>Яковлев</w:t>
      </w:r>
      <w:r>
        <w:t xml:space="preserve">, исполнив пьесу композитора </w:t>
      </w:r>
      <w:r>
        <w:rPr>
          <w:caps/>
        </w:rPr>
        <w:t xml:space="preserve">Александрова </w:t>
      </w:r>
      <w:r>
        <w:t>«Ноктюрн».  Благодаря творческой энергии преподавателей М.Н.</w:t>
      </w:r>
      <w:r>
        <w:rPr>
          <w:caps/>
        </w:rPr>
        <w:t xml:space="preserve"> Пинягиной</w:t>
      </w:r>
      <w:r>
        <w:t xml:space="preserve">,  С.В. </w:t>
      </w:r>
      <w:r>
        <w:rPr>
          <w:caps/>
        </w:rPr>
        <w:t>Щигаревой</w:t>
      </w:r>
      <w:r>
        <w:t xml:space="preserve">, юных музыкантов-исполнителей и их наставников зрители познакомились с огромным пластом отечественной музыкальной культуры. Большая благодарность юным ведущим концерта – Анастасии </w:t>
      </w:r>
      <w:r>
        <w:rPr>
          <w:caps/>
        </w:rPr>
        <w:t xml:space="preserve">КовалЁвой </w:t>
      </w:r>
      <w:r>
        <w:t xml:space="preserve">и Никите </w:t>
      </w:r>
      <w:r>
        <w:rPr>
          <w:caps/>
        </w:rPr>
        <w:t>Яковлеву</w:t>
      </w:r>
      <w:r>
        <w:t xml:space="preserve">, концертмейстерам В.А. </w:t>
      </w:r>
      <w:r>
        <w:rPr>
          <w:caps/>
        </w:rPr>
        <w:t>Южаковой</w:t>
      </w:r>
      <w:r>
        <w:t xml:space="preserve">, М.Н. </w:t>
      </w:r>
      <w:r>
        <w:rPr>
          <w:caps/>
        </w:rPr>
        <w:t>Усольцевой</w:t>
      </w:r>
      <w:r>
        <w:t xml:space="preserve">, В.П. </w:t>
      </w:r>
      <w:r>
        <w:rPr>
          <w:caps/>
        </w:rPr>
        <w:t>Терскову</w:t>
      </w:r>
      <w:r>
        <w:t xml:space="preserve">, а также нашему звукооператору-дебютанту Екатерине </w:t>
      </w:r>
      <w:r>
        <w:rPr>
          <w:caps/>
        </w:rPr>
        <w:t xml:space="preserve">Ивановой </w:t>
      </w:r>
      <w:r>
        <w:t>за участие в концерте.  Мы всегда рады видеть вас и как участников, и как исполнителей в нашем проекте «Композиторы – классики».</w:t>
      </w:r>
      <w:r>
        <w:fldChar w:fldCharType="begin"/>
      </w:r>
      <w:r>
        <w:rPr>
          <w:rFonts w:ascii="Times New Roman" w:hAnsi="Times New Roman"/>
          <w:sz w:val="24"/>
          <w:szCs w:val="24"/>
        </w:rPr>
        <w:instrText>tc "</w:instrText>
      </w:r>
      <w:r>
        <w:instrText xml:space="preserve">Фрагменты танцевальной музыки из балетов «Лебединое озеро», «Щелкунчик» были исполнены фортепианными ансамблями\: Софьей </w:instrText>
      </w:r>
      <w:r>
        <w:rPr>
          <w:caps/>
        </w:rPr>
        <w:instrText xml:space="preserve">Мартыновой </w:instrText>
      </w:r>
      <w:r>
        <w:instrText xml:space="preserve">и Валерией </w:instrText>
      </w:r>
      <w:r>
        <w:rPr>
          <w:caps/>
        </w:rPr>
        <w:instrText>Южаковой</w:instrText>
      </w:r>
      <w:r>
        <w:instrText xml:space="preserve">, Марией </w:instrText>
      </w:r>
      <w:r>
        <w:rPr>
          <w:caps/>
        </w:rPr>
        <w:instrText xml:space="preserve">Власовой </w:instrText>
      </w:r>
      <w:r>
        <w:instrText xml:space="preserve">и Ильёй </w:instrText>
      </w:r>
      <w:r>
        <w:rPr>
          <w:caps/>
        </w:rPr>
        <w:instrText>Лисицей</w:instrText>
      </w:r>
      <w:r>
        <w:instrText xml:space="preserve">, Натальей </w:instrText>
      </w:r>
      <w:r>
        <w:rPr>
          <w:caps/>
        </w:rPr>
        <w:instrText xml:space="preserve">Чалкиной </w:instrText>
      </w:r>
      <w:r>
        <w:instrText xml:space="preserve">и Алиханом </w:instrText>
      </w:r>
      <w:r>
        <w:rPr>
          <w:caps/>
        </w:rPr>
        <w:instrText>Котиевым</w:instrText>
      </w:r>
      <w:r>
        <w:instrText xml:space="preserve">.  С пьесами из – известного фортепианного цикла  «Детский  альбом» зрителей познакомили Анна </w:instrText>
      </w:r>
      <w:r>
        <w:rPr>
          <w:caps/>
        </w:rPr>
        <w:instrText>Кондратюк</w:instrText>
      </w:r>
      <w:r>
        <w:instrText xml:space="preserve">, Елена </w:instrText>
      </w:r>
      <w:r>
        <w:rPr>
          <w:caps/>
        </w:rPr>
        <w:instrText>Недозрелова</w:instrText>
      </w:r>
      <w:r>
        <w:instrText xml:space="preserve">, Елена </w:instrText>
      </w:r>
      <w:r>
        <w:rPr>
          <w:caps/>
        </w:rPr>
        <w:instrText xml:space="preserve">Чалкина </w:instrText>
      </w:r>
      <w:r>
        <w:instrText xml:space="preserve">и Дарья </w:instrText>
      </w:r>
      <w:r>
        <w:rPr>
          <w:caps/>
        </w:rPr>
        <w:instrText>Крюкова</w:instrText>
      </w:r>
      <w:r>
        <w:instrText xml:space="preserve">, Екатерина </w:instrText>
      </w:r>
      <w:r>
        <w:rPr>
          <w:caps/>
        </w:rPr>
        <w:instrText xml:space="preserve">Щигарева  </w:instrText>
      </w:r>
      <w:r>
        <w:instrText xml:space="preserve">и Владислав </w:instrText>
      </w:r>
      <w:r>
        <w:rPr>
          <w:caps/>
        </w:rPr>
        <w:instrText>Пинягин</w:instrText>
      </w:r>
      <w:r>
        <w:instrText xml:space="preserve">, семейный дуэт Елены и Андрея </w:instrText>
      </w:r>
      <w:r>
        <w:rPr>
          <w:caps/>
        </w:rPr>
        <w:instrText>Мацковских</w:instrText>
      </w:r>
      <w:r>
        <w:instrText xml:space="preserve">, Анастасия </w:instrText>
      </w:r>
      <w:r>
        <w:rPr>
          <w:caps/>
        </w:rPr>
        <w:instrText xml:space="preserve">Ломакина </w:instrText>
      </w:r>
      <w:r>
        <w:instrText xml:space="preserve">и Элина </w:instrText>
      </w:r>
      <w:r>
        <w:rPr>
          <w:caps/>
        </w:rPr>
        <w:instrText>СемЁнова</w:instrText>
      </w:r>
      <w:r>
        <w:instrText xml:space="preserve">, Елена </w:instrText>
      </w:r>
      <w:r>
        <w:rPr>
          <w:caps/>
        </w:rPr>
        <w:instrText>Горенко</w:instrText>
      </w:r>
      <w:r>
        <w:instrText xml:space="preserve">, Юлия </w:instrText>
      </w:r>
      <w:r>
        <w:rPr>
          <w:caps/>
        </w:rPr>
        <w:instrText>Косова</w:instrText>
      </w:r>
      <w:r>
        <w:instrText xml:space="preserve">. Крупные музыкальные формы в творчестве великого композитора были представлены Элиной </w:instrText>
      </w:r>
      <w:r>
        <w:rPr>
          <w:caps/>
        </w:rPr>
        <w:instrText xml:space="preserve">СемЁновой </w:instrText>
      </w:r>
      <w:r>
        <w:instrText xml:space="preserve">(«Итальянское каприччио») и инструментальным ансамблем преподавателей и учащихся «Аллегро» (Первый концерт для фортепиано с оркестром). Как продолжаются традиции великого мелодиста в наше время, показал Никита </w:instrText>
      </w:r>
      <w:r>
        <w:rPr>
          <w:caps/>
        </w:rPr>
        <w:instrText>Яковлев</w:instrText>
      </w:r>
      <w:r>
        <w:instrText xml:space="preserve">, исполнив пьесу композитора </w:instrText>
      </w:r>
      <w:r>
        <w:rPr>
          <w:caps/>
        </w:rPr>
        <w:instrText xml:space="preserve">Александрова </w:instrText>
      </w:r>
      <w:r>
        <w:instrText>«Ноктюрн».  Благодаря творческой энергии преподавателей М.Н.</w:instrText>
      </w:r>
      <w:r>
        <w:rPr>
          <w:caps/>
        </w:rPr>
        <w:instrText xml:space="preserve"> Пинягиной</w:instrText>
      </w:r>
      <w:r>
        <w:instrText xml:space="preserve">,  С.В. </w:instrText>
      </w:r>
      <w:r>
        <w:rPr>
          <w:caps/>
        </w:rPr>
        <w:instrText>Щигаревой</w:instrText>
      </w:r>
      <w:r>
        <w:instrText xml:space="preserve">, юных музыкантов-исполнителей и их наставников зрители познакомились с огромным пластом отечественной музыкальной культуры. Большая благодарность юным ведущим концерта – Анастасии </w:instrText>
      </w:r>
      <w:r>
        <w:rPr>
          <w:caps/>
        </w:rPr>
        <w:instrText xml:space="preserve">КовалЁвой </w:instrText>
      </w:r>
      <w:r>
        <w:instrText xml:space="preserve">и Никите </w:instrText>
      </w:r>
      <w:r>
        <w:rPr>
          <w:caps/>
        </w:rPr>
        <w:instrText>Яковлеву</w:instrText>
      </w:r>
      <w:r>
        <w:instrText xml:space="preserve">, концертмейстерам В.А. </w:instrText>
      </w:r>
      <w:r>
        <w:rPr>
          <w:caps/>
        </w:rPr>
        <w:instrText>Южаковой</w:instrText>
      </w:r>
      <w:r>
        <w:instrText xml:space="preserve">, М.Н. </w:instrText>
      </w:r>
      <w:r>
        <w:rPr>
          <w:caps/>
        </w:rPr>
        <w:instrText>Усольцевой</w:instrText>
      </w:r>
      <w:r>
        <w:instrText xml:space="preserve">, В.П. </w:instrText>
      </w:r>
      <w:r>
        <w:rPr>
          <w:caps/>
        </w:rPr>
        <w:instrText>Терскову</w:instrText>
      </w:r>
      <w:r>
        <w:instrText xml:space="preserve">, а также нашему звукооператору-дебютанту Екатерине </w:instrText>
      </w:r>
      <w:r>
        <w:rPr>
          <w:caps/>
        </w:rPr>
        <w:instrText xml:space="preserve">Ивановой </w:instrText>
      </w:r>
      <w:r>
        <w:instrText>за участие в концерте.  Мы всегда рады видеть вас и как участников, и как исполнителей в нашем проекте «Композиторы – классики».</w:instrText>
      </w:r>
      <w:r>
        <w:rPr>
          <w:b/>
          <w:bCs/>
        </w:rPr>
        <w:instrText>"</w:instrText>
      </w:r>
      <w:r>
        <w:fldChar w:fldCharType="end"/>
      </w:r>
    </w:p>
    <w:p w:rsidR="002803C2" w:rsidRDefault="002803C2" w:rsidP="002803C2">
      <w:pPr>
        <w:pStyle w:val="ae"/>
        <w:jc w:val="right"/>
        <w:rPr>
          <w:b/>
          <w:bCs/>
        </w:rPr>
      </w:pPr>
      <w:r>
        <w:rPr>
          <w:b/>
          <w:bCs/>
        </w:rPr>
        <w:t>Сергей СМИРНОВ, директор ДМШ,  с. Туруханск.</w:t>
      </w:r>
      <w:r>
        <w:rPr>
          <w:b/>
          <w:bCs/>
        </w:rPr>
        <w:fldChar w:fldCharType="begin"/>
      </w:r>
      <w:r>
        <w:rPr>
          <w:rFonts w:ascii="Times New Roman" w:hAnsi="Times New Roman"/>
          <w:sz w:val="24"/>
          <w:szCs w:val="24"/>
        </w:rPr>
        <w:instrText>tc "</w:instrText>
      </w:r>
      <w:r>
        <w:rPr>
          <w:b/>
          <w:bCs/>
        </w:rPr>
        <w:instrText>Сергей СМИРНОВ, директор ДМШ,  с. Туруханск."</w:instrText>
      </w:r>
      <w:r>
        <w:rPr>
          <w:b/>
          <w:bCs/>
        </w:rPr>
        <w:fldChar w:fldCharType="end"/>
      </w:r>
    </w:p>
    <w:p w:rsidR="002803C2" w:rsidRDefault="002803C2" w:rsidP="002803C2"/>
    <w:p w:rsidR="002803C2" w:rsidRDefault="002803C2" w:rsidP="002803C2">
      <w:pPr>
        <w:rPr>
          <w:b/>
          <w:bCs/>
        </w:rPr>
      </w:pPr>
      <w:r>
        <w:rPr>
          <w:b/>
          <w:bCs/>
        </w:rPr>
        <w:t>гражданская позиция</w:t>
      </w:r>
      <w:r>
        <w:rPr>
          <w:b/>
          <w:bCs/>
        </w:rPr>
        <w:fldChar w:fldCharType="begin"/>
      </w:r>
      <w:r>
        <w:rPr>
          <w:rFonts w:ascii="Times New Roman" w:hAnsi="Times New Roman"/>
          <w:sz w:val="24"/>
          <w:szCs w:val="24"/>
        </w:rPr>
        <w:instrText>tc "</w:instrText>
      </w:r>
      <w:r>
        <w:rPr>
          <w:b/>
          <w:bCs/>
        </w:rPr>
        <w:instrText>гражданская позиция"</w:instrText>
      </w:r>
      <w:r>
        <w:rPr>
          <w:b/>
          <w:bCs/>
        </w:rPr>
        <w:fldChar w:fldCharType="end"/>
      </w:r>
    </w:p>
    <w:p w:rsidR="002803C2" w:rsidRDefault="002803C2" w:rsidP="002803C2">
      <w:pPr>
        <w:pStyle w:val="1"/>
      </w:pPr>
      <w:r>
        <w:t>ОНФ объявляет конкурс плакатов «День выборов»</w:t>
      </w:r>
    </w:p>
    <w:p w:rsidR="002803C2" w:rsidRDefault="002803C2" w:rsidP="002803C2">
      <w:pPr>
        <w:pStyle w:val="ad"/>
      </w:pPr>
      <w:r>
        <w:t xml:space="preserve">Накануне выборов Президента России Общероссийский народный фронт вместе с Музеем современной истории России запустил конкурс «День выборов» на лучший плакат на тему предстоящих выборов. Принять в нём участие может любой гражданин страны без возрастных ограничений, в том числе школьники. Лучшие работы будут выставлены в Музее современной истории России в Москве, а также получат призы. </w:t>
      </w:r>
      <w:r>
        <w:fldChar w:fldCharType="begin"/>
      </w:r>
      <w:r>
        <w:rPr>
          <w:rFonts w:ascii="Times New Roman" w:hAnsi="Times New Roman"/>
          <w:sz w:val="24"/>
          <w:szCs w:val="24"/>
        </w:rPr>
        <w:instrText>tc "</w:instrText>
      </w:r>
      <w:r>
        <w:instrText>Накануне выборов Президента России Общероссийский народный фронт вместе с Музеем современной истории России запустил конкурс «День выборов» на лучший плакат на тему предстоящих выборов. Принять в нём участие может любой гражданин страны без возрастных ограничений, в том числе школьники. Лучшие работы будут выставлены в Музее современной истории России в Москве, а также получат призы. "</w:instrText>
      </w:r>
      <w:r>
        <w:fldChar w:fldCharType="end"/>
      </w:r>
    </w:p>
    <w:p w:rsidR="002803C2" w:rsidRDefault="002803C2" w:rsidP="002803C2">
      <w:pPr>
        <w:pStyle w:val="ae"/>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spacing w:line="184" w:lineRule="atLeast"/>
      </w:pPr>
      <w:r>
        <w:t xml:space="preserve">Объявленный конкурс и созданные по его итогам плакаты призваны повысить гражданскую активность жителей страны к предстоящим президентским выборам. Конкурс не имеет цели агитировать за кого-либо, соответственно в самом плакате не должно быть элементов агитации за того или иного кандидата или избирательное объединение. </w:t>
      </w:r>
      <w:r>
        <w:fldChar w:fldCharType="begin"/>
      </w:r>
      <w:r>
        <w:rPr>
          <w:rFonts w:ascii="Times New Roman" w:hAnsi="Times New Roman"/>
          <w:sz w:val="24"/>
          <w:szCs w:val="24"/>
        </w:rPr>
        <w:instrText>tc "</w:instrText>
      </w:r>
      <w:r>
        <w:instrText>Объявленный конкурс и созданные по его итогам плакаты призваны повысить гражданскую активность жителей страны к предстоящим президентским выборам. Конкурс не имеет цели агитировать за кого-либо, соответственно в самом плакате не должно быть элементов агитации за того или иного кандидата или избирательное объединение. "</w:instrText>
      </w:r>
      <w:r>
        <w:fldChar w:fldCharType="end"/>
      </w:r>
    </w:p>
    <w:p w:rsidR="002803C2" w:rsidRDefault="002803C2" w:rsidP="002803C2">
      <w:pPr>
        <w:pStyle w:val="ae"/>
        <w:spacing w:line="184" w:lineRule="atLeast"/>
      </w:pPr>
      <w:r>
        <w:t xml:space="preserve">Эксперты ОНФ подчёркивают, что главное, что должны показать авторы плакатов, – насколько сейчас важно для каждого принять участие в выборах. Поэтому участники конкурса должны призывать с плакатов </w:t>
      </w:r>
      <w:r>
        <w:lastRenderedPageBreak/>
        <w:t>граждан быть активными, ответственными и неравнодушными. Ведь, от решения каждого из нас в конечном итоге зависит наше будущее.</w:t>
      </w:r>
      <w:r>
        <w:fldChar w:fldCharType="begin"/>
      </w:r>
      <w:r>
        <w:rPr>
          <w:rFonts w:ascii="Times New Roman" w:hAnsi="Times New Roman"/>
          <w:sz w:val="24"/>
          <w:szCs w:val="24"/>
        </w:rPr>
        <w:instrText>tc "</w:instrText>
      </w:r>
      <w:r>
        <w:instrText>Эксперты ОНФ подчёркивают, что главное, что должны показать авторы плакатов, – насколько сейчас важно для каждого принять участие в выборах. Поэтому участники конкурса должны призывать с плакатов граждан быть активными, ответственными и неравнодушными. Ведь, от решения каждого из нас в конечном итоге зависит наше будущее."</w:instrText>
      </w:r>
      <w:r>
        <w:fldChar w:fldCharType="end"/>
      </w:r>
    </w:p>
    <w:p w:rsidR="002803C2" w:rsidRDefault="002803C2" w:rsidP="002803C2">
      <w:pPr>
        <w:pStyle w:val="ae"/>
        <w:spacing w:line="184" w:lineRule="atLeast"/>
      </w:pPr>
      <w:r>
        <w:t xml:space="preserve">В нашей стране плакаты были всегда очень популярны. Один из лучших примеров – советские плакаты, некоторые из них до сих пор не утратили актуальности и эмоциональной силы. Острая подача информации, доступность и быстрый отклик были главными характеристиками этого вида искусства. Сегодня его заменили телевизор и интернет. Но особенность плаката в том, что он по-прежнему может заразить зрителя своими эмоциями, заключёнными в ярких символах. Организаторы конкурса рассчитывают, что по его итогам появятся новые шедевры плакатного искусства, которые смогут ярко и убедительно передать значение выборов, призвать избирателей на </w:t>
      </w:r>
      <w:proofErr w:type="spellStart"/>
      <w:proofErr w:type="gramStart"/>
      <w:r>
        <w:t>уча-стки</w:t>
      </w:r>
      <w:proofErr w:type="spellEnd"/>
      <w:proofErr w:type="gramEnd"/>
      <w:r>
        <w:t>.</w:t>
      </w:r>
      <w:r>
        <w:fldChar w:fldCharType="begin"/>
      </w:r>
      <w:r>
        <w:rPr>
          <w:rFonts w:ascii="Times New Roman" w:hAnsi="Times New Roman"/>
          <w:sz w:val="24"/>
          <w:szCs w:val="24"/>
        </w:rPr>
        <w:instrText>tc "</w:instrText>
      </w:r>
      <w:r>
        <w:instrText>В нашей стране плакаты были всегда очень популярны. Один из лучших примеров – советские плакаты, некоторые из них до сих пор не утратили актуальности и эмоциональной силы. Острая подача информации, доступность и быстрый отклик были главными характеристиками этого вида искусства. Сегодня его заменили телевизор и интернет. Но особенность плаката в том, что он по-прежнему может заразить зрителя своими эмоциями, заключёнными в ярких символах. Организаторы конкурса рассчитывают, что по его итогам появятся новые шедевры плакатного искусства, которые смогут ярко и убедительно передать значение выборов, призвать избирателей на уча-стки."</w:instrText>
      </w:r>
      <w:r>
        <w:fldChar w:fldCharType="end"/>
      </w:r>
    </w:p>
    <w:p w:rsidR="002803C2" w:rsidRDefault="002803C2" w:rsidP="002803C2">
      <w:pPr>
        <w:pStyle w:val="ae"/>
        <w:spacing w:line="184" w:lineRule="atLeast"/>
        <w:rPr>
          <w:spacing w:val="-15"/>
        </w:rPr>
      </w:pPr>
      <w:r>
        <w:rPr>
          <w:spacing w:val="-15"/>
        </w:rPr>
        <w:t xml:space="preserve">«Конкурсная работа должна </w:t>
      </w:r>
      <w:proofErr w:type="gramStart"/>
      <w:r>
        <w:rPr>
          <w:spacing w:val="-15"/>
        </w:rPr>
        <w:t>представлять из себя</w:t>
      </w:r>
      <w:proofErr w:type="gramEnd"/>
      <w:r>
        <w:rPr>
          <w:spacing w:val="-15"/>
        </w:rPr>
        <w:t xml:space="preserve"> рисунок на тему выборов, который информирует о проведении выборов Президента России, назначенных на 18 марта 2018 года, и напоминает о важности активного участия в них», – рассказала сопредседатель регионального штаба ОНФ в Красноярском крае Наталья </w:t>
      </w:r>
      <w:r>
        <w:rPr>
          <w:caps/>
          <w:spacing w:val="-15"/>
        </w:rPr>
        <w:t>Грушевская</w:t>
      </w:r>
      <w:r>
        <w:rPr>
          <w:spacing w:val="-15"/>
        </w:rPr>
        <w:t>.</w:t>
      </w:r>
      <w:r>
        <w:rPr>
          <w:spacing w:val="-15"/>
        </w:rPr>
        <w:fldChar w:fldCharType="begin"/>
      </w:r>
      <w:r>
        <w:rPr>
          <w:rFonts w:ascii="Times New Roman" w:hAnsi="Times New Roman"/>
          <w:sz w:val="24"/>
          <w:szCs w:val="24"/>
        </w:rPr>
        <w:instrText>tc "</w:instrText>
      </w:r>
      <w:r>
        <w:rPr>
          <w:spacing w:val="-15"/>
        </w:rPr>
        <w:instrText xml:space="preserve">«Конкурсная работа должна представлять из себя рисунок на тему выборов, который информирует о проведении выборов Президента России, назначенных на 18 марта 2018 года, и напоминает о важности активного участия в них», – рассказала сопредседатель регионального штаба ОНФ в Красноярском крае Наталья </w:instrText>
      </w:r>
      <w:r>
        <w:rPr>
          <w:caps/>
          <w:spacing w:val="-15"/>
        </w:rPr>
        <w:instrText>Грушевская</w:instrText>
      </w:r>
      <w:r>
        <w:rPr>
          <w:spacing w:val="-15"/>
        </w:rPr>
        <w:instrText>."</w:instrText>
      </w:r>
      <w:r>
        <w:rPr>
          <w:spacing w:val="-15"/>
        </w:rPr>
        <w:fldChar w:fldCharType="end"/>
      </w:r>
    </w:p>
    <w:p w:rsidR="002803C2" w:rsidRDefault="002803C2" w:rsidP="002803C2">
      <w:pPr>
        <w:pStyle w:val="ae"/>
        <w:spacing w:line="184" w:lineRule="atLeast"/>
      </w:pPr>
      <w:r>
        <w:t>Для участия в конкурсе нужно зар</w:t>
      </w:r>
      <w:r>
        <w:rPr>
          <w:spacing w:val="-15"/>
        </w:rPr>
        <w:t xml:space="preserve">егистрироваться на его сайте </w:t>
      </w:r>
      <w:proofErr w:type="spellStart"/>
      <w:r>
        <w:rPr>
          <w:spacing w:val="-15"/>
        </w:rPr>
        <w:t>konkursONF.ru</w:t>
      </w:r>
      <w:proofErr w:type="spellEnd"/>
      <w:r>
        <w:rPr>
          <w:spacing w:val="-15"/>
        </w:rPr>
        <w:t xml:space="preserve"> </w:t>
      </w:r>
      <w:r>
        <w:t xml:space="preserve">и загрузить изображение плаката. Работы принимаются до 20 февраля. После проверки на формальное соответствие условиям состязания плакат оценит экспертный совет. Будут отобраны 50 лауреатских работ, которые разместят на сайте в открытом доступе. Победителей в трёх номинациях – школьники и студенты, любители и профессиональные художники определит жюри конкурса. Итоги будут подведены до 1 марта. Отбирать работы будут известные деятели культуры и искусства, общественники. Лучшие плакаты не только будут использоваться для информирования граждан по всей стране о предстоящих выборах, но и размещены на выставке в Музее современной истории России в </w:t>
      </w:r>
      <w:proofErr w:type="gramStart"/>
      <w:r>
        <w:t>г</w:t>
      </w:r>
      <w:proofErr w:type="gramEnd"/>
      <w:r>
        <w:t xml:space="preserve">. Москва 12 марта. Победители конкурса получат призы и смогут принять участие в </w:t>
      </w:r>
      <w:proofErr w:type="spellStart"/>
      <w:r>
        <w:t>Медиафоруме</w:t>
      </w:r>
      <w:proofErr w:type="spellEnd"/>
      <w:r>
        <w:t xml:space="preserve"> Общероссийского народного фронта.</w:t>
      </w:r>
      <w:r>
        <w:fldChar w:fldCharType="begin"/>
      </w:r>
      <w:r>
        <w:rPr>
          <w:rFonts w:ascii="Times New Roman" w:hAnsi="Times New Roman"/>
          <w:sz w:val="24"/>
          <w:szCs w:val="24"/>
        </w:rPr>
        <w:instrText>tc "</w:instrText>
      </w:r>
      <w:r>
        <w:instrText>Для участия в конкурсе нужно зар</w:instrText>
      </w:r>
      <w:r>
        <w:rPr>
          <w:spacing w:val="-15"/>
        </w:rPr>
        <w:instrText xml:space="preserve">егистрироваться на его сайте konkursONF.ru </w:instrText>
      </w:r>
      <w:r>
        <w:instrText>и загрузить изображение плаката. Работы принимаются до 20 февраля. После проверки на формальное соответствие условиям состязания плакат оценит экспертный совет. Будут отобраны 50 лауреатских работ, которые разместят на сайте в открытом доступе. Победителей в трёх номинациях – школьники и студенты, любители и профессиональные художники определит жюри конкурса. Итоги будут подведены до 1 марта. Отбирать работы будут известные деятели культуры и искусства, общественники. Лучшие плакаты не только будут использоваться для информирования граждан по всей стране о предстоящих выборах, но и размещены на выставке в Музее современной истории России в г. Москва 12 марта. Победители конкурса получат призы и смогут принять участие в Медиафоруме Общероссийского народного фронта."</w:instrText>
      </w:r>
      <w:r>
        <w:fldChar w:fldCharType="end"/>
      </w:r>
    </w:p>
    <w:p w:rsidR="002803C2" w:rsidRDefault="002803C2" w:rsidP="002803C2">
      <w:pPr>
        <w:pStyle w:val="ae"/>
        <w:spacing w:line="184" w:lineRule="atLeast"/>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2803C2" w:rsidRDefault="002803C2" w:rsidP="002803C2">
      <w:pPr>
        <w:pStyle w:val="ae"/>
        <w:spacing w:line="184" w:lineRule="atLeast"/>
        <w:jc w:val="right"/>
        <w:rPr>
          <w:b/>
          <w:bCs/>
        </w:rPr>
      </w:pPr>
      <w:r>
        <w:rPr>
          <w:b/>
          <w:bCs/>
        </w:rPr>
        <w:t xml:space="preserve">Общероссийское общественное движение «НАРОДНЫЙ ФРОНТ </w:t>
      </w:r>
      <w:r>
        <w:rPr>
          <w:b/>
          <w:bCs/>
        </w:rPr>
        <w:fldChar w:fldCharType="begin"/>
      </w:r>
      <w:r>
        <w:rPr>
          <w:rFonts w:ascii="Times New Roman" w:hAnsi="Times New Roman"/>
          <w:sz w:val="24"/>
          <w:szCs w:val="24"/>
        </w:rPr>
        <w:instrText>tc "</w:instrText>
      </w:r>
      <w:r>
        <w:rPr>
          <w:b/>
          <w:bCs/>
        </w:rPr>
        <w:instrText>Общероссийское общественное движение «НАРОДНЫЙ ФРОНТ "</w:instrText>
      </w:r>
      <w:r>
        <w:rPr>
          <w:b/>
          <w:bCs/>
        </w:rPr>
        <w:fldChar w:fldCharType="end"/>
      </w:r>
    </w:p>
    <w:p w:rsidR="002803C2" w:rsidRDefault="002803C2" w:rsidP="002803C2">
      <w:pPr>
        <w:pStyle w:val="ae"/>
        <w:jc w:val="right"/>
        <w:rPr>
          <w:b/>
          <w:bCs/>
        </w:rPr>
      </w:pPr>
      <w:r>
        <w:rPr>
          <w:b/>
          <w:bCs/>
        </w:rPr>
        <w:t>«ЗА РОССИЮ», Региональное отделение в Красноярском крае.</w:t>
      </w:r>
      <w:r>
        <w:rPr>
          <w:b/>
          <w:bCs/>
        </w:rPr>
        <w:fldChar w:fldCharType="begin"/>
      </w:r>
      <w:r>
        <w:rPr>
          <w:rFonts w:ascii="Times New Roman" w:hAnsi="Times New Roman"/>
          <w:sz w:val="24"/>
          <w:szCs w:val="24"/>
        </w:rPr>
        <w:instrText>tc "</w:instrText>
      </w:r>
      <w:r>
        <w:rPr>
          <w:b/>
          <w:bCs/>
        </w:rPr>
        <w:instrText>«ЗА РОССИЮ», Региональное отделение в Красноярском крае."</w:instrText>
      </w:r>
      <w:r>
        <w:rPr>
          <w:b/>
          <w:bCs/>
        </w:rPr>
        <w:fldChar w:fldCharType="end"/>
      </w:r>
    </w:p>
    <w:p w:rsidR="002803C2" w:rsidRDefault="002803C2" w:rsidP="002803C2">
      <w:pPr>
        <w:pStyle w:val="ae"/>
      </w:pPr>
      <w:r>
        <w:rPr>
          <w:b/>
          <w:bCs/>
        </w:rPr>
        <w:t xml:space="preserve"> </w:t>
      </w:r>
      <w:r>
        <w:rPr>
          <w:b/>
          <w:bCs/>
        </w:rPr>
        <w:fldChar w:fldCharType="begin"/>
      </w:r>
      <w:r>
        <w:rPr>
          <w:rFonts w:ascii="Times New Roman" w:hAnsi="Times New Roman"/>
          <w:sz w:val="24"/>
          <w:szCs w:val="24"/>
        </w:rPr>
        <w:instrText>tc "</w:instrText>
      </w:r>
      <w:r>
        <w:rPr>
          <w:b/>
          <w:bCs/>
        </w:rPr>
        <w:instrText xml:space="preserve"> </w:instrText>
      </w:r>
      <w:r>
        <w:instrText>"</w:instrText>
      </w:r>
      <w:r>
        <w:rPr>
          <w:b/>
          <w:bCs/>
        </w:rPr>
        <w:fldChar w:fldCharType="end"/>
      </w:r>
    </w:p>
    <w:p w:rsidR="002803C2" w:rsidRDefault="002803C2" w:rsidP="002803C2">
      <w:pPr>
        <w:pStyle w:val="ae"/>
        <w:ind w:firstLine="0"/>
        <w:rPr>
          <w:b/>
          <w:bCs/>
          <w:caps/>
        </w:rPr>
      </w:pPr>
      <w:r>
        <w:rPr>
          <w:b/>
          <w:bCs/>
          <w:caps/>
        </w:rPr>
        <w:t>Уважаемые избиратели!</w:t>
      </w:r>
      <w:r>
        <w:rPr>
          <w:b/>
          <w:bCs/>
          <w:caps/>
        </w:rPr>
        <w:fldChar w:fldCharType="begin"/>
      </w:r>
      <w:r>
        <w:rPr>
          <w:rFonts w:ascii="Times New Roman" w:hAnsi="Times New Roman"/>
          <w:sz w:val="24"/>
          <w:szCs w:val="24"/>
        </w:rPr>
        <w:instrText>tc "</w:instrText>
      </w:r>
      <w:r>
        <w:rPr>
          <w:b/>
          <w:bCs/>
          <w:caps/>
        </w:rPr>
        <w:instrText xml:space="preserve"> Уважаемые избиратели!"</w:instrText>
      </w:r>
      <w:r>
        <w:rPr>
          <w:b/>
          <w:bCs/>
          <w:caps/>
        </w:rPr>
        <w:fldChar w:fldCharType="end"/>
      </w:r>
    </w:p>
    <w:p w:rsidR="002803C2" w:rsidRDefault="002803C2" w:rsidP="002803C2">
      <w:pPr>
        <w:pStyle w:val="ae"/>
      </w:pPr>
      <w:r>
        <w:t xml:space="preserve">Если  в день голосования на выборах Президента </w:t>
      </w:r>
      <w:proofErr w:type="spellStart"/>
      <w:r>
        <w:t>Россий</w:t>
      </w:r>
      <w:proofErr w:type="spellEnd"/>
      <w:r>
        <w:t xml:space="preserve"> Федерации 18 марта 2018 года вы будете находиться не по месту регистрации, то в соответствии с Порядком, утверждённым центральной избирательной комиссией РФ, вы вправе подать Заявление  избирателя о включении избирателя в список избирателей по месту нахождения. </w:t>
      </w:r>
      <w:proofErr w:type="gramStart"/>
      <w:r>
        <w:t>Заявление может быть подано избирателями в пункты приёма заявлений (далее – ППЗ), а именно: в территориальную избирательную комиссию Туруханского района (далее – ТИК) – не ранее чем за 45 и не позднее, чем за пять дней до дня голосования (понедельник), в любую участковую избирательную комиссию – не ранее чем за 20 и не позднее, чем за пять дней до дня голосования (понедельник).</w:t>
      </w:r>
      <w:r>
        <w:fldChar w:fldCharType="begin"/>
      </w:r>
      <w:r>
        <w:rPr>
          <w:rFonts w:ascii="Times New Roman" w:hAnsi="Times New Roman"/>
          <w:sz w:val="24"/>
          <w:szCs w:val="24"/>
        </w:rPr>
        <w:instrText>tc "</w:instrText>
      </w:r>
      <w:r>
        <w:instrText>Если  в день голосования на выборах Президента Россий Федерации 18 марта 2018 года вы будете находиться не по месту регистрации, то в соответствии с Порядком, утверждённым центральной избирательной комиссией РФ, вы вправе подать Заявление  избирателя о включении избирателя в список избирателей по месту нахождения. Заявление может быть подано избирателями в пункты приёма заявлений (далее – ППЗ), а именно\: в территориальную избирательную комиссию Туруханского района (далее – ТИК) – не ранее чем за 45 и не позднее, чем за пять дней до дня голосования (понедельник), в любую участковую избирательную комиссию – не ранее чем за 20 и не позднее, чем за пять дней до дня голосования (понедельник)."</w:instrText>
      </w:r>
      <w:r>
        <w:fldChar w:fldCharType="end"/>
      </w:r>
      <w:proofErr w:type="gramEnd"/>
    </w:p>
    <w:p w:rsidR="002803C2" w:rsidRDefault="002803C2" w:rsidP="002803C2">
      <w:pPr>
        <w:pStyle w:val="ae"/>
      </w:pPr>
      <w:r>
        <w:t>Заявления принимаются: в ТИК Туруханского района с 31.01.2018 г. по 12.03.2018 г.,  в рабочие дни с 16.00 до 20.00, в выходные дни – с 12.00 по 15.00, по адресу: с</w:t>
      </w:r>
      <w:proofErr w:type="gramStart"/>
      <w:r>
        <w:t>.Т</w:t>
      </w:r>
      <w:proofErr w:type="gramEnd"/>
      <w:r>
        <w:t xml:space="preserve">уруханск, </w:t>
      </w:r>
      <w:proofErr w:type="spellStart"/>
      <w:r>
        <w:t>ул.</w:t>
      </w:r>
      <w:r>
        <w:rPr>
          <w:caps/>
        </w:rPr>
        <w:t>Спандаряна</w:t>
      </w:r>
      <w:proofErr w:type="spellEnd"/>
      <w:r>
        <w:t>, д.39 (здание районного Дома культуры, 2 этаж).</w:t>
      </w:r>
      <w:r>
        <w:fldChar w:fldCharType="begin"/>
      </w:r>
      <w:r>
        <w:rPr>
          <w:rFonts w:ascii="Times New Roman" w:hAnsi="Times New Roman"/>
          <w:sz w:val="24"/>
          <w:szCs w:val="24"/>
        </w:rPr>
        <w:instrText>tc "</w:instrText>
      </w:r>
      <w:r>
        <w:instrText>Заявления принимаются\: в ТИК Туруханского района с 31.01.2018 г. по 12.03.2018 г.,  в рабочие дни с 16.00 до 20.00, в выходные дни – с 12.00 по 15.00, по адресу\: с.Туруханск, ул.</w:instrText>
      </w:r>
      <w:r>
        <w:rPr>
          <w:caps/>
        </w:rPr>
        <w:instrText>Спандаряна</w:instrText>
      </w:r>
      <w:r>
        <w:instrText>, д.39 (здание районного Дома культуры, 2 этаж)."</w:instrText>
      </w:r>
      <w:r>
        <w:fldChar w:fldCharType="end"/>
      </w:r>
    </w:p>
    <w:p w:rsidR="002803C2" w:rsidRDefault="002803C2" w:rsidP="002803C2">
      <w:pPr>
        <w:pStyle w:val="ae"/>
      </w:pPr>
      <w:r>
        <w:t>О режиме работы участковых избирательных комиссий будет сообщено дополнительно.</w:t>
      </w:r>
      <w:r>
        <w:fldChar w:fldCharType="begin"/>
      </w:r>
      <w:r>
        <w:rPr>
          <w:rFonts w:ascii="Times New Roman" w:hAnsi="Times New Roman"/>
          <w:sz w:val="24"/>
          <w:szCs w:val="24"/>
        </w:rPr>
        <w:instrText>tc "</w:instrText>
      </w:r>
      <w:r>
        <w:instrText>О режиме работы участковых избирательных комиссий будет сообщено дополнительно."</w:instrText>
      </w:r>
      <w:r>
        <w:fldChar w:fldCharType="end"/>
      </w:r>
    </w:p>
    <w:p w:rsidR="002803C2" w:rsidRDefault="002803C2" w:rsidP="002803C2">
      <w:pPr>
        <w:pStyle w:val="ae"/>
        <w:jc w:val="right"/>
        <w:rPr>
          <w:b/>
          <w:bCs/>
        </w:rPr>
      </w:pPr>
      <w:r>
        <w:rPr>
          <w:rFonts w:ascii="Times New Roman" w:hAnsi="Times New Roman"/>
          <w:sz w:val="24"/>
          <w:szCs w:val="24"/>
        </w:rPr>
        <w:fldChar w:fldCharType="begin"/>
      </w:r>
      <w:r>
        <w:rPr>
          <w:rFonts w:ascii="Times New Roman" w:hAnsi="Times New Roman"/>
          <w:sz w:val="24"/>
          <w:szCs w:val="24"/>
        </w:rPr>
        <w:instrText>tc "</w:instrText>
      </w:r>
      <w:r>
        <w:rPr>
          <w:b/>
          <w:bCs/>
        </w:rPr>
        <w:instrText>"</w:instrText>
      </w:r>
      <w:r>
        <w:rPr>
          <w:rFonts w:ascii="Times New Roman" w:hAnsi="Times New Roman"/>
          <w:sz w:val="24"/>
          <w:szCs w:val="24"/>
        </w:rPr>
        <w:fldChar w:fldCharType="end"/>
      </w:r>
    </w:p>
    <w:p w:rsidR="002803C2" w:rsidRDefault="002803C2" w:rsidP="002803C2">
      <w:pPr>
        <w:pStyle w:val="ae"/>
        <w:jc w:val="right"/>
        <w:rPr>
          <w:b/>
          <w:bCs/>
        </w:rPr>
      </w:pPr>
      <w:r>
        <w:rPr>
          <w:b/>
          <w:bCs/>
        </w:rPr>
        <w:t xml:space="preserve">Территориальная </w:t>
      </w:r>
      <w:r>
        <w:rPr>
          <w:b/>
          <w:bCs/>
        </w:rPr>
        <w:fldChar w:fldCharType="begin"/>
      </w:r>
      <w:r>
        <w:rPr>
          <w:rFonts w:ascii="Times New Roman" w:hAnsi="Times New Roman"/>
          <w:sz w:val="24"/>
          <w:szCs w:val="24"/>
        </w:rPr>
        <w:instrText>tc "</w:instrText>
      </w:r>
      <w:r>
        <w:rPr>
          <w:b/>
          <w:bCs/>
        </w:rPr>
        <w:instrText>Территориальная "</w:instrText>
      </w:r>
      <w:r>
        <w:rPr>
          <w:b/>
          <w:bCs/>
        </w:rPr>
        <w:fldChar w:fldCharType="end"/>
      </w:r>
    </w:p>
    <w:p w:rsidR="002803C2" w:rsidRDefault="002803C2" w:rsidP="002803C2">
      <w:pPr>
        <w:pStyle w:val="ae"/>
        <w:jc w:val="right"/>
        <w:rPr>
          <w:b/>
          <w:bCs/>
        </w:rPr>
      </w:pPr>
      <w:r>
        <w:rPr>
          <w:b/>
          <w:bCs/>
        </w:rPr>
        <w:t xml:space="preserve">избирательная комиссия  </w:t>
      </w:r>
      <w:r>
        <w:rPr>
          <w:b/>
          <w:bCs/>
        </w:rPr>
        <w:fldChar w:fldCharType="begin"/>
      </w:r>
      <w:r>
        <w:rPr>
          <w:rFonts w:ascii="Times New Roman" w:hAnsi="Times New Roman"/>
          <w:sz w:val="24"/>
          <w:szCs w:val="24"/>
        </w:rPr>
        <w:instrText>tc "</w:instrText>
      </w:r>
      <w:r>
        <w:rPr>
          <w:b/>
          <w:bCs/>
        </w:rPr>
        <w:instrText>избирательная комиссия  "</w:instrText>
      </w:r>
      <w:r>
        <w:rPr>
          <w:b/>
          <w:bCs/>
        </w:rPr>
        <w:fldChar w:fldCharType="end"/>
      </w:r>
    </w:p>
    <w:p w:rsidR="002803C2" w:rsidRDefault="002803C2" w:rsidP="002803C2">
      <w:pPr>
        <w:pStyle w:val="ae"/>
        <w:jc w:val="right"/>
        <w:rPr>
          <w:b/>
          <w:bCs/>
        </w:rPr>
      </w:pPr>
      <w:r>
        <w:rPr>
          <w:b/>
          <w:bCs/>
        </w:rPr>
        <w:t>Туруханского района.</w:t>
      </w:r>
      <w:r>
        <w:rPr>
          <w:b/>
          <w:bCs/>
        </w:rPr>
        <w:fldChar w:fldCharType="begin"/>
      </w:r>
      <w:r>
        <w:rPr>
          <w:rFonts w:ascii="Times New Roman" w:hAnsi="Times New Roman"/>
          <w:sz w:val="24"/>
          <w:szCs w:val="24"/>
        </w:rPr>
        <w:instrText>tc "</w:instrText>
      </w:r>
      <w:r>
        <w:rPr>
          <w:b/>
          <w:bCs/>
        </w:rPr>
        <w:instrText>Туруханского района."</w:instrText>
      </w:r>
      <w:r>
        <w:rPr>
          <w:b/>
          <w:bCs/>
        </w:rPr>
        <w:fldChar w:fldCharType="end"/>
      </w:r>
    </w:p>
    <w:p w:rsidR="002803C2" w:rsidRDefault="002803C2" w:rsidP="002803C2"/>
    <w:p w:rsidR="002803C2" w:rsidRDefault="002803C2" w:rsidP="002803C2">
      <w:pPr>
        <w:pStyle w:val="af1"/>
        <w:spacing w:line="182" w:lineRule="atLeast"/>
        <w:rPr>
          <w:b/>
          <w:bCs/>
          <w:caps/>
        </w:rPr>
      </w:pPr>
      <w:r>
        <w:rPr>
          <w:b/>
          <w:bCs/>
          <w:caps/>
        </w:rPr>
        <w:t>ООО «Тагульское»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t>
      </w:r>
      <w:r>
        <w:rPr>
          <w:b/>
          <w:bCs/>
          <w:caps/>
        </w:rPr>
        <w:fldChar w:fldCharType="begin"/>
      </w:r>
      <w:r>
        <w:rPr>
          <w:rFonts w:ascii="Times New Roman" w:hAnsi="Times New Roman"/>
          <w:sz w:val="24"/>
          <w:szCs w:val="24"/>
        </w:rPr>
        <w:instrText>tc "</w:instrText>
      </w:r>
      <w:r>
        <w:rPr>
          <w:b/>
          <w:bCs/>
          <w:caps/>
        </w:rPr>
        <w:instrText>ООО «Тагульское»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instrText>
      </w:r>
      <w:r>
        <w:rPr>
          <w:b/>
          <w:bCs/>
          <w:caps/>
        </w:rPr>
        <w:fldChar w:fldCharType="end"/>
      </w:r>
    </w:p>
    <w:p w:rsidR="002803C2" w:rsidRDefault="002803C2" w:rsidP="002803C2">
      <w:pPr>
        <w:pStyle w:val="af1"/>
        <w:spacing w:line="182" w:lineRule="atLeast"/>
        <w:ind w:firstLine="227"/>
        <w:rPr>
          <w:spacing w:val="-15"/>
        </w:rPr>
      </w:pPr>
      <w:r>
        <w:rPr>
          <w:b/>
          <w:bCs/>
          <w:spacing w:val="-15"/>
        </w:rPr>
        <w:t xml:space="preserve">Название намечаемой деятельности: </w:t>
      </w:r>
      <w:r>
        <w:rPr>
          <w:spacing w:val="-15"/>
        </w:rPr>
        <w:t xml:space="preserve">«Обустройство </w:t>
      </w:r>
      <w:proofErr w:type="spellStart"/>
      <w:r>
        <w:rPr>
          <w:spacing w:val="-15"/>
        </w:rPr>
        <w:t>Тагульского</w:t>
      </w:r>
      <w:proofErr w:type="spellEnd"/>
      <w:r>
        <w:rPr>
          <w:spacing w:val="-15"/>
        </w:rPr>
        <w:t xml:space="preserve"> месторождения. Шламовые амбары кустовых площадок №№ 1, 3, 5, 6, 11, 12, 14, 17, 18, 19, 20, 22, 24, 30, 31, ВДК</w:t>
      </w:r>
      <w:proofErr w:type="gramStart"/>
      <w:r>
        <w:rPr>
          <w:spacing w:val="-15"/>
        </w:rPr>
        <w:t>1</w:t>
      </w:r>
      <w:proofErr w:type="gramEnd"/>
      <w:r>
        <w:rPr>
          <w:spacing w:val="-15"/>
        </w:rPr>
        <w:t>, ВДК2, ВДК3». Этап 1. Шламовые амбары кустовых площадок №№ 12, 14, 17, 18, 19, 22, 24, 31, ВДК</w:t>
      </w:r>
      <w:proofErr w:type="gramStart"/>
      <w:r>
        <w:rPr>
          <w:spacing w:val="-15"/>
        </w:rPr>
        <w:t>1</w:t>
      </w:r>
      <w:proofErr w:type="gramEnd"/>
      <w:r>
        <w:rPr>
          <w:spacing w:val="-15"/>
        </w:rPr>
        <w:t>, ВДК2».</w:t>
      </w:r>
      <w:r>
        <w:rPr>
          <w:spacing w:val="-15"/>
        </w:rPr>
        <w:fldChar w:fldCharType="begin"/>
      </w:r>
      <w:r>
        <w:rPr>
          <w:rFonts w:ascii="Times New Roman" w:hAnsi="Times New Roman"/>
          <w:sz w:val="24"/>
          <w:szCs w:val="24"/>
        </w:rPr>
        <w:instrText>tc "</w:instrText>
      </w:r>
      <w:r>
        <w:rPr>
          <w:b/>
          <w:bCs/>
          <w:spacing w:val="-15"/>
        </w:rPr>
        <w:instrText xml:space="preserve">Название намечаемой деятельности\: </w:instrText>
      </w:r>
      <w:r>
        <w:rPr>
          <w:spacing w:val="-15"/>
        </w:rPr>
        <w:instrText>«Обустройство Тагульского месторождения. Шламовые амбары кустовых площадок №№ 1, 3, 5, 6, 11, 12, 14, 17, 18, 19, 20, 22, 24, 30, 31, ВДК1, ВДК2, ВДК3». Этап 1. Шламовые амбары кустовых площадок №№ 12, 14, 17, 18, 19, 22, 24, 31, ВДК1, ВДК2»."</w:instrText>
      </w:r>
      <w:r>
        <w:rPr>
          <w:spacing w:val="-15"/>
        </w:rPr>
        <w:fldChar w:fldCharType="end"/>
      </w:r>
    </w:p>
    <w:p w:rsidR="002803C2" w:rsidRDefault="002803C2" w:rsidP="002803C2">
      <w:pPr>
        <w:pStyle w:val="af1"/>
        <w:spacing w:line="182" w:lineRule="atLeast"/>
        <w:ind w:firstLine="227"/>
      </w:pPr>
      <w:r>
        <w:rPr>
          <w:b/>
          <w:bCs/>
        </w:rPr>
        <w:t>Цель</w:t>
      </w:r>
      <w:r>
        <w:t xml:space="preserve">: Основной целью объекта проектирования «Обустройство </w:t>
      </w:r>
      <w:proofErr w:type="spellStart"/>
      <w:r>
        <w:t>Тагульского</w:t>
      </w:r>
      <w:proofErr w:type="spellEnd"/>
      <w:r>
        <w:t xml:space="preserve"> месторождения. Шламовые амбары кустовых площадок №№ 1, 3, 5, 6, 11, 12, 14, 17, 18, 19, 20, 22, 24, 30, 31, ВДК</w:t>
      </w:r>
      <w:proofErr w:type="gramStart"/>
      <w:r>
        <w:t>1</w:t>
      </w:r>
      <w:proofErr w:type="gramEnd"/>
      <w:r>
        <w:t>, ВДК2, ВДК3». Этап 1. Шламовые амбары кустовых площадок №№ 12, 14, 17, 18, 19, 22, 24, 31, ВДК</w:t>
      </w:r>
      <w:proofErr w:type="gramStart"/>
      <w:r>
        <w:t>1</w:t>
      </w:r>
      <w:proofErr w:type="gramEnd"/>
      <w:r>
        <w:t xml:space="preserve">, ВДК2» является строительство шламовых амбаров, для накопления бурового шлама в период бурения эксплуатационных нефтедобывающих и нагнетательных скважин, с последующей рекультивацией шламовых амбаров, с учетом проектных  решений, предотвращающих негативное воздействие на окружающую среду. </w:t>
      </w:r>
      <w:r>
        <w:fldChar w:fldCharType="begin"/>
      </w:r>
      <w:r>
        <w:rPr>
          <w:rFonts w:ascii="Times New Roman" w:hAnsi="Times New Roman"/>
          <w:sz w:val="24"/>
          <w:szCs w:val="24"/>
        </w:rPr>
        <w:instrText>tc "</w:instrText>
      </w:r>
      <w:r>
        <w:rPr>
          <w:b/>
          <w:bCs/>
        </w:rPr>
        <w:instrText>Цель</w:instrText>
      </w:r>
      <w:r>
        <w:instrText>\: Основной целью объекта проектирования «Обустройство Тагульского месторождения. Шламовые амбары кустовых площадок №№ 1, 3, 5, 6, 11, 12, 14, 17, 18, 19, 20, 22, 24, 30, 31, ВДК1, ВДК2, ВДК3». Этап 1. Шламовые амбары кустовых площадок №№ 12, 14, 17, 18, 19, 22, 24, 31, ВДК1, ВДК2» является строительство шламовых амбаров, для накопления бурового шлама в период бурения эксплуатационных нефтедобывающих и нагнетательных скважин, с последующей рекультивацией шламовых амбаров, с учетом проектных  решений, предотвращающих негативное воздействие на окружающую среду. "</w:instrText>
      </w:r>
      <w:r>
        <w:fldChar w:fldCharType="end"/>
      </w:r>
    </w:p>
    <w:p w:rsidR="002803C2" w:rsidRDefault="002803C2" w:rsidP="002803C2">
      <w:pPr>
        <w:pStyle w:val="af1"/>
        <w:spacing w:line="182" w:lineRule="atLeast"/>
        <w:ind w:firstLine="227"/>
      </w:pPr>
      <w:r>
        <w:rPr>
          <w:b/>
          <w:bCs/>
        </w:rPr>
        <w:t>Месторасположение намечаемой деятельности</w:t>
      </w:r>
      <w:r>
        <w:t xml:space="preserve">: Красноярский край, Туруханский  район, </w:t>
      </w:r>
      <w:proofErr w:type="spellStart"/>
      <w:r>
        <w:t>Тагульское</w:t>
      </w:r>
      <w:proofErr w:type="spellEnd"/>
      <w:r>
        <w:t xml:space="preserve"> месторождение.</w:t>
      </w:r>
      <w:r>
        <w:fldChar w:fldCharType="begin"/>
      </w:r>
      <w:r>
        <w:rPr>
          <w:rFonts w:ascii="Times New Roman" w:hAnsi="Times New Roman"/>
          <w:sz w:val="24"/>
          <w:szCs w:val="24"/>
        </w:rPr>
        <w:instrText>tc "</w:instrText>
      </w:r>
      <w:r>
        <w:rPr>
          <w:b/>
          <w:bCs/>
        </w:rPr>
        <w:instrText>Месторасположение намечаемой деятельности</w:instrText>
      </w:r>
      <w:r>
        <w:instrText>\: Красноярский край, Туруханский  район, Тагульское месторождение."</w:instrText>
      </w:r>
      <w:r>
        <w:fldChar w:fldCharType="end"/>
      </w:r>
    </w:p>
    <w:p w:rsidR="002803C2" w:rsidRDefault="002803C2" w:rsidP="002803C2">
      <w:pPr>
        <w:pStyle w:val="af1"/>
        <w:ind w:firstLine="227"/>
      </w:pPr>
      <w:r>
        <w:rPr>
          <w:b/>
          <w:bCs/>
        </w:rPr>
        <w:t xml:space="preserve">Наименование заказчика: </w:t>
      </w:r>
      <w:r>
        <w:t>ООО «</w:t>
      </w:r>
      <w:proofErr w:type="spellStart"/>
      <w:r>
        <w:t>Тагульское</w:t>
      </w:r>
      <w:proofErr w:type="spellEnd"/>
      <w:r>
        <w:t>».</w:t>
      </w:r>
      <w:r>
        <w:fldChar w:fldCharType="begin"/>
      </w:r>
      <w:r>
        <w:rPr>
          <w:rFonts w:ascii="Times New Roman" w:hAnsi="Times New Roman"/>
          <w:sz w:val="24"/>
          <w:szCs w:val="24"/>
        </w:rPr>
        <w:instrText>tc "</w:instrText>
      </w:r>
      <w:r>
        <w:rPr>
          <w:b/>
          <w:bCs/>
        </w:rPr>
        <w:instrText xml:space="preserve">Наименование заказчика\: </w:instrText>
      </w:r>
      <w:r>
        <w:instrText>ООО «Тагульское»."</w:instrText>
      </w:r>
      <w:r>
        <w:fldChar w:fldCharType="end"/>
      </w:r>
    </w:p>
    <w:p w:rsidR="002803C2" w:rsidRDefault="002803C2" w:rsidP="002803C2">
      <w:pPr>
        <w:pStyle w:val="af1"/>
        <w:ind w:firstLine="227"/>
      </w:pPr>
      <w:r>
        <w:rPr>
          <w:b/>
          <w:bCs/>
        </w:rPr>
        <w:t xml:space="preserve">Адрес заказчика: </w:t>
      </w:r>
      <w:r>
        <w:t xml:space="preserve">Юридический и фактический адрес: </w:t>
      </w:r>
      <w:r>
        <w:rPr>
          <w:spacing w:val="-15"/>
        </w:rPr>
        <w:t xml:space="preserve">660077, Россия, Красноярский край, </w:t>
      </w:r>
      <w:proofErr w:type="gramStart"/>
      <w:r>
        <w:rPr>
          <w:spacing w:val="-15"/>
        </w:rPr>
        <w:t>г</w:t>
      </w:r>
      <w:proofErr w:type="gramEnd"/>
      <w:r>
        <w:rPr>
          <w:spacing w:val="-15"/>
        </w:rPr>
        <w:t xml:space="preserve">. Красноярск, ул. 78-й </w:t>
      </w:r>
      <w:r>
        <w:t>Добровольческой бригады, д. 15;</w:t>
      </w:r>
      <w:r>
        <w:fldChar w:fldCharType="begin"/>
      </w:r>
      <w:r>
        <w:rPr>
          <w:rFonts w:ascii="Times New Roman" w:hAnsi="Times New Roman"/>
          <w:sz w:val="24"/>
          <w:szCs w:val="24"/>
        </w:rPr>
        <w:instrText>tc "</w:instrText>
      </w:r>
      <w:r>
        <w:rPr>
          <w:b/>
          <w:bCs/>
        </w:rPr>
        <w:instrText xml:space="preserve">Адрес заказчика\: </w:instrText>
      </w:r>
      <w:r>
        <w:instrText xml:space="preserve">Юридический и фактический адрес\: </w:instrText>
      </w:r>
      <w:r>
        <w:rPr>
          <w:spacing w:val="-15"/>
        </w:rPr>
        <w:instrText xml:space="preserve">660077, Россия, Красноярский край, г. Красноярск, ул. 78-й </w:instrText>
      </w:r>
      <w:r>
        <w:instrText>Добровольческой бригады, д. 15;"</w:instrText>
      </w:r>
      <w:r>
        <w:fldChar w:fldCharType="end"/>
      </w:r>
    </w:p>
    <w:p w:rsidR="002803C2" w:rsidRDefault="002803C2" w:rsidP="002803C2">
      <w:pPr>
        <w:pStyle w:val="af1"/>
        <w:ind w:firstLine="227"/>
      </w:pPr>
      <w:r>
        <w:rPr>
          <w:b/>
          <w:bCs/>
        </w:rPr>
        <w:t>Примерные сроки проведения оценки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Примерные сроки проведения оценки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f1"/>
        <w:ind w:firstLine="227"/>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2803C2" w:rsidRDefault="002803C2" w:rsidP="002803C2">
      <w:pPr>
        <w:pStyle w:val="af1"/>
        <w:ind w:firstLine="227"/>
      </w:pPr>
      <w:r>
        <w:rPr>
          <w:b/>
          <w:bCs/>
        </w:rPr>
        <w:t xml:space="preserve">Предполагаемая форма общественного обсуждения: </w:t>
      </w:r>
      <w:r>
        <w:t>слушания.</w:t>
      </w:r>
      <w:r>
        <w:fldChar w:fldCharType="begin"/>
      </w:r>
      <w:r>
        <w:rPr>
          <w:rFonts w:ascii="Times New Roman" w:hAnsi="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2803C2" w:rsidRDefault="002803C2" w:rsidP="002803C2">
      <w:pPr>
        <w:pStyle w:val="af1"/>
        <w:ind w:firstLine="227"/>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приемной.</w:t>
      </w:r>
      <w:r>
        <w:fldChar w:fldCharType="begin"/>
      </w:r>
      <w:r>
        <w:rPr>
          <w:rFonts w:ascii="Times New Roman" w:hAnsi="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приемной."</w:instrText>
      </w:r>
      <w:r>
        <w:fldChar w:fldCharType="end"/>
      </w:r>
    </w:p>
    <w:p w:rsidR="002803C2" w:rsidRDefault="002803C2" w:rsidP="002803C2">
      <w:pPr>
        <w:pStyle w:val="af1"/>
        <w:ind w:firstLine="227"/>
        <w:rPr>
          <w:b/>
          <w:bCs/>
        </w:rPr>
      </w:pPr>
      <w:r>
        <w:rPr>
          <w:b/>
          <w:bCs/>
        </w:rPr>
        <w:lastRenderedPageBreak/>
        <w:t xml:space="preserve">Срок доступности ТЗ по оценке воздействия на окружающую среду: </w:t>
      </w:r>
      <w:r>
        <w:t>с момента публикации данного сообщения по 16.04.2018.</w:t>
      </w:r>
      <w:r>
        <w:fldChar w:fldCharType="begin"/>
      </w:r>
      <w:r>
        <w:rPr>
          <w:rFonts w:ascii="Times New Roman" w:hAnsi="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16.04.2018.</w:instrText>
      </w:r>
      <w:r>
        <w:rPr>
          <w:b/>
          <w:bCs/>
        </w:rPr>
        <w:instrText>"</w:instrText>
      </w:r>
      <w:r>
        <w:fldChar w:fldCharType="end"/>
      </w:r>
    </w:p>
    <w:p w:rsidR="002803C2" w:rsidRDefault="002803C2" w:rsidP="002803C2">
      <w:pPr>
        <w:pStyle w:val="af1"/>
        <w:spacing w:line="184" w:lineRule="atLeast"/>
        <w:ind w:firstLine="227"/>
        <w:rPr>
          <w:b/>
          <w:bCs/>
        </w:rPr>
      </w:pPr>
      <w:r>
        <w:rPr>
          <w:b/>
          <w:bCs/>
        </w:rPr>
        <w:t xml:space="preserve">Место доступности ТЗ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f1"/>
        <w:spacing w:line="184" w:lineRule="atLeast"/>
        <w:ind w:firstLine="227"/>
      </w:pPr>
      <w:r>
        <w:rPr>
          <w:b/>
          <w:bCs/>
        </w:rPr>
        <w:t xml:space="preserve">Иная информация: </w:t>
      </w:r>
      <w:r>
        <w:t>отсутствует.</w:t>
      </w:r>
      <w:r>
        <w:fldChar w:fldCharType="begin"/>
      </w:r>
      <w:r>
        <w:rPr>
          <w:rFonts w:ascii="Times New Roman" w:hAnsi="Times New Roman"/>
          <w:sz w:val="24"/>
          <w:szCs w:val="24"/>
        </w:rPr>
        <w:instrText>tc "</w:instrText>
      </w:r>
      <w:r>
        <w:rPr>
          <w:b/>
          <w:bCs/>
        </w:rPr>
        <w:instrText xml:space="preserve">Иная информация\: </w:instrText>
      </w:r>
      <w:r>
        <w:instrText>отсутствует."</w:instrText>
      </w:r>
      <w:r>
        <w:fldChar w:fldCharType="end"/>
      </w:r>
    </w:p>
    <w:p w:rsidR="002803C2" w:rsidRDefault="002803C2" w:rsidP="002803C2">
      <w:pPr>
        <w:pStyle w:val="af1"/>
        <w:spacing w:line="184" w:lineRule="atLeast"/>
        <w:ind w:firstLine="227"/>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f1"/>
        <w:spacing w:line="184" w:lineRule="atLeast"/>
        <w:ind w:firstLine="227"/>
        <w:rPr>
          <w:b/>
          <w:bCs/>
        </w:rPr>
      </w:pPr>
      <w:r>
        <w:rPr>
          <w:b/>
          <w:bCs/>
        </w:rPr>
        <w:t xml:space="preserve">Место доступности предварительного варианта материалов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f1"/>
        <w:spacing w:line="184" w:lineRule="atLeast"/>
        <w:ind w:firstLine="227"/>
      </w:pPr>
      <w:r>
        <w:rPr>
          <w:b/>
          <w:bCs/>
        </w:rPr>
        <w:t>Дата проведения общественных слушаний:</w:t>
      </w:r>
      <w:r>
        <w:t xml:space="preserve"> 14.03.2018 в 10-00.</w:t>
      </w:r>
      <w:r>
        <w:fldChar w:fldCharType="begin"/>
      </w:r>
      <w:r>
        <w:rPr>
          <w:rFonts w:ascii="Times New Roman" w:hAnsi="Times New Roman"/>
          <w:sz w:val="24"/>
          <w:szCs w:val="24"/>
        </w:rPr>
        <w:instrText>tc "</w:instrText>
      </w:r>
      <w:r>
        <w:rPr>
          <w:b/>
          <w:bCs/>
        </w:rPr>
        <w:instrText>Дата проведения общественных слушаний\:</w:instrText>
      </w:r>
      <w:r>
        <w:instrText xml:space="preserve"> 14.03.2018 в 10-00."</w:instrText>
      </w:r>
      <w:r>
        <w:fldChar w:fldCharType="end"/>
      </w:r>
    </w:p>
    <w:p w:rsidR="002803C2" w:rsidRDefault="002803C2" w:rsidP="002803C2">
      <w:pPr>
        <w:pStyle w:val="af1"/>
        <w:spacing w:line="184" w:lineRule="atLeast"/>
        <w:ind w:firstLine="227"/>
      </w:pPr>
      <w:r>
        <w:rPr>
          <w:b/>
          <w:bCs/>
        </w:rPr>
        <w:t xml:space="preserve">Место проведения общественных слушаний: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roofErr w:type="gramEnd"/>
    </w:p>
    <w:p w:rsidR="002803C2" w:rsidRDefault="002803C2" w:rsidP="002803C2">
      <w:pPr>
        <w:pStyle w:val="af1"/>
        <w:ind w:firstLine="227"/>
      </w:pPr>
      <w:r>
        <w:rPr>
          <w:b/>
          <w:bCs/>
        </w:rPr>
        <w:t xml:space="preserve">Другие формы общественного участия: </w:t>
      </w:r>
      <w:r>
        <w:t>не предусмотрены.</w:t>
      </w:r>
      <w:r>
        <w:fldChar w:fldCharType="begin"/>
      </w:r>
      <w:r>
        <w:rPr>
          <w:rFonts w:ascii="Times New Roman" w:hAnsi="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2803C2" w:rsidRDefault="002803C2" w:rsidP="002803C2">
      <w:pPr>
        <w:pStyle w:val="af1"/>
        <w:ind w:firstLine="227"/>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ind w:firstLine="0"/>
        <w:rPr>
          <w:b/>
          <w:bCs/>
          <w:caps/>
        </w:rPr>
      </w:pPr>
      <w:r>
        <w:rPr>
          <w:b/>
          <w:bCs/>
          <w:caps/>
        </w:rPr>
        <w:t xml:space="preserve">ООО </w:t>
      </w:r>
      <w:r>
        <w:rPr>
          <w:b/>
          <w:bCs/>
        </w:rPr>
        <w:t>«</w:t>
      </w:r>
      <w:r>
        <w:rPr>
          <w:b/>
          <w:bCs/>
          <w:caps/>
        </w:rPr>
        <w:t>Тагульское</w:t>
      </w:r>
      <w:r>
        <w:rPr>
          <w:b/>
          <w:bCs/>
        </w:rPr>
        <w:t>»</w:t>
      </w:r>
      <w:r>
        <w:rPr>
          <w:b/>
          <w:bCs/>
          <w:caps/>
        </w:rPr>
        <w:t xml:space="preserve">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t>
      </w:r>
      <w:r>
        <w:rPr>
          <w:b/>
          <w:bCs/>
          <w:caps/>
        </w:rPr>
        <w:fldChar w:fldCharType="begin"/>
      </w:r>
      <w:r>
        <w:rPr>
          <w:rFonts w:ascii="Times New Roman" w:hAnsi="Times New Roman"/>
          <w:sz w:val="24"/>
          <w:szCs w:val="24"/>
        </w:rPr>
        <w:instrText>tc "</w:instrText>
      </w:r>
      <w:r>
        <w:rPr>
          <w:b/>
          <w:bCs/>
          <w:caps/>
        </w:rPr>
        <w:instrText xml:space="preserve">ООО </w:instrText>
      </w:r>
      <w:r>
        <w:rPr>
          <w:b/>
          <w:bCs/>
        </w:rPr>
        <w:instrText>«</w:instrText>
      </w:r>
      <w:r>
        <w:rPr>
          <w:b/>
          <w:bCs/>
          <w:caps/>
        </w:rPr>
        <w:instrText>Тагульское</w:instrText>
      </w:r>
      <w:r>
        <w:rPr>
          <w:b/>
          <w:bCs/>
        </w:rPr>
        <w:instrText>»</w:instrText>
      </w:r>
      <w:r>
        <w:rPr>
          <w:b/>
          <w:bCs/>
          <w:caps/>
        </w:rPr>
        <w:instrText xml:space="preserve">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instrText>
      </w:r>
      <w:r>
        <w:rPr>
          <w:b/>
          <w:bCs/>
          <w:caps/>
        </w:rPr>
        <w:fldChar w:fldCharType="end"/>
      </w:r>
    </w:p>
    <w:p w:rsidR="002803C2" w:rsidRDefault="002803C2" w:rsidP="002803C2">
      <w:pPr>
        <w:pStyle w:val="ae"/>
        <w:spacing w:line="182" w:lineRule="atLeast"/>
      </w:pPr>
      <w:r>
        <w:rPr>
          <w:b/>
          <w:bCs/>
        </w:rPr>
        <w:t xml:space="preserve">Название намечаемой деятельности: </w:t>
      </w:r>
      <w:r>
        <w:t xml:space="preserve">«Обустройство </w:t>
      </w:r>
      <w:proofErr w:type="spellStart"/>
      <w:r>
        <w:t>Тагульского</w:t>
      </w:r>
      <w:proofErr w:type="spellEnd"/>
      <w:r>
        <w:t xml:space="preserve"> месторождения. Шламовые амбары кустовых площадок №№ 1, 3, 5, 6, 11, 12, 14, 17, 18, 19, 20, 22, 24, 30, 31, ВДК</w:t>
      </w:r>
      <w:proofErr w:type="gramStart"/>
      <w:r>
        <w:t>1</w:t>
      </w:r>
      <w:proofErr w:type="gramEnd"/>
      <w:r>
        <w:t>, ВДК2, ВДК3». Этап 2. Шламовые амбары кустовых площадок №№ 1, 3, 5, 6, 11, ВДК3».</w:t>
      </w:r>
      <w:r>
        <w:fldChar w:fldCharType="begin"/>
      </w:r>
      <w:r>
        <w:rPr>
          <w:rFonts w:ascii="Times New Roman" w:hAnsi="Times New Roman"/>
          <w:sz w:val="24"/>
          <w:szCs w:val="24"/>
        </w:rPr>
        <w:instrText>tc "</w:instrText>
      </w:r>
      <w:r>
        <w:rPr>
          <w:b/>
          <w:bCs/>
        </w:rPr>
        <w:instrText xml:space="preserve">Название намечаемой деятельности\: </w:instrText>
      </w:r>
      <w:r>
        <w:instrText>«Обустройство Тагульского месторождения. Шламовые амбары кустовых площадок №№ 1, 3, 5, 6, 11, 12, 14, 17, 18, 19, 20, 22, 24, 30, 31, ВДК1, ВДК2, ВДК3». Этап 2. Шламовые амбары кустовых площадок №№ 1, 3, 5, 6, 11, ВДК3»."</w:instrText>
      </w:r>
      <w:r>
        <w:fldChar w:fldCharType="end"/>
      </w:r>
    </w:p>
    <w:p w:rsidR="002803C2" w:rsidRDefault="002803C2" w:rsidP="002803C2">
      <w:pPr>
        <w:pStyle w:val="ae"/>
        <w:spacing w:line="182" w:lineRule="atLeast"/>
      </w:pPr>
      <w:r>
        <w:rPr>
          <w:b/>
          <w:bCs/>
        </w:rPr>
        <w:t>Цель</w:t>
      </w:r>
      <w:r>
        <w:t xml:space="preserve">: Основной целью объекта проектирования «Обустройство </w:t>
      </w:r>
      <w:proofErr w:type="spellStart"/>
      <w:r>
        <w:t>Тагульского</w:t>
      </w:r>
      <w:proofErr w:type="spellEnd"/>
      <w:r>
        <w:t xml:space="preserve"> месторождения. Шламовые амбары кустовых площадок №№ 1, 3, 5, 6, 11, 12, 14, 17, 18, 19, 20, 22, 24, 30, 31, ВДК</w:t>
      </w:r>
      <w:proofErr w:type="gramStart"/>
      <w:r>
        <w:t>1</w:t>
      </w:r>
      <w:proofErr w:type="gramEnd"/>
      <w:r>
        <w:t xml:space="preserve">, ВДК2, ВДК3». Этап 2. Шламовые амбары кустовых площадок №№ 1, 3, 5, 6, 11, ВДК3» является строительство шламовых амбаров, для накопления бурового шлама в период бурения эксплуатационных нефтедобывающих и нагнетательных скважин, с последующей рекультивацией шламовых амбаров, с учётом проектных  решений, предотвращающих негативное воздействие на окружающую среду. </w:t>
      </w:r>
      <w:r>
        <w:fldChar w:fldCharType="begin"/>
      </w:r>
      <w:r>
        <w:rPr>
          <w:rFonts w:ascii="Times New Roman" w:hAnsi="Times New Roman"/>
          <w:sz w:val="24"/>
          <w:szCs w:val="24"/>
        </w:rPr>
        <w:instrText>tc "</w:instrText>
      </w:r>
      <w:r>
        <w:rPr>
          <w:b/>
          <w:bCs/>
        </w:rPr>
        <w:instrText>Цель</w:instrText>
      </w:r>
      <w:r>
        <w:instrText>\: Основной целью объекта проектирования «Обустройство Тагульского месторождения. Шламовые амбары кустовых площадок №№ 1, 3, 5, 6, 11, 12, 14, 17, 18, 19, 20, 22, 24, 30, 31, ВДК1, ВДК2, ВДК3». Этап 2. Шламовые амбары кустовых площадок №№ 1, 3, 5, 6, 11, ВДК3» является строительство шламовых амбаров, для накопления бурового шлама в период бурения эксплуатационных нефтедобывающих и нагнетательных скважин, с последующей рекультивацией шламовых амбаров, с учётом проектных  решений, предотвращающих негативное воздействие на окружающую среду. "</w:instrText>
      </w:r>
      <w:r>
        <w:fldChar w:fldCharType="end"/>
      </w:r>
    </w:p>
    <w:p w:rsidR="002803C2" w:rsidRDefault="002803C2" w:rsidP="002803C2">
      <w:pPr>
        <w:pStyle w:val="ae"/>
        <w:spacing w:line="182" w:lineRule="atLeast"/>
      </w:pPr>
      <w:r>
        <w:rPr>
          <w:b/>
          <w:bCs/>
        </w:rPr>
        <w:t>Месторасположение намечаемой деятельности</w:t>
      </w:r>
      <w:r>
        <w:t xml:space="preserve">: Красноярский край, Туруханский  район, </w:t>
      </w:r>
      <w:proofErr w:type="spellStart"/>
      <w:r>
        <w:t>Тагульское</w:t>
      </w:r>
      <w:proofErr w:type="spellEnd"/>
      <w:r>
        <w:t xml:space="preserve"> месторождение.</w:t>
      </w:r>
      <w:r>
        <w:fldChar w:fldCharType="begin"/>
      </w:r>
      <w:r>
        <w:rPr>
          <w:rFonts w:ascii="Times New Roman" w:hAnsi="Times New Roman"/>
          <w:sz w:val="24"/>
          <w:szCs w:val="24"/>
        </w:rPr>
        <w:instrText>tc "</w:instrText>
      </w:r>
      <w:r>
        <w:rPr>
          <w:b/>
          <w:bCs/>
        </w:rPr>
        <w:instrText>Месторасположение намечаемой деятельности</w:instrText>
      </w:r>
      <w:r>
        <w:instrText>\: Красноярский край, Туруханский  район, Тагульское месторождение."</w:instrText>
      </w:r>
      <w:r>
        <w:fldChar w:fldCharType="end"/>
      </w:r>
    </w:p>
    <w:p w:rsidR="002803C2" w:rsidRDefault="002803C2" w:rsidP="002803C2">
      <w:pPr>
        <w:pStyle w:val="ae"/>
        <w:spacing w:line="182" w:lineRule="atLeast"/>
      </w:pPr>
      <w:r>
        <w:rPr>
          <w:b/>
          <w:bCs/>
        </w:rPr>
        <w:t xml:space="preserve">Наименование заказчика: </w:t>
      </w:r>
      <w:r>
        <w:t>ООО «</w:t>
      </w:r>
      <w:proofErr w:type="spellStart"/>
      <w:r>
        <w:t>Тагульское</w:t>
      </w:r>
      <w:proofErr w:type="spellEnd"/>
      <w:r>
        <w:t>».</w:t>
      </w:r>
      <w:r>
        <w:fldChar w:fldCharType="begin"/>
      </w:r>
      <w:r>
        <w:rPr>
          <w:rFonts w:ascii="Times New Roman" w:hAnsi="Times New Roman"/>
          <w:sz w:val="24"/>
          <w:szCs w:val="24"/>
        </w:rPr>
        <w:instrText>tc "</w:instrText>
      </w:r>
      <w:r>
        <w:rPr>
          <w:b/>
          <w:bCs/>
        </w:rPr>
        <w:instrText xml:space="preserve">Наименование заказчика\: </w:instrText>
      </w:r>
      <w:r>
        <w:instrText>ООО «Тагульское»."</w:instrText>
      </w:r>
      <w:r>
        <w:fldChar w:fldCharType="end"/>
      </w:r>
    </w:p>
    <w:p w:rsidR="002803C2" w:rsidRDefault="002803C2" w:rsidP="002803C2">
      <w:pPr>
        <w:pStyle w:val="ae"/>
        <w:spacing w:line="182" w:lineRule="atLeast"/>
      </w:pPr>
      <w:r>
        <w:rPr>
          <w:b/>
          <w:bCs/>
        </w:rPr>
        <w:t xml:space="preserve">Адрес заказчика: </w:t>
      </w:r>
      <w:r>
        <w:t xml:space="preserve">Юридический и фактический адрес: 660077, Россия, Красноярский край, </w:t>
      </w:r>
      <w:proofErr w:type="gramStart"/>
      <w:r>
        <w:t>г</w:t>
      </w:r>
      <w:proofErr w:type="gramEnd"/>
      <w:r>
        <w:t>. Красноярск, ул. 78-й Добровольческой бригады, д. 15;</w:t>
      </w:r>
      <w:r>
        <w:fldChar w:fldCharType="begin"/>
      </w:r>
      <w:r>
        <w:rPr>
          <w:rFonts w:ascii="Times New Roman" w:hAnsi="Times New Roman"/>
          <w:sz w:val="24"/>
          <w:szCs w:val="24"/>
        </w:rPr>
        <w:instrText>tc "</w:instrText>
      </w:r>
      <w:r>
        <w:rPr>
          <w:b/>
          <w:bCs/>
        </w:rPr>
        <w:instrText xml:space="preserve">Адрес заказчика\: </w:instrText>
      </w:r>
      <w:r>
        <w:instrText>Юридический и фактический адрес\: 660077, Россия, Красноярский край, г. Красноярск, ул. 78-й Добровольческой бригады, д. 15;"</w:instrText>
      </w:r>
      <w:r>
        <w:fldChar w:fldCharType="end"/>
      </w:r>
    </w:p>
    <w:p w:rsidR="002803C2" w:rsidRDefault="002803C2" w:rsidP="002803C2">
      <w:pPr>
        <w:pStyle w:val="ae"/>
        <w:spacing w:line="182" w:lineRule="atLeast"/>
      </w:pPr>
      <w:r>
        <w:rPr>
          <w:b/>
          <w:bCs/>
        </w:rPr>
        <w:t>Примерные сроки проведения оценки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Примерные сроки проведения оценки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e"/>
        <w:spacing w:line="182" w:lineRule="atLeast"/>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2803C2" w:rsidRDefault="002803C2" w:rsidP="002803C2">
      <w:pPr>
        <w:pStyle w:val="ae"/>
        <w:spacing w:line="182" w:lineRule="atLeast"/>
      </w:pPr>
      <w:r>
        <w:rPr>
          <w:b/>
          <w:bCs/>
        </w:rPr>
        <w:t xml:space="preserve">Предполагаемая форма общественного обсуждения: </w:t>
      </w:r>
      <w:r>
        <w:t>слушания.</w:t>
      </w:r>
      <w:r>
        <w:fldChar w:fldCharType="begin"/>
      </w:r>
      <w:r>
        <w:rPr>
          <w:rFonts w:ascii="Times New Roman" w:hAnsi="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2803C2" w:rsidRDefault="002803C2" w:rsidP="002803C2">
      <w:pPr>
        <w:pStyle w:val="ae"/>
        <w:spacing w:line="182" w:lineRule="atLeast"/>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приёмной.</w:t>
      </w:r>
      <w:r>
        <w:fldChar w:fldCharType="begin"/>
      </w:r>
      <w:r>
        <w:rPr>
          <w:rFonts w:ascii="Times New Roman" w:hAnsi="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приёмной."</w:instrText>
      </w:r>
      <w:r>
        <w:fldChar w:fldCharType="end"/>
      </w:r>
    </w:p>
    <w:p w:rsidR="002803C2" w:rsidRDefault="002803C2" w:rsidP="002803C2">
      <w:pPr>
        <w:pStyle w:val="ae"/>
        <w:spacing w:line="182" w:lineRule="atLeast"/>
        <w:rPr>
          <w:b/>
          <w:bCs/>
        </w:rPr>
      </w:pPr>
      <w:r>
        <w:rPr>
          <w:b/>
          <w:bCs/>
        </w:rPr>
        <w:t xml:space="preserve">Срок доступности ТЗ по оценке воздействия на окружающую среду: </w:t>
      </w:r>
      <w:r>
        <w:t>с момента публикации данного сообщения по 16.04.2018.</w:t>
      </w:r>
      <w:r>
        <w:fldChar w:fldCharType="begin"/>
      </w:r>
      <w:r>
        <w:rPr>
          <w:rFonts w:ascii="Times New Roman" w:hAnsi="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16.04.2018.</w:instrText>
      </w:r>
      <w:r>
        <w:rPr>
          <w:b/>
          <w:bCs/>
        </w:rPr>
        <w:instrText>"</w:instrText>
      </w:r>
      <w:r>
        <w:fldChar w:fldCharType="end"/>
      </w:r>
    </w:p>
    <w:p w:rsidR="002803C2" w:rsidRDefault="002803C2" w:rsidP="002803C2">
      <w:pPr>
        <w:pStyle w:val="ae"/>
        <w:spacing w:line="182" w:lineRule="atLeast"/>
        <w:rPr>
          <w:b/>
          <w:bCs/>
        </w:rPr>
      </w:pPr>
      <w:r>
        <w:rPr>
          <w:b/>
          <w:bCs/>
        </w:rPr>
        <w:t xml:space="preserve">Место доступности ТЗ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e"/>
        <w:spacing w:line="182" w:lineRule="atLeast"/>
      </w:pPr>
      <w:r>
        <w:rPr>
          <w:b/>
          <w:bCs/>
        </w:rPr>
        <w:t xml:space="preserve">Иная информация: </w:t>
      </w:r>
      <w:r>
        <w:t>отсутствует.</w:t>
      </w:r>
      <w:r>
        <w:fldChar w:fldCharType="begin"/>
      </w:r>
      <w:r>
        <w:rPr>
          <w:rFonts w:ascii="Times New Roman" w:hAnsi="Times New Roman"/>
          <w:sz w:val="24"/>
          <w:szCs w:val="24"/>
        </w:rPr>
        <w:instrText>tc "</w:instrText>
      </w:r>
      <w:r>
        <w:rPr>
          <w:b/>
          <w:bCs/>
        </w:rPr>
        <w:instrText xml:space="preserve">Иная информация\: </w:instrText>
      </w:r>
      <w:r>
        <w:instrText>отсутствует."</w:instrText>
      </w:r>
      <w:r>
        <w:fldChar w:fldCharType="end"/>
      </w:r>
    </w:p>
    <w:p w:rsidR="002803C2" w:rsidRDefault="002803C2" w:rsidP="002803C2">
      <w:pPr>
        <w:pStyle w:val="ae"/>
        <w:spacing w:line="182" w:lineRule="atLeast"/>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e"/>
        <w:spacing w:line="182" w:lineRule="atLeast"/>
        <w:rPr>
          <w:b/>
          <w:bCs/>
        </w:rPr>
      </w:pPr>
      <w:r>
        <w:rPr>
          <w:b/>
          <w:bCs/>
        </w:rPr>
        <w:t xml:space="preserve">Место доступности предварительного варианта материалов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e"/>
        <w:spacing w:line="182" w:lineRule="atLeast"/>
      </w:pPr>
      <w:r>
        <w:rPr>
          <w:b/>
          <w:bCs/>
        </w:rPr>
        <w:t>Дата проведения общественных слушаний:</w:t>
      </w:r>
      <w:r>
        <w:t xml:space="preserve"> 14.03.2018 в 14-00.</w:t>
      </w:r>
      <w:r>
        <w:fldChar w:fldCharType="begin"/>
      </w:r>
      <w:r>
        <w:rPr>
          <w:rFonts w:ascii="Times New Roman" w:hAnsi="Times New Roman"/>
          <w:sz w:val="24"/>
          <w:szCs w:val="24"/>
        </w:rPr>
        <w:instrText>tc "</w:instrText>
      </w:r>
      <w:r>
        <w:rPr>
          <w:b/>
          <w:bCs/>
        </w:rPr>
        <w:instrText>Дата проведения общественных слушаний\:</w:instrText>
      </w:r>
      <w:r>
        <w:instrText xml:space="preserve"> 14.03.2018 в 14-00."</w:instrText>
      </w:r>
      <w:r>
        <w:fldChar w:fldCharType="end"/>
      </w:r>
    </w:p>
    <w:p w:rsidR="002803C2" w:rsidRDefault="002803C2" w:rsidP="002803C2">
      <w:pPr>
        <w:pStyle w:val="ae"/>
        <w:spacing w:line="182" w:lineRule="atLeast"/>
      </w:pPr>
      <w:r>
        <w:rPr>
          <w:b/>
          <w:bCs/>
        </w:rPr>
        <w:t xml:space="preserve">Место проведения общественных слушаний: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roofErr w:type="gramEnd"/>
    </w:p>
    <w:p w:rsidR="002803C2" w:rsidRDefault="002803C2" w:rsidP="002803C2">
      <w:pPr>
        <w:pStyle w:val="ae"/>
        <w:spacing w:line="182" w:lineRule="atLeast"/>
      </w:pPr>
      <w:r>
        <w:rPr>
          <w:b/>
          <w:bCs/>
        </w:rPr>
        <w:t xml:space="preserve">Другие формы общественного участия: </w:t>
      </w:r>
      <w:r>
        <w:t>не предусмотрены.</w:t>
      </w:r>
      <w:r>
        <w:fldChar w:fldCharType="begin"/>
      </w:r>
      <w:r>
        <w:rPr>
          <w:rFonts w:ascii="Times New Roman" w:hAnsi="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2803C2" w:rsidRDefault="002803C2" w:rsidP="002803C2">
      <w:pPr>
        <w:pStyle w:val="ae"/>
        <w:spacing w:line="182" w:lineRule="atLeast"/>
      </w:pPr>
      <w:r>
        <w:rPr>
          <w:rFonts w:ascii="Times New Roman" w:hAnsi="Times New Roman"/>
          <w:sz w:val="24"/>
          <w:szCs w:val="24"/>
        </w:rPr>
        <w:fldChar w:fldCharType="begin"/>
      </w:r>
      <w:r>
        <w:rPr>
          <w:rFonts w:ascii="Times New Roman" w:hAnsi="Times New Roman"/>
          <w:sz w:val="24"/>
          <w:szCs w:val="24"/>
        </w:rPr>
        <w:instrText>tc "</w:instrText>
      </w:r>
      <w:r>
        <w:instrText>"</w:instrText>
      </w:r>
      <w:r>
        <w:rPr>
          <w:rFonts w:ascii="Times New Roman" w:hAnsi="Times New Roman"/>
          <w:sz w:val="24"/>
          <w:szCs w:val="24"/>
        </w:rPr>
        <w:fldChar w:fldCharType="end"/>
      </w:r>
    </w:p>
    <w:p w:rsidR="002803C2" w:rsidRDefault="002803C2" w:rsidP="002803C2">
      <w:pPr>
        <w:pStyle w:val="ae"/>
        <w:spacing w:line="182" w:lineRule="atLeast"/>
        <w:ind w:firstLine="0"/>
        <w:rPr>
          <w:b/>
          <w:bCs/>
          <w:caps/>
        </w:rPr>
      </w:pPr>
      <w:r>
        <w:rPr>
          <w:b/>
          <w:bCs/>
          <w:caps/>
        </w:rPr>
        <w:t xml:space="preserve">ООО </w:t>
      </w:r>
      <w:r>
        <w:rPr>
          <w:b/>
          <w:bCs/>
        </w:rPr>
        <w:t>«</w:t>
      </w:r>
      <w:r>
        <w:rPr>
          <w:b/>
          <w:bCs/>
          <w:caps/>
        </w:rPr>
        <w:t>Тагульское</w:t>
      </w:r>
      <w:r>
        <w:rPr>
          <w:b/>
          <w:bCs/>
        </w:rPr>
        <w:t>»</w:t>
      </w:r>
      <w:r>
        <w:rPr>
          <w:b/>
          <w:bCs/>
          <w:caps/>
        </w:rPr>
        <w:t xml:space="preserve">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t>
      </w:r>
      <w:r>
        <w:rPr>
          <w:b/>
          <w:bCs/>
          <w:caps/>
        </w:rPr>
        <w:fldChar w:fldCharType="begin"/>
      </w:r>
      <w:r>
        <w:rPr>
          <w:rFonts w:ascii="Times New Roman" w:hAnsi="Times New Roman"/>
          <w:sz w:val="24"/>
          <w:szCs w:val="24"/>
        </w:rPr>
        <w:instrText>tc "</w:instrText>
      </w:r>
      <w:r>
        <w:rPr>
          <w:b/>
          <w:bCs/>
          <w:caps/>
        </w:rPr>
        <w:instrText xml:space="preserve">ООО </w:instrText>
      </w:r>
      <w:r>
        <w:rPr>
          <w:b/>
          <w:bCs/>
        </w:rPr>
        <w:instrText>«</w:instrText>
      </w:r>
      <w:r>
        <w:rPr>
          <w:b/>
          <w:bCs/>
          <w:caps/>
        </w:rPr>
        <w:instrText>Тагульское</w:instrText>
      </w:r>
      <w:r>
        <w:rPr>
          <w:b/>
          <w:bCs/>
        </w:rPr>
        <w:instrText>»</w:instrText>
      </w:r>
      <w:r>
        <w:rPr>
          <w:b/>
          <w:bCs/>
          <w:caps/>
        </w:rPr>
        <w:instrText xml:space="preserve"> информирует и предлагает принять участие общественности в проведении общественных обсуждений в процессе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w:instrText>
      </w:r>
      <w:r>
        <w:rPr>
          <w:b/>
          <w:bCs/>
          <w:caps/>
        </w:rPr>
        <w:fldChar w:fldCharType="end"/>
      </w:r>
    </w:p>
    <w:p w:rsidR="002803C2" w:rsidRDefault="002803C2" w:rsidP="002803C2">
      <w:pPr>
        <w:pStyle w:val="ae"/>
        <w:spacing w:line="182" w:lineRule="atLeast"/>
      </w:pPr>
      <w:r>
        <w:rPr>
          <w:b/>
          <w:bCs/>
        </w:rPr>
        <w:t xml:space="preserve">Название намечаемой деятельности: </w:t>
      </w:r>
      <w:r>
        <w:t xml:space="preserve">«Обустройство </w:t>
      </w:r>
      <w:proofErr w:type="spellStart"/>
      <w:r>
        <w:t>Тагульского</w:t>
      </w:r>
      <w:proofErr w:type="spellEnd"/>
      <w:r>
        <w:t xml:space="preserve"> месторождения. Шламовые амбары кустовых площадок №№ 1, 3, 5, 6, 11, 12, 14, 17, 18, 19, 20, 22, 24, 30, 31, ВДК</w:t>
      </w:r>
      <w:proofErr w:type="gramStart"/>
      <w:r>
        <w:t>1</w:t>
      </w:r>
      <w:proofErr w:type="gramEnd"/>
      <w:r>
        <w:t>, ВДК2, ВДК3». Этап 3. Шламовые амбары кустовых площадок №№ 20, 30».</w:t>
      </w:r>
      <w:r>
        <w:fldChar w:fldCharType="begin"/>
      </w:r>
      <w:r>
        <w:rPr>
          <w:rFonts w:ascii="Times New Roman" w:hAnsi="Times New Roman"/>
          <w:sz w:val="24"/>
          <w:szCs w:val="24"/>
        </w:rPr>
        <w:instrText>tc "</w:instrText>
      </w:r>
      <w:r>
        <w:rPr>
          <w:b/>
          <w:bCs/>
        </w:rPr>
        <w:instrText xml:space="preserve">Название намечаемой деятельности\: </w:instrText>
      </w:r>
      <w:r>
        <w:instrText>«Обустройство Тагульского месторождения. Шламовые амбары кустовых площадок №№ 1, 3, 5, 6, 11, 12, 14, 17, 18, 19, 20, 22, 24, 30, 31, ВДК1, ВДК2, ВДК3». Этап 3. Шламовые амбары кустовых площадок №№ 20, 30»."</w:instrText>
      </w:r>
      <w:r>
        <w:fldChar w:fldCharType="end"/>
      </w:r>
    </w:p>
    <w:p w:rsidR="002803C2" w:rsidRDefault="002803C2" w:rsidP="002803C2">
      <w:pPr>
        <w:pStyle w:val="ae"/>
      </w:pPr>
      <w:r>
        <w:rPr>
          <w:b/>
          <w:bCs/>
        </w:rPr>
        <w:t>Цель</w:t>
      </w:r>
      <w:r>
        <w:t xml:space="preserve">: Основной целью объекта проектирования «Обустройство </w:t>
      </w:r>
      <w:proofErr w:type="spellStart"/>
      <w:r>
        <w:t>Тагульского</w:t>
      </w:r>
      <w:proofErr w:type="spellEnd"/>
      <w:r>
        <w:t xml:space="preserve"> месторождения. Шламовые амбары кустовых площадок №№ 1, 3, 5, 6, 11, 12, 14, 17, 18, 19, 20, 22, 24, 30, 31, ВДК</w:t>
      </w:r>
      <w:proofErr w:type="gramStart"/>
      <w:r>
        <w:t>1</w:t>
      </w:r>
      <w:proofErr w:type="gramEnd"/>
      <w:r>
        <w:t xml:space="preserve">, ВДК2, ВДК3». Этап 3. Шламовые амбары кустовых площадок №№ 20, 30» является строительство шламовых амбаров, для накопления бурового шлама в период бурения эксплуатационных нефтедобывающих и нагнетательных </w:t>
      </w:r>
      <w:r>
        <w:lastRenderedPageBreak/>
        <w:t xml:space="preserve">скважин, с последующей рекультивацией шламовых амбаров, с учётом проектных  решений, предотвращающих негативное воздействие на окружающую среду. </w:t>
      </w:r>
      <w:r>
        <w:fldChar w:fldCharType="begin"/>
      </w:r>
      <w:r>
        <w:rPr>
          <w:rFonts w:ascii="Times New Roman" w:hAnsi="Times New Roman"/>
          <w:sz w:val="24"/>
          <w:szCs w:val="24"/>
        </w:rPr>
        <w:instrText>tc "</w:instrText>
      </w:r>
      <w:r>
        <w:rPr>
          <w:b/>
          <w:bCs/>
        </w:rPr>
        <w:instrText>Цель</w:instrText>
      </w:r>
      <w:r>
        <w:instrText>\: Основной целью объекта проектирования «Обустройство Тагульского месторождения. Шламовые амбары кустовых площадок №№ 1, 3, 5, 6, 11, 12, 14, 17, 18, 19, 20, 22, 24, 30, 31, ВДК1, ВДК2, ВДК3». Этап 3. Шламовые амбары кустовых площадок №№ 20, 30» является строительство шламовых амбаров, для накопления бурового шлама в период бурения эксплуатационных нефтедобывающих и нагнетательных скважин, с последующей рекультивацией шламовых амбаров, с учётом проектных  решений, предотвращающих негативное воздействие на окружающую среду. "</w:instrText>
      </w:r>
      <w:r>
        <w:fldChar w:fldCharType="end"/>
      </w:r>
    </w:p>
    <w:p w:rsidR="002803C2" w:rsidRDefault="002803C2" w:rsidP="002803C2">
      <w:pPr>
        <w:pStyle w:val="ae"/>
      </w:pPr>
      <w:r>
        <w:rPr>
          <w:b/>
          <w:bCs/>
        </w:rPr>
        <w:t>Месторасположение намечаемой деятельности</w:t>
      </w:r>
      <w:r>
        <w:t xml:space="preserve">: Красноярский край, Туруханский  район, </w:t>
      </w:r>
      <w:proofErr w:type="spellStart"/>
      <w:r>
        <w:t>Тагульское</w:t>
      </w:r>
      <w:proofErr w:type="spellEnd"/>
      <w:r>
        <w:t xml:space="preserve"> месторождение.</w:t>
      </w:r>
      <w:r>
        <w:fldChar w:fldCharType="begin"/>
      </w:r>
      <w:r>
        <w:rPr>
          <w:rFonts w:ascii="Times New Roman" w:hAnsi="Times New Roman"/>
          <w:sz w:val="24"/>
          <w:szCs w:val="24"/>
        </w:rPr>
        <w:instrText>tc "</w:instrText>
      </w:r>
      <w:r>
        <w:rPr>
          <w:b/>
          <w:bCs/>
        </w:rPr>
        <w:instrText>Месторасположение намечаемой деятельности</w:instrText>
      </w:r>
      <w:r>
        <w:instrText>\: Красноярский край, Туруханский  район, Тагульское месторождение."</w:instrText>
      </w:r>
      <w:r>
        <w:fldChar w:fldCharType="end"/>
      </w:r>
    </w:p>
    <w:p w:rsidR="002803C2" w:rsidRDefault="002803C2" w:rsidP="002803C2">
      <w:pPr>
        <w:pStyle w:val="ae"/>
      </w:pPr>
      <w:r>
        <w:rPr>
          <w:b/>
          <w:bCs/>
        </w:rPr>
        <w:t xml:space="preserve">Наименование заказчика: </w:t>
      </w:r>
      <w:r>
        <w:t>ООО «</w:t>
      </w:r>
      <w:proofErr w:type="spellStart"/>
      <w:r>
        <w:t>Тагульское</w:t>
      </w:r>
      <w:proofErr w:type="spellEnd"/>
      <w:r>
        <w:t>».</w:t>
      </w:r>
      <w:r>
        <w:fldChar w:fldCharType="begin"/>
      </w:r>
      <w:r>
        <w:rPr>
          <w:rFonts w:ascii="Times New Roman" w:hAnsi="Times New Roman"/>
          <w:sz w:val="24"/>
          <w:szCs w:val="24"/>
        </w:rPr>
        <w:instrText>tc "</w:instrText>
      </w:r>
      <w:r>
        <w:rPr>
          <w:b/>
          <w:bCs/>
        </w:rPr>
        <w:instrText xml:space="preserve">Наименование заказчика\: </w:instrText>
      </w:r>
      <w:r>
        <w:instrText>ООО «Тагульское»."</w:instrText>
      </w:r>
      <w:r>
        <w:fldChar w:fldCharType="end"/>
      </w:r>
    </w:p>
    <w:p w:rsidR="002803C2" w:rsidRDefault="002803C2" w:rsidP="002803C2">
      <w:pPr>
        <w:pStyle w:val="ae"/>
      </w:pPr>
      <w:r>
        <w:rPr>
          <w:b/>
          <w:bCs/>
        </w:rPr>
        <w:t xml:space="preserve">Адрес заказчика: </w:t>
      </w:r>
      <w:r>
        <w:t xml:space="preserve">Юридический и фактический адрес: 660077, Россия, Красноярский край, </w:t>
      </w:r>
      <w:proofErr w:type="gramStart"/>
      <w:r>
        <w:t>г</w:t>
      </w:r>
      <w:proofErr w:type="gramEnd"/>
      <w:r>
        <w:t>. Красноярск, ул. 78-й Добровольческой бригады, д. 15;</w:t>
      </w:r>
      <w:r>
        <w:fldChar w:fldCharType="begin"/>
      </w:r>
      <w:r>
        <w:rPr>
          <w:rFonts w:ascii="Times New Roman" w:hAnsi="Times New Roman"/>
          <w:sz w:val="24"/>
          <w:szCs w:val="24"/>
        </w:rPr>
        <w:instrText>tc "</w:instrText>
      </w:r>
      <w:r>
        <w:rPr>
          <w:b/>
          <w:bCs/>
        </w:rPr>
        <w:instrText xml:space="preserve">Адрес заказчика\: </w:instrText>
      </w:r>
      <w:r>
        <w:instrText>Юридический и фактический адрес\: 660077, Россия, Красноярский край, г. Красноярск, ул. 78-й Добровольческой бригады, д. 15;"</w:instrText>
      </w:r>
      <w:r>
        <w:fldChar w:fldCharType="end"/>
      </w:r>
    </w:p>
    <w:p w:rsidR="002803C2" w:rsidRDefault="002803C2" w:rsidP="002803C2">
      <w:pPr>
        <w:pStyle w:val="ae"/>
      </w:pPr>
      <w:r>
        <w:rPr>
          <w:b/>
          <w:bCs/>
        </w:rPr>
        <w:t>Примерные сроки проведения оценки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Примерные сроки проведения оценки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e"/>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2803C2" w:rsidRDefault="002803C2" w:rsidP="002803C2">
      <w:pPr>
        <w:pStyle w:val="ae"/>
      </w:pPr>
      <w:r>
        <w:rPr>
          <w:b/>
          <w:bCs/>
        </w:rPr>
        <w:t xml:space="preserve">Предполагаемая форма общественного обсуждения: </w:t>
      </w:r>
      <w:r>
        <w:t>слушания.</w:t>
      </w:r>
      <w:r>
        <w:fldChar w:fldCharType="begin"/>
      </w:r>
      <w:r>
        <w:rPr>
          <w:rFonts w:ascii="Times New Roman" w:hAnsi="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2803C2" w:rsidRDefault="002803C2" w:rsidP="002803C2">
      <w:pPr>
        <w:pStyle w:val="ae"/>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приёмной.</w:t>
      </w:r>
      <w:r>
        <w:fldChar w:fldCharType="begin"/>
      </w:r>
      <w:r>
        <w:rPr>
          <w:rFonts w:ascii="Times New Roman" w:hAnsi="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приёмной."</w:instrText>
      </w:r>
      <w:r>
        <w:fldChar w:fldCharType="end"/>
      </w:r>
    </w:p>
    <w:p w:rsidR="002803C2" w:rsidRDefault="002803C2" w:rsidP="002803C2">
      <w:pPr>
        <w:pStyle w:val="ae"/>
        <w:rPr>
          <w:b/>
          <w:bCs/>
        </w:rPr>
      </w:pPr>
      <w:r>
        <w:rPr>
          <w:b/>
          <w:bCs/>
        </w:rPr>
        <w:t xml:space="preserve">Срок доступности ТЗ по оценке воздействия на окружающую среду: </w:t>
      </w:r>
      <w:r>
        <w:t>с момента публикации данного сообщения по 16.04.2018.</w:t>
      </w:r>
      <w:r>
        <w:fldChar w:fldCharType="begin"/>
      </w:r>
      <w:r>
        <w:rPr>
          <w:rFonts w:ascii="Times New Roman" w:hAnsi="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16.04.2018.</w:instrText>
      </w:r>
      <w:r>
        <w:rPr>
          <w:b/>
          <w:bCs/>
        </w:rPr>
        <w:instrText>"</w:instrText>
      </w:r>
      <w:r>
        <w:fldChar w:fldCharType="end"/>
      </w:r>
    </w:p>
    <w:p w:rsidR="002803C2" w:rsidRDefault="002803C2" w:rsidP="002803C2">
      <w:pPr>
        <w:pStyle w:val="ae"/>
        <w:rPr>
          <w:b/>
          <w:bCs/>
        </w:rPr>
      </w:pPr>
      <w:r>
        <w:rPr>
          <w:b/>
          <w:bCs/>
        </w:rPr>
        <w:t xml:space="preserve">Место доступности ТЗ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e"/>
      </w:pPr>
      <w:r>
        <w:rPr>
          <w:b/>
          <w:bCs/>
        </w:rPr>
        <w:t xml:space="preserve">Иная информация: </w:t>
      </w:r>
      <w:r>
        <w:t>отсутствует.</w:t>
      </w:r>
      <w:r>
        <w:fldChar w:fldCharType="begin"/>
      </w:r>
      <w:r>
        <w:rPr>
          <w:rFonts w:ascii="Times New Roman" w:hAnsi="Times New Roman"/>
          <w:sz w:val="24"/>
          <w:szCs w:val="24"/>
        </w:rPr>
        <w:instrText>tc "</w:instrText>
      </w:r>
      <w:r>
        <w:rPr>
          <w:b/>
          <w:bCs/>
        </w:rPr>
        <w:instrText xml:space="preserve">Иная информация\: </w:instrText>
      </w:r>
      <w:r>
        <w:instrText>отсутствует."</w:instrText>
      </w:r>
      <w:r>
        <w:fldChar w:fldCharType="end"/>
      </w:r>
    </w:p>
    <w:p w:rsidR="002803C2" w:rsidRDefault="002803C2" w:rsidP="002803C2">
      <w:pPr>
        <w:pStyle w:val="ae"/>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16.04.2018.</w:t>
      </w:r>
      <w:r>
        <w:fldChar w:fldCharType="begin"/>
      </w:r>
      <w:r>
        <w:rPr>
          <w:rFonts w:ascii="Times New Roman" w:hAnsi="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16.04.2018."</w:instrText>
      </w:r>
      <w:r>
        <w:fldChar w:fldCharType="end"/>
      </w:r>
    </w:p>
    <w:p w:rsidR="002803C2" w:rsidRDefault="002803C2" w:rsidP="002803C2">
      <w:pPr>
        <w:pStyle w:val="ae"/>
        <w:rPr>
          <w:b/>
          <w:bCs/>
        </w:rPr>
      </w:pPr>
      <w:r>
        <w:rPr>
          <w:b/>
          <w:bCs/>
        </w:rPr>
        <w:t xml:space="preserve">Место доступности предварительного варианта материалов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2803C2" w:rsidRDefault="002803C2" w:rsidP="002803C2">
      <w:pPr>
        <w:pStyle w:val="ae"/>
      </w:pPr>
      <w:r>
        <w:rPr>
          <w:b/>
          <w:bCs/>
        </w:rPr>
        <w:t>Дата проведения общественных слушаний:</w:t>
      </w:r>
      <w:r>
        <w:t xml:space="preserve"> 15.03.2018 в 10-00.</w:t>
      </w:r>
      <w:r>
        <w:fldChar w:fldCharType="begin"/>
      </w:r>
      <w:r>
        <w:rPr>
          <w:rFonts w:ascii="Times New Roman" w:hAnsi="Times New Roman"/>
          <w:sz w:val="24"/>
          <w:szCs w:val="24"/>
        </w:rPr>
        <w:instrText>tc "</w:instrText>
      </w:r>
      <w:r>
        <w:rPr>
          <w:b/>
          <w:bCs/>
        </w:rPr>
        <w:instrText>Дата проведения общественных слушаний\:</w:instrText>
      </w:r>
      <w:r>
        <w:instrText xml:space="preserve"> 15.03.2018 в 10-00."</w:instrText>
      </w:r>
      <w:r>
        <w:fldChar w:fldCharType="end"/>
      </w:r>
    </w:p>
    <w:p w:rsidR="002803C2" w:rsidRDefault="002803C2" w:rsidP="002803C2">
      <w:pPr>
        <w:pStyle w:val="ae"/>
      </w:pPr>
      <w:r>
        <w:rPr>
          <w:b/>
          <w:bCs/>
        </w:rPr>
        <w:t xml:space="preserve">Место проведения общественных слушаний: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roofErr w:type="gramEnd"/>
    </w:p>
    <w:p w:rsidR="002803C2" w:rsidRDefault="002803C2" w:rsidP="002803C2">
      <w:pPr>
        <w:pStyle w:val="ae"/>
      </w:pPr>
      <w:r>
        <w:rPr>
          <w:b/>
          <w:bCs/>
        </w:rPr>
        <w:t xml:space="preserve">Другие формы общественного участия: </w:t>
      </w:r>
      <w:r>
        <w:t>не предусмотрены.</w:t>
      </w:r>
      <w:r>
        <w:fldChar w:fldCharType="begin"/>
      </w:r>
      <w:r>
        <w:rPr>
          <w:rFonts w:ascii="Times New Roman" w:hAnsi="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2803C2" w:rsidRDefault="002803C2" w:rsidP="002803C2"/>
    <w:p w:rsidR="002803C2" w:rsidRDefault="002803C2" w:rsidP="002803C2"/>
    <w:sectPr w:rsidR="002803C2"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vanteBs">
    <w:panose1 w:val="020B0402020202020204"/>
    <w:charset w:val="CC"/>
    <w:family w:val="swiss"/>
    <w:pitch w:val="variable"/>
    <w:sig w:usb0="00000201" w:usb1="00000000" w:usb2="00000000" w:usb3="00000000" w:csb0="00000004"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2803C2"/>
    <w:rsid w:val="00004003"/>
    <w:rsid w:val="00006307"/>
    <w:rsid w:val="0000633D"/>
    <w:rsid w:val="00010829"/>
    <w:rsid w:val="00010B2B"/>
    <w:rsid w:val="0001785D"/>
    <w:rsid w:val="000313F4"/>
    <w:rsid w:val="0003230E"/>
    <w:rsid w:val="00033F67"/>
    <w:rsid w:val="00035587"/>
    <w:rsid w:val="0003578B"/>
    <w:rsid w:val="000517A2"/>
    <w:rsid w:val="00053DC1"/>
    <w:rsid w:val="00062FBD"/>
    <w:rsid w:val="00066774"/>
    <w:rsid w:val="00070CC3"/>
    <w:rsid w:val="000741C2"/>
    <w:rsid w:val="0008099E"/>
    <w:rsid w:val="00083241"/>
    <w:rsid w:val="00083A5F"/>
    <w:rsid w:val="000A132F"/>
    <w:rsid w:val="000A2440"/>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11C7"/>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03C2"/>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C73E2"/>
    <w:rsid w:val="002D2848"/>
    <w:rsid w:val="002D2AE6"/>
    <w:rsid w:val="002D4BDA"/>
    <w:rsid w:val="002D5AB9"/>
    <w:rsid w:val="002D7626"/>
    <w:rsid w:val="002D791F"/>
    <w:rsid w:val="00314AEF"/>
    <w:rsid w:val="00323292"/>
    <w:rsid w:val="00346172"/>
    <w:rsid w:val="00352D4A"/>
    <w:rsid w:val="00357E45"/>
    <w:rsid w:val="003629FC"/>
    <w:rsid w:val="003679BD"/>
    <w:rsid w:val="00372557"/>
    <w:rsid w:val="00374C0D"/>
    <w:rsid w:val="003769CB"/>
    <w:rsid w:val="00396540"/>
    <w:rsid w:val="003979DF"/>
    <w:rsid w:val="003A10D9"/>
    <w:rsid w:val="003A6AA6"/>
    <w:rsid w:val="003B2256"/>
    <w:rsid w:val="003B7D32"/>
    <w:rsid w:val="003C568B"/>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78"/>
    <w:rsid w:val="004710B2"/>
    <w:rsid w:val="00472C2F"/>
    <w:rsid w:val="0047336A"/>
    <w:rsid w:val="0047474E"/>
    <w:rsid w:val="0048063D"/>
    <w:rsid w:val="004814D5"/>
    <w:rsid w:val="0048191F"/>
    <w:rsid w:val="00483161"/>
    <w:rsid w:val="0048578A"/>
    <w:rsid w:val="00485FAF"/>
    <w:rsid w:val="0048697A"/>
    <w:rsid w:val="00491E62"/>
    <w:rsid w:val="0049397C"/>
    <w:rsid w:val="004A16DD"/>
    <w:rsid w:val="004A4A59"/>
    <w:rsid w:val="004A5780"/>
    <w:rsid w:val="004A6870"/>
    <w:rsid w:val="004B26FE"/>
    <w:rsid w:val="004B3150"/>
    <w:rsid w:val="004C1111"/>
    <w:rsid w:val="004D67EF"/>
    <w:rsid w:val="004F6932"/>
    <w:rsid w:val="005038F5"/>
    <w:rsid w:val="00503A44"/>
    <w:rsid w:val="00505478"/>
    <w:rsid w:val="0050599A"/>
    <w:rsid w:val="00515A4B"/>
    <w:rsid w:val="00522B7D"/>
    <w:rsid w:val="00522C2B"/>
    <w:rsid w:val="00526DA0"/>
    <w:rsid w:val="005317F6"/>
    <w:rsid w:val="00540E52"/>
    <w:rsid w:val="00544379"/>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05EE4"/>
    <w:rsid w:val="0061270D"/>
    <w:rsid w:val="00614ACC"/>
    <w:rsid w:val="0061692F"/>
    <w:rsid w:val="00620441"/>
    <w:rsid w:val="00620CB0"/>
    <w:rsid w:val="00621830"/>
    <w:rsid w:val="00633307"/>
    <w:rsid w:val="00633E12"/>
    <w:rsid w:val="00637547"/>
    <w:rsid w:val="00643E2C"/>
    <w:rsid w:val="00652848"/>
    <w:rsid w:val="00655F9D"/>
    <w:rsid w:val="0065622A"/>
    <w:rsid w:val="00662265"/>
    <w:rsid w:val="0066657E"/>
    <w:rsid w:val="00674C57"/>
    <w:rsid w:val="0067597C"/>
    <w:rsid w:val="00676C52"/>
    <w:rsid w:val="00676F75"/>
    <w:rsid w:val="00683ED8"/>
    <w:rsid w:val="00684C72"/>
    <w:rsid w:val="00685A2A"/>
    <w:rsid w:val="00686218"/>
    <w:rsid w:val="0068717F"/>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165BC"/>
    <w:rsid w:val="00721A9A"/>
    <w:rsid w:val="00722C88"/>
    <w:rsid w:val="007258AD"/>
    <w:rsid w:val="007300E4"/>
    <w:rsid w:val="00730190"/>
    <w:rsid w:val="0073783E"/>
    <w:rsid w:val="007378C7"/>
    <w:rsid w:val="00741854"/>
    <w:rsid w:val="00752AE1"/>
    <w:rsid w:val="00762574"/>
    <w:rsid w:val="00770E36"/>
    <w:rsid w:val="00771776"/>
    <w:rsid w:val="00775BDF"/>
    <w:rsid w:val="00777A20"/>
    <w:rsid w:val="00787034"/>
    <w:rsid w:val="00787A29"/>
    <w:rsid w:val="00797233"/>
    <w:rsid w:val="007A22A2"/>
    <w:rsid w:val="007A3334"/>
    <w:rsid w:val="007A5822"/>
    <w:rsid w:val="007A7D5A"/>
    <w:rsid w:val="007B23D2"/>
    <w:rsid w:val="007B7D0C"/>
    <w:rsid w:val="007C02F6"/>
    <w:rsid w:val="007C1BC1"/>
    <w:rsid w:val="007C3FD8"/>
    <w:rsid w:val="007C6772"/>
    <w:rsid w:val="007C7E91"/>
    <w:rsid w:val="007E282F"/>
    <w:rsid w:val="007F1F58"/>
    <w:rsid w:val="007F627C"/>
    <w:rsid w:val="00802310"/>
    <w:rsid w:val="00805588"/>
    <w:rsid w:val="00811A38"/>
    <w:rsid w:val="00817F3C"/>
    <w:rsid w:val="00824200"/>
    <w:rsid w:val="0082685E"/>
    <w:rsid w:val="008364FB"/>
    <w:rsid w:val="0084402E"/>
    <w:rsid w:val="00844659"/>
    <w:rsid w:val="008449B5"/>
    <w:rsid w:val="00847F37"/>
    <w:rsid w:val="0085434F"/>
    <w:rsid w:val="008563AF"/>
    <w:rsid w:val="00856A91"/>
    <w:rsid w:val="00856BE5"/>
    <w:rsid w:val="0087196A"/>
    <w:rsid w:val="00872A48"/>
    <w:rsid w:val="00876807"/>
    <w:rsid w:val="008800B3"/>
    <w:rsid w:val="00880D34"/>
    <w:rsid w:val="00892989"/>
    <w:rsid w:val="00892A07"/>
    <w:rsid w:val="00892A39"/>
    <w:rsid w:val="00892D33"/>
    <w:rsid w:val="008A3642"/>
    <w:rsid w:val="008A727C"/>
    <w:rsid w:val="008C15DD"/>
    <w:rsid w:val="008D1366"/>
    <w:rsid w:val="008D1830"/>
    <w:rsid w:val="008D3FA3"/>
    <w:rsid w:val="008D463E"/>
    <w:rsid w:val="008D5B09"/>
    <w:rsid w:val="008D5CED"/>
    <w:rsid w:val="008D6C48"/>
    <w:rsid w:val="008E6F80"/>
    <w:rsid w:val="008F3DBA"/>
    <w:rsid w:val="009026BC"/>
    <w:rsid w:val="00916545"/>
    <w:rsid w:val="00916FA4"/>
    <w:rsid w:val="00930E45"/>
    <w:rsid w:val="0093589D"/>
    <w:rsid w:val="00936722"/>
    <w:rsid w:val="00936F05"/>
    <w:rsid w:val="00937ECB"/>
    <w:rsid w:val="00937ECD"/>
    <w:rsid w:val="00942C81"/>
    <w:rsid w:val="009438D6"/>
    <w:rsid w:val="00944155"/>
    <w:rsid w:val="00951A94"/>
    <w:rsid w:val="00962518"/>
    <w:rsid w:val="00971D08"/>
    <w:rsid w:val="009820FF"/>
    <w:rsid w:val="00983B71"/>
    <w:rsid w:val="00986499"/>
    <w:rsid w:val="00991219"/>
    <w:rsid w:val="009975FE"/>
    <w:rsid w:val="00997638"/>
    <w:rsid w:val="009A1059"/>
    <w:rsid w:val="009A4B17"/>
    <w:rsid w:val="009A57E5"/>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15FC"/>
    <w:rsid w:val="00A63AC0"/>
    <w:rsid w:val="00A647B1"/>
    <w:rsid w:val="00A6495A"/>
    <w:rsid w:val="00A71BE6"/>
    <w:rsid w:val="00A74AB8"/>
    <w:rsid w:val="00A8070B"/>
    <w:rsid w:val="00A832DD"/>
    <w:rsid w:val="00A83FC2"/>
    <w:rsid w:val="00A86FFA"/>
    <w:rsid w:val="00A90A35"/>
    <w:rsid w:val="00A96707"/>
    <w:rsid w:val="00AA056C"/>
    <w:rsid w:val="00AA105A"/>
    <w:rsid w:val="00AA2F0E"/>
    <w:rsid w:val="00AA3603"/>
    <w:rsid w:val="00AA379C"/>
    <w:rsid w:val="00AA387F"/>
    <w:rsid w:val="00AB17BC"/>
    <w:rsid w:val="00AB2D12"/>
    <w:rsid w:val="00AB7442"/>
    <w:rsid w:val="00AC77B1"/>
    <w:rsid w:val="00AE0777"/>
    <w:rsid w:val="00AF18A9"/>
    <w:rsid w:val="00AF4433"/>
    <w:rsid w:val="00AF59AA"/>
    <w:rsid w:val="00B02594"/>
    <w:rsid w:val="00B13D6E"/>
    <w:rsid w:val="00B146B5"/>
    <w:rsid w:val="00B1743E"/>
    <w:rsid w:val="00B21D2A"/>
    <w:rsid w:val="00B416AA"/>
    <w:rsid w:val="00B41CF9"/>
    <w:rsid w:val="00B46AE4"/>
    <w:rsid w:val="00B64F68"/>
    <w:rsid w:val="00B65558"/>
    <w:rsid w:val="00B747A0"/>
    <w:rsid w:val="00B76F28"/>
    <w:rsid w:val="00B93DF4"/>
    <w:rsid w:val="00B93F5A"/>
    <w:rsid w:val="00B97210"/>
    <w:rsid w:val="00BA4466"/>
    <w:rsid w:val="00BA4D71"/>
    <w:rsid w:val="00BB3AD2"/>
    <w:rsid w:val="00BC09A2"/>
    <w:rsid w:val="00BC360F"/>
    <w:rsid w:val="00BD0779"/>
    <w:rsid w:val="00BD5576"/>
    <w:rsid w:val="00BD6933"/>
    <w:rsid w:val="00BE65F4"/>
    <w:rsid w:val="00BE7638"/>
    <w:rsid w:val="00BE7E73"/>
    <w:rsid w:val="00BF1707"/>
    <w:rsid w:val="00BF790C"/>
    <w:rsid w:val="00C00A1D"/>
    <w:rsid w:val="00C03EAD"/>
    <w:rsid w:val="00C061B1"/>
    <w:rsid w:val="00C071C1"/>
    <w:rsid w:val="00C1159C"/>
    <w:rsid w:val="00C13D4C"/>
    <w:rsid w:val="00C16A08"/>
    <w:rsid w:val="00C21947"/>
    <w:rsid w:val="00C2416F"/>
    <w:rsid w:val="00C32961"/>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68BC"/>
    <w:rsid w:val="00CE6632"/>
    <w:rsid w:val="00CE73A3"/>
    <w:rsid w:val="00CF279B"/>
    <w:rsid w:val="00D022D2"/>
    <w:rsid w:val="00D12477"/>
    <w:rsid w:val="00D12D5C"/>
    <w:rsid w:val="00D152FE"/>
    <w:rsid w:val="00D2017C"/>
    <w:rsid w:val="00D22857"/>
    <w:rsid w:val="00D22B1D"/>
    <w:rsid w:val="00D33165"/>
    <w:rsid w:val="00D45565"/>
    <w:rsid w:val="00D45CAD"/>
    <w:rsid w:val="00D52885"/>
    <w:rsid w:val="00D64375"/>
    <w:rsid w:val="00D723A3"/>
    <w:rsid w:val="00D72BE2"/>
    <w:rsid w:val="00D73E22"/>
    <w:rsid w:val="00D75086"/>
    <w:rsid w:val="00D813CB"/>
    <w:rsid w:val="00D831CC"/>
    <w:rsid w:val="00D84252"/>
    <w:rsid w:val="00D91293"/>
    <w:rsid w:val="00D96972"/>
    <w:rsid w:val="00DA2FD2"/>
    <w:rsid w:val="00DA4D75"/>
    <w:rsid w:val="00DB466D"/>
    <w:rsid w:val="00DB64EB"/>
    <w:rsid w:val="00DB6C76"/>
    <w:rsid w:val="00DB7959"/>
    <w:rsid w:val="00DC174F"/>
    <w:rsid w:val="00DD264F"/>
    <w:rsid w:val="00DD4B51"/>
    <w:rsid w:val="00DD67E1"/>
    <w:rsid w:val="00DE05BC"/>
    <w:rsid w:val="00E01EC7"/>
    <w:rsid w:val="00E01FDB"/>
    <w:rsid w:val="00E033EC"/>
    <w:rsid w:val="00E13B79"/>
    <w:rsid w:val="00E14ABD"/>
    <w:rsid w:val="00E22D87"/>
    <w:rsid w:val="00E2345D"/>
    <w:rsid w:val="00E269E9"/>
    <w:rsid w:val="00E31600"/>
    <w:rsid w:val="00E33EF3"/>
    <w:rsid w:val="00E34B3F"/>
    <w:rsid w:val="00E4542E"/>
    <w:rsid w:val="00E53F71"/>
    <w:rsid w:val="00E55527"/>
    <w:rsid w:val="00E66C86"/>
    <w:rsid w:val="00E71678"/>
    <w:rsid w:val="00E724FC"/>
    <w:rsid w:val="00E725C9"/>
    <w:rsid w:val="00E81E00"/>
    <w:rsid w:val="00E86CCA"/>
    <w:rsid w:val="00E94D9D"/>
    <w:rsid w:val="00E96C00"/>
    <w:rsid w:val="00EA1744"/>
    <w:rsid w:val="00EA2BD3"/>
    <w:rsid w:val="00EA72AA"/>
    <w:rsid w:val="00EB60FA"/>
    <w:rsid w:val="00EC076D"/>
    <w:rsid w:val="00ED1C97"/>
    <w:rsid w:val="00ED1CBE"/>
    <w:rsid w:val="00ED1D2D"/>
    <w:rsid w:val="00ED3333"/>
    <w:rsid w:val="00EE104D"/>
    <w:rsid w:val="00EE433B"/>
    <w:rsid w:val="00EF2420"/>
    <w:rsid w:val="00EF35A5"/>
    <w:rsid w:val="00F0314E"/>
    <w:rsid w:val="00F07A06"/>
    <w:rsid w:val="00F1098E"/>
    <w:rsid w:val="00F12DCE"/>
    <w:rsid w:val="00F135AE"/>
    <w:rsid w:val="00F1504A"/>
    <w:rsid w:val="00F26485"/>
    <w:rsid w:val="00F27801"/>
    <w:rsid w:val="00F343B2"/>
    <w:rsid w:val="00F34421"/>
    <w:rsid w:val="00F40865"/>
    <w:rsid w:val="00F504AE"/>
    <w:rsid w:val="00F533C0"/>
    <w:rsid w:val="00F55204"/>
    <w:rsid w:val="00F55C54"/>
    <w:rsid w:val="00F619C9"/>
    <w:rsid w:val="00F83BD5"/>
    <w:rsid w:val="00F86548"/>
    <w:rsid w:val="00F87645"/>
    <w:rsid w:val="00FB19C8"/>
    <w:rsid w:val="00FB4018"/>
    <w:rsid w:val="00FB7311"/>
    <w:rsid w:val="00FD2ADF"/>
    <w:rsid w:val="00FD4FA2"/>
    <w:rsid w:val="00FD5B05"/>
    <w:rsid w:val="00FE18E1"/>
    <w:rsid w:val="00FF1954"/>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18"/>
    <w:pPr>
      <w:spacing w:after="200" w:line="276" w:lineRule="auto"/>
    </w:pPr>
    <w:rPr>
      <w:sz w:val="22"/>
      <w:szCs w:val="22"/>
    </w:rPr>
  </w:style>
  <w:style w:type="paragraph" w:styleId="5">
    <w:name w:val="heading 5"/>
    <w:basedOn w:val="a"/>
    <w:next w:val="a"/>
    <w:link w:val="50"/>
    <w:uiPriority w:val="99"/>
    <w:qFormat/>
    <w:rsid w:val="00FB4018"/>
    <w:pPr>
      <w:keepNext/>
      <w:spacing w:after="0" w:line="240" w:lineRule="auto"/>
      <w:outlineLvl w:val="4"/>
    </w:pPr>
    <w:rPr>
      <w:rFonts w:ascii="Times New Roman" w:eastAsia="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FB4018"/>
    <w:rPr>
      <w:rFonts w:ascii="Times New Roman" w:eastAsia="Times New Roman" w:hAnsi="Times New Roman" w:cs="Times New Roman"/>
      <w:b/>
      <w:bCs/>
      <w:sz w:val="16"/>
      <w:szCs w:val="16"/>
      <w:lang w:eastAsia="ru-RU"/>
    </w:rPr>
  </w:style>
  <w:style w:type="paragraph" w:styleId="a3">
    <w:name w:val="Subtitle"/>
    <w:basedOn w:val="a"/>
    <w:link w:val="a4"/>
    <w:qFormat/>
    <w:rsid w:val="00FB4018"/>
    <w:pPr>
      <w:spacing w:after="0" w:line="240" w:lineRule="auto"/>
      <w:ind w:firstLine="5954"/>
      <w:jc w:val="center"/>
    </w:pPr>
    <w:rPr>
      <w:rFonts w:ascii="Times New Roman" w:eastAsia="Times New Roman" w:hAnsi="Times New Roman"/>
      <w:sz w:val="26"/>
      <w:szCs w:val="20"/>
    </w:rPr>
  </w:style>
  <w:style w:type="character" w:customStyle="1" w:styleId="a4">
    <w:name w:val="Подзаголовок Знак"/>
    <w:basedOn w:val="a0"/>
    <w:link w:val="a3"/>
    <w:rsid w:val="00FB4018"/>
    <w:rPr>
      <w:rFonts w:ascii="Times New Roman" w:eastAsia="Times New Roman" w:hAnsi="Times New Roman"/>
      <w:sz w:val="26"/>
    </w:rPr>
  </w:style>
  <w:style w:type="character" w:styleId="a5">
    <w:name w:val="Strong"/>
    <w:qFormat/>
    <w:rsid w:val="00FB4018"/>
    <w:rPr>
      <w:b/>
      <w:bCs/>
    </w:rPr>
  </w:style>
  <w:style w:type="paragraph" w:styleId="a6">
    <w:name w:val="No Spacing"/>
    <w:link w:val="a7"/>
    <w:qFormat/>
    <w:rsid w:val="00FB4018"/>
    <w:rPr>
      <w:rFonts w:ascii="Times New Roman" w:eastAsia="Times New Roman" w:hAnsi="Times New Roman"/>
      <w:sz w:val="22"/>
      <w:szCs w:val="22"/>
    </w:rPr>
  </w:style>
  <w:style w:type="character" w:customStyle="1" w:styleId="a7">
    <w:name w:val="Без интервала Знак"/>
    <w:link w:val="a6"/>
    <w:locked/>
    <w:rsid w:val="00FB4018"/>
    <w:rPr>
      <w:rFonts w:ascii="Times New Roman" w:eastAsia="Times New Roman" w:hAnsi="Times New Roman"/>
      <w:sz w:val="22"/>
      <w:szCs w:val="22"/>
    </w:rPr>
  </w:style>
  <w:style w:type="paragraph" w:styleId="a8">
    <w:name w:val="List Paragraph"/>
    <w:basedOn w:val="a"/>
    <w:link w:val="a9"/>
    <w:qFormat/>
    <w:rsid w:val="00FB4018"/>
    <w:pPr>
      <w:spacing w:after="0" w:line="240" w:lineRule="auto"/>
      <w:ind w:left="720"/>
      <w:contextualSpacing/>
    </w:pPr>
    <w:rPr>
      <w:sz w:val="24"/>
      <w:szCs w:val="24"/>
    </w:rPr>
  </w:style>
  <w:style w:type="character" w:customStyle="1" w:styleId="a9">
    <w:name w:val="Абзац списка Знак"/>
    <w:link w:val="a8"/>
    <w:locked/>
    <w:rsid w:val="00FB4018"/>
    <w:rPr>
      <w:sz w:val="24"/>
      <w:szCs w:val="24"/>
    </w:rPr>
  </w:style>
  <w:style w:type="paragraph" w:styleId="aa">
    <w:name w:val="Balloon Text"/>
    <w:basedOn w:val="a"/>
    <w:link w:val="ab"/>
    <w:uiPriority w:val="99"/>
    <w:semiHidden/>
    <w:unhideWhenUsed/>
    <w:rsid w:val="002803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03C2"/>
    <w:rPr>
      <w:rFonts w:ascii="Tahoma" w:hAnsi="Tahoma" w:cs="Tahoma"/>
      <w:sz w:val="16"/>
      <w:szCs w:val="16"/>
    </w:rPr>
  </w:style>
  <w:style w:type="paragraph" w:customStyle="1" w:styleId="ac">
    <w:name w:val="ПОДЗАГОЛОВОК"/>
    <w:basedOn w:val="a"/>
    <w:uiPriority w:val="99"/>
    <w:rsid w:val="002803C2"/>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ad">
    <w:name w:val="Вводка"/>
    <w:rsid w:val="002803C2"/>
    <w:pPr>
      <w:autoSpaceDE w:val="0"/>
      <w:autoSpaceDN w:val="0"/>
      <w:adjustRightInd w:val="0"/>
      <w:spacing w:line="200" w:lineRule="atLeast"/>
      <w:jc w:val="both"/>
    </w:pPr>
    <w:rPr>
      <w:rFonts w:ascii="AvantGardeCTT" w:hAnsi="AvantGardeCTT" w:cs="AvantGardeCTT"/>
      <w:b/>
      <w:bCs/>
      <w:color w:val="000000"/>
    </w:rPr>
  </w:style>
  <w:style w:type="paragraph" w:customStyle="1" w:styleId="ae">
    <w:name w:val="для всей газеты"/>
    <w:uiPriority w:val="99"/>
    <w:rsid w:val="002803C2"/>
    <w:pPr>
      <w:autoSpaceDE w:val="0"/>
      <w:autoSpaceDN w:val="0"/>
      <w:adjustRightInd w:val="0"/>
      <w:spacing w:line="180" w:lineRule="atLeast"/>
      <w:ind w:firstLine="227"/>
      <w:jc w:val="both"/>
    </w:pPr>
    <w:rPr>
      <w:rFonts w:ascii="Arial" w:hAnsi="Arial" w:cs="Arial"/>
      <w:color w:val="000000"/>
      <w:sz w:val="18"/>
      <w:szCs w:val="18"/>
    </w:rPr>
  </w:style>
  <w:style w:type="paragraph" w:customStyle="1" w:styleId="1">
    <w:name w:val="ЗАГОЛОВОК 1"/>
    <w:rsid w:val="002803C2"/>
    <w:pPr>
      <w:autoSpaceDE w:val="0"/>
      <w:autoSpaceDN w:val="0"/>
      <w:adjustRightInd w:val="0"/>
      <w:spacing w:line="720" w:lineRule="atLeast"/>
    </w:pPr>
    <w:rPr>
      <w:rFonts w:ascii="a_AvanteBs" w:hAnsi="a_AvanteBs" w:cs="a_AvanteBs"/>
      <w:b/>
      <w:bCs/>
      <w:caps/>
      <w:color w:val="000000"/>
      <w:spacing w:val="15"/>
      <w:sz w:val="72"/>
      <w:szCs w:val="72"/>
    </w:rPr>
  </w:style>
  <w:style w:type="paragraph" w:styleId="af">
    <w:name w:val="Signature"/>
    <w:basedOn w:val="a"/>
    <w:link w:val="af0"/>
    <w:uiPriority w:val="99"/>
    <w:rsid w:val="002803C2"/>
    <w:pPr>
      <w:autoSpaceDE w:val="0"/>
      <w:autoSpaceDN w:val="0"/>
      <w:adjustRightInd w:val="0"/>
      <w:spacing w:after="0" w:line="180" w:lineRule="atLeast"/>
      <w:jc w:val="right"/>
    </w:pPr>
    <w:rPr>
      <w:rFonts w:ascii="Arial CYR" w:hAnsi="Arial CYR" w:cs="Arial CYR"/>
      <w:b/>
      <w:bCs/>
      <w:color w:val="000000"/>
      <w:sz w:val="18"/>
      <w:szCs w:val="18"/>
    </w:rPr>
  </w:style>
  <w:style w:type="character" w:customStyle="1" w:styleId="af0">
    <w:name w:val="Подпись Знак"/>
    <w:basedOn w:val="a0"/>
    <w:link w:val="af"/>
    <w:uiPriority w:val="99"/>
    <w:rsid w:val="002803C2"/>
    <w:rPr>
      <w:rFonts w:ascii="Arial CYR" w:hAnsi="Arial CYR" w:cs="Arial CYR"/>
      <w:b/>
      <w:bCs/>
      <w:color w:val="000000"/>
      <w:sz w:val="18"/>
      <w:szCs w:val="18"/>
    </w:rPr>
  </w:style>
  <w:style w:type="paragraph" w:customStyle="1" w:styleId="af1">
    <w:name w:val="нужный"/>
    <w:rsid w:val="002803C2"/>
    <w:pPr>
      <w:autoSpaceDE w:val="0"/>
      <w:autoSpaceDN w:val="0"/>
      <w:adjustRightInd w:val="0"/>
      <w:spacing w:line="180" w:lineRule="atLeast"/>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16247</Words>
  <Characters>92612</Characters>
  <Application>Microsoft Office Word</Application>
  <DocSecurity>0</DocSecurity>
  <Lines>771</Lines>
  <Paragraphs>217</Paragraphs>
  <ScaleCrop>false</ScaleCrop>
  <Company/>
  <LinksUpToDate>false</LinksUpToDate>
  <CharactersWithSpaces>108642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2018-02-05T09:14:00Z</dcterms:created>
  <dcterms:modified xsi:type="dcterms:W3CDTF">2018-02-05T09:20:00Z</dcterms:modified>
</cp:coreProperties>
</file>