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DC" w:rsidRPr="00FB4BB4" w:rsidRDefault="00366DDC" w:rsidP="00366DDC">
      <w:pPr>
        <w:jc w:val="center"/>
        <w:rPr>
          <w:rFonts w:eastAsiaTheme="minorEastAsia"/>
        </w:rPr>
      </w:pPr>
      <w:r w:rsidRPr="00FB4BB4">
        <w:rPr>
          <w:rFonts w:eastAsiaTheme="minorEastAsi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5pt;height:58.45pt" o:ole="" filled="t">
            <v:fill color2="black"/>
            <v:imagedata r:id="rId9" o:title=""/>
          </v:shape>
          <o:OLEObject Type="Embed" ProgID="Word.Picture.8" ShapeID="_x0000_i1025" DrawAspect="Content" ObjectID="_1636965973" r:id="rId10"/>
        </w:object>
      </w:r>
    </w:p>
    <w:p w:rsidR="00366DDC" w:rsidRPr="00800452" w:rsidRDefault="00366DDC" w:rsidP="00523078">
      <w:pPr>
        <w:keepNext/>
        <w:numPr>
          <w:ilvl w:val="3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3"/>
        <w:rPr>
          <w:rFonts w:eastAsiaTheme="minorEastAsia"/>
          <w:b/>
          <w:bCs/>
          <w:sz w:val="40"/>
          <w:szCs w:val="40"/>
        </w:rPr>
      </w:pPr>
      <w:r w:rsidRPr="00FB4BB4">
        <w:rPr>
          <w:rFonts w:eastAsiaTheme="minorEastAsia"/>
          <w:b/>
          <w:bCs/>
          <w:sz w:val="40"/>
          <w:szCs w:val="40"/>
        </w:rPr>
        <w:t>АДМИНИСТРАЦИЯ ГОРОДА ПОКАЧИ</w:t>
      </w:r>
    </w:p>
    <w:p w:rsidR="00366DDC" w:rsidRPr="00523078" w:rsidRDefault="00366DDC" w:rsidP="00523078">
      <w:pPr>
        <w:keepNext/>
        <w:numPr>
          <w:ilvl w:val="2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2"/>
        <w:rPr>
          <w:rFonts w:eastAsiaTheme="minorEastAsia"/>
          <w:b/>
          <w:sz w:val="24"/>
          <w:szCs w:val="29"/>
        </w:rPr>
      </w:pPr>
      <w:r w:rsidRPr="00523078">
        <w:rPr>
          <w:rFonts w:eastAsiaTheme="minorEastAsia"/>
          <w:b/>
          <w:sz w:val="24"/>
          <w:szCs w:val="29"/>
        </w:rPr>
        <w:t>ХАНТЫ-МАНСИЙСКОГО АВТОНОМНОГО ОКРУГА - ЮГРЫ</w:t>
      </w:r>
    </w:p>
    <w:p w:rsidR="00366DDC" w:rsidRPr="00FB4BB4" w:rsidRDefault="00366DDC" w:rsidP="00523078">
      <w:pPr>
        <w:keepNext/>
        <w:numPr>
          <w:ilvl w:val="2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2"/>
        <w:rPr>
          <w:rFonts w:eastAsiaTheme="minorEastAsia"/>
          <w:b/>
          <w:sz w:val="28"/>
          <w:szCs w:val="34"/>
        </w:rPr>
      </w:pPr>
    </w:p>
    <w:p w:rsidR="00366DDC" w:rsidRPr="00FB4BB4" w:rsidRDefault="00366DDC" w:rsidP="00366DDC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bCs/>
          <w:sz w:val="32"/>
          <w:szCs w:val="32"/>
        </w:rPr>
      </w:pPr>
      <w:r w:rsidRPr="00FB4BB4">
        <w:rPr>
          <w:rFonts w:eastAsiaTheme="minorEastAsia"/>
          <w:b/>
          <w:bCs/>
          <w:sz w:val="32"/>
          <w:szCs w:val="32"/>
        </w:rPr>
        <w:t>ПОСТАНОВЛЕНИЕ</w:t>
      </w:r>
    </w:p>
    <w:p w:rsidR="00366DDC" w:rsidRPr="00FB4BB4" w:rsidRDefault="00366DDC" w:rsidP="00366DDC">
      <w:pPr>
        <w:jc w:val="center"/>
        <w:rPr>
          <w:rFonts w:eastAsiaTheme="minorEastAsia"/>
          <w:sz w:val="28"/>
          <w:szCs w:val="34"/>
        </w:rPr>
      </w:pPr>
    </w:p>
    <w:p w:rsidR="00366DDC" w:rsidRPr="00BA4ADC" w:rsidRDefault="0018738D" w:rsidP="00366DDC">
      <w:pPr>
        <w:jc w:val="center"/>
        <w:rPr>
          <w:rFonts w:eastAsiaTheme="minorEastAsia"/>
          <w:b/>
          <w:sz w:val="24"/>
        </w:rPr>
      </w:pPr>
      <w:r w:rsidRPr="00BA4ADC">
        <w:rPr>
          <w:rFonts w:eastAsiaTheme="minorEastAsia"/>
          <w:b/>
          <w:sz w:val="24"/>
        </w:rPr>
        <w:t>о</w:t>
      </w:r>
      <w:r w:rsidR="00366DDC" w:rsidRPr="00BA4ADC">
        <w:rPr>
          <w:rFonts w:eastAsiaTheme="minorEastAsia"/>
          <w:b/>
          <w:sz w:val="24"/>
        </w:rPr>
        <w:t>т</w:t>
      </w:r>
      <w:r w:rsidR="00DD3893">
        <w:rPr>
          <w:rFonts w:eastAsiaTheme="minorEastAsia"/>
          <w:b/>
          <w:sz w:val="24"/>
        </w:rPr>
        <w:t xml:space="preserve"> 04.12.2019</w:t>
      </w:r>
      <w:r w:rsidR="00366DDC" w:rsidRPr="00BA4ADC">
        <w:rPr>
          <w:rFonts w:eastAsiaTheme="minorEastAsia"/>
          <w:b/>
          <w:sz w:val="24"/>
        </w:rPr>
        <w:t xml:space="preserve">  </w:t>
      </w:r>
      <w:r w:rsidR="00523078" w:rsidRPr="00BA4ADC">
        <w:rPr>
          <w:rFonts w:eastAsiaTheme="minorEastAsia"/>
          <w:b/>
          <w:sz w:val="24"/>
        </w:rPr>
        <w:t xml:space="preserve">                    </w:t>
      </w:r>
      <w:r w:rsidR="000D1984" w:rsidRPr="00BA4ADC">
        <w:rPr>
          <w:rFonts w:eastAsiaTheme="minorEastAsia"/>
          <w:b/>
          <w:sz w:val="24"/>
        </w:rPr>
        <w:t xml:space="preserve">           </w:t>
      </w:r>
      <w:r w:rsidR="00523078" w:rsidRPr="00BA4ADC">
        <w:rPr>
          <w:rFonts w:eastAsiaTheme="minorEastAsia"/>
          <w:b/>
          <w:sz w:val="24"/>
        </w:rPr>
        <w:t xml:space="preserve">                                                               </w:t>
      </w:r>
      <w:r w:rsidR="00E0143E" w:rsidRPr="00BA4ADC">
        <w:rPr>
          <w:rFonts w:eastAsiaTheme="minorEastAsia"/>
          <w:b/>
          <w:sz w:val="24"/>
        </w:rPr>
        <w:t xml:space="preserve">                        </w:t>
      </w:r>
      <w:r w:rsidR="00366DDC" w:rsidRPr="00BA4ADC">
        <w:rPr>
          <w:rFonts w:eastAsiaTheme="minorEastAsia"/>
          <w:b/>
          <w:sz w:val="24"/>
        </w:rPr>
        <w:t>№</w:t>
      </w:r>
      <w:r w:rsidR="00DD3893">
        <w:rPr>
          <w:rFonts w:eastAsiaTheme="minorEastAsia"/>
          <w:b/>
          <w:sz w:val="24"/>
        </w:rPr>
        <w:t xml:space="preserve"> 1086</w:t>
      </w:r>
    </w:p>
    <w:p w:rsidR="00366DDC" w:rsidRPr="00997DA5" w:rsidRDefault="00366DDC" w:rsidP="00366DDC">
      <w:pPr>
        <w:jc w:val="center"/>
        <w:rPr>
          <w:rFonts w:eastAsiaTheme="minorEastAsia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0143E" w:rsidRPr="009D3AC6" w:rsidTr="005804E2">
        <w:trPr>
          <w:trHeight w:val="1396"/>
        </w:trPr>
        <w:tc>
          <w:tcPr>
            <w:tcW w:w="5386" w:type="dxa"/>
          </w:tcPr>
          <w:p w:rsidR="00241CF5" w:rsidRPr="009D3AC6" w:rsidRDefault="00ED551E" w:rsidP="00916842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r w:rsidRPr="009D3AC6">
              <w:rPr>
                <w:b/>
                <w:sz w:val="26"/>
                <w:szCs w:val="26"/>
              </w:rPr>
              <w:t xml:space="preserve">О внесении изменений в </w:t>
            </w:r>
            <w:r w:rsidRPr="009D3AC6">
              <w:rPr>
                <w:rFonts w:eastAsiaTheme="minorEastAsia"/>
                <w:b/>
                <w:sz w:val="26"/>
                <w:szCs w:val="26"/>
              </w:rPr>
              <w:t>муниц</w:t>
            </w:r>
            <w:r w:rsidR="005804E2" w:rsidRPr="009D3AC6">
              <w:rPr>
                <w:rFonts w:eastAsiaTheme="minorEastAsia"/>
                <w:b/>
                <w:sz w:val="26"/>
                <w:szCs w:val="26"/>
              </w:rPr>
              <w:t xml:space="preserve">ипальную  программу </w:t>
            </w:r>
            <w:hyperlink r:id="rId11" w:history="1">
              <w:r w:rsidR="0022041F" w:rsidRPr="009D3AC6">
                <w:rPr>
                  <w:rStyle w:val="a7"/>
                  <w:b/>
                  <w:color w:val="auto"/>
                  <w:sz w:val="26"/>
                  <w:szCs w:val="26"/>
                  <w:u w:val="none"/>
                </w:rPr>
                <w:t>«Формирование современной городской среды</w:t>
              </w:r>
              <w:r w:rsidR="00912363" w:rsidRPr="009D3AC6">
                <w:rPr>
                  <w:rStyle w:val="a7"/>
                  <w:b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="0022041F" w:rsidRPr="009D3AC6">
                <w:rPr>
                  <w:rStyle w:val="a7"/>
                  <w:b/>
                  <w:color w:val="auto"/>
                  <w:sz w:val="26"/>
                  <w:szCs w:val="26"/>
                  <w:u w:val="none"/>
                </w:rPr>
                <w:t>в муниципальном образовании город Покачи на 2019-2025 годы и на период до 2030 года»</w:t>
              </w:r>
            </w:hyperlink>
            <w:r w:rsidR="00D431E5" w:rsidRPr="009D3AC6">
              <w:rPr>
                <w:sz w:val="26"/>
                <w:szCs w:val="26"/>
              </w:rPr>
              <w:t>,</w:t>
            </w:r>
            <w:r w:rsidR="0022041F" w:rsidRPr="009D3AC6">
              <w:rPr>
                <w:b/>
                <w:sz w:val="26"/>
                <w:szCs w:val="26"/>
              </w:rPr>
              <w:t xml:space="preserve"> утвержденную постановлением администрации города Покачи от 12.10.2018 №10</w:t>
            </w:r>
            <w:r w:rsidR="00343842" w:rsidRPr="009D3AC6">
              <w:rPr>
                <w:b/>
                <w:sz w:val="26"/>
                <w:szCs w:val="26"/>
              </w:rPr>
              <w:t>21</w:t>
            </w:r>
          </w:p>
          <w:bookmarkEnd w:id="0"/>
          <w:p w:rsidR="00916842" w:rsidRPr="009D3AC6" w:rsidRDefault="00916842" w:rsidP="00916842">
            <w:pPr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:rsidR="00671384" w:rsidRPr="009D3AC6" w:rsidRDefault="00671384" w:rsidP="00694B9F">
      <w:pPr>
        <w:widowControl/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</w:pPr>
    </w:p>
    <w:p w:rsidR="00ED7304" w:rsidRPr="009D3AC6" w:rsidRDefault="00ED7304" w:rsidP="0057536A">
      <w:pPr>
        <w:widowControl/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</w:pPr>
      <w:r w:rsidRPr="009D3AC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В соответствии </w:t>
      </w:r>
      <w:r w:rsidR="00D92BF3" w:rsidRPr="009D3AC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с </w:t>
      </w:r>
      <w:r w:rsidR="00444439" w:rsidRPr="009D3AC6">
        <w:rPr>
          <w:sz w:val="26"/>
          <w:szCs w:val="26"/>
        </w:rPr>
        <w:t>пункт</w:t>
      </w:r>
      <w:r w:rsidR="00DC2A8E" w:rsidRPr="009D3AC6">
        <w:rPr>
          <w:sz w:val="26"/>
          <w:szCs w:val="26"/>
        </w:rPr>
        <w:t>ами 1,2,3,</w:t>
      </w:r>
      <w:r w:rsidR="00444439" w:rsidRPr="009D3AC6">
        <w:rPr>
          <w:sz w:val="26"/>
          <w:szCs w:val="26"/>
        </w:rPr>
        <w:t>4 части 3 статьи 8 Градостроительного кодекса Российской Федерации,</w:t>
      </w:r>
      <w:r w:rsidR="00444439" w:rsidRPr="009D3AC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 </w:t>
      </w:r>
      <w:r w:rsidRPr="009D3AC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с </w:t>
      </w:r>
      <w:r w:rsidR="00671384" w:rsidRPr="009D3AC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бюджетом города Покачи на 2019 год и на плановый период 2020 и 2021 годов, утвержденным </w:t>
      </w:r>
      <w:r w:rsidRPr="009D3AC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решением Думы города Покачи от </w:t>
      </w:r>
      <w:r w:rsidR="00A055E8" w:rsidRPr="009D3AC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>17.12.2018 №107</w:t>
      </w:r>
      <w:r w:rsidR="00671384" w:rsidRPr="009D3AC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>,</w:t>
      </w:r>
      <w:r w:rsidRPr="009D3AC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 </w:t>
      </w:r>
      <w:r w:rsidR="00444439" w:rsidRPr="009D3AC6">
        <w:rPr>
          <w:sz w:val="26"/>
          <w:szCs w:val="26"/>
        </w:rPr>
        <w:t>пунктом 27 части 4 статьи 29 Устава города Покачи</w:t>
      </w:r>
      <w:r w:rsidRPr="009D3AC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: </w:t>
      </w:r>
    </w:p>
    <w:p w:rsidR="00ED7304" w:rsidRPr="009D3AC6" w:rsidRDefault="00ED7304" w:rsidP="0057536A">
      <w:pPr>
        <w:pStyle w:val="a4"/>
        <w:widowControl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9D3AC6">
        <w:rPr>
          <w:rFonts w:eastAsiaTheme="minorHAnsi"/>
          <w:bCs/>
          <w:sz w:val="26"/>
          <w:szCs w:val="26"/>
          <w:lang w:eastAsia="en-US"/>
        </w:rPr>
        <w:t>Внести в</w:t>
      </w:r>
      <w:r w:rsidRPr="009D3AC6">
        <w:rPr>
          <w:rFonts w:eastAsiaTheme="minorEastAsia"/>
          <w:b/>
          <w:sz w:val="26"/>
          <w:szCs w:val="26"/>
        </w:rPr>
        <w:t xml:space="preserve"> </w:t>
      </w:r>
      <w:r w:rsidRPr="009D3AC6">
        <w:rPr>
          <w:rFonts w:eastAsiaTheme="minorEastAsia"/>
          <w:sz w:val="26"/>
          <w:szCs w:val="26"/>
        </w:rPr>
        <w:t>муниципальную программу «</w:t>
      </w:r>
      <w:hyperlink r:id="rId12" w:history="1">
        <w:r w:rsidR="00343842" w:rsidRPr="009D3AC6">
          <w:rPr>
            <w:rStyle w:val="a7"/>
            <w:color w:val="auto"/>
            <w:sz w:val="26"/>
            <w:szCs w:val="26"/>
            <w:u w:val="none"/>
          </w:rPr>
          <w:t>Формирование современной городской среды в муниципальном образовании город Покачи на 2019-2025 годы и на период до 2030 года»</w:t>
        </w:r>
      </w:hyperlink>
      <w:r w:rsidRPr="009D3AC6">
        <w:rPr>
          <w:bCs/>
          <w:sz w:val="26"/>
          <w:szCs w:val="26"/>
        </w:rPr>
        <w:t>, утвержденную постановлением администрации города Покачи от 12.10.2018 №10</w:t>
      </w:r>
      <w:r w:rsidR="00343842" w:rsidRPr="009D3AC6">
        <w:rPr>
          <w:bCs/>
          <w:sz w:val="26"/>
          <w:szCs w:val="26"/>
        </w:rPr>
        <w:t>21</w:t>
      </w:r>
      <w:r w:rsidRPr="009D3AC6">
        <w:rPr>
          <w:bCs/>
          <w:sz w:val="26"/>
          <w:szCs w:val="26"/>
        </w:rPr>
        <w:t xml:space="preserve"> (далее </w:t>
      </w:r>
      <w:r w:rsidR="00671384" w:rsidRPr="009D3AC6">
        <w:rPr>
          <w:bCs/>
          <w:sz w:val="26"/>
          <w:szCs w:val="26"/>
        </w:rPr>
        <w:t xml:space="preserve">- </w:t>
      </w:r>
      <w:r w:rsidRPr="009D3AC6">
        <w:rPr>
          <w:bCs/>
          <w:sz w:val="26"/>
          <w:szCs w:val="26"/>
        </w:rPr>
        <w:t>муниципальная программа) следующие изменения:</w:t>
      </w:r>
    </w:p>
    <w:p w:rsidR="007E65B1" w:rsidRPr="009D3AC6" w:rsidRDefault="007E65B1" w:rsidP="0057536A">
      <w:pPr>
        <w:pStyle w:val="a4"/>
        <w:widowControl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bCs/>
          <w:sz w:val="26"/>
          <w:szCs w:val="26"/>
        </w:rPr>
      </w:pPr>
      <w:r w:rsidRPr="009D3AC6">
        <w:rPr>
          <w:rFonts w:eastAsiaTheme="minorHAnsi"/>
          <w:bCs/>
          <w:sz w:val="26"/>
          <w:szCs w:val="26"/>
          <w:lang w:eastAsia="en-US"/>
        </w:rPr>
        <w:t>строку 4 паспорта муниципальной программы изложить в следующей редакции:</w:t>
      </w:r>
    </w:p>
    <w:p w:rsidR="007E65B1" w:rsidRPr="009D3AC6" w:rsidRDefault="007E65B1" w:rsidP="0057536A">
      <w:pPr>
        <w:widowControl/>
        <w:tabs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9D3AC6">
        <w:rPr>
          <w:rFonts w:eastAsiaTheme="minorHAnsi"/>
          <w:sz w:val="26"/>
          <w:szCs w:val="26"/>
          <w:lang w:eastAsia="en-US"/>
        </w:rPr>
        <w:t>«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3116"/>
        <w:gridCol w:w="5889"/>
      </w:tblGrid>
      <w:tr w:rsidR="007E65B1" w:rsidRPr="009D3AC6" w:rsidTr="00492958">
        <w:trPr>
          <w:trHeight w:val="1605"/>
        </w:trPr>
        <w:tc>
          <w:tcPr>
            <w:tcW w:w="456" w:type="dxa"/>
          </w:tcPr>
          <w:p w:rsidR="007E65B1" w:rsidRPr="003F23C2" w:rsidRDefault="00D135EC" w:rsidP="0057536A">
            <w:pPr>
              <w:widowControl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3F23C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116" w:type="dxa"/>
          </w:tcPr>
          <w:p w:rsidR="007E65B1" w:rsidRPr="003F23C2" w:rsidRDefault="007E65B1" w:rsidP="0057536A">
            <w:pPr>
              <w:widowControl/>
              <w:rPr>
                <w:rFonts w:eastAsiaTheme="minorHAnsi"/>
                <w:lang w:eastAsia="en-US"/>
              </w:rPr>
            </w:pPr>
            <w:r w:rsidRPr="003F23C2">
              <w:rPr>
                <w:rFonts w:eastAsiaTheme="minorHAnsi"/>
                <w:lang w:eastAsia="en-US"/>
              </w:rPr>
              <w:t>Соисполнители муниципальной программы</w:t>
            </w:r>
          </w:p>
          <w:p w:rsidR="007E65B1" w:rsidRPr="003F23C2" w:rsidRDefault="007E65B1" w:rsidP="0057536A">
            <w:pPr>
              <w:widowControl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5889" w:type="dxa"/>
          </w:tcPr>
          <w:p w:rsidR="007E65B1" w:rsidRPr="003F23C2" w:rsidRDefault="008225F5" w:rsidP="0057536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F23C2">
              <w:rPr>
                <w:rFonts w:eastAsiaTheme="minorHAnsi"/>
                <w:lang w:eastAsia="en-US"/>
              </w:rPr>
              <w:t>1. Муниципальное учреждение «</w:t>
            </w:r>
            <w:r w:rsidR="007E65B1" w:rsidRPr="003F23C2">
              <w:rPr>
                <w:rFonts w:eastAsiaTheme="minorHAnsi"/>
                <w:lang w:eastAsia="en-US"/>
              </w:rPr>
              <w:t>Управл</w:t>
            </w:r>
            <w:r w:rsidR="00D135EC" w:rsidRPr="003F23C2">
              <w:rPr>
                <w:rFonts w:eastAsiaTheme="minorHAnsi"/>
                <w:lang w:eastAsia="en-US"/>
              </w:rPr>
              <w:t>ение капитального строительства»</w:t>
            </w:r>
            <w:r w:rsidR="007E65B1" w:rsidRPr="003F23C2">
              <w:rPr>
                <w:rFonts w:eastAsiaTheme="minorHAnsi"/>
                <w:lang w:eastAsia="en-US"/>
              </w:rPr>
              <w:t>;</w:t>
            </w:r>
          </w:p>
          <w:p w:rsidR="007E65B1" w:rsidRPr="003F23C2" w:rsidRDefault="007E65B1" w:rsidP="0057536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F23C2">
              <w:rPr>
                <w:rFonts w:eastAsiaTheme="minorHAnsi"/>
                <w:lang w:eastAsia="en-US"/>
              </w:rPr>
              <w:t>2. Управление жилищно-коммунального хозяйства администрации города Покачи;</w:t>
            </w:r>
          </w:p>
          <w:p w:rsidR="007E65B1" w:rsidRPr="003F23C2" w:rsidRDefault="007E65B1" w:rsidP="0057536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F23C2">
              <w:rPr>
                <w:rFonts w:eastAsiaTheme="minorHAnsi"/>
                <w:lang w:eastAsia="en-US"/>
              </w:rPr>
              <w:t xml:space="preserve">3.  </w:t>
            </w:r>
            <w:r w:rsidR="00DA3FB9" w:rsidRPr="003F23C2">
              <w:rPr>
                <w:shd w:val="clear" w:color="auto" w:fill="FFFFFF"/>
              </w:rPr>
              <w:t>Муниципальное казенное учреждение «Управление материально-технического обеспечения»</w:t>
            </w:r>
          </w:p>
        </w:tc>
      </w:tr>
    </w:tbl>
    <w:p w:rsidR="007E65B1" w:rsidRPr="009D3AC6" w:rsidRDefault="007E65B1" w:rsidP="0057536A">
      <w:pPr>
        <w:widowControl/>
        <w:tabs>
          <w:tab w:val="left" w:pos="709"/>
          <w:tab w:val="left" w:pos="9356"/>
        </w:tabs>
        <w:jc w:val="both"/>
        <w:rPr>
          <w:rFonts w:eastAsiaTheme="minorEastAsia"/>
          <w:sz w:val="26"/>
          <w:szCs w:val="26"/>
        </w:rPr>
      </w:pPr>
      <w:r w:rsidRPr="009D3AC6">
        <w:rPr>
          <w:rFonts w:eastAsiaTheme="minorEastAsia"/>
          <w:sz w:val="26"/>
          <w:szCs w:val="26"/>
        </w:rPr>
        <w:tab/>
      </w:r>
      <w:r w:rsidRPr="009D3AC6">
        <w:rPr>
          <w:rFonts w:eastAsiaTheme="minorEastAsia"/>
          <w:sz w:val="26"/>
          <w:szCs w:val="26"/>
        </w:rPr>
        <w:tab/>
        <w:t>»;</w:t>
      </w:r>
    </w:p>
    <w:p w:rsidR="00796961" w:rsidRPr="009D3AC6" w:rsidRDefault="00796961" w:rsidP="0057536A">
      <w:pPr>
        <w:pStyle w:val="a4"/>
        <w:widowControl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D3AC6">
        <w:rPr>
          <w:rFonts w:eastAsiaTheme="minorHAnsi"/>
          <w:sz w:val="26"/>
          <w:szCs w:val="26"/>
          <w:lang w:val="en-US" w:eastAsia="en-US"/>
        </w:rPr>
        <w:t>c</w:t>
      </w:r>
      <w:r w:rsidRPr="009D3AC6">
        <w:rPr>
          <w:rFonts w:eastAsiaTheme="minorHAnsi"/>
          <w:sz w:val="26"/>
          <w:szCs w:val="26"/>
          <w:lang w:eastAsia="en-US"/>
        </w:rPr>
        <w:t>троку 11 паспорта муниципальной</w:t>
      </w:r>
      <w:r w:rsidR="00563075" w:rsidRPr="009D3AC6">
        <w:rPr>
          <w:rFonts w:eastAsiaTheme="minorHAnsi"/>
          <w:sz w:val="26"/>
          <w:szCs w:val="26"/>
          <w:lang w:eastAsia="en-US"/>
        </w:rPr>
        <w:t xml:space="preserve"> программы изложить в следующей </w:t>
      </w:r>
      <w:r w:rsidRPr="009D3AC6">
        <w:rPr>
          <w:rFonts w:eastAsiaTheme="minorHAnsi"/>
          <w:sz w:val="26"/>
          <w:szCs w:val="26"/>
          <w:lang w:eastAsia="en-US"/>
        </w:rPr>
        <w:t>редакции:</w:t>
      </w:r>
    </w:p>
    <w:p w:rsidR="0080474C" w:rsidRPr="009D3AC6" w:rsidRDefault="0080474C" w:rsidP="0057536A">
      <w:pPr>
        <w:widowControl/>
        <w:tabs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9D3AC6">
        <w:rPr>
          <w:rFonts w:eastAsiaTheme="minorHAnsi"/>
          <w:sz w:val="26"/>
          <w:szCs w:val="26"/>
          <w:lang w:eastAsia="en-US"/>
        </w:rPr>
        <w:t>«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3116"/>
        <w:gridCol w:w="5889"/>
      </w:tblGrid>
      <w:tr w:rsidR="00796961" w:rsidRPr="009D3AC6" w:rsidTr="00D92BF3">
        <w:tc>
          <w:tcPr>
            <w:tcW w:w="456" w:type="dxa"/>
          </w:tcPr>
          <w:p w:rsidR="00796961" w:rsidRPr="003F23C2" w:rsidRDefault="003F23C2" w:rsidP="0057536A">
            <w:pPr>
              <w:widowControl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3F23C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116" w:type="dxa"/>
          </w:tcPr>
          <w:p w:rsidR="00796961" w:rsidRPr="003F23C2" w:rsidRDefault="00796961" w:rsidP="0057536A">
            <w:pPr>
              <w:widowControl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3F23C2">
              <w:rPr>
                <w:bCs/>
              </w:rPr>
              <w:t>Параметры финансового обеспечения муниципальной программы</w:t>
            </w:r>
            <w:r w:rsidRPr="003F23C2">
              <w:rPr>
                <w:rFonts w:eastAsiaTheme="minorHAnsi"/>
                <w:highlight w:val="yellow"/>
                <w:lang w:eastAsia="en-US"/>
              </w:rPr>
              <w:t xml:space="preserve"> </w:t>
            </w:r>
          </w:p>
        </w:tc>
        <w:tc>
          <w:tcPr>
            <w:tcW w:w="5889" w:type="dxa"/>
          </w:tcPr>
          <w:p w:rsidR="00E541B6" w:rsidRPr="003F23C2" w:rsidRDefault="00E541B6" w:rsidP="005753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23C2">
              <w:rPr>
                <w:rFonts w:ascii="Times New Roman" w:hAnsi="Times New Roman" w:cs="Times New Roman"/>
                <w:sz w:val="20"/>
              </w:rPr>
              <w:t>Общий объем финансового обеспечения муниципальной программы за 2019 - 2030 годы - 22 675 296, 29 руб., в том числе:</w:t>
            </w:r>
          </w:p>
          <w:p w:rsidR="00E541B6" w:rsidRPr="003F23C2" w:rsidRDefault="00E541B6" w:rsidP="00575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23C2">
              <w:rPr>
                <w:rFonts w:ascii="Times New Roman" w:hAnsi="Times New Roman" w:cs="Times New Roman"/>
                <w:sz w:val="20"/>
              </w:rPr>
              <w:t>2019 год - 8 056 407, 40 руб.</w:t>
            </w:r>
          </w:p>
          <w:p w:rsidR="00E541B6" w:rsidRPr="003F23C2" w:rsidRDefault="00E541B6" w:rsidP="00575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23C2">
              <w:rPr>
                <w:rFonts w:ascii="Times New Roman" w:hAnsi="Times New Roman" w:cs="Times New Roman"/>
                <w:sz w:val="20"/>
              </w:rPr>
              <w:t>2020 год - 8 072 333,33 руб.</w:t>
            </w:r>
          </w:p>
          <w:p w:rsidR="00E541B6" w:rsidRPr="003F23C2" w:rsidRDefault="00E541B6" w:rsidP="00575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23C2">
              <w:rPr>
                <w:rFonts w:ascii="Times New Roman" w:hAnsi="Times New Roman" w:cs="Times New Roman"/>
                <w:sz w:val="20"/>
              </w:rPr>
              <w:t>2021 год - 6 546 555,56 руб.</w:t>
            </w:r>
          </w:p>
          <w:p w:rsidR="00E541B6" w:rsidRPr="003F23C2" w:rsidRDefault="00E541B6" w:rsidP="00575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23C2">
              <w:rPr>
                <w:rFonts w:ascii="Times New Roman" w:hAnsi="Times New Roman" w:cs="Times New Roman"/>
                <w:sz w:val="20"/>
              </w:rPr>
              <w:t>2022 год - 0,00 руб.</w:t>
            </w:r>
          </w:p>
          <w:p w:rsidR="00E541B6" w:rsidRPr="003F23C2" w:rsidRDefault="00E541B6" w:rsidP="00575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23C2">
              <w:rPr>
                <w:rFonts w:ascii="Times New Roman" w:hAnsi="Times New Roman" w:cs="Times New Roman"/>
                <w:sz w:val="20"/>
              </w:rPr>
              <w:t>2023 год - 0,00 руб.</w:t>
            </w:r>
          </w:p>
          <w:p w:rsidR="00E541B6" w:rsidRPr="003F23C2" w:rsidRDefault="00E541B6" w:rsidP="00575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23C2">
              <w:rPr>
                <w:rFonts w:ascii="Times New Roman" w:hAnsi="Times New Roman" w:cs="Times New Roman"/>
                <w:sz w:val="20"/>
              </w:rPr>
              <w:t>2024 год - 0,00 руб.</w:t>
            </w:r>
          </w:p>
          <w:p w:rsidR="00796961" w:rsidRPr="003F23C2" w:rsidRDefault="00E541B6" w:rsidP="0057536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F23C2">
              <w:t>2025 - 2030 года - 0,00 руб.</w:t>
            </w:r>
          </w:p>
        </w:tc>
      </w:tr>
    </w:tbl>
    <w:p w:rsidR="003F23C2" w:rsidRPr="003F23C2" w:rsidRDefault="0080474C" w:rsidP="003F23C2">
      <w:pPr>
        <w:widowControl/>
        <w:tabs>
          <w:tab w:val="left" w:pos="709"/>
          <w:tab w:val="left" w:pos="9356"/>
        </w:tabs>
        <w:jc w:val="both"/>
        <w:rPr>
          <w:rFonts w:eastAsiaTheme="minorEastAsia"/>
          <w:sz w:val="26"/>
          <w:szCs w:val="26"/>
        </w:rPr>
      </w:pPr>
      <w:r w:rsidRPr="009D3AC6">
        <w:rPr>
          <w:rFonts w:eastAsiaTheme="minorEastAsia"/>
          <w:sz w:val="26"/>
          <w:szCs w:val="26"/>
        </w:rPr>
        <w:tab/>
      </w:r>
      <w:r w:rsidRPr="009D3AC6">
        <w:rPr>
          <w:rFonts w:eastAsiaTheme="minorEastAsia"/>
          <w:sz w:val="26"/>
          <w:szCs w:val="26"/>
        </w:rPr>
        <w:tab/>
        <w:t>»;</w:t>
      </w:r>
    </w:p>
    <w:p w:rsidR="00DA3FB9" w:rsidRPr="003F23C2" w:rsidRDefault="00DA3FB9" w:rsidP="007D7B68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23C2">
        <w:rPr>
          <w:rFonts w:eastAsiaTheme="minorHAnsi"/>
          <w:sz w:val="26"/>
          <w:szCs w:val="26"/>
          <w:lang w:eastAsia="en-US"/>
        </w:rPr>
        <w:lastRenderedPageBreak/>
        <w:t>часть 3 статьи 4 муниципальной программы дополнить пунктом 3 следующего содержания:</w:t>
      </w:r>
    </w:p>
    <w:p w:rsidR="00DA3FB9" w:rsidRPr="009D3AC6" w:rsidRDefault="00DA3FB9" w:rsidP="0057536A">
      <w:pPr>
        <w:widowControl/>
        <w:ind w:firstLine="709"/>
        <w:jc w:val="both"/>
        <w:rPr>
          <w:sz w:val="26"/>
          <w:szCs w:val="26"/>
          <w:shd w:val="clear" w:color="auto" w:fill="FFFFFF"/>
        </w:rPr>
      </w:pPr>
      <w:r w:rsidRPr="009D3AC6">
        <w:rPr>
          <w:rFonts w:eastAsiaTheme="minorHAnsi"/>
          <w:sz w:val="26"/>
          <w:szCs w:val="26"/>
          <w:lang w:eastAsia="en-US"/>
        </w:rPr>
        <w:t xml:space="preserve">«3) Другим соисполнителем муниципальной программы является </w:t>
      </w:r>
      <w:r w:rsidRPr="009D3AC6">
        <w:rPr>
          <w:sz w:val="26"/>
          <w:szCs w:val="26"/>
          <w:shd w:val="clear" w:color="auto" w:fill="FFFFFF"/>
        </w:rPr>
        <w:t>Муниципальное казенное учреждение «Управление материально-технического обеспечения»</w:t>
      </w:r>
      <w:r w:rsidR="000B6424" w:rsidRPr="009D3AC6">
        <w:rPr>
          <w:sz w:val="26"/>
          <w:szCs w:val="26"/>
          <w:shd w:val="clear" w:color="auto" w:fill="FFFFFF"/>
        </w:rPr>
        <w:t>.</w:t>
      </w:r>
    </w:p>
    <w:p w:rsidR="000B6424" w:rsidRPr="00BD452C" w:rsidRDefault="00DA3FB9" w:rsidP="00BD452C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3AC6">
        <w:rPr>
          <w:rFonts w:eastAsiaTheme="minorHAnsi"/>
          <w:sz w:val="26"/>
          <w:szCs w:val="26"/>
          <w:lang w:eastAsia="en-US"/>
        </w:rPr>
        <w:t xml:space="preserve">а) </w:t>
      </w:r>
      <w:r w:rsidR="004F25CB">
        <w:rPr>
          <w:rFonts w:eastAsiaTheme="minorHAnsi"/>
          <w:sz w:val="26"/>
          <w:szCs w:val="26"/>
          <w:lang w:eastAsia="en-US"/>
        </w:rPr>
        <w:t xml:space="preserve">специалисты </w:t>
      </w:r>
      <w:r w:rsidR="004F25CB">
        <w:rPr>
          <w:sz w:val="26"/>
          <w:szCs w:val="26"/>
          <w:shd w:val="clear" w:color="auto" w:fill="FFFFFF"/>
        </w:rPr>
        <w:t>муниципального казенного учреждения</w:t>
      </w:r>
      <w:r w:rsidRPr="009D3AC6">
        <w:rPr>
          <w:sz w:val="26"/>
          <w:szCs w:val="26"/>
          <w:shd w:val="clear" w:color="auto" w:fill="FFFFFF"/>
        </w:rPr>
        <w:t xml:space="preserve"> «Управление материально-технического обеспечения»</w:t>
      </w:r>
      <w:r w:rsidR="004F25CB">
        <w:rPr>
          <w:sz w:val="26"/>
          <w:szCs w:val="26"/>
          <w:shd w:val="clear" w:color="auto" w:fill="FFFFFF"/>
        </w:rPr>
        <w:t xml:space="preserve"> принимают непосредственное участие в оформлении</w:t>
      </w:r>
      <w:r w:rsidR="004F25CB">
        <w:rPr>
          <w:rFonts w:eastAsiaTheme="minorHAnsi"/>
          <w:sz w:val="26"/>
          <w:szCs w:val="26"/>
          <w:lang w:eastAsia="en-US"/>
        </w:rPr>
        <w:t xml:space="preserve"> </w:t>
      </w:r>
      <w:r w:rsidR="00144348">
        <w:rPr>
          <w:rFonts w:eastAsiaTheme="minorHAnsi"/>
          <w:sz w:val="26"/>
          <w:szCs w:val="26"/>
          <w:lang w:eastAsia="en-US"/>
        </w:rPr>
        <w:t xml:space="preserve">новогоднего городка на </w:t>
      </w:r>
      <w:r w:rsidR="004F25CB">
        <w:rPr>
          <w:rFonts w:eastAsiaTheme="minorHAnsi"/>
          <w:sz w:val="26"/>
          <w:szCs w:val="26"/>
          <w:lang w:eastAsia="en-US"/>
        </w:rPr>
        <w:t xml:space="preserve">Центральной площади г. Покачи </w:t>
      </w:r>
      <w:r w:rsidR="00144348">
        <w:rPr>
          <w:rFonts w:eastAsiaTheme="minorHAnsi"/>
          <w:sz w:val="26"/>
          <w:szCs w:val="26"/>
          <w:lang w:eastAsia="en-US"/>
        </w:rPr>
        <w:t xml:space="preserve">и </w:t>
      </w:r>
      <w:r w:rsidR="000B6424" w:rsidRPr="009D3AC6">
        <w:rPr>
          <w:rFonts w:eastAsiaTheme="minorHAnsi"/>
          <w:sz w:val="26"/>
          <w:szCs w:val="26"/>
          <w:lang w:eastAsia="en-US"/>
        </w:rPr>
        <w:t>сквер</w:t>
      </w:r>
      <w:r w:rsidR="004F25CB">
        <w:rPr>
          <w:rFonts w:eastAsiaTheme="minorHAnsi"/>
          <w:sz w:val="26"/>
          <w:szCs w:val="26"/>
          <w:lang w:eastAsia="en-US"/>
        </w:rPr>
        <w:t>а</w:t>
      </w:r>
      <w:r w:rsidR="000B6424" w:rsidRPr="009D3AC6">
        <w:rPr>
          <w:rFonts w:eastAsiaTheme="minorHAnsi"/>
          <w:sz w:val="26"/>
          <w:szCs w:val="26"/>
          <w:lang w:eastAsia="en-US"/>
        </w:rPr>
        <w:t xml:space="preserve"> по </w:t>
      </w:r>
      <w:r w:rsidR="00144348">
        <w:rPr>
          <w:rFonts w:eastAsiaTheme="minorHAnsi"/>
          <w:sz w:val="26"/>
          <w:szCs w:val="26"/>
          <w:lang w:eastAsia="en-US"/>
        </w:rPr>
        <w:t xml:space="preserve">   </w:t>
      </w:r>
      <w:r w:rsidR="000B6424" w:rsidRPr="009D3AC6">
        <w:rPr>
          <w:rFonts w:eastAsiaTheme="minorHAnsi"/>
          <w:sz w:val="26"/>
          <w:szCs w:val="26"/>
          <w:lang w:eastAsia="en-US"/>
        </w:rPr>
        <w:t xml:space="preserve">ул. Таежная, </w:t>
      </w:r>
      <w:r w:rsidR="000B6424" w:rsidRPr="009D3AC6">
        <w:rPr>
          <w:rFonts w:eastAsiaTheme="minorHAnsi"/>
          <w:sz w:val="26"/>
          <w:szCs w:val="26"/>
          <w:lang w:val="en-US" w:eastAsia="en-US"/>
        </w:rPr>
        <w:t>I</w:t>
      </w:r>
      <w:r w:rsidR="004F25CB">
        <w:rPr>
          <w:rFonts w:eastAsiaTheme="minorHAnsi"/>
          <w:sz w:val="26"/>
          <w:szCs w:val="26"/>
          <w:lang w:eastAsia="en-US"/>
        </w:rPr>
        <w:t xml:space="preserve"> очередь </w:t>
      </w:r>
      <w:r w:rsidR="00144348">
        <w:rPr>
          <w:rFonts w:eastAsiaTheme="minorHAnsi"/>
          <w:sz w:val="26"/>
          <w:szCs w:val="26"/>
          <w:lang w:eastAsia="en-US"/>
        </w:rPr>
        <w:t>- новогоднее оформление</w:t>
      </w:r>
      <w:proofErr w:type="gramStart"/>
      <w:r w:rsidR="000B6424" w:rsidRPr="009D3AC6">
        <w:rPr>
          <w:rFonts w:eastAsiaTheme="minorHAnsi"/>
          <w:sz w:val="26"/>
          <w:szCs w:val="26"/>
          <w:lang w:eastAsia="en-US"/>
        </w:rPr>
        <w:t>.»</w:t>
      </w:r>
      <w:r w:rsidR="00C42CC6" w:rsidRPr="009D3AC6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033BC4" w:rsidRPr="009D3AC6" w:rsidRDefault="00DA3FB9" w:rsidP="0057536A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3AC6">
        <w:rPr>
          <w:sz w:val="26"/>
          <w:szCs w:val="26"/>
        </w:rPr>
        <w:t>4</w:t>
      </w:r>
      <w:r w:rsidR="00033BC4" w:rsidRPr="009D3AC6">
        <w:rPr>
          <w:sz w:val="26"/>
          <w:szCs w:val="26"/>
        </w:rPr>
        <w:t>)</w:t>
      </w:r>
      <w:r w:rsidR="00033BC4" w:rsidRPr="009D3AC6">
        <w:rPr>
          <w:sz w:val="26"/>
          <w:szCs w:val="26"/>
        </w:rPr>
        <w:tab/>
      </w:r>
      <w:hyperlink r:id="rId13" w:history="1">
        <w:r w:rsidR="00033BC4" w:rsidRPr="009D3AC6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таблицу</w:t>
        </w:r>
      </w:hyperlink>
      <w:r w:rsidR="00033BC4" w:rsidRPr="009D3AC6">
        <w:rPr>
          <w:sz w:val="26"/>
          <w:szCs w:val="26"/>
        </w:rPr>
        <w:t xml:space="preserve"> 1</w:t>
      </w:r>
      <w:r w:rsidR="00033BC4" w:rsidRPr="009D3AC6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новой редакции согласно </w:t>
      </w:r>
      <w:r w:rsidR="00671384" w:rsidRPr="009D3AC6">
        <w:rPr>
          <w:rFonts w:eastAsiaTheme="minorHAnsi"/>
          <w:sz w:val="26"/>
          <w:szCs w:val="26"/>
          <w:lang w:eastAsia="en-US"/>
        </w:rPr>
        <w:t>приложению 1</w:t>
      </w:r>
      <w:r w:rsidR="00033BC4" w:rsidRPr="009D3AC6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  <w:r w:rsidR="00883985" w:rsidRPr="009D3AC6">
        <w:rPr>
          <w:rFonts w:eastAsiaTheme="minorHAnsi"/>
          <w:sz w:val="26"/>
          <w:szCs w:val="26"/>
          <w:lang w:eastAsia="en-US"/>
        </w:rPr>
        <w:t xml:space="preserve"> </w:t>
      </w:r>
    </w:p>
    <w:p w:rsidR="00883985" w:rsidRPr="009D3AC6" w:rsidRDefault="00883985" w:rsidP="0057536A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3AC6">
        <w:rPr>
          <w:rFonts w:eastAsiaTheme="minorHAnsi"/>
          <w:sz w:val="26"/>
          <w:szCs w:val="26"/>
          <w:lang w:eastAsia="en-US"/>
        </w:rPr>
        <w:t xml:space="preserve">5) таблицу </w:t>
      </w:r>
      <w:r w:rsidRPr="009D3AC6">
        <w:rPr>
          <w:sz w:val="26"/>
          <w:szCs w:val="26"/>
        </w:rPr>
        <w:t>2</w:t>
      </w:r>
      <w:r w:rsidRPr="009D3AC6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новой редакции согласно приложению 2 к настоящему постановлению.</w:t>
      </w:r>
    </w:p>
    <w:p w:rsidR="00883985" w:rsidRPr="009D3AC6" w:rsidRDefault="00883985" w:rsidP="0057536A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3AC6">
        <w:rPr>
          <w:rFonts w:eastAsiaTheme="minorHAnsi"/>
          <w:sz w:val="26"/>
          <w:szCs w:val="26"/>
          <w:lang w:eastAsia="en-US"/>
        </w:rPr>
        <w:t xml:space="preserve">6) таблицу </w:t>
      </w:r>
      <w:r w:rsidRPr="009D3AC6">
        <w:rPr>
          <w:sz w:val="26"/>
          <w:szCs w:val="26"/>
        </w:rPr>
        <w:t>7</w:t>
      </w:r>
      <w:r w:rsidRPr="009D3AC6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новой редакции согласно приложению 3 к настоящему постановлению.</w:t>
      </w:r>
    </w:p>
    <w:p w:rsidR="009529B4" w:rsidRPr="009D3AC6" w:rsidRDefault="00033BC4" w:rsidP="0057536A">
      <w:pPr>
        <w:widowControl/>
        <w:tabs>
          <w:tab w:val="left" w:pos="709"/>
          <w:tab w:val="left" w:pos="1134"/>
        </w:tabs>
        <w:jc w:val="both"/>
        <w:rPr>
          <w:bCs/>
          <w:sz w:val="26"/>
          <w:szCs w:val="26"/>
        </w:rPr>
      </w:pPr>
      <w:r w:rsidRPr="009D3AC6">
        <w:rPr>
          <w:rFonts w:eastAsiaTheme="minorHAnsi"/>
          <w:sz w:val="26"/>
          <w:szCs w:val="26"/>
          <w:lang w:eastAsia="en-US"/>
        </w:rPr>
        <w:tab/>
      </w:r>
      <w:r w:rsidR="009529B4" w:rsidRPr="009D3AC6">
        <w:rPr>
          <w:bCs/>
          <w:sz w:val="26"/>
          <w:szCs w:val="26"/>
        </w:rPr>
        <w:t>2.</w:t>
      </w:r>
      <w:r w:rsidR="009529B4" w:rsidRPr="009D3AC6">
        <w:rPr>
          <w:bCs/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9529B4" w:rsidRPr="009D3AC6" w:rsidRDefault="009529B4" w:rsidP="0057536A">
      <w:pPr>
        <w:tabs>
          <w:tab w:val="left" w:pos="709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9D3AC6">
        <w:rPr>
          <w:bCs/>
          <w:sz w:val="26"/>
          <w:szCs w:val="26"/>
        </w:rPr>
        <w:t>3.</w:t>
      </w:r>
      <w:r w:rsidRPr="009D3AC6">
        <w:rPr>
          <w:bCs/>
          <w:sz w:val="26"/>
          <w:szCs w:val="26"/>
        </w:rPr>
        <w:tab/>
        <w:t xml:space="preserve">Опубликовать настоящее постановление в газете «Покачевский вестник». </w:t>
      </w:r>
    </w:p>
    <w:p w:rsidR="009529B4" w:rsidRPr="009D3AC6" w:rsidRDefault="009529B4" w:rsidP="0057536A">
      <w:pPr>
        <w:tabs>
          <w:tab w:val="left" w:pos="709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9D3AC6">
        <w:rPr>
          <w:bCs/>
          <w:sz w:val="26"/>
          <w:szCs w:val="26"/>
        </w:rPr>
        <w:t>4.</w:t>
      </w:r>
      <w:r w:rsidRPr="009D3AC6">
        <w:rPr>
          <w:bCs/>
          <w:sz w:val="26"/>
          <w:szCs w:val="26"/>
        </w:rPr>
        <w:tab/>
        <w:t xml:space="preserve">Контроль выполнения постановления возложить на заместителя главы города Покачи </w:t>
      </w:r>
      <w:r w:rsidR="009E1F83" w:rsidRPr="009D3AC6">
        <w:rPr>
          <w:bCs/>
          <w:sz w:val="26"/>
          <w:szCs w:val="26"/>
        </w:rPr>
        <w:t xml:space="preserve">Н.Ш. </w:t>
      </w:r>
      <w:proofErr w:type="spellStart"/>
      <w:r w:rsidR="009E1F83" w:rsidRPr="009D3AC6">
        <w:rPr>
          <w:bCs/>
          <w:sz w:val="26"/>
          <w:szCs w:val="26"/>
        </w:rPr>
        <w:t>Вафина</w:t>
      </w:r>
      <w:proofErr w:type="spellEnd"/>
    </w:p>
    <w:p w:rsidR="009529B4" w:rsidRDefault="009529B4" w:rsidP="0057536A">
      <w:pPr>
        <w:widowControl/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9529B4" w:rsidRDefault="009529B4" w:rsidP="0057536A">
      <w:pPr>
        <w:widowControl/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1E0BA4" w:rsidRPr="007474B5" w:rsidRDefault="001E0BA4" w:rsidP="0057536A">
      <w:pPr>
        <w:widowControl/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9851FC" w:rsidRPr="00916842" w:rsidRDefault="009851FC" w:rsidP="0057536A">
      <w:pPr>
        <w:widowControl/>
        <w:jc w:val="both"/>
        <w:rPr>
          <w:bCs/>
          <w:sz w:val="28"/>
          <w:szCs w:val="26"/>
        </w:rPr>
      </w:pPr>
    </w:p>
    <w:p w:rsidR="009851FC" w:rsidRPr="00335187" w:rsidRDefault="00335187" w:rsidP="00335187">
      <w:pPr>
        <w:widowControl/>
        <w:tabs>
          <w:tab w:val="left" w:pos="7655"/>
        </w:tabs>
        <w:autoSpaceDE/>
        <w:autoSpaceDN/>
        <w:adjustRightInd/>
        <w:jc w:val="both"/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b/>
          <w:sz w:val="28"/>
          <w:szCs w:val="26"/>
          <w:lang w:eastAsia="en-US"/>
        </w:rPr>
        <w:t>Глава</w:t>
      </w:r>
      <w:r w:rsidR="00CC13DE">
        <w:rPr>
          <w:rFonts w:eastAsia="Calibri"/>
          <w:b/>
          <w:sz w:val="28"/>
          <w:szCs w:val="26"/>
          <w:lang w:eastAsia="en-US"/>
        </w:rPr>
        <w:t xml:space="preserve"> города Покачи</w:t>
      </w:r>
      <w:r>
        <w:rPr>
          <w:rFonts w:eastAsia="Calibri"/>
          <w:b/>
          <w:sz w:val="28"/>
          <w:szCs w:val="26"/>
          <w:lang w:eastAsia="en-US"/>
        </w:rPr>
        <w:t xml:space="preserve">                                                                          В.И. Степура</w:t>
      </w:r>
    </w:p>
    <w:p w:rsidR="00532E1C" w:rsidRDefault="00532E1C" w:rsidP="003B5161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sectPr w:rsidR="00532E1C" w:rsidSect="007D7B68">
      <w:headerReference w:type="default" r:id="rId14"/>
      <w:pgSz w:w="11905" w:h="16838" w:code="9"/>
      <w:pgMar w:top="284" w:right="567" w:bottom="1134" w:left="1701" w:header="278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39" w:rsidRDefault="00877139" w:rsidP="00927D7B">
      <w:r>
        <w:separator/>
      </w:r>
    </w:p>
  </w:endnote>
  <w:endnote w:type="continuationSeparator" w:id="0">
    <w:p w:rsidR="00877139" w:rsidRDefault="00877139" w:rsidP="0092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39" w:rsidRDefault="00877139" w:rsidP="00927D7B">
      <w:r>
        <w:separator/>
      </w:r>
    </w:p>
  </w:footnote>
  <w:footnote w:type="continuationSeparator" w:id="0">
    <w:p w:rsidR="00877139" w:rsidRDefault="00877139" w:rsidP="0092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087452"/>
      <w:docPartObj>
        <w:docPartGallery w:val="Page Numbers (Top of Page)"/>
        <w:docPartUnique/>
      </w:docPartObj>
    </w:sdtPr>
    <w:sdtEndPr/>
    <w:sdtContent>
      <w:p w:rsidR="00671384" w:rsidRDefault="003A0EEE">
        <w:pPr>
          <w:pStyle w:val="a9"/>
          <w:jc w:val="center"/>
        </w:pPr>
        <w:r>
          <w:fldChar w:fldCharType="begin"/>
        </w:r>
        <w:r w:rsidR="00671384">
          <w:instrText>PAGE   \* MERGEFORMAT</w:instrText>
        </w:r>
        <w:r>
          <w:fldChar w:fldCharType="separate"/>
        </w:r>
        <w:r w:rsidR="00DD3893">
          <w:rPr>
            <w:noProof/>
          </w:rPr>
          <w:t>2</w:t>
        </w:r>
        <w:r>
          <w:fldChar w:fldCharType="end"/>
        </w:r>
      </w:p>
    </w:sdtContent>
  </w:sdt>
  <w:p w:rsidR="00F568F6" w:rsidRDefault="00F568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839"/>
    <w:multiLevelType w:val="hybridMultilevel"/>
    <w:tmpl w:val="C882DA42"/>
    <w:lvl w:ilvl="0" w:tplc="3E221E7C">
      <w:start w:val="1"/>
      <w:numFmt w:val="decimal"/>
      <w:lvlText w:val="%1)"/>
      <w:lvlJc w:val="left"/>
      <w:pPr>
        <w:ind w:left="1410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F379F2"/>
    <w:multiLevelType w:val="hybridMultilevel"/>
    <w:tmpl w:val="FFCAB00A"/>
    <w:lvl w:ilvl="0" w:tplc="8E446C3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9D67596"/>
    <w:multiLevelType w:val="hybridMultilevel"/>
    <w:tmpl w:val="EFFAE902"/>
    <w:lvl w:ilvl="0" w:tplc="AB78A09C">
      <w:start w:val="1"/>
      <w:numFmt w:val="decimal"/>
      <w:lvlText w:val="%1."/>
      <w:lvlJc w:val="left"/>
      <w:pPr>
        <w:ind w:left="2119" w:hanging="14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C01EDC"/>
    <w:multiLevelType w:val="hybridMultilevel"/>
    <w:tmpl w:val="C4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034E"/>
    <w:multiLevelType w:val="hybridMultilevel"/>
    <w:tmpl w:val="F0EC4BBE"/>
    <w:lvl w:ilvl="0" w:tplc="B644FC44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150A15"/>
    <w:multiLevelType w:val="hybridMultilevel"/>
    <w:tmpl w:val="F0EC4BBE"/>
    <w:lvl w:ilvl="0" w:tplc="B644F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6F7613"/>
    <w:multiLevelType w:val="hybridMultilevel"/>
    <w:tmpl w:val="F0EC4BBE"/>
    <w:lvl w:ilvl="0" w:tplc="B644FC4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C05CF0"/>
    <w:multiLevelType w:val="hybridMultilevel"/>
    <w:tmpl w:val="F0EC4BBE"/>
    <w:lvl w:ilvl="0" w:tplc="B644F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FB2BB5"/>
    <w:multiLevelType w:val="hybridMultilevel"/>
    <w:tmpl w:val="CD1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A084F"/>
    <w:multiLevelType w:val="hybridMultilevel"/>
    <w:tmpl w:val="70FE321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92715EE"/>
    <w:multiLevelType w:val="hybridMultilevel"/>
    <w:tmpl w:val="26A021C6"/>
    <w:lvl w:ilvl="0" w:tplc="68A62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7BB"/>
    <w:rsid w:val="0000687B"/>
    <w:rsid w:val="00015301"/>
    <w:rsid w:val="00024F12"/>
    <w:rsid w:val="00032FC7"/>
    <w:rsid w:val="00033BC4"/>
    <w:rsid w:val="00036794"/>
    <w:rsid w:val="00044E4F"/>
    <w:rsid w:val="0005106A"/>
    <w:rsid w:val="00052FE4"/>
    <w:rsid w:val="000560F6"/>
    <w:rsid w:val="0005704E"/>
    <w:rsid w:val="00067A06"/>
    <w:rsid w:val="0007172C"/>
    <w:rsid w:val="00075B1C"/>
    <w:rsid w:val="00087168"/>
    <w:rsid w:val="00096746"/>
    <w:rsid w:val="000A104C"/>
    <w:rsid w:val="000A545D"/>
    <w:rsid w:val="000A7626"/>
    <w:rsid w:val="000A7F21"/>
    <w:rsid w:val="000B6424"/>
    <w:rsid w:val="000C3894"/>
    <w:rsid w:val="000D1984"/>
    <w:rsid w:val="000E3ABC"/>
    <w:rsid w:val="000F60B1"/>
    <w:rsid w:val="000F6125"/>
    <w:rsid w:val="00111E5A"/>
    <w:rsid w:val="00114572"/>
    <w:rsid w:val="001201D7"/>
    <w:rsid w:val="00123BA8"/>
    <w:rsid w:val="00125E6D"/>
    <w:rsid w:val="00136311"/>
    <w:rsid w:val="0014053F"/>
    <w:rsid w:val="00144348"/>
    <w:rsid w:val="001572E7"/>
    <w:rsid w:val="001659DF"/>
    <w:rsid w:val="0017744A"/>
    <w:rsid w:val="001801BF"/>
    <w:rsid w:val="00181257"/>
    <w:rsid w:val="001812E2"/>
    <w:rsid w:val="00184CCE"/>
    <w:rsid w:val="00184E95"/>
    <w:rsid w:val="0018738D"/>
    <w:rsid w:val="001A7CE0"/>
    <w:rsid w:val="001B647B"/>
    <w:rsid w:val="001B6C9F"/>
    <w:rsid w:val="001C4C33"/>
    <w:rsid w:val="001C70CE"/>
    <w:rsid w:val="001D1E28"/>
    <w:rsid w:val="001D6E0A"/>
    <w:rsid w:val="001E0BA4"/>
    <w:rsid w:val="001E5C9A"/>
    <w:rsid w:val="001F02D4"/>
    <w:rsid w:val="002167A1"/>
    <w:rsid w:val="0022041F"/>
    <w:rsid w:val="00234921"/>
    <w:rsid w:val="00237D32"/>
    <w:rsid w:val="00241CF5"/>
    <w:rsid w:val="002578DE"/>
    <w:rsid w:val="00264CB6"/>
    <w:rsid w:val="002731BA"/>
    <w:rsid w:val="00274BE5"/>
    <w:rsid w:val="002763AE"/>
    <w:rsid w:val="002770A3"/>
    <w:rsid w:val="002777FE"/>
    <w:rsid w:val="00280435"/>
    <w:rsid w:val="00296F90"/>
    <w:rsid w:val="002A44DF"/>
    <w:rsid w:val="002B182C"/>
    <w:rsid w:val="002B1FC9"/>
    <w:rsid w:val="002D5D4C"/>
    <w:rsid w:val="002D68CD"/>
    <w:rsid w:val="002D727E"/>
    <w:rsid w:val="002F0377"/>
    <w:rsid w:val="003078A4"/>
    <w:rsid w:val="00310495"/>
    <w:rsid w:val="00311429"/>
    <w:rsid w:val="0031168B"/>
    <w:rsid w:val="00313139"/>
    <w:rsid w:val="00332196"/>
    <w:rsid w:val="00335187"/>
    <w:rsid w:val="00343842"/>
    <w:rsid w:val="003445AB"/>
    <w:rsid w:val="00351785"/>
    <w:rsid w:val="003566C4"/>
    <w:rsid w:val="0036476A"/>
    <w:rsid w:val="0036663E"/>
    <w:rsid w:val="00366754"/>
    <w:rsid w:val="00366DDC"/>
    <w:rsid w:val="003716EF"/>
    <w:rsid w:val="003731C1"/>
    <w:rsid w:val="00374A59"/>
    <w:rsid w:val="00374FE7"/>
    <w:rsid w:val="00375C9B"/>
    <w:rsid w:val="003817FE"/>
    <w:rsid w:val="00385F08"/>
    <w:rsid w:val="0039166D"/>
    <w:rsid w:val="003A0EEE"/>
    <w:rsid w:val="003A23C7"/>
    <w:rsid w:val="003B5161"/>
    <w:rsid w:val="003B5DDE"/>
    <w:rsid w:val="003C1770"/>
    <w:rsid w:val="003C30A5"/>
    <w:rsid w:val="003C66BA"/>
    <w:rsid w:val="003C7B07"/>
    <w:rsid w:val="003D1CB8"/>
    <w:rsid w:val="003D45CB"/>
    <w:rsid w:val="003D733D"/>
    <w:rsid w:val="003E07BF"/>
    <w:rsid w:val="003E1C6F"/>
    <w:rsid w:val="003E36A6"/>
    <w:rsid w:val="003E3950"/>
    <w:rsid w:val="003E3A33"/>
    <w:rsid w:val="003E4763"/>
    <w:rsid w:val="003F23C2"/>
    <w:rsid w:val="00402885"/>
    <w:rsid w:val="004033C0"/>
    <w:rsid w:val="00412107"/>
    <w:rsid w:val="004231AF"/>
    <w:rsid w:val="0042665A"/>
    <w:rsid w:val="00426D7E"/>
    <w:rsid w:val="004342E0"/>
    <w:rsid w:val="00441A2C"/>
    <w:rsid w:val="00444439"/>
    <w:rsid w:val="00447B0E"/>
    <w:rsid w:val="00452368"/>
    <w:rsid w:val="00457A51"/>
    <w:rsid w:val="004610D9"/>
    <w:rsid w:val="00473D9D"/>
    <w:rsid w:val="004814FE"/>
    <w:rsid w:val="00484A27"/>
    <w:rsid w:val="00492958"/>
    <w:rsid w:val="004A38B6"/>
    <w:rsid w:val="004C27FD"/>
    <w:rsid w:val="004C4970"/>
    <w:rsid w:val="004C49F2"/>
    <w:rsid w:val="004D057E"/>
    <w:rsid w:val="004F25CB"/>
    <w:rsid w:val="004F2E83"/>
    <w:rsid w:val="004F4500"/>
    <w:rsid w:val="004F5412"/>
    <w:rsid w:val="004F6DF8"/>
    <w:rsid w:val="005009AE"/>
    <w:rsid w:val="00505AC4"/>
    <w:rsid w:val="00510A25"/>
    <w:rsid w:val="00520D46"/>
    <w:rsid w:val="00523078"/>
    <w:rsid w:val="00532826"/>
    <w:rsid w:val="00532E1C"/>
    <w:rsid w:val="00536CD5"/>
    <w:rsid w:val="005405A0"/>
    <w:rsid w:val="00542184"/>
    <w:rsid w:val="00552C3F"/>
    <w:rsid w:val="00553765"/>
    <w:rsid w:val="00563075"/>
    <w:rsid w:val="00570E57"/>
    <w:rsid w:val="0057536A"/>
    <w:rsid w:val="005804E2"/>
    <w:rsid w:val="005A0310"/>
    <w:rsid w:val="005A03E8"/>
    <w:rsid w:val="005B0F60"/>
    <w:rsid w:val="005C1676"/>
    <w:rsid w:val="005C17CE"/>
    <w:rsid w:val="005C5EDA"/>
    <w:rsid w:val="005C63B7"/>
    <w:rsid w:val="005D0103"/>
    <w:rsid w:val="005D13D6"/>
    <w:rsid w:val="005D6A95"/>
    <w:rsid w:val="005E702C"/>
    <w:rsid w:val="005E77C0"/>
    <w:rsid w:val="00632B15"/>
    <w:rsid w:val="006341D2"/>
    <w:rsid w:val="00641979"/>
    <w:rsid w:val="00642882"/>
    <w:rsid w:val="00645947"/>
    <w:rsid w:val="0065456E"/>
    <w:rsid w:val="0066104D"/>
    <w:rsid w:val="00664E1F"/>
    <w:rsid w:val="00670CBF"/>
    <w:rsid w:val="00671384"/>
    <w:rsid w:val="0067392D"/>
    <w:rsid w:val="00675BF2"/>
    <w:rsid w:val="006768E1"/>
    <w:rsid w:val="00676A78"/>
    <w:rsid w:val="00681DE6"/>
    <w:rsid w:val="0068212C"/>
    <w:rsid w:val="00682314"/>
    <w:rsid w:val="00693099"/>
    <w:rsid w:val="00694B9F"/>
    <w:rsid w:val="006A17BB"/>
    <w:rsid w:val="006A2F3C"/>
    <w:rsid w:val="006A6D77"/>
    <w:rsid w:val="006A7D5F"/>
    <w:rsid w:val="006C074B"/>
    <w:rsid w:val="006C39C4"/>
    <w:rsid w:val="006C3E0F"/>
    <w:rsid w:val="006D1F37"/>
    <w:rsid w:val="006D7D22"/>
    <w:rsid w:val="006E4697"/>
    <w:rsid w:val="006E59CF"/>
    <w:rsid w:val="006E5F5A"/>
    <w:rsid w:val="006E7B50"/>
    <w:rsid w:val="006F5BF1"/>
    <w:rsid w:val="00703EF1"/>
    <w:rsid w:val="00717DFF"/>
    <w:rsid w:val="00733B60"/>
    <w:rsid w:val="007420E2"/>
    <w:rsid w:val="007555A4"/>
    <w:rsid w:val="007607E3"/>
    <w:rsid w:val="00762B1F"/>
    <w:rsid w:val="00762CF9"/>
    <w:rsid w:val="007636BC"/>
    <w:rsid w:val="00771824"/>
    <w:rsid w:val="007769EB"/>
    <w:rsid w:val="007776BB"/>
    <w:rsid w:val="007838F0"/>
    <w:rsid w:val="00784747"/>
    <w:rsid w:val="00796961"/>
    <w:rsid w:val="007B1213"/>
    <w:rsid w:val="007B79F5"/>
    <w:rsid w:val="007D1514"/>
    <w:rsid w:val="007D6C6C"/>
    <w:rsid w:val="007D7B68"/>
    <w:rsid w:val="007E3317"/>
    <w:rsid w:val="007E3443"/>
    <w:rsid w:val="007E5500"/>
    <w:rsid w:val="007E65B1"/>
    <w:rsid w:val="007F1423"/>
    <w:rsid w:val="007F56D1"/>
    <w:rsid w:val="0080474C"/>
    <w:rsid w:val="00805767"/>
    <w:rsid w:val="008147A9"/>
    <w:rsid w:val="008175A8"/>
    <w:rsid w:val="008225F5"/>
    <w:rsid w:val="008234B6"/>
    <w:rsid w:val="00824F45"/>
    <w:rsid w:val="00825919"/>
    <w:rsid w:val="008272C9"/>
    <w:rsid w:val="00836653"/>
    <w:rsid w:val="008403F5"/>
    <w:rsid w:val="008528A3"/>
    <w:rsid w:val="008546B2"/>
    <w:rsid w:val="00876ED1"/>
    <w:rsid w:val="00877014"/>
    <w:rsid w:val="00877139"/>
    <w:rsid w:val="00883985"/>
    <w:rsid w:val="00893985"/>
    <w:rsid w:val="008A2830"/>
    <w:rsid w:val="008C1163"/>
    <w:rsid w:val="008C42B9"/>
    <w:rsid w:val="008C6245"/>
    <w:rsid w:val="008C68F4"/>
    <w:rsid w:val="008D0FEA"/>
    <w:rsid w:val="008D318A"/>
    <w:rsid w:val="008E03DF"/>
    <w:rsid w:val="008F1C1D"/>
    <w:rsid w:val="009024EB"/>
    <w:rsid w:val="009025F0"/>
    <w:rsid w:val="00912363"/>
    <w:rsid w:val="009127DC"/>
    <w:rsid w:val="009138BA"/>
    <w:rsid w:val="00916842"/>
    <w:rsid w:val="00916F6F"/>
    <w:rsid w:val="00924374"/>
    <w:rsid w:val="009251AE"/>
    <w:rsid w:val="00927D7B"/>
    <w:rsid w:val="0094511E"/>
    <w:rsid w:val="00947471"/>
    <w:rsid w:val="009529B4"/>
    <w:rsid w:val="00952BC5"/>
    <w:rsid w:val="00953330"/>
    <w:rsid w:val="00961582"/>
    <w:rsid w:val="009851FC"/>
    <w:rsid w:val="00990DEF"/>
    <w:rsid w:val="00997DA5"/>
    <w:rsid w:val="009A02E7"/>
    <w:rsid w:val="009C0D28"/>
    <w:rsid w:val="009C4105"/>
    <w:rsid w:val="009C69AF"/>
    <w:rsid w:val="009D08C2"/>
    <w:rsid w:val="009D3AC6"/>
    <w:rsid w:val="009E0CD7"/>
    <w:rsid w:val="009E1F83"/>
    <w:rsid w:val="009E30C1"/>
    <w:rsid w:val="009F1003"/>
    <w:rsid w:val="009F2FFA"/>
    <w:rsid w:val="00A055E8"/>
    <w:rsid w:val="00A131E4"/>
    <w:rsid w:val="00A15586"/>
    <w:rsid w:val="00A226C9"/>
    <w:rsid w:val="00A257D1"/>
    <w:rsid w:val="00A25A0F"/>
    <w:rsid w:val="00A53A8E"/>
    <w:rsid w:val="00A56D6E"/>
    <w:rsid w:val="00A72293"/>
    <w:rsid w:val="00A94059"/>
    <w:rsid w:val="00AA4866"/>
    <w:rsid w:val="00AA4D37"/>
    <w:rsid w:val="00AB2C0B"/>
    <w:rsid w:val="00AB6FA0"/>
    <w:rsid w:val="00AB7CB0"/>
    <w:rsid w:val="00AD58DB"/>
    <w:rsid w:val="00AF7BB5"/>
    <w:rsid w:val="00B03B35"/>
    <w:rsid w:val="00B07AE8"/>
    <w:rsid w:val="00B07DDB"/>
    <w:rsid w:val="00B11114"/>
    <w:rsid w:val="00B33F19"/>
    <w:rsid w:val="00B33F37"/>
    <w:rsid w:val="00B34182"/>
    <w:rsid w:val="00B4038E"/>
    <w:rsid w:val="00B4101D"/>
    <w:rsid w:val="00B50581"/>
    <w:rsid w:val="00B50CA7"/>
    <w:rsid w:val="00B72107"/>
    <w:rsid w:val="00B80B55"/>
    <w:rsid w:val="00B86B43"/>
    <w:rsid w:val="00B86DA8"/>
    <w:rsid w:val="00B93AC9"/>
    <w:rsid w:val="00BA2062"/>
    <w:rsid w:val="00BA37FC"/>
    <w:rsid w:val="00BA4ADC"/>
    <w:rsid w:val="00BA72C4"/>
    <w:rsid w:val="00BB3CCA"/>
    <w:rsid w:val="00BC4380"/>
    <w:rsid w:val="00BD452C"/>
    <w:rsid w:val="00BD4F5F"/>
    <w:rsid w:val="00BD62A3"/>
    <w:rsid w:val="00BE776B"/>
    <w:rsid w:val="00BF0673"/>
    <w:rsid w:val="00C00904"/>
    <w:rsid w:val="00C05FEE"/>
    <w:rsid w:val="00C1030F"/>
    <w:rsid w:val="00C10F1D"/>
    <w:rsid w:val="00C2144A"/>
    <w:rsid w:val="00C255CA"/>
    <w:rsid w:val="00C25DD3"/>
    <w:rsid w:val="00C30762"/>
    <w:rsid w:val="00C35029"/>
    <w:rsid w:val="00C40AED"/>
    <w:rsid w:val="00C42CC6"/>
    <w:rsid w:val="00C51F1F"/>
    <w:rsid w:val="00C765BC"/>
    <w:rsid w:val="00C8668A"/>
    <w:rsid w:val="00C94D3B"/>
    <w:rsid w:val="00CA72D7"/>
    <w:rsid w:val="00CB0A2F"/>
    <w:rsid w:val="00CC13DE"/>
    <w:rsid w:val="00CD0FC0"/>
    <w:rsid w:val="00CD5F9C"/>
    <w:rsid w:val="00CD6B01"/>
    <w:rsid w:val="00CE1D62"/>
    <w:rsid w:val="00CE49FA"/>
    <w:rsid w:val="00D014FD"/>
    <w:rsid w:val="00D01BF6"/>
    <w:rsid w:val="00D13582"/>
    <w:rsid w:val="00D135EC"/>
    <w:rsid w:val="00D21AEE"/>
    <w:rsid w:val="00D257FB"/>
    <w:rsid w:val="00D25AE3"/>
    <w:rsid w:val="00D2771E"/>
    <w:rsid w:val="00D30B3E"/>
    <w:rsid w:val="00D354FC"/>
    <w:rsid w:val="00D37731"/>
    <w:rsid w:val="00D42C6E"/>
    <w:rsid w:val="00D431E5"/>
    <w:rsid w:val="00D43C14"/>
    <w:rsid w:val="00D4424E"/>
    <w:rsid w:val="00D45F53"/>
    <w:rsid w:val="00D54CB4"/>
    <w:rsid w:val="00D62729"/>
    <w:rsid w:val="00D640C6"/>
    <w:rsid w:val="00D653E8"/>
    <w:rsid w:val="00D6672D"/>
    <w:rsid w:val="00D67502"/>
    <w:rsid w:val="00D746EE"/>
    <w:rsid w:val="00D76EC5"/>
    <w:rsid w:val="00D92BF3"/>
    <w:rsid w:val="00DA1AD4"/>
    <w:rsid w:val="00DA3FB9"/>
    <w:rsid w:val="00DB1EA1"/>
    <w:rsid w:val="00DB6B88"/>
    <w:rsid w:val="00DC2A8E"/>
    <w:rsid w:val="00DC2DCF"/>
    <w:rsid w:val="00DC7BF5"/>
    <w:rsid w:val="00DD01D6"/>
    <w:rsid w:val="00DD3893"/>
    <w:rsid w:val="00DF7453"/>
    <w:rsid w:val="00E0143E"/>
    <w:rsid w:val="00E0302F"/>
    <w:rsid w:val="00E143A0"/>
    <w:rsid w:val="00E14694"/>
    <w:rsid w:val="00E15075"/>
    <w:rsid w:val="00E20B2B"/>
    <w:rsid w:val="00E21E42"/>
    <w:rsid w:val="00E22944"/>
    <w:rsid w:val="00E41625"/>
    <w:rsid w:val="00E43133"/>
    <w:rsid w:val="00E46ACF"/>
    <w:rsid w:val="00E53AE5"/>
    <w:rsid w:val="00E541B6"/>
    <w:rsid w:val="00E56D47"/>
    <w:rsid w:val="00E70FDA"/>
    <w:rsid w:val="00E75E5C"/>
    <w:rsid w:val="00E8788D"/>
    <w:rsid w:val="00E9128B"/>
    <w:rsid w:val="00E96FD0"/>
    <w:rsid w:val="00EA0EB7"/>
    <w:rsid w:val="00EA1624"/>
    <w:rsid w:val="00EB3DA4"/>
    <w:rsid w:val="00EB4F64"/>
    <w:rsid w:val="00ED1493"/>
    <w:rsid w:val="00ED551E"/>
    <w:rsid w:val="00ED7304"/>
    <w:rsid w:val="00EE3C01"/>
    <w:rsid w:val="00EE3DD2"/>
    <w:rsid w:val="00EE793F"/>
    <w:rsid w:val="00EF3350"/>
    <w:rsid w:val="00F000F6"/>
    <w:rsid w:val="00F03A58"/>
    <w:rsid w:val="00F13B16"/>
    <w:rsid w:val="00F16C51"/>
    <w:rsid w:val="00F20426"/>
    <w:rsid w:val="00F25649"/>
    <w:rsid w:val="00F32C73"/>
    <w:rsid w:val="00F33EA5"/>
    <w:rsid w:val="00F41BAF"/>
    <w:rsid w:val="00F434E4"/>
    <w:rsid w:val="00F5224A"/>
    <w:rsid w:val="00F55A7B"/>
    <w:rsid w:val="00F568F6"/>
    <w:rsid w:val="00F62395"/>
    <w:rsid w:val="00F63931"/>
    <w:rsid w:val="00F648AE"/>
    <w:rsid w:val="00F662AD"/>
    <w:rsid w:val="00F718AD"/>
    <w:rsid w:val="00F73D6F"/>
    <w:rsid w:val="00F77B19"/>
    <w:rsid w:val="00F86AA6"/>
    <w:rsid w:val="00F87904"/>
    <w:rsid w:val="00F90154"/>
    <w:rsid w:val="00F9231C"/>
    <w:rsid w:val="00F92E26"/>
    <w:rsid w:val="00F96C68"/>
    <w:rsid w:val="00FA3C84"/>
    <w:rsid w:val="00FA4107"/>
    <w:rsid w:val="00FA45B2"/>
    <w:rsid w:val="00FB3FD1"/>
    <w:rsid w:val="00FB64D1"/>
    <w:rsid w:val="00FC0B7B"/>
    <w:rsid w:val="00FC2BE9"/>
    <w:rsid w:val="00FC50CD"/>
    <w:rsid w:val="00FC6BF5"/>
    <w:rsid w:val="00FC7BD5"/>
    <w:rsid w:val="00FD2FCF"/>
    <w:rsid w:val="00FD7254"/>
    <w:rsid w:val="00FE25ED"/>
    <w:rsid w:val="00FF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5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27D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27D7B"/>
    <w:rPr>
      <w:color w:val="800080"/>
      <w:u w:val="single"/>
    </w:rPr>
  </w:style>
  <w:style w:type="paragraph" w:customStyle="1" w:styleId="font5">
    <w:name w:val="font5"/>
    <w:basedOn w:val="a"/>
    <w:rsid w:val="00927D7B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927D7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9">
    <w:name w:val="xl8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4">
    <w:name w:val="xl94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4">
    <w:name w:val="xl12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32">
    <w:name w:val="xl132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92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927D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7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27D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D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0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5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27D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27D7B"/>
    <w:rPr>
      <w:color w:val="800080"/>
      <w:u w:val="single"/>
    </w:rPr>
  </w:style>
  <w:style w:type="paragraph" w:customStyle="1" w:styleId="font5">
    <w:name w:val="font5"/>
    <w:basedOn w:val="a"/>
    <w:rsid w:val="00927D7B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927D7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9">
    <w:name w:val="xl8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4">
    <w:name w:val="xl94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4">
    <w:name w:val="xl12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32">
    <w:name w:val="xl132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92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927D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7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27D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D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0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B3891E19C8E4EBC8494BA782A047C3FFC659131A20731510FCD90C6B4BA377891C6CE9DA2237D4CB855BF281CCDCA1DC4561A4CC957337A0993556CA18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.admpokachi.ru/upload/docs/2018/10/&#1060;&#1086;&#1088;&#1084;&#1080;&#1088;&#1086;&#1074;&#1072;&#1085;&#1080;&#1077;%20&#1089;&#1086;&#1074;&#1088;&#1077;&#1084;&#1077;&#1085;&#1085;&#1086;&#1081;%20&#1075;&#1086;&#1088;&#1086;&#1076;&#1089;&#1082;&#1086;&#1081;%20&#1089;&#1088;&#1077;&#1076;&#1099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.admpokachi.ru/upload/docs/2018/10/&#1060;&#1086;&#1088;&#1084;&#1080;&#1088;&#1086;&#1074;&#1072;&#1085;&#1080;&#1077;%20&#1089;&#1086;&#1074;&#1088;&#1077;&#1084;&#1077;&#1085;&#1085;&#1086;&#1081;%20&#1075;&#1086;&#1088;&#1086;&#1076;&#1089;&#1082;&#1086;&#1081;%20&#1089;&#1088;&#1077;&#1076;&#1099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dxk5HwxnrdbtLZucFq03SYNUhMGZaSwFyu7K797QbXc=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mm92Ry9o+uSiOHyoELNRMGuEjSVvDw48V9VdLpNiEos=</DigestValue>
    </Reference>
  </SignedInfo>
  <SignatureValue>bgEVPxDWbUZHiQTm5rd9jx8u/MrxTmVd6D0iFoH3V3wNzmHRoBaKM0BaKGPHkju/
x9ijp0IrS8RRlphjfT9SPg==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OH+dpTGcGuv6EmoKR2+kl5VslrQ=
</DigestValue>
      </Reference>
      <Reference URI="/word/embeddings/oleObject1.bin?ContentType=application/vnd.openxmlformats-officedocument.oleObject">
        <DigestMethod Algorithm="http://www.w3.org/2000/09/xmldsig#sha1"/>
        <DigestValue>IMou9V/ES8JsRwgGluwczFzEgFA=
</DigestValue>
      </Reference>
      <Reference URI="/word/settings.xml?ContentType=application/vnd.openxmlformats-officedocument.wordprocessingml.settings+xml">
        <DigestMethod Algorithm="http://www.w3.org/2000/09/xmldsig#sha1"/>
        <DigestValue>dn9ztZdilYtt1n+3QzlNUFnULJY=
</DigestValue>
      </Reference>
      <Reference URI="/word/numbering.xml?ContentType=application/vnd.openxmlformats-officedocument.wordprocessingml.numbering+xml">
        <DigestMethod Algorithm="http://www.w3.org/2000/09/xmldsig#sha1"/>
        <DigestValue>3SEW5O2TUus+xDIyTD322UG5m6U=
</DigestValue>
      </Reference>
      <Reference URI="/word/styles.xml?ContentType=application/vnd.openxmlformats-officedocument.wordprocessingml.styles+xml">
        <DigestMethod Algorithm="http://www.w3.org/2000/09/xmldsig#sha1"/>
        <DigestValue>4Vp4jVyvbquGZrM/sEP42LdM88I=
</DigestValue>
      </Reference>
      <Reference URI="/word/fontTable.xml?ContentType=application/vnd.openxmlformats-officedocument.wordprocessingml.fontTable+xml">
        <DigestMethod Algorithm="http://www.w3.org/2000/09/xmldsig#sha1"/>
        <DigestValue>AME6f83yxCGZrueih7EYWSOq8MM=
</DigestValue>
      </Reference>
      <Reference URI="/word/stylesWithEffects.xml?ContentType=application/vnd.ms-word.stylesWithEffects+xml">
        <DigestMethod Algorithm="http://www.w3.org/2000/09/xmldsig#sha1"/>
        <DigestValue>88Nn92R9JWaIK5CKFE/luflTKAo=
</DigestValue>
      </Reference>
      <Reference URI="/word/media/image1.wmf?ContentType=image/x-wmf">
        <DigestMethod Algorithm="http://www.w3.org/2000/09/xmldsig#sha1"/>
        <DigestValue>bXPZebyJAsclNDsgSqJvausQ4kM=
</DigestValue>
      </Reference>
      <Reference URI="/word/footnotes.xml?ContentType=application/vnd.openxmlformats-officedocument.wordprocessingml.footnotes+xml">
        <DigestMethod Algorithm="http://www.w3.org/2000/09/xmldsig#sha1"/>
        <DigestValue>6Fi5z6FNP7aBRSE/7Gu83lcXTOA=
</DigestValue>
      </Reference>
      <Reference URI="/word/document.xml?ContentType=application/vnd.openxmlformats-officedocument.wordprocessingml.document.main+xml">
        <DigestMethod Algorithm="http://www.w3.org/2000/09/xmldsig#sha1"/>
        <DigestValue>6xzoZErH+VaDmvhyWkgs50J0Zjk=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W5U9ptEnbsMuV8PfsNRNAMkxeQM=
</DigestValue>
      </Reference>
      <Reference URI="/word/endnotes.xml?ContentType=application/vnd.openxmlformats-officedocument.wordprocessingml.endnotes+xml">
        <DigestMethod Algorithm="http://www.w3.org/2000/09/xmldsig#sha1"/>
        <DigestValue>9/dBp7e4jIToFb+NwLdeJb17g4U=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rY2NIjFkcm4Mdk8tBXq8AZZyjBI=
</DigestValue>
      </Reference>
    </Manifest>
    <SignatureProperties>
      <SignatureProperty Id="idSignatureTime" Target="#idPackageSignature">
        <mdssi:SignatureTime>
          <mdssi:Format>YYYY-MM-DDThh:mm:ssTZD</mdssi:Format>
          <mdssi:Value>2019-12-04T07:00:14Z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2019-12-04T07:00:14Z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2C38-97E4-4CE8-AE99-10B7BCEC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Анатольевна</dc:creator>
  <cp:lastModifiedBy>Гришина Надежда Евгеньевна</cp:lastModifiedBy>
  <cp:revision>49</cp:revision>
  <cp:lastPrinted>2019-09-27T10:33:00Z</cp:lastPrinted>
  <dcterms:created xsi:type="dcterms:W3CDTF">2019-06-05T10:46:00Z</dcterms:created>
  <dcterms:modified xsi:type="dcterms:W3CDTF">2019-12-04T07:00:00Z</dcterms:modified>
</cp:coreProperties>
</file>