
<file path=[Content_Types].xml><?xml version="1.0" encoding="utf-8"?>
<Types xmlns="http://schemas.openxmlformats.org/package/2006/content-types">
  <Default Extension="png" ContentType="image/png"/>
  <Default Extension="bin" ContentType="application/vnd.ms-office.activeX"/>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activeX/activeX1.xml" ContentType="application/vnd.ms-office.activeX+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5F9B" w:rsidRDefault="00375F9B" w:rsidP="00D22C0E">
      <w:pPr>
        <w:spacing w:before="120" w:after="120"/>
        <w:ind w:firstLine="0"/>
        <w:jc w:val="center"/>
        <w:rPr>
          <w:b/>
          <w:szCs w:val="28"/>
        </w:rPr>
      </w:pPr>
      <w:r w:rsidRPr="00375F9B">
        <w:rPr>
          <w:b/>
          <w:noProof/>
          <w:szCs w:val="28"/>
          <w:lang w:eastAsia="ru-RU"/>
        </w:rPr>
        <mc:AlternateContent>
          <mc:Choice Requires="wps">
            <w:drawing>
              <wp:anchor distT="0" distB="0" distL="114300" distR="114300" simplePos="0" relativeHeight="252787200" behindDoc="0" locked="0" layoutInCell="1" allowOverlap="1" wp14:anchorId="3C0CCD59" wp14:editId="522E9EFB">
                <wp:simplePos x="0" y="0"/>
                <wp:positionH relativeFrom="column">
                  <wp:posOffset>3966845</wp:posOffset>
                </wp:positionH>
                <wp:positionV relativeFrom="paragraph">
                  <wp:posOffset>-305435</wp:posOffset>
                </wp:positionV>
                <wp:extent cx="2933700" cy="847725"/>
                <wp:effectExtent l="0" t="0" r="0" b="9525"/>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847725"/>
                        </a:xfrm>
                        <a:prstGeom prst="rect">
                          <a:avLst/>
                        </a:prstGeom>
                        <a:solidFill>
                          <a:srgbClr val="FFFFFF"/>
                        </a:solidFill>
                        <a:ln w="9525">
                          <a:noFill/>
                          <a:miter lim="800000"/>
                          <a:headEnd/>
                          <a:tailEnd/>
                        </a:ln>
                      </wps:spPr>
                      <wps:txbx>
                        <w:txbxContent>
                          <w:p w:rsidR="008F1918" w:rsidRPr="00375F9B" w:rsidRDefault="008F1918" w:rsidP="00375F9B">
                            <w:pPr>
                              <w:ind w:firstLine="0"/>
                              <w:jc w:val="left"/>
                              <w:rPr>
                                <w:sz w:val="24"/>
                                <w:szCs w:val="24"/>
                              </w:rPr>
                            </w:pPr>
                            <w:r w:rsidRPr="00375F9B">
                              <w:rPr>
                                <w:sz w:val="24"/>
                                <w:szCs w:val="24"/>
                              </w:rPr>
                              <w:t xml:space="preserve">Приложение к постановлению </w:t>
                            </w:r>
                          </w:p>
                          <w:p w:rsidR="008F1918" w:rsidRPr="00375F9B" w:rsidRDefault="008F1918" w:rsidP="00375F9B">
                            <w:pPr>
                              <w:ind w:firstLine="0"/>
                              <w:jc w:val="left"/>
                              <w:rPr>
                                <w:sz w:val="24"/>
                                <w:szCs w:val="24"/>
                              </w:rPr>
                            </w:pPr>
                            <w:r w:rsidRPr="00375F9B">
                              <w:rPr>
                                <w:sz w:val="24"/>
                                <w:szCs w:val="24"/>
                              </w:rPr>
                              <w:t xml:space="preserve">главы города Покачи </w:t>
                            </w:r>
                          </w:p>
                          <w:p w:rsidR="008F1918" w:rsidRPr="00375F9B" w:rsidRDefault="008F1918" w:rsidP="00375F9B">
                            <w:pPr>
                              <w:ind w:firstLine="0"/>
                              <w:jc w:val="left"/>
                              <w:rPr>
                                <w:sz w:val="24"/>
                                <w:szCs w:val="24"/>
                              </w:rPr>
                            </w:pPr>
                            <w:r w:rsidRPr="00375F9B">
                              <w:rPr>
                                <w:sz w:val="24"/>
                                <w:szCs w:val="24"/>
                              </w:rPr>
                              <w:t xml:space="preserve">от </w:t>
                            </w:r>
                            <w:r w:rsidR="00F02371">
                              <w:rPr>
                                <w:sz w:val="24"/>
                                <w:szCs w:val="24"/>
                              </w:rPr>
                              <w:t>19.07.2019 № 20</w:t>
                            </w:r>
                            <w:bookmarkStart w:id="0" w:name="_GoBack"/>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12.35pt;margin-top:-24.05pt;width:231pt;height:66.75pt;z-index:25278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" stroked="f">
                <v:textbox>
                  <w:txbxContent>
                    <w:p w:rsidR="008F1918" w:rsidRPr="00375F9B" w:rsidRDefault="008F1918" w:rsidP="00375F9B">
                      <w:pPr>
                        <w:ind w:firstLine="0"/>
                        <w:jc w:val="left"/>
                        <w:rPr>
                          <w:sz w:val="24"/>
                          <w:szCs w:val="24"/>
                        </w:rPr>
                      </w:pPr>
                      <w:r w:rsidRPr="00375F9B">
                        <w:rPr>
                          <w:sz w:val="24"/>
                          <w:szCs w:val="24"/>
                        </w:rPr>
                        <w:t xml:space="preserve">Приложение к постановлению </w:t>
                      </w:r>
                    </w:p>
                    <w:p w:rsidR="008F1918" w:rsidRPr="00375F9B" w:rsidRDefault="008F1918" w:rsidP="00375F9B">
                      <w:pPr>
                        <w:ind w:firstLine="0"/>
                        <w:jc w:val="left"/>
                        <w:rPr>
                          <w:sz w:val="24"/>
                          <w:szCs w:val="24"/>
                        </w:rPr>
                      </w:pPr>
                      <w:r w:rsidRPr="00375F9B">
                        <w:rPr>
                          <w:sz w:val="24"/>
                          <w:szCs w:val="24"/>
                        </w:rPr>
                        <w:t xml:space="preserve">главы города Покачи </w:t>
                      </w:r>
                    </w:p>
                    <w:p w:rsidR="008F1918" w:rsidRPr="00375F9B" w:rsidRDefault="008F1918" w:rsidP="00375F9B">
                      <w:pPr>
                        <w:ind w:firstLine="0"/>
                        <w:jc w:val="left"/>
                        <w:rPr>
                          <w:sz w:val="24"/>
                          <w:szCs w:val="24"/>
                        </w:rPr>
                      </w:pPr>
                      <w:r w:rsidRPr="00375F9B">
                        <w:rPr>
                          <w:sz w:val="24"/>
                          <w:szCs w:val="24"/>
                        </w:rPr>
                        <w:t xml:space="preserve">от </w:t>
                      </w:r>
                      <w:r w:rsidR="00F02371">
                        <w:rPr>
                          <w:sz w:val="24"/>
                          <w:szCs w:val="24"/>
                        </w:rPr>
                        <w:t>19.07.2019 № 20</w:t>
                      </w:r>
                      <w:bookmarkStart w:id="1" w:name="_GoBack"/>
                      <w:bookmarkEnd w:id="1"/>
                    </w:p>
                  </w:txbxContent>
                </v:textbox>
              </v:shape>
            </w:pict>
          </mc:Fallback>
        </mc:AlternateContent>
      </w:r>
    </w:p>
    <w:p w:rsidR="00375F9B" w:rsidRDefault="00375F9B" w:rsidP="00D22C0E">
      <w:pPr>
        <w:spacing w:before="120" w:after="120"/>
        <w:ind w:firstLine="0"/>
        <w:jc w:val="center"/>
        <w:rPr>
          <w:b/>
          <w:szCs w:val="28"/>
        </w:rPr>
      </w:pPr>
    </w:p>
    <w:p w:rsidR="00D22C0E" w:rsidRPr="008C771B" w:rsidRDefault="00D22C0E" w:rsidP="00D22C0E">
      <w:pPr>
        <w:spacing w:before="120" w:after="120"/>
        <w:ind w:firstLine="0"/>
        <w:jc w:val="center"/>
        <w:rPr>
          <w:b/>
          <w:szCs w:val="28"/>
        </w:rPr>
      </w:pPr>
      <w:r w:rsidRPr="008C771B">
        <w:rPr>
          <w:b/>
          <w:szCs w:val="28"/>
        </w:rPr>
        <w:t>ООО «ЛУКОЙЛ-Инжиниринг»</w:t>
      </w:r>
    </w:p>
    <w:p w:rsidR="00D22C0E" w:rsidRPr="008C771B" w:rsidRDefault="00D22C0E" w:rsidP="00D22C0E">
      <w:pPr>
        <w:spacing w:before="120" w:after="120"/>
        <w:ind w:firstLine="0"/>
        <w:jc w:val="center"/>
        <w:rPr>
          <w:b/>
          <w:szCs w:val="28"/>
        </w:rPr>
      </w:pPr>
      <w:r w:rsidRPr="008C771B">
        <w:rPr>
          <w:b/>
          <w:szCs w:val="28"/>
        </w:rPr>
        <w:t>Филиал ООО «ЛУКОЙЛ-Инжиниринг»</w:t>
      </w:r>
      <w:r w:rsidRPr="008C771B">
        <w:rPr>
          <w:b/>
          <w:szCs w:val="28"/>
        </w:rPr>
        <w:br/>
        <w:t>«</w:t>
      </w:r>
      <w:proofErr w:type="spellStart"/>
      <w:r w:rsidRPr="008C771B">
        <w:rPr>
          <w:b/>
          <w:szCs w:val="28"/>
        </w:rPr>
        <w:t>КогалымНИПИнефть</w:t>
      </w:r>
      <w:proofErr w:type="spellEnd"/>
      <w:r w:rsidRPr="008C771B">
        <w:rPr>
          <w:b/>
          <w:szCs w:val="28"/>
        </w:rPr>
        <w:t>» в г. Тюмени</w:t>
      </w:r>
    </w:p>
    <w:p w:rsidR="00D22C0E" w:rsidRPr="008C771B" w:rsidRDefault="00D22C0E" w:rsidP="00D22C0E">
      <w:pPr>
        <w:spacing w:before="120" w:after="120"/>
        <w:ind w:firstLine="0"/>
        <w:contextualSpacing/>
        <w:jc w:val="center"/>
        <w:rPr>
          <w:b/>
          <w:szCs w:val="28"/>
        </w:rPr>
      </w:pPr>
      <w:r w:rsidRPr="008C771B">
        <w:rPr>
          <w:b/>
          <w:szCs w:val="28"/>
        </w:rPr>
        <w:t>Заказчик – ООО «</w:t>
      </w:r>
      <w:proofErr w:type="gramStart"/>
      <w:r w:rsidRPr="008C771B">
        <w:rPr>
          <w:b/>
          <w:szCs w:val="28"/>
        </w:rPr>
        <w:t>ЛУКОЙЛ-Западная</w:t>
      </w:r>
      <w:proofErr w:type="gramEnd"/>
      <w:r w:rsidRPr="008C771B">
        <w:rPr>
          <w:b/>
          <w:szCs w:val="28"/>
        </w:rPr>
        <w:t xml:space="preserve"> Сибирь»</w:t>
      </w:r>
    </w:p>
    <w:p w:rsidR="00D22C0E" w:rsidRPr="008C771B" w:rsidRDefault="00C234AD" w:rsidP="00D22C0E">
      <w:pPr>
        <w:spacing w:after="120"/>
        <w:ind w:firstLine="0"/>
        <w:jc w:val="center"/>
        <w:rPr>
          <w:b/>
          <w:szCs w:val="28"/>
        </w:rPr>
      </w:pPr>
      <w:r>
        <w:rPr>
          <w:b/>
          <w:szCs w:val="28"/>
        </w:rPr>
        <w:t>ТПП «</w:t>
      </w:r>
      <w:proofErr w:type="spellStart"/>
      <w:r>
        <w:rPr>
          <w:b/>
          <w:szCs w:val="28"/>
        </w:rPr>
        <w:t>Покачев</w:t>
      </w:r>
      <w:r w:rsidR="00D22C0E" w:rsidRPr="008C771B">
        <w:rPr>
          <w:b/>
          <w:szCs w:val="28"/>
        </w:rPr>
        <w:t>нефтегаз</w:t>
      </w:r>
      <w:proofErr w:type="spellEnd"/>
      <w:r w:rsidR="00D22C0E" w:rsidRPr="008C771B">
        <w:rPr>
          <w:b/>
          <w:szCs w:val="28"/>
        </w:rPr>
        <w:t>»</w:t>
      </w:r>
    </w:p>
    <w:p w:rsidR="0065019E" w:rsidRPr="00AA6975" w:rsidRDefault="0065019E" w:rsidP="0065019E">
      <w:pPr>
        <w:spacing w:after="120"/>
        <w:ind w:firstLine="0"/>
        <w:jc w:val="center"/>
        <w:rPr>
          <w:b/>
          <w:szCs w:val="28"/>
        </w:rPr>
      </w:pPr>
    </w:p>
    <w:p w:rsidR="001C0694" w:rsidRPr="00AA6975" w:rsidRDefault="001C0694" w:rsidP="001C0694">
      <w:pPr>
        <w:ind w:left="0" w:right="122" w:firstLine="0"/>
        <w:jc w:val="left"/>
        <w:rPr>
          <w:rFonts w:ascii="Arial" w:hAnsi="Arial" w:cs="Arial"/>
          <w:b/>
          <w:szCs w:val="28"/>
        </w:rPr>
      </w:pPr>
    </w:p>
    <w:p w:rsidR="001C0694" w:rsidRPr="00AA6975" w:rsidRDefault="001C0694" w:rsidP="001C0694">
      <w:pPr>
        <w:ind w:left="280" w:right="122" w:firstLine="0"/>
        <w:jc w:val="left"/>
        <w:rPr>
          <w:b/>
          <w:sz w:val="24"/>
          <w:szCs w:val="24"/>
          <w:lang w:eastAsia="ru-RU"/>
        </w:rPr>
      </w:pPr>
    </w:p>
    <w:p w:rsidR="00AC744E" w:rsidRPr="00AA6975" w:rsidRDefault="00AC744E" w:rsidP="001C0694">
      <w:pPr>
        <w:ind w:left="280" w:right="122" w:firstLine="0"/>
        <w:jc w:val="left"/>
        <w:rPr>
          <w:b/>
          <w:sz w:val="24"/>
          <w:szCs w:val="24"/>
          <w:lang w:eastAsia="ru-RU"/>
        </w:rPr>
      </w:pPr>
    </w:p>
    <w:p w:rsidR="00AC744E" w:rsidRPr="00AA6975" w:rsidRDefault="00AC744E" w:rsidP="001C0694">
      <w:pPr>
        <w:ind w:left="280" w:right="122" w:firstLine="0"/>
        <w:jc w:val="left"/>
        <w:rPr>
          <w:b/>
          <w:sz w:val="24"/>
          <w:szCs w:val="24"/>
          <w:lang w:eastAsia="ru-RU"/>
        </w:rPr>
      </w:pPr>
    </w:p>
    <w:p w:rsidR="00AC744E" w:rsidRPr="00AA6975" w:rsidRDefault="00AC744E" w:rsidP="006A6BFB">
      <w:pPr>
        <w:ind w:left="0" w:right="122" w:firstLine="0"/>
        <w:jc w:val="left"/>
        <w:rPr>
          <w:rFonts w:ascii="Arial" w:hAnsi="Arial" w:cs="Arial"/>
          <w:b/>
          <w:szCs w:val="28"/>
        </w:rPr>
      </w:pPr>
    </w:p>
    <w:p w:rsidR="001C0694" w:rsidRPr="00AA6975" w:rsidRDefault="001C0694" w:rsidP="001C0694">
      <w:pPr>
        <w:ind w:left="0" w:right="122" w:firstLine="0"/>
        <w:rPr>
          <w:rFonts w:ascii="Arial" w:hAnsi="Arial" w:cs="Arial"/>
          <w:b/>
        </w:rPr>
      </w:pPr>
    </w:p>
    <w:p w:rsidR="006A6BFB" w:rsidRPr="00AA6975" w:rsidRDefault="006A6BFB" w:rsidP="006A6BFB">
      <w:pPr>
        <w:ind w:left="280" w:right="122" w:firstLine="0"/>
        <w:jc w:val="center"/>
        <w:rPr>
          <w:rFonts w:ascii="Arial" w:hAnsi="Arial" w:cs="Arial"/>
          <w:b/>
          <w:szCs w:val="28"/>
        </w:rPr>
      </w:pPr>
    </w:p>
    <w:p w:rsidR="006A6BFB" w:rsidRPr="00D22C0E" w:rsidRDefault="006A6BFB" w:rsidP="006A6BFB">
      <w:pPr>
        <w:ind w:left="280" w:right="122" w:firstLine="0"/>
        <w:jc w:val="center"/>
        <w:rPr>
          <w:b/>
          <w:szCs w:val="28"/>
        </w:rPr>
      </w:pPr>
      <w:r w:rsidRPr="00D22C0E">
        <w:rPr>
          <w:b/>
          <w:szCs w:val="28"/>
        </w:rPr>
        <w:t>ПРОЕКТ ПЛАНИРОВКИ И МЕЖЕВАНИЯ ТЕРРИТОРИИ</w:t>
      </w:r>
    </w:p>
    <w:p w:rsidR="001C0694" w:rsidRPr="00D22C0E" w:rsidRDefault="001C0694" w:rsidP="001C0694">
      <w:pPr>
        <w:ind w:left="0" w:right="122" w:firstLine="0"/>
        <w:rPr>
          <w:b/>
        </w:rPr>
      </w:pPr>
    </w:p>
    <w:p w:rsidR="001C0694" w:rsidRPr="00D22C0E" w:rsidRDefault="001C0694" w:rsidP="001C0694">
      <w:pPr>
        <w:ind w:left="0" w:right="122" w:firstLine="0"/>
        <w:rPr>
          <w:b/>
        </w:rPr>
      </w:pPr>
    </w:p>
    <w:p w:rsidR="001C0694" w:rsidRPr="00D22C0E" w:rsidRDefault="00D22C0E" w:rsidP="00A97E93">
      <w:pPr>
        <w:ind w:firstLine="0"/>
        <w:jc w:val="center"/>
        <w:rPr>
          <w:b/>
          <w:szCs w:val="28"/>
        </w:rPr>
      </w:pPr>
      <w:r>
        <w:rPr>
          <w:b/>
          <w:szCs w:val="28"/>
        </w:rPr>
        <w:t>О</w:t>
      </w:r>
      <w:r w:rsidR="002E39DE">
        <w:rPr>
          <w:b/>
          <w:szCs w:val="28"/>
        </w:rPr>
        <w:t>БУСТРО</w:t>
      </w:r>
      <w:r w:rsidR="00672567">
        <w:rPr>
          <w:b/>
          <w:szCs w:val="28"/>
        </w:rPr>
        <w:t xml:space="preserve">ЙСТВО </w:t>
      </w:r>
      <w:r w:rsidR="00A97E93">
        <w:rPr>
          <w:b/>
          <w:szCs w:val="28"/>
        </w:rPr>
        <w:t>ДОПОЛНИТЕЛЬНЫХ СКВАЖИН ПОКАЧЕВСК</w:t>
      </w:r>
      <w:r w:rsidR="00A97E93">
        <w:rPr>
          <w:b/>
          <w:szCs w:val="28"/>
        </w:rPr>
        <w:t>О</w:t>
      </w:r>
      <w:r w:rsidR="00A97E93">
        <w:rPr>
          <w:b/>
          <w:szCs w:val="28"/>
        </w:rPr>
        <w:t>ГО НЕФТЯНОГО</w:t>
      </w:r>
      <w:r>
        <w:rPr>
          <w:b/>
          <w:szCs w:val="28"/>
        </w:rPr>
        <w:t xml:space="preserve"> МЕСТОРОЖДЕНИЯ</w:t>
      </w:r>
      <w:r w:rsidR="00A97E93">
        <w:rPr>
          <w:b/>
          <w:szCs w:val="28"/>
        </w:rPr>
        <w:t xml:space="preserve"> (9-Я ОЧЕРЕДЬ)</w:t>
      </w:r>
      <w:r w:rsidR="00F01145" w:rsidRPr="00D22C0E">
        <w:rPr>
          <w:b/>
          <w:szCs w:val="28"/>
        </w:rPr>
        <w:t xml:space="preserve"> </w:t>
      </w:r>
    </w:p>
    <w:p w:rsidR="001C0694" w:rsidRPr="00D22C0E" w:rsidRDefault="001C0694" w:rsidP="001C0694">
      <w:pPr>
        <w:ind w:left="280" w:right="122" w:firstLine="0"/>
        <w:jc w:val="center"/>
        <w:rPr>
          <w:b/>
          <w:szCs w:val="28"/>
        </w:rPr>
      </w:pPr>
    </w:p>
    <w:p w:rsidR="001C0694" w:rsidRPr="00D22C0E" w:rsidRDefault="001C0694" w:rsidP="001C0694">
      <w:pPr>
        <w:ind w:left="280" w:right="122" w:firstLine="0"/>
        <w:jc w:val="center"/>
        <w:rPr>
          <w:b/>
          <w:szCs w:val="28"/>
        </w:rPr>
      </w:pPr>
    </w:p>
    <w:p w:rsidR="00AC744E" w:rsidRPr="00D22C0E" w:rsidRDefault="00AC744E" w:rsidP="001C0694">
      <w:pPr>
        <w:ind w:left="280" w:right="122" w:firstLine="0"/>
        <w:jc w:val="center"/>
        <w:rPr>
          <w:b/>
          <w:szCs w:val="28"/>
        </w:rPr>
      </w:pPr>
    </w:p>
    <w:p w:rsidR="00AC744E" w:rsidRPr="00D22C0E" w:rsidRDefault="00AC744E" w:rsidP="001C0694">
      <w:pPr>
        <w:ind w:left="280" w:right="122" w:firstLine="0"/>
        <w:jc w:val="center"/>
        <w:rPr>
          <w:b/>
          <w:szCs w:val="28"/>
        </w:rPr>
      </w:pPr>
    </w:p>
    <w:p w:rsidR="001C0694" w:rsidRPr="00D22C0E" w:rsidRDefault="001C0694" w:rsidP="001C0694">
      <w:pPr>
        <w:ind w:left="280" w:right="122" w:firstLine="0"/>
        <w:jc w:val="center"/>
        <w:rPr>
          <w:b/>
          <w:szCs w:val="28"/>
        </w:rPr>
      </w:pPr>
    </w:p>
    <w:p w:rsidR="001C0694" w:rsidRPr="00D22C0E" w:rsidRDefault="001C0694" w:rsidP="001C0694">
      <w:pPr>
        <w:ind w:left="280" w:right="122" w:firstLine="0"/>
        <w:jc w:val="center"/>
        <w:rPr>
          <w:b/>
          <w:szCs w:val="28"/>
        </w:rPr>
      </w:pPr>
    </w:p>
    <w:p w:rsidR="001C0694" w:rsidRPr="00D22C0E" w:rsidRDefault="001C0694" w:rsidP="001C0694">
      <w:pPr>
        <w:ind w:left="280" w:right="122" w:firstLine="0"/>
        <w:rPr>
          <w:b/>
          <w:szCs w:val="28"/>
        </w:rPr>
      </w:pPr>
    </w:p>
    <w:p w:rsidR="001C0694" w:rsidRPr="00D22C0E" w:rsidRDefault="001C0694" w:rsidP="001C0694">
      <w:pPr>
        <w:ind w:left="280" w:right="122" w:firstLine="0"/>
        <w:jc w:val="center"/>
        <w:rPr>
          <w:b/>
          <w:szCs w:val="28"/>
        </w:rPr>
      </w:pPr>
    </w:p>
    <w:p w:rsidR="001C0694" w:rsidRPr="00D22C0E" w:rsidRDefault="001C0694" w:rsidP="001C0694">
      <w:pPr>
        <w:ind w:left="0" w:right="122" w:firstLine="0"/>
        <w:rPr>
          <w:b/>
          <w:szCs w:val="28"/>
        </w:rPr>
      </w:pPr>
    </w:p>
    <w:p w:rsidR="00B32D47" w:rsidRPr="00D22C0E" w:rsidRDefault="001A04E0" w:rsidP="00B32D47">
      <w:pPr>
        <w:ind w:left="280" w:right="122" w:firstLine="0"/>
        <w:jc w:val="center"/>
        <w:rPr>
          <w:b/>
          <w:szCs w:val="28"/>
        </w:rPr>
      </w:pPr>
      <w:r>
        <w:rPr>
          <w:b/>
          <w:szCs w:val="28"/>
        </w:rPr>
        <w:t>П-23</w:t>
      </w:r>
      <w:r w:rsidR="00C234AD">
        <w:rPr>
          <w:b/>
          <w:szCs w:val="28"/>
        </w:rPr>
        <w:t>7</w:t>
      </w:r>
      <w:r>
        <w:rPr>
          <w:b/>
          <w:szCs w:val="28"/>
        </w:rPr>
        <w:t>9</w:t>
      </w:r>
      <w:r w:rsidR="00B32D47" w:rsidRPr="00D22C0E">
        <w:rPr>
          <w:b/>
          <w:szCs w:val="28"/>
        </w:rPr>
        <w:t>-ППМТ</w:t>
      </w:r>
    </w:p>
    <w:p w:rsidR="001C0694" w:rsidRPr="00D22C0E" w:rsidRDefault="001C0694" w:rsidP="001C0694">
      <w:pPr>
        <w:ind w:left="280" w:right="122" w:firstLine="0"/>
        <w:jc w:val="center"/>
        <w:rPr>
          <w:b/>
          <w:szCs w:val="28"/>
        </w:rPr>
      </w:pPr>
    </w:p>
    <w:p w:rsidR="001C0694" w:rsidRPr="00D22C0E" w:rsidRDefault="001C0694" w:rsidP="0065019E">
      <w:pPr>
        <w:tabs>
          <w:tab w:val="left" w:pos="7280"/>
        </w:tabs>
        <w:ind w:left="280" w:right="122" w:firstLine="0"/>
        <w:rPr>
          <w:b/>
          <w:szCs w:val="28"/>
        </w:rPr>
      </w:pPr>
      <w:r w:rsidRPr="00D22C0E">
        <w:rPr>
          <w:b/>
          <w:szCs w:val="28"/>
        </w:rPr>
        <w:tab/>
      </w:r>
    </w:p>
    <w:p w:rsidR="0065019E" w:rsidRPr="00D22C0E" w:rsidRDefault="0065019E" w:rsidP="0065019E">
      <w:pPr>
        <w:tabs>
          <w:tab w:val="left" w:pos="7280"/>
        </w:tabs>
        <w:ind w:left="280" w:right="122" w:firstLine="0"/>
        <w:rPr>
          <w:b/>
          <w:szCs w:val="28"/>
        </w:rPr>
      </w:pPr>
    </w:p>
    <w:p w:rsidR="001C0694" w:rsidRPr="00D22C0E" w:rsidRDefault="001C0694" w:rsidP="001C0694">
      <w:pPr>
        <w:tabs>
          <w:tab w:val="left" w:pos="9214"/>
        </w:tabs>
        <w:ind w:left="0" w:right="122" w:firstLine="0"/>
        <w:rPr>
          <w:b/>
          <w:szCs w:val="28"/>
        </w:rPr>
      </w:pPr>
    </w:p>
    <w:p w:rsidR="001C0694" w:rsidRPr="00D22C0E" w:rsidRDefault="001C0694" w:rsidP="001C0694">
      <w:pPr>
        <w:tabs>
          <w:tab w:val="left" w:pos="9214"/>
        </w:tabs>
        <w:ind w:left="280" w:right="122" w:firstLine="0"/>
        <w:jc w:val="center"/>
        <w:rPr>
          <w:b/>
          <w:szCs w:val="28"/>
        </w:rPr>
      </w:pPr>
    </w:p>
    <w:p w:rsidR="0056285B" w:rsidRPr="00D22C0E" w:rsidRDefault="0056285B" w:rsidP="0065019E">
      <w:pPr>
        <w:tabs>
          <w:tab w:val="left" w:pos="9214"/>
        </w:tabs>
        <w:ind w:left="0" w:right="122" w:firstLine="0"/>
        <w:rPr>
          <w:b/>
          <w:szCs w:val="28"/>
        </w:rPr>
      </w:pPr>
    </w:p>
    <w:p w:rsidR="001C0694" w:rsidRPr="00D22C0E" w:rsidRDefault="001C0694" w:rsidP="001C0694">
      <w:pPr>
        <w:tabs>
          <w:tab w:val="left" w:pos="9214"/>
        </w:tabs>
        <w:ind w:left="0" w:right="122" w:firstLine="0"/>
        <w:rPr>
          <w:b/>
          <w:szCs w:val="28"/>
        </w:rPr>
      </w:pPr>
    </w:p>
    <w:p w:rsidR="00544C4B" w:rsidRPr="00D22C0E" w:rsidRDefault="00544C4B" w:rsidP="001C0694">
      <w:pPr>
        <w:tabs>
          <w:tab w:val="left" w:pos="9214"/>
        </w:tabs>
        <w:ind w:left="0" w:right="122" w:firstLine="0"/>
        <w:rPr>
          <w:b/>
          <w:szCs w:val="28"/>
        </w:rPr>
      </w:pPr>
    </w:p>
    <w:p w:rsidR="00F01145" w:rsidRPr="00D22C0E" w:rsidRDefault="00F01145" w:rsidP="001C0694">
      <w:pPr>
        <w:tabs>
          <w:tab w:val="left" w:pos="9214"/>
        </w:tabs>
        <w:ind w:left="0" w:right="122" w:firstLine="0"/>
        <w:rPr>
          <w:b/>
          <w:szCs w:val="28"/>
        </w:rPr>
      </w:pPr>
    </w:p>
    <w:p w:rsidR="00F01145" w:rsidRPr="00D22C0E" w:rsidRDefault="00F01145" w:rsidP="001C0694">
      <w:pPr>
        <w:tabs>
          <w:tab w:val="left" w:pos="9214"/>
        </w:tabs>
        <w:ind w:left="0" w:right="122" w:firstLine="0"/>
        <w:rPr>
          <w:b/>
          <w:szCs w:val="28"/>
        </w:rPr>
      </w:pPr>
    </w:p>
    <w:p w:rsidR="00F01145" w:rsidRPr="00D22C0E" w:rsidRDefault="00F01145" w:rsidP="001C0694">
      <w:pPr>
        <w:tabs>
          <w:tab w:val="left" w:pos="9214"/>
        </w:tabs>
        <w:ind w:left="0" w:right="122" w:firstLine="0"/>
        <w:rPr>
          <w:b/>
          <w:szCs w:val="28"/>
        </w:rPr>
      </w:pPr>
    </w:p>
    <w:p w:rsidR="00915940" w:rsidRPr="00D22C0E" w:rsidRDefault="00915940" w:rsidP="001C0694">
      <w:pPr>
        <w:tabs>
          <w:tab w:val="left" w:pos="9214"/>
        </w:tabs>
        <w:ind w:left="280" w:right="122" w:firstLine="0"/>
        <w:jc w:val="center"/>
        <w:rPr>
          <w:b/>
          <w:szCs w:val="28"/>
        </w:rPr>
      </w:pPr>
    </w:p>
    <w:p w:rsidR="001C0694" w:rsidRPr="00D22C0E" w:rsidRDefault="001C0694" w:rsidP="001C0694">
      <w:pPr>
        <w:tabs>
          <w:tab w:val="left" w:pos="9214"/>
        </w:tabs>
        <w:ind w:left="280" w:right="122" w:firstLine="0"/>
        <w:jc w:val="center"/>
        <w:rPr>
          <w:b/>
          <w:szCs w:val="28"/>
        </w:rPr>
      </w:pPr>
    </w:p>
    <w:p w:rsidR="004D7C72" w:rsidRPr="00D22C0E" w:rsidRDefault="004D7C72" w:rsidP="001C0694">
      <w:pPr>
        <w:tabs>
          <w:tab w:val="left" w:pos="9214"/>
        </w:tabs>
        <w:ind w:left="280" w:right="122" w:firstLine="0"/>
        <w:jc w:val="center"/>
        <w:rPr>
          <w:b/>
          <w:szCs w:val="28"/>
        </w:rPr>
      </w:pPr>
    </w:p>
    <w:p w:rsidR="00AC744E" w:rsidRPr="00D22C0E" w:rsidRDefault="001C0694" w:rsidP="00812923">
      <w:pPr>
        <w:ind w:left="280" w:right="122" w:firstLine="0"/>
        <w:jc w:val="center"/>
        <w:rPr>
          <w:b/>
          <w:szCs w:val="28"/>
        </w:rPr>
      </w:pPr>
      <w:r w:rsidRPr="00D22C0E">
        <w:rPr>
          <w:b/>
          <w:szCs w:val="28"/>
        </w:rPr>
        <w:t>201</w:t>
      </w:r>
      <w:r w:rsidR="00C234AD">
        <w:rPr>
          <w:b/>
          <w:szCs w:val="28"/>
        </w:rPr>
        <w:t>9</w:t>
      </w:r>
    </w:p>
    <w:p w:rsidR="00D22C0E" w:rsidRPr="008C771B" w:rsidRDefault="00D22C0E" w:rsidP="00D22C0E">
      <w:pPr>
        <w:spacing w:before="120" w:after="120"/>
        <w:ind w:firstLine="0"/>
        <w:jc w:val="center"/>
        <w:rPr>
          <w:b/>
          <w:szCs w:val="28"/>
        </w:rPr>
      </w:pPr>
      <w:r w:rsidRPr="008C771B">
        <w:rPr>
          <w:b/>
          <w:szCs w:val="28"/>
        </w:rPr>
        <w:lastRenderedPageBreak/>
        <w:t>ООО «ЛУКОЙЛ-Инжиниринг»</w:t>
      </w:r>
    </w:p>
    <w:p w:rsidR="00D22C0E" w:rsidRPr="008C771B" w:rsidRDefault="00D22C0E" w:rsidP="00D22C0E">
      <w:pPr>
        <w:spacing w:before="120" w:after="120"/>
        <w:ind w:firstLine="0"/>
        <w:jc w:val="center"/>
        <w:rPr>
          <w:b/>
          <w:szCs w:val="28"/>
        </w:rPr>
      </w:pPr>
      <w:r w:rsidRPr="008C771B">
        <w:rPr>
          <w:b/>
          <w:szCs w:val="28"/>
        </w:rPr>
        <w:t>Филиал ООО «ЛУКОЙЛ-Инжиниринг»</w:t>
      </w:r>
      <w:r w:rsidRPr="008C771B">
        <w:rPr>
          <w:b/>
          <w:szCs w:val="28"/>
        </w:rPr>
        <w:br/>
        <w:t>«</w:t>
      </w:r>
      <w:proofErr w:type="spellStart"/>
      <w:r w:rsidRPr="008C771B">
        <w:rPr>
          <w:b/>
          <w:szCs w:val="28"/>
        </w:rPr>
        <w:t>КогалымНИПИнефть</w:t>
      </w:r>
      <w:proofErr w:type="spellEnd"/>
      <w:r w:rsidRPr="008C771B">
        <w:rPr>
          <w:b/>
          <w:szCs w:val="28"/>
        </w:rPr>
        <w:t>» в г. Тюмени</w:t>
      </w:r>
    </w:p>
    <w:p w:rsidR="00D22C0E" w:rsidRPr="008C771B" w:rsidRDefault="00D22C0E" w:rsidP="00D22C0E">
      <w:pPr>
        <w:spacing w:before="120" w:after="120"/>
        <w:ind w:firstLine="0"/>
        <w:contextualSpacing/>
        <w:jc w:val="center"/>
        <w:rPr>
          <w:b/>
          <w:szCs w:val="28"/>
        </w:rPr>
      </w:pPr>
      <w:r w:rsidRPr="008C771B">
        <w:rPr>
          <w:b/>
          <w:szCs w:val="28"/>
        </w:rPr>
        <w:t>Заказчик – ООО «</w:t>
      </w:r>
      <w:proofErr w:type="gramStart"/>
      <w:r w:rsidRPr="008C771B">
        <w:rPr>
          <w:b/>
          <w:szCs w:val="28"/>
        </w:rPr>
        <w:t>ЛУКОЙЛ-Западная</w:t>
      </w:r>
      <w:proofErr w:type="gramEnd"/>
      <w:r w:rsidRPr="008C771B">
        <w:rPr>
          <w:b/>
          <w:szCs w:val="28"/>
        </w:rPr>
        <w:t xml:space="preserve"> Сибирь»</w:t>
      </w:r>
    </w:p>
    <w:p w:rsidR="0065019E" w:rsidRPr="00D22C0E" w:rsidRDefault="00C234AD" w:rsidP="00D22C0E">
      <w:pPr>
        <w:spacing w:after="120"/>
        <w:ind w:firstLine="0"/>
        <w:jc w:val="center"/>
        <w:rPr>
          <w:b/>
          <w:szCs w:val="28"/>
        </w:rPr>
      </w:pPr>
      <w:r>
        <w:rPr>
          <w:b/>
          <w:szCs w:val="28"/>
        </w:rPr>
        <w:t>ТПП «</w:t>
      </w:r>
      <w:proofErr w:type="spellStart"/>
      <w:r>
        <w:rPr>
          <w:b/>
          <w:szCs w:val="28"/>
        </w:rPr>
        <w:t>Покачев</w:t>
      </w:r>
      <w:r w:rsidR="00D22C0E" w:rsidRPr="008C771B">
        <w:rPr>
          <w:b/>
          <w:szCs w:val="28"/>
        </w:rPr>
        <w:t>нефтегаз</w:t>
      </w:r>
      <w:proofErr w:type="spellEnd"/>
      <w:r w:rsidR="00D22C0E" w:rsidRPr="008C771B">
        <w:rPr>
          <w:b/>
          <w:szCs w:val="28"/>
        </w:rPr>
        <w:t>»</w:t>
      </w:r>
    </w:p>
    <w:p w:rsidR="0015340B" w:rsidRPr="00D22C0E" w:rsidRDefault="0015340B" w:rsidP="0015340B">
      <w:pPr>
        <w:ind w:left="280" w:right="122" w:firstLine="0"/>
        <w:jc w:val="center"/>
        <w:rPr>
          <w:b/>
          <w:szCs w:val="28"/>
        </w:rPr>
      </w:pPr>
    </w:p>
    <w:p w:rsidR="0015340B" w:rsidRPr="00D22C0E" w:rsidRDefault="0015340B" w:rsidP="0015340B">
      <w:pPr>
        <w:ind w:left="0" w:right="122" w:firstLine="0"/>
        <w:jc w:val="left"/>
        <w:rPr>
          <w:b/>
          <w:szCs w:val="28"/>
        </w:rPr>
      </w:pPr>
    </w:p>
    <w:p w:rsidR="00DF4988" w:rsidRPr="00D22C0E" w:rsidRDefault="00DF4988" w:rsidP="0015340B">
      <w:pPr>
        <w:ind w:left="0" w:right="122" w:firstLine="0"/>
        <w:jc w:val="center"/>
        <w:rPr>
          <w:b/>
          <w:szCs w:val="28"/>
        </w:rPr>
      </w:pPr>
    </w:p>
    <w:p w:rsidR="0015340B" w:rsidRPr="00D22C0E" w:rsidRDefault="0015340B" w:rsidP="0015340B">
      <w:pPr>
        <w:ind w:left="0" w:right="122" w:firstLine="0"/>
        <w:rPr>
          <w:b/>
        </w:rPr>
      </w:pPr>
    </w:p>
    <w:p w:rsidR="00544C4B" w:rsidRPr="00D22C0E" w:rsidRDefault="00544C4B" w:rsidP="0015340B">
      <w:pPr>
        <w:ind w:left="0" w:right="122" w:firstLine="0"/>
        <w:rPr>
          <w:b/>
        </w:rPr>
      </w:pPr>
    </w:p>
    <w:p w:rsidR="00544C4B" w:rsidRPr="00D22C0E" w:rsidRDefault="00544C4B" w:rsidP="0015340B">
      <w:pPr>
        <w:ind w:left="0" w:right="122" w:firstLine="0"/>
        <w:rPr>
          <w:b/>
        </w:rPr>
      </w:pPr>
    </w:p>
    <w:p w:rsidR="00BC03C7" w:rsidRPr="00D22C0E" w:rsidRDefault="00BC03C7" w:rsidP="0015340B">
      <w:pPr>
        <w:ind w:left="0" w:right="122" w:firstLine="0"/>
        <w:rPr>
          <w:b/>
        </w:rPr>
      </w:pPr>
    </w:p>
    <w:p w:rsidR="006A6BFB" w:rsidRPr="00D22C0E" w:rsidRDefault="006A6BFB" w:rsidP="006A6BFB">
      <w:pPr>
        <w:ind w:left="280" w:right="122" w:firstLine="0"/>
        <w:jc w:val="center"/>
        <w:rPr>
          <w:b/>
          <w:szCs w:val="28"/>
        </w:rPr>
      </w:pPr>
      <w:r w:rsidRPr="00D22C0E">
        <w:rPr>
          <w:b/>
          <w:szCs w:val="28"/>
        </w:rPr>
        <w:t>ПРОЕКТ ПЛАНИРОВКИ И МЕЖЕВАНИЯ ТЕРРИТОРИИ</w:t>
      </w:r>
    </w:p>
    <w:p w:rsidR="0015340B" w:rsidRPr="00D22C0E" w:rsidRDefault="0015340B" w:rsidP="0015340B">
      <w:pPr>
        <w:ind w:left="0" w:right="122" w:firstLine="0"/>
        <w:rPr>
          <w:b/>
        </w:rPr>
      </w:pPr>
    </w:p>
    <w:p w:rsidR="0015340B" w:rsidRPr="00D22C0E" w:rsidRDefault="0015340B" w:rsidP="0015340B">
      <w:pPr>
        <w:ind w:left="0" w:right="122" w:firstLine="0"/>
        <w:rPr>
          <w:b/>
        </w:rPr>
      </w:pPr>
    </w:p>
    <w:p w:rsidR="00797B37" w:rsidRPr="00D22C0E" w:rsidRDefault="00A97E93" w:rsidP="00672567">
      <w:pPr>
        <w:ind w:firstLine="0"/>
        <w:jc w:val="center"/>
        <w:rPr>
          <w:b/>
          <w:szCs w:val="28"/>
        </w:rPr>
      </w:pPr>
      <w:r>
        <w:rPr>
          <w:b/>
          <w:szCs w:val="28"/>
        </w:rPr>
        <w:t>ОБУСТРОЙСТВО ДОПОЛНИТЕЛЬНЫХ СКВАЖИН ПОКАЧЕВСК</w:t>
      </w:r>
      <w:r>
        <w:rPr>
          <w:b/>
          <w:szCs w:val="28"/>
        </w:rPr>
        <w:t>О</w:t>
      </w:r>
      <w:r>
        <w:rPr>
          <w:b/>
          <w:szCs w:val="28"/>
        </w:rPr>
        <w:t>ГО НЕФТЯНОГО МЕСТОРОЖДЕНИЯ (9-Я ОЧЕРЕДЬ)</w:t>
      </w:r>
      <w:r w:rsidRPr="00D22C0E">
        <w:rPr>
          <w:b/>
          <w:szCs w:val="28"/>
        </w:rPr>
        <w:t xml:space="preserve"> </w:t>
      </w:r>
      <w:r w:rsidR="00797B37" w:rsidRPr="00D22C0E">
        <w:rPr>
          <w:b/>
          <w:szCs w:val="28"/>
        </w:rPr>
        <w:t xml:space="preserve"> </w:t>
      </w:r>
    </w:p>
    <w:p w:rsidR="0015340B" w:rsidRPr="00D22C0E" w:rsidRDefault="0015340B" w:rsidP="0065019E">
      <w:pPr>
        <w:ind w:left="0" w:right="122" w:firstLine="0"/>
        <w:rPr>
          <w:b/>
          <w:szCs w:val="28"/>
        </w:rPr>
      </w:pPr>
    </w:p>
    <w:p w:rsidR="0015340B" w:rsidRPr="00D22C0E" w:rsidRDefault="0015340B" w:rsidP="0065019E">
      <w:pPr>
        <w:ind w:left="0" w:right="122" w:firstLine="0"/>
        <w:rPr>
          <w:b/>
          <w:szCs w:val="28"/>
        </w:rPr>
      </w:pPr>
    </w:p>
    <w:p w:rsidR="0015340B" w:rsidRPr="00D22C0E" w:rsidRDefault="0015340B" w:rsidP="0015340B">
      <w:pPr>
        <w:ind w:left="0" w:right="122" w:firstLine="0"/>
        <w:rPr>
          <w:b/>
          <w:szCs w:val="28"/>
        </w:rPr>
      </w:pPr>
    </w:p>
    <w:p w:rsidR="00812923" w:rsidRPr="00D22C0E" w:rsidRDefault="00812923" w:rsidP="0015340B">
      <w:pPr>
        <w:ind w:left="280" w:right="122" w:firstLine="0"/>
        <w:jc w:val="center"/>
        <w:rPr>
          <w:b/>
          <w:szCs w:val="28"/>
        </w:rPr>
      </w:pPr>
    </w:p>
    <w:p w:rsidR="0015340B" w:rsidRPr="00D22C0E" w:rsidRDefault="001A04E0" w:rsidP="0015340B">
      <w:pPr>
        <w:ind w:left="280" w:right="122" w:firstLine="0"/>
        <w:jc w:val="center"/>
        <w:rPr>
          <w:b/>
          <w:szCs w:val="28"/>
        </w:rPr>
      </w:pPr>
      <w:r>
        <w:rPr>
          <w:b/>
          <w:szCs w:val="28"/>
        </w:rPr>
        <w:t>П-23</w:t>
      </w:r>
      <w:r w:rsidR="00C234AD">
        <w:rPr>
          <w:b/>
          <w:szCs w:val="28"/>
        </w:rPr>
        <w:t>7</w:t>
      </w:r>
      <w:r>
        <w:rPr>
          <w:b/>
          <w:szCs w:val="28"/>
        </w:rPr>
        <w:t>9</w:t>
      </w:r>
      <w:r w:rsidR="006A6BFB" w:rsidRPr="00D22C0E">
        <w:rPr>
          <w:b/>
          <w:szCs w:val="28"/>
        </w:rPr>
        <w:t>-ППМТ</w:t>
      </w:r>
    </w:p>
    <w:p w:rsidR="0015340B" w:rsidRPr="00D22C0E" w:rsidRDefault="0015340B" w:rsidP="0015340B">
      <w:pPr>
        <w:ind w:left="280" w:right="122" w:firstLine="0"/>
        <w:jc w:val="center"/>
        <w:rPr>
          <w:b/>
          <w:szCs w:val="28"/>
        </w:rPr>
      </w:pPr>
    </w:p>
    <w:p w:rsidR="00544C4B" w:rsidRDefault="00544C4B" w:rsidP="0015340B">
      <w:pPr>
        <w:ind w:left="280" w:right="122" w:firstLine="0"/>
        <w:jc w:val="center"/>
        <w:rPr>
          <w:b/>
          <w:szCs w:val="28"/>
        </w:rPr>
      </w:pPr>
    </w:p>
    <w:p w:rsidR="003B0A6A" w:rsidRDefault="003B0A6A" w:rsidP="0015340B">
      <w:pPr>
        <w:ind w:left="280" w:right="122" w:firstLine="0"/>
        <w:jc w:val="center"/>
        <w:rPr>
          <w:b/>
          <w:szCs w:val="28"/>
        </w:rPr>
      </w:pPr>
    </w:p>
    <w:p w:rsidR="003B0A6A" w:rsidRPr="00D22C0E" w:rsidRDefault="003B0A6A" w:rsidP="0015340B">
      <w:pPr>
        <w:ind w:left="280" w:right="122" w:firstLine="0"/>
        <w:jc w:val="center"/>
        <w:rPr>
          <w:b/>
          <w:szCs w:val="28"/>
        </w:rPr>
      </w:pPr>
    </w:p>
    <w:p w:rsidR="0015340B" w:rsidRPr="00D22C0E" w:rsidRDefault="00FD233A" w:rsidP="0015340B">
      <w:pPr>
        <w:ind w:left="280" w:right="122" w:firstLine="0"/>
        <w:jc w:val="center"/>
        <w:rPr>
          <w:b/>
          <w:szCs w:val="28"/>
        </w:rPr>
      </w:pPr>
      <w:r w:rsidRPr="00D22C0E">
        <w:rPr>
          <w:b/>
          <w:noProof/>
          <w:lang w:eastAsia="ru-RU"/>
        </w:rPr>
        <w:drawing>
          <wp:anchor distT="0" distB="0" distL="114300" distR="114300" simplePos="0" relativeHeight="251553280" behindDoc="1" locked="0" layoutInCell="1" allowOverlap="1" wp14:anchorId="286E108C" wp14:editId="217D986A">
            <wp:simplePos x="0" y="0"/>
            <wp:positionH relativeFrom="column">
              <wp:posOffset>3075165</wp:posOffset>
            </wp:positionH>
            <wp:positionV relativeFrom="paragraph">
              <wp:posOffset>63596</wp:posOffset>
            </wp:positionV>
            <wp:extent cx="1429180" cy="928048"/>
            <wp:effectExtent l="0" t="0" r="0" b="5715"/>
            <wp:wrapNone/>
            <wp:docPr id="133" name="Рисунок 133" descr="Тайчинов_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Тайчинов_Р"/>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8648" cy="9341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340B" w:rsidRPr="00D22C0E" w:rsidRDefault="00FD233A" w:rsidP="0015340B">
      <w:pPr>
        <w:tabs>
          <w:tab w:val="left" w:pos="7280"/>
        </w:tabs>
        <w:ind w:left="280" w:right="122" w:firstLine="0"/>
        <w:rPr>
          <w:b/>
          <w:szCs w:val="28"/>
        </w:rPr>
      </w:pPr>
      <w:r w:rsidRPr="00D22C0E">
        <w:rPr>
          <w:b/>
          <w:noProof/>
          <w:lang w:eastAsia="ru-RU"/>
        </w:rPr>
        <w:drawing>
          <wp:anchor distT="0" distB="0" distL="114300" distR="114300" simplePos="0" relativeHeight="251551232" behindDoc="0" locked="0" layoutInCell="1" allowOverlap="1" wp14:anchorId="2CF2E9D8" wp14:editId="7E01D151">
            <wp:simplePos x="0" y="0"/>
            <wp:positionH relativeFrom="column">
              <wp:posOffset>2228850</wp:posOffset>
            </wp:positionH>
            <wp:positionV relativeFrom="paragraph">
              <wp:posOffset>176530</wp:posOffset>
            </wp:positionV>
            <wp:extent cx="1660267" cy="1620000"/>
            <wp:effectExtent l="0" t="0" r="0" b="0"/>
            <wp:wrapNone/>
            <wp:docPr id="131" name="Рисунок 131" descr="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Печать"/>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60267"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40B" w:rsidRPr="00D22C0E">
        <w:rPr>
          <w:b/>
          <w:szCs w:val="28"/>
        </w:rPr>
        <w:tab/>
      </w:r>
    </w:p>
    <w:p w:rsidR="0015340B" w:rsidRPr="00D22C0E" w:rsidRDefault="0015340B" w:rsidP="0015340B">
      <w:pPr>
        <w:tabs>
          <w:tab w:val="left" w:pos="7280"/>
        </w:tabs>
        <w:ind w:left="280" w:right="122" w:firstLine="0"/>
        <w:rPr>
          <w:b/>
          <w:szCs w:val="28"/>
        </w:rPr>
      </w:pPr>
    </w:p>
    <w:p w:rsidR="0015340B" w:rsidRPr="00D22C0E" w:rsidRDefault="00F01145" w:rsidP="00F01145">
      <w:pPr>
        <w:tabs>
          <w:tab w:val="left" w:pos="7280"/>
        </w:tabs>
        <w:ind w:left="851" w:right="122" w:firstLine="0"/>
        <w:rPr>
          <w:b/>
          <w:szCs w:val="28"/>
        </w:rPr>
      </w:pPr>
      <w:r w:rsidRPr="00D22C0E">
        <w:rPr>
          <w:b/>
          <w:szCs w:val="28"/>
        </w:rPr>
        <w:t>Г</w:t>
      </w:r>
      <w:r w:rsidR="0015340B" w:rsidRPr="00D22C0E">
        <w:rPr>
          <w:b/>
          <w:szCs w:val="28"/>
        </w:rPr>
        <w:t xml:space="preserve">лавный инженер </w:t>
      </w:r>
      <w:r w:rsidRPr="00D22C0E">
        <w:rPr>
          <w:b/>
          <w:szCs w:val="28"/>
        </w:rPr>
        <w:tab/>
      </w:r>
      <w:r w:rsidR="0015340B" w:rsidRPr="00D22C0E">
        <w:rPr>
          <w:b/>
          <w:szCs w:val="28"/>
        </w:rPr>
        <w:t xml:space="preserve">Р.Р. </w:t>
      </w:r>
      <w:proofErr w:type="spellStart"/>
      <w:r w:rsidR="0015340B" w:rsidRPr="00D22C0E">
        <w:rPr>
          <w:b/>
          <w:szCs w:val="28"/>
        </w:rPr>
        <w:t>Тайчинов</w:t>
      </w:r>
      <w:proofErr w:type="spellEnd"/>
    </w:p>
    <w:p w:rsidR="0015340B" w:rsidRPr="00D22C0E" w:rsidRDefault="0015340B" w:rsidP="00F01145">
      <w:pPr>
        <w:tabs>
          <w:tab w:val="left" w:pos="7280"/>
        </w:tabs>
        <w:ind w:left="851" w:right="122" w:firstLine="0"/>
        <w:rPr>
          <w:b/>
          <w:szCs w:val="28"/>
        </w:rPr>
      </w:pPr>
    </w:p>
    <w:p w:rsidR="0015340B" w:rsidRPr="00D22C0E" w:rsidRDefault="00B13E76" w:rsidP="00F01145">
      <w:pPr>
        <w:tabs>
          <w:tab w:val="left" w:pos="7280"/>
        </w:tabs>
        <w:ind w:left="851" w:right="122" w:firstLine="0"/>
        <w:rPr>
          <w:b/>
          <w:szCs w:val="28"/>
        </w:rPr>
      </w:pPr>
      <w:r>
        <w:rPr>
          <w:b/>
          <w:noProof/>
          <w:szCs w:val="28"/>
          <w:lang w:eastAsia="ru-RU"/>
        </w:rPr>
        <w:drawing>
          <wp:anchor distT="0" distB="0" distL="114300" distR="114300" simplePos="0" relativeHeight="252692992" behindDoc="1" locked="0" layoutInCell="1" allowOverlap="1">
            <wp:simplePos x="0" y="0"/>
            <wp:positionH relativeFrom="column">
              <wp:posOffset>3585845</wp:posOffset>
            </wp:positionH>
            <wp:positionV relativeFrom="paragraph">
              <wp:posOffset>109855</wp:posOffset>
            </wp:positionV>
            <wp:extent cx="638175" cy="447675"/>
            <wp:effectExtent l="0" t="0" r="9525" b="952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8175" cy="447675"/>
                    </a:xfrm>
                    <a:prstGeom prst="rect">
                      <a:avLst/>
                    </a:prstGeom>
                    <a:noFill/>
                  </pic:spPr>
                </pic:pic>
              </a:graphicData>
            </a:graphic>
            <wp14:sizeRelH relativeFrom="page">
              <wp14:pctWidth>0</wp14:pctWidth>
            </wp14:sizeRelH>
            <wp14:sizeRelV relativeFrom="page">
              <wp14:pctHeight>0</wp14:pctHeight>
            </wp14:sizeRelV>
          </wp:anchor>
        </w:drawing>
      </w:r>
    </w:p>
    <w:p w:rsidR="0015340B" w:rsidRPr="00D22C0E" w:rsidRDefault="0015340B" w:rsidP="00F01145">
      <w:pPr>
        <w:tabs>
          <w:tab w:val="left" w:pos="7280"/>
        </w:tabs>
        <w:ind w:left="851" w:right="122" w:firstLine="0"/>
        <w:rPr>
          <w:b/>
          <w:szCs w:val="28"/>
        </w:rPr>
      </w:pPr>
      <w:r w:rsidRPr="00D22C0E">
        <w:rPr>
          <w:b/>
          <w:szCs w:val="28"/>
        </w:rPr>
        <w:t>ГИП</w:t>
      </w:r>
      <w:r w:rsidR="00F01145" w:rsidRPr="00D22C0E">
        <w:rPr>
          <w:b/>
          <w:szCs w:val="28"/>
        </w:rPr>
        <w:tab/>
      </w:r>
      <w:r w:rsidR="00C234AD">
        <w:rPr>
          <w:b/>
          <w:szCs w:val="28"/>
        </w:rPr>
        <w:t xml:space="preserve">А.А. </w:t>
      </w:r>
      <w:proofErr w:type="spellStart"/>
      <w:r w:rsidR="00C234AD">
        <w:rPr>
          <w:b/>
          <w:szCs w:val="28"/>
        </w:rPr>
        <w:t>Альферович</w:t>
      </w:r>
      <w:proofErr w:type="spellEnd"/>
      <w:r w:rsidR="0065019E" w:rsidRPr="00D22C0E">
        <w:rPr>
          <w:b/>
          <w:szCs w:val="28"/>
        </w:rPr>
        <w:t xml:space="preserve"> </w:t>
      </w:r>
    </w:p>
    <w:p w:rsidR="0015340B" w:rsidRPr="00D22C0E" w:rsidRDefault="0015340B" w:rsidP="0015340B">
      <w:pPr>
        <w:tabs>
          <w:tab w:val="left" w:pos="7280"/>
        </w:tabs>
        <w:ind w:left="280" w:right="122" w:firstLine="0"/>
        <w:rPr>
          <w:b/>
          <w:szCs w:val="28"/>
        </w:rPr>
      </w:pPr>
    </w:p>
    <w:p w:rsidR="0015340B" w:rsidRPr="00D22C0E" w:rsidRDefault="0015340B" w:rsidP="0015340B">
      <w:pPr>
        <w:tabs>
          <w:tab w:val="left" w:pos="9214"/>
        </w:tabs>
        <w:ind w:left="0" w:right="122" w:firstLine="0"/>
        <w:rPr>
          <w:b/>
          <w:szCs w:val="28"/>
        </w:rPr>
      </w:pPr>
    </w:p>
    <w:p w:rsidR="0015340B" w:rsidRPr="00D22C0E" w:rsidRDefault="0015340B" w:rsidP="0015340B">
      <w:pPr>
        <w:tabs>
          <w:tab w:val="left" w:pos="9214"/>
        </w:tabs>
        <w:ind w:left="0" w:right="122" w:firstLine="0"/>
        <w:rPr>
          <w:b/>
          <w:szCs w:val="28"/>
        </w:rPr>
      </w:pPr>
    </w:p>
    <w:p w:rsidR="0015340B" w:rsidRPr="00D22C0E" w:rsidRDefault="0015340B" w:rsidP="0015340B">
      <w:pPr>
        <w:tabs>
          <w:tab w:val="left" w:pos="9214"/>
        </w:tabs>
        <w:ind w:left="280" w:right="122" w:firstLine="0"/>
        <w:jc w:val="center"/>
        <w:rPr>
          <w:b/>
          <w:szCs w:val="28"/>
        </w:rPr>
      </w:pPr>
    </w:p>
    <w:p w:rsidR="0015340B" w:rsidRPr="00D22C0E" w:rsidRDefault="0015340B" w:rsidP="00812923">
      <w:pPr>
        <w:tabs>
          <w:tab w:val="left" w:pos="9214"/>
        </w:tabs>
        <w:ind w:left="0" w:right="122" w:firstLine="0"/>
        <w:rPr>
          <w:b/>
          <w:szCs w:val="28"/>
        </w:rPr>
      </w:pPr>
    </w:p>
    <w:p w:rsidR="00F01145" w:rsidRPr="00D22C0E" w:rsidRDefault="00F01145" w:rsidP="00812923">
      <w:pPr>
        <w:tabs>
          <w:tab w:val="left" w:pos="9214"/>
        </w:tabs>
        <w:ind w:left="0" w:right="122" w:firstLine="0"/>
        <w:rPr>
          <w:b/>
          <w:szCs w:val="28"/>
        </w:rPr>
      </w:pPr>
    </w:p>
    <w:p w:rsidR="00F01145" w:rsidRPr="00D22C0E" w:rsidRDefault="00F01145" w:rsidP="00812923">
      <w:pPr>
        <w:tabs>
          <w:tab w:val="left" w:pos="9214"/>
        </w:tabs>
        <w:ind w:left="0" w:right="122" w:firstLine="0"/>
        <w:rPr>
          <w:b/>
          <w:szCs w:val="28"/>
        </w:rPr>
      </w:pPr>
    </w:p>
    <w:p w:rsidR="00544C4B" w:rsidRPr="00D22C0E" w:rsidRDefault="00544C4B" w:rsidP="00812923">
      <w:pPr>
        <w:tabs>
          <w:tab w:val="left" w:pos="9214"/>
        </w:tabs>
        <w:ind w:left="0" w:right="122" w:firstLine="0"/>
        <w:rPr>
          <w:b/>
          <w:szCs w:val="28"/>
        </w:rPr>
      </w:pPr>
    </w:p>
    <w:p w:rsidR="003B0A6A" w:rsidRPr="00D22C0E" w:rsidRDefault="003B0A6A" w:rsidP="00812923">
      <w:pPr>
        <w:tabs>
          <w:tab w:val="left" w:pos="9214"/>
        </w:tabs>
        <w:ind w:left="0" w:right="122" w:firstLine="0"/>
        <w:rPr>
          <w:b/>
          <w:szCs w:val="28"/>
        </w:rPr>
      </w:pPr>
    </w:p>
    <w:p w:rsidR="00F01145" w:rsidRPr="00D22C0E" w:rsidRDefault="00F01145" w:rsidP="00812923">
      <w:pPr>
        <w:tabs>
          <w:tab w:val="left" w:pos="9214"/>
        </w:tabs>
        <w:ind w:left="0" w:right="122" w:firstLine="0"/>
        <w:rPr>
          <w:b/>
          <w:szCs w:val="28"/>
        </w:rPr>
      </w:pPr>
    </w:p>
    <w:p w:rsidR="0015340B" w:rsidRPr="00D22C0E" w:rsidRDefault="0015340B" w:rsidP="0015340B">
      <w:pPr>
        <w:tabs>
          <w:tab w:val="left" w:pos="9214"/>
        </w:tabs>
        <w:ind w:left="280" w:right="122" w:firstLine="0"/>
        <w:jc w:val="center"/>
        <w:rPr>
          <w:b/>
          <w:szCs w:val="28"/>
        </w:rPr>
      </w:pPr>
    </w:p>
    <w:p w:rsidR="00CC2DCB" w:rsidRPr="00D22C0E" w:rsidRDefault="00CC2DCB" w:rsidP="001B57E6">
      <w:pPr>
        <w:ind w:left="280" w:right="122" w:firstLine="0"/>
        <w:jc w:val="center"/>
        <w:rPr>
          <w:b/>
          <w:szCs w:val="28"/>
        </w:rPr>
      </w:pPr>
    </w:p>
    <w:p w:rsidR="005B7B8B" w:rsidRPr="00AA6975" w:rsidRDefault="0015340B" w:rsidP="001B57E6">
      <w:pPr>
        <w:ind w:left="280" w:right="122" w:firstLine="0"/>
        <w:jc w:val="center"/>
        <w:rPr>
          <w:rFonts w:ascii="Arial" w:hAnsi="Arial" w:cs="Arial"/>
          <w:b/>
          <w:szCs w:val="28"/>
        </w:rPr>
        <w:sectPr w:rsidR="005B7B8B" w:rsidRPr="00AA6975" w:rsidSect="00B60CF5">
          <w:headerReference w:type="even" r:id="rId12"/>
          <w:headerReference w:type="default" r:id="rId13"/>
          <w:footerReference w:type="even" r:id="rId14"/>
          <w:footerReference w:type="default" r:id="rId15"/>
          <w:headerReference w:type="first" r:id="rId16"/>
          <w:pgSz w:w="11907" w:h="16840" w:code="9"/>
          <w:pgMar w:top="1021" w:right="425" w:bottom="567" w:left="1418" w:header="0" w:footer="113" w:gutter="0"/>
          <w:pgNumType w:start="1"/>
          <w:cols w:space="720" w:equalWidth="0">
            <w:col w:w="10064"/>
          </w:cols>
          <w:titlePg/>
          <w:docGrid w:linePitch="381"/>
        </w:sectPr>
      </w:pPr>
      <w:r w:rsidRPr="00D22C0E">
        <w:rPr>
          <w:b/>
          <w:szCs w:val="28"/>
        </w:rPr>
        <w:t>201</w:t>
      </w:r>
      <w:r w:rsidR="00C234AD">
        <w:rPr>
          <w:b/>
          <w:szCs w:val="28"/>
        </w:rPr>
        <w:t>9</w:t>
      </w:r>
    </w:p>
    <w:p w:rsidR="00C15E95" w:rsidRPr="00375F9B" w:rsidRDefault="00C15E95" w:rsidP="00B51FAE">
      <w:pPr>
        <w:pStyle w:val="21"/>
        <w:rPr>
          <w:sz w:val="20"/>
        </w:rPr>
      </w:pPr>
      <w:bookmarkStart w:id="2" w:name="_Toc6310079"/>
      <w:bookmarkStart w:id="3" w:name="_Ref418158122"/>
      <w:bookmarkStart w:id="4" w:name="_Toc418158782"/>
      <w:bookmarkStart w:id="5" w:name="_Toc418170628"/>
      <w:bookmarkStart w:id="6" w:name="_Toc321847165"/>
      <w:r w:rsidRPr="00375F9B">
        <w:rPr>
          <w:sz w:val="20"/>
        </w:rPr>
        <w:lastRenderedPageBreak/>
        <w:t>СОСТАВ ПРОЕКТА ПЛАНИРОВКИ ТЕРРИТОРИИ</w:t>
      </w:r>
      <w:bookmarkEnd w:id="2"/>
    </w:p>
    <w:p w:rsidR="002909DB" w:rsidRPr="00375F9B" w:rsidRDefault="00C15E95">
      <w:pPr>
        <w:pStyle w:val="22"/>
        <w:tabs>
          <w:tab w:val="right" w:leader="dot" w:pos="9771"/>
        </w:tabs>
        <w:rPr>
          <w:rFonts w:asciiTheme="minorHAnsi" w:eastAsiaTheme="minorEastAsia" w:hAnsiTheme="minorHAnsi" w:cstheme="minorBidi"/>
          <w:noProof/>
          <w:sz w:val="20"/>
          <w:lang w:eastAsia="ru-RU"/>
        </w:rPr>
      </w:pPr>
      <w:r w:rsidRPr="00375F9B">
        <w:rPr>
          <w:b/>
          <w:i/>
          <w:sz w:val="20"/>
          <w:u w:val="single"/>
          <w:lang w:val="en-US"/>
        </w:rPr>
        <w:fldChar w:fldCharType="begin"/>
      </w:r>
      <w:r w:rsidRPr="00375F9B">
        <w:rPr>
          <w:b/>
          <w:i/>
          <w:sz w:val="20"/>
          <w:u w:val="single"/>
        </w:rPr>
        <w:instrText xml:space="preserve"> </w:instrText>
      </w:r>
      <w:r w:rsidRPr="00375F9B">
        <w:rPr>
          <w:b/>
          <w:i/>
          <w:sz w:val="20"/>
          <w:u w:val="single"/>
          <w:lang w:val="en-US"/>
        </w:rPr>
        <w:instrText>TOC</w:instrText>
      </w:r>
      <w:r w:rsidRPr="00375F9B">
        <w:rPr>
          <w:b/>
          <w:i/>
          <w:sz w:val="20"/>
          <w:u w:val="single"/>
        </w:rPr>
        <w:instrText xml:space="preserve"> \</w:instrText>
      </w:r>
      <w:r w:rsidRPr="00375F9B">
        <w:rPr>
          <w:b/>
          <w:i/>
          <w:sz w:val="20"/>
          <w:u w:val="single"/>
          <w:lang w:val="en-US"/>
        </w:rPr>
        <w:instrText>o</w:instrText>
      </w:r>
      <w:r w:rsidRPr="00375F9B">
        <w:rPr>
          <w:b/>
          <w:i/>
          <w:sz w:val="20"/>
          <w:u w:val="single"/>
        </w:rPr>
        <w:instrText xml:space="preserve"> "1-4" \</w:instrText>
      </w:r>
      <w:r w:rsidRPr="00375F9B">
        <w:rPr>
          <w:b/>
          <w:i/>
          <w:sz w:val="20"/>
          <w:u w:val="single"/>
          <w:lang w:val="en-US"/>
        </w:rPr>
        <w:instrText>h</w:instrText>
      </w:r>
      <w:r w:rsidRPr="00375F9B">
        <w:rPr>
          <w:b/>
          <w:i/>
          <w:sz w:val="20"/>
          <w:u w:val="single"/>
        </w:rPr>
        <w:instrText xml:space="preserve"> \</w:instrText>
      </w:r>
      <w:r w:rsidRPr="00375F9B">
        <w:rPr>
          <w:b/>
          <w:i/>
          <w:sz w:val="20"/>
          <w:u w:val="single"/>
          <w:lang w:val="en-US"/>
        </w:rPr>
        <w:instrText>z</w:instrText>
      </w:r>
      <w:r w:rsidRPr="00375F9B">
        <w:rPr>
          <w:b/>
          <w:i/>
          <w:sz w:val="20"/>
          <w:u w:val="single"/>
        </w:rPr>
        <w:instrText xml:space="preserve"> \</w:instrText>
      </w:r>
      <w:r w:rsidRPr="00375F9B">
        <w:rPr>
          <w:b/>
          <w:i/>
          <w:sz w:val="20"/>
          <w:u w:val="single"/>
          <w:lang w:val="en-US"/>
        </w:rPr>
        <w:instrText>u</w:instrText>
      </w:r>
      <w:r w:rsidRPr="00375F9B">
        <w:rPr>
          <w:b/>
          <w:i/>
          <w:sz w:val="20"/>
          <w:u w:val="single"/>
        </w:rPr>
        <w:instrText xml:space="preserve"> </w:instrText>
      </w:r>
      <w:r w:rsidRPr="00375F9B">
        <w:rPr>
          <w:b/>
          <w:i/>
          <w:sz w:val="20"/>
          <w:u w:val="single"/>
          <w:lang w:val="en-US"/>
        </w:rPr>
        <w:fldChar w:fldCharType="separate"/>
      </w:r>
      <w:hyperlink w:anchor="_Toc6310079" w:history="1">
        <w:r w:rsidR="002909DB" w:rsidRPr="00375F9B">
          <w:rPr>
            <w:rStyle w:val="afff1"/>
            <w:noProof/>
            <w:sz w:val="20"/>
          </w:rPr>
          <w:t>СОСТАВ ПРОЕКТА ПЛАНИРОВКИ ТЕРРИТОРИИ</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_Toc6310079 \h </w:instrText>
        </w:r>
        <w:r w:rsidR="002909DB" w:rsidRPr="00375F9B">
          <w:rPr>
            <w:noProof/>
            <w:webHidden/>
            <w:sz w:val="20"/>
          </w:rPr>
        </w:r>
        <w:r w:rsidR="002909DB" w:rsidRPr="00375F9B">
          <w:rPr>
            <w:noProof/>
            <w:webHidden/>
            <w:sz w:val="20"/>
          </w:rPr>
          <w:fldChar w:fldCharType="separate"/>
        </w:r>
        <w:r w:rsidR="00976D23">
          <w:rPr>
            <w:noProof/>
            <w:webHidden/>
            <w:sz w:val="20"/>
          </w:rPr>
          <w:t>3</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80" w:history="1">
        <w:r w:rsidR="002909DB" w:rsidRPr="00375F9B">
          <w:rPr>
            <w:rStyle w:val="afff1"/>
            <w:noProof/>
            <w:sz w:val="20"/>
          </w:rPr>
          <w:t>1.ПРОЕКТ ПЛАНИРОВКИ ТЕРРИТОРИИ. ГРАФИЧЕСКАЯ ЧАСТЬ</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_Toc6310080 \h </w:instrText>
        </w:r>
        <w:r w:rsidR="002909DB" w:rsidRPr="00375F9B">
          <w:rPr>
            <w:noProof/>
            <w:webHidden/>
            <w:sz w:val="20"/>
          </w:rPr>
        </w:r>
        <w:r w:rsidR="002909DB" w:rsidRPr="00375F9B">
          <w:rPr>
            <w:noProof/>
            <w:webHidden/>
            <w:sz w:val="20"/>
          </w:rPr>
          <w:fldChar w:fldCharType="separate"/>
        </w:r>
        <w:r w:rsidR="00976D23">
          <w:rPr>
            <w:noProof/>
            <w:webHidden/>
            <w:sz w:val="20"/>
          </w:rPr>
          <w:t>4</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81" w:history="1">
        <w:r w:rsidR="002909DB" w:rsidRPr="00375F9B">
          <w:rPr>
            <w:rStyle w:val="afff1"/>
            <w:noProof/>
            <w:sz w:val="20"/>
          </w:rPr>
          <w:t>Перечень координат характерных точек красных линий</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_Toc6310081 \h </w:instrText>
        </w:r>
        <w:r w:rsidR="002909DB" w:rsidRPr="00375F9B">
          <w:rPr>
            <w:noProof/>
            <w:webHidden/>
            <w:sz w:val="20"/>
          </w:rPr>
        </w:r>
        <w:r w:rsidR="002909DB" w:rsidRPr="00375F9B">
          <w:rPr>
            <w:noProof/>
            <w:webHidden/>
            <w:sz w:val="20"/>
          </w:rPr>
          <w:fldChar w:fldCharType="separate"/>
        </w:r>
        <w:r w:rsidR="00976D23">
          <w:rPr>
            <w:noProof/>
            <w:webHidden/>
            <w:sz w:val="20"/>
          </w:rPr>
          <w:t>9</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82" w:history="1">
        <w:r w:rsidR="002909DB" w:rsidRPr="00375F9B">
          <w:rPr>
            <w:rStyle w:val="afff1"/>
            <w:noProof/>
            <w:sz w:val="20"/>
          </w:rPr>
          <w:t>2. Положение о размещении линейных объектов</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_Toc6310082 \h </w:instrText>
        </w:r>
        <w:r w:rsidR="002909DB" w:rsidRPr="00375F9B">
          <w:rPr>
            <w:noProof/>
            <w:webHidden/>
            <w:sz w:val="20"/>
          </w:rPr>
        </w:r>
        <w:r w:rsidR="002909DB" w:rsidRPr="00375F9B">
          <w:rPr>
            <w:noProof/>
            <w:webHidden/>
            <w:sz w:val="20"/>
          </w:rPr>
          <w:fldChar w:fldCharType="separate"/>
        </w:r>
        <w:r w:rsidR="00976D23">
          <w:rPr>
            <w:noProof/>
            <w:webHidden/>
            <w:sz w:val="20"/>
          </w:rPr>
          <w:t>19</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83" w:history="1">
        <w:r w:rsidR="002909DB" w:rsidRPr="00375F9B">
          <w:rPr>
            <w:rStyle w:val="afff1"/>
            <w:noProof/>
            <w:sz w:val="20"/>
          </w:rPr>
          <w:t>2.1 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_Toc6310083 \h </w:instrText>
        </w:r>
        <w:r w:rsidR="002909DB" w:rsidRPr="00375F9B">
          <w:rPr>
            <w:noProof/>
            <w:webHidden/>
            <w:sz w:val="20"/>
          </w:rPr>
        </w:r>
        <w:r w:rsidR="002909DB" w:rsidRPr="00375F9B">
          <w:rPr>
            <w:noProof/>
            <w:webHidden/>
            <w:sz w:val="20"/>
          </w:rPr>
          <w:fldChar w:fldCharType="separate"/>
        </w:r>
        <w:r w:rsidR="00976D23">
          <w:rPr>
            <w:noProof/>
            <w:webHidden/>
            <w:sz w:val="20"/>
          </w:rPr>
          <w:t>19</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84" w:history="1">
        <w:r w:rsidR="002909DB" w:rsidRPr="00375F9B">
          <w:rPr>
            <w:rStyle w:val="afff1"/>
            <w:noProof/>
            <w:sz w:val="20"/>
          </w:rPr>
          <w:t>2.2. 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_Toc6310084 \h </w:instrText>
        </w:r>
        <w:r w:rsidR="002909DB" w:rsidRPr="00375F9B">
          <w:rPr>
            <w:noProof/>
            <w:webHidden/>
            <w:sz w:val="20"/>
          </w:rPr>
        </w:r>
        <w:r w:rsidR="002909DB" w:rsidRPr="00375F9B">
          <w:rPr>
            <w:noProof/>
            <w:webHidden/>
            <w:sz w:val="20"/>
          </w:rPr>
          <w:fldChar w:fldCharType="separate"/>
        </w:r>
        <w:r w:rsidR="00976D23">
          <w:rPr>
            <w:noProof/>
            <w:webHidden/>
            <w:sz w:val="20"/>
          </w:rPr>
          <w:t>21</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85" w:history="1">
        <w:r w:rsidR="002909DB" w:rsidRPr="00375F9B">
          <w:rPr>
            <w:rStyle w:val="afff1"/>
            <w:noProof/>
            <w:sz w:val="20"/>
          </w:rPr>
          <w:t>2.3. Перечень координат характерных точек границ зон планируемого размещения линейных объектов</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_Toc6310085 \h </w:instrText>
        </w:r>
        <w:r w:rsidR="002909DB" w:rsidRPr="00375F9B">
          <w:rPr>
            <w:noProof/>
            <w:webHidden/>
            <w:sz w:val="20"/>
          </w:rPr>
        </w:r>
        <w:r w:rsidR="002909DB" w:rsidRPr="00375F9B">
          <w:rPr>
            <w:noProof/>
            <w:webHidden/>
            <w:sz w:val="20"/>
          </w:rPr>
          <w:fldChar w:fldCharType="separate"/>
        </w:r>
        <w:r w:rsidR="00976D23">
          <w:rPr>
            <w:noProof/>
            <w:webHidden/>
            <w:sz w:val="20"/>
          </w:rPr>
          <w:t>22</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86" w:history="1">
        <w:r w:rsidR="002909DB" w:rsidRPr="00375F9B">
          <w:rPr>
            <w:rStyle w:val="afff1"/>
            <w:noProof/>
            <w:sz w:val="20"/>
          </w:rPr>
          <w:t>2.7. 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_Toc6310086 \h </w:instrText>
        </w:r>
        <w:r w:rsidR="002909DB" w:rsidRPr="00375F9B">
          <w:rPr>
            <w:noProof/>
            <w:webHidden/>
            <w:sz w:val="20"/>
          </w:rPr>
        </w:r>
        <w:r w:rsidR="002909DB" w:rsidRPr="00375F9B">
          <w:rPr>
            <w:noProof/>
            <w:webHidden/>
            <w:sz w:val="20"/>
          </w:rPr>
          <w:fldChar w:fldCharType="separate"/>
        </w:r>
        <w:r w:rsidR="00976D23">
          <w:rPr>
            <w:noProof/>
            <w:webHidden/>
            <w:sz w:val="20"/>
          </w:rPr>
          <w:t>26</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87" w:history="1">
        <w:r w:rsidR="002909DB" w:rsidRPr="00375F9B">
          <w:rPr>
            <w:rStyle w:val="afff1"/>
            <w:noProof/>
            <w:sz w:val="20"/>
          </w:rPr>
          <w:t>2.8. Информация о необходимости осуществления мероприятий по охране  окружающей среды</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_Toc6310087 \h </w:instrText>
        </w:r>
        <w:r w:rsidR="002909DB" w:rsidRPr="00375F9B">
          <w:rPr>
            <w:noProof/>
            <w:webHidden/>
            <w:sz w:val="20"/>
          </w:rPr>
        </w:r>
        <w:r w:rsidR="002909DB" w:rsidRPr="00375F9B">
          <w:rPr>
            <w:noProof/>
            <w:webHidden/>
            <w:sz w:val="20"/>
          </w:rPr>
          <w:fldChar w:fldCharType="separate"/>
        </w:r>
        <w:r w:rsidR="00976D23">
          <w:rPr>
            <w:noProof/>
            <w:webHidden/>
            <w:sz w:val="20"/>
          </w:rPr>
          <w:t>26</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88" w:history="1">
        <w:r w:rsidR="002909DB" w:rsidRPr="00375F9B">
          <w:rPr>
            <w:rStyle w:val="afff1"/>
            <w:noProof/>
            <w:sz w:val="20"/>
          </w:rPr>
          <w:t>2.9.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_Toc6310088 \h </w:instrText>
        </w:r>
        <w:r w:rsidR="002909DB" w:rsidRPr="00375F9B">
          <w:rPr>
            <w:noProof/>
            <w:webHidden/>
            <w:sz w:val="20"/>
          </w:rPr>
        </w:r>
        <w:r w:rsidR="002909DB" w:rsidRPr="00375F9B">
          <w:rPr>
            <w:noProof/>
            <w:webHidden/>
            <w:sz w:val="20"/>
          </w:rPr>
          <w:fldChar w:fldCharType="separate"/>
        </w:r>
        <w:r w:rsidR="00976D23">
          <w:rPr>
            <w:noProof/>
            <w:webHidden/>
            <w:sz w:val="20"/>
          </w:rPr>
          <w:t>26</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89" w:history="1">
        <w:r w:rsidR="002909DB" w:rsidRPr="00375F9B">
          <w:rPr>
            <w:rStyle w:val="afff1"/>
            <w:noProof/>
            <w:sz w:val="20"/>
          </w:rPr>
          <w:t>3. МАТЕРИАЛЫ ПО ОБОСНОВАНИЮ ПРОЕКТА ПЛАНИРОВКИ</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_Toc6310089 \h </w:instrText>
        </w:r>
        <w:r w:rsidR="002909DB" w:rsidRPr="00375F9B">
          <w:rPr>
            <w:noProof/>
            <w:webHidden/>
            <w:sz w:val="20"/>
          </w:rPr>
        </w:r>
        <w:r w:rsidR="002909DB" w:rsidRPr="00375F9B">
          <w:rPr>
            <w:noProof/>
            <w:webHidden/>
            <w:sz w:val="20"/>
          </w:rPr>
          <w:fldChar w:fldCharType="separate"/>
        </w:r>
        <w:r w:rsidR="00976D23">
          <w:rPr>
            <w:noProof/>
            <w:webHidden/>
            <w:sz w:val="20"/>
          </w:rPr>
          <w:t>27</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90" w:history="1">
        <w:r w:rsidR="002909DB" w:rsidRPr="00375F9B">
          <w:rPr>
            <w:rStyle w:val="afff1"/>
            <w:noProof/>
            <w:sz w:val="20"/>
          </w:rPr>
          <w:t>ТЕРРИТОРИИ. ГРАФИЧЕСКАЯ ЧАСТЬ</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_Toc6310090 \h </w:instrText>
        </w:r>
        <w:r w:rsidR="002909DB" w:rsidRPr="00375F9B">
          <w:rPr>
            <w:noProof/>
            <w:webHidden/>
            <w:sz w:val="20"/>
          </w:rPr>
        </w:r>
        <w:r w:rsidR="002909DB" w:rsidRPr="00375F9B">
          <w:rPr>
            <w:noProof/>
            <w:webHidden/>
            <w:sz w:val="20"/>
          </w:rPr>
          <w:fldChar w:fldCharType="separate"/>
        </w:r>
        <w:r w:rsidR="00976D23">
          <w:rPr>
            <w:noProof/>
            <w:webHidden/>
            <w:sz w:val="20"/>
          </w:rPr>
          <w:t>27</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91" w:history="1">
        <w:r w:rsidR="002909DB" w:rsidRPr="00375F9B">
          <w:rPr>
            <w:rStyle w:val="afff1"/>
            <w:noProof/>
            <w:sz w:val="20"/>
          </w:rPr>
          <w:t>4. МАТЕРИАЛЫ ПО ОБОСНОВАНИЮ ПРОЕКТА ПЛАНИРОВКИ  ТЕРРИТОРИИ. ПОЯСНИТЕЛЬНАЯ ЗАПИСКА</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_Toc6310091 \h </w:instrText>
        </w:r>
        <w:r w:rsidR="002909DB" w:rsidRPr="00375F9B">
          <w:rPr>
            <w:noProof/>
            <w:webHidden/>
            <w:sz w:val="20"/>
          </w:rPr>
        </w:r>
        <w:r w:rsidR="002909DB" w:rsidRPr="00375F9B">
          <w:rPr>
            <w:noProof/>
            <w:webHidden/>
            <w:sz w:val="20"/>
          </w:rPr>
          <w:fldChar w:fldCharType="separate"/>
        </w:r>
        <w:r w:rsidR="00976D23">
          <w:rPr>
            <w:noProof/>
            <w:webHidden/>
            <w:sz w:val="20"/>
          </w:rPr>
          <w:t>44</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92" w:history="1">
        <w:r w:rsidR="002909DB" w:rsidRPr="00375F9B">
          <w:rPr>
            <w:rStyle w:val="afff1"/>
            <w:noProof/>
            <w:sz w:val="20"/>
          </w:rPr>
          <w:t>4.2. Обоснование определения границ зон планируемого размещения  линейных объектов</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_Toc6310092 \h </w:instrText>
        </w:r>
        <w:r w:rsidR="002909DB" w:rsidRPr="00375F9B">
          <w:rPr>
            <w:noProof/>
            <w:webHidden/>
            <w:sz w:val="20"/>
          </w:rPr>
        </w:r>
        <w:r w:rsidR="002909DB" w:rsidRPr="00375F9B">
          <w:rPr>
            <w:noProof/>
            <w:webHidden/>
            <w:sz w:val="20"/>
          </w:rPr>
          <w:fldChar w:fldCharType="separate"/>
        </w:r>
        <w:r w:rsidR="00976D23">
          <w:rPr>
            <w:noProof/>
            <w:webHidden/>
            <w:sz w:val="20"/>
          </w:rPr>
          <w:t>44</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93" w:history="1">
        <w:r w:rsidR="002909DB" w:rsidRPr="00375F9B">
          <w:rPr>
            <w:rStyle w:val="afff1"/>
            <w:noProof/>
            <w:sz w:val="20"/>
          </w:rPr>
          <w:t>4.5 Ведомость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_Toc6310093 \h </w:instrText>
        </w:r>
        <w:r w:rsidR="002909DB" w:rsidRPr="00375F9B">
          <w:rPr>
            <w:noProof/>
            <w:webHidden/>
            <w:sz w:val="20"/>
          </w:rPr>
        </w:r>
        <w:r w:rsidR="002909DB" w:rsidRPr="00375F9B">
          <w:rPr>
            <w:noProof/>
            <w:webHidden/>
            <w:sz w:val="20"/>
          </w:rPr>
          <w:fldChar w:fldCharType="separate"/>
        </w:r>
        <w:r w:rsidR="00976D23">
          <w:rPr>
            <w:noProof/>
            <w:webHidden/>
            <w:sz w:val="20"/>
          </w:rPr>
          <w:t>45</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94" w:history="1">
        <w:r w:rsidR="002909DB" w:rsidRPr="00375F9B">
          <w:rPr>
            <w:rStyle w:val="afff1"/>
            <w:noProof/>
            <w:sz w:val="20"/>
          </w:rPr>
          <w:t>4.6. 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_Toc6310094 \h </w:instrText>
        </w:r>
        <w:r w:rsidR="002909DB" w:rsidRPr="00375F9B">
          <w:rPr>
            <w:noProof/>
            <w:webHidden/>
            <w:sz w:val="20"/>
          </w:rPr>
        </w:r>
        <w:r w:rsidR="002909DB" w:rsidRPr="00375F9B">
          <w:rPr>
            <w:noProof/>
            <w:webHidden/>
            <w:sz w:val="20"/>
          </w:rPr>
          <w:fldChar w:fldCharType="separate"/>
        </w:r>
        <w:r w:rsidR="00976D23">
          <w:rPr>
            <w:noProof/>
            <w:webHidden/>
            <w:sz w:val="20"/>
          </w:rPr>
          <w:t>48</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95" w:history="1">
        <w:r w:rsidR="002909DB" w:rsidRPr="00375F9B">
          <w:rPr>
            <w:rStyle w:val="afff1"/>
            <w:noProof/>
            <w:sz w:val="20"/>
          </w:rPr>
          <w:t>4.7. Ведомость пересечений границ зон планируемого размещения линейного  объекта (объектов) с водными объектами</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_Toc6310095 \h </w:instrText>
        </w:r>
        <w:r w:rsidR="002909DB" w:rsidRPr="00375F9B">
          <w:rPr>
            <w:noProof/>
            <w:webHidden/>
            <w:sz w:val="20"/>
          </w:rPr>
        </w:r>
        <w:r w:rsidR="002909DB" w:rsidRPr="00375F9B">
          <w:rPr>
            <w:noProof/>
            <w:webHidden/>
            <w:sz w:val="20"/>
          </w:rPr>
          <w:fldChar w:fldCharType="separate"/>
        </w:r>
        <w:r w:rsidR="00976D23">
          <w:rPr>
            <w:noProof/>
            <w:webHidden/>
            <w:sz w:val="20"/>
          </w:rPr>
          <w:t>49</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96" w:history="1">
        <w:r w:rsidR="002909DB" w:rsidRPr="00375F9B">
          <w:rPr>
            <w:rStyle w:val="afff1"/>
            <w:noProof/>
            <w:sz w:val="20"/>
          </w:rPr>
          <w:t>5. ПРОЕКТ МЕЖЕВАНИЯ ТЕРРИТОРИИ</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_Toc6310096 \h </w:instrText>
        </w:r>
        <w:r w:rsidR="002909DB" w:rsidRPr="00375F9B">
          <w:rPr>
            <w:noProof/>
            <w:webHidden/>
            <w:sz w:val="20"/>
          </w:rPr>
        </w:r>
        <w:r w:rsidR="002909DB" w:rsidRPr="00375F9B">
          <w:rPr>
            <w:noProof/>
            <w:webHidden/>
            <w:sz w:val="20"/>
          </w:rPr>
          <w:fldChar w:fldCharType="separate"/>
        </w:r>
        <w:r w:rsidR="00976D23">
          <w:rPr>
            <w:noProof/>
            <w:webHidden/>
            <w:sz w:val="20"/>
          </w:rPr>
          <w:t>82</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97" w:history="1">
        <w:r w:rsidR="002909DB" w:rsidRPr="00375F9B">
          <w:rPr>
            <w:rStyle w:val="afff1"/>
            <w:noProof/>
            <w:sz w:val="20"/>
          </w:rPr>
          <w:t>5.2. Вид разрешенного использования</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_Toc6310097 \h </w:instrText>
        </w:r>
        <w:r w:rsidR="002909DB" w:rsidRPr="00375F9B">
          <w:rPr>
            <w:noProof/>
            <w:webHidden/>
            <w:sz w:val="20"/>
          </w:rPr>
        </w:r>
        <w:r w:rsidR="002909DB" w:rsidRPr="00375F9B">
          <w:rPr>
            <w:noProof/>
            <w:webHidden/>
            <w:sz w:val="20"/>
          </w:rPr>
          <w:fldChar w:fldCharType="separate"/>
        </w:r>
        <w:r w:rsidR="00976D23">
          <w:rPr>
            <w:noProof/>
            <w:webHidden/>
            <w:sz w:val="20"/>
          </w:rPr>
          <w:t>82</w:t>
        </w:r>
        <w:r w:rsidR="002909DB" w:rsidRPr="00375F9B">
          <w:rPr>
            <w:noProof/>
            <w:webHidden/>
            <w:sz w:val="20"/>
          </w:rPr>
          <w:fldChar w:fldCharType="end"/>
        </w:r>
      </w:hyperlink>
    </w:p>
    <w:p w:rsidR="002909DB" w:rsidRPr="00375F9B" w:rsidRDefault="00F02371">
      <w:pPr>
        <w:pStyle w:val="36"/>
        <w:tabs>
          <w:tab w:val="right" w:leader="dot" w:pos="9771"/>
        </w:tabs>
        <w:rPr>
          <w:rFonts w:asciiTheme="minorHAnsi" w:eastAsiaTheme="minorEastAsia" w:hAnsiTheme="minorHAnsi" w:cstheme="minorBidi"/>
          <w:noProof/>
          <w:sz w:val="20"/>
          <w:lang w:eastAsia="ru-RU"/>
        </w:rPr>
      </w:pPr>
      <w:hyperlink w:anchor="_Toc6310098" w:history="1">
        <w:r w:rsidR="002909DB" w:rsidRPr="00375F9B">
          <w:rPr>
            <w:rStyle w:val="afff1"/>
            <w:noProof/>
            <w:sz w:val="20"/>
          </w:rPr>
          <w:t>Классификатор видов разрешенного использования земельных участков</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_Toc6310098 \h </w:instrText>
        </w:r>
        <w:r w:rsidR="002909DB" w:rsidRPr="00375F9B">
          <w:rPr>
            <w:noProof/>
            <w:webHidden/>
            <w:sz w:val="20"/>
          </w:rPr>
        </w:r>
        <w:r w:rsidR="002909DB" w:rsidRPr="00375F9B">
          <w:rPr>
            <w:noProof/>
            <w:webHidden/>
            <w:sz w:val="20"/>
          </w:rPr>
          <w:fldChar w:fldCharType="separate"/>
        </w:r>
        <w:r w:rsidR="00976D23">
          <w:rPr>
            <w:noProof/>
            <w:webHidden/>
            <w:sz w:val="20"/>
          </w:rPr>
          <w:t>83</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099" w:history="1">
        <w:r w:rsidR="002909DB" w:rsidRPr="00375F9B">
          <w:rPr>
            <w:rStyle w:val="afff1"/>
            <w:noProof/>
            <w:sz w:val="20"/>
          </w:rPr>
          <w:t>5.3.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_Toc6310099 \h </w:instrText>
        </w:r>
        <w:r w:rsidR="002909DB" w:rsidRPr="00375F9B">
          <w:rPr>
            <w:noProof/>
            <w:webHidden/>
            <w:sz w:val="20"/>
          </w:rPr>
        </w:r>
        <w:r w:rsidR="002909DB" w:rsidRPr="00375F9B">
          <w:rPr>
            <w:noProof/>
            <w:webHidden/>
            <w:sz w:val="20"/>
          </w:rPr>
          <w:fldChar w:fldCharType="separate"/>
        </w:r>
        <w:r w:rsidR="00976D23">
          <w:rPr>
            <w:noProof/>
            <w:webHidden/>
            <w:sz w:val="20"/>
          </w:rPr>
          <w:t>83</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100" w:history="1">
        <w:r w:rsidR="002909DB" w:rsidRPr="00375F9B">
          <w:rPr>
            <w:rStyle w:val="afff1"/>
            <w:noProof/>
            <w:sz w:val="20"/>
          </w:rPr>
          <w:t>5.4. Каталог координат поворотных точек</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_Toc6310100 \h </w:instrText>
        </w:r>
        <w:r w:rsidR="002909DB" w:rsidRPr="00375F9B">
          <w:rPr>
            <w:noProof/>
            <w:webHidden/>
            <w:sz w:val="20"/>
          </w:rPr>
        </w:r>
        <w:r w:rsidR="002909DB" w:rsidRPr="00375F9B">
          <w:rPr>
            <w:noProof/>
            <w:webHidden/>
            <w:sz w:val="20"/>
          </w:rPr>
          <w:fldChar w:fldCharType="separate"/>
        </w:r>
        <w:r w:rsidR="00976D23">
          <w:rPr>
            <w:noProof/>
            <w:webHidden/>
            <w:sz w:val="20"/>
          </w:rPr>
          <w:t>85</w:t>
        </w:r>
        <w:r w:rsidR="002909DB" w:rsidRPr="00375F9B">
          <w:rPr>
            <w:noProof/>
            <w:webHidden/>
            <w:sz w:val="20"/>
          </w:rPr>
          <w:fldChar w:fldCharType="end"/>
        </w:r>
      </w:hyperlink>
    </w:p>
    <w:p w:rsidR="002909DB" w:rsidRPr="00375F9B" w:rsidRDefault="00F02371">
      <w:pPr>
        <w:pStyle w:val="22"/>
        <w:tabs>
          <w:tab w:val="right" w:leader="dot" w:pos="9771"/>
        </w:tabs>
        <w:rPr>
          <w:rFonts w:asciiTheme="minorHAnsi" w:eastAsiaTheme="minorEastAsia" w:hAnsiTheme="minorHAnsi" w:cstheme="minorBidi"/>
          <w:noProof/>
          <w:sz w:val="20"/>
          <w:lang w:eastAsia="ru-RU"/>
        </w:rPr>
      </w:pPr>
      <w:hyperlink w:anchor="_Toc6310101" w:history="1">
        <w:r w:rsidR="002909DB" w:rsidRPr="00375F9B">
          <w:rPr>
            <w:rStyle w:val="afff1"/>
            <w:noProof/>
            <w:sz w:val="20"/>
          </w:rPr>
          <w:t>6. Материалы по обоснованию проекта  межевания территории</w:t>
        </w:r>
        <w:r w:rsidR="002909DB" w:rsidRPr="00375F9B">
          <w:rPr>
            <w:noProof/>
            <w:webHidden/>
            <w:sz w:val="20"/>
          </w:rPr>
          <w:tab/>
        </w:r>
        <w:r w:rsidR="002909DB" w:rsidRPr="00375F9B">
          <w:rPr>
            <w:noProof/>
            <w:webHidden/>
            <w:sz w:val="20"/>
          </w:rPr>
          <w:fldChar w:fldCharType="begin"/>
        </w:r>
        <w:r w:rsidR="002909DB" w:rsidRPr="00375F9B">
          <w:rPr>
            <w:noProof/>
            <w:webHidden/>
            <w:sz w:val="20"/>
          </w:rPr>
          <w:instrText xml:space="preserve"> PAGEREF _Toc6310101 \h </w:instrText>
        </w:r>
        <w:r w:rsidR="002909DB" w:rsidRPr="00375F9B">
          <w:rPr>
            <w:noProof/>
            <w:webHidden/>
            <w:sz w:val="20"/>
          </w:rPr>
        </w:r>
        <w:r w:rsidR="002909DB" w:rsidRPr="00375F9B">
          <w:rPr>
            <w:noProof/>
            <w:webHidden/>
            <w:sz w:val="20"/>
          </w:rPr>
          <w:fldChar w:fldCharType="separate"/>
        </w:r>
        <w:r w:rsidR="00976D23">
          <w:rPr>
            <w:noProof/>
            <w:webHidden/>
            <w:sz w:val="20"/>
          </w:rPr>
          <w:t>119</w:t>
        </w:r>
        <w:r w:rsidR="002909DB" w:rsidRPr="00375F9B">
          <w:rPr>
            <w:noProof/>
            <w:webHidden/>
            <w:sz w:val="20"/>
          </w:rPr>
          <w:fldChar w:fldCharType="end"/>
        </w:r>
      </w:hyperlink>
    </w:p>
    <w:p w:rsidR="002909DB" w:rsidRPr="00AF58DF" w:rsidRDefault="00C15E95" w:rsidP="00AF58DF">
      <w:pPr>
        <w:tabs>
          <w:tab w:val="left" w:pos="2515"/>
        </w:tabs>
        <w:spacing w:before="240"/>
        <w:ind w:left="0" w:right="-143" w:firstLine="0"/>
        <w:jc w:val="left"/>
        <w:rPr>
          <w:b/>
          <w:i/>
          <w:sz w:val="24"/>
          <w:szCs w:val="24"/>
          <w:u w:val="single"/>
        </w:rPr>
      </w:pPr>
      <w:r w:rsidRPr="00375F9B">
        <w:rPr>
          <w:b/>
          <w:i/>
          <w:sz w:val="20"/>
          <w:u w:val="single"/>
          <w:lang w:val="en-US"/>
        </w:rPr>
        <w:fldChar w:fldCharType="end"/>
      </w:r>
    </w:p>
    <w:p w:rsidR="00D065B8" w:rsidRDefault="001B61F7" w:rsidP="004D6199">
      <w:pPr>
        <w:pStyle w:val="2fb"/>
      </w:pPr>
      <w:bookmarkStart w:id="7" w:name="_Toc6310080"/>
      <w:r>
        <w:rPr>
          <w:b w:val="0"/>
          <w:noProof/>
          <w:spacing w:val="20"/>
        </w:rPr>
        <w:lastRenderedPageBreak/>
        <w:drawing>
          <wp:anchor distT="0" distB="0" distL="114300" distR="114300" simplePos="0" relativeHeight="252690944" behindDoc="1" locked="0" layoutInCell="1" allowOverlap="1" wp14:anchorId="3616CCCC" wp14:editId="23BB7658">
            <wp:simplePos x="0" y="0"/>
            <wp:positionH relativeFrom="margin">
              <wp:align>right</wp:align>
            </wp:positionH>
            <wp:positionV relativeFrom="paragraph">
              <wp:posOffset>273685</wp:posOffset>
            </wp:positionV>
            <wp:extent cx="6210300" cy="5600700"/>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10300" cy="560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065B8" w:rsidRPr="00477C8A">
        <w:t>1.</w:t>
      </w:r>
      <w:r w:rsidR="00D065B8" w:rsidRPr="00B51FAE">
        <w:rPr>
          <w:rStyle w:val="23"/>
          <w:b/>
        </w:rPr>
        <w:t>ПРОЕКТ ПЛАНИРОВКИ ТЕРРИТОРИИ. ГРАФИЧЕСКАЯ ЧАСТЬ</w:t>
      </w:r>
      <w:bookmarkEnd w:id="7"/>
    </w:p>
    <w:p w:rsidR="004D3E51" w:rsidRPr="004D3E51" w:rsidRDefault="004D3E51" w:rsidP="004D3E51">
      <w:pPr>
        <w:ind w:left="0" w:firstLine="0"/>
        <w:rPr>
          <w:lang w:eastAsia="ru-RU"/>
        </w:rPr>
      </w:pPr>
    </w:p>
    <w:p w:rsidR="00D065B8" w:rsidRPr="00AA6975" w:rsidRDefault="00D065B8">
      <w:pPr>
        <w:ind w:left="0" w:right="0" w:firstLine="0"/>
        <w:jc w:val="left"/>
        <w:rPr>
          <w:b/>
          <w:spacing w:val="20"/>
        </w:rPr>
      </w:pPr>
    </w:p>
    <w:p w:rsidR="00D065B8" w:rsidRDefault="00D065B8">
      <w:pPr>
        <w:ind w:left="0" w:right="0" w:firstLine="0"/>
        <w:jc w:val="left"/>
        <w:rPr>
          <w:b/>
          <w:spacing w:val="20"/>
        </w:rPr>
      </w:pPr>
    </w:p>
    <w:p w:rsidR="00C05ED2" w:rsidRDefault="00C05ED2">
      <w:pPr>
        <w:ind w:left="0" w:right="0" w:firstLine="0"/>
        <w:jc w:val="left"/>
        <w:rPr>
          <w:b/>
          <w:spacing w:val="20"/>
        </w:rPr>
      </w:pPr>
    </w:p>
    <w:p w:rsidR="00C05ED2" w:rsidRDefault="00C05ED2">
      <w:pPr>
        <w:ind w:left="0" w:right="0" w:firstLine="0"/>
        <w:jc w:val="left"/>
        <w:rPr>
          <w:b/>
          <w:spacing w:val="20"/>
        </w:rPr>
      </w:pPr>
    </w:p>
    <w:p w:rsidR="00C05ED2" w:rsidRDefault="00C05ED2">
      <w:pPr>
        <w:ind w:left="0" w:right="0" w:firstLine="0"/>
        <w:jc w:val="left"/>
        <w:rPr>
          <w:b/>
          <w:spacing w:val="20"/>
        </w:rPr>
      </w:pPr>
    </w:p>
    <w:p w:rsidR="00C05ED2" w:rsidRDefault="00C05ED2">
      <w:pPr>
        <w:ind w:left="0" w:right="0" w:firstLine="0"/>
        <w:jc w:val="left"/>
        <w:rPr>
          <w:b/>
          <w:spacing w:val="20"/>
        </w:rPr>
      </w:pPr>
    </w:p>
    <w:p w:rsidR="00C05ED2" w:rsidRDefault="00C05ED2">
      <w:pPr>
        <w:ind w:left="0" w:right="0" w:firstLine="0"/>
        <w:jc w:val="left"/>
        <w:rPr>
          <w:b/>
          <w:spacing w:val="20"/>
        </w:rPr>
      </w:pPr>
    </w:p>
    <w:p w:rsidR="00C05ED2" w:rsidRDefault="00C05ED2">
      <w:pPr>
        <w:ind w:left="0" w:right="0" w:firstLine="0"/>
        <w:jc w:val="left"/>
        <w:rPr>
          <w:b/>
          <w:spacing w:val="20"/>
        </w:rPr>
      </w:pPr>
    </w:p>
    <w:p w:rsidR="00C05ED2" w:rsidRDefault="00C05ED2">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A86AB7" w:rsidRDefault="00A86AB7">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A86AB7" w:rsidRDefault="00625EA1">
      <w:pPr>
        <w:ind w:left="0" w:right="0" w:firstLine="0"/>
        <w:jc w:val="left"/>
        <w:rPr>
          <w:b/>
          <w:spacing w:val="20"/>
        </w:rPr>
      </w:pPr>
      <w:r>
        <w:rPr>
          <w:noProof/>
          <w:lang w:eastAsia="ru-RU"/>
        </w:rPr>
        <mc:AlternateContent>
          <mc:Choice Requires="wps">
            <w:drawing>
              <wp:anchor distT="0" distB="0" distL="114300" distR="114300" simplePos="0" relativeHeight="251620864" behindDoc="0" locked="0" layoutInCell="1" allowOverlap="1" wp14:anchorId="33B6AB1F" wp14:editId="01CFA200">
                <wp:simplePos x="0" y="0"/>
                <wp:positionH relativeFrom="column">
                  <wp:posOffset>-528955</wp:posOffset>
                </wp:positionH>
                <wp:positionV relativeFrom="paragraph">
                  <wp:posOffset>211455</wp:posOffset>
                </wp:positionV>
                <wp:extent cx="4029075" cy="1323975"/>
                <wp:effectExtent l="0" t="0" r="0" b="9525"/>
                <wp:wrapNone/>
                <wp:docPr id="555" name="Надпись 555"/>
                <wp:cNvGraphicFramePr/>
                <a:graphic xmlns:a="http://schemas.openxmlformats.org/drawingml/2006/main">
                  <a:graphicData uri="http://schemas.microsoft.com/office/word/2010/wordprocessingShape">
                    <wps:wsp>
                      <wps:cNvSpPr txBox="1"/>
                      <wps:spPr>
                        <a:xfrm>
                          <a:off x="0" y="0"/>
                          <a:ext cx="4029075" cy="1323975"/>
                        </a:xfrm>
                        <a:prstGeom prst="rect">
                          <a:avLst/>
                        </a:prstGeom>
                        <a:noFill/>
                        <a:ln>
                          <a:noFill/>
                        </a:ln>
                      </wps:spPr>
                      <wps:txbx>
                        <w:txbxContent>
                          <w:p w:rsidR="008F1918" w:rsidRPr="00042CD9" w:rsidRDefault="008F1918" w:rsidP="00625EA1">
                            <w:pPr>
                              <w:ind w:left="0" w:firstLine="0"/>
                              <w:rPr>
                                <w:sz w:val="20"/>
                              </w:rPr>
                            </w:pPr>
                            <w:r>
                              <w:rPr>
                                <w:sz w:val="20"/>
                              </w:rPr>
                              <w:t xml:space="preserve">  </w:t>
                            </w:r>
                            <w:r w:rsidRPr="00042CD9">
                              <w:rPr>
                                <w:sz w:val="20"/>
                              </w:rPr>
                              <w:t>Э</w:t>
                            </w:r>
                            <w:r>
                              <w:rPr>
                                <w:sz w:val="20"/>
                              </w:rPr>
                              <w:t xml:space="preserve">кспликация зон проектируемого </w:t>
                            </w:r>
                            <w:r w:rsidRPr="00042CD9">
                              <w:rPr>
                                <w:sz w:val="20"/>
                              </w:rPr>
                              <w:t>размещения линейных объе</w:t>
                            </w:r>
                            <w:r w:rsidRPr="00042CD9">
                              <w:rPr>
                                <w:sz w:val="20"/>
                              </w:rPr>
                              <w:t>к</w:t>
                            </w:r>
                            <w:r w:rsidRPr="00042CD9">
                              <w:rPr>
                                <w:sz w:val="20"/>
                              </w:rPr>
                              <w:t>тов</w:t>
                            </w:r>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833"/>
                            </w:tblGrid>
                            <w:tr w:rsidR="008F1918" w:rsidRPr="00042CD9" w:rsidTr="00625EA1">
                              <w:trPr>
                                <w:trHeight w:val="539"/>
                                <w:jc w:val="center"/>
                              </w:trPr>
                              <w:tc>
                                <w:tcPr>
                                  <w:tcW w:w="691" w:type="dxa"/>
                                  <w:shd w:val="clear" w:color="auto" w:fill="auto"/>
                                  <w:vAlign w:val="center"/>
                                </w:tcPr>
                                <w:p w:rsidR="008F1918" w:rsidRPr="000E11D7" w:rsidRDefault="008F1918" w:rsidP="001F63B4">
                                  <w:pPr>
                                    <w:ind w:left="0" w:firstLine="0"/>
                                    <w:rPr>
                                      <w:sz w:val="20"/>
                                    </w:rPr>
                                  </w:pPr>
                                  <w:r>
                                    <w:rPr>
                                      <w:sz w:val="20"/>
                                    </w:rPr>
                                    <w:t>№</w:t>
                                  </w:r>
                                </w:p>
                              </w:tc>
                              <w:tc>
                                <w:tcPr>
                                  <w:tcW w:w="4833" w:type="dxa"/>
                                  <w:shd w:val="clear" w:color="auto" w:fill="auto"/>
                                  <w:vAlign w:val="center"/>
                                </w:tcPr>
                                <w:p w:rsidR="008F1918" w:rsidRPr="000E11D7" w:rsidRDefault="008F1918" w:rsidP="001F63B4">
                                  <w:pPr>
                                    <w:ind w:left="0" w:firstLine="0"/>
                                    <w:rPr>
                                      <w:color w:val="000000"/>
                                      <w:sz w:val="20"/>
                                    </w:rPr>
                                  </w:pPr>
                                  <w:r w:rsidRPr="000E11D7">
                                    <w:rPr>
                                      <w:color w:val="000000"/>
                                      <w:sz w:val="20"/>
                                    </w:rPr>
                                    <w:t>Наименование</w:t>
                                  </w:r>
                                </w:p>
                              </w:tc>
                            </w:tr>
                            <w:tr w:rsidR="008F1918" w:rsidRPr="004E133F" w:rsidTr="00625EA1">
                              <w:trPr>
                                <w:trHeight w:val="677"/>
                                <w:jc w:val="center"/>
                              </w:trPr>
                              <w:tc>
                                <w:tcPr>
                                  <w:tcW w:w="691" w:type="dxa"/>
                                  <w:shd w:val="clear" w:color="auto" w:fill="auto"/>
                                  <w:vAlign w:val="center"/>
                                </w:tcPr>
                                <w:p w:rsidR="008F1918" w:rsidRPr="000E11D7" w:rsidRDefault="008F1918" w:rsidP="001F63B4">
                                  <w:pPr>
                                    <w:ind w:left="0" w:firstLine="0"/>
                                    <w:rPr>
                                      <w:sz w:val="20"/>
                                    </w:rPr>
                                  </w:pPr>
                                  <w:r>
                                    <w:rPr>
                                      <w:sz w:val="20"/>
                                    </w:rPr>
                                    <w:t>1</w:t>
                                  </w:r>
                                </w:p>
                              </w:tc>
                              <w:tc>
                                <w:tcPr>
                                  <w:tcW w:w="4833" w:type="dxa"/>
                                  <w:shd w:val="clear" w:color="auto" w:fill="auto"/>
                                  <w:vAlign w:val="center"/>
                                </w:tcPr>
                                <w:p w:rsidR="008F1918" w:rsidRPr="00210BA4" w:rsidRDefault="008F1918" w:rsidP="00A00185">
                                  <w:pPr>
                                    <w:ind w:left="0" w:firstLine="0"/>
                                    <w:rPr>
                                      <w:sz w:val="20"/>
                                    </w:rPr>
                                  </w:pPr>
                                  <w:r w:rsidRPr="001B61F7">
                                    <w:rPr>
                                      <w:sz w:val="20"/>
                                    </w:rPr>
                                    <w:t>«Обустройство дополнительных скважин Пок</w:t>
                                  </w:r>
                                  <w:r w:rsidRPr="001B61F7">
                                    <w:rPr>
                                      <w:sz w:val="20"/>
                                    </w:rPr>
                                    <w:t>а</w:t>
                                  </w:r>
                                  <w:r w:rsidRPr="001B61F7">
                                    <w:rPr>
                                      <w:sz w:val="20"/>
                                    </w:rPr>
                                    <w:t>чевского нефтяного месторождения (9-я очередь), в границах Покачевского лицензионного учас</w:t>
                                  </w:r>
                                  <w:r w:rsidRPr="001B61F7">
                                    <w:rPr>
                                      <w:sz w:val="20"/>
                                    </w:rPr>
                                    <w:t>т</w:t>
                                  </w:r>
                                  <w:r w:rsidRPr="001B61F7">
                                    <w:rPr>
                                      <w:sz w:val="20"/>
                                    </w:rPr>
                                    <w:t>ка», шифр П-2379</w:t>
                                  </w:r>
                                </w:p>
                              </w:tc>
                            </w:tr>
                          </w:tbl>
                          <w:p w:rsidR="008F1918" w:rsidRPr="001F63B4" w:rsidRDefault="008F1918" w:rsidP="001F63B4">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55" o:spid="_x0000_s1027" type="#_x0000_t202" style="position:absolute;margin-left:-41.65pt;margin-top:16.65pt;width:317.25pt;height:104.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" filled="f" stroked="f">
                <v:textbox>
                  <w:txbxContent>
                    <w:p w:rsidR="008F1918" w:rsidRPr="00042CD9" w:rsidRDefault="008F1918" w:rsidP="00625EA1">
                      <w:pPr>
                        <w:ind w:left="0" w:firstLine="0"/>
                        <w:rPr>
                          <w:sz w:val="20"/>
                        </w:rPr>
                      </w:pPr>
                      <w:r>
                        <w:rPr>
                          <w:sz w:val="20"/>
                        </w:rPr>
                        <w:t xml:space="preserve">  </w:t>
                      </w:r>
                      <w:r w:rsidRPr="00042CD9">
                        <w:rPr>
                          <w:sz w:val="20"/>
                        </w:rPr>
                        <w:t>Э</w:t>
                      </w:r>
                      <w:r>
                        <w:rPr>
                          <w:sz w:val="20"/>
                        </w:rPr>
                        <w:t xml:space="preserve">кспликация зон проектируемого </w:t>
                      </w:r>
                      <w:r w:rsidRPr="00042CD9">
                        <w:rPr>
                          <w:sz w:val="20"/>
                        </w:rPr>
                        <w:t>размещения линейных объе</w:t>
                      </w:r>
                      <w:r w:rsidRPr="00042CD9">
                        <w:rPr>
                          <w:sz w:val="20"/>
                        </w:rPr>
                        <w:t>к</w:t>
                      </w:r>
                      <w:r w:rsidRPr="00042CD9">
                        <w:rPr>
                          <w:sz w:val="20"/>
                        </w:rPr>
                        <w:t>тов</w:t>
                      </w:r>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833"/>
                      </w:tblGrid>
                      <w:tr w:rsidR="008F1918" w:rsidRPr="00042CD9" w:rsidTr="00625EA1">
                        <w:trPr>
                          <w:trHeight w:val="539"/>
                          <w:jc w:val="center"/>
                        </w:trPr>
                        <w:tc>
                          <w:tcPr>
                            <w:tcW w:w="691" w:type="dxa"/>
                            <w:shd w:val="clear" w:color="auto" w:fill="auto"/>
                            <w:vAlign w:val="center"/>
                          </w:tcPr>
                          <w:p w:rsidR="008F1918" w:rsidRPr="000E11D7" w:rsidRDefault="008F1918" w:rsidP="001F63B4">
                            <w:pPr>
                              <w:ind w:left="0" w:firstLine="0"/>
                              <w:rPr>
                                <w:sz w:val="20"/>
                              </w:rPr>
                            </w:pPr>
                            <w:r>
                              <w:rPr>
                                <w:sz w:val="20"/>
                              </w:rPr>
                              <w:t>№</w:t>
                            </w:r>
                          </w:p>
                        </w:tc>
                        <w:tc>
                          <w:tcPr>
                            <w:tcW w:w="4833" w:type="dxa"/>
                            <w:shd w:val="clear" w:color="auto" w:fill="auto"/>
                            <w:vAlign w:val="center"/>
                          </w:tcPr>
                          <w:p w:rsidR="008F1918" w:rsidRPr="000E11D7" w:rsidRDefault="008F1918" w:rsidP="001F63B4">
                            <w:pPr>
                              <w:ind w:left="0" w:firstLine="0"/>
                              <w:rPr>
                                <w:color w:val="000000"/>
                                <w:sz w:val="20"/>
                              </w:rPr>
                            </w:pPr>
                            <w:r w:rsidRPr="000E11D7">
                              <w:rPr>
                                <w:color w:val="000000"/>
                                <w:sz w:val="20"/>
                              </w:rPr>
                              <w:t>Наименование</w:t>
                            </w:r>
                          </w:p>
                        </w:tc>
                      </w:tr>
                      <w:tr w:rsidR="008F1918" w:rsidRPr="004E133F" w:rsidTr="00625EA1">
                        <w:trPr>
                          <w:trHeight w:val="677"/>
                          <w:jc w:val="center"/>
                        </w:trPr>
                        <w:tc>
                          <w:tcPr>
                            <w:tcW w:w="691" w:type="dxa"/>
                            <w:shd w:val="clear" w:color="auto" w:fill="auto"/>
                            <w:vAlign w:val="center"/>
                          </w:tcPr>
                          <w:p w:rsidR="008F1918" w:rsidRPr="000E11D7" w:rsidRDefault="008F1918" w:rsidP="001F63B4">
                            <w:pPr>
                              <w:ind w:left="0" w:firstLine="0"/>
                              <w:rPr>
                                <w:sz w:val="20"/>
                              </w:rPr>
                            </w:pPr>
                            <w:r>
                              <w:rPr>
                                <w:sz w:val="20"/>
                              </w:rPr>
                              <w:t>1</w:t>
                            </w:r>
                          </w:p>
                        </w:tc>
                        <w:tc>
                          <w:tcPr>
                            <w:tcW w:w="4833" w:type="dxa"/>
                            <w:shd w:val="clear" w:color="auto" w:fill="auto"/>
                            <w:vAlign w:val="center"/>
                          </w:tcPr>
                          <w:p w:rsidR="008F1918" w:rsidRPr="00210BA4" w:rsidRDefault="008F1918" w:rsidP="00A00185">
                            <w:pPr>
                              <w:ind w:left="0" w:firstLine="0"/>
                              <w:rPr>
                                <w:sz w:val="20"/>
                              </w:rPr>
                            </w:pPr>
                            <w:r w:rsidRPr="001B61F7">
                              <w:rPr>
                                <w:sz w:val="20"/>
                              </w:rPr>
                              <w:t>«Обустройство дополнительных скважин Пок</w:t>
                            </w:r>
                            <w:r w:rsidRPr="001B61F7">
                              <w:rPr>
                                <w:sz w:val="20"/>
                              </w:rPr>
                              <w:t>а</w:t>
                            </w:r>
                            <w:r w:rsidRPr="001B61F7">
                              <w:rPr>
                                <w:sz w:val="20"/>
                              </w:rPr>
                              <w:t>чевского нефтяного месторождения (9-я очередь), в границах Покачевского лицензионного учас</w:t>
                            </w:r>
                            <w:r w:rsidRPr="001B61F7">
                              <w:rPr>
                                <w:sz w:val="20"/>
                              </w:rPr>
                              <w:t>т</w:t>
                            </w:r>
                            <w:r w:rsidRPr="001B61F7">
                              <w:rPr>
                                <w:sz w:val="20"/>
                              </w:rPr>
                              <w:t>ка», шифр П-2379</w:t>
                            </w:r>
                          </w:p>
                        </w:tc>
                      </w:tr>
                    </w:tbl>
                    <w:p w:rsidR="008F1918" w:rsidRPr="001F63B4" w:rsidRDefault="008F1918" w:rsidP="001F63B4">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rsidR="00C165C5" w:rsidRDefault="00026C55">
      <w:pPr>
        <w:ind w:left="0" w:right="0" w:firstLine="0"/>
        <w:jc w:val="left"/>
        <w:rPr>
          <w:b/>
          <w:spacing w:val="20"/>
        </w:rPr>
      </w:pPr>
      <w:r>
        <w:rPr>
          <w:noProof/>
          <w:lang w:eastAsia="ru-RU"/>
        </w:rPr>
        <mc:AlternateContent>
          <mc:Choice Requires="wps">
            <w:drawing>
              <wp:anchor distT="0" distB="0" distL="114300" distR="114300" simplePos="0" relativeHeight="251614720" behindDoc="0" locked="0" layoutInCell="1" allowOverlap="1" wp14:anchorId="6812626D" wp14:editId="2456E876">
                <wp:simplePos x="0" y="0"/>
                <wp:positionH relativeFrom="column">
                  <wp:posOffset>4923790</wp:posOffset>
                </wp:positionH>
                <wp:positionV relativeFrom="paragraph">
                  <wp:posOffset>11430</wp:posOffset>
                </wp:positionV>
                <wp:extent cx="1497204" cy="281354"/>
                <wp:effectExtent l="0" t="0" r="0" b="4445"/>
                <wp:wrapNone/>
                <wp:docPr id="551" name="Надпись 551"/>
                <wp:cNvGraphicFramePr/>
                <a:graphic xmlns:a="http://schemas.openxmlformats.org/drawingml/2006/main">
                  <a:graphicData uri="http://schemas.microsoft.com/office/word/2010/wordprocessingShape">
                    <wps:wsp>
                      <wps:cNvSpPr txBox="1"/>
                      <wps:spPr>
                        <a:xfrm>
                          <a:off x="0" y="0"/>
                          <a:ext cx="1497204" cy="281354"/>
                        </a:xfrm>
                        <a:prstGeom prst="rect">
                          <a:avLst/>
                        </a:prstGeom>
                        <a:noFill/>
                        <a:ln>
                          <a:noFill/>
                        </a:ln>
                      </wps:spPr>
                      <wps:txbx>
                        <w:txbxContent>
                          <w:p w:rsidR="008F1918" w:rsidRPr="001F63B4" w:rsidRDefault="008F1918" w:rsidP="001F63B4">
                            <w:pPr>
                              <w:ind w:left="0" w:firstLine="0"/>
                              <w:rPr>
                                <w:i/>
                                <w:noProof/>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63B4">
                              <w:rPr>
                                <w:i/>
                                <w:noProof/>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w:t>
                            </w:r>
                            <w:r>
                              <w:rPr>
                                <w:i/>
                                <w:noProof/>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асштаб 1:25</w:t>
                            </w:r>
                            <w:r w:rsidRPr="001F63B4">
                              <w:rPr>
                                <w:i/>
                                <w:noProof/>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812626D" id="Надпись 551" o:spid="_x0000_s1027" type="#_x0000_t202" style="position:absolute;margin-left:387.7pt;margin-top:.9pt;width:117.9pt;height:22.1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" filled="f" stroked="f">
                <v:textbox>
                  <w:txbxContent>
                    <w:p w:rsidR="002909DB" w:rsidRPr="001F63B4" w:rsidRDefault="002909DB" w:rsidP="001F63B4">
                      <w:pPr>
                        <w:ind w:left="0" w:firstLine="0"/>
                        <w:rPr>
                          <w:i/>
                          <w:noProof/>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63B4">
                        <w:rPr>
                          <w:i/>
                          <w:noProof/>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w:t>
                      </w:r>
                      <w:r>
                        <w:rPr>
                          <w:i/>
                          <w:noProof/>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асштаб 1:25</w:t>
                      </w:r>
                      <w:r w:rsidRPr="001F63B4">
                        <w:rPr>
                          <w:i/>
                          <w:noProof/>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000</w:t>
                      </w:r>
                    </w:p>
                  </w:txbxContent>
                </v:textbox>
              </v:shape>
            </w:pict>
          </mc:Fallback>
        </mc:AlternateContent>
      </w:r>
    </w:p>
    <w:p w:rsidR="00C165C5" w:rsidRDefault="00C165C5">
      <w:pPr>
        <w:ind w:left="0" w:right="0" w:firstLine="0"/>
        <w:jc w:val="left"/>
        <w:rPr>
          <w:b/>
          <w:spacing w:val="20"/>
        </w:rPr>
      </w:pPr>
    </w:p>
    <w:p w:rsidR="00C165C5" w:rsidRDefault="006E3F70">
      <w:pPr>
        <w:ind w:left="0" w:right="0" w:firstLine="0"/>
        <w:jc w:val="left"/>
        <w:rPr>
          <w:b/>
          <w:spacing w:val="20"/>
        </w:rPr>
      </w:pPr>
      <w:r>
        <w:rPr>
          <w:b/>
          <w:noProof/>
          <w:spacing w:val="20"/>
          <w:lang w:eastAsia="ru-RU"/>
        </w:rPr>
        <w:drawing>
          <wp:anchor distT="0" distB="0" distL="114300" distR="114300" simplePos="0" relativeHeight="252691968" behindDoc="0" locked="0" layoutInCell="1" allowOverlap="1">
            <wp:simplePos x="0" y="0"/>
            <wp:positionH relativeFrom="margin">
              <wp:posOffset>3414395</wp:posOffset>
            </wp:positionH>
            <wp:positionV relativeFrom="paragraph">
              <wp:posOffset>7620</wp:posOffset>
            </wp:positionV>
            <wp:extent cx="3063968" cy="3543300"/>
            <wp:effectExtent l="0" t="0" r="3175"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63968"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DD647B">
      <w:pPr>
        <w:ind w:left="0" w:right="0" w:firstLine="0"/>
        <w:jc w:val="left"/>
        <w:rPr>
          <w:b/>
          <w:spacing w:val="20"/>
        </w:rPr>
      </w:pPr>
      <w:r>
        <w:rPr>
          <w:noProof/>
          <w:lang w:eastAsia="ru-RU"/>
        </w:rPr>
        <mc:AlternateContent>
          <mc:Choice Requires="wps">
            <w:drawing>
              <wp:anchor distT="0" distB="0" distL="114300" distR="114300" simplePos="0" relativeHeight="251624960" behindDoc="0" locked="0" layoutInCell="1" allowOverlap="1" wp14:anchorId="01D4A074" wp14:editId="551C3F95">
                <wp:simplePos x="0" y="0"/>
                <wp:positionH relativeFrom="column">
                  <wp:posOffset>-709930</wp:posOffset>
                </wp:positionH>
                <wp:positionV relativeFrom="paragraph">
                  <wp:posOffset>8255</wp:posOffset>
                </wp:positionV>
                <wp:extent cx="4181475" cy="2962275"/>
                <wp:effectExtent l="0" t="0" r="0" b="9525"/>
                <wp:wrapNone/>
                <wp:docPr id="556" name="Надпись 556"/>
                <wp:cNvGraphicFramePr/>
                <a:graphic xmlns:a="http://schemas.openxmlformats.org/drawingml/2006/main">
                  <a:graphicData uri="http://schemas.microsoft.com/office/word/2010/wordprocessingShape">
                    <wps:wsp>
                      <wps:cNvSpPr txBox="1"/>
                      <wps:spPr>
                        <a:xfrm>
                          <a:off x="0" y="0"/>
                          <a:ext cx="4181475" cy="2962275"/>
                        </a:xfrm>
                        <a:prstGeom prst="rect">
                          <a:avLst/>
                        </a:prstGeom>
                        <a:noFill/>
                        <a:ln>
                          <a:noFill/>
                        </a:ln>
                      </wps:spPr>
                      <wps:txbx>
                        <w:txbxContent>
                          <w:p w:rsidR="008F1918" w:rsidRPr="00555B65" w:rsidRDefault="008F1918" w:rsidP="007E1B4E">
                            <w:pPr>
                              <w:ind w:firstLine="0"/>
                              <w:rPr>
                                <w:sz w:val="20"/>
                              </w:rPr>
                            </w:pPr>
                            <w:r>
                              <w:rPr>
                                <w:sz w:val="20"/>
                              </w:rPr>
                              <w:t xml:space="preserve">         </w:t>
                            </w:r>
                            <w:r w:rsidRPr="00555B65">
                              <w:rPr>
                                <w:sz w:val="20"/>
                              </w:rPr>
                              <w:t>Экс</w:t>
                            </w:r>
                            <w:r>
                              <w:rPr>
                                <w:sz w:val="20"/>
                              </w:rPr>
                              <w:t>пликация проектируемых объектов</w:t>
                            </w:r>
                          </w:p>
                          <w:tbl>
                            <w:tblPr>
                              <w:tblW w:w="4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194"/>
                            </w:tblGrid>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w:t>
                                  </w:r>
                                </w:p>
                              </w:tc>
                              <w:tc>
                                <w:tcPr>
                                  <w:tcW w:w="4649" w:type="dxa"/>
                                  <w:vAlign w:val="center"/>
                                </w:tcPr>
                                <w:p w:rsidR="008F1918" w:rsidRPr="00555B65" w:rsidRDefault="008F1918" w:rsidP="007E1B4E">
                                  <w:pPr>
                                    <w:tabs>
                                      <w:tab w:val="left" w:pos="4192"/>
                                    </w:tabs>
                                    <w:ind w:left="0" w:firstLine="0"/>
                                    <w:rPr>
                                      <w:sz w:val="20"/>
                                    </w:rPr>
                                  </w:pPr>
                                  <w:r w:rsidRPr="00555B65">
                                    <w:rPr>
                                      <w:sz w:val="20"/>
                                    </w:rPr>
                                    <w:t>Наименование</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1</w:t>
                                  </w:r>
                                </w:p>
                              </w:tc>
                              <w:tc>
                                <w:tcPr>
                                  <w:tcW w:w="4649" w:type="dxa"/>
                                  <w:vAlign w:val="center"/>
                                </w:tcPr>
                                <w:p w:rsidR="008F1918" w:rsidRPr="00555B65" w:rsidRDefault="008F1918" w:rsidP="007E1B4E">
                                  <w:pPr>
                                    <w:ind w:left="0" w:firstLine="0"/>
                                    <w:rPr>
                                      <w:sz w:val="20"/>
                                    </w:rPr>
                                  </w:pPr>
                                  <w:r w:rsidRPr="00625EA1">
                                    <w:rPr>
                                      <w:sz w:val="20"/>
                                    </w:rPr>
                                    <w:t>Ку</w:t>
                                  </w:r>
                                  <w:proofErr w:type="gramStart"/>
                                  <w:r w:rsidRPr="00625EA1">
                                    <w:rPr>
                                      <w:sz w:val="20"/>
                                    </w:rPr>
                                    <w:t>ст скв</w:t>
                                  </w:r>
                                  <w:proofErr w:type="gramEnd"/>
                                  <w:r w:rsidRPr="00625EA1">
                                    <w:rPr>
                                      <w:sz w:val="20"/>
                                    </w:rPr>
                                    <w:t>ажин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2</w:t>
                                  </w:r>
                                </w:p>
                              </w:tc>
                              <w:tc>
                                <w:tcPr>
                                  <w:tcW w:w="4649" w:type="dxa"/>
                                  <w:vAlign w:val="center"/>
                                </w:tcPr>
                                <w:p w:rsidR="008F1918" w:rsidRPr="00555B65" w:rsidRDefault="008F1918" w:rsidP="007E1B4E">
                                  <w:pPr>
                                    <w:ind w:left="0" w:firstLine="0"/>
                                    <w:rPr>
                                      <w:sz w:val="20"/>
                                    </w:rPr>
                                  </w:pPr>
                                  <w:r w:rsidRPr="00625EA1">
                                    <w:rPr>
                                      <w:sz w:val="20"/>
                                    </w:rPr>
                                    <w:t>Автомобильная дорога от а/д куст №58 –КНС-10 Покачевского м/</w:t>
                                  </w:r>
                                  <w:proofErr w:type="gramStart"/>
                                  <w:r w:rsidRPr="00625EA1">
                                    <w:rPr>
                                      <w:sz w:val="20"/>
                                    </w:rPr>
                                    <w:t>р</w:t>
                                  </w:r>
                                  <w:proofErr w:type="gramEnd"/>
                                  <w:r w:rsidRPr="00625EA1">
                                    <w:rPr>
                                      <w:sz w:val="20"/>
                                    </w:rPr>
                                    <w:t xml:space="preserve"> до кустовой площадки №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3</w:t>
                                  </w:r>
                                </w:p>
                              </w:tc>
                              <w:tc>
                                <w:tcPr>
                                  <w:tcW w:w="4649" w:type="dxa"/>
                                  <w:vAlign w:val="center"/>
                                </w:tcPr>
                                <w:p w:rsidR="008F1918" w:rsidRPr="00555B65" w:rsidRDefault="008F1918" w:rsidP="007E1B4E">
                                  <w:pPr>
                                    <w:ind w:left="0" w:firstLine="0"/>
                                    <w:rPr>
                                      <w:sz w:val="20"/>
                                    </w:rPr>
                                  </w:pPr>
                                  <w:r w:rsidRPr="00625EA1">
                                    <w:rPr>
                                      <w:sz w:val="20"/>
                                    </w:rPr>
                                    <w:t>Нефтесборные сети от кустовой площадки № 448 до т.вр.к.448(</w:t>
                                  </w:r>
                                  <w:proofErr w:type="spellStart"/>
                                  <w:r w:rsidRPr="00625EA1">
                                    <w:rPr>
                                      <w:sz w:val="20"/>
                                    </w:rPr>
                                    <w:t>нефтесбора</w:t>
                                  </w:r>
                                  <w:proofErr w:type="spellEnd"/>
                                  <w:r w:rsidRPr="00625EA1">
                                    <w:rPr>
                                      <w:sz w:val="20"/>
                                    </w:rPr>
                                    <w:t xml:space="preserve"> с К-58) и пр.н.с.к.58-т.вр.71 (рек.8-я оч.)</w:t>
                                  </w:r>
                                </w:p>
                              </w:tc>
                            </w:tr>
                            <w:tr w:rsidR="008F1918" w:rsidRPr="00555B65" w:rsidTr="00625EA1">
                              <w:trPr>
                                <w:trHeight w:val="227"/>
                                <w:jc w:val="center"/>
                              </w:trPr>
                              <w:tc>
                                <w:tcPr>
                                  <w:tcW w:w="236" w:type="dxa"/>
                                  <w:vAlign w:val="center"/>
                                </w:tcPr>
                                <w:p w:rsidR="008F1918" w:rsidRPr="00555B65" w:rsidRDefault="008F1918" w:rsidP="00210BA4">
                                  <w:pPr>
                                    <w:ind w:left="0" w:firstLine="0"/>
                                    <w:rPr>
                                      <w:sz w:val="20"/>
                                    </w:rPr>
                                  </w:pPr>
                                  <w:r>
                                    <w:rPr>
                                      <w:sz w:val="20"/>
                                    </w:rPr>
                                    <w:t>4</w:t>
                                  </w:r>
                                </w:p>
                              </w:tc>
                              <w:tc>
                                <w:tcPr>
                                  <w:tcW w:w="4649" w:type="dxa"/>
                                  <w:vAlign w:val="center"/>
                                </w:tcPr>
                                <w:p w:rsidR="008F1918" w:rsidRDefault="008F1918" w:rsidP="00210BA4">
                                  <w:pPr>
                                    <w:ind w:left="0" w:firstLine="0"/>
                                    <w:rPr>
                                      <w:sz w:val="20"/>
                                    </w:rPr>
                                  </w:pPr>
                                  <w:r w:rsidRPr="00625EA1">
                                    <w:rPr>
                                      <w:sz w:val="20"/>
                                    </w:rPr>
                                    <w:t>Высоконапорный водовод от КНС-10 - с подключением к БГ к.58 до кустовой пл</w:t>
                                  </w:r>
                                  <w:r w:rsidRPr="00625EA1">
                                    <w:rPr>
                                      <w:sz w:val="20"/>
                                    </w:rPr>
                                    <w:t>о</w:t>
                                  </w:r>
                                  <w:r w:rsidRPr="00625EA1">
                                    <w:rPr>
                                      <w:sz w:val="20"/>
                                    </w:rPr>
                                    <w:t>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Pr>
                                      <w:sz w:val="20"/>
                                    </w:rPr>
                                    <w:t>5</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sidRPr="00625EA1">
                                    <w:rPr>
                                      <w:sz w:val="20"/>
                                    </w:rPr>
                                    <w:t>Перемычка высоконапорного водовода от КНС-10 - с  подключением к БГ к.58 до кустовой площадки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6</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6кВ от ВЛ-6кВ Ф.4 "КНС-10" на К-58  до кустовой площадки №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7</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 </w:t>
                                  </w:r>
                                  <w:proofErr w:type="spellStart"/>
                                  <w:r w:rsidRPr="00625EA1">
                                    <w:rPr>
                                      <w:sz w:val="20"/>
                                    </w:rPr>
                                    <w:t>кВ</w:t>
                                  </w:r>
                                  <w:proofErr w:type="spellEnd"/>
                                  <w:r w:rsidRPr="00625EA1">
                                    <w:rPr>
                                      <w:sz w:val="20"/>
                                    </w:rPr>
                                    <w:t xml:space="preserve"> от ВЛ- 6кВ Ф.14 «КНС-10» до кустовой площадки № 448</w:t>
                                  </w:r>
                                </w:p>
                              </w:tc>
                            </w:tr>
                          </w:tbl>
                          <w:p w:rsidR="008F1918" w:rsidRPr="001F63B4" w:rsidRDefault="008F1918" w:rsidP="007E1B4E">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56" o:spid="_x0000_s1029" type="#_x0000_t202" style="position:absolute;margin-left:-55.9pt;margin-top:.65pt;width:329.25pt;height:233.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" filled="f" stroked="f">
                <v:textbox>
                  <w:txbxContent>
                    <w:p w:rsidR="008F1918" w:rsidRPr="00555B65" w:rsidRDefault="008F1918" w:rsidP="007E1B4E">
                      <w:pPr>
                        <w:ind w:firstLine="0"/>
                        <w:rPr>
                          <w:sz w:val="20"/>
                        </w:rPr>
                      </w:pPr>
                      <w:r>
                        <w:rPr>
                          <w:sz w:val="20"/>
                        </w:rPr>
                        <w:t xml:space="preserve">         </w:t>
                      </w:r>
                      <w:r w:rsidRPr="00555B65">
                        <w:rPr>
                          <w:sz w:val="20"/>
                        </w:rPr>
                        <w:t>Экс</w:t>
                      </w:r>
                      <w:r>
                        <w:rPr>
                          <w:sz w:val="20"/>
                        </w:rPr>
                        <w:t>пликация проектируемых объектов</w:t>
                      </w:r>
                    </w:p>
                    <w:tbl>
                      <w:tblPr>
                        <w:tblW w:w="4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194"/>
                      </w:tblGrid>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w:t>
                            </w:r>
                          </w:p>
                        </w:tc>
                        <w:tc>
                          <w:tcPr>
                            <w:tcW w:w="4649" w:type="dxa"/>
                            <w:vAlign w:val="center"/>
                          </w:tcPr>
                          <w:p w:rsidR="008F1918" w:rsidRPr="00555B65" w:rsidRDefault="008F1918" w:rsidP="007E1B4E">
                            <w:pPr>
                              <w:tabs>
                                <w:tab w:val="left" w:pos="4192"/>
                              </w:tabs>
                              <w:ind w:left="0" w:firstLine="0"/>
                              <w:rPr>
                                <w:sz w:val="20"/>
                              </w:rPr>
                            </w:pPr>
                            <w:r w:rsidRPr="00555B65">
                              <w:rPr>
                                <w:sz w:val="20"/>
                              </w:rPr>
                              <w:t>Наименование</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1</w:t>
                            </w:r>
                          </w:p>
                        </w:tc>
                        <w:tc>
                          <w:tcPr>
                            <w:tcW w:w="4649" w:type="dxa"/>
                            <w:vAlign w:val="center"/>
                          </w:tcPr>
                          <w:p w:rsidR="008F1918" w:rsidRPr="00555B65" w:rsidRDefault="008F1918" w:rsidP="007E1B4E">
                            <w:pPr>
                              <w:ind w:left="0" w:firstLine="0"/>
                              <w:rPr>
                                <w:sz w:val="20"/>
                              </w:rPr>
                            </w:pPr>
                            <w:r w:rsidRPr="00625EA1">
                              <w:rPr>
                                <w:sz w:val="20"/>
                              </w:rPr>
                              <w:t>Ку</w:t>
                            </w:r>
                            <w:proofErr w:type="gramStart"/>
                            <w:r w:rsidRPr="00625EA1">
                              <w:rPr>
                                <w:sz w:val="20"/>
                              </w:rPr>
                              <w:t>ст скв</w:t>
                            </w:r>
                            <w:proofErr w:type="gramEnd"/>
                            <w:r w:rsidRPr="00625EA1">
                              <w:rPr>
                                <w:sz w:val="20"/>
                              </w:rPr>
                              <w:t>ажин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2</w:t>
                            </w:r>
                          </w:p>
                        </w:tc>
                        <w:tc>
                          <w:tcPr>
                            <w:tcW w:w="4649" w:type="dxa"/>
                            <w:vAlign w:val="center"/>
                          </w:tcPr>
                          <w:p w:rsidR="008F1918" w:rsidRPr="00555B65" w:rsidRDefault="008F1918" w:rsidP="007E1B4E">
                            <w:pPr>
                              <w:ind w:left="0" w:firstLine="0"/>
                              <w:rPr>
                                <w:sz w:val="20"/>
                              </w:rPr>
                            </w:pPr>
                            <w:r w:rsidRPr="00625EA1">
                              <w:rPr>
                                <w:sz w:val="20"/>
                              </w:rPr>
                              <w:t>Автомобильная дорога от а/д куст №58 –КНС-10 Покачевского м/</w:t>
                            </w:r>
                            <w:proofErr w:type="gramStart"/>
                            <w:r w:rsidRPr="00625EA1">
                              <w:rPr>
                                <w:sz w:val="20"/>
                              </w:rPr>
                              <w:t>р</w:t>
                            </w:r>
                            <w:proofErr w:type="gramEnd"/>
                            <w:r w:rsidRPr="00625EA1">
                              <w:rPr>
                                <w:sz w:val="20"/>
                              </w:rPr>
                              <w:t xml:space="preserve"> до кустовой площадки №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3</w:t>
                            </w:r>
                          </w:p>
                        </w:tc>
                        <w:tc>
                          <w:tcPr>
                            <w:tcW w:w="4649" w:type="dxa"/>
                            <w:vAlign w:val="center"/>
                          </w:tcPr>
                          <w:p w:rsidR="008F1918" w:rsidRPr="00555B65" w:rsidRDefault="008F1918" w:rsidP="007E1B4E">
                            <w:pPr>
                              <w:ind w:left="0" w:firstLine="0"/>
                              <w:rPr>
                                <w:sz w:val="20"/>
                              </w:rPr>
                            </w:pPr>
                            <w:r w:rsidRPr="00625EA1">
                              <w:rPr>
                                <w:sz w:val="20"/>
                              </w:rPr>
                              <w:t>Нефтесборные сети от кустовой площадки № 448 до т.вр.к.448(</w:t>
                            </w:r>
                            <w:proofErr w:type="spellStart"/>
                            <w:r w:rsidRPr="00625EA1">
                              <w:rPr>
                                <w:sz w:val="20"/>
                              </w:rPr>
                              <w:t>нефтесбора</w:t>
                            </w:r>
                            <w:proofErr w:type="spellEnd"/>
                            <w:r w:rsidRPr="00625EA1">
                              <w:rPr>
                                <w:sz w:val="20"/>
                              </w:rPr>
                              <w:t xml:space="preserve"> с К-58) и пр.н.с.к.58-т.вр.71 (рек.8-я оч.)</w:t>
                            </w:r>
                          </w:p>
                        </w:tc>
                      </w:tr>
                      <w:tr w:rsidR="008F1918" w:rsidRPr="00555B65" w:rsidTr="00625EA1">
                        <w:trPr>
                          <w:trHeight w:val="227"/>
                          <w:jc w:val="center"/>
                        </w:trPr>
                        <w:tc>
                          <w:tcPr>
                            <w:tcW w:w="236" w:type="dxa"/>
                            <w:vAlign w:val="center"/>
                          </w:tcPr>
                          <w:p w:rsidR="008F1918" w:rsidRPr="00555B65" w:rsidRDefault="008F1918" w:rsidP="00210BA4">
                            <w:pPr>
                              <w:ind w:left="0" w:firstLine="0"/>
                              <w:rPr>
                                <w:sz w:val="20"/>
                              </w:rPr>
                            </w:pPr>
                            <w:r>
                              <w:rPr>
                                <w:sz w:val="20"/>
                              </w:rPr>
                              <w:t>4</w:t>
                            </w:r>
                          </w:p>
                        </w:tc>
                        <w:tc>
                          <w:tcPr>
                            <w:tcW w:w="4649" w:type="dxa"/>
                            <w:vAlign w:val="center"/>
                          </w:tcPr>
                          <w:p w:rsidR="008F1918" w:rsidRDefault="008F1918" w:rsidP="00210BA4">
                            <w:pPr>
                              <w:ind w:left="0" w:firstLine="0"/>
                              <w:rPr>
                                <w:sz w:val="20"/>
                              </w:rPr>
                            </w:pPr>
                            <w:r w:rsidRPr="00625EA1">
                              <w:rPr>
                                <w:sz w:val="20"/>
                              </w:rPr>
                              <w:t>Высоконапорный водовод от КНС-10 - с подключением к БГ к.58 до кустовой пл</w:t>
                            </w:r>
                            <w:r w:rsidRPr="00625EA1">
                              <w:rPr>
                                <w:sz w:val="20"/>
                              </w:rPr>
                              <w:t>о</w:t>
                            </w:r>
                            <w:r w:rsidRPr="00625EA1">
                              <w:rPr>
                                <w:sz w:val="20"/>
                              </w:rPr>
                              <w:t>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Pr>
                                <w:sz w:val="20"/>
                              </w:rPr>
                              <w:t>5</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sidRPr="00625EA1">
                              <w:rPr>
                                <w:sz w:val="20"/>
                              </w:rPr>
                              <w:t>Перемычка высоконапорного водовода от КНС-10 - с  подключением к БГ к.58 до кустовой площадки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6</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6кВ от ВЛ-6кВ Ф.4 "КНС-10" на К-58  до кустовой площадки №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7</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 </w:t>
                            </w:r>
                            <w:proofErr w:type="spellStart"/>
                            <w:r w:rsidRPr="00625EA1">
                              <w:rPr>
                                <w:sz w:val="20"/>
                              </w:rPr>
                              <w:t>кВ</w:t>
                            </w:r>
                            <w:proofErr w:type="spellEnd"/>
                            <w:r w:rsidRPr="00625EA1">
                              <w:rPr>
                                <w:sz w:val="20"/>
                              </w:rPr>
                              <w:t xml:space="preserve"> от ВЛ- 6кВ Ф.14 «КНС-10» до кустовой площадки № 448</w:t>
                            </w:r>
                          </w:p>
                        </w:tc>
                      </w:tr>
                    </w:tbl>
                    <w:p w:rsidR="008F1918" w:rsidRPr="001F63B4" w:rsidRDefault="008F1918" w:rsidP="007E1B4E">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FE4BCD" w:rsidRDefault="00FE4BCD">
      <w:pPr>
        <w:ind w:left="0" w:right="0" w:firstLine="0"/>
        <w:jc w:val="left"/>
        <w:rPr>
          <w:b/>
          <w:spacing w:val="20"/>
        </w:rPr>
      </w:pPr>
    </w:p>
    <w:p w:rsidR="00D41FBE" w:rsidRDefault="00D41FBE">
      <w:pPr>
        <w:ind w:left="0" w:right="0" w:firstLine="0"/>
        <w:jc w:val="left"/>
        <w:rPr>
          <w:b/>
          <w:spacing w:val="20"/>
        </w:rPr>
      </w:pPr>
    </w:p>
    <w:p w:rsidR="00C165C5" w:rsidRDefault="005A589B">
      <w:pPr>
        <w:ind w:left="0" w:right="0" w:firstLine="0"/>
        <w:jc w:val="left"/>
        <w:rPr>
          <w:i/>
          <w:sz w:val="20"/>
        </w:rPr>
      </w:pPr>
      <w:r w:rsidRPr="00093709">
        <w:rPr>
          <w:i/>
          <w:sz w:val="20"/>
        </w:rPr>
        <w:t xml:space="preserve"> </w:t>
      </w:r>
    </w:p>
    <w:p w:rsidR="00A86AB7" w:rsidRPr="00D41FBE" w:rsidRDefault="00A86AB7">
      <w:pPr>
        <w:ind w:left="0" w:right="0" w:firstLine="0"/>
        <w:jc w:val="left"/>
        <w:rPr>
          <w:i/>
          <w:sz w:val="20"/>
        </w:rPr>
      </w:pPr>
    </w:p>
    <w:p w:rsidR="003074D7" w:rsidRDefault="003074D7" w:rsidP="003074D7">
      <w:pPr>
        <w:ind w:left="0" w:right="0" w:firstLine="0"/>
        <w:jc w:val="right"/>
        <w:rPr>
          <w:i/>
          <w:sz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371FCB">
      <w:pPr>
        <w:ind w:left="0" w:right="0" w:firstLine="0"/>
        <w:jc w:val="left"/>
        <w:rPr>
          <w:b/>
          <w:spacing w:val="20"/>
        </w:rPr>
      </w:pPr>
      <w:r>
        <w:rPr>
          <w:b/>
          <w:noProof/>
          <w:spacing w:val="20"/>
          <w:lang w:eastAsia="ru-RU"/>
        </w:rPr>
        <mc:AlternateContent>
          <mc:Choice Requires="wps">
            <w:drawing>
              <wp:anchor distT="0" distB="0" distL="114300" distR="114300" simplePos="0" relativeHeight="252154368" behindDoc="0" locked="0" layoutInCell="1" allowOverlap="1">
                <wp:simplePos x="0" y="0"/>
                <wp:positionH relativeFrom="margin">
                  <wp:align>left</wp:align>
                </wp:positionH>
                <wp:positionV relativeFrom="paragraph">
                  <wp:posOffset>147320</wp:posOffset>
                </wp:positionV>
                <wp:extent cx="0" cy="3133725"/>
                <wp:effectExtent l="0" t="0" r="19050" b="9525"/>
                <wp:wrapNone/>
                <wp:docPr id="27" name="Прямая соединительная линия 27"/>
                <wp:cNvGraphicFramePr/>
                <a:graphic xmlns:a="http://schemas.openxmlformats.org/drawingml/2006/main">
                  <a:graphicData uri="http://schemas.microsoft.com/office/word/2010/wordprocessingShape">
                    <wps:wsp>
                      <wps:cNvCnPr/>
                      <wps:spPr>
                        <a:xfrm flipV="1">
                          <a:off x="0" y="0"/>
                          <a:ext cx="0" cy="31337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7E611DC" id="Прямая соединительная линия 27" o:spid="_x0000_s1026" style="position:absolute;flip:y;z-index:252154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6pt" to="0,2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" strokecolor="black [3040]">
                <w10:wrap anchorx="margin"/>
              </v:line>
            </w:pict>
          </mc:Fallback>
        </mc:AlternateContent>
      </w:r>
    </w:p>
    <w:p w:rsidR="0043553B" w:rsidRDefault="001B61F7">
      <w:pPr>
        <w:ind w:left="0" w:right="0" w:firstLine="0"/>
        <w:jc w:val="left"/>
        <w:rPr>
          <w:b/>
          <w:spacing w:val="20"/>
        </w:rPr>
      </w:pPr>
      <w:r>
        <w:rPr>
          <w:b/>
          <w:noProof/>
          <w:spacing w:val="20"/>
          <w:lang w:eastAsia="ru-RU"/>
        </w:rPr>
        <w:drawing>
          <wp:anchor distT="0" distB="0" distL="114300" distR="114300" simplePos="0" relativeHeight="252686848" behindDoc="1" locked="0" layoutInCell="1" allowOverlap="1">
            <wp:simplePos x="0" y="0"/>
            <wp:positionH relativeFrom="column">
              <wp:posOffset>13970</wp:posOffset>
            </wp:positionH>
            <wp:positionV relativeFrom="paragraph">
              <wp:posOffset>85725</wp:posOffset>
            </wp:positionV>
            <wp:extent cx="6210300" cy="6238875"/>
            <wp:effectExtent l="0" t="0" r="0" b="952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10300" cy="6238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9C2183" w:rsidRDefault="009C2183">
      <w:pPr>
        <w:ind w:left="0" w:right="0" w:firstLine="0"/>
        <w:jc w:val="left"/>
        <w:rPr>
          <w:b/>
          <w:spacing w:val="20"/>
        </w:rPr>
      </w:pPr>
    </w:p>
    <w:p w:rsidR="0043553B" w:rsidRDefault="0043553B">
      <w:pPr>
        <w:ind w:left="0" w:right="0" w:firstLine="0"/>
        <w:jc w:val="left"/>
        <w:rPr>
          <w:b/>
          <w:spacing w:val="20"/>
        </w:rPr>
      </w:pPr>
    </w:p>
    <w:p w:rsidR="0043553B" w:rsidRPr="00E642A3" w:rsidRDefault="00371FCB" w:rsidP="0043553B">
      <w:pPr>
        <w:ind w:left="0" w:right="0" w:firstLine="0"/>
        <w:jc w:val="center"/>
        <w:rPr>
          <w:b/>
          <w:spacing w:val="20"/>
        </w:rPr>
      </w:pPr>
      <w:r>
        <w:rPr>
          <w:i/>
          <w:sz w:val="20"/>
        </w:rPr>
        <w:t xml:space="preserve">    Масштаб 1:20</w:t>
      </w:r>
      <w:r w:rsidR="0043553B">
        <w:rPr>
          <w:i/>
          <w:sz w:val="20"/>
        </w:rPr>
        <w:t>00                                                                                                                                           Лист</w:t>
      </w:r>
      <w:r w:rsidR="0043553B" w:rsidRPr="00C165C5">
        <w:rPr>
          <w:i/>
          <w:sz w:val="20"/>
        </w:rPr>
        <w:t xml:space="preserve"> </w:t>
      </w:r>
      <w:r w:rsidR="0043553B">
        <w:rPr>
          <w:i/>
          <w:sz w:val="20"/>
        </w:rPr>
        <w:t>1</w:t>
      </w: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1B61F7">
      <w:pPr>
        <w:ind w:left="0" w:right="0" w:firstLine="0"/>
        <w:jc w:val="left"/>
        <w:rPr>
          <w:b/>
          <w:spacing w:val="20"/>
        </w:rPr>
      </w:pPr>
      <w:r>
        <w:rPr>
          <w:b/>
          <w:noProof/>
          <w:spacing w:val="20"/>
          <w:lang w:eastAsia="ru-RU"/>
        </w:rPr>
        <mc:AlternateContent>
          <mc:Choice Requires="wps">
            <w:drawing>
              <wp:anchor distT="0" distB="0" distL="114300" distR="114300" simplePos="0" relativeHeight="251784704" behindDoc="0" locked="0" layoutInCell="1" allowOverlap="1">
                <wp:simplePos x="0" y="0"/>
                <wp:positionH relativeFrom="margin">
                  <wp:align>left</wp:align>
                </wp:positionH>
                <wp:positionV relativeFrom="paragraph">
                  <wp:posOffset>17144</wp:posOffset>
                </wp:positionV>
                <wp:extent cx="3876675" cy="9525"/>
                <wp:effectExtent l="0" t="0" r="28575" b="28575"/>
                <wp:wrapNone/>
                <wp:docPr id="520" name="Прямая соединительная линия 520"/>
                <wp:cNvGraphicFramePr/>
                <a:graphic xmlns:a="http://schemas.openxmlformats.org/drawingml/2006/main">
                  <a:graphicData uri="http://schemas.microsoft.com/office/word/2010/wordprocessingShape">
                    <wps:wsp>
                      <wps:cNvCnPr/>
                      <wps:spPr>
                        <a:xfrm>
                          <a:off x="0" y="0"/>
                          <a:ext cx="38766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676CA4B" id="Прямая соединительная линия 520" o:spid="_x0000_s1026" style="position:absolute;z-index:251784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5pt" to="305.2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" strokecolor="black [3040]">
                <w10:wrap anchorx="margin"/>
              </v:line>
            </w:pict>
          </mc:Fallback>
        </mc:AlternateContent>
      </w:r>
      <w:r>
        <w:rPr>
          <w:b/>
          <w:noProof/>
          <w:spacing w:val="20"/>
          <w:lang w:eastAsia="ru-RU"/>
        </w:rPr>
        <w:drawing>
          <wp:anchor distT="0" distB="0" distL="114300" distR="114300" simplePos="0" relativeHeight="252687872" behindDoc="1" locked="0" layoutInCell="1" allowOverlap="1">
            <wp:simplePos x="0" y="0"/>
            <wp:positionH relativeFrom="margin">
              <wp:align>right</wp:align>
            </wp:positionH>
            <wp:positionV relativeFrom="paragraph">
              <wp:posOffset>36195</wp:posOffset>
            </wp:positionV>
            <wp:extent cx="6210300" cy="7439025"/>
            <wp:effectExtent l="0" t="0" r="0" b="952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10300" cy="7439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1B61F7">
      <w:pPr>
        <w:ind w:left="0" w:right="0" w:firstLine="0"/>
        <w:jc w:val="left"/>
        <w:rPr>
          <w:b/>
          <w:spacing w:val="20"/>
        </w:rPr>
      </w:pPr>
      <w:r>
        <w:rPr>
          <w:b/>
          <w:noProof/>
          <w:spacing w:val="20"/>
          <w:lang w:eastAsia="ru-RU"/>
        </w:rPr>
        <mc:AlternateContent>
          <mc:Choice Requires="wps">
            <w:drawing>
              <wp:anchor distT="0" distB="0" distL="114300" distR="114300" simplePos="0" relativeHeight="251599360" behindDoc="0" locked="0" layoutInCell="1" allowOverlap="1">
                <wp:simplePos x="0" y="0"/>
                <wp:positionH relativeFrom="rightMargin">
                  <wp:align>left</wp:align>
                </wp:positionH>
                <wp:positionV relativeFrom="paragraph">
                  <wp:posOffset>107315</wp:posOffset>
                </wp:positionV>
                <wp:extent cx="0" cy="3200400"/>
                <wp:effectExtent l="0" t="0" r="19050" b="19050"/>
                <wp:wrapNone/>
                <wp:docPr id="519" name="Прямая соединительная линия 519"/>
                <wp:cNvGraphicFramePr/>
                <a:graphic xmlns:a="http://schemas.openxmlformats.org/drawingml/2006/main">
                  <a:graphicData uri="http://schemas.microsoft.com/office/word/2010/wordprocessingShape">
                    <wps:wsp>
                      <wps:cNvCnPr/>
                      <wps:spPr>
                        <a:xfrm flipV="1">
                          <a:off x="0" y="0"/>
                          <a:ext cx="0" cy="3200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35F9CEE" id="Прямая соединительная линия 519" o:spid="_x0000_s1026" style="position:absolute;flip:y;z-index:251599360;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from="0,8.45pt" to="0,2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" strokecolor="black [3040]">
                <w10:wrap anchorx="margin"/>
              </v:line>
            </w:pict>
          </mc:Fallback>
        </mc:AlternateContent>
      </w: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43553B" w:rsidRDefault="0043553B">
      <w:pPr>
        <w:ind w:left="0" w:right="0" w:firstLine="0"/>
        <w:jc w:val="left"/>
        <w:rPr>
          <w:b/>
          <w:spacing w:val="20"/>
        </w:rPr>
      </w:pPr>
    </w:p>
    <w:p w:rsidR="003C10AA" w:rsidRDefault="003C10AA">
      <w:pPr>
        <w:ind w:left="0" w:right="0" w:firstLine="0"/>
        <w:jc w:val="left"/>
        <w:rPr>
          <w:b/>
          <w:spacing w:val="20"/>
        </w:rPr>
      </w:pPr>
    </w:p>
    <w:p w:rsidR="0043553B" w:rsidRDefault="0043553B">
      <w:pPr>
        <w:ind w:left="0" w:right="0" w:firstLine="0"/>
        <w:jc w:val="left"/>
        <w:rPr>
          <w:b/>
          <w:spacing w:val="20"/>
        </w:rPr>
      </w:pPr>
    </w:p>
    <w:p w:rsidR="0005356A" w:rsidRDefault="0005356A">
      <w:pPr>
        <w:ind w:left="0" w:right="0" w:firstLine="0"/>
        <w:jc w:val="left"/>
        <w:rPr>
          <w:b/>
          <w:spacing w:val="20"/>
        </w:rPr>
      </w:pPr>
    </w:p>
    <w:p w:rsidR="001D6D5C" w:rsidRDefault="001D6D5C">
      <w:pPr>
        <w:ind w:left="0" w:right="0" w:firstLine="0"/>
        <w:jc w:val="left"/>
        <w:rPr>
          <w:b/>
          <w:spacing w:val="20"/>
        </w:rPr>
      </w:pPr>
    </w:p>
    <w:p w:rsidR="0043553B" w:rsidRDefault="001B61F7">
      <w:pPr>
        <w:ind w:left="0" w:right="0" w:firstLine="0"/>
        <w:jc w:val="left"/>
        <w:rPr>
          <w:b/>
          <w:spacing w:val="20"/>
        </w:rPr>
      </w:pPr>
      <w:r>
        <w:rPr>
          <w:i/>
          <w:sz w:val="20"/>
        </w:rPr>
        <w:t>Масштаб 1:20</w:t>
      </w:r>
      <w:r w:rsidR="0005356A">
        <w:rPr>
          <w:i/>
          <w:sz w:val="20"/>
        </w:rPr>
        <w:t>00                                                                                                                                           Лист</w:t>
      </w:r>
      <w:r w:rsidR="0005356A" w:rsidRPr="00C165C5">
        <w:rPr>
          <w:i/>
          <w:sz w:val="20"/>
        </w:rPr>
        <w:t xml:space="preserve"> </w:t>
      </w:r>
      <w:r w:rsidR="003C10AA">
        <w:rPr>
          <w:i/>
          <w:sz w:val="20"/>
        </w:rPr>
        <w:t>2</w:t>
      </w:r>
    </w:p>
    <w:p w:rsidR="0043553B" w:rsidRDefault="0043553B">
      <w:pPr>
        <w:ind w:left="0" w:right="0" w:firstLine="0"/>
        <w:jc w:val="left"/>
        <w:rPr>
          <w:b/>
          <w:spacing w:val="20"/>
        </w:rPr>
      </w:pPr>
    </w:p>
    <w:p w:rsidR="00C165C5" w:rsidRDefault="00C165C5">
      <w:pPr>
        <w:ind w:left="0" w:right="0" w:firstLine="0"/>
        <w:jc w:val="left"/>
        <w:rPr>
          <w:b/>
          <w:spacing w:val="20"/>
        </w:rPr>
      </w:pPr>
    </w:p>
    <w:p w:rsidR="003074D7" w:rsidRDefault="003074D7">
      <w:pPr>
        <w:ind w:left="0" w:right="0" w:firstLine="0"/>
        <w:jc w:val="left"/>
        <w:rPr>
          <w:b/>
          <w:spacing w:val="20"/>
        </w:rPr>
      </w:pPr>
    </w:p>
    <w:p w:rsidR="00C165C5" w:rsidRDefault="001B61F7">
      <w:pPr>
        <w:ind w:left="0" w:right="0" w:firstLine="0"/>
        <w:jc w:val="left"/>
        <w:rPr>
          <w:b/>
          <w:spacing w:val="20"/>
        </w:rPr>
      </w:pPr>
      <w:r>
        <w:rPr>
          <w:b/>
          <w:noProof/>
          <w:spacing w:val="20"/>
          <w:lang w:eastAsia="ru-RU"/>
        </w:rPr>
        <mc:AlternateContent>
          <mc:Choice Requires="wps">
            <w:drawing>
              <wp:anchor distT="0" distB="0" distL="114300" distR="114300" simplePos="0" relativeHeight="251788800" behindDoc="0" locked="0" layoutInCell="1" allowOverlap="1">
                <wp:simplePos x="0" y="0"/>
                <wp:positionH relativeFrom="margin">
                  <wp:align>right</wp:align>
                </wp:positionH>
                <wp:positionV relativeFrom="paragraph">
                  <wp:posOffset>203201</wp:posOffset>
                </wp:positionV>
                <wp:extent cx="6105525" cy="0"/>
                <wp:effectExtent l="0" t="0" r="9525" b="19050"/>
                <wp:wrapNone/>
                <wp:docPr id="535" name="Прямая соединительная линия 535"/>
                <wp:cNvGraphicFramePr/>
                <a:graphic xmlns:a="http://schemas.openxmlformats.org/drawingml/2006/main">
                  <a:graphicData uri="http://schemas.microsoft.com/office/word/2010/wordprocessingShape">
                    <wps:wsp>
                      <wps:cNvCnPr/>
                      <wps:spPr>
                        <a:xfrm flipH="1">
                          <a:off x="0" y="0"/>
                          <a:ext cx="6105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936496A" id="Прямая соединительная линия 535" o:spid="_x0000_s1026" style="position:absolute;flip:x;z-index:251788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29.55pt,16pt" to="910.3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" strokecolor="black [3040]">
                <w10:wrap anchorx="margin"/>
              </v:line>
            </w:pict>
          </mc:Fallback>
        </mc:AlternateContent>
      </w:r>
    </w:p>
    <w:p w:rsidR="00C165C5" w:rsidRDefault="001B61F7">
      <w:pPr>
        <w:ind w:left="0" w:right="0" w:firstLine="0"/>
        <w:jc w:val="left"/>
        <w:rPr>
          <w:b/>
          <w:spacing w:val="20"/>
        </w:rPr>
      </w:pPr>
      <w:r>
        <w:rPr>
          <w:b/>
          <w:noProof/>
          <w:spacing w:val="20"/>
          <w:lang w:eastAsia="ru-RU"/>
        </w:rPr>
        <w:drawing>
          <wp:anchor distT="0" distB="0" distL="114300" distR="114300" simplePos="0" relativeHeight="252688896" behindDoc="1" locked="0" layoutInCell="1" allowOverlap="1">
            <wp:simplePos x="0" y="0"/>
            <wp:positionH relativeFrom="column">
              <wp:posOffset>4445</wp:posOffset>
            </wp:positionH>
            <wp:positionV relativeFrom="paragraph">
              <wp:posOffset>-1270</wp:posOffset>
            </wp:positionV>
            <wp:extent cx="6210300" cy="6296025"/>
            <wp:effectExtent l="0" t="0" r="0" b="952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10300" cy="6296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05ED2" w:rsidRDefault="00C05ED2">
      <w:pPr>
        <w:ind w:left="0" w:right="0" w:firstLine="0"/>
        <w:jc w:val="left"/>
        <w:rPr>
          <w:b/>
          <w:spacing w:val="20"/>
        </w:rPr>
      </w:pPr>
    </w:p>
    <w:p w:rsidR="00C05ED2" w:rsidRDefault="00C05ED2" w:rsidP="00120C9A">
      <w:pPr>
        <w:ind w:left="0" w:right="-425" w:firstLine="142"/>
        <w:jc w:val="left"/>
        <w:rPr>
          <w:b/>
          <w:spacing w:val="20"/>
        </w:rPr>
      </w:pPr>
    </w:p>
    <w:p w:rsidR="00C05ED2" w:rsidRDefault="00C05ED2" w:rsidP="00120C9A">
      <w:pPr>
        <w:ind w:left="0" w:right="-425" w:firstLine="142"/>
        <w:jc w:val="left"/>
        <w:rPr>
          <w:b/>
          <w:spacing w:val="20"/>
        </w:rPr>
      </w:pPr>
    </w:p>
    <w:p w:rsidR="00961924" w:rsidRDefault="00961924">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b/>
          <w:spacing w:val="20"/>
        </w:rPr>
      </w:pPr>
    </w:p>
    <w:p w:rsidR="00C165C5" w:rsidRDefault="001B61F7">
      <w:pPr>
        <w:ind w:left="0" w:right="0" w:firstLine="0"/>
        <w:jc w:val="left"/>
        <w:rPr>
          <w:b/>
          <w:spacing w:val="20"/>
        </w:rPr>
      </w:pPr>
      <w:r>
        <w:rPr>
          <w:i/>
          <w:noProof/>
          <w:sz w:val="20"/>
          <w:lang w:eastAsia="ru-RU"/>
        </w:rPr>
        <mc:AlternateContent>
          <mc:Choice Requires="wps">
            <w:drawing>
              <wp:anchor distT="0" distB="0" distL="114300" distR="114300" simplePos="0" relativeHeight="251789824" behindDoc="0" locked="0" layoutInCell="1" allowOverlap="1">
                <wp:simplePos x="0" y="0"/>
                <wp:positionH relativeFrom="column">
                  <wp:posOffset>1718944</wp:posOffset>
                </wp:positionH>
                <wp:positionV relativeFrom="paragraph">
                  <wp:posOffset>151765</wp:posOffset>
                </wp:positionV>
                <wp:extent cx="3362325" cy="9525"/>
                <wp:effectExtent l="0" t="0" r="28575" b="28575"/>
                <wp:wrapNone/>
                <wp:docPr id="537" name="Прямая соединительная линия 537"/>
                <wp:cNvGraphicFramePr/>
                <a:graphic xmlns:a="http://schemas.openxmlformats.org/drawingml/2006/main">
                  <a:graphicData uri="http://schemas.microsoft.com/office/word/2010/wordprocessingShape">
                    <wps:wsp>
                      <wps:cNvCnPr/>
                      <wps:spPr>
                        <a:xfrm flipH="1">
                          <a:off x="0" y="0"/>
                          <a:ext cx="33623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A89D8E5" id="Прямая соединительная линия 537" o:spid="_x0000_s1026" style="position:absolute;flip:x;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35pt,11.95pt" to="400.1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" strokecolor="black [3040]"/>
            </w:pict>
          </mc:Fallback>
        </mc:AlternateContent>
      </w:r>
    </w:p>
    <w:p w:rsidR="00DF2217" w:rsidRDefault="00DF2217">
      <w:pPr>
        <w:ind w:left="0" w:right="0" w:firstLine="0"/>
        <w:jc w:val="left"/>
        <w:rPr>
          <w:b/>
          <w:spacing w:val="20"/>
        </w:rPr>
      </w:pPr>
    </w:p>
    <w:p w:rsidR="00DF2217" w:rsidRDefault="00DF2217">
      <w:pPr>
        <w:ind w:left="0" w:right="0" w:firstLine="0"/>
        <w:jc w:val="left"/>
        <w:rPr>
          <w:b/>
          <w:spacing w:val="20"/>
        </w:rPr>
      </w:pPr>
    </w:p>
    <w:p w:rsidR="00DF2217" w:rsidRDefault="00DF2217">
      <w:pPr>
        <w:ind w:left="0" w:right="0" w:firstLine="0"/>
        <w:jc w:val="left"/>
        <w:rPr>
          <w:b/>
          <w:spacing w:val="20"/>
        </w:rPr>
      </w:pPr>
    </w:p>
    <w:p w:rsidR="00DF2217" w:rsidRDefault="00DF2217">
      <w:pPr>
        <w:ind w:left="0" w:right="0" w:firstLine="0"/>
        <w:jc w:val="left"/>
        <w:rPr>
          <w:b/>
          <w:spacing w:val="20"/>
        </w:rPr>
      </w:pPr>
    </w:p>
    <w:p w:rsidR="00DF2217" w:rsidRDefault="00DF2217">
      <w:pPr>
        <w:ind w:left="0" w:right="0" w:firstLine="0"/>
        <w:jc w:val="left"/>
        <w:rPr>
          <w:b/>
          <w:spacing w:val="20"/>
        </w:rPr>
      </w:pPr>
    </w:p>
    <w:p w:rsidR="00C165C5" w:rsidRDefault="00C165C5">
      <w:pPr>
        <w:ind w:left="0" w:right="0" w:firstLine="0"/>
        <w:jc w:val="left"/>
        <w:rPr>
          <w:b/>
          <w:spacing w:val="20"/>
        </w:rPr>
      </w:pPr>
    </w:p>
    <w:p w:rsidR="00C165C5" w:rsidRDefault="00C165C5">
      <w:pPr>
        <w:ind w:left="0" w:right="0" w:firstLine="0"/>
        <w:jc w:val="left"/>
        <w:rPr>
          <w:i/>
          <w:sz w:val="20"/>
        </w:rPr>
      </w:pPr>
    </w:p>
    <w:p w:rsidR="0005356A" w:rsidRDefault="0005356A">
      <w:pPr>
        <w:ind w:left="0" w:right="0" w:firstLine="0"/>
        <w:jc w:val="left"/>
        <w:rPr>
          <w:i/>
          <w:sz w:val="20"/>
        </w:rPr>
      </w:pPr>
    </w:p>
    <w:p w:rsidR="00C077EE" w:rsidRDefault="00C077EE">
      <w:pPr>
        <w:ind w:left="0" w:right="0" w:firstLine="0"/>
        <w:jc w:val="left"/>
        <w:rPr>
          <w:i/>
          <w:sz w:val="20"/>
        </w:rPr>
      </w:pPr>
    </w:p>
    <w:p w:rsidR="0043553B" w:rsidRDefault="0043553B">
      <w:pPr>
        <w:ind w:left="0" w:right="0" w:firstLine="0"/>
        <w:jc w:val="left"/>
        <w:rPr>
          <w:i/>
          <w:sz w:val="20"/>
        </w:rPr>
      </w:pPr>
    </w:p>
    <w:p w:rsidR="0043553B" w:rsidRDefault="0043553B">
      <w:pPr>
        <w:ind w:left="0" w:right="0" w:firstLine="0"/>
        <w:jc w:val="left"/>
        <w:rPr>
          <w:i/>
          <w:sz w:val="20"/>
        </w:rPr>
      </w:pPr>
    </w:p>
    <w:p w:rsidR="0005356A" w:rsidRDefault="0005356A" w:rsidP="0005356A">
      <w:pPr>
        <w:ind w:left="0" w:right="0" w:firstLine="0"/>
        <w:jc w:val="left"/>
        <w:rPr>
          <w:i/>
          <w:sz w:val="20"/>
        </w:rPr>
      </w:pPr>
      <w:r>
        <w:rPr>
          <w:i/>
          <w:sz w:val="20"/>
        </w:rPr>
        <w:t>М</w:t>
      </w:r>
      <w:r w:rsidR="001B61F7">
        <w:rPr>
          <w:i/>
          <w:sz w:val="20"/>
        </w:rPr>
        <w:t>асштаб 1:20</w:t>
      </w:r>
      <w:r>
        <w:rPr>
          <w:i/>
          <w:sz w:val="20"/>
        </w:rPr>
        <w:t>00                                                                                                                                           Лист</w:t>
      </w:r>
      <w:r w:rsidRPr="00C165C5">
        <w:rPr>
          <w:i/>
          <w:sz w:val="20"/>
        </w:rPr>
        <w:t xml:space="preserve"> </w:t>
      </w:r>
      <w:r w:rsidR="003C10AA">
        <w:rPr>
          <w:i/>
          <w:sz w:val="20"/>
        </w:rPr>
        <w:t>3</w:t>
      </w: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1B61F7" w:rsidP="0005356A">
      <w:pPr>
        <w:ind w:left="0" w:right="0" w:firstLine="0"/>
        <w:jc w:val="left"/>
        <w:rPr>
          <w:i/>
          <w:sz w:val="20"/>
        </w:rPr>
      </w:pPr>
      <w:r>
        <w:rPr>
          <w:i/>
          <w:noProof/>
          <w:sz w:val="20"/>
          <w:lang w:eastAsia="ru-RU"/>
        </w:rPr>
        <w:drawing>
          <wp:anchor distT="0" distB="0" distL="114300" distR="114300" simplePos="0" relativeHeight="252689920" behindDoc="1" locked="0" layoutInCell="1" allowOverlap="1">
            <wp:simplePos x="0" y="0"/>
            <wp:positionH relativeFrom="margin">
              <wp:align>right</wp:align>
            </wp:positionH>
            <wp:positionV relativeFrom="paragraph">
              <wp:posOffset>6985</wp:posOffset>
            </wp:positionV>
            <wp:extent cx="6200775" cy="6438900"/>
            <wp:effectExtent l="0" t="0" r="952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00775" cy="643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1B61F7" w:rsidP="0005356A">
      <w:pPr>
        <w:ind w:left="0" w:right="0" w:firstLine="0"/>
        <w:jc w:val="left"/>
        <w:rPr>
          <w:i/>
          <w:sz w:val="20"/>
        </w:rPr>
      </w:pPr>
      <w:r>
        <w:rPr>
          <w:i/>
          <w:noProof/>
          <w:sz w:val="20"/>
          <w:lang w:eastAsia="ru-RU"/>
        </w:rPr>
        <mc:AlternateContent>
          <mc:Choice Requires="wps">
            <w:drawing>
              <wp:anchor distT="0" distB="0" distL="114300" distR="114300" simplePos="0" relativeHeight="251791872" behindDoc="0" locked="0" layoutInCell="1" allowOverlap="1">
                <wp:simplePos x="0" y="0"/>
                <wp:positionH relativeFrom="column">
                  <wp:posOffset>3395344</wp:posOffset>
                </wp:positionH>
                <wp:positionV relativeFrom="paragraph">
                  <wp:posOffset>147320</wp:posOffset>
                </wp:positionV>
                <wp:extent cx="2409825" cy="9525"/>
                <wp:effectExtent l="0" t="0" r="28575" b="28575"/>
                <wp:wrapNone/>
                <wp:docPr id="543" name="Прямая соединительная линия 543"/>
                <wp:cNvGraphicFramePr/>
                <a:graphic xmlns:a="http://schemas.openxmlformats.org/drawingml/2006/main">
                  <a:graphicData uri="http://schemas.microsoft.com/office/word/2010/wordprocessingShape">
                    <wps:wsp>
                      <wps:cNvCnPr/>
                      <wps:spPr>
                        <a:xfrm>
                          <a:off x="0" y="0"/>
                          <a:ext cx="24098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C675980" id="Прямая соединительная линия 543" o:spid="_x0000_s1026" style="position:absolute;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35pt,11.6pt" to="457.1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" strokecolor="black [3040]"/>
            </w:pict>
          </mc:Fallback>
        </mc:AlternateContent>
      </w: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1B61F7" w:rsidRDefault="001B61F7" w:rsidP="0005356A">
      <w:pPr>
        <w:ind w:left="0" w:right="0" w:firstLine="0"/>
        <w:jc w:val="left"/>
        <w:rPr>
          <w:i/>
          <w:sz w:val="20"/>
        </w:rPr>
      </w:pPr>
    </w:p>
    <w:p w:rsidR="001B61F7" w:rsidRDefault="001B61F7" w:rsidP="0005356A">
      <w:pPr>
        <w:ind w:left="0" w:right="0" w:firstLine="0"/>
        <w:jc w:val="left"/>
        <w:rPr>
          <w:i/>
          <w:sz w:val="20"/>
        </w:rPr>
      </w:pPr>
    </w:p>
    <w:p w:rsidR="001B61F7" w:rsidRDefault="001B61F7" w:rsidP="0005356A">
      <w:pPr>
        <w:ind w:left="0" w:right="0" w:firstLine="0"/>
        <w:jc w:val="left"/>
        <w:rPr>
          <w:i/>
          <w:sz w:val="20"/>
        </w:rPr>
      </w:pPr>
    </w:p>
    <w:p w:rsidR="001B61F7" w:rsidRDefault="001B61F7" w:rsidP="0005356A">
      <w:pPr>
        <w:ind w:left="0" w:right="0" w:firstLine="0"/>
        <w:jc w:val="left"/>
        <w:rPr>
          <w:i/>
          <w:sz w:val="20"/>
        </w:rPr>
      </w:pPr>
    </w:p>
    <w:p w:rsidR="00BE4A6D" w:rsidRDefault="00BE4A6D" w:rsidP="0005356A">
      <w:pPr>
        <w:ind w:left="0" w:right="0" w:firstLine="0"/>
        <w:jc w:val="left"/>
        <w:rPr>
          <w:i/>
          <w:sz w:val="20"/>
        </w:rPr>
      </w:pPr>
    </w:p>
    <w:p w:rsidR="00BE4A6D" w:rsidRDefault="00BE4A6D" w:rsidP="0005356A">
      <w:pPr>
        <w:ind w:left="0" w:right="0" w:firstLine="0"/>
        <w:jc w:val="left"/>
        <w:rPr>
          <w:i/>
          <w:sz w:val="20"/>
        </w:rPr>
      </w:pPr>
    </w:p>
    <w:p w:rsidR="002909DB" w:rsidRDefault="002909DB" w:rsidP="0005356A">
      <w:pPr>
        <w:ind w:left="0" w:right="0" w:firstLine="0"/>
        <w:jc w:val="left"/>
        <w:rPr>
          <w:i/>
          <w:sz w:val="20"/>
        </w:rPr>
      </w:pPr>
    </w:p>
    <w:p w:rsidR="00BE4A6D" w:rsidRDefault="00BE4A6D" w:rsidP="0005356A">
      <w:pPr>
        <w:ind w:left="0" w:right="0" w:firstLine="0"/>
        <w:jc w:val="left"/>
        <w:rPr>
          <w:i/>
          <w:sz w:val="20"/>
        </w:rPr>
      </w:pPr>
    </w:p>
    <w:p w:rsidR="00BE4A6D" w:rsidRDefault="001B61F7" w:rsidP="003C32F6">
      <w:pPr>
        <w:ind w:left="0" w:right="0" w:firstLine="0"/>
        <w:jc w:val="center"/>
        <w:rPr>
          <w:i/>
          <w:sz w:val="20"/>
        </w:rPr>
      </w:pPr>
      <w:r>
        <w:rPr>
          <w:i/>
          <w:sz w:val="20"/>
        </w:rPr>
        <w:t xml:space="preserve">       Масштаб 1:2</w:t>
      </w:r>
      <w:r w:rsidR="001D6D5C">
        <w:rPr>
          <w:i/>
          <w:sz w:val="20"/>
        </w:rPr>
        <w:t>000                                                                                                                                           Лист</w:t>
      </w:r>
      <w:r w:rsidR="001D6D5C" w:rsidRPr="00C165C5">
        <w:rPr>
          <w:i/>
          <w:sz w:val="20"/>
        </w:rPr>
        <w:t xml:space="preserve"> </w:t>
      </w:r>
      <w:r w:rsidR="001D6D5C">
        <w:rPr>
          <w:i/>
          <w:sz w:val="20"/>
        </w:rPr>
        <w:t>4</w:t>
      </w:r>
    </w:p>
    <w:p w:rsidR="00C97A31" w:rsidRPr="00AF58DF" w:rsidRDefault="00C97A31" w:rsidP="00E42FDD">
      <w:pPr>
        <w:pStyle w:val="21"/>
        <w:rPr>
          <w:sz w:val="24"/>
          <w:szCs w:val="24"/>
        </w:rPr>
      </w:pPr>
      <w:bookmarkStart w:id="8" w:name="_Toc6310081"/>
      <w:r w:rsidRPr="00AF58DF">
        <w:rPr>
          <w:sz w:val="24"/>
          <w:szCs w:val="24"/>
        </w:rPr>
        <w:lastRenderedPageBreak/>
        <w:t>Перечень координат характерных точек красных линий</w:t>
      </w:r>
      <w:bookmarkEnd w:id="8"/>
    </w:p>
    <w:tbl>
      <w:tblPr>
        <w:tblW w:w="1020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3373"/>
        <w:gridCol w:w="3399"/>
        <w:gridCol w:w="3429"/>
      </w:tblGrid>
      <w:tr w:rsidR="00E42FDD" w:rsidRPr="00E42FDD" w:rsidTr="00E42FDD">
        <w:trPr>
          <w:trHeight w:val="403"/>
        </w:trPr>
        <w:tc>
          <w:tcPr>
            <w:tcW w:w="1593" w:type="dxa"/>
            <w:vMerge w:val="restart"/>
            <w:tcBorders>
              <w:top w:val="single" w:sz="2" w:space="0" w:color="auto"/>
              <w:right w:val="single" w:sz="2" w:space="0" w:color="auto"/>
            </w:tcBorders>
            <w:vAlign w:val="center"/>
          </w:tcPr>
          <w:p w:rsidR="00E42FDD" w:rsidRPr="00E42FDD" w:rsidRDefault="00E42FDD" w:rsidP="00E42FDD">
            <w:pPr>
              <w:ind w:left="108" w:right="0" w:firstLine="0"/>
              <w:jc w:val="center"/>
              <w:rPr>
                <w:b/>
                <w:sz w:val="20"/>
                <w:lang w:eastAsia="ru-RU"/>
              </w:rPr>
            </w:pPr>
            <w:r w:rsidRPr="00E42FDD">
              <w:rPr>
                <w:b/>
                <w:sz w:val="20"/>
                <w:lang w:eastAsia="ru-RU"/>
              </w:rPr>
              <w:t>Обозначение характерных точек границ</w:t>
            </w:r>
          </w:p>
        </w:tc>
        <w:tc>
          <w:tcPr>
            <w:tcW w:w="3224" w:type="dxa"/>
            <w:gridSpan w:val="2"/>
            <w:tcBorders>
              <w:top w:val="single" w:sz="2" w:space="0" w:color="auto"/>
              <w:left w:val="single" w:sz="2" w:space="0" w:color="auto"/>
              <w:bottom w:val="single" w:sz="2" w:space="0" w:color="auto"/>
              <w:right w:val="single" w:sz="2" w:space="0" w:color="auto"/>
            </w:tcBorders>
            <w:vAlign w:val="center"/>
          </w:tcPr>
          <w:p w:rsidR="00E42FDD" w:rsidRPr="00E42FDD" w:rsidRDefault="00E42FDD" w:rsidP="00E42FDD">
            <w:pPr>
              <w:ind w:left="108" w:right="0" w:firstLine="0"/>
              <w:jc w:val="center"/>
              <w:rPr>
                <w:b/>
                <w:sz w:val="20"/>
                <w:lang w:eastAsia="ru-RU"/>
              </w:rPr>
            </w:pPr>
            <w:r w:rsidRPr="00E42FDD">
              <w:rPr>
                <w:b/>
                <w:sz w:val="20"/>
                <w:lang w:eastAsia="ru-RU"/>
              </w:rPr>
              <w:t xml:space="preserve">Координаты, </w:t>
            </w:r>
            <w:proofErr w:type="gramStart"/>
            <w:r w:rsidRPr="00E42FDD">
              <w:rPr>
                <w:b/>
                <w:sz w:val="20"/>
                <w:lang w:eastAsia="ru-RU"/>
              </w:rPr>
              <w:t>м</w:t>
            </w:r>
            <w:proofErr w:type="gramEnd"/>
          </w:p>
        </w:tc>
      </w:tr>
      <w:tr w:rsidR="00E42FDD" w:rsidRPr="00E42FDD" w:rsidTr="00E42FDD">
        <w:trPr>
          <w:trHeight w:val="255"/>
        </w:trPr>
        <w:tc>
          <w:tcPr>
            <w:tcW w:w="1593" w:type="dxa"/>
            <w:vMerge/>
            <w:tcBorders>
              <w:bottom w:val="single" w:sz="2" w:space="0" w:color="auto"/>
              <w:right w:val="single" w:sz="2" w:space="0" w:color="auto"/>
            </w:tcBorders>
            <w:vAlign w:val="center"/>
          </w:tcPr>
          <w:p w:rsidR="00E42FDD" w:rsidRPr="00E42FDD" w:rsidRDefault="00E42FDD" w:rsidP="00E42FDD">
            <w:pPr>
              <w:ind w:left="108" w:right="0" w:firstLine="0"/>
              <w:jc w:val="center"/>
              <w:rPr>
                <w:b/>
                <w:sz w:val="20"/>
                <w:lang w:eastAsia="ru-RU"/>
              </w:rPr>
            </w:pPr>
          </w:p>
        </w:tc>
        <w:tc>
          <w:tcPr>
            <w:tcW w:w="1605" w:type="dxa"/>
            <w:tcBorders>
              <w:top w:val="single" w:sz="2" w:space="0" w:color="auto"/>
              <w:left w:val="single" w:sz="2" w:space="0" w:color="auto"/>
              <w:bottom w:val="single" w:sz="2" w:space="0" w:color="auto"/>
              <w:right w:val="single" w:sz="2" w:space="0" w:color="auto"/>
            </w:tcBorders>
            <w:vAlign w:val="center"/>
          </w:tcPr>
          <w:p w:rsidR="00E42FDD" w:rsidRPr="00E42FDD" w:rsidRDefault="00E42FDD" w:rsidP="00E42FDD">
            <w:pPr>
              <w:ind w:left="108" w:right="0" w:firstLine="0"/>
              <w:jc w:val="center"/>
              <w:rPr>
                <w:b/>
                <w:sz w:val="20"/>
                <w:lang w:val="en-US" w:eastAsia="ru-RU"/>
              </w:rPr>
            </w:pPr>
            <w:r w:rsidRPr="00E42FDD">
              <w:rPr>
                <w:b/>
                <w:sz w:val="20"/>
                <w:lang w:val="en-US" w:eastAsia="ru-RU"/>
              </w:rPr>
              <w:t>X</w:t>
            </w:r>
          </w:p>
        </w:tc>
        <w:tc>
          <w:tcPr>
            <w:tcW w:w="1619" w:type="dxa"/>
            <w:tcBorders>
              <w:top w:val="single" w:sz="2" w:space="0" w:color="auto"/>
              <w:left w:val="single" w:sz="2" w:space="0" w:color="auto"/>
              <w:bottom w:val="single" w:sz="2" w:space="0" w:color="auto"/>
              <w:right w:val="single" w:sz="2" w:space="0" w:color="auto"/>
            </w:tcBorders>
            <w:vAlign w:val="center"/>
          </w:tcPr>
          <w:p w:rsidR="00E42FDD" w:rsidRPr="00E42FDD" w:rsidRDefault="00E42FDD" w:rsidP="00E42FDD">
            <w:pPr>
              <w:ind w:left="108" w:right="0" w:firstLine="0"/>
              <w:jc w:val="center"/>
              <w:rPr>
                <w:b/>
                <w:sz w:val="20"/>
                <w:lang w:val="en-US" w:eastAsia="ru-RU"/>
              </w:rPr>
            </w:pPr>
            <w:r w:rsidRPr="00E42FDD">
              <w:rPr>
                <w:b/>
                <w:sz w:val="20"/>
                <w:lang w:val="en-US" w:eastAsia="ru-RU"/>
              </w:rPr>
              <w:t>Y</w:t>
            </w:r>
          </w:p>
        </w:tc>
      </w:tr>
      <w:tr w:rsidR="00E42FDD" w:rsidRPr="00E42FDD" w:rsidTr="00541DAC">
        <w:trPr>
          <w:trHeight w:val="173"/>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b/>
                <w:sz w:val="20"/>
                <w:lang w:eastAsia="ru-RU"/>
              </w:rPr>
            </w:pPr>
            <w:r w:rsidRPr="00E42FDD">
              <w:rPr>
                <w:b/>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0" w:right="0" w:firstLine="0"/>
              <w:jc w:val="center"/>
              <w:rPr>
                <w:b/>
                <w:sz w:val="20"/>
                <w:lang w:eastAsia="ru-RU"/>
              </w:rPr>
            </w:pPr>
            <w:r w:rsidRPr="00E42FDD">
              <w:rPr>
                <w:b/>
                <w:sz w:val="20"/>
                <w:lang w:eastAsia="ru-RU"/>
              </w:rPr>
              <w:t>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0" w:right="0" w:firstLine="0"/>
              <w:jc w:val="center"/>
              <w:rPr>
                <w:b/>
                <w:sz w:val="20"/>
                <w:lang w:eastAsia="ru-RU"/>
              </w:rPr>
            </w:pPr>
            <w:r w:rsidRPr="00E42FDD">
              <w:rPr>
                <w:b/>
                <w:sz w:val="20"/>
                <w:lang w:eastAsia="ru-RU"/>
              </w:rPr>
              <w:t>3</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1038777.05</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4361900.01</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1038777.08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4361907.83</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1038777.22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4361913.82</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1038777.40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4361920.82</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5</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1038774.23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4361921.20</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1038717.48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4362099.84</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1038706.62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4362096.69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1038621.42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4362069.16</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9</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1038591.60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4362062.29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1038415.77</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4362032.33</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1038395.66</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4362028.75</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12</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1038370.94</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4362021.21</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13</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1038298.65</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4361997.94</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14</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1038270.41</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4361991.94</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15</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1038182.02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4361982.29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16</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1038165.19</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4361980.22</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17</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1038063.91</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4361960.79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18</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1037967.30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4361933.38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19</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1037956.36</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4361930.62</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20</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1037954.83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4361936.62</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1037952.30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4361946.18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22</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1037928.75</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4362037.54</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23</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1037893.62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4362562.23</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24</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1037884.39</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4362596.08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25</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1037876.07</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4362603.65</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26</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1037874.35</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4362601.77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27</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1037870.98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4362598.07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28</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1037869.36</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4362596.27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29</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1037867.63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4362594.37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30</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1037864.27</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4362590.68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1037852.53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4362577.77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32</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1037845.13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4362569.65</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33</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1037801.10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4362610.39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34</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1037785.46</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4362593.19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35</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1037783.32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4362590.81</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36</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1037781.06</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4362588.36</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37</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1037776.99</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4362583.87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38</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1037775.25</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4362581.97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39</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1037770.82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4362577.08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40</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1037765.78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4362571.54</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1037778.22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4362560.59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42</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1037787.73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4362548.28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1037800.93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4362526.99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44</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1037811.21</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4362504.13</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45</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1037817.09</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4362484.99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46</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1037822.34</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4362455.41</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47</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1037846.30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4362100.46</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48</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1037738.83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4362028.32</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49</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1037747.18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4362016.26</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50</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1037762.48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4361993.03</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51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1037779.37</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4362001.97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52</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1037787.03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4362006.03</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53</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1037792.52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4362008.96</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54</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1037783.76</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4362024.74</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55</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1037848.83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4362068.48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56</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1037850.40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4362056.86</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lastRenderedPageBreak/>
              <w:t>57</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1037853.11</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4362041.81</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58</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1037855.62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4362030.64</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59</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1037876.75</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4361938.99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60</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1037865.29</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4361930.98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1037869.65</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4361927.72</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62</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1037893.58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4361921.41</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63</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1037918.63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4361900.49</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64</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1037928.43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4361902.95</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65</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1037927.70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4361893.37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66</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1037930.17</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4361892.88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67</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1037935.11</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4361891.95</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68</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1037937.60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4361891.48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69</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1037938.63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4361905.48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70</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1037951.62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4361908.78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1037955.52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4361893.71</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72</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1038604.85</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4361770.85</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73</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1038646.29</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4361859.13</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74</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1038669.31</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4361852.85</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75</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1038668.43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4361855.68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76</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1038667.80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4361861.10</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77</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1038668.40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4361863.50</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78</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1038640.81</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4361870.98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79</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1038599.10</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4361782.12</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80</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1037963.61</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4361902.37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1037961.32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4361911.25</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82</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1037972.18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4361913.97</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83</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1038068.51</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4361941.34</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84</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1038159.49</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4361958.76</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85</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1038184.08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4361962.40</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86</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1038257.63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4361970.04</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87</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1038280.21</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4361973.33</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88</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1038301.18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4361977.92</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89</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1038317.96</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4361982.74</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90</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1038377.19</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4362002.20</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91</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1038419.13</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4362012.61</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92</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1038510.46</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4362026.72</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93</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1038593.52</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4362042.31</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94</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1038605.77</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4362044.65</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95</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1038623.94</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4362049.08</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96</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1038703.36</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4362074.65</w:t>
            </w:r>
          </w:p>
        </w:tc>
      </w:tr>
      <w:tr w:rsidR="00E42FDD" w:rsidRPr="00E42FDD" w:rsidTr="00541DAC">
        <w:trPr>
          <w:trHeight w:val="189"/>
        </w:trPr>
        <w:tc>
          <w:tcPr>
            <w:tcW w:w="1593" w:type="dxa"/>
            <w:tcBorders>
              <w:top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97</w:t>
            </w:r>
          </w:p>
        </w:tc>
        <w:tc>
          <w:tcPr>
            <w:tcW w:w="1605"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1038758.78</w:t>
            </w:r>
          </w:p>
        </w:tc>
        <w:tc>
          <w:tcPr>
            <w:tcW w:w="1619" w:type="dxa"/>
            <w:tcBorders>
              <w:top w:val="single" w:sz="2" w:space="0" w:color="auto"/>
              <w:left w:val="single" w:sz="2" w:space="0" w:color="auto"/>
              <w:bottom w:val="single" w:sz="2" w:space="0" w:color="auto"/>
              <w:right w:val="single" w:sz="2" w:space="0" w:color="auto"/>
            </w:tcBorders>
          </w:tcPr>
          <w:p w:rsidR="00E42FDD" w:rsidRPr="00E42FDD" w:rsidRDefault="00E42FDD" w:rsidP="00E42FDD">
            <w:pPr>
              <w:ind w:left="108" w:right="0" w:firstLine="0"/>
              <w:jc w:val="center"/>
              <w:rPr>
                <w:sz w:val="20"/>
                <w:lang w:eastAsia="ru-RU"/>
              </w:rPr>
            </w:pPr>
            <w:r w:rsidRPr="00E42FDD">
              <w:rPr>
                <w:sz w:val="20"/>
                <w:lang w:eastAsia="ru-RU"/>
              </w:rPr>
              <w:t>4361904.02</w:t>
            </w:r>
          </w:p>
        </w:tc>
      </w:tr>
    </w:tbl>
    <w:p w:rsidR="00E42FDD" w:rsidRPr="000468B1" w:rsidRDefault="00E42FDD" w:rsidP="00ED4D3D">
      <w:pPr>
        <w:ind w:left="0" w:firstLine="0"/>
        <w:sectPr w:rsidR="00E42FDD" w:rsidRPr="000468B1" w:rsidSect="000602E0">
          <w:footerReference w:type="default" r:id="rId23"/>
          <w:headerReference w:type="first" r:id="rId24"/>
          <w:pgSz w:w="11907" w:h="16840" w:code="9"/>
          <w:pgMar w:top="709" w:right="708" w:bottom="1440" w:left="1418" w:header="0" w:footer="113" w:gutter="0"/>
          <w:cols w:space="720" w:equalWidth="0">
            <w:col w:w="9781"/>
          </w:cols>
          <w:docGrid w:linePitch="381"/>
        </w:sectPr>
      </w:pPr>
    </w:p>
    <w:p w:rsidR="00141FCA" w:rsidRPr="00AF58DF" w:rsidRDefault="00C15E95" w:rsidP="007476AC">
      <w:pPr>
        <w:pStyle w:val="1fff3"/>
        <w:rPr>
          <w:sz w:val="22"/>
          <w:szCs w:val="22"/>
        </w:rPr>
      </w:pPr>
      <w:bookmarkStart w:id="9" w:name="_Toc6310082"/>
      <w:bookmarkEnd w:id="3"/>
      <w:bookmarkEnd w:id="4"/>
      <w:bookmarkEnd w:id="5"/>
      <w:r w:rsidRPr="00AF58DF">
        <w:rPr>
          <w:sz w:val="22"/>
          <w:szCs w:val="22"/>
        </w:rPr>
        <w:lastRenderedPageBreak/>
        <w:t>2</w:t>
      </w:r>
      <w:r w:rsidR="00760533" w:rsidRPr="00AF58DF">
        <w:rPr>
          <w:sz w:val="22"/>
          <w:szCs w:val="22"/>
        </w:rPr>
        <w:t>. Положение о размещении линейных объектов</w:t>
      </w:r>
      <w:bookmarkEnd w:id="9"/>
    </w:p>
    <w:p w:rsidR="00141FCA" w:rsidRPr="00AF58DF" w:rsidRDefault="004D653E" w:rsidP="00A43C0B">
      <w:pPr>
        <w:pStyle w:val="2fb"/>
        <w:jc w:val="center"/>
        <w:rPr>
          <w:sz w:val="22"/>
          <w:szCs w:val="22"/>
        </w:rPr>
      </w:pPr>
      <w:bookmarkStart w:id="10" w:name="_Toc6310083"/>
      <w:r w:rsidRPr="00AF58DF">
        <w:rPr>
          <w:sz w:val="22"/>
          <w:szCs w:val="22"/>
        </w:rPr>
        <w:t>2</w:t>
      </w:r>
      <w:r w:rsidR="00760533" w:rsidRPr="00AF58DF">
        <w:rPr>
          <w:sz w:val="22"/>
          <w:szCs w:val="22"/>
        </w:rPr>
        <w:t xml:space="preserve">.1 </w:t>
      </w:r>
      <w:r w:rsidR="00B65C32" w:rsidRPr="00AF58DF">
        <w:rPr>
          <w:sz w:val="22"/>
          <w:szCs w:val="22"/>
        </w:rPr>
        <w:t>Наименование, основные характеристики (категория, протяженность, проектная мо</w:t>
      </w:r>
      <w:r w:rsidR="00B65C32" w:rsidRPr="00AF58DF">
        <w:rPr>
          <w:sz w:val="22"/>
          <w:szCs w:val="22"/>
        </w:rPr>
        <w:t>щ</w:t>
      </w:r>
      <w:r w:rsidR="00B65C32" w:rsidRPr="00AF58DF">
        <w:rPr>
          <w:sz w:val="22"/>
          <w:szCs w:val="22"/>
        </w:rPr>
        <w:t>ность, пропускная способность, грузонапряженность, интенсивность движения) и назнач</w:t>
      </w:r>
      <w:r w:rsidR="00B65C32" w:rsidRPr="00AF58DF">
        <w:rPr>
          <w:sz w:val="22"/>
          <w:szCs w:val="22"/>
        </w:rPr>
        <w:t>е</w:t>
      </w:r>
      <w:r w:rsidR="00B65C32" w:rsidRPr="00AF58DF">
        <w:rPr>
          <w:sz w:val="22"/>
          <w:szCs w:val="22"/>
        </w:rPr>
        <w:t>ние планируемых для размещения линейных</w:t>
      </w:r>
      <w:r w:rsidR="00760533" w:rsidRPr="00AF58DF">
        <w:rPr>
          <w:sz w:val="22"/>
          <w:szCs w:val="22"/>
        </w:rPr>
        <w:t xml:space="preserve"> объектов</w:t>
      </w:r>
      <w:bookmarkEnd w:id="10"/>
    </w:p>
    <w:p w:rsidR="00174B40" w:rsidRPr="00AF58DF" w:rsidRDefault="00174B40" w:rsidP="00DE20C7">
      <w:pPr>
        <w:ind w:left="0" w:right="0" w:firstLine="680"/>
        <w:rPr>
          <w:sz w:val="22"/>
          <w:szCs w:val="22"/>
        </w:rPr>
      </w:pPr>
      <w:r w:rsidRPr="00AF58DF">
        <w:rPr>
          <w:i/>
          <w:sz w:val="22"/>
          <w:szCs w:val="22"/>
        </w:rPr>
        <w:t xml:space="preserve"> </w:t>
      </w:r>
      <w:r w:rsidR="00C674D8" w:rsidRPr="00AF58DF">
        <w:rPr>
          <w:sz w:val="22"/>
          <w:szCs w:val="22"/>
        </w:rPr>
        <w:t xml:space="preserve">Проект планировки территории (далее – Проект) для строительства линейного объекта: </w:t>
      </w:r>
      <w:r w:rsidR="0083274F" w:rsidRPr="00AF58DF">
        <w:rPr>
          <w:sz w:val="22"/>
          <w:szCs w:val="22"/>
        </w:rPr>
        <w:t>«Об</w:t>
      </w:r>
      <w:r w:rsidR="0083274F" w:rsidRPr="00AF58DF">
        <w:rPr>
          <w:sz w:val="22"/>
          <w:szCs w:val="22"/>
        </w:rPr>
        <w:t>у</w:t>
      </w:r>
      <w:r w:rsidR="0083274F" w:rsidRPr="00AF58DF">
        <w:rPr>
          <w:sz w:val="22"/>
          <w:szCs w:val="22"/>
        </w:rPr>
        <w:t>стройство дополнительных скважин Покачевского нефтяного месторождения (9-я очередь), в границах Покачевского лицензионного участка», шифр П-2379 разработан проектной организацией ООО «Л</w:t>
      </w:r>
      <w:r w:rsidR="0083274F" w:rsidRPr="00AF58DF">
        <w:rPr>
          <w:sz w:val="22"/>
          <w:szCs w:val="22"/>
        </w:rPr>
        <w:t>У</w:t>
      </w:r>
      <w:r w:rsidR="0083274F" w:rsidRPr="00AF58DF">
        <w:rPr>
          <w:sz w:val="22"/>
          <w:szCs w:val="22"/>
        </w:rPr>
        <w:t>КОЙЛ-Инжиниринг» «</w:t>
      </w:r>
      <w:proofErr w:type="spellStart"/>
      <w:r w:rsidR="0083274F" w:rsidRPr="00AF58DF">
        <w:rPr>
          <w:sz w:val="22"/>
          <w:szCs w:val="22"/>
        </w:rPr>
        <w:t>КогалымНИПИнефть</w:t>
      </w:r>
      <w:proofErr w:type="spellEnd"/>
      <w:r w:rsidR="0083274F" w:rsidRPr="00AF58DF">
        <w:rPr>
          <w:sz w:val="22"/>
          <w:szCs w:val="22"/>
        </w:rPr>
        <w:t>» в апреле 2019 г., на основании</w:t>
      </w:r>
      <w:r w:rsidR="00C674D8" w:rsidRPr="00AF58DF">
        <w:rPr>
          <w:sz w:val="22"/>
          <w:szCs w:val="22"/>
        </w:rPr>
        <w:t xml:space="preserve"> </w:t>
      </w:r>
      <w:r w:rsidR="00C674D8" w:rsidRPr="00AF58DF">
        <w:rPr>
          <w:sz w:val="22"/>
          <w:szCs w:val="22"/>
          <w:lang w:eastAsia="ru-RU"/>
        </w:rPr>
        <w:t>Постановления Администр</w:t>
      </w:r>
      <w:r w:rsidR="00C674D8" w:rsidRPr="00AF58DF">
        <w:rPr>
          <w:sz w:val="22"/>
          <w:szCs w:val="22"/>
          <w:lang w:eastAsia="ru-RU"/>
        </w:rPr>
        <w:t>а</w:t>
      </w:r>
      <w:r w:rsidR="00C674D8" w:rsidRPr="00AF58DF">
        <w:rPr>
          <w:sz w:val="22"/>
          <w:szCs w:val="22"/>
          <w:lang w:eastAsia="ru-RU"/>
        </w:rPr>
        <w:t>ц</w:t>
      </w:r>
      <w:r w:rsidR="00DF64F8" w:rsidRPr="00AF58DF">
        <w:rPr>
          <w:sz w:val="22"/>
          <w:szCs w:val="22"/>
          <w:lang w:eastAsia="ru-RU"/>
        </w:rPr>
        <w:t xml:space="preserve">ии </w:t>
      </w:r>
      <w:r w:rsidR="0083274F" w:rsidRPr="00AF58DF">
        <w:rPr>
          <w:sz w:val="22"/>
          <w:szCs w:val="22"/>
          <w:lang w:eastAsia="ru-RU"/>
        </w:rPr>
        <w:t xml:space="preserve"> города Покачи, Ханты-Мансийского автономного округа-Югры.</w:t>
      </w:r>
    </w:p>
    <w:p w:rsidR="00947D7E" w:rsidRPr="00AF58DF" w:rsidRDefault="00947D7E" w:rsidP="00DE20C7">
      <w:pPr>
        <w:pStyle w:val="26"/>
        <w:ind w:firstLine="680"/>
        <w:jc w:val="both"/>
        <w:rPr>
          <w:sz w:val="22"/>
          <w:szCs w:val="22"/>
        </w:rPr>
      </w:pPr>
      <w:r w:rsidRPr="00AF58DF">
        <w:rPr>
          <w:sz w:val="22"/>
          <w:szCs w:val="22"/>
        </w:rPr>
        <w:t xml:space="preserve">Состав проектируемых объектов: </w:t>
      </w:r>
    </w:p>
    <w:p w:rsidR="00B1541C" w:rsidRPr="00AF58DF" w:rsidRDefault="006E3F70" w:rsidP="005157BA">
      <w:pPr>
        <w:widowControl w:val="0"/>
        <w:numPr>
          <w:ilvl w:val="0"/>
          <w:numId w:val="40"/>
        </w:numPr>
        <w:tabs>
          <w:tab w:val="left" w:pos="190"/>
          <w:tab w:val="left" w:pos="993"/>
          <w:tab w:val="left" w:pos="1134"/>
          <w:tab w:val="num" w:pos="1276"/>
        </w:tabs>
        <w:suppressAutoHyphens/>
        <w:ind w:left="0" w:right="0" w:firstLine="680"/>
        <w:rPr>
          <w:sz w:val="22"/>
          <w:szCs w:val="22"/>
        </w:rPr>
      </w:pPr>
      <w:r w:rsidRPr="00AF58DF">
        <w:rPr>
          <w:sz w:val="22"/>
          <w:szCs w:val="22"/>
        </w:rPr>
        <w:t>Кустовая площадка № 448</w:t>
      </w:r>
      <w:r w:rsidR="00B1541C" w:rsidRPr="00AF58DF">
        <w:rPr>
          <w:sz w:val="22"/>
          <w:szCs w:val="22"/>
        </w:rPr>
        <w:t>;</w:t>
      </w:r>
    </w:p>
    <w:p w:rsidR="00B1541C" w:rsidRPr="00AF58DF" w:rsidRDefault="006E3F70" w:rsidP="005157BA">
      <w:pPr>
        <w:widowControl w:val="0"/>
        <w:numPr>
          <w:ilvl w:val="0"/>
          <w:numId w:val="40"/>
        </w:numPr>
        <w:tabs>
          <w:tab w:val="left" w:pos="190"/>
          <w:tab w:val="left" w:pos="993"/>
          <w:tab w:val="left" w:pos="1134"/>
          <w:tab w:val="num" w:pos="1276"/>
        </w:tabs>
        <w:suppressAutoHyphens/>
        <w:ind w:left="0" w:right="0" w:firstLine="680"/>
        <w:rPr>
          <w:sz w:val="22"/>
          <w:szCs w:val="22"/>
        </w:rPr>
      </w:pPr>
      <w:r w:rsidRPr="00AF58DF">
        <w:rPr>
          <w:bCs/>
          <w:sz w:val="22"/>
          <w:szCs w:val="22"/>
        </w:rPr>
        <w:t>Автомобильная дорога от а/д куст №58 –КНС-10 Покачевского м/</w:t>
      </w:r>
      <w:proofErr w:type="gramStart"/>
      <w:r w:rsidRPr="00AF58DF">
        <w:rPr>
          <w:bCs/>
          <w:sz w:val="22"/>
          <w:szCs w:val="22"/>
        </w:rPr>
        <w:t>р</w:t>
      </w:r>
      <w:proofErr w:type="gramEnd"/>
      <w:r w:rsidRPr="00AF58DF">
        <w:rPr>
          <w:bCs/>
          <w:sz w:val="22"/>
          <w:szCs w:val="22"/>
        </w:rPr>
        <w:t xml:space="preserve"> до кустовой площадки № 448;</w:t>
      </w:r>
    </w:p>
    <w:p w:rsidR="00B1541C" w:rsidRPr="00AF58DF" w:rsidRDefault="006E3F70" w:rsidP="005157BA">
      <w:pPr>
        <w:widowControl w:val="0"/>
        <w:numPr>
          <w:ilvl w:val="0"/>
          <w:numId w:val="40"/>
        </w:numPr>
        <w:tabs>
          <w:tab w:val="left" w:pos="190"/>
          <w:tab w:val="left" w:pos="993"/>
          <w:tab w:val="left" w:pos="1134"/>
          <w:tab w:val="num" w:pos="1276"/>
        </w:tabs>
        <w:suppressAutoHyphens/>
        <w:ind w:left="0" w:right="0" w:firstLine="680"/>
        <w:rPr>
          <w:sz w:val="22"/>
          <w:szCs w:val="22"/>
        </w:rPr>
      </w:pPr>
      <w:r w:rsidRPr="00AF58DF">
        <w:rPr>
          <w:bCs/>
          <w:color w:val="000000"/>
          <w:sz w:val="22"/>
          <w:szCs w:val="22"/>
        </w:rPr>
        <w:t>Нефтесборные сети от кустовой площадки № 448 до т.вр.к.448(</w:t>
      </w:r>
      <w:proofErr w:type="spellStart"/>
      <w:r w:rsidRPr="00AF58DF">
        <w:rPr>
          <w:bCs/>
          <w:color w:val="000000"/>
          <w:sz w:val="22"/>
          <w:szCs w:val="22"/>
        </w:rPr>
        <w:t>нефтесбора</w:t>
      </w:r>
      <w:proofErr w:type="spellEnd"/>
      <w:r w:rsidRPr="00AF58DF">
        <w:rPr>
          <w:bCs/>
          <w:color w:val="000000"/>
          <w:sz w:val="22"/>
          <w:szCs w:val="22"/>
        </w:rPr>
        <w:t xml:space="preserve"> с К-58) и пр.н.с.к.58-т.вр.71 (рек.8-я оч.)</w:t>
      </w:r>
      <w:r w:rsidR="00B1541C" w:rsidRPr="00AF58DF">
        <w:rPr>
          <w:sz w:val="22"/>
          <w:szCs w:val="22"/>
        </w:rPr>
        <w:t>;</w:t>
      </w:r>
    </w:p>
    <w:p w:rsidR="00B1541C" w:rsidRPr="00AF58DF" w:rsidRDefault="006E3F70" w:rsidP="005157BA">
      <w:pPr>
        <w:widowControl w:val="0"/>
        <w:numPr>
          <w:ilvl w:val="0"/>
          <w:numId w:val="40"/>
        </w:numPr>
        <w:tabs>
          <w:tab w:val="left" w:pos="190"/>
          <w:tab w:val="left" w:pos="993"/>
          <w:tab w:val="left" w:pos="1134"/>
          <w:tab w:val="num" w:pos="1276"/>
        </w:tabs>
        <w:suppressAutoHyphens/>
        <w:ind w:left="0" w:right="0" w:firstLine="680"/>
        <w:rPr>
          <w:sz w:val="22"/>
          <w:szCs w:val="22"/>
        </w:rPr>
      </w:pPr>
      <w:r w:rsidRPr="00AF58DF">
        <w:rPr>
          <w:bCs/>
          <w:color w:val="000000"/>
          <w:sz w:val="22"/>
          <w:szCs w:val="22"/>
        </w:rPr>
        <w:t>Высоконапорный водовод от КНС-10 - с подключением к БГ к.58 до кустовой площадки №448</w:t>
      </w:r>
      <w:r w:rsidR="00B1541C" w:rsidRPr="00AF58DF">
        <w:rPr>
          <w:sz w:val="22"/>
          <w:szCs w:val="22"/>
        </w:rPr>
        <w:t>;</w:t>
      </w:r>
    </w:p>
    <w:p w:rsidR="00B1541C" w:rsidRPr="00AF58DF" w:rsidRDefault="006E3F70" w:rsidP="005157BA">
      <w:pPr>
        <w:widowControl w:val="0"/>
        <w:numPr>
          <w:ilvl w:val="0"/>
          <w:numId w:val="40"/>
        </w:numPr>
        <w:tabs>
          <w:tab w:val="left" w:pos="190"/>
          <w:tab w:val="left" w:pos="993"/>
          <w:tab w:val="left" w:pos="1134"/>
          <w:tab w:val="num" w:pos="1276"/>
        </w:tabs>
        <w:suppressAutoHyphens/>
        <w:ind w:left="0" w:right="0" w:firstLine="680"/>
        <w:rPr>
          <w:sz w:val="22"/>
          <w:szCs w:val="22"/>
        </w:rPr>
      </w:pPr>
      <w:r w:rsidRPr="00AF58DF">
        <w:rPr>
          <w:bCs/>
          <w:color w:val="000000"/>
          <w:sz w:val="22"/>
          <w:szCs w:val="22"/>
        </w:rPr>
        <w:t>Перемычка высоконапорного водовода от КНС-10 - с  подключением к БГ к.58 до кустовой площадки №448</w:t>
      </w:r>
      <w:r w:rsidR="00B1541C" w:rsidRPr="00AF58DF">
        <w:rPr>
          <w:sz w:val="22"/>
          <w:szCs w:val="22"/>
        </w:rPr>
        <w:t>;</w:t>
      </w:r>
    </w:p>
    <w:p w:rsidR="00B1541C" w:rsidRPr="00AF58DF" w:rsidRDefault="006E3F70" w:rsidP="005157BA">
      <w:pPr>
        <w:widowControl w:val="0"/>
        <w:numPr>
          <w:ilvl w:val="0"/>
          <w:numId w:val="40"/>
        </w:numPr>
        <w:tabs>
          <w:tab w:val="left" w:pos="190"/>
          <w:tab w:val="left" w:pos="993"/>
          <w:tab w:val="left" w:pos="1134"/>
          <w:tab w:val="num" w:pos="1276"/>
        </w:tabs>
        <w:suppressAutoHyphens/>
        <w:ind w:left="0" w:right="0" w:firstLine="680"/>
        <w:rPr>
          <w:sz w:val="22"/>
          <w:szCs w:val="22"/>
        </w:rPr>
      </w:pPr>
      <w:proofErr w:type="gramStart"/>
      <w:r w:rsidRPr="00AF58DF">
        <w:rPr>
          <w:bCs/>
          <w:color w:val="000000"/>
          <w:sz w:val="22"/>
          <w:szCs w:val="22"/>
        </w:rPr>
        <w:t>ВЛ</w:t>
      </w:r>
      <w:proofErr w:type="gramEnd"/>
      <w:r w:rsidRPr="00AF58DF">
        <w:rPr>
          <w:bCs/>
          <w:color w:val="000000"/>
          <w:sz w:val="22"/>
          <w:szCs w:val="22"/>
        </w:rPr>
        <w:t xml:space="preserve"> 6кВ от ВЛ-6кВ Ф.4 "КНС-10" на К-58  до кустовой площадки № 448</w:t>
      </w:r>
      <w:r w:rsidR="00B1541C" w:rsidRPr="00AF58DF">
        <w:rPr>
          <w:sz w:val="22"/>
          <w:szCs w:val="22"/>
        </w:rPr>
        <w:t>;</w:t>
      </w:r>
    </w:p>
    <w:p w:rsidR="006E3F70" w:rsidRPr="00AF58DF" w:rsidRDefault="006E3F70" w:rsidP="005157BA">
      <w:pPr>
        <w:widowControl w:val="0"/>
        <w:numPr>
          <w:ilvl w:val="0"/>
          <w:numId w:val="40"/>
        </w:numPr>
        <w:tabs>
          <w:tab w:val="left" w:pos="190"/>
          <w:tab w:val="left" w:pos="993"/>
          <w:tab w:val="left" w:pos="1134"/>
          <w:tab w:val="num" w:pos="1276"/>
        </w:tabs>
        <w:suppressAutoHyphens/>
        <w:ind w:left="0" w:right="0" w:firstLine="680"/>
        <w:rPr>
          <w:sz w:val="22"/>
          <w:szCs w:val="22"/>
        </w:rPr>
      </w:pPr>
      <w:proofErr w:type="gramStart"/>
      <w:r w:rsidRPr="00AF58DF">
        <w:rPr>
          <w:bCs/>
          <w:color w:val="000000"/>
          <w:sz w:val="22"/>
          <w:szCs w:val="22"/>
        </w:rPr>
        <w:t>ВЛ</w:t>
      </w:r>
      <w:proofErr w:type="gramEnd"/>
      <w:r w:rsidRPr="00AF58DF">
        <w:rPr>
          <w:bCs/>
          <w:color w:val="000000"/>
          <w:sz w:val="22"/>
          <w:szCs w:val="22"/>
        </w:rPr>
        <w:t xml:space="preserve"> 6 </w:t>
      </w:r>
      <w:proofErr w:type="spellStart"/>
      <w:r w:rsidRPr="00AF58DF">
        <w:rPr>
          <w:bCs/>
          <w:color w:val="000000"/>
          <w:sz w:val="22"/>
          <w:szCs w:val="22"/>
        </w:rPr>
        <w:t>кВ</w:t>
      </w:r>
      <w:proofErr w:type="spellEnd"/>
      <w:r w:rsidRPr="00AF58DF">
        <w:rPr>
          <w:bCs/>
          <w:color w:val="000000"/>
          <w:sz w:val="22"/>
          <w:szCs w:val="22"/>
        </w:rPr>
        <w:t xml:space="preserve"> от ВЛ- 6кВ Ф.14 «КНС-10» до кустовой площадки № 448.</w:t>
      </w:r>
    </w:p>
    <w:p w:rsidR="006E3F70" w:rsidRPr="00AF58DF" w:rsidRDefault="006E3F70" w:rsidP="006E3F70">
      <w:pPr>
        <w:widowControl w:val="0"/>
        <w:tabs>
          <w:tab w:val="left" w:pos="190"/>
          <w:tab w:val="left" w:pos="993"/>
          <w:tab w:val="left" w:pos="1134"/>
          <w:tab w:val="num" w:pos="1276"/>
        </w:tabs>
        <w:suppressAutoHyphens/>
        <w:ind w:left="680" w:right="0" w:firstLine="0"/>
        <w:rPr>
          <w:sz w:val="22"/>
          <w:szCs w:val="22"/>
        </w:rPr>
      </w:pPr>
    </w:p>
    <w:p w:rsidR="00672715" w:rsidRPr="00AF58DF" w:rsidRDefault="0083796B" w:rsidP="00DE20C7">
      <w:pPr>
        <w:tabs>
          <w:tab w:val="left" w:pos="9356"/>
        </w:tabs>
        <w:ind w:left="0" w:right="0" w:firstLine="680"/>
        <w:contextualSpacing/>
        <w:rPr>
          <w:sz w:val="22"/>
          <w:szCs w:val="22"/>
          <w:u w:val="single"/>
          <w:lang w:eastAsia="ru-RU"/>
        </w:rPr>
      </w:pPr>
      <w:r w:rsidRPr="00AF58DF">
        <w:rPr>
          <w:sz w:val="22"/>
          <w:szCs w:val="22"/>
          <w:u w:val="single"/>
          <w:lang w:eastAsia="ru-RU"/>
        </w:rPr>
        <w:t>Автомобильная дорога</w:t>
      </w:r>
    </w:p>
    <w:p w:rsidR="00541DAC" w:rsidRPr="00AF58DF" w:rsidRDefault="00541DAC" w:rsidP="00541DAC">
      <w:pPr>
        <w:pStyle w:val="afffffffc"/>
        <w:spacing w:before="0" w:after="0"/>
        <w:rPr>
          <w:sz w:val="22"/>
          <w:szCs w:val="22"/>
        </w:rPr>
      </w:pPr>
      <w:r w:rsidRPr="00AF58DF">
        <w:rPr>
          <w:sz w:val="22"/>
          <w:szCs w:val="22"/>
        </w:rPr>
        <w:t xml:space="preserve">Для обеспечения подъезда к площадке куста скважин №448 в проекте предусмотрено строительство автомобильной дороги </w:t>
      </w:r>
      <w:r w:rsidRPr="00AF58DF">
        <w:rPr>
          <w:sz w:val="22"/>
          <w:szCs w:val="22"/>
          <w:lang w:val="en-US"/>
        </w:rPr>
        <w:t>III</w:t>
      </w:r>
      <w:r w:rsidRPr="00AF58DF">
        <w:rPr>
          <w:sz w:val="22"/>
          <w:szCs w:val="22"/>
        </w:rPr>
        <w:t>-в категории – протяженностью 698 м.</w:t>
      </w:r>
    </w:p>
    <w:p w:rsidR="00541DAC" w:rsidRPr="00AF58DF" w:rsidRDefault="00541DAC" w:rsidP="00541DAC">
      <w:pPr>
        <w:pStyle w:val="afffffffc"/>
        <w:spacing w:before="0" w:after="0"/>
        <w:rPr>
          <w:sz w:val="22"/>
          <w:szCs w:val="22"/>
        </w:rPr>
      </w:pPr>
      <w:r w:rsidRPr="00AF58DF">
        <w:rPr>
          <w:sz w:val="22"/>
          <w:szCs w:val="22"/>
        </w:rPr>
        <w:t>Начало трассы ПК 0+00 автомобильной дороги на ку</w:t>
      </w:r>
      <w:proofErr w:type="gramStart"/>
      <w:r w:rsidRPr="00AF58DF">
        <w:rPr>
          <w:sz w:val="22"/>
          <w:szCs w:val="22"/>
        </w:rPr>
        <w:t>ст скв</w:t>
      </w:r>
      <w:proofErr w:type="gramEnd"/>
      <w:r w:rsidRPr="00AF58DF">
        <w:rPr>
          <w:sz w:val="22"/>
          <w:szCs w:val="22"/>
        </w:rPr>
        <w:t>ажин №448 принято на ПК 0+00. Конец автомобильной дороги принят на ПК 6+98.</w:t>
      </w:r>
    </w:p>
    <w:p w:rsidR="00541DAC" w:rsidRPr="00AF58DF" w:rsidRDefault="00541DAC" w:rsidP="00541DAC">
      <w:pPr>
        <w:pStyle w:val="afffffffc"/>
        <w:rPr>
          <w:sz w:val="22"/>
          <w:szCs w:val="22"/>
        </w:rPr>
      </w:pPr>
      <w:r w:rsidRPr="00AF58DF">
        <w:rPr>
          <w:sz w:val="22"/>
          <w:szCs w:val="22"/>
        </w:rPr>
        <w:t>Строительная длина автодороги на ку</w:t>
      </w:r>
      <w:proofErr w:type="gramStart"/>
      <w:r w:rsidRPr="00AF58DF">
        <w:rPr>
          <w:sz w:val="22"/>
          <w:szCs w:val="22"/>
        </w:rPr>
        <w:t>ст скв</w:t>
      </w:r>
      <w:proofErr w:type="gramEnd"/>
      <w:r w:rsidRPr="00AF58DF">
        <w:rPr>
          <w:sz w:val="22"/>
          <w:szCs w:val="22"/>
        </w:rPr>
        <w:t>ажин №448 составляет 748 м, в том числе:</w:t>
      </w:r>
    </w:p>
    <w:p w:rsidR="00541DAC" w:rsidRPr="00AF58DF" w:rsidRDefault="00541DAC" w:rsidP="00541DAC">
      <w:pPr>
        <w:pStyle w:val="afffffffc"/>
        <w:rPr>
          <w:sz w:val="22"/>
          <w:szCs w:val="22"/>
          <w:highlight w:val="red"/>
        </w:rPr>
      </w:pPr>
      <w:r w:rsidRPr="00AF58DF">
        <w:rPr>
          <w:sz w:val="22"/>
          <w:szCs w:val="22"/>
        </w:rPr>
        <w:t>- 698 м (ПК 0+00 - ПК 6+98) – линейный участок автодороги от существующей дороги до границы куста №448 (см. том 2.3 П-2379-АД);</w:t>
      </w:r>
    </w:p>
    <w:p w:rsidR="00541DAC" w:rsidRPr="00AF58DF" w:rsidRDefault="00541DAC" w:rsidP="00541DAC">
      <w:pPr>
        <w:pStyle w:val="afffffffc"/>
        <w:rPr>
          <w:sz w:val="22"/>
          <w:szCs w:val="22"/>
        </w:rPr>
      </w:pPr>
      <w:r w:rsidRPr="00AF58DF">
        <w:rPr>
          <w:sz w:val="22"/>
          <w:szCs w:val="22"/>
        </w:rPr>
        <w:t>- 50 м – участок дороги от ПК 6+98 до границы подошвы пандуса в месте устройства первого въезда на куст №448, входящий в инженерную подготовку куста (см. том 2.1 П-2379-ПЗУ).</w:t>
      </w:r>
    </w:p>
    <w:p w:rsidR="00541DAC" w:rsidRPr="00AF58DF" w:rsidRDefault="00541DAC" w:rsidP="00541DAC">
      <w:pPr>
        <w:pStyle w:val="afffffffc"/>
        <w:spacing w:before="0" w:after="0"/>
        <w:rPr>
          <w:sz w:val="22"/>
          <w:szCs w:val="22"/>
        </w:rPr>
      </w:pPr>
      <w:r w:rsidRPr="00AF58DF">
        <w:rPr>
          <w:sz w:val="22"/>
          <w:szCs w:val="22"/>
        </w:rPr>
        <w:t xml:space="preserve">Автомобильные дороги запроектированы по нормам для дорог </w:t>
      </w:r>
      <w:r w:rsidRPr="00AF58DF">
        <w:rPr>
          <w:sz w:val="22"/>
          <w:szCs w:val="22"/>
          <w:lang w:val="en-US"/>
        </w:rPr>
        <w:t>III</w:t>
      </w:r>
      <w:r w:rsidRPr="00AF58DF">
        <w:rPr>
          <w:sz w:val="22"/>
          <w:szCs w:val="22"/>
        </w:rPr>
        <w:t xml:space="preserve">-в категории, согласно СП 37.13330.2012 актуализированной редакции СНиП 2.05.07-91 «Промышленный транспорт» п. 7.1, как </w:t>
      </w:r>
      <w:proofErr w:type="spellStart"/>
      <w:r w:rsidRPr="00AF58DF">
        <w:rPr>
          <w:sz w:val="22"/>
          <w:szCs w:val="22"/>
        </w:rPr>
        <w:t>межплощадочные</w:t>
      </w:r>
      <w:proofErr w:type="spellEnd"/>
      <w:r w:rsidRPr="00AF58DF">
        <w:rPr>
          <w:sz w:val="22"/>
          <w:szCs w:val="22"/>
        </w:rPr>
        <w:t xml:space="preserve"> дороги, по назначению – основные, по срокам пользования – постоянные, по объему перевозок – менее 0,35 млн. т. нетто/год.</w:t>
      </w:r>
    </w:p>
    <w:p w:rsidR="00541DAC" w:rsidRPr="00AF58DF" w:rsidRDefault="00541DAC" w:rsidP="00541DAC">
      <w:pPr>
        <w:pStyle w:val="afffffffc"/>
        <w:spacing w:before="0" w:after="0"/>
        <w:rPr>
          <w:sz w:val="22"/>
          <w:szCs w:val="22"/>
        </w:rPr>
      </w:pPr>
      <w:r w:rsidRPr="00AF58DF">
        <w:rPr>
          <w:sz w:val="22"/>
          <w:szCs w:val="22"/>
        </w:rPr>
        <w:t>Согласно СП 37.13330.2012 и технических условий для проектируемых дорог приняты технические нормативы, приведенные в таблице 1.</w:t>
      </w:r>
    </w:p>
    <w:p w:rsidR="00541DAC" w:rsidRPr="00AF58DF" w:rsidRDefault="00541DAC" w:rsidP="00541DAC">
      <w:pPr>
        <w:pStyle w:val="afffffffc"/>
        <w:rPr>
          <w:sz w:val="22"/>
          <w:szCs w:val="22"/>
        </w:rPr>
      </w:pPr>
    </w:p>
    <w:p w:rsidR="00541DAC" w:rsidRPr="00AF58DF" w:rsidRDefault="00541DAC" w:rsidP="00DE20C7">
      <w:pPr>
        <w:pStyle w:val="afffffffc"/>
        <w:spacing w:before="0" w:after="0" w:line="240" w:lineRule="auto"/>
        <w:ind w:firstLine="680"/>
        <w:rPr>
          <w:sz w:val="22"/>
          <w:szCs w:val="22"/>
        </w:rPr>
      </w:pPr>
    </w:p>
    <w:p w:rsidR="0024300E" w:rsidRPr="00AF58DF" w:rsidRDefault="0024300E" w:rsidP="00DE20C7">
      <w:pPr>
        <w:pStyle w:val="afffffffc"/>
        <w:spacing w:before="240" w:line="240" w:lineRule="auto"/>
        <w:ind w:firstLine="709"/>
        <w:contextualSpacing w:val="0"/>
        <w:rPr>
          <w:sz w:val="22"/>
          <w:szCs w:val="22"/>
        </w:rPr>
      </w:pPr>
      <w:r w:rsidRPr="00AF58DF">
        <w:rPr>
          <w:sz w:val="22"/>
          <w:szCs w:val="22"/>
        </w:rPr>
        <w:t xml:space="preserve">Таблица </w:t>
      </w:r>
      <w:r w:rsidRPr="00AF58DF">
        <w:rPr>
          <w:sz w:val="22"/>
          <w:szCs w:val="22"/>
          <w:lang w:val="en-US"/>
        </w:rPr>
        <w:t>1</w:t>
      </w:r>
      <w:r w:rsidRPr="00AF58DF">
        <w:rPr>
          <w:sz w:val="22"/>
          <w:szCs w:val="22"/>
        </w:rPr>
        <w:t xml:space="preserve"> – Основные нормативные показатели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692"/>
        <w:gridCol w:w="3514"/>
      </w:tblGrid>
      <w:tr w:rsidR="00541DAC" w:rsidRPr="00AF58DF" w:rsidTr="00541DAC">
        <w:trPr>
          <w:trHeight w:val="454"/>
          <w:tblHeader/>
          <w:jc w:val="center"/>
        </w:trPr>
        <w:tc>
          <w:tcPr>
            <w:tcW w:w="6692" w:type="dxa"/>
            <w:vMerge w:val="restart"/>
            <w:vAlign w:val="center"/>
          </w:tcPr>
          <w:p w:rsidR="00541DAC" w:rsidRPr="00AF58DF" w:rsidRDefault="00541DAC" w:rsidP="00541DAC">
            <w:pPr>
              <w:suppressAutoHyphens/>
              <w:ind w:firstLine="0"/>
              <w:jc w:val="center"/>
              <w:rPr>
                <w:b/>
                <w:sz w:val="22"/>
                <w:szCs w:val="22"/>
              </w:rPr>
            </w:pPr>
            <w:r w:rsidRPr="00AF58DF">
              <w:rPr>
                <w:b/>
                <w:sz w:val="22"/>
                <w:szCs w:val="22"/>
              </w:rPr>
              <w:t>Показатели</w:t>
            </w:r>
          </w:p>
        </w:tc>
        <w:tc>
          <w:tcPr>
            <w:tcW w:w="3514" w:type="dxa"/>
            <w:vAlign w:val="center"/>
          </w:tcPr>
          <w:p w:rsidR="00541DAC" w:rsidRPr="00AF58DF" w:rsidRDefault="00541DAC" w:rsidP="00541DAC">
            <w:pPr>
              <w:suppressAutoHyphens/>
              <w:ind w:firstLine="0"/>
              <w:jc w:val="center"/>
              <w:rPr>
                <w:b/>
                <w:sz w:val="22"/>
                <w:szCs w:val="22"/>
              </w:rPr>
            </w:pPr>
            <w:r w:rsidRPr="00AF58DF">
              <w:rPr>
                <w:b/>
                <w:sz w:val="22"/>
                <w:szCs w:val="22"/>
              </w:rPr>
              <w:t>Категория</w:t>
            </w:r>
          </w:p>
        </w:tc>
      </w:tr>
      <w:tr w:rsidR="00541DAC" w:rsidRPr="00AF58DF" w:rsidTr="00541DAC">
        <w:trPr>
          <w:trHeight w:val="454"/>
          <w:tblHeader/>
          <w:jc w:val="center"/>
        </w:trPr>
        <w:tc>
          <w:tcPr>
            <w:tcW w:w="6692" w:type="dxa"/>
            <w:vMerge/>
            <w:vAlign w:val="center"/>
          </w:tcPr>
          <w:p w:rsidR="00541DAC" w:rsidRPr="00AF58DF" w:rsidRDefault="00541DAC" w:rsidP="00541DAC">
            <w:pPr>
              <w:suppressAutoHyphens/>
              <w:ind w:firstLine="0"/>
              <w:rPr>
                <w:b/>
                <w:sz w:val="22"/>
                <w:szCs w:val="22"/>
              </w:rPr>
            </w:pPr>
          </w:p>
        </w:tc>
        <w:tc>
          <w:tcPr>
            <w:tcW w:w="3514" w:type="dxa"/>
            <w:vAlign w:val="center"/>
          </w:tcPr>
          <w:p w:rsidR="00541DAC" w:rsidRPr="00AF58DF" w:rsidRDefault="00541DAC" w:rsidP="00541DAC">
            <w:pPr>
              <w:suppressAutoHyphens/>
              <w:ind w:firstLine="0"/>
              <w:jc w:val="center"/>
              <w:rPr>
                <w:b/>
                <w:sz w:val="22"/>
                <w:szCs w:val="22"/>
              </w:rPr>
            </w:pPr>
            <w:r w:rsidRPr="00AF58DF">
              <w:rPr>
                <w:b/>
                <w:sz w:val="22"/>
                <w:szCs w:val="22"/>
                <w:lang w:val="en-US"/>
              </w:rPr>
              <w:t>III</w:t>
            </w:r>
            <w:r w:rsidRPr="00AF58DF">
              <w:rPr>
                <w:b/>
                <w:sz w:val="22"/>
                <w:szCs w:val="22"/>
              </w:rPr>
              <w:t>-в</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 xml:space="preserve">Расчетная скорость движения, </w:t>
            </w:r>
            <w:proofErr w:type="gramStart"/>
            <w:r w:rsidRPr="00AF58DF">
              <w:rPr>
                <w:sz w:val="22"/>
                <w:szCs w:val="22"/>
              </w:rPr>
              <w:t>км</w:t>
            </w:r>
            <w:proofErr w:type="gramEnd"/>
            <w:r w:rsidRPr="00AF58DF">
              <w:rPr>
                <w:sz w:val="22"/>
                <w:szCs w:val="22"/>
              </w:rPr>
              <w:t>/ч</w:t>
            </w:r>
          </w:p>
        </w:tc>
        <w:tc>
          <w:tcPr>
            <w:tcW w:w="3514" w:type="dxa"/>
            <w:vAlign w:val="center"/>
          </w:tcPr>
          <w:p w:rsidR="00541DAC" w:rsidRPr="00AF58DF" w:rsidRDefault="00541DAC" w:rsidP="00541DAC">
            <w:pPr>
              <w:suppressAutoHyphens/>
              <w:ind w:firstLine="0"/>
              <w:jc w:val="center"/>
              <w:rPr>
                <w:b/>
                <w:sz w:val="22"/>
                <w:szCs w:val="22"/>
              </w:rPr>
            </w:pPr>
            <w:r w:rsidRPr="00AF58DF">
              <w:rPr>
                <w:sz w:val="22"/>
                <w:szCs w:val="22"/>
              </w:rPr>
              <w:t>50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Число полос  движения</w:t>
            </w:r>
          </w:p>
        </w:tc>
        <w:tc>
          <w:tcPr>
            <w:tcW w:w="3514" w:type="dxa"/>
            <w:vAlign w:val="center"/>
          </w:tcPr>
          <w:p w:rsidR="00541DAC" w:rsidRPr="00AF58DF" w:rsidRDefault="00541DAC" w:rsidP="00541DAC">
            <w:pPr>
              <w:suppressAutoHyphens/>
              <w:ind w:firstLine="0"/>
              <w:jc w:val="center"/>
              <w:rPr>
                <w:sz w:val="22"/>
                <w:szCs w:val="22"/>
              </w:rPr>
            </w:pPr>
            <w:r w:rsidRPr="00AF58DF">
              <w:rPr>
                <w:sz w:val="22"/>
                <w:szCs w:val="22"/>
              </w:rPr>
              <w:t>2</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 xml:space="preserve">Ширина проезжей части, </w:t>
            </w:r>
            <w:proofErr w:type="gramStart"/>
            <w:r w:rsidRPr="00AF58DF">
              <w:rPr>
                <w:sz w:val="22"/>
                <w:szCs w:val="22"/>
              </w:rPr>
              <w:t>м</w:t>
            </w:r>
            <w:proofErr w:type="gramEnd"/>
          </w:p>
        </w:tc>
        <w:tc>
          <w:tcPr>
            <w:tcW w:w="3514" w:type="dxa"/>
            <w:vAlign w:val="center"/>
          </w:tcPr>
          <w:p w:rsidR="00541DAC" w:rsidRPr="00AF58DF" w:rsidRDefault="00541DAC" w:rsidP="00541DAC">
            <w:pPr>
              <w:suppressAutoHyphens/>
              <w:ind w:firstLine="0"/>
              <w:jc w:val="center"/>
              <w:rPr>
                <w:sz w:val="22"/>
                <w:szCs w:val="22"/>
              </w:rPr>
            </w:pPr>
            <w:r w:rsidRPr="00AF58DF">
              <w:rPr>
                <w:sz w:val="22"/>
                <w:szCs w:val="22"/>
              </w:rPr>
              <w:t>6,50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 xml:space="preserve">Ширина обочин, </w:t>
            </w:r>
            <w:proofErr w:type="gramStart"/>
            <w:r w:rsidRPr="00AF58DF">
              <w:rPr>
                <w:sz w:val="22"/>
                <w:szCs w:val="22"/>
              </w:rPr>
              <w:t>м</w:t>
            </w:r>
            <w:proofErr w:type="gramEnd"/>
          </w:p>
        </w:tc>
        <w:tc>
          <w:tcPr>
            <w:tcW w:w="3514" w:type="dxa"/>
            <w:vAlign w:val="center"/>
          </w:tcPr>
          <w:p w:rsidR="00541DAC" w:rsidRPr="00AF58DF" w:rsidRDefault="00541DAC" w:rsidP="00541DAC">
            <w:pPr>
              <w:suppressAutoHyphens/>
              <w:ind w:firstLine="0"/>
              <w:jc w:val="center"/>
              <w:rPr>
                <w:sz w:val="22"/>
                <w:szCs w:val="22"/>
              </w:rPr>
            </w:pPr>
            <w:r w:rsidRPr="00AF58DF">
              <w:rPr>
                <w:sz w:val="22"/>
                <w:szCs w:val="22"/>
              </w:rPr>
              <w:t>1,50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 xml:space="preserve">Ширина земляного полотна, </w:t>
            </w:r>
            <w:proofErr w:type="gramStart"/>
            <w:r w:rsidRPr="00AF58DF">
              <w:rPr>
                <w:sz w:val="22"/>
                <w:szCs w:val="22"/>
              </w:rPr>
              <w:t>м</w:t>
            </w:r>
            <w:proofErr w:type="gramEnd"/>
          </w:p>
        </w:tc>
        <w:tc>
          <w:tcPr>
            <w:tcW w:w="3514" w:type="dxa"/>
            <w:vAlign w:val="center"/>
          </w:tcPr>
          <w:p w:rsidR="00541DAC" w:rsidRPr="00AF58DF" w:rsidRDefault="00541DAC" w:rsidP="00541DAC">
            <w:pPr>
              <w:suppressAutoHyphens/>
              <w:ind w:firstLine="0"/>
              <w:jc w:val="center"/>
              <w:rPr>
                <w:sz w:val="22"/>
                <w:szCs w:val="22"/>
              </w:rPr>
            </w:pPr>
            <w:r w:rsidRPr="00AF58DF">
              <w:rPr>
                <w:sz w:val="22"/>
                <w:szCs w:val="22"/>
              </w:rPr>
              <w:t>9,50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 xml:space="preserve">Наибольший продольный уклон, </w:t>
            </w:r>
            <w:r w:rsidRPr="00AF58DF">
              <w:rPr>
                <w:sz w:val="22"/>
                <w:szCs w:val="22"/>
              </w:rPr>
              <w:sym w:font="Times New Roman" w:char="2030"/>
            </w:r>
          </w:p>
        </w:tc>
        <w:tc>
          <w:tcPr>
            <w:tcW w:w="3514" w:type="dxa"/>
            <w:vAlign w:val="center"/>
          </w:tcPr>
          <w:p w:rsidR="00541DAC" w:rsidRPr="00AF58DF" w:rsidRDefault="00541DAC" w:rsidP="00541DAC">
            <w:pPr>
              <w:suppressAutoHyphens/>
              <w:ind w:firstLine="0"/>
              <w:jc w:val="center"/>
              <w:rPr>
                <w:b/>
                <w:sz w:val="22"/>
                <w:szCs w:val="22"/>
                <w:highlight w:val="yellow"/>
              </w:rPr>
            </w:pPr>
            <w:r w:rsidRPr="00AF58DF">
              <w:rPr>
                <w:sz w:val="22"/>
                <w:szCs w:val="22"/>
              </w:rPr>
              <w:t>80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 xml:space="preserve">Наименьшая расчетная видимость, </w:t>
            </w:r>
            <w:proofErr w:type="gramStart"/>
            <w:r w:rsidRPr="00AF58DF">
              <w:rPr>
                <w:sz w:val="22"/>
                <w:szCs w:val="22"/>
              </w:rPr>
              <w:t>м</w:t>
            </w:r>
            <w:proofErr w:type="gramEnd"/>
            <w:r w:rsidRPr="00AF58DF">
              <w:rPr>
                <w:sz w:val="22"/>
                <w:szCs w:val="22"/>
                <w:lang w:val="en-US"/>
              </w:rPr>
              <w:t>:</w:t>
            </w:r>
          </w:p>
        </w:tc>
        <w:tc>
          <w:tcPr>
            <w:tcW w:w="3514" w:type="dxa"/>
            <w:vAlign w:val="center"/>
          </w:tcPr>
          <w:p w:rsidR="00541DAC" w:rsidRPr="00AF58DF" w:rsidRDefault="00541DAC" w:rsidP="00541DAC">
            <w:pPr>
              <w:suppressAutoHyphens/>
              <w:ind w:firstLine="0"/>
              <w:jc w:val="center"/>
              <w:rPr>
                <w:sz w:val="22"/>
                <w:szCs w:val="22"/>
                <w:lang w:val="en-US"/>
              </w:rPr>
            </w:pP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lastRenderedPageBreak/>
              <w:t>- встречного автомобиля</w:t>
            </w:r>
          </w:p>
        </w:tc>
        <w:tc>
          <w:tcPr>
            <w:tcW w:w="3514" w:type="dxa"/>
            <w:vAlign w:val="center"/>
          </w:tcPr>
          <w:p w:rsidR="00541DAC" w:rsidRPr="00AF58DF" w:rsidRDefault="00541DAC" w:rsidP="00541DAC">
            <w:pPr>
              <w:suppressAutoHyphens/>
              <w:ind w:firstLine="0"/>
              <w:jc w:val="center"/>
              <w:rPr>
                <w:sz w:val="22"/>
                <w:szCs w:val="22"/>
              </w:rPr>
            </w:pPr>
            <w:r w:rsidRPr="00AF58DF">
              <w:rPr>
                <w:sz w:val="22"/>
                <w:szCs w:val="22"/>
              </w:rPr>
              <w:t>200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 поверхности дороги</w:t>
            </w:r>
          </w:p>
        </w:tc>
        <w:tc>
          <w:tcPr>
            <w:tcW w:w="3514" w:type="dxa"/>
            <w:vAlign w:val="center"/>
          </w:tcPr>
          <w:p w:rsidR="00541DAC" w:rsidRPr="00AF58DF" w:rsidRDefault="00541DAC" w:rsidP="00541DAC">
            <w:pPr>
              <w:suppressAutoHyphens/>
              <w:ind w:firstLine="0"/>
              <w:jc w:val="center"/>
              <w:rPr>
                <w:sz w:val="22"/>
                <w:szCs w:val="22"/>
              </w:rPr>
            </w:pPr>
            <w:r w:rsidRPr="00AF58DF">
              <w:rPr>
                <w:sz w:val="22"/>
                <w:szCs w:val="22"/>
              </w:rPr>
              <w:t>100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 xml:space="preserve">Наименьший радиус вертикальных кривых, </w:t>
            </w:r>
            <w:proofErr w:type="gramStart"/>
            <w:r w:rsidRPr="00AF58DF">
              <w:rPr>
                <w:sz w:val="22"/>
                <w:szCs w:val="22"/>
              </w:rPr>
              <w:t>м</w:t>
            </w:r>
            <w:proofErr w:type="gramEnd"/>
            <w:r w:rsidRPr="00AF58DF">
              <w:rPr>
                <w:sz w:val="22"/>
                <w:szCs w:val="22"/>
              </w:rPr>
              <w:t>:</w:t>
            </w:r>
          </w:p>
        </w:tc>
        <w:tc>
          <w:tcPr>
            <w:tcW w:w="3514" w:type="dxa"/>
            <w:vAlign w:val="center"/>
          </w:tcPr>
          <w:p w:rsidR="00541DAC" w:rsidRPr="00AF58DF" w:rsidRDefault="00541DAC" w:rsidP="00541DAC">
            <w:pPr>
              <w:suppressAutoHyphens/>
              <w:ind w:firstLine="0"/>
              <w:jc w:val="center"/>
              <w:rPr>
                <w:sz w:val="22"/>
                <w:szCs w:val="22"/>
              </w:rPr>
            </w:pP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proofErr w:type="gramStart"/>
            <w:r w:rsidRPr="00AF58DF">
              <w:rPr>
                <w:sz w:val="22"/>
                <w:szCs w:val="22"/>
              </w:rPr>
              <w:t>- вогнутых</w:t>
            </w:r>
            <w:proofErr w:type="gramEnd"/>
          </w:p>
        </w:tc>
        <w:tc>
          <w:tcPr>
            <w:tcW w:w="3514" w:type="dxa"/>
            <w:vAlign w:val="center"/>
          </w:tcPr>
          <w:p w:rsidR="00541DAC" w:rsidRPr="00AF58DF" w:rsidRDefault="00541DAC" w:rsidP="00541DAC">
            <w:pPr>
              <w:suppressAutoHyphens/>
              <w:ind w:firstLine="0"/>
              <w:jc w:val="center"/>
              <w:rPr>
                <w:sz w:val="22"/>
                <w:szCs w:val="22"/>
                <w:highlight w:val="yellow"/>
                <w:lang w:val="en-US"/>
              </w:rPr>
            </w:pPr>
            <w:r w:rsidRPr="00AF58DF">
              <w:rPr>
                <w:sz w:val="22"/>
                <w:szCs w:val="22"/>
              </w:rPr>
              <w:t>1800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proofErr w:type="gramStart"/>
            <w:r w:rsidRPr="00AF58DF">
              <w:rPr>
                <w:sz w:val="22"/>
                <w:szCs w:val="22"/>
              </w:rPr>
              <w:t>- выпуклых</w:t>
            </w:r>
            <w:proofErr w:type="gramEnd"/>
          </w:p>
        </w:tc>
        <w:tc>
          <w:tcPr>
            <w:tcW w:w="3514" w:type="dxa"/>
            <w:vAlign w:val="center"/>
          </w:tcPr>
          <w:p w:rsidR="00541DAC" w:rsidRPr="00AF58DF" w:rsidRDefault="00541DAC" w:rsidP="00541DAC">
            <w:pPr>
              <w:suppressAutoHyphens/>
              <w:ind w:firstLine="0"/>
              <w:jc w:val="center"/>
              <w:rPr>
                <w:sz w:val="22"/>
                <w:szCs w:val="22"/>
                <w:highlight w:val="yellow"/>
                <w:lang w:val="en-US"/>
              </w:rPr>
            </w:pPr>
            <w:r w:rsidRPr="00AF58DF">
              <w:rPr>
                <w:sz w:val="22"/>
                <w:szCs w:val="22"/>
              </w:rPr>
              <w:t>2000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Уклон проезжей части, ‰</w:t>
            </w:r>
          </w:p>
        </w:tc>
        <w:tc>
          <w:tcPr>
            <w:tcW w:w="3514" w:type="dxa"/>
            <w:vAlign w:val="center"/>
          </w:tcPr>
          <w:p w:rsidR="00541DAC" w:rsidRPr="00AF58DF" w:rsidRDefault="00541DAC" w:rsidP="00541DAC">
            <w:pPr>
              <w:suppressAutoHyphens/>
              <w:ind w:firstLine="0"/>
              <w:jc w:val="center"/>
              <w:rPr>
                <w:sz w:val="22"/>
                <w:szCs w:val="22"/>
              </w:rPr>
            </w:pPr>
            <w:r w:rsidRPr="00AF58DF">
              <w:rPr>
                <w:sz w:val="22"/>
                <w:szCs w:val="22"/>
              </w:rPr>
              <w:t>30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Уклон обочин, ‰</w:t>
            </w:r>
          </w:p>
        </w:tc>
        <w:tc>
          <w:tcPr>
            <w:tcW w:w="3514" w:type="dxa"/>
            <w:vAlign w:val="center"/>
          </w:tcPr>
          <w:p w:rsidR="00541DAC" w:rsidRPr="00AF58DF" w:rsidRDefault="00541DAC" w:rsidP="00541DAC">
            <w:pPr>
              <w:suppressAutoHyphens/>
              <w:ind w:firstLine="0"/>
              <w:jc w:val="center"/>
              <w:rPr>
                <w:sz w:val="22"/>
                <w:szCs w:val="22"/>
              </w:rPr>
            </w:pPr>
            <w:r w:rsidRPr="00AF58DF">
              <w:rPr>
                <w:sz w:val="22"/>
                <w:szCs w:val="22"/>
              </w:rPr>
              <w:t>50</w:t>
            </w:r>
          </w:p>
        </w:tc>
      </w:tr>
      <w:tr w:rsidR="00541DAC" w:rsidRPr="00AF58DF" w:rsidTr="00541DAC">
        <w:trPr>
          <w:trHeight w:val="454"/>
          <w:jc w:val="center"/>
        </w:trPr>
        <w:tc>
          <w:tcPr>
            <w:tcW w:w="6692" w:type="dxa"/>
            <w:vAlign w:val="center"/>
          </w:tcPr>
          <w:p w:rsidR="00541DAC" w:rsidRPr="00AF58DF" w:rsidRDefault="00541DAC" w:rsidP="00541DAC">
            <w:pPr>
              <w:suppressAutoHyphens/>
              <w:ind w:firstLine="0"/>
              <w:rPr>
                <w:sz w:val="22"/>
                <w:szCs w:val="22"/>
              </w:rPr>
            </w:pPr>
            <w:r w:rsidRPr="00AF58DF">
              <w:rPr>
                <w:sz w:val="22"/>
                <w:szCs w:val="22"/>
              </w:rPr>
              <w:t>Расчетная нагрузка для искусственных сооружений</w:t>
            </w:r>
          </w:p>
        </w:tc>
        <w:tc>
          <w:tcPr>
            <w:tcW w:w="3514" w:type="dxa"/>
            <w:vAlign w:val="center"/>
          </w:tcPr>
          <w:p w:rsidR="00541DAC" w:rsidRPr="00AF58DF" w:rsidRDefault="00541DAC" w:rsidP="00541DAC">
            <w:pPr>
              <w:suppressAutoHyphens/>
              <w:ind w:firstLine="0"/>
              <w:jc w:val="center"/>
              <w:rPr>
                <w:sz w:val="22"/>
                <w:szCs w:val="22"/>
              </w:rPr>
            </w:pPr>
            <w:r w:rsidRPr="00AF58DF">
              <w:rPr>
                <w:sz w:val="22"/>
                <w:szCs w:val="22"/>
              </w:rPr>
              <w:t>А-14, Н-14</w:t>
            </w:r>
          </w:p>
        </w:tc>
      </w:tr>
    </w:tbl>
    <w:p w:rsidR="00541DAC" w:rsidRPr="00AF58DF" w:rsidRDefault="00541DAC" w:rsidP="00DE20C7">
      <w:pPr>
        <w:pStyle w:val="afffffffc"/>
        <w:spacing w:before="0" w:after="0" w:line="240" w:lineRule="auto"/>
        <w:rPr>
          <w:sz w:val="22"/>
          <w:szCs w:val="22"/>
        </w:rPr>
      </w:pPr>
    </w:p>
    <w:p w:rsidR="00B275D4" w:rsidRPr="00AF58DF" w:rsidRDefault="00FC6C52" w:rsidP="00DE20C7">
      <w:pPr>
        <w:pStyle w:val="afffffffc"/>
        <w:spacing w:before="0" w:after="0" w:line="240" w:lineRule="auto"/>
        <w:rPr>
          <w:sz w:val="22"/>
          <w:szCs w:val="22"/>
        </w:rPr>
      </w:pPr>
      <w:r w:rsidRPr="00AF58DF">
        <w:rPr>
          <w:sz w:val="22"/>
          <w:szCs w:val="22"/>
        </w:rPr>
        <w:t>Расчетная интенсивность движения на автомобильных дорогах принята до 200 авт./</w:t>
      </w:r>
      <w:proofErr w:type="spellStart"/>
      <w:r w:rsidRPr="00AF58DF">
        <w:rPr>
          <w:sz w:val="22"/>
          <w:szCs w:val="22"/>
        </w:rPr>
        <w:t>сут</w:t>
      </w:r>
      <w:proofErr w:type="spellEnd"/>
      <w:r w:rsidR="00B275D4" w:rsidRPr="00AF58DF">
        <w:rPr>
          <w:sz w:val="22"/>
          <w:szCs w:val="22"/>
        </w:rPr>
        <w:t>.</w:t>
      </w:r>
    </w:p>
    <w:p w:rsidR="00B275D4" w:rsidRPr="00AF58DF" w:rsidRDefault="00FC6C52" w:rsidP="00DE20C7">
      <w:pPr>
        <w:pStyle w:val="afffffffc"/>
        <w:spacing w:before="0" w:after="0" w:line="240" w:lineRule="auto"/>
        <w:rPr>
          <w:sz w:val="22"/>
          <w:szCs w:val="22"/>
        </w:rPr>
      </w:pPr>
      <w:r w:rsidRPr="00AF58DF">
        <w:rPr>
          <w:sz w:val="22"/>
          <w:szCs w:val="22"/>
        </w:rPr>
        <w:t>Протяженность проектируемой</w:t>
      </w:r>
      <w:r w:rsidR="00B275D4" w:rsidRPr="00AF58DF">
        <w:rPr>
          <w:sz w:val="22"/>
          <w:szCs w:val="22"/>
        </w:rPr>
        <w:t xml:space="preserve"> дорог</w:t>
      </w:r>
      <w:r w:rsidRPr="00AF58DF">
        <w:rPr>
          <w:sz w:val="22"/>
          <w:szCs w:val="22"/>
        </w:rPr>
        <w:t>и составляет 698</w:t>
      </w:r>
      <w:r w:rsidR="00B275D4" w:rsidRPr="00AF58DF">
        <w:rPr>
          <w:sz w:val="22"/>
          <w:szCs w:val="22"/>
        </w:rPr>
        <w:t xml:space="preserve"> м.</w:t>
      </w:r>
    </w:p>
    <w:p w:rsidR="00FC6C52" w:rsidRPr="00AF58DF" w:rsidRDefault="00FC6C52" w:rsidP="00DE20C7">
      <w:pPr>
        <w:tabs>
          <w:tab w:val="left" w:pos="9356"/>
        </w:tabs>
        <w:ind w:left="0" w:right="0" w:firstLine="680"/>
        <w:rPr>
          <w:sz w:val="22"/>
          <w:szCs w:val="22"/>
          <w:u w:val="single"/>
          <w:lang w:eastAsia="ru-RU"/>
        </w:rPr>
      </w:pPr>
    </w:p>
    <w:p w:rsidR="00E51377" w:rsidRPr="00AF58DF" w:rsidRDefault="00711E52" w:rsidP="00DE20C7">
      <w:pPr>
        <w:tabs>
          <w:tab w:val="left" w:pos="9356"/>
        </w:tabs>
        <w:ind w:left="0" w:right="0" w:firstLine="680"/>
        <w:rPr>
          <w:sz w:val="22"/>
          <w:szCs w:val="22"/>
          <w:u w:val="single"/>
          <w:lang w:eastAsia="ru-RU"/>
        </w:rPr>
      </w:pPr>
      <w:r w:rsidRPr="00AF58DF">
        <w:rPr>
          <w:sz w:val="22"/>
          <w:szCs w:val="22"/>
          <w:u w:val="single"/>
          <w:lang w:eastAsia="ru-RU"/>
        </w:rPr>
        <w:t>ВЛ-6</w:t>
      </w:r>
      <w:r w:rsidR="00E51377" w:rsidRPr="00AF58DF">
        <w:rPr>
          <w:sz w:val="22"/>
          <w:szCs w:val="22"/>
          <w:u w:val="single"/>
          <w:lang w:eastAsia="ru-RU"/>
        </w:rPr>
        <w:t>кВ</w:t>
      </w:r>
    </w:p>
    <w:p w:rsidR="00C52E7C" w:rsidRPr="00AF58DF" w:rsidRDefault="00C52E7C" w:rsidP="00C52E7C">
      <w:pPr>
        <w:rPr>
          <w:sz w:val="22"/>
          <w:szCs w:val="22"/>
        </w:rPr>
      </w:pPr>
      <w:bookmarkStart w:id="11" w:name="_Toc299354216"/>
      <w:bookmarkStart w:id="12" w:name="_Toc301339952"/>
      <w:bookmarkStart w:id="13" w:name="_Ref307251970"/>
      <w:r w:rsidRPr="00AF58DF">
        <w:rPr>
          <w:sz w:val="22"/>
          <w:szCs w:val="22"/>
        </w:rPr>
        <w:t xml:space="preserve">Для питания электроэнергией проектируемых </w:t>
      </w:r>
      <w:proofErr w:type="spellStart"/>
      <w:r w:rsidRPr="00AF58DF">
        <w:rPr>
          <w:sz w:val="22"/>
          <w:szCs w:val="22"/>
        </w:rPr>
        <w:t>однотрансформаторных</w:t>
      </w:r>
      <w:proofErr w:type="spellEnd"/>
      <w:r w:rsidRPr="00AF58DF">
        <w:rPr>
          <w:sz w:val="22"/>
          <w:szCs w:val="22"/>
        </w:rPr>
        <w:t xml:space="preserve"> КТП 6/0,4 </w:t>
      </w:r>
      <w:proofErr w:type="spellStart"/>
      <w:r w:rsidRPr="00AF58DF">
        <w:rPr>
          <w:sz w:val="22"/>
          <w:szCs w:val="22"/>
        </w:rPr>
        <w:t>кВ</w:t>
      </w:r>
      <w:proofErr w:type="spellEnd"/>
      <w:r w:rsidRPr="00AF58DF">
        <w:rPr>
          <w:sz w:val="22"/>
          <w:szCs w:val="22"/>
        </w:rPr>
        <w:t>, расп</w:t>
      </w:r>
      <w:r w:rsidRPr="00AF58DF">
        <w:rPr>
          <w:sz w:val="22"/>
          <w:szCs w:val="22"/>
        </w:rPr>
        <w:t>о</w:t>
      </w:r>
      <w:r w:rsidRPr="00AF58DF">
        <w:rPr>
          <w:sz w:val="22"/>
          <w:szCs w:val="22"/>
        </w:rPr>
        <w:t>лагаемых на территории кустовых площадок, предусматривается строительство двух линий эле</w:t>
      </w:r>
      <w:r w:rsidRPr="00AF58DF">
        <w:rPr>
          <w:sz w:val="22"/>
          <w:szCs w:val="22"/>
        </w:rPr>
        <w:t>к</w:t>
      </w:r>
      <w:r w:rsidRPr="00AF58DF">
        <w:rPr>
          <w:sz w:val="22"/>
          <w:szCs w:val="22"/>
        </w:rPr>
        <w:t>тропередачи.</w:t>
      </w:r>
    </w:p>
    <w:p w:rsidR="00C52E7C" w:rsidRPr="00AF58DF" w:rsidRDefault="00C52E7C" w:rsidP="00C52E7C">
      <w:pPr>
        <w:rPr>
          <w:sz w:val="22"/>
          <w:szCs w:val="22"/>
        </w:rPr>
      </w:pPr>
      <w:r w:rsidRPr="00AF58DF">
        <w:rPr>
          <w:sz w:val="22"/>
          <w:szCs w:val="22"/>
        </w:rPr>
        <w:t>В части электроснабжения кустовой площадки 448:</w:t>
      </w:r>
    </w:p>
    <w:p w:rsidR="00C52E7C" w:rsidRPr="00AF58DF" w:rsidRDefault="00C52E7C" w:rsidP="00C52E7C">
      <w:pPr>
        <w:rPr>
          <w:sz w:val="22"/>
          <w:szCs w:val="22"/>
        </w:rPr>
      </w:pPr>
      <w:proofErr w:type="gramStart"/>
      <w:r w:rsidRPr="00AF58DF">
        <w:rPr>
          <w:sz w:val="22"/>
          <w:szCs w:val="22"/>
        </w:rPr>
        <w:t>ВЛ</w:t>
      </w:r>
      <w:proofErr w:type="gramEnd"/>
      <w:r w:rsidRPr="00AF58DF">
        <w:rPr>
          <w:sz w:val="22"/>
          <w:szCs w:val="22"/>
        </w:rPr>
        <w:t xml:space="preserve"> 6 </w:t>
      </w:r>
      <w:proofErr w:type="spellStart"/>
      <w:r w:rsidRPr="00AF58DF">
        <w:rPr>
          <w:sz w:val="22"/>
          <w:szCs w:val="22"/>
        </w:rPr>
        <w:t>кВ</w:t>
      </w:r>
      <w:proofErr w:type="spellEnd"/>
      <w:r w:rsidRPr="00AF58DF">
        <w:rPr>
          <w:sz w:val="22"/>
          <w:szCs w:val="22"/>
        </w:rPr>
        <w:t xml:space="preserve"> №1 для электроснабжения механизированного фонда и потребителей буровой уст</w:t>
      </w:r>
      <w:r w:rsidRPr="00AF58DF">
        <w:rPr>
          <w:sz w:val="22"/>
          <w:szCs w:val="22"/>
        </w:rPr>
        <w:t>а</w:t>
      </w:r>
      <w:r w:rsidRPr="00AF58DF">
        <w:rPr>
          <w:sz w:val="22"/>
          <w:szCs w:val="22"/>
        </w:rPr>
        <w:t xml:space="preserve">новки, запроектирована от резервной ячейки ПС-35/6 </w:t>
      </w:r>
      <w:proofErr w:type="spellStart"/>
      <w:r w:rsidRPr="00AF58DF">
        <w:rPr>
          <w:sz w:val="22"/>
          <w:szCs w:val="22"/>
        </w:rPr>
        <w:t>кВ</w:t>
      </w:r>
      <w:proofErr w:type="spellEnd"/>
      <w:r w:rsidRPr="00AF58DF">
        <w:rPr>
          <w:sz w:val="22"/>
          <w:szCs w:val="22"/>
        </w:rPr>
        <w:t xml:space="preserve"> «КНС-10». Выход из ячейки до первой концевой опоры выполнен силовым кабелем на напряжение 6 </w:t>
      </w:r>
      <w:proofErr w:type="spellStart"/>
      <w:r w:rsidRPr="00AF58DF">
        <w:rPr>
          <w:sz w:val="22"/>
          <w:szCs w:val="22"/>
        </w:rPr>
        <w:t>кВ</w:t>
      </w:r>
      <w:proofErr w:type="spellEnd"/>
      <w:r w:rsidRPr="00AF58DF">
        <w:rPr>
          <w:sz w:val="22"/>
          <w:szCs w:val="22"/>
        </w:rPr>
        <w:t xml:space="preserve"> бронированным с медными ж</w:t>
      </w:r>
      <w:r w:rsidRPr="00AF58DF">
        <w:rPr>
          <w:sz w:val="22"/>
          <w:szCs w:val="22"/>
        </w:rPr>
        <w:t>и</w:t>
      </w:r>
      <w:r w:rsidRPr="00AF58DF">
        <w:rPr>
          <w:sz w:val="22"/>
          <w:szCs w:val="22"/>
        </w:rPr>
        <w:t>лами с изоляцией ПВХ не распространяющим горение. Кабель проложен по существующим к</w:t>
      </w:r>
      <w:r w:rsidRPr="00AF58DF">
        <w:rPr>
          <w:sz w:val="22"/>
          <w:szCs w:val="22"/>
        </w:rPr>
        <w:t>а</w:t>
      </w:r>
      <w:r w:rsidRPr="00AF58DF">
        <w:rPr>
          <w:sz w:val="22"/>
          <w:szCs w:val="22"/>
        </w:rPr>
        <w:t xml:space="preserve">бельным конструкциям ЗРУ-6 </w:t>
      </w:r>
      <w:proofErr w:type="spellStart"/>
      <w:r w:rsidRPr="00AF58DF">
        <w:rPr>
          <w:sz w:val="22"/>
          <w:szCs w:val="22"/>
        </w:rPr>
        <w:t>кВ</w:t>
      </w:r>
      <w:proofErr w:type="spellEnd"/>
      <w:r w:rsidRPr="00AF58DF">
        <w:rPr>
          <w:sz w:val="22"/>
          <w:szCs w:val="22"/>
        </w:rPr>
        <w:t xml:space="preserve"> и по проектируемой кабельной эстакаде;</w:t>
      </w:r>
    </w:p>
    <w:p w:rsidR="00C52E7C" w:rsidRPr="00AF58DF" w:rsidRDefault="00C52E7C" w:rsidP="00C52E7C">
      <w:pPr>
        <w:ind w:left="0" w:right="0" w:firstLine="680"/>
        <w:rPr>
          <w:sz w:val="22"/>
          <w:szCs w:val="22"/>
        </w:rPr>
      </w:pPr>
      <w:proofErr w:type="gramStart"/>
      <w:r w:rsidRPr="00AF58DF">
        <w:rPr>
          <w:sz w:val="22"/>
          <w:szCs w:val="22"/>
        </w:rPr>
        <w:t>ВЛ</w:t>
      </w:r>
      <w:proofErr w:type="gramEnd"/>
      <w:r w:rsidRPr="00AF58DF">
        <w:rPr>
          <w:sz w:val="22"/>
          <w:szCs w:val="22"/>
        </w:rPr>
        <w:t xml:space="preserve"> 6 </w:t>
      </w:r>
      <w:proofErr w:type="spellStart"/>
      <w:r w:rsidRPr="00AF58DF">
        <w:rPr>
          <w:sz w:val="22"/>
          <w:szCs w:val="22"/>
        </w:rPr>
        <w:t>кВ</w:t>
      </w:r>
      <w:proofErr w:type="spellEnd"/>
      <w:r w:rsidRPr="00AF58DF">
        <w:rPr>
          <w:sz w:val="22"/>
          <w:szCs w:val="22"/>
        </w:rPr>
        <w:t xml:space="preserve"> №2 для электроснабжения механизированного фонда запроектирована отпайкой от сущ</w:t>
      </w:r>
      <w:r w:rsidRPr="00AF58DF">
        <w:rPr>
          <w:sz w:val="22"/>
          <w:szCs w:val="22"/>
        </w:rPr>
        <w:t>е</w:t>
      </w:r>
      <w:r w:rsidRPr="00AF58DF">
        <w:rPr>
          <w:sz w:val="22"/>
          <w:szCs w:val="22"/>
        </w:rPr>
        <w:t xml:space="preserve">ствующей ВЛ 6 </w:t>
      </w:r>
      <w:proofErr w:type="spellStart"/>
      <w:r w:rsidRPr="00AF58DF">
        <w:rPr>
          <w:sz w:val="22"/>
          <w:szCs w:val="22"/>
        </w:rPr>
        <w:t>кВ</w:t>
      </w:r>
      <w:proofErr w:type="spellEnd"/>
      <w:r w:rsidRPr="00AF58DF">
        <w:rPr>
          <w:sz w:val="22"/>
          <w:szCs w:val="22"/>
        </w:rPr>
        <w:t xml:space="preserve"> ф.4 ПС-35/6 </w:t>
      </w:r>
      <w:proofErr w:type="spellStart"/>
      <w:r w:rsidRPr="00AF58DF">
        <w:rPr>
          <w:sz w:val="22"/>
          <w:szCs w:val="22"/>
        </w:rPr>
        <w:t>кВ</w:t>
      </w:r>
      <w:proofErr w:type="spellEnd"/>
      <w:r w:rsidRPr="00AF58DF">
        <w:rPr>
          <w:sz w:val="22"/>
          <w:szCs w:val="22"/>
        </w:rPr>
        <w:t xml:space="preserve"> «КНС-10».</w:t>
      </w:r>
    </w:p>
    <w:p w:rsidR="00C52E7C" w:rsidRPr="00AF58DF" w:rsidRDefault="00C52E7C" w:rsidP="00C52E7C">
      <w:pPr>
        <w:rPr>
          <w:sz w:val="22"/>
          <w:szCs w:val="22"/>
        </w:rPr>
      </w:pPr>
      <w:r w:rsidRPr="00AF58DF">
        <w:rPr>
          <w:sz w:val="22"/>
          <w:szCs w:val="22"/>
        </w:rPr>
        <w:t xml:space="preserve">На площадке перед КТП-6/0,4 </w:t>
      </w:r>
      <w:proofErr w:type="spellStart"/>
      <w:r w:rsidRPr="00AF58DF">
        <w:rPr>
          <w:sz w:val="22"/>
          <w:szCs w:val="22"/>
        </w:rPr>
        <w:t>кВ</w:t>
      </w:r>
      <w:proofErr w:type="spellEnd"/>
      <w:r w:rsidRPr="00AF58DF">
        <w:rPr>
          <w:sz w:val="22"/>
          <w:szCs w:val="22"/>
        </w:rPr>
        <w:t xml:space="preserve"> выполнено секционирование с применением трех </w:t>
      </w:r>
      <w:proofErr w:type="spellStart"/>
      <w:r w:rsidRPr="00AF58DF">
        <w:rPr>
          <w:sz w:val="22"/>
          <w:szCs w:val="22"/>
        </w:rPr>
        <w:t>рекл</w:t>
      </w:r>
      <w:r w:rsidRPr="00AF58DF">
        <w:rPr>
          <w:sz w:val="22"/>
          <w:szCs w:val="22"/>
        </w:rPr>
        <w:t>о</w:t>
      </w:r>
      <w:r w:rsidRPr="00AF58DF">
        <w:rPr>
          <w:sz w:val="22"/>
          <w:szCs w:val="22"/>
        </w:rPr>
        <w:t>узеров</w:t>
      </w:r>
      <w:proofErr w:type="spellEnd"/>
      <w:r w:rsidRPr="00AF58DF">
        <w:rPr>
          <w:sz w:val="22"/>
          <w:szCs w:val="22"/>
        </w:rPr>
        <w:t xml:space="preserve"> </w:t>
      </w:r>
      <w:r w:rsidRPr="00AF58DF">
        <w:rPr>
          <w:sz w:val="22"/>
          <w:szCs w:val="22"/>
          <w:lang w:val="en-US"/>
        </w:rPr>
        <w:t>TER</w:t>
      </w:r>
      <w:r w:rsidRPr="00AF58DF">
        <w:rPr>
          <w:sz w:val="22"/>
          <w:szCs w:val="22"/>
        </w:rPr>
        <w:t>_</w:t>
      </w:r>
      <w:r w:rsidRPr="00AF58DF">
        <w:rPr>
          <w:sz w:val="22"/>
          <w:szCs w:val="22"/>
          <w:lang w:val="en-US"/>
        </w:rPr>
        <w:t>Rec</w:t>
      </w:r>
      <w:r w:rsidRPr="00AF58DF">
        <w:rPr>
          <w:sz w:val="22"/>
          <w:szCs w:val="22"/>
        </w:rPr>
        <w:t>15_</w:t>
      </w:r>
      <w:r w:rsidRPr="00AF58DF">
        <w:rPr>
          <w:sz w:val="22"/>
          <w:szCs w:val="22"/>
          <w:lang w:val="en-US"/>
        </w:rPr>
        <w:t>Al</w:t>
      </w:r>
      <w:r w:rsidRPr="00AF58DF">
        <w:rPr>
          <w:sz w:val="22"/>
          <w:szCs w:val="22"/>
        </w:rPr>
        <w:t>1_</w:t>
      </w:r>
      <w:r w:rsidRPr="00AF58DF">
        <w:rPr>
          <w:sz w:val="22"/>
          <w:szCs w:val="22"/>
          <w:lang w:val="en-US"/>
        </w:rPr>
        <w:t>L</w:t>
      </w:r>
      <w:r w:rsidRPr="00AF58DF">
        <w:rPr>
          <w:sz w:val="22"/>
          <w:szCs w:val="22"/>
        </w:rPr>
        <w:t>5 по схеме два ввода с секционной системой шин, установленных но ко</w:t>
      </w:r>
      <w:r w:rsidRPr="00AF58DF">
        <w:rPr>
          <w:sz w:val="22"/>
          <w:szCs w:val="22"/>
        </w:rPr>
        <w:t>н</w:t>
      </w:r>
      <w:r w:rsidRPr="00AF58DF">
        <w:rPr>
          <w:sz w:val="22"/>
          <w:szCs w:val="22"/>
        </w:rPr>
        <w:t xml:space="preserve">цевых опорах </w:t>
      </w:r>
      <w:proofErr w:type="gramStart"/>
      <w:r w:rsidRPr="00AF58DF">
        <w:rPr>
          <w:sz w:val="22"/>
          <w:szCs w:val="22"/>
        </w:rPr>
        <w:t>ВЛ</w:t>
      </w:r>
      <w:proofErr w:type="gramEnd"/>
      <w:r w:rsidRPr="00AF58DF">
        <w:rPr>
          <w:sz w:val="22"/>
          <w:szCs w:val="22"/>
        </w:rPr>
        <w:t xml:space="preserve"> 6 </w:t>
      </w:r>
      <w:proofErr w:type="spellStart"/>
      <w:r w:rsidRPr="00AF58DF">
        <w:rPr>
          <w:sz w:val="22"/>
          <w:szCs w:val="22"/>
        </w:rPr>
        <w:t>кВ.</w:t>
      </w:r>
      <w:proofErr w:type="spellEnd"/>
      <w:r w:rsidRPr="00AF58DF">
        <w:rPr>
          <w:sz w:val="22"/>
          <w:szCs w:val="22"/>
        </w:rPr>
        <w:t xml:space="preserve"> </w:t>
      </w:r>
    </w:p>
    <w:p w:rsidR="00C52E7C" w:rsidRPr="00AF58DF" w:rsidRDefault="00C52E7C" w:rsidP="00C52E7C">
      <w:pPr>
        <w:rPr>
          <w:sz w:val="22"/>
          <w:szCs w:val="22"/>
        </w:rPr>
      </w:pPr>
      <w:r w:rsidRPr="00AF58DF">
        <w:rPr>
          <w:sz w:val="22"/>
          <w:szCs w:val="22"/>
        </w:rPr>
        <w:t xml:space="preserve">Спуски с концевых опор до приемных изоляторов КТП 6/0,4 </w:t>
      </w:r>
      <w:proofErr w:type="spellStart"/>
      <w:r w:rsidRPr="00AF58DF">
        <w:rPr>
          <w:sz w:val="22"/>
          <w:szCs w:val="22"/>
        </w:rPr>
        <w:t>кВ</w:t>
      </w:r>
      <w:proofErr w:type="spellEnd"/>
      <w:r w:rsidRPr="00AF58DF">
        <w:rPr>
          <w:sz w:val="22"/>
          <w:szCs w:val="22"/>
        </w:rPr>
        <w:t xml:space="preserve"> выполнены </w:t>
      </w:r>
      <w:proofErr w:type="spellStart"/>
      <w:r w:rsidRPr="00AF58DF">
        <w:rPr>
          <w:sz w:val="22"/>
          <w:szCs w:val="22"/>
        </w:rPr>
        <w:t>сомонесущим</w:t>
      </w:r>
      <w:proofErr w:type="spellEnd"/>
      <w:r w:rsidRPr="00AF58DF">
        <w:rPr>
          <w:sz w:val="22"/>
          <w:szCs w:val="22"/>
        </w:rPr>
        <w:t xml:space="preserve"> изолированным проводом СИП-3 1х95.</w:t>
      </w:r>
    </w:p>
    <w:p w:rsidR="00C52E7C" w:rsidRPr="00AF58DF" w:rsidRDefault="00C52E7C" w:rsidP="00C52E7C">
      <w:pPr>
        <w:rPr>
          <w:sz w:val="22"/>
          <w:szCs w:val="22"/>
        </w:rPr>
      </w:pPr>
      <w:r w:rsidRPr="00AF58DF">
        <w:rPr>
          <w:sz w:val="22"/>
          <w:szCs w:val="22"/>
        </w:rPr>
        <w:t xml:space="preserve">Сечения проводов </w:t>
      </w:r>
      <w:proofErr w:type="gramStart"/>
      <w:r w:rsidRPr="00AF58DF">
        <w:rPr>
          <w:sz w:val="22"/>
          <w:szCs w:val="22"/>
        </w:rPr>
        <w:t>ВЛ</w:t>
      </w:r>
      <w:proofErr w:type="gramEnd"/>
      <w:r w:rsidRPr="00AF58DF">
        <w:rPr>
          <w:sz w:val="22"/>
          <w:szCs w:val="22"/>
        </w:rPr>
        <w:t xml:space="preserve"> 6 </w:t>
      </w:r>
      <w:proofErr w:type="spellStart"/>
      <w:r w:rsidRPr="00AF58DF">
        <w:rPr>
          <w:sz w:val="22"/>
          <w:szCs w:val="22"/>
        </w:rPr>
        <w:t>кВ</w:t>
      </w:r>
      <w:proofErr w:type="spellEnd"/>
      <w:r w:rsidRPr="00AF58DF">
        <w:rPr>
          <w:sz w:val="22"/>
          <w:szCs w:val="22"/>
        </w:rPr>
        <w:t xml:space="preserve"> выбраны согласно «Правилам устройств электроустановок (ПУЭ)» по экономической плотности тока, проверены по допустимой токовой нагрузке и допуст</w:t>
      </w:r>
      <w:r w:rsidRPr="00AF58DF">
        <w:rPr>
          <w:sz w:val="22"/>
          <w:szCs w:val="22"/>
        </w:rPr>
        <w:t>и</w:t>
      </w:r>
      <w:r w:rsidRPr="00AF58DF">
        <w:rPr>
          <w:sz w:val="22"/>
          <w:szCs w:val="22"/>
        </w:rPr>
        <w:t xml:space="preserve">мому отклонению напряжения в нормальном и послеаварийном режимах. </w:t>
      </w:r>
    </w:p>
    <w:p w:rsidR="00C52E7C" w:rsidRPr="00AF58DF" w:rsidRDefault="00C52E7C" w:rsidP="00C52E7C">
      <w:pPr>
        <w:rPr>
          <w:sz w:val="22"/>
          <w:szCs w:val="22"/>
        </w:rPr>
      </w:pPr>
      <w:r w:rsidRPr="00AF58DF">
        <w:rPr>
          <w:sz w:val="22"/>
          <w:szCs w:val="22"/>
        </w:rPr>
        <w:t xml:space="preserve">Емкостные токи в сети 6 </w:t>
      </w:r>
      <w:proofErr w:type="spellStart"/>
      <w:r w:rsidRPr="00AF58DF">
        <w:rPr>
          <w:sz w:val="22"/>
          <w:szCs w:val="22"/>
        </w:rPr>
        <w:t>кВ</w:t>
      </w:r>
      <w:proofErr w:type="spellEnd"/>
      <w:r w:rsidRPr="00AF58DF">
        <w:rPr>
          <w:sz w:val="22"/>
          <w:szCs w:val="22"/>
        </w:rPr>
        <w:t xml:space="preserve"> не превышают допустимой величины, в </w:t>
      </w:r>
      <w:proofErr w:type="gramStart"/>
      <w:r w:rsidRPr="00AF58DF">
        <w:rPr>
          <w:sz w:val="22"/>
          <w:szCs w:val="22"/>
        </w:rPr>
        <w:t>связи</w:t>
      </w:r>
      <w:proofErr w:type="gramEnd"/>
      <w:r w:rsidRPr="00AF58DF">
        <w:rPr>
          <w:sz w:val="22"/>
          <w:szCs w:val="22"/>
        </w:rPr>
        <w:t xml:space="preserve"> с чем установка дугогасящих катушек не требуется.</w:t>
      </w:r>
    </w:p>
    <w:p w:rsidR="00C52E7C" w:rsidRPr="00AF58DF" w:rsidRDefault="00C52E7C" w:rsidP="00C52E7C">
      <w:pPr>
        <w:ind w:left="0" w:right="0" w:firstLine="680"/>
        <w:rPr>
          <w:sz w:val="22"/>
          <w:szCs w:val="22"/>
          <w:lang w:eastAsia="ru-RU"/>
        </w:rPr>
      </w:pPr>
    </w:p>
    <w:p w:rsidR="005C72FB" w:rsidRPr="00AF58DF" w:rsidRDefault="005C72FB" w:rsidP="006A3542">
      <w:pPr>
        <w:ind w:left="0" w:right="0" w:firstLine="680"/>
        <w:rPr>
          <w:sz w:val="22"/>
          <w:szCs w:val="22"/>
        </w:rPr>
      </w:pPr>
      <w:r w:rsidRPr="00AF58DF">
        <w:rPr>
          <w:sz w:val="22"/>
          <w:szCs w:val="22"/>
        </w:rPr>
        <w:t>Таблица 3 – Перечень сетевых и трансформаторных объектов</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612"/>
        <w:gridCol w:w="4979"/>
        <w:gridCol w:w="1808"/>
        <w:gridCol w:w="974"/>
        <w:gridCol w:w="1751"/>
      </w:tblGrid>
      <w:tr w:rsidR="006A3542" w:rsidRPr="00AF58DF" w:rsidTr="004260D9">
        <w:trPr>
          <w:trHeight w:val="252"/>
          <w:tblHeader/>
          <w:jc w:val="center"/>
        </w:trPr>
        <w:tc>
          <w:tcPr>
            <w:tcW w:w="302" w:type="pct"/>
            <w:tcBorders>
              <w:top w:val="single" w:sz="12" w:space="0" w:color="auto"/>
              <w:bottom w:val="single" w:sz="12" w:space="0" w:color="auto"/>
              <w:right w:val="single" w:sz="12" w:space="0" w:color="auto"/>
            </w:tcBorders>
            <w:vAlign w:val="center"/>
          </w:tcPr>
          <w:p w:rsidR="006A3542" w:rsidRPr="00AF58DF" w:rsidRDefault="006A3542" w:rsidP="004260D9">
            <w:pPr>
              <w:pStyle w:val="afffffff1"/>
              <w:rPr>
                <w:b/>
                <w:sz w:val="22"/>
                <w:szCs w:val="22"/>
                <w:lang w:val="ru-RU" w:eastAsia="ru-RU"/>
              </w:rPr>
            </w:pPr>
            <w:r w:rsidRPr="00AF58DF">
              <w:rPr>
                <w:b/>
                <w:sz w:val="22"/>
                <w:szCs w:val="22"/>
                <w:lang w:val="ru-RU" w:eastAsia="ru-RU"/>
              </w:rPr>
              <w:t xml:space="preserve">N </w:t>
            </w:r>
            <w:proofErr w:type="gramStart"/>
            <w:r w:rsidRPr="00AF58DF">
              <w:rPr>
                <w:b/>
                <w:sz w:val="22"/>
                <w:szCs w:val="22"/>
                <w:lang w:val="ru-RU" w:eastAsia="ru-RU"/>
              </w:rPr>
              <w:t>п</w:t>
            </w:r>
            <w:proofErr w:type="gramEnd"/>
            <w:r w:rsidRPr="00AF58DF">
              <w:rPr>
                <w:b/>
                <w:sz w:val="22"/>
                <w:szCs w:val="22"/>
                <w:lang w:val="ru-RU" w:eastAsia="ru-RU"/>
              </w:rPr>
              <w:t>/п</w:t>
            </w:r>
          </w:p>
        </w:tc>
        <w:tc>
          <w:tcPr>
            <w:tcW w:w="2459" w:type="pct"/>
            <w:tcBorders>
              <w:top w:val="single" w:sz="12" w:space="0" w:color="auto"/>
              <w:left w:val="single" w:sz="12" w:space="0" w:color="auto"/>
              <w:bottom w:val="single" w:sz="12" w:space="0" w:color="auto"/>
              <w:right w:val="single" w:sz="12" w:space="0" w:color="auto"/>
            </w:tcBorders>
            <w:vAlign w:val="center"/>
          </w:tcPr>
          <w:p w:rsidR="006A3542" w:rsidRPr="00AF58DF" w:rsidRDefault="006A3542" w:rsidP="004260D9">
            <w:pPr>
              <w:pStyle w:val="afffffff1"/>
              <w:rPr>
                <w:b/>
                <w:sz w:val="22"/>
                <w:szCs w:val="22"/>
                <w:lang w:val="ru-RU" w:eastAsia="ru-RU"/>
              </w:rPr>
            </w:pPr>
            <w:r w:rsidRPr="00AF58DF">
              <w:rPr>
                <w:b/>
                <w:sz w:val="22"/>
                <w:szCs w:val="22"/>
                <w:lang w:val="ru-RU" w:eastAsia="ru-RU"/>
              </w:rPr>
              <w:t>Наименование объекта</w:t>
            </w:r>
          </w:p>
        </w:tc>
        <w:tc>
          <w:tcPr>
            <w:tcW w:w="893" w:type="pct"/>
            <w:tcBorders>
              <w:top w:val="single" w:sz="12" w:space="0" w:color="auto"/>
              <w:left w:val="single" w:sz="12" w:space="0" w:color="auto"/>
              <w:bottom w:val="single" w:sz="12" w:space="0" w:color="auto"/>
              <w:right w:val="single" w:sz="12" w:space="0" w:color="auto"/>
            </w:tcBorders>
            <w:vAlign w:val="center"/>
          </w:tcPr>
          <w:p w:rsidR="006A3542" w:rsidRPr="00AF58DF" w:rsidRDefault="006A3542" w:rsidP="004260D9">
            <w:pPr>
              <w:pStyle w:val="afffffff1"/>
              <w:rPr>
                <w:b/>
                <w:sz w:val="22"/>
                <w:szCs w:val="22"/>
                <w:lang w:val="ru-RU" w:eastAsia="ru-RU"/>
              </w:rPr>
            </w:pPr>
            <w:r w:rsidRPr="00AF58DF">
              <w:rPr>
                <w:b/>
                <w:sz w:val="22"/>
                <w:szCs w:val="22"/>
                <w:lang w:val="ru-RU" w:eastAsia="ru-RU"/>
              </w:rPr>
              <w:t>Единицы изм</w:t>
            </w:r>
            <w:r w:rsidRPr="00AF58DF">
              <w:rPr>
                <w:b/>
                <w:sz w:val="22"/>
                <w:szCs w:val="22"/>
                <w:lang w:val="ru-RU" w:eastAsia="ru-RU"/>
              </w:rPr>
              <w:t>е</w:t>
            </w:r>
            <w:r w:rsidRPr="00AF58DF">
              <w:rPr>
                <w:b/>
                <w:sz w:val="22"/>
                <w:szCs w:val="22"/>
                <w:lang w:val="ru-RU" w:eastAsia="ru-RU"/>
              </w:rPr>
              <w:t>рения</w:t>
            </w:r>
          </w:p>
        </w:tc>
        <w:tc>
          <w:tcPr>
            <w:tcW w:w="481" w:type="pct"/>
            <w:tcBorders>
              <w:top w:val="single" w:sz="12" w:space="0" w:color="auto"/>
              <w:left w:val="single" w:sz="12" w:space="0" w:color="auto"/>
              <w:bottom w:val="single" w:sz="12" w:space="0" w:color="auto"/>
              <w:right w:val="single" w:sz="12" w:space="0" w:color="auto"/>
            </w:tcBorders>
            <w:vAlign w:val="center"/>
          </w:tcPr>
          <w:p w:rsidR="006A3542" w:rsidRPr="00AF58DF" w:rsidRDefault="006A3542" w:rsidP="004260D9">
            <w:pPr>
              <w:pStyle w:val="afffffff1"/>
              <w:rPr>
                <w:b/>
                <w:sz w:val="22"/>
                <w:szCs w:val="22"/>
                <w:lang w:val="ru-RU" w:eastAsia="ru-RU"/>
              </w:rPr>
            </w:pPr>
            <w:r w:rsidRPr="00AF58DF">
              <w:rPr>
                <w:b/>
                <w:sz w:val="22"/>
                <w:szCs w:val="22"/>
                <w:lang w:val="ru-RU" w:eastAsia="ru-RU"/>
              </w:rPr>
              <w:t>Кол-</w:t>
            </w:r>
          </w:p>
          <w:p w:rsidR="006A3542" w:rsidRPr="00AF58DF" w:rsidRDefault="006A3542" w:rsidP="004260D9">
            <w:pPr>
              <w:pStyle w:val="afffffff1"/>
              <w:rPr>
                <w:b/>
                <w:sz w:val="22"/>
                <w:szCs w:val="22"/>
                <w:lang w:val="ru-RU" w:eastAsia="ru-RU"/>
              </w:rPr>
            </w:pPr>
            <w:proofErr w:type="gramStart"/>
            <w:r w:rsidRPr="00AF58DF">
              <w:rPr>
                <w:b/>
                <w:sz w:val="22"/>
                <w:szCs w:val="22"/>
                <w:lang w:val="ru-RU" w:eastAsia="ru-RU"/>
              </w:rPr>
              <w:t>во</w:t>
            </w:r>
            <w:proofErr w:type="gramEnd"/>
          </w:p>
        </w:tc>
        <w:tc>
          <w:tcPr>
            <w:tcW w:w="865" w:type="pct"/>
            <w:tcBorders>
              <w:top w:val="single" w:sz="12" w:space="0" w:color="auto"/>
              <w:left w:val="single" w:sz="12" w:space="0" w:color="auto"/>
              <w:bottom w:val="single" w:sz="12" w:space="0" w:color="auto"/>
              <w:right w:val="single" w:sz="12" w:space="0" w:color="auto"/>
            </w:tcBorders>
            <w:vAlign w:val="center"/>
          </w:tcPr>
          <w:p w:rsidR="006A3542" w:rsidRPr="00AF58DF" w:rsidRDefault="006A3542" w:rsidP="004260D9">
            <w:pPr>
              <w:pStyle w:val="afffffff1"/>
              <w:rPr>
                <w:b/>
                <w:sz w:val="22"/>
                <w:szCs w:val="22"/>
                <w:lang w:val="ru-RU" w:eastAsia="ru-RU"/>
              </w:rPr>
            </w:pPr>
            <w:r w:rsidRPr="00AF58DF">
              <w:rPr>
                <w:b/>
                <w:sz w:val="22"/>
                <w:szCs w:val="22"/>
                <w:lang w:val="ru-RU" w:eastAsia="ru-RU"/>
              </w:rPr>
              <w:t xml:space="preserve">Марка провода или мощность подстанции, </w:t>
            </w:r>
            <w:proofErr w:type="spellStart"/>
            <w:r w:rsidRPr="00AF58DF">
              <w:rPr>
                <w:b/>
                <w:sz w:val="22"/>
                <w:szCs w:val="22"/>
                <w:lang w:val="ru-RU" w:eastAsia="ru-RU"/>
              </w:rPr>
              <w:t>кВ·А</w:t>
            </w:r>
            <w:proofErr w:type="spellEnd"/>
            <w:r w:rsidRPr="00AF58DF">
              <w:rPr>
                <w:b/>
                <w:sz w:val="22"/>
                <w:szCs w:val="22"/>
                <w:lang w:val="ru-RU" w:eastAsia="ru-RU"/>
              </w:rPr>
              <w:t xml:space="preserve"> </w:t>
            </w:r>
          </w:p>
        </w:tc>
      </w:tr>
      <w:tr w:rsidR="006A3542" w:rsidRPr="00AF58DF" w:rsidTr="004260D9">
        <w:trPr>
          <w:trHeight w:val="252"/>
          <w:tblHeader/>
          <w:jc w:val="center"/>
        </w:trPr>
        <w:tc>
          <w:tcPr>
            <w:tcW w:w="302" w:type="pct"/>
            <w:tcBorders>
              <w:top w:val="single" w:sz="12" w:space="0" w:color="auto"/>
              <w:bottom w:val="single" w:sz="12" w:space="0" w:color="auto"/>
              <w:right w:val="single" w:sz="12" w:space="0" w:color="auto"/>
            </w:tcBorders>
          </w:tcPr>
          <w:p w:rsidR="006A3542" w:rsidRPr="00AF58DF" w:rsidRDefault="006A3542" w:rsidP="004260D9">
            <w:pPr>
              <w:pStyle w:val="afffffff1"/>
              <w:rPr>
                <w:b/>
                <w:sz w:val="22"/>
                <w:szCs w:val="22"/>
                <w:lang w:val="ru-RU" w:eastAsia="ru-RU"/>
              </w:rPr>
            </w:pPr>
            <w:r w:rsidRPr="00AF58DF">
              <w:rPr>
                <w:b/>
                <w:sz w:val="22"/>
                <w:szCs w:val="22"/>
                <w:lang w:val="ru-RU" w:eastAsia="ru-RU"/>
              </w:rPr>
              <w:t>1</w:t>
            </w:r>
          </w:p>
        </w:tc>
        <w:tc>
          <w:tcPr>
            <w:tcW w:w="2459" w:type="pct"/>
            <w:tcBorders>
              <w:top w:val="single" w:sz="12" w:space="0" w:color="auto"/>
              <w:left w:val="single" w:sz="12" w:space="0" w:color="auto"/>
              <w:bottom w:val="single" w:sz="12" w:space="0" w:color="auto"/>
              <w:right w:val="single" w:sz="12" w:space="0" w:color="auto"/>
            </w:tcBorders>
          </w:tcPr>
          <w:p w:rsidR="006A3542" w:rsidRPr="00AF58DF" w:rsidRDefault="006A3542" w:rsidP="004260D9">
            <w:pPr>
              <w:pStyle w:val="afffffff1"/>
              <w:rPr>
                <w:b/>
                <w:sz w:val="22"/>
                <w:szCs w:val="22"/>
                <w:lang w:val="ru-RU" w:eastAsia="ru-RU"/>
              </w:rPr>
            </w:pPr>
            <w:r w:rsidRPr="00AF58DF">
              <w:rPr>
                <w:b/>
                <w:sz w:val="22"/>
                <w:szCs w:val="22"/>
                <w:lang w:val="ru-RU" w:eastAsia="ru-RU"/>
              </w:rPr>
              <w:t>2</w:t>
            </w:r>
          </w:p>
        </w:tc>
        <w:tc>
          <w:tcPr>
            <w:tcW w:w="893" w:type="pct"/>
            <w:tcBorders>
              <w:top w:val="single" w:sz="12" w:space="0" w:color="auto"/>
              <w:left w:val="single" w:sz="12" w:space="0" w:color="auto"/>
              <w:bottom w:val="single" w:sz="12" w:space="0" w:color="auto"/>
              <w:right w:val="single" w:sz="12" w:space="0" w:color="auto"/>
            </w:tcBorders>
          </w:tcPr>
          <w:p w:rsidR="006A3542" w:rsidRPr="00AF58DF" w:rsidRDefault="006A3542" w:rsidP="004260D9">
            <w:pPr>
              <w:pStyle w:val="afffffff1"/>
              <w:rPr>
                <w:b/>
                <w:sz w:val="22"/>
                <w:szCs w:val="22"/>
                <w:lang w:val="ru-RU" w:eastAsia="ru-RU"/>
              </w:rPr>
            </w:pPr>
            <w:r w:rsidRPr="00AF58DF">
              <w:rPr>
                <w:b/>
                <w:sz w:val="22"/>
                <w:szCs w:val="22"/>
                <w:lang w:val="ru-RU" w:eastAsia="ru-RU"/>
              </w:rPr>
              <w:t>3</w:t>
            </w:r>
          </w:p>
        </w:tc>
        <w:tc>
          <w:tcPr>
            <w:tcW w:w="481" w:type="pct"/>
            <w:tcBorders>
              <w:top w:val="single" w:sz="12" w:space="0" w:color="auto"/>
              <w:left w:val="single" w:sz="12" w:space="0" w:color="auto"/>
              <w:bottom w:val="single" w:sz="12" w:space="0" w:color="auto"/>
              <w:right w:val="single" w:sz="12" w:space="0" w:color="auto"/>
            </w:tcBorders>
          </w:tcPr>
          <w:p w:rsidR="006A3542" w:rsidRPr="00AF58DF" w:rsidRDefault="006A3542" w:rsidP="004260D9">
            <w:pPr>
              <w:pStyle w:val="afffffff1"/>
              <w:rPr>
                <w:b/>
                <w:sz w:val="22"/>
                <w:szCs w:val="22"/>
                <w:lang w:val="ru-RU" w:eastAsia="ru-RU"/>
              </w:rPr>
            </w:pPr>
            <w:r w:rsidRPr="00AF58DF">
              <w:rPr>
                <w:b/>
                <w:sz w:val="22"/>
                <w:szCs w:val="22"/>
                <w:lang w:val="ru-RU" w:eastAsia="ru-RU"/>
              </w:rPr>
              <w:t>4</w:t>
            </w:r>
          </w:p>
        </w:tc>
        <w:tc>
          <w:tcPr>
            <w:tcW w:w="865" w:type="pct"/>
            <w:tcBorders>
              <w:top w:val="single" w:sz="12" w:space="0" w:color="auto"/>
              <w:left w:val="single" w:sz="12" w:space="0" w:color="auto"/>
              <w:bottom w:val="single" w:sz="12" w:space="0" w:color="auto"/>
              <w:right w:val="single" w:sz="12" w:space="0" w:color="auto"/>
            </w:tcBorders>
          </w:tcPr>
          <w:p w:rsidR="006A3542" w:rsidRPr="00AF58DF" w:rsidRDefault="006A3542" w:rsidP="004260D9">
            <w:pPr>
              <w:pStyle w:val="afffffff1"/>
              <w:rPr>
                <w:b/>
                <w:sz w:val="22"/>
                <w:szCs w:val="22"/>
                <w:lang w:val="ru-RU" w:eastAsia="ru-RU"/>
              </w:rPr>
            </w:pPr>
            <w:r w:rsidRPr="00AF58DF">
              <w:rPr>
                <w:b/>
                <w:sz w:val="22"/>
                <w:szCs w:val="22"/>
                <w:lang w:val="ru-RU" w:eastAsia="ru-RU"/>
              </w:rPr>
              <w:t>5</w:t>
            </w:r>
          </w:p>
        </w:tc>
      </w:tr>
      <w:tr w:rsidR="006A3542" w:rsidRPr="00AF58DF" w:rsidTr="004260D9">
        <w:trPr>
          <w:trHeight w:val="453"/>
          <w:jc w:val="center"/>
        </w:trPr>
        <w:tc>
          <w:tcPr>
            <w:tcW w:w="302" w:type="pct"/>
            <w:tcBorders>
              <w:top w:val="single" w:sz="6" w:space="0" w:color="auto"/>
              <w:bottom w:val="single" w:sz="6" w:space="0" w:color="auto"/>
              <w:right w:val="single" w:sz="12" w:space="0" w:color="auto"/>
            </w:tcBorders>
            <w:vAlign w:val="center"/>
          </w:tcPr>
          <w:p w:rsidR="006A3542" w:rsidRPr="00AF58DF" w:rsidRDefault="006A3542" w:rsidP="004260D9">
            <w:pPr>
              <w:pStyle w:val="afffffff3"/>
              <w:rPr>
                <w:rFonts w:ascii="Times New Roman" w:hAnsi="Times New Roman"/>
                <w:szCs w:val="22"/>
              </w:rPr>
            </w:pPr>
          </w:p>
        </w:tc>
        <w:tc>
          <w:tcPr>
            <w:tcW w:w="2459"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3"/>
              <w:rPr>
                <w:rFonts w:ascii="Times New Roman" w:hAnsi="Times New Roman"/>
                <w:szCs w:val="22"/>
              </w:rPr>
            </w:pPr>
            <w:r w:rsidRPr="00AF58DF">
              <w:rPr>
                <w:rFonts w:ascii="Times New Roman" w:hAnsi="Times New Roman"/>
                <w:szCs w:val="22"/>
              </w:rPr>
              <w:t xml:space="preserve"> Кустовая площадка 448</w:t>
            </w:r>
          </w:p>
        </w:tc>
        <w:tc>
          <w:tcPr>
            <w:tcW w:w="893"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p>
        </w:tc>
        <w:tc>
          <w:tcPr>
            <w:tcW w:w="481"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p>
        </w:tc>
        <w:tc>
          <w:tcPr>
            <w:tcW w:w="865"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p>
        </w:tc>
      </w:tr>
      <w:tr w:rsidR="006A3542" w:rsidRPr="00AF58DF" w:rsidTr="004260D9">
        <w:trPr>
          <w:trHeight w:val="453"/>
          <w:jc w:val="center"/>
        </w:trPr>
        <w:tc>
          <w:tcPr>
            <w:tcW w:w="302" w:type="pct"/>
            <w:tcBorders>
              <w:top w:val="single" w:sz="6" w:space="0" w:color="auto"/>
              <w:bottom w:val="single" w:sz="6" w:space="0" w:color="auto"/>
              <w:right w:val="single" w:sz="12" w:space="0" w:color="auto"/>
            </w:tcBorders>
            <w:vAlign w:val="center"/>
          </w:tcPr>
          <w:p w:rsidR="006A3542" w:rsidRPr="00AF58DF" w:rsidRDefault="006A3542" w:rsidP="004260D9">
            <w:pPr>
              <w:pStyle w:val="afffffff3"/>
              <w:rPr>
                <w:rFonts w:ascii="Times New Roman" w:hAnsi="Times New Roman"/>
                <w:szCs w:val="22"/>
              </w:rPr>
            </w:pPr>
            <w:r w:rsidRPr="00AF58DF">
              <w:rPr>
                <w:rFonts w:ascii="Times New Roman" w:hAnsi="Times New Roman"/>
                <w:szCs w:val="22"/>
              </w:rPr>
              <w:t>1.1</w:t>
            </w:r>
          </w:p>
        </w:tc>
        <w:tc>
          <w:tcPr>
            <w:tcW w:w="2459"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3"/>
              <w:rPr>
                <w:rFonts w:ascii="Times New Roman" w:hAnsi="Times New Roman"/>
                <w:b w:val="0"/>
                <w:szCs w:val="22"/>
              </w:rPr>
            </w:pPr>
            <w:proofErr w:type="gramStart"/>
            <w:r w:rsidRPr="00AF58DF">
              <w:rPr>
                <w:rFonts w:ascii="Times New Roman" w:hAnsi="Times New Roman"/>
                <w:b w:val="0"/>
                <w:szCs w:val="22"/>
              </w:rPr>
              <w:t>ВЛ</w:t>
            </w:r>
            <w:proofErr w:type="gramEnd"/>
            <w:r w:rsidRPr="00AF58DF">
              <w:rPr>
                <w:rFonts w:ascii="Times New Roman" w:hAnsi="Times New Roman"/>
                <w:b w:val="0"/>
                <w:szCs w:val="22"/>
              </w:rPr>
              <w:t xml:space="preserve"> 6кВ №1</w:t>
            </w:r>
          </w:p>
        </w:tc>
        <w:tc>
          <w:tcPr>
            <w:tcW w:w="893" w:type="pct"/>
            <w:vMerge w:val="restart"/>
            <w:tcBorders>
              <w:top w:val="single" w:sz="6" w:space="0" w:color="auto"/>
              <w:left w:val="single" w:sz="12" w:space="0" w:color="auto"/>
              <w:right w:val="single" w:sz="12" w:space="0" w:color="auto"/>
            </w:tcBorders>
            <w:vAlign w:val="center"/>
          </w:tcPr>
          <w:p w:rsidR="006A3542" w:rsidRPr="00AF58DF" w:rsidRDefault="006A3542" w:rsidP="004260D9">
            <w:pPr>
              <w:pStyle w:val="afffffff1"/>
              <w:rPr>
                <w:sz w:val="22"/>
                <w:szCs w:val="22"/>
                <w:lang w:val="ru-RU" w:eastAsia="ru-RU"/>
              </w:rPr>
            </w:pPr>
            <w:r w:rsidRPr="00AF58DF">
              <w:rPr>
                <w:sz w:val="22"/>
                <w:szCs w:val="22"/>
                <w:lang w:val="ru-RU" w:eastAsia="ru-RU"/>
              </w:rPr>
              <w:t>км</w:t>
            </w:r>
          </w:p>
        </w:tc>
        <w:tc>
          <w:tcPr>
            <w:tcW w:w="481" w:type="pct"/>
            <w:vMerge w:val="restart"/>
            <w:tcBorders>
              <w:top w:val="single" w:sz="6" w:space="0" w:color="auto"/>
              <w:left w:val="single" w:sz="12" w:space="0" w:color="auto"/>
              <w:right w:val="single" w:sz="12" w:space="0" w:color="auto"/>
            </w:tcBorders>
            <w:vAlign w:val="center"/>
          </w:tcPr>
          <w:p w:rsidR="006A3542" w:rsidRPr="00AF58DF" w:rsidRDefault="006A3542" w:rsidP="004260D9">
            <w:pPr>
              <w:pStyle w:val="afffffff1"/>
              <w:rPr>
                <w:sz w:val="22"/>
                <w:szCs w:val="22"/>
                <w:lang w:val="ru-RU" w:eastAsia="ru-RU"/>
              </w:rPr>
            </w:pPr>
            <w:r w:rsidRPr="00AF58DF">
              <w:rPr>
                <w:sz w:val="22"/>
                <w:szCs w:val="22"/>
                <w:lang w:val="ru-RU" w:eastAsia="ru-RU"/>
              </w:rPr>
              <w:t>1,569</w:t>
            </w:r>
          </w:p>
        </w:tc>
        <w:tc>
          <w:tcPr>
            <w:tcW w:w="865"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r w:rsidRPr="00AF58DF">
              <w:rPr>
                <w:sz w:val="22"/>
                <w:szCs w:val="22"/>
                <w:lang w:val="ru-RU" w:eastAsia="ru-RU"/>
              </w:rPr>
              <w:t>АС 95/16, СИП-3 1х95</w:t>
            </w:r>
          </w:p>
        </w:tc>
      </w:tr>
      <w:tr w:rsidR="006A3542" w:rsidRPr="00AF58DF" w:rsidTr="004260D9">
        <w:trPr>
          <w:trHeight w:val="453"/>
          <w:jc w:val="center"/>
        </w:trPr>
        <w:tc>
          <w:tcPr>
            <w:tcW w:w="302" w:type="pct"/>
            <w:tcBorders>
              <w:top w:val="single" w:sz="6" w:space="0" w:color="auto"/>
              <w:bottom w:val="single" w:sz="6" w:space="0" w:color="auto"/>
              <w:right w:val="single" w:sz="12" w:space="0" w:color="auto"/>
            </w:tcBorders>
            <w:vAlign w:val="center"/>
          </w:tcPr>
          <w:p w:rsidR="006A3542" w:rsidRPr="00AF58DF" w:rsidRDefault="006A3542" w:rsidP="004260D9">
            <w:pPr>
              <w:pStyle w:val="afffffff3"/>
              <w:rPr>
                <w:rFonts w:ascii="Times New Roman" w:hAnsi="Times New Roman"/>
                <w:szCs w:val="22"/>
              </w:rPr>
            </w:pPr>
          </w:p>
        </w:tc>
        <w:tc>
          <w:tcPr>
            <w:tcW w:w="2459"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3"/>
              <w:rPr>
                <w:rFonts w:ascii="Times New Roman" w:hAnsi="Times New Roman"/>
                <w:b w:val="0"/>
                <w:szCs w:val="22"/>
              </w:rPr>
            </w:pPr>
            <w:r w:rsidRPr="00AF58DF">
              <w:rPr>
                <w:rFonts w:ascii="Times New Roman" w:hAnsi="Times New Roman"/>
                <w:b w:val="0"/>
                <w:szCs w:val="22"/>
              </w:rPr>
              <w:t xml:space="preserve">в том числе кабельная линия 6 </w:t>
            </w:r>
            <w:proofErr w:type="spellStart"/>
            <w:r w:rsidRPr="00AF58DF">
              <w:rPr>
                <w:rFonts w:ascii="Times New Roman" w:hAnsi="Times New Roman"/>
                <w:b w:val="0"/>
                <w:szCs w:val="22"/>
              </w:rPr>
              <w:t>кВ</w:t>
            </w:r>
            <w:proofErr w:type="spellEnd"/>
            <w:r w:rsidRPr="00AF58DF">
              <w:rPr>
                <w:rFonts w:ascii="Times New Roman" w:hAnsi="Times New Roman"/>
                <w:b w:val="0"/>
                <w:szCs w:val="22"/>
              </w:rPr>
              <w:t>, 30 м</w:t>
            </w:r>
          </w:p>
        </w:tc>
        <w:tc>
          <w:tcPr>
            <w:tcW w:w="893" w:type="pct"/>
            <w:vMerge/>
            <w:tcBorders>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p>
        </w:tc>
        <w:tc>
          <w:tcPr>
            <w:tcW w:w="481" w:type="pct"/>
            <w:vMerge/>
            <w:tcBorders>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p>
        </w:tc>
        <w:tc>
          <w:tcPr>
            <w:tcW w:w="865"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proofErr w:type="spellStart"/>
            <w:r w:rsidRPr="00AF58DF">
              <w:rPr>
                <w:color w:val="000000"/>
                <w:sz w:val="22"/>
                <w:szCs w:val="22"/>
              </w:rPr>
              <w:t>ВБбШнг</w:t>
            </w:r>
            <w:proofErr w:type="spellEnd"/>
            <w:r w:rsidRPr="00AF58DF">
              <w:rPr>
                <w:color w:val="000000"/>
                <w:sz w:val="22"/>
                <w:szCs w:val="22"/>
              </w:rPr>
              <w:t>(А)-ХЛ 3х120</w:t>
            </w:r>
          </w:p>
        </w:tc>
      </w:tr>
      <w:tr w:rsidR="006A3542" w:rsidRPr="00AF58DF" w:rsidTr="004260D9">
        <w:trPr>
          <w:trHeight w:val="453"/>
          <w:jc w:val="center"/>
        </w:trPr>
        <w:tc>
          <w:tcPr>
            <w:tcW w:w="302" w:type="pct"/>
            <w:tcBorders>
              <w:top w:val="single" w:sz="6" w:space="0" w:color="auto"/>
              <w:bottom w:val="single" w:sz="6" w:space="0" w:color="auto"/>
              <w:right w:val="single" w:sz="12" w:space="0" w:color="auto"/>
            </w:tcBorders>
            <w:vAlign w:val="center"/>
          </w:tcPr>
          <w:p w:rsidR="006A3542" w:rsidRPr="00AF58DF" w:rsidRDefault="006A3542" w:rsidP="004260D9">
            <w:pPr>
              <w:pStyle w:val="afffffff3"/>
              <w:rPr>
                <w:rFonts w:ascii="Times New Roman" w:hAnsi="Times New Roman"/>
                <w:szCs w:val="22"/>
              </w:rPr>
            </w:pPr>
            <w:r w:rsidRPr="00AF58DF">
              <w:rPr>
                <w:rFonts w:ascii="Times New Roman" w:hAnsi="Times New Roman"/>
                <w:szCs w:val="22"/>
              </w:rPr>
              <w:t>1.2</w:t>
            </w:r>
          </w:p>
        </w:tc>
        <w:tc>
          <w:tcPr>
            <w:tcW w:w="2459"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3"/>
              <w:rPr>
                <w:rFonts w:ascii="Times New Roman" w:hAnsi="Times New Roman"/>
                <w:szCs w:val="22"/>
              </w:rPr>
            </w:pPr>
            <w:proofErr w:type="gramStart"/>
            <w:r w:rsidRPr="00AF58DF">
              <w:rPr>
                <w:rFonts w:ascii="Times New Roman" w:hAnsi="Times New Roman"/>
                <w:b w:val="0"/>
                <w:szCs w:val="22"/>
              </w:rPr>
              <w:t>ВЛ</w:t>
            </w:r>
            <w:proofErr w:type="gramEnd"/>
            <w:r w:rsidRPr="00AF58DF">
              <w:rPr>
                <w:rFonts w:ascii="Times New Roman" w:hAnsi="Times New Roman"/>
                <w:b w:val="0"/>
                <w:szCs w:val="22"/>
              </w:rPr>
              <w:t xml:space="preserve"> 6кВ №2</w:t>
            </w:r>
          </w:p>
        </w:tc>
        <w:tc>
          <w:tcPr>
            <w:tcW w:w="893"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r w:rsidRPr="00AF58DF">
              <w:rPr>
                <w:sz w:val="22"/>
                <w:szCs w:val="22"/>
                <w:lang w:val="ru-RU" w:eastAsia="ru-RU"/>
              </w:rPr>
              <w:t>км</w:t>
            </w:r>
          </w:p>
        </w:tc>
        <w:tc>
          <w:tcPr>
            <w:tcW w:w="481"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r w:rsidRPr="00AF58DF">
              <w:rPr>
                <w:sz w:val="22"/>
                <w:szCs w:val="22"/>
                <w:lang w:val="ru-RU" w:eastAsia="ru-RU"/>
              </w:rPr>
              <w:t>0,760</w:t>
            </w:r>
          </w:p>
        </w:tc>
        <w:tc>
          <w:tcPr>
            <w:tcW w:w="865"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r w:rsidRPr="00AF58DF">
              <w:rPr>
                <w:sz w:val="22"/>
                <w:szCs w:val="22"/>
                <w:lang w:val="ru-RU" w:eastAsia="ru-RU"/>
              </w:rPr>
              <w:t>АС 95/16, СИП-3 1х95</w:t>
            </w:r>
          </w:p>
        </w:tc>
      </w:tr>
      <w:tr w:rsidR="006A3542" w:rsidRPr="00AF58DF" w:rsidTr="004260D9">
        <w:trPr>
          <w:trHeight w:val="453"/>
          <w:jc w:val="center"/>
        </w:trPr>
        <w:tc>
          <w:tcPr>
            <w:tcW w:w="302" w:type="pct"/>
            <w:tcBorders>
              <w:top w:val="single" w:sz="6" w:space="0" w:color="auto"/>
              <w:bottom w:val="single" w:sz="6" w:space="0" w:color="auto"/>
              <w:right w:val="single" w:sz="12" w:space="0" w:color="auto"/>
            </w:tcBorders>
            <w:vAlign w:val="center"/>
          </w:tcPr>
          <w:p w:rsidR="006A3542" w:rsidRPr="00AF58DF" w:rsidRDefault="006A3542" w:rsidP="004260D9">
            <w:pPr>
              <w:pStyle w:val="afffffff3"/>
              <w:rPr>
                <w:rFonts w:ascii="Times New Roman" w:hAnsi="Times New Roman"/>
                <w:szCs w:val="22"/>
              </w:rPr>
            </w:pPr>
            <w:r w:rsidRPr="00AF58DF">
              <w:rPr>
                <w:rFonts w:ascii="Times New Roman" w:hAnsi="Times New Roman"/>
                <w:szCs w:val="22"/>
              </w:rPr>
              <w:t>1.3</w:t>
            </w:r>
          </w:p>
        </w:tc>
        <w:tc>
          <w:tcPr>
            <w:tcW w:w="2459"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3"/>
              <w:rPr>
                <w:rFonts w:ascii="Times New Roman" w:hAnsi="Times New Roman"/>
                <w:b w:val="0"/>
                <w:szCs w:val="22"/>
              </w:rPr>
            </w:pPr>
            <w:r w:rsidRPr="00AF58DF">
              <w:rPr>
                <w:rFonts w:ascii="Times New Roman" w:hAnsi="Times New Roman"/>
                <w:b w:val="0"/>
                <w:szCs w:val="22"/>
              </w:rPr>
              <w:t xml:space="preserve">Трансформаторная подстанция КТП 6/0,4 </w:t>
            </w:r>
            <w:proofErr w:type="spellStart"/>
            <w:r w:rsidRPr="00AF58DF">
              <w:rPr>
                <w:rFonts w:ascii="Times New Roman" w:hAnsi="Times New Roman"/>
                <w:b w:val="0"/>
                <w:szCs w:val="22"/>
              </w:rPr>
              <w:t>кВ</w:t>
            </w:r>
            <w:proofErr w:type="spellEnd"/>
          </w:p>
        </w:tc>
        <w:tc>
          <w:tcPr>
            <w:tcW w:w="893"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proofErr w:type="spellStart"/>
            <w:r w:rsidRPr="00AF58DF">
              <w:rPr>
                <w:sz w:val="22"/>
                <w:szCs w:val="22"/>
                <w:lang w:val="ru-RU" w:eastAsia="ru-RU"/>
              </w:rPr>
              <w:t>компл</w:t>
            </w:r>
            <w:proofErr w:type="spellEnd"/>
            <w:r w:rsidRPr="00AF58DF">
              <w:rPr>
                <w:sz w:val="22"/>
                <w:szCs w:val="22"/>
                <w:lang w:val="ru-RU" w:eastAsia="ru-RU"/>
              </w:rPr>
              <w:t>.</w:t>
            </w:r>
          </w:p>
        </w:tc>
        <w:tc>
          <w:tcPr>
            <w:tcW w:w="481"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r w:rsidRPr="00AF58DF">
              <w:rPr>
                <w:sz w:val="22"/>
                <w:szCs w:val="22"/>
                <w:lang w:val="ru-RU" w:eastAsia="ru-RU"/>
              </w:rPr>
              <w:t>2</w:t>
            </w:r>
          </w:p>
        </w:tc>
        <w:tc>
          <w:tcPr>
            <w:tcW w:w="865" w:type="pct"/>
            <w:tcBorders>
              <w:top w:val="single" w:sz="6" w:space="0" w:color="auto"/>
              <w:left w:val="single" w:sz="12" w:space="0" w:color="auto"/>
              <w:bottom w:val="single" w:sz="6" w:space="0" w:color="auto"/>
              <w:right w:val="single" w:sz="12" w:space="0" w:color="auto"/>
            </w:tcBorders>
            <w:vAlign w:val="center"/>
          </w:tcPr>
          <w:p w:rsidR="006A3542" w:rsidRPr="00AF58DF" w:rsidRDefault="006A3542" w:rsidP="004260D9">
            <w:pPr>
              <w:pStyle w:val="afffffff1"/>
              <w:rPr>
                <w:sz w:val="22"/>
                <w:szCs w:val="22"/>
                <w:lang w:val="ru-RU" w:eastAsia="ru-RU"/>
              </w:rPr>
            </w:pPr>
            <w:r w:rsidRPr="00AF58DF">
              <w:rPr>
                <w:sz w:val="22"/>
                <w:szCs w:val="22"/>
                <w:lang w:val="ru-RU" w:eastAsia="ru-RU"/>
              </w:rPr>
              <w:t>1х250</w:t>
            </w:r>
          </w:p>
        </w:tc>
      </w:tr>
    </w:tbl>
    <w:p w:rsidR="005C72FB" w:rsidRPr="00AF58DF" w:rsidRDefault="005C72FB" w:rsidP="00DE20C7">
      <w:pPr>
        <w:tabs>
          <w:tab w:val="left" w:pos="0"/>
        </w:tabs>
        <w:ind w:left="0" w:right="0" w:firstLine="0"/>
        <w:rPr>
          <w:sz w:val="22"/>
          <w:szCs w:val="22"/>
          <w:u w:val="single"/>
        </w:rPr>
      </w:pPr>
    </w:p>
    <w:p w:rsidR="00DF64F8" w:rsidRPr="00AF58DF" w:rsidRDefault="00DF64F8" w:rsidP="00DE20C7">
      <w:pPr>
        <w:tabs>
          <w:tab w:val="left" w:pos="0"/>
        </w:tabs>
        <w:ind w:left="0" w:right="0" w:firstLine="709"/>
        <w:rPr>
          <w:sz w:val="22"/>
          <w:szCs w:val="22"/>
          <w:u w:val="single"/>
        </w:rPr>
      </w:pPr>
      <w:r w:rsidRPr="00AF58DF">
        <w:rPr>
          <w:sz w:val="22"/>
          <w:szCs w:val="22"/>
          <w:u w:val="single"/>
        </w:rPr>
        <w:lastRenderedPageBreak/>
        <w:t>Проектируемые трубопроводы</w:t>
      </w:r>
    </w:p>
    <w:p w:rsidR="00627C55" w:rsidRPr="00AF58DF" w:rsidRDefault="00627C55" w:rsidP="00627C55">
      <w:pPr>
        <w:ind w:left="0" w:right="-1" w:firstLine="709"/>
        <w:rPr>
          <w:spacing w:val="1"/>
          <w:sz w:val="22"/>
          <w:szCs w:val="22"/>
        </w:rPr>
      </w:pPr>
      <w:r w:rsidRPr="00AF58DF">
        <w:rPr>
          <w:spacing w:val="1"/>
          <w:sz w:val="22"/>
          <w:szCs w:val="22"/>
        </w:rPr>
        <w:t>Проектируемые трубопроводы в соответствии с СП 284.1325800.2016 п.5.3 и табл.1,</w:t>
      </w:r>
      <w:r w:rsidRPr="00AF58DF">
        <w:rPr>
          <w:color w:val="000000"/>
          <w:sz w:val="22"/>
          <w:szCs w:val="22"/>
        </w:rPr>
        <w:t xml:space="preserve"> а так же ВНТП 3-85 п.3.81 </w:t>
      </w:r>
      <w:r w:rsidRPr="00AF58DF">
        <w:rPr>
          <w:spacing w:val="1"/>
          <w:sz w:val="22"/>
          <w:szCs w:val="22"/>
        </w:rPr>
        <w:t xml:space="preserve"> в зависимости от назначения и условий работы относятся:</w:t>
      </w:r>
    </w:p>
    <w:p w:rsidR="00627C55" w:rsidRPr="00AF58DF" w:rsidRDefault="00627C55" w:rsidP="00627C55">
      <w:pPr>
        <w:ind w:left="0" w:right="-1" w:firstLine="709"/>
        <w:rPr>
          <w:spacing w:val="1"/>
          <w:sz w:val="22"/>
          <w:szCs w:val="22"/>
        </w:rPr>
      </w:pPr>
      <w:r w:rsidRPr="00AF58DF">
        <w:rPr>
          <w:spacing w:val="1"/>
          <w:sz w:val="22"/>
          <w:szCs w:val="22"/>
        </w:rPr>
        <w:t xml:space="preserve">- нефтегазосборные трубопроводы к III классу, к III категории; </w:t>
      </w:r>
    </w:p>
    <w:p w:rsidR="00301E55" w:rsidRPr="00AF58DF" w:rsidRDefault="00627C55" w:rsidP="00627C55">
      <w:pPr>
        <w:tabs>
          <w:tab w:val="num" w:pos="720"/>
        </w:tabs>
        <w:ind w:left="0" w:right="-1" w:firstLine="709"/>
        <w:rPr>
          <w:color w:val="000000"/>
          <w:sz w:val="22"/>
          <w:szCs w:val="22"/>
        </w:rPr>
      </w:pPr>
      <w:r w:rsidRPr="00AF58DF">
        <w:rPr>
          <w:color w:val="000000"/>
          <w:sz w:val="22"/>
          <w:szCs w:val="22"/>
        </w:rPr>
        <w:t>- высоконапорные водоводы к III классу, ко II категории.</w:t>
      </w:r>
    </w:p>
    <w:p w:rsidR="00627C55" w:rsidRPr="00AF58DF" w:rsidRDefault="00627C55" w:rsidP="00627C55">
      <w:pPr>
        <w:tabs>
          <w:tab w:val="num" w:pos="720"/>
        </w:tabs>
        <w:ind w:left="0" w:right="-1" w:firstLine="709"/>
        <w:rPr>
          <w:color w:val="000000"/>
          <w:sz w:val="22"/>
          <w:szCs w:val="22"/>
        </w:rPr>
      </w:pPr>
    </w:p>
    <w:p w:rsidR="00301E55" w:rsidRPr="00AF58DF" w:rsidRDefault="00627C55" w:rsidP="00DE20C7">
      <w:pPr>
        <w:tabs>
          <w:tab w:val="left" w:pos="2268"/>
        </w:tabs>
        <w:ind w:left="927" w:right="-1" w:firstLine="0"/>
        <w:jc w:val="left"/>
        <w:rPr>
          <w:sz w:val="22"/>
          <w:szCs w:val="22"/>
        </w:rPr>
      </w:pPr>
      <w:r w:rsidRPr="00AF58DF">
        <w:rPr>
          <w:sz w:val="22"/>
          <w:szCs w:val="22"/>
        </w:rPr>
        <w:t>Таблица 3</w:t>
      </w:r>
      <w:r w:rsidR="00301E55" w:rsidRPr="00AF58DF">
        <w:rPr>
          <w:sz w:val="22"/>
          <w:szCs w:val="22"/>
        </w:rPr>
        <w:t xml:space="preserve"> – Категории участков трубопроводов</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2"/>
        <w:gridCol w:w="2785"/>
      </w:tblGrid>
      <w:tr w:rsidR="00627C55" w:rsidRPr="00AF58DF" w:rsidTr="004260D9">
        <w:trPr>
          <w:trHeight w:val="567"/>
        </w:trPr>
        <w:tc>
          <w:tcPr>
            <w:tcW w:w="7422" w:type="dxa"/>
            <w:vAlign w:val="center"/>
          </w:tcPr>
          <w:p w:rsidR="00627C55" w:rsidRPr="00AF58DF" w:rsidRDefault="00627C55" w:rsidP="004260D9">
            <w:pPr>
              <w:ind w:left="0" w:right="-1" w:firstLine="0"/>
              <w:jc w:val="center"/>
              <w:rPr>
                <w:b/>
                <w:color w:val="000000"/>
                <w:sz w:val="22"/>
                <w:szCs w:val="22"/>
              </w:rPr>
            </w:pPr>
            <w:r w:rsidRPr="00AF58DF">
              <w:rPr>
                <w:b/>
                <w:color w:val="000000"/>
                <w:sz w:val="22"/>
                <w:szCs w:val="22"/>
              </w:rPr>
              <w:t>Участки трубопроводов</w:t>
            </w:r>
          </w:p>
        </w:tc>
        <w:tc>
          <w:tcPr>
            <w:tcW w:w="2785" w:type="dxa"/>
            <w:vAlign w:val="center"/>
          </w:tcPr>
          <w:p w:rsidR="00627C55" w:rsidRPr="00AF58DF" w:rsidRDefault="00627C55" w:rsidP="004260D9">
            <w:pPr>
              <w:ind w:left="0" w:right="-1" w:firstLine="0"/>
              <w:jc w:val="center"/>
              <w:rPr>
                <w:b/>
                <w:color w:val="000000"/>
                <w:sz w:val="22"/>
                <w:szCs w:val="22"/>
              </w:rPr>
            </w:pPr>
            <w:r w:rsidRPr="00AF58DF">
              <w:rPr>
                <w:b/>
                <w:color w:val="000000"/>
                <w:sz w:val="22"/>
                <w:szCs w:val="22"/>
              </w:rPr>
              <w:t>Категория</w:t>
            </w:r>
          </w:p>
        </w:tc>
      </w:tr>
      <w:tr w:rsidR="00627C55" w:rsidRPr="00AF58DF" w:rsidTr="004260D9">
        <w:trPr>
          <w:trHeight w:val="397"/>
        </w:trPr>
        <w:tc>
          <w:tcPr>
            <w:tcW w:w="10207" w:type="dxa"/>
            <w:gridSpan w:val="2"/>
            <w:vAlign w:val="center"/>
          </w:tcPr>
          <w:p w:rsidR="00627C55" w:rsidRPr="00AF58DF" w:rsidRDefault="00627C55" w:rsidP="004260D9">
            <w:pPr>
              <w:ind w:left="0" w:right="-1" w:firstLine="0"/>
              <w:jc w:val="center"/>
              <w:rPr>
                <w:b/>
                <w:color w:val="000000"/>
                <w:sz w:val="22"/>
                <w:szCs w:val="22"/>
              </w:rPr>
            </w:pPr>
            <w:r w:rsidRPr="00AF58DF">
              <w:rPr>
                <w:b/>
                <w:color w:val="000000"/>
                <w:sz w:val="22"/>
                <w:szCs w:val="22"/>
              </w:rPr>
              <w:t>Нефтегазосборные трубопроводы</w:t>
            </w:r>
          </w:p>
        </w:tc>
      </w:tr>
      <w:tr w:rsidR="00627C55" w:rsidRPr="00AF58DF" w:rsidTr="004260D9">
        <w:tc>
          <w:tcPr>
            <w:tcW w:w="7422" w:type="dxa"/>
            <w:vAlign w:val="center"/>
          </w:tcPr>
          <w:p w:rsidR="00627C55" w:rsidRPr="00AF58DF" w:rsidRDefault="00627C55" w:rsidP="004260D9">
            <w:pPr>
              <w:ind w:left="0" w:right="-1" w:firstLine="0"/>
              <w:jc w:val="left"/>
              <w:rPr>
                <w:sz w:val="22"/>
                <w:szCs w:val="22"/>
              </w:rPr>
            </w:pPr>
            <w:proofErr w:type="gramStart"/>
            <w:r w:rsidRPr="00AF58DF">
              <w:rPr>
                <w:sz w:val="22"/>
                <w:szCs w:val="22"/>
              </w:rPr>
              <w:t>Переходы через водные преграды шириной до 25 м, поймы по горизонту высоких вод 10% обеспеченности, включая участки протяженностью 1000 м от границ горизонта высоких вод 10% обеспеченности</w:t>
            </w:r>
            <w:proofErr w:type="gramEnd"/>
          </w:p>
        </w:tc>
        <w:tc>
          <w:tcPr>
            <w:tcW w:w="2785" w:type="dxa"/>
            <w:vAlign w:val="center"/>
          </w:tcPr>
          <w:p w:rsidR="00627C55" w:rsidRPr="00AF58DF" w:rsidRDefault="00627C55" w:rsidP="004260D9">
            <w:pPr>
              <w:ind w:left="0" w:right="-1" w:firstLine="0"/>
              <w:jc w:val="center"/>
              <w:rPr>
                <w:sz w:val="22"/>
                <w:szCs w:val="22"/>
              </w:rPr>
            </w:pPr>
            <w:r w:rsidRPr="00AF58DF">
              <w:rPr>
                <w:sz w:val="22"/>
                <w:szCs w:val="22"/>
                <w:lang w:val="en-US"/>
              </w:rPr>
              <w:t>II</w:t>
            </w:r>
          </w:p>
        </w:tc>
      </w:tr>
      <w:tr w:rsidR="00627C55" w:rsidRPr="00AF58DF" w:rsidTr="004260D9">
        <w:tc>
          <w:tcPr>
            <w:tcW w:w="7422" w:type="dxa"/>
            <w:vAlign w:val="center"/>
          </w:tcPr>
          <w:p w:rsidR="00627C55" w:rsidRPr="00AF58DF" w:rsidRDefault="00627C55" w:rsidP="004260D9">
            <w:pPr>
              <w:ind w:left="0" w:right="-1" w:firstLine="0"/>
              <w:jc w:val="left"/>
              <w:rPr>
                <w:color w:val="000000"/>
                <w:sz w:val="22"/>
                <w:szCs w:val="22"/>
              </w:rPr>
            </w:pPr>
            <w:r w:rsidRPr="00AF58DF">
              <w:rPr>
                <w:color w:val="000000"/>
                <w:sz w:val="22"/>
                <w:szCs w:val="22"/>
              </w:rPr>
              <w:t>Пересечения с подземными коммуникациями, включая участки в пределах 20 м по обе стороны пересекаемой коммуникации</w:t>
            </w:r>
          </w:p>
        </w:tc>
        <w:tc>
          <w:tcPr>
            <w:tcW w:w="2785" w:type="dxa"/>
            <w:vAlign w:val="center"/>
          </w:tcPr>
          <w:p w:rsidR="00627C55" w:rsidRPr="00AF58DF" w:rsidRDefault="00627C55" w:rsidP="004260D9">
            <w:pPr>
              <w:ind w:left="0" w:right="-1" w:firstLine="0"/>
              <w:jc w:val="center"/>
              <w:rPr>
                <w:color w:val="000000"/>
                <w:sz w:val="22"/>
                <w:szCs w:val="22"/>
              </w:rPr>
            </w:pPr>
            <w:r w:rsidRPr="00AF58DF">
              <w:rPr>
                <w:color w:val="000000"/>
                <w:sz w:val="22"/>
                <w:szCs w:val="22"/>
                <w:lang w:val="en-US"/>
              </w:rPr>
              <w:t>II</w:t>
            </w:r>
          </w:p>
        </w:tc>
      </w:tr>
      <w:tr w:rsidR="00627C55" w:rsidRPr="00AF58DF" w:rsidTr="004260D9">
        <w:tc>
          <w:tcPr>
            <w:tcW w:w="7422" w:type="dxa"/>
            <w:vAlign w:val="center"/>
          </w:tcPr>
          <w:p w:rsidR="00627C55" w:rsidRPr="00AF58DF" w:rsidRDefault="00627C55" w:rsidP="004260D9">
            <w:pPr>
              <w:ind w:left="0" w:right="-1" w:firstLine="0"/>
              <w:jc w:val="left"/>
              <w:rPr>
                <w:color w:val="000000"/>
                <w:sz w:val="22"/>
                <w:szCs w:val="22"/>
              </w:rPr>
            </w:pPr>
            <w:r w:rsidRPr="00AF58DF">
              <w:rPr>
                <w:color w:val="000000"/>
                <w:sz w:val="22"/>
                <w:szCs w:val="22"/>
              </w:rPr>
              <w:t xml:space="preserve">Пересечения с </w:t>
            </w:r>
            <w:proofErr w:type="gramStart"/>
            <w:r w:rsidRPr="00AF58DF">
              <w:rPr>
                <w:color w:val="000000"/>
                <w:sz w:val="22"/>
                <w:szCs w:val="22"/>
              </w:rPr>
              <w:t>ВЛ</w:t>
            </w:r>
            <w:proofErr w:type="gramEnd"/>
            <w:r w:rsidRPr="00AF58DF">
              <w:rPr>
                <w:color w:val="000000"/>
                <w:sz w:val="22"/>
                <w:szCs w:val="22"/>
              </w:rPr>
              <w:t xml:space="preserve"> менее 500 </w:t>
            </w:r>
            <w:proofErr w:type="spellStart"/>
            <w:r w:rsidRPr="00AF58DF">
              <w:rPr>
                <w:color w:val="000000"/>
                <w:sz w:val="22"/>
                <w:szCs w:val="22"/>
              </w:rPr>
              <w:t>кВ</w:t>
            </w:r>
            <w:proofErr w:type="spellEnd"/>
            <w:r w:rsidRPr="00AF58DF">
              <w:rPr>
                <w:color w:val="000000"/>
                <w:sz w:val="22"/>
                <w:szCs w:val="22"/>
              </w:rPr>
              <w:t xml:space="preserve">, включая участки на расстоянии </w:t>
            </w:r>
            <w:r w:rsidRPr="00AF58DF">
              <w:rPr>
                <w:color w:val="000000"/>
                <w:sz w:val="22"/>
                <w:szCs w:val="22"/>
              </w:rPr>
              <w:br/>
              <w:t>1 км в обе стороны от пересечения</w:t>
            </w:r>
          </w:p>
        </w:tc>
        <w:tc>
          <w:tcPr>
            <w:tcW w:w="2785" w:type="dxa"/>
            <w:vAlign w:val="center"/>
          </w:tcPr>
          <w:p w:rsidR="00627C55" w:rsidRPr="00AF58DF" w:rsidRDefault="00627C55" w:rsidP="004260D9">
            <w:pPr>
              <w:ind w:left="0" w:right="-1" w:firstLine="0"/>
              <w:jc w:val="center"/>
              <w:rPr>
                <w:color w:val="000000"/>
                <w:sz w:val="22"/>
                <w:szCs w:val="22"/>
              </w:rPr>
            </w:pPr>
            <w:r w:rsidRPr="00AF58DF">
              <w:rPr>
                <w:color w:val="000000"/>
                <w:sz w:val="22"/>
                <w:szCs w:val="22"/>
                <w:lang w:val="en-US"/>
              </w:rPr>
              <w:t>II</w:t>
            </w:r>
          </w:p>
        </w:tc>
      </w:tr>
      <w:tr w:rsidR="00627C55" w:rsidRPr="00AF58DF" w:rsidTr="004260D9">
        <w:tc>
          <w:tcPr>
            <w:tcW w:w="7422" w:type="dxa"/>
            <w:vAlign w:val="center"/>
          </w:tcPr>
          <w:p w:rsidR="00627C55" w:rsidRPr="00AF58DF" w:rsidRDefault="00627C55" w:rsidP="004260D9">
            <w:pPr>
              <w:ind w:left="0" w:right="-1" w:firstLine="0"/>
              <w:jc w:val="left"/>
              <w:rPr>
                <w:color w:val="000000"/>
                <w:sz w:val="22"/>
                <w:szCs w:val="22"/>
              </w:rPr>
            </w:pPr>
            <w:r w:rsidRPr="00AF58DF">
              <w:rPr>
                <w:color w:val="000000"/>
                <w:sz w:val="22"/>
                <w:szCs w:val="22"/>
              </w:rPr>
              <w:t xml:space="preserve">Переходы через болота </w:t>
            </w:r>
            <w:r w:rsidRPr="00AF58DF">
              <w:rPr>
                <w:color w:val="000000"/>
                <w:sz w:val="22"/>
                <w:szCs w:val="22"/>
                <w:lang w:val="en-US"/>
              </w:rPr>
              <w:t>II</w:t>
            </w:r>
            <w:r w:rsidRPr="00AF58DF">
              <w:rPr>
                <w:color w:val="000000"/>
                <w:sz w:val="22"/>
                <w:szCs w:val="22"/>
              </w:rPr>
              <w:t xml:space="preserve"> типа</w:t>
            </w:r>
          </w:p>
        </w:tc>
        <w:tc>
          <w:tcPr>
            <w:tcW w:w="2785" w:type="dxa"/>
            <w:vAlign w:val="center"/>
          </w:tcPr>
          <w:p w:rsidR="00627C55" w:rsidRPr="00AF58DF" w:rsidRDefault="00627C55" w:rsidP="004260D9">
            <w:pPr>
              <w:ind w:left="0" w:right="-1" w:firstLine="0"/>
              <w:jc w:val="center"/>
              <w:rPr>
                <w:color w:val="000000"/>
                <w:sz w:val="22"/>
                <w:szCs w:val="22"/>
              </w:rPr>
            </w:pPr>
            <w:r w:rsidRPr="00AF58DF">
              <w:rPr>
                <w:color w:val="000000"/>
                <w:sz w:val="22"/>
                <w:szCs w:val="22"/>
                <w:lang w:val="en-US"/>
              </w:rPr>
              <w:t>II</w:t>
            </w:r>
          </w:p>
        </w:tc>
      </w:tr>
      <w:tr w:rsidR="00627C55" w:rsidRPr="00AF58DF" w:rsidTr="004260D9">
        <w:tc>
          <w:tcPr>
            <w:tcW w:w="7422" w:type="dxa"/>
            <w:vAlign w:val="center"/>
          </w:tcPr>
          <w:p w:rsidR="00627C55" w:rsidRPr="00AF58DF" w:rsidRDefault="00627C55" w:rsidP="004260D9">
            <w:pPr>
              <w:ind w:left="0" w:right="-1" w:firstLine="0"/>
              <w:jc w:val="left"/>
              <w:rPr>
                <w:sz w:val="22"/>
                <w:szCs w:val="22"/>
              </w:rPr>
            </w:pPr>
            <w:r w:rsidRPr="00AF58DF">
              <w:rPr>
                <w:sz w:val="22"/>
                <w:szCs w:val="22"/>
              </w:rPr>
              <w:t>Узлы линейной запорной арматуры</w:t>
            </w:r>
          </w:p>
        </w:tc>
        <w:tc>
          <w:tcPr>
            <w:tcW w:w="2785" w:type="dxa"/>
            <w:vAlign w:val="center"/>
          </w:tcPr>
          <w:p w:rsidR="00627C55" w:rsidRPr="00AF58DF" w:rsidRDefault="00627C55" w:rsidP="004260D9">
            <w:pPr>
              <w:ind w:left="0" w:right="-1" w:firstLine="0"/>
              <w:jc w:val="center"/>
              <w:rPr>
                <w:sz w:val="22"/>
                <w:szCs w:val="22"/>
                <w:lang w:val="en-US"/>
              </w:rPr>
            </w:pPr>
            <w:r w:rsidRPr="00AF58DF">
              <w:rPr>
                <w:sz w:val="22"/>
                <w:szCs w:val="22"/>
                <w:lang w:val="en-US"/>
              </w:rPr>
              <w:t>II</w:t>
            </w:r>
          </w:p>
        </w:tc>
      </w:tr>
      <w:tr w:rsidR="00627C55" w:rsidRPr="00AF58DF" w:rsidTr="004260D9">
        <w:tc>
          <w:tcPr>
            <w:tcW w:w="7422" w:type="dxa"/>
            <w:vAlign w:val="center"/>
          </w:tcPr>
          <w:p w:rsidR="00627C55" w:rsidRPr="00AF58DF" w:rsidRDefault="00627C55" w:rsidP="004260D9">
            <w:pPr>
              <w:ind w:left="0" w:right="-1" w:firstLine="0"/>
              <w:jc w:val="left"/>
              <w:rPr>
                <w:sz w:val="22"/>
                <w:szCs w:val="22"/>
              </w:rPr>
            </w:pPr>
            <w:r w:rsidRPr="00AF58DF">
              <w:rPr>
                <w:sz w:val="22"/>
                <w:szCs w:val="22"/>
              </w:rPr>
              <w:t>Переходы через промысловые автомобильные дороги, включая участки по обе стороны дороги длиной 25 м каждый от подошвы насыпи или бровки выемки земляного полотна дороги</w:t>
            </w:r>
          </w:p>
        </w:tc>
        <w:tc>
          <w:tcPr>
            <w:tcW w:w="2785" w:type="dxa"/>
            <w:vAlign w:val="center"/>
          </w:tcPr>
          <w:p w:rsidR="00627C55" w:rsidRPr="00AF58DF" w:rsidRDefault="00627C55" w:rsidP="004260D9">
            <w:pPr>
              <w:ind w:left="0" w:right="-1" w:firstLine="0"/>
              <w:jc w:val="center"/>
              <w:rPr>
                <w:sz w:val="22"/>
                <w:szCs w:val="22"/>
              </w:rPr>
            </w:pPr>
            <w:r w:rsidRPr="00AF58DF">
              <w:rPr>
                <w:color w:val="000000"/>
                <w:sz w:val="22"/>
                <w:szCs w:val="22"/>
                <w:lang w:val="en-US"/>
              </w:rPr>
              <w:t>III</w:t>
            </w:r>
            <w:r w:rsidRPr="00AF58DF">
              <w:rPr>
                <w:color w:val="000000"/>
                <w:sz w:val="22"/>
                <w:szCs w:val="22"/>
              </w:rPr>
              <w:t>*</w:t>
            </w:r>
          </w:p>
        </w:tc>
      </w:tr>
      <w:tr w:rsidR="00627C55" w:rsidRPr="00AF58DF" w:rsidTr="004260D9">
        <w:trPr>
          <w:trHeight w:val="397"/>
        </w:trPr>
        <w:tc>
          <w:tcPr>
            <w:tcW w:w="10207" w:type="dxa"/>
            <w:gridSpan w:val="2"/>
            <w:vAlign w:val="center"/>
          </w:tcPr>
          <w:p w:rsidR="00627C55" w:rsidRPr="00AF58DF" w:rsidRDefault="00627C55" w:rsidP="004260D9">
            <w:pPr>
              <w:ind w:left="0" w:right="-1" w:firstLine="0"/>
              <w:jc w:val="center"/>
              <w:rPr>
                <w:b/>
                <w:sz w:val="22"/>
                <w:szCs w:val="22"/>
                <w:lang w:val="en-US"/>
              </w:rPr>
            </w:pPr>
            <w:r w:rsidRPr="00AF58DF">
              <w:rPr>
                <w:b/>
                <w:color w:val="000000"/>
                <w:sz w:val="22"/>
                <w:szCs w:val="22"/>
              </w:rPr>
              <w:t>Высоконапорные водоводы</w:t>
            </w:r>
          </w:p>
        </w:tc>
      </w:tr>
      <w:tr w:rsidR="00627C55" w:rsidRPr="00AF58DF" w:rsidTr="004260D9">
        <w:tc>
          <w:tcPr>
            <w:tcW w:w="7422" w:type="dxa"/>
            <w:vAlign w:val="center"/>
          </w:tcPr>
          <w:p w:rsidR="00627C55" w:rsidRPr="00AF58DF" w:rsidRDefault="00627C55" w:rsidP="004260D9">
            <w:pPr>
              <w:ind w:left="0" w:right="-1" w:firstLine="0"/>
              <w:jc w:val="left"/>
              <w:rPr>
                <w:color w:val="000000"/>
                <w:sz w:val="22"/>
                <w:szCs w:val="22"/>
              </w:rPr>
            </w:pPr>
            <w:r w:rsidRPr="00AF58DF">
              <w:rPr>
                <w:sz w:val="22"/>
                <w:szCs w:val="22"/>
              </w:rPr>
              <w:t>Переходы через водные преграды шириной до 25 м, поймы по горизонту высоких вод 10% обеспеченности</w:t>
            </w:r>
          </w:p>
        </w:tc>
        <w:tc>
          <w:tcPr>
            <w:tcW w:w="2785" w:type="dxa"/>
            <w:vAlign w:val="center"/>
          </w:tcPr>
          <w:p w:rsidR="00627C55" w:rsidRPr="00AF58DF" w:rsidRDefault="00627C55" w:rsidP="004260D9">
            <w:pPr>
              <w:ind w:left="0" w:right="-1" w:firstLine="0"/>
              <w:jc w:val="center"/>
              <w:rPr>
                <w:color w:val="000000"/>
                <w:sz w:val="22"/>
                <w:szCs w:val="22"/>
              </w:rPr>
            </w:pPr>
            <w:r w:rsidRPr="00AF58DF">
              <w:rPr>
                <w:color w:val="000000"/>
                <w:sz w:val="22"/>
                <w:szCs w:val="22"/>
              </w:rPr>
              <w:t>I</w:t>
            </w:r>
          </w:p>
        </w:tc>
      </w:tr>
      <w:tr w:rsidR="00627C55" w:rsidRPr="00AF58DF" w:rsidTr="004260D9">
        <w:tc>
          <w:tcPr>
            <w:tcW w:w="7422" w:type="dxa"/>
            <w:vAlign w:val="center"/>
          </w:tcPr>
          <w:p w:rsidR="00627C55" w:rsidRPr="00AF58DF" w:rsidRDefault="00627C55" w:rsidP="004260D9">
            <w:pPr>
              <w:ind w:left="0" w:right="-1" w:firstLine="0"/>
              <w:jc w:val="left"/>
              <w:rPr>
                <w:color w:val="000000"/>
                <w:sz w:val="22"/>
                <w:szCs w:val="22"/>
              </w:rPr>
            </w:pPr>
            <w:r w:rsidRPr="00AF58DF">
              <w:rPr>
                <w:color w:val="000000"/>
                <w:sz w:val="22"/>
                <w:szCs w:val="22"/>
              </w:rPr>
              <w:t>Пересечения с подземными коммуникациями, включая участки в пределах 20 м по обе стороны пересекаемой коммуникации</w:t>
            </w:r>
          </w:p>
        </w:tc>
        <w:tc>
          <w:tcPr>
            <w:tcW w:w="2785" w:type="dxa"/>
            <w:vAlign w:val="center"/>
          </w:tcPr>
          <w:p w:rsidR="00627C55" w:rsidRPr="00AF58DF" w:rsidRDefault="00627C55" w:rsidP="004260D9">
            <w:pPr>
              <w:ind w:left="0" w:right="-1" w:firstLine="0"/>
              <w:jc w:val="center"/>
              <w:rPr>
                <w:color w:val="000000"/>
                <w:sz w:val="22"/>
                <w:szCs w:val="22"/>
              </w:rPr>
            </w:pPr>
            <w:r w:rsidRPr="00AF58DF">
              <w:rPr>
                <w:color w:val="000000"/>
                <w:sz w:val="22"/>
                <w:szCs w:val="22"/>
              </w:rPr>
              <w:t>I</w:t>
            </w:r>
          </w:p>
        </w:tc>
      </w:tr>
      <w:tr w:rsidR="00627C55" w:rsidRPr="00AF58DF" w:rsidTr="004260D9">
        <w:tc>
          <w:tcPr>
            <w:tcW w:w="7422" w:type="dxa"/>
            <w:vAlign w:val="center"/>
          </w:tcPr>
          <w:p w:rsidR="00627C55" w:rsidRPr="00AF58DF" w:rsidRDefault="00627C55" w:rsidP="004260D9">
            <w:pPr>
              <w:ind w:left="0" w:right="-1" w:firstLine="0"/>
              <w:jc w:val="left"/>
              <w:rPr>
                <w:color w:val="000000"/>
                <w:sz w:val="22"/>
                <w:szCs w:val="22"/>
              </w:rPr>
            </w:pPr>
            <w:r w:rsidRPr="00AF58DF">
              <w:rPr>
                <w:color w:val="000000"/>
                <w:sz w:val="22"/>
                <w:szCs w:val="22"/>
              </w:rPr>
              <w:t xml:space="preserve">Пересечения с </w:t>
            </w:r>
            <w:proofErr w:type="gramStart"/>
            <w:r w:rsidRPr="00AF58DF">
              <w:rPr>
                <w:color w:val="000000"/>
                <w:sz w:val="22"/>
                <w:szCs w:val="22"/>
              </w:rPr>
              <w:t>ВЛ</w:t>
            </w:r>
            <w:proofErr w:type="gramEnd"/>
            <w:r w:rsidRPr="00AF58DF">
              <w:rPr>
                <w:color w:val="000000"/>
                <w:sz w:val="22"/>
                <w:szCs w:val="22"/>
              </w:rPr>
              <w:t xml:space="preserve"> менее 500 </w:t>
            </w:r>
            <w:proofErr w:type="spellStart"/>
            <w:r w:rsidRPr="00AF58DF">
              <w:rPr>
                <w:color w:val="000000"/>
                <w:sz w:val="22"/>
                <w:szCs w:val="22"/>
              </w:rPr>
              <w:t>кВ</w:t>
            </w:r>
            <w:proofErr w:type="spellEnd"/>
            <w:r w:rsidRPr="00AF58DF">
              <w:rPr>
                <w:color w:val="000000"/>
                <w:sz w:val="22"/>
                <w:szCs w:val="22"/>
              </w:rPr>
              <w:t xml:space="preserve">, включая участки на расстоянии </w:t>
            </w:r>
            <w:r w:rsidRPr="00AF58DF">
              <w:rPr>
                <w:color w:val="000000"/>
                <w:sz w:val="22"/>
                <w:szCs w:val="22"/>
              </w:rPr>
              <w:br/>
              <w:t>1 км в обе стороны от пересечения</w:t>
            </w:r>
          </w:p>
        </w:tc>
        <w:tc>
          <w:tcPr>
            <w:tcW w:w="2785" w:type="dxa"/>
            <w:vAlign w:val="center"/>
          </w:tcPr>
          <w:p w:rsidR="00627C55" w:rsidRPr="00AF58DF" w:rsidRDefault="00627C55" w:rsidP="004260D9">
            <w:pPr>
              <w:ind w:left="0" w:right="-1" w:firstLine="0"/>
              <w:jc w:val="center"/>
              <w:rPr>
                <w:color w:val="000000"/>
                <w:sz w:val="22"/>
                <w:szCs w:val="22"/>
              </w:rPr>
            </w:pPr>
            <w:r w:rsidRPr="00AF58DF">
              <w:rPr>
                <w:color w:val="000000"/>
                <w:sz w:val="22"/>
                <w:szCs w:val="22"/>
                <w:lang w:val="en-US"/>
              </w:rPr>
              <w:t>II</w:t>
            </w:r>
            <w:r w:rsidRPr="00AF58DF">
              <w:rPr>
                <w:color w:val="000000"/>
                <w:sz w:val="22"/>
                <w:szCs w:val="22"/>
              </w:rPr>
              <w:t>*</w:t>
            </w:r>
          </w:p>
        </w:tc>
      </w:tr>
      <w:tr w:rsidR="00627C55" w:rsidRPr="00AF58DF" w:rsidTr="004260D9">
        <w:tc>
          <w:tcPr>
            <w:tcW w:w="7422" w:type="dxa"/>
            <w:vAlign w:val="center"/>
          </w:tcPr>
          <w:p w:rsidR="00627C55" w:rsidRPr="00AF58DF" w:rsidRDefault="00627C55" w:rsidP="004260D9">
            <w:pPr>
              <w:ind w:left="0" w:right="-1" w:firstLine="0"/>
              <w:jc w:val="left"/>
              <w:rPr>
                <w:sz w:val="22"/>
                <w:szCs w:val="22"/>
              </w:rPr>
            </w:pPr>
            <w:r w:rsidRPr="00AF58DF">
              <w:rPr>
                <w:sz w:val="22"/>
                <w:szCs w:val="22"/>
              </w:rPr>
              <w:t>Узлы линейной запорной арматуры</w:t>
            </w:r>
          </w:p>
        </w:tc>
        <w:tc>
          <w:tcPr>
            <w:tcW w:w="2785" w:type="dxa"/>
            <w:vAlign w:val="center"/>
          </w:tcPr>
          <w:p w:rsidR="00627C55" w:rsidRPr="00AF58DF" w:rsidRDefault="00627C55" w:rsidP="004260D9">
            <w:pPr>
              <w:ind w:left="0" w:right="-1" w:firstLine="0"/>
              <w:jc w:val="center"/>
              <w:rPr>
                <w:sz w:val="22"/>
                <w:szCs w:val="22"/>
                <w:lang w:val="en-US"/>
              </w:rPr>
            </w:pPr>
            <w:r w:rsidRPr="00AF58DF">
              <w:rPr>
                <w:sz w:val="22"/>
                <w:szCs w:val="22"/>
                <w:lang w:val="en-US"/>
              </w:rPr>
              <w:t>II*</w:t>
            </w:r>
          </w:p>
        </w:tc>
      </w:tr>
    </w:tbl>
    <w:p w:rsidR="00DB363D" w:rsidRPr="00AF58DF" w:rsidRDefault="00DB363D" w:rsidP="00627C55">
      <w:pPr>
        <w:ind w:left="0" w:right="0" w:firstLine="0"/>
        <w:jc w:val="left"/>
        <w:rPr>
          <w:color w:val="000000"/>
          <w:sz w:val="22"/>
          <w:szCs w:val="22"/>
        </w:rPr>
      </w:pPr>
    </w:p>
    <w:p w:rsidR="003F7109" w:rsidRPr="00AF58DF" w:rsidRDefault="003F7109" w:rsidP="00DE20C7">
      <w:pPr>
        <w:ind w:left="0" w:right="0" w:firstLine="709"/>
        <w:jc w:val="left"/>
        <w:rPr>
          <w:color w:val="000000"/>
          <w:sz w:val="22"/>
          <w:szCs w:val="22"/>
        </w:rPr>
      </w:pPr>
      <w:r w:rsidRPr="00AF58DF">
        <w:rPr>
          <w:color w:val="000000"/>
          <w:sz w:val="22"/>
          <w:szCs w:val="22"/>
        </w:rPr>
        <w:t xml:space="preserve">Протяженности проектируемых трубопроводов по категориям участков приведены в таблице </w:t>
      </w:r>
      <w:r w:rsidR="00627C55" w:rsidRPr="00AF58DF">
        <w:rPr>
          <w:color w:val="000000"/>
          <w:sz w:val="22"/>
          <w:szCs w:val="22"/>
        </w:rPr>
        <w:t>4</w:t>
      </w:r>
      <w:r w:rsidRPr="00AF58DF">
        <w:rPr>
          <w:color w:val="000000"/>
          <w:sz w:val="22"/>
          <w:szCs w:val="22"/>
        </w:rPr>
        <w:t>.</w:t>
      </w:r>
    </w:p>
    <w:p w:rsidR="00627C55" w:rsidRPr="00AF58DF" w:rsidRDefault="00627C55" w:rsidP="00DE20C7">
      <w:pPr>
        <w:ind w:left="0" w:right="0" w:firstLine="709"/>
        <w:jc w:val="left"/>
        <w:rPr>
          <w:color w:val="000000"/>
          <w:sz w:val="22"/>
          <w:szCs w:val="22"/>
        </w:rPr>
      </w:pPr>
    </w:p>
    <w:p w:rsidR="00301E55" w:rsidRPr="00AF58DF" w:rsidRDefault="00301E55" w:rsidP="00DE20C7">
      <w:pPr>
        <w:tabs>
          <w:tab w:val="left" w:pos="2268"/>
        </w:tabs>
        <w:ind w:left="709" w:right="-1" w:firstLine="0"/>
        <w:jc w:val="left"/>
        <w:rPr>
          <w:sz w:val="22"/>
          <w:szCs w:val="22"/>
        </w:rPr>
      </w:pPr>
      <w:r w:rsidRPr="00AF58DF">
        <w:rPr>
          <w:sz w:val="22"/>
          <w:szCs w:val="22"/>
        </w:rPr>
        <w:t>Таблица</w:t>
      </w:r>
      <w:r w:rsidR="00627C55" w:rsidRPr="00AF58DF">
        <w:rPr>
          <w:sz w:val="22"/>
          <w:szCs w:val="22"/>
        </w:rPr>
        <w:t xml:space="preserve"> 4</w:t>
      </w:r>
      <w:r w:rsidRPr="00AF58DF">
        <w:rPr>
          <w:sz w:val="22"/>
          <w:szCs w:val="22"/>
        </w:rPr>
        <w:t xml:space="preserve"> - Протяженность трубопроводов по категориям участков</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275"/>
        <w:gridCol w:w="993"/>
        <w:gridCol w:w="850"/>
        <w:gridCol w:w="851"/>
        <w:gridCol w:w="850"/>
        <w:gridCol w:w="851"/>
        <w:gridCol w:w="1134"/>
      </w:tblGrid>
      <w:tr w:rsidR="00627C55" w:rsidRPr="00AF58DF" w:rsidTr="004260D9">
        <w:trPr>
          <w:cantSplit/>
          <w:trHeight w:val="261"/>
        </w:trPr>
        <w:tc>
          <w:tcPr>
            <w:tcW w:w="3261" w:type="dxa"/>
            <w:vMerge w:val="restart"/>
            <w:tcBorders>
              <w:top w:val="single" w:sz="4" w:space="0" w:color="auto"/>
            </w:tcBorders>
            <w:vAlign w:val="center"/>
          </w:tcPr>
          <w:p w:rsidR="00627C55" w:rsidRPr="00AF58DF" w:rsidRDefault="00627C55" w:rsidP="004260D9">
            <w:pPr>
              <w:pStyle w:val="affa"/>
              <w:tabs>
                <w:tab w:val="left" w:pos="-1243"/>
              </w:tabs>
              <w:ind w:left="-108" w:right="-1" w:firstLine="0"/>
              <w:jc w:val="center"/>
              <w:rPr>
                <w:b/>
                <w:sz w:val="22"/>
                <w:szCs w:val="22"/>
              </w:rPr>
            </w:pPr>
            <w:r w:rsidRPr="00AF58DF">
              <w:rPr>
                <w:b/>
                <w:sz w:val="22"/>
                <w:szCs w:val="22"/>
              </w:rPr>
              <w:t>Трасса трубопровода</w:t>
            </w:r>
          </w:p>
        </w:tc>
        <w:tc>
          <w:tcPr>
            <w:tcW w:w="1275" w:type="dxa"/>
            <w:vMerge w:val="restart"/>
            <w:tcBorders>
              <w:top w:val="single" w:sz="4" w:space="0" w:color="auto"/>
            </w:tcBorders>
            <w:vAlign w:val="center"/>
          </w:tcPr>
          <w:p w:rsidR="00627C55" w:rsidRPr="00AF58DF" w:rsidRDefault="00627C55" w:rsidP="004260D9">
            <w:pPr>
              <w:pStyle w:val="affa"/>
              <w:tabs>
                <w:tab w:val="left" w:pos="993"/>
              </w:tabs>
              <w:ind w:left="-113" w:right="-113" w:firstLine="0"/>
              <w:jc w:val="center"/>
              <w:rPr>
                <w:b/>
                <w:sz w:val="22"/>
                <w:szCs w:val="22"/>
              </w:rPr>
            </w:pPr>
            <w:r w:rsidRPr="00AF58DF">
              <w:rPr>
                <w:b/>
                <w:sz w:val="22"/>
                <w:szCs w:val="22"/>
              </w:rPr>
              <w:t xml:space="preserve">Диаметр и толщина стенки, </w:t>
            </w:r>
            <w:proofErr w:type="gramStart"/>
            <w:r w:rsidRPr="00AF58DF">
              <w:rPr>
                <w:b/>
                <w:sz w:val="22"/>
                <w:szCs w:val="22"/>
              </w:rPr>
              <w:t>мм</w:t>
            </w:r>
            <w:proofErr w:type="gramEnd"/>
          </w:p>
        </w:tc>
        <w:tc>
          <w:tcPr>
            <w:tcW w:w="993" w:type="dxa"/>
            <w:vMerge w:val="restart"/>
            <w:tcBorders>
              <w:top w:val="single" w:sz="4" w:space="0" w:color="auto"/>
            </w:tcBorders>
            <w:vAlign w:val="center"/>
          </w:tcPr>
          <w:p w:rsidR="00627C55" w:rsidRPr="00AF58DF" w:rsidRDefault="00627C55" w:rsidP="004260D9">
            <w:pPr>
              <w:pStyle w:val="affa"/>
              <w:tabs>
                <w:tab w:val="left" w:pos="993"/>
              </w:tabs>
              <w:ind w:left="-113" w:right="-113" w:firstLine="0"/>
              <w:jc w:val="center"/>
              <w:rPr>
                <w:b/>
                <w:sz w:val="22"/>
                <w:szCs w:val="22"/>
              </w:rPr>
            </w:pPr>
            <w:r w:rsidRPr="00AF58DF">
              <w:rPr>
                <w:b/>
                <w:sz w:val="22"/>
                <w:szCs w:val="22"/>
              </w:rPr>
              <w:t>Длина труб</w:t>
            </w:r>
            <w:r w:rsidRPr="00AF58DF">
              <w:rPr>
                <w:b/>
                <w:sz w:val="22"/>
                <w:szCs w:val="22"/>
              </w:rPr>
              <w:t>о</w:t>
            </w:r>
            <w:r w:rsidRPr="00AF58DF">
              <w:rPr>
                <w:b/>
                <w:sz w:val="22"/>
                <w:szCs w:val="22"/>
              </w:rPr>
              <w:t xml:space="preserve">провода, </w:t>
            </w:r>
            <w:proofErr w:type="gramStart"/>
            <w:r w:rsidRPr="00AF58DF">
              <w:rPr>
                <w:b/>
                <w:sz w:val="22"/>
                <w:szCs w:val="22"/>
              </w:rPr>
              <w:t>м</w:t>
            </w:r>
            <w:proofErr w:type="gramEnd"/>
          </w:p>
        </w:tc>
        <w:tc>
          <w:tcPr>
            <w:tcW w:w="850" w:type="dxa"/>
            <w:vMerge w:val="restart"/>
            <w:tcBorders>
              <w:top w:val="single" w:sz="4" w:space="0" w:color="auto"/>
            </w:tcBorders>
            <w:vAlign w:val="center"/>
          </w:tcPr>
          <w:p w:rsidR="00627C55" w:rsidRPr="00AF58DF" w:rsidRDefault="00627C55" w:rsidP="004260D9">
            <w:pPr>
              <w:pStyle w:val="affa"/>
              <w:tabs>
                <w:tab w:val="left" w:pos="993"/>
              </w:tabs>
              <w:ind w:left="-113" w:right="-113" w:firstLine="0"/>
              <w:jc w:val="center"/>
              <w:rPr>
                <w:b/>
                <w:sz w:val="22"/>
                <w:szCs w:val="22"/>
              </w:rPr>
            </w:pPr>
            <w:r w:rsidRPr="00AF58DF">
              <w:rPr>
                <w:b/>
                <w:sz w:val="22"/>
                <w:szCs w:val="22"/>
              </w:rPr>
              <w:t>Катег</w:t>
            </w:r>
            <w:r w:rsidRPr="00AF58DF">
              <w:rPr>
                <w:b/>
                <w:sz w:val="22"/>
                <w:szCs w:val="22"/>
              </w:rPr>
              <w:t>о</w:t>
            </w:r>
            <w:r w:rsidRPr="00AF58DF">
              <w:rPr>
                <w:b/>
                <w:sz w:val="22"/>
                <w:szCs w:val="22"/>
              </w:rPr>
              <w:t>рия труб</w:t>
            </w:r>
            <w:r w:rsidRPr="00AF58DF">
              <w:rPr>
                <w:b/>
                <w:sz w:val="22"/>
                <w:szCs w:val="22"/>
              </w:rPr>
              <w:t>о</w:t>
            </w:r>
            <w:r w:rsidRPr="00AF58DF">
              <w:rPr>
                <w:b/>
                <w:sz w:val="22"/>
                <w:szCs w:val="22"/>
              </w:rPr>
              <w:t>провода</w:t>
            </w:r>
          </w:p>
        </w:tc>
        <w:tc>
          <w:tcPr>
            <w:tcW w:w="2552" w:type="dxa"/>
            <w:gridSpan w:val="3"/>
            <w:tcBorders>
              <w:top w:val="single" w:sz="4" w:space="0" w:color="auto"/>
            </w:tcBorders>
            <w:vAlign w:val="center"/>
          </w:tcPr>
          <w:p w:rsidR="00627C55" w:rsidRPr="00AF58DF" w:rsidRDefault="00627C55" w:rsidP="004260D9">
            <w:pPr>
              <w:pStyle w:val="affa"/>
              <w:tabs>
                <w:tab w:val="left" w:pos="993"/>
              </w:tabs>
              <w:ind w:left="-113" w:right="-113" w:firstLine="0"/>
              <w:jc w:val="center"/>
              <w:rPr>
                <w:b/>
                <w:sz w:val="22"/>
                <w:szCs w:val="22"/>
              </w:rPr>
            </w:pPr>
            <w:r w:rsidRPr="00AF58DF">
              <w:rPr>
                <w:b/>
                <w:sz w:val="22"/>
                <w:szCs w:val="22"/>
              </w:rPr>
              <w:t>Категория участка</w:t>
            </w:r>
          </w:p>
        </w:tc>
        <w:tc>
          <w:tcPr>
            <w:tcW w:w="1134" w:type="dxa"/>
            <w:vMerge w:val="restart"/>
            <w:tcBorders>
              <w:top w:val="single" w:sz="4" w:space="0" w:color="auto"/>
            </w:tcBorders>
            <w:vAlign w:val="center"/>
          </w:tcPr>
          <w:p w:rsidR="00627C55" w:rsidRPr="00AF58DF" w:rsidRDefault="00627C55" w:rsidP="004260D9">
            <w:pPr>
              <w:pStyle w:val="affa"/>
              <w:tabs>
                <w:tab w:val="left" w:pos="993"/>
              </w:tabs>
              <w:ind w:left="-136" w:right="-124" w:firstLine="0"/>
              <w:jc w:val="center"/>
              <w:rPr>
                <w:b/>
                <w:sz w:val="22"/>
                <w:szCs w:val="22"/>
              </w:rPr>
            </w:pPr>
            <w:r w:rsidRPr="00AF58DF">
              <w:rPr>
                <w:b/>
                <w:sz w:val="22"/>
                <w:szCs w:val="22"/>
              </w:rPr>
              <w:t>Принятая  категория трубопр</w:t>
            </w:r>
            <w:r w:rsidRPr="00AF58DF">
              <w:rPr>
                <w:b/>
                <w:sz w:val="22"/>
                <w:szCs w:val="22"/>
              </w:rPr>
              <w:t>о</w:t>
            </w:r>
            <w:r w:rsidRPr="00AF58DF">
              <w:rPr>
                <w:b/>
                <w:sz w:val="22"/>
                <w:szCs w:val="22"/>
              </w:rPr>
              <w:t>вода</w:t>
            </w:r>
          </w:p>
        </w:tc>
      </w:tr>
      <w:tr w:rsidR="00627C55" w:rsidRPr="00AF58DF" w:rsidTr="004260D9">
        <w:trPr>
          <w:cantSplit/>
          <w:trHeight w:val="253"/>
        </w:trPr>
        <w:tc>
          <w:tcPr>
            <w:tcW w:w="3261" w:type="dxa"/>
            <w:vMerge/>
            <w:vAlign w:val="center"/>
          </w:tcPr>
          <w:p w:rsidR="00627C55" w:rsidRPr="00AF58DF" w:rsidRDefault="00627C55" w:rsidP="004260D9">
            <w:pPr>
              <w:pStyle w:val="affa"/>
              <w:tabs>
                <w:tab w:val="left" w:pos="993"/>
              </w:tabs>
              <w:ind w:left="34" w:right="-1" w:firstLine="0"/>
              <w:jc w:val="center"/>
              <w:rPr>
                <w:sz w:val="22"/>
                <w:szCs w:val="22"/>
              </w:rPr>
            </w:pPr>
          </w:p>
        </w:tc>
        <w:tc>
          <w:tcPr>
            <w:tcW w:w="1275" w:type="dxa"/>
            <w:vMerge/>
            <w:vAlign w:val="center"/>
          </w:tcPr>
          <w:p w:rsidR="00627C55" w:rsidRPr="00AF58DF" w:rsidRDefault="00627C55" w:rsidP="004260D9">
            <w:pPr>
              <w:pStyle w:val="affa"/>
              <w:tabs>
                <w:tab w:val="left" w:pos="993"/>
              </w:tabs>
              <w:ind w:left="34" w:right="-1" w:firstLine="0"/>
              <w:jc w:val="center"/>
              <w:rPr>
                <w:sz w:val="22"/>
                <w:szCs w:val="22"/>
              </w:rPr>
            </w:pPr>
          </w:p>
        </w:tc>
        <w:tc>
          <w:tcPr>
            <w:tcW w:w="993" w:type="dxa"/>
            <w:vMerge/>
            <w:vAlign w:val="center"/>
          </w:tcPr>
          <w:p w:rsidR="00627C55" w:rsidRPr="00AF58DF" w:rsidRDefault="00627C55" w:rsidP="004260D9">
            <w:pPr>
              <w:pStyle w:val="affa"/>
              <w:tabs>
                <w:tab w:val="left" w:pos="993"/>
              </w:tabs>
              <w:ind w:left="34" w:right="-1" w:firstLine="0"/>
              <w:jc w:val="center"/>
              <w:rPr>
                <w:sz w:val="22"/>
                <w:szCs w:val="22"/>
              </w:rPr>
            </w:pPr>
          </w:p>
        </w:tc>
        <w:tc>
          <w:tcPr>
            <w:tcW w:w="850" w:type="dxa"/>
            <w:vMerge/>
            <w:vAlign w:val="center"/>
          </w:tcPr>
          <w:p w:rsidR="00627C55" w:rsidRPr="00AF58DF" w:rsidRDefault="00627C55" w:rsidP="004260D9">
            <w:pPr>
              <w:pStyle w:val="affa"/>
              <w:tabs>
                <w:tab w:val="left" w:pos="993"/>
              </w:tabs>
              <w:ind w:left="34" w:right="-1" w:firstLine="0"/>
              <w:jc w:val="center"/>
              <w:rPr>
                <w:sz w:val="22"/>
                <w:szCs w:val="22"/>
              </w:rPr>
            </w:pPr>
          </w:p>
        </w:tc>
        <w:tc>
          <w:tcPr>
            <w:tcW w:w="851" w:type="dxa"/>
            <w:vAlign w:val="center"/>
          </w:tcPr>
          <w:p w:rsidR="00627C55" w:rsidRPr="00AF58DF" w:rsidRDefault="00627C55" w:rsidP="004260D9">
            <w:pPr>
              <w:pStyle w:val="affa"/>
              <w:tabs>
                <w:tab w:val="left" w:pos="993"/>
              </w:tabs>
              <w:ind w:left="-113" w:right="-113" w:firstLine="0"/>
              <w:jc w:val="center"/>
              <w:rPr>
                <w:b/>
                <w:sz w:val="22"/>
                <w:szCs w:val="22"/>
                <w:lang w:val="en-US"/>
              </w:rPr>
            </w:pPr>
            <w:r w:rsidRPr="00AF58DF">
              <w:rPr>
                <w:b/>
                <w:sz w:val="22"/>
                <w:szCs w:val="22"/>
              </w:rPr>
              <w:t>I</w:t>
            </w:r>
          </w:p>
        </w:tc>
        <w:tc>
          <w:tcPr>
            <w:tcW w:w="850" w:type="dxa"/>
            <w:tcBorders>
              <w:right w:val="single" w:sz="4" w:space="0" w:color="auto"/>
            </w:tcBorders>
            <w:vAlign w:val="center"/>
          </w:tcPr>
          <w:p w:rsidR="00627C55" w:rsidRPr="00AF58DF" w:rsidRDefault="00627C55" w:rsidP="004260D9">
            <w:pPr>
              <w:pStyle w:val="affa"/>
              <w:tabs>
                <w:tab w:val="left" w:pos="993"/>
              </w:tabs>
              <w:ind w:left="-113" w:right="-113" w:firstLine="0"/>
              <w:jc w:val="center"/>
              <w:rPr>
                <w:b/>
                <w:sz w:val="22"/>
                <w:szCs w:val="22"/>
              </w:rPr>
            </w:pPr>
            <w:r w:rsidRPr="00AF58DF">
              <w:rPr>
                <w:b/>
                <w:sz w:val="22"/>
                <w:szCs w:val="22"/>
              </w:rPr>
              <w:t>II</w:t>
            </w:r>
          </w:p>
        </w:tc>
        <w:tc>
          <w:tcPr>
            <w:tcW w:w="851" w:type="dxa"/>
            <w:tcBorders>
              <w:right w:val="single" w:sz="4" w:space="0" w:color="auto"/>
            </w:tcBorders>
            <w:vAlign w:val="center"/>
          </w:tcPr>
          <w:p w:rsidR="00627C55" w:rsidRPr="00AF58DF" w:rsidRDefault="00627C55" w:rsidP="004260D9">
            <w:pPr>
              <w:pStyle w:val="affa"/>
              <w:tabs>
                <w:tab w:val="left" w:pos="993"/>
              </w:tabs>
              <w:ind w:left="-113" w:right="-113" w:firstLine="0"/>
              <w:jc w:val="center"/>
              <w:rPr>
                <w:b/>
                <w:sz w:val="22"/>
                <w:szCs w:val="22"/>
              </w:rPr>
            </w:pPr>
            <w:r w:rsidRPr="00AF58DF">
              <w:rPr>
                <w:b/>
                <w:sz w:val="22"/>
                <w:szCs w:val="22"/>
              </w:rPr>
              <w:t>III</w:t>
            </w:r>
          </w:p>
        </w:tc>
        <w:tc>
          <w:tcPr>
            <w:tcW w:w="1134" w:type="dxa"/>
            <w:vMerge/>
            <w:vAlign w:val="center"/>
          </w:tcPr>
          <w:p w:rsidR="00627C55" w:rsidRPr="00AF58DF" w:rsidRDefault="00627C55" w:rsidP="004260D9">
            <w:pPr>
              <w:pStyle w:val="affa"/>
              <w:tabs>
                <w:tab w:val="left" w:pos="993"/>
              </w:tabs>
              <w:ind w:left="0" w:right="-1" w:firstLine="0"/>
              <w:jc w:val="center"/>
              <w:rPr>
                <w:sz w:val="22"/>
                <w:szCs w:val="22"/>
              </w:rPr>
            </w:pPr>
          </w:p>
        </w:tc>
      </w:tr>
      <w:tr w:rsidR="00627C55" w:rsidRPr="00AF58DF" w:rsidTr="004260D9">
        <w:trPr>
          <w:cantSplit/>
          <w:trHeight w:val="540"/>
        </w:trPr>
        <w:tc>
          <w:tcPr>
            <w:tcW w:w="3261" w:type="dxa"/>
            <w:tcBorders>
              <w:left w:val="single" w:sz="4" w:space="0" w:color="auto"/>
              <w:right w:val="single" w:sz="4" w:space="0" w:color="auto"/>
            </w:tcBorders>
            <w:shd w:val="clear" w:color="auto" w:fill="auto"/>
            <w:vAlign w:val="center"/>
          </w:tcPr>
          <w:p w:rsidR="00627C55" w:rsidRPr="00AF58DF" w:rsidRDefault="00627C55" w:rsidP="004260D9">
            <w:pPr>
              <w:tabs>
                <w:tab w:val="left" w:pos="-959"/>
              </w:tabs>
              <w:ind w:left="0" w:right="-108" w:firstLine="0"/>
              <w:jc w:val="left"/>
              <w:rPr>
                <w:sz w:val="22"/>
                <w:szCs w:val="22"/>
              </w:rPr>
            </w:pPr>
            <w:r w:rsidRPr="00AF58DF">
              <w:rPr>
                <w:sz w:val="22"/>
                <w:szCs w:val="22"/>
              </w:rPr>
              <w:t>Нефтегазосборный трубопровод к.448-т.вр.к.58</w:t>
            </w:r>
          </w:p>
        </w:tc>
        <w:tc>
          <w:tcPr>
            <w:tcW w:w="1275" w:type="dxa"/>
            <w:tcBorders>
              <w:left w:val="single" w:sz="4" w:space="0" w:color="auto"/>
              <w:right w:val="single" w:sz="4" w:space="0" w:color="auto"/>
            </w:tcBorders>
            <w:vAlign w:val="center"/>
          </w:tcPr>
          <w:p w:rsidR="00627C55" w:rsidRPr="00AF58DF" w:rsidRDefault="00627C55" w:rsidP="004260D9">
            <w:pPr>
              <w:pStyle w:val="affa"/>
              <w:tabs>
                <w:tab w:val="left" w:pos="993"/>
              </w:tabs>
              <w:ind w:left="-57" w:right="-57" w:firstLine="0"/>
              <w:jc w:val="center"/>
              <w:rPr>
                <w:sz w:val="22"/>
                <w:szCs w:val="22"/>
              </w:rPr>
            </w:pPr>
            <w:r w:rsidRPr="00AF58DF">
              <w:rPr>
                <w:sz w:val="22"/>
                <w:szCs w:val="22"/>
              </w:rPr>
              <w:t>Ø114х5,0</w:t>
            </w:r>
          </w:p>
        </w:tc>
        <w:tc>
          <w:tcPr>
            <w:tcW w:w="993"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705,01</w:t>
            </w:r>
          </w:p>
        </w:tc>
        <w:tc>
          <w:tcPr>
            <w:tcW w:w="850"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III</w:t>
            </w:r>
          </w:p>
        </w:tc>
        <w:tc>
          <w:tcPr>
            <w:tcW w:w="851"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w:t>
            </w:r>
          </w:p>
        </w:tc>
        <w:tc>
          <w:tcPr>
            <w:tcW w:w="850"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85,0</w:t>
            </w:r>
          </w:p>
        </w:tc>
        <w:tc>
          <w:tcPr>
            <w:tcW w:w="851"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620,01</w:t>
            </w:r>
          </w:p>
        </w:tc>
        <w:tc>
          <w:tcPr>
            <w:tcW w:w="1134"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lang w:val="en-US"/>
              </w:rPr>
            </w:pPr>
            <w:r w:rsidRPr="00AF58DF">
              <w:rPr>
                <w:sz w:val="22"/>
                <w:szCs w:val="22"/>
              </w:rPr>
              <w:t>II</w:t>
            </w:r>
            <w:r w:rsidRPr="00AF58DF">
              <w:rPr>
                <w:sz w:val="22"/>
                <w:szCs w:val="22"/>
                <w:lang w:val="en-US"/>
              </w:rPr>
              <w:t>I</w:t>
            </w:r>
          </w:p>
        </w:tc>
      </w:tr>
      <w:tr w:rsidR="00627C55" w:rsidRPr="00AF58DF" w:rsidTr="004260D9">
        <w:trPr>
          <w:cantSplit/>
          <w:trHeight w:val="540"/>
        </w:trPr>
        <w:tc>
          <w:tcPr>
            <w:tcW w:w="3261" w:type="dxa"/>
            <w:tcBorders>
              <w:left w:val="single" w:sz="4" w:space="0" w:color="auto"/>
              <w:right w:val="single" w:sz="4" w:space="0" w:color="auto"/>
            </w:tcBorders>
            <w:shd w:val="clear" w:color="auto" w:fill="auto"/>
            <w:vAlign w:val="center"/>
          </w:tcPr>
          <w:p w:rsidR="00627C55" w:rsidRPr="00AF58DF" w:rsidRDefault="00627C55" w:rsidP="004260D9">
            <w:pPr>
              <w:tabs>
                <w:tab w:val="left" w:pos="-959"/>
              </w:tabs>
              <w:ind w:left="0" w:right="-108" w:firstLine="0"/>
              <w:jc w:val="left"/>
              <w:rPr>
                <w:sz w:val="22"/>
                <w:szCs w:val="22"/>
              </w:rPr>
            </w:pPr>
            <w:r w:rsidRPr="00AF58DF">
              <w:rPr>
                <w:sz w:val="22"/>
                <w:szCs w:val="22"/>
              </w:rPr>
              <w:t>Высоконапорный водовод т.вр.к.448-к.58</w:t>
            </w:r>
          </w:p>
        </w:tc>
        <w:tc>
          <w:tcPr>
            <w:tcW w:w="1275" w:type="dxa"/>
            <w:tcBorders>
              <w:left w:val="single" w:sz="4" w:space="0" w:color="auto"/>
              <w:right w:val="single" w:sz="4" w:space="0" w:color="auto"/>
            </w:tcBorders>
            <w:vAlign w:val="center"/>
          </w:tcPr>
          <w:p w:rsidR="00627C55" w:rsidRPr="00AF58DF" w:rsidRDefault="00627C55" w:rsidP="004260D9">
            <w:pPr>
              <w:pStyle w:val="affa"/>
              <w:tabs>
                <w:tab w:val="left" w:pos="993"/>
              </w:tabs>
              <w:ind w:left="-57" w:right="-57" w:firstLine="0"/>
              <w:jc w:val="center"/>
              <w:rPr>
                <w:sz w:val="22"/>
                <w:szCs w:val="22"/>
              </w:rPr>
            </w:pPr>
            <w:r w:rsidRPr="00AF58DF">
              <w:rPr>
                <w:sz w:val="22"/>
                <w:szCs w:val="22"/>
              </w:rPr>
              <w:t>Ø114х12,0</w:t>
            </w:r>
          </w:p>
        </w:tc>
        <w:tc>
          <w:tcPr>
            <w:tcW w:w="993"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lang w:val="en-US"/>
              </w:rPr>
            </w:pPr>
            <w:r w:rsidRPr="00AF58DF">
              <w:rPr>
                <w:sz w:val="22"/>
                <w:szCs w:val="22"/>
              </w:rPr>
              <w:t>1341,82</w:t>
            </w:r>
          </w:p>
        </w:tc>
        <w:tc>
          <w:tcPr>
            <w:tcW w:w="850"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II</w:t>
            </w:r>
          </w:p>
        </w:tc>
        <w:tc>
          <w:tcPr>
            <w:tcW w:w="851"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lang w:val="en-US"/>
              </w:rPr>
            </w:pPr>
            <w:r w:rsidRPr="00AF58DF">
              <w:rPr>
                <w:sz w:val="22"/>
                <w:szCs w:val="22"/>
              </w:rPr>
              <w:t>17</w:t>
            </w:r>
            <w:r w:rsidRPr="00AF58DF">
              <w:rPr>
                <w:sz w:val="22"/>
                <w:szCs w:val="22"/>
                <w:lang w:val="en-US"/>
              </w:rPr>
              <w:t>9</w:t>
            </w:r>
            <w:r w:rsidRPr="00AF58DF">
              <w:rPr>
                <w:sz w:val="22"/>
                <w:szCs w:val="22"/>
              </w:rPr>
              <w:t>,06</w:t>
            </w:r>
          </w:p>
        </w:tc>
        <w:tc>
          <w:tcPr>
            <w:tcW w:w="850"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1162,76</w:t>
            </w:r>
          </w:p>
        </w:tc>
        <w:tc>
          <w:tcPr>
            <w:tcW w:w="851"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w:t>
            </w:r>
          </w:p>
        </w:tc>
        <w:tc>
          <w:tcPr>
            <w:tcW w:w="1134"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lang w:val="en-US"/>
              </w:rPr>
              <w:t>I</w:t>
            </w:r>
            <w:r w:rsidRPr="00AF58DF">
              <w:rPr>
                <w:sz w:val="22"/>
                <w:szCs w:val="22"/>
              </w:rPr>
              <w:t>I</w:t>
            </w:r>
          </w:p>
        </w:tc>
      </w:tr>
      <w:tr w:rsidR="00627C55" w:rsidRPr="00AF58DF" w:rsidTr="004260D9">
        <w:trPr>
          <w:cantSplit/>
          <w:trHeight w:val="540"/>
        </w:trPr>
        <w:tc>
          <w:tcPr>
            <w:tcW w:w="3261" w:type="dxa"/>
            <w:tcBorders>
              <w:left w:val="single" w:sz="4" w:space="0" w:color="auto"/>
              <w:right w:val="single" w:sz="4" w:space="0" w:color="auto"/>
            </w:tcBorders>
            <w:shd w:val="clear" w:color="auto" w:fill="auto"/>
            <w:vAlign w:val="center"/>
          </w:tcPr>
          <w:p w:rsidR="00627C55" w:rsidRPr="00AF58DF" w:rsidRDefault="00627C55" w:rsidP="004260D9">
            <w:pPr>
              <w:tabs>
                <w:tab w:val="left" w:pos="-959"/>
              </w:tabs>
              <w:ind w:left="0" w:right="-108" w:firstLine="0"/>
              <w:jc w:val="left"/>
              <w:rPr>
                <w:sz w:val="22"/>
                <w:szCs w:val="22"/>
              </w:rPr>
            </w:pPr>
            <w:r w:rsidRPr="00AF58DF">
              <w:rPr>
                <w:sz w:val="22"/>
                <w:szCs w:val="22"/>
              </w:rPr>
              <w:t>Высоконапорный водовод т.вр.к.58-к.448</w:t>
            </w:r>
          </w:p>
        </w:tc>
        <w:tc>
          <w:tcPr>
            <w:tcW w:w="1275" w:type="dxa"/>
            <w:tcBorders>
              <w:left w:val="single" w:sz="4" w:space="0" w:color="auto"/>
              <w:right w:val="single" w:sz="4" w:space="0" w:color="auto"/>
            </w:tcBorders>
            <w:vAlign w:val="center"/>
          </w:tcPr>
          <w:p w:rsidR="00627C55" w:rsidRPr="00AF58DF" w:rsidRDefault="00627C55" w:rsidP="004260D9">
            <w:pPr>
              <w:pStyle w:val="affa"/>
              <w:tabs>
                <w:tab w:val="left" w:pos="993"/>
              </w:tabs>
              <w:ind w:left="-57" w:right="-57" w:firstLine="0"/>
              <w:jc w:val="center"/>
              <w:rPr>
                <w:sz w:val="22"/>
                <w:szCs w:val="22"/>
              </w:rPr>
            </w:pPr>
            <w:r w:rsidRPr="00AF58DF">
              <w:rPr>
                <w:sz w:val="22"/>
                <w:szCs w:val="22"/>
              </w:rPr>
              <w:t>Ø114х12,0</w:t>
            </w:r>
          </w:p>
        </w:tc>
        <w:tc>
          <w:tcPr>
            <w:tcW w:w="993"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lang w:val="en-US"/>
              </w:rPr>
            </w:pPr>
            <w:r w:rsidRPr="00AF58DF">
              <w:rPr>
                <w:sz w:val="22"/>
                <w:szCs w:val="22"/>
              </w:rPr>
              <w:t>555,49</w:t>
            </w:r>
          </w:p>
        </w:tc>
        <w:tc>
          <w:tcPr>
            <w:tcW w:w="850"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II</w:t>
            </w:r>
          </w:p>
        </w:tc>
        <w:tc>
          <w:tcPr>
            <w:tcW w:w="851"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lang w:val="en-US"/>
              </w:rPr>
            </w:pPr>
            <w:r w:rsidRPr="00AF58DF">
              <w:rPr>
                <w:sz w:val="22"/>
                <w:szCs w:val="22"/>
              </w:rPr>
              <w:t>12,94</w:t>
            </w:r>
          </w:p>
        </w:tc>
        <w:tc>
          <w:tcPr>
            <w:tcW w:w="850"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542,55</w:t>
            </w:r>
          </w:p>
        </w:tc>
        <w:tc>
          <w:tcPr>
            <w:tcW w:w="851"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rPr>
              <w:t>-</w:t>
            </w:r>
          </w:p>
        </w:tc>
        <w:tc>
          <w:tcPr>
            <w:tcW w:w="1134" w:type="dxa"/>
            <w:tcBorders>
              <w:left w:val="single" w:sz="4" w:space="0" w:color="auto"/>
              <w:right w:val="single" w:sz="4" w:space="0" w:color="auto"/>
            </w:tcBorders>
            <w:vAlign w:val="center"/>
          </w:tcPr>
          <w:p w:rsidR="00627C55" w:rsidRPr="00AF58DF" w:rsidRDefault="00627C55" w:rsidP="004260D9">
            <w:pPr>
              <w:ind w:left="-113" w:right="-113" w:firstLine="0"/>
              <w:jc w:val="center"/>
              <w:rPr>
                <w:sz w:val="22"/>
                <w:szCs w:val="22"/>
              </w:rPr>
            </w:pPr>
            <w:r w:rsidRPr="00AF58DF">
              <w:rPr>
                <w:sz w:val="22"/>
                <w:szCs w:val="22"/>
                <w:lang w:val="en-US"/>
              </w:rPr>
              <w:t>I</w:t>
            </w:r>
            <w:r w:rsidRPr="00AF58DF">
              <w:rPr>
                <w:sz w:val="22"/>
                <w:szCs w:val="22"/>
              </w:rPr>
              <w:t>I</w:t>
            </w:r>
          </w:p>
        </w:tc>
      </w:tr>
    </w:tbl>
    <w:p w:rsidR="00356F56" w:rsidRPr="00AF58DF" w:rsidRDefault="004D653E" w:rsidP="00AF58DF">
      <w:pPr>
        <w:pStyle w:val="2fb"/>
        <w:ind w:left="0"/>
        <w:rPr>
          <w:sz w:val="22"/>
          <w:szCs w:val="22"/>
        </w:rPr>
      </w:pPr>
      <w:bookmarkStart w:id="14" w:name="_Toc6310084"/>
      <w:bookmarkEnd w:id="11"/>
      <w:bookmarkEnd w:id="12"/>
      <w:bookmarkEnd w:id="13"/>
      <w:r w:rsidRPr="00AF58DF">
        <w:rPr>
          <w:sz w:val="22"/>
          <w:szCs w:val="22"/>
        </w:rPr>
        <w:t>2</w:t>
      </w:r>
      <w:r w:rsidR="00356F56" w:rsidRPr="00AF58DF">
        <w:rPr>
          <w:sz w:val="22"/>
          <w:szCs w:val="22"/>
        </w:rPr>
        <w:t xml:space="preserve">.2. </w:t>
      </w:r>
      <w:proofErr w:type="gramStart"/>
      <w:r w:rsidR="00FB47B3" w:rsidRPr="00AF58DF">
        <w:rPr>
          <w:sz w:val="22"/>
          <w:szCs w:val="22"/>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w:t>
      </w:r>
      <w:r w:rsidR="00FB47B3" w:rsidRPr="00AF58DF">
        <w:rPr>
          <w:sz w:val="22"/>
          <w:szCs w:val="22"/>
        </w:rPr>
        <w:t>и</w:t>
      </w:r>
      <w:r w:rsidR="00FB47B3" w:rsidRPr="00AF58DF">
        <w:rPr>
          <w:sz w:val="22"/>
          <w:szCs w:val="22"/>
        </w:rPr>
        <w:t>ваются зоны планируемого размещения линейных объектов</w:t>
      </w:r>
      <w:bookmarkEnd w:id="14"/>
      <w:proofErr w:type="gramEnd"/>
    </w:p>
    <w:p w:rsidR="000C0DDE" w:rsidRPr="00AF58DF" w:rsidRDefault="000C0DDE" w:rsidP="000C0DDE">
      <w:pPr>
        <w:pStyle w:val="37"/>
        <w:tabs>
          <w:tab w:val="left" w:pos="-4820"/>
          <w:tab w:val="left" w:pos="0"/>
          <w:tab w:val="left" w:pos="10065"/>
        </w:tabs>
        <w:ind w:left="0" w:firstLine="709"/>
        <w:rPr>
          <w:sz w:val="22"/>
          <w:szCs w:val="22"/>
        </w:rPr>
      </w:pPr>
      <w:r w:rsidRPr="00AF58DF">
        <w:rPr>
          <w:sz w:val="22"/>
          <w:szCs w:val="22"/>
        </w:rPr>
        <w:t>В административном отношении объекты изысканий расположены в Тюменской области, Ханты-Мансийском автономном округе – Югре, Нижневартовском районе, на территории Покачевского мест</w:t>
      </w:r>
      <w:r w:rsidRPr="00AF58DF">
        <w:rPr>
          <w:sz w:val="22"/>
          <w:szCs w:val="22"/>
        </w:rPr>
        <w:t>о</w:t>
      </w:r>
      <w:r w:rsidRPr="00AF58DF">
        <w:rPr>
          <w:sz w:val="22"/>
          <w:szCs w:val="22"/>
        </w:rPr>
        <w:t xml:space="preserve">рождения. </w:t>
      </w:r>
    </w:p>
    <w:p w:rsidR="000C0DDE" w:rsidRPr="00AF58DF" w:rsidRDefault="000C0DDE" w:rsidP="000C0DDE">
      <w:pPr>
        <w:pStyle w:val="37"/>
        <w:tabs>
          <w:tab w:val="left" w:pos="-4820"/>
          <w:tab w:val="left" w:pos="0"/>
          <w:tab w:val="left" w:pos="10065"/>
        </w:tabs>
        <w:ind w:left="0" w:firstLine="709"/>
        <w:rPr>
          <w:sz w:val="22"/>
          <w:szCs w:val="22"/>
        </w:rPr>
      </w:pPr>
      <w:r w:rsidRPr="00AF58DF">
        <w:rPr>
          <w:sz w:val="22"/>
          <w:szCs w:val="22"/>
        </w:rPr>
        <w:t>Ближайшими населенными пунктами к месту проведения работ являются: г. Покачи в 5 км в сев</w:t>
      </w:r>
      <w:r w:rsidRPr="00AF58DF">
        <w:rPr>
          <w:sz w:val="22"/>
          <w:szCs w:val="22"/>
        </w:rPr>
        <w:t>е</w:t>
      </w:r>
      <w:r w:rsidRPr="00AF58DF">
        <w:rPr>
          <w:sz w:val="22"/>
          <w:szCs w:val="22"/>
        </w:rPr>
        <w:t xml:space="preserve">ро-восточном направлении, п. </w:t>
      </w:r>
      <w:proofErr w:type="spellStart"/>
      <w:r w:rsidRPr="00AF58DF">
        <w:rPr>
          <w:sz w:val="22"/>
          <w:szCs w:val="22"/>
        </w:rPr>
        <w:t>Аган</w:t>
      </w:r>
      <w:proofErr w:type="spellEnd"/>
      <w:r w:rsidRPr="00AF58DF">
        <w:rPr>
          <w:sz w:val="22"/>
          <w:szCs w:val="22"/>
        </w:rPr>
        <w:t xml:space="preserve"> в 18 км в юго-западном направлении и административный центр – г. Нижневартовск в 97 км в юго-восточном направлении </w:t>
      </w:r>
      <w:r w:rsidR="00C8214A" w:rsidRPr="00AF58DF">
        <w:rPr>
          <w:sz w:val="22"/>
          <w:szCs w:val="22"/>
        </w:rPr>
        <w:t xml:space="preserve">от района работ. </w:t>
      </w:r>
      <w:r w:rsidRPr="00AF58DF">
        <w:rPr>
          <w:sz w:val="22"/>
          <w:szCs w:val="22"/>
        </w:rPr>
        <w:t xml:space="preserve">Ближайшая железнодорожная станция расположена в г. </w:t>
      </w:r>
      <w:proofErr w:type="spellStart"/>
      <w:r w:rsidRPr="00AF58DF">
        <w:rPr>
          <w:sz w:val="22"/>
          <w:szCs w:val="22"/>
        </w:rPr>
        <w:t>Лангепас</w:t>
      </w:r>
      <w:proofErr w:type="spellEnd"/>
      <w:r w:rsidRPr="00AF58DF">
        <w:rPr>
          <w:sz w:val="22"/>
          <w:szCs w:val="22"/>
        </w:rPr>
        <w:t>, расстояние от объекта изысканий до станции по существующим авт</w:t>
      </w:r>
      <w:r w:rsidRPr="00AF58DF">
        <w:rPr>
          <w:sz w:val="22"/>
          <w:szCs w:val="22"/>
        </w:rPr>
        <w:t>о</w:t>
      </w:r>
      <w:r w:rsidRPr="00AF58DF">
        <w:rPr>
          <w:sz w:val="22"/>
          <w:szCs w:val="22"/>
        </w:rPr>
        <w:t xml:space="preserve">дорогам составляет 65 км. </w:t>
      </w:r>
    </w:p>
    <w:p w:rsidR="000C0DDE" w:rsidRPr="00AF58DF" w:rsidRDefault="000C0DDE" w:rsidP="000C0DDE">
      <w:pPr>
        <w:suppressAutoHyphens/>
        <w:ind w:left="0" w:right="0" w:firstLine="709"/>
        <w:rPr>
          <w:sz w:val="22"/>
          <w:szCs w:val="22"/>
        </w:rPr>
      </w:pPr>
      <w:r w:rsidRPr="00AF58DF">
        <w:rPr>
          <w:sz w:val="22"/>
          <w:szCs w:val="22"/>
        </w:rPr>
        <w:t>Землепользователь – ТПП «</w:t>
      </w:r>
      <w:proofErr w:type="spellStart"/>
      <w:r w:rsidRPr="00AF58DF">
        <w:rPr>
          <w:sz w:val="22"/>
          <w:szCs w:val="22"/>
        </w:rPr>
        <w:t>Покачевнефтегаз</w:t>
      </w:r>
      <w:proofErr w:type="spellEnd"/>
      <w:r w:rsidRPr="00AF58DF">
        <w:rPr>
          <w:sz w:val="22"/>
          <w:szCs w:val="22"/>
        </w:rPr>
        <w:t xml:space="preserve">», землевладелец –  </w:t>
      </w:r>
      <w:proofErr w:type="spellStart"/>
      <w:r w:rsidRPr="00AF58DF">
        <w:rPr>
          <w:sz w:val="22"/>
          <w:szCs w:val="22"/>
        </w:rPr>
        <w:t>Покачевское</w:t>
      </w:r>
      <w:proofErr w:type="spellEnd"/>
      <w:r w:rsidRPr="00AF58DF">
        <w:rPr>
          <w:sz w:val="22"/>
          <w:szCs w:val="22"/>
        </w:rPr>
        <w:t xml:space="preserve"> лесничество. </w:t>
      </w:r>
    </w:p>
    <w:p w:rsidR="00AF58DF" w:rsidRDefault="000C0DDE" w:rsidP="00AF58DF">
      <w:pPr>
        <w:suppressAutoHyphens/>
        <w:ind w:left="0" w:right="0" w:firstLine="709"/>
        <w:rPr>
          <w:color w:val="000000"/>
          <w:sz w:val="22"/>
          <w:szCs w:val="22"/>
        </w:rPr>
      </w:pPr>
      <w:r w:rsidRPr="00AF58DF">
        <w:rPr>
          <w:bCs/>
          <w:sz w:val="22"/>
          <w:szCs w:val="22"/>
        </w:rPr>
        <w:t xml:space="preserve">Инженерные изыскания </w:t>
      </w:r>
      <w:r w:rsidRPr="00AF58DF">
        <w:rPr>
          <w:color w:val="000000"/>
          <w:sz w:val="22"/>
          <w:szCs w:val="22"/>
        </w:rPr>
        <w:t>выполнен</w:t>
      </w:r>
      <w:proofErr w:type="gramStart"/>
      <w:r w:rsidRPr="00AF58DF">
        <w:rPr>
          <w:color w:val="000000"/>
          <w:sz w:val="22"/>
          <w:szCs w:val="22"/>
        </w:rPr>
        <w:t xml:space="preserve">ы </w:t>
      </w:r>
      <w:r w:rsidRPr="00AF58DF">
        <w:rPr>
          <w:sz w:val="22"/>
          <w:szCs w:val="22"/>
        </w:rPr>
        <w:t>ООО</w:t>
      </w:r>
      <w:proofErr w:type="gramEnd"/>
      <w:r w:rsidRPr="00AF58DF">
        <w:rPr>
          <w:sz w:val="22"/>
          <w:szCs w:val="22"/>
        </w:rPr>
        <w:t xml:space="preserve"> «НИПИ «</w:t>
      </w:r>
      <w:proofErr w:type="spellStart"/>
      <w:r w:rsidRPr="00AF58DF">
        <w:rPr>
          <w:sz w:val="22"/>
          <w:szCs w:val="22"/>
        </w:rPr>
        <w:t>Нефтегазпроект</w:t>
      </w:r>
      <w:proofErr w:type="spellEnd"/>
      <w:r w:rsidRPr="00AF58DF">
        <w:rPr>
          <w:sz w:val="22"/>
          <w:szCs w:val="22"/>
        </w:rPr>
        <w:t>»</w:t>
      </w:r>
      <w:r w:rsidRPr="00AF58DF">
        <w:rPr>
          <w:color w:val="000000"/>
          <w:sz w:val="22"/>
          <w:szCs w:val="22"/>
        </w:rPr>
        <w:t xml:space="preserve"> в 2018г.</w:t>
      </w:r>
    </w:p>
    <w:p w:rsidR="004D692E" w:rsidRPr="00AF58DF" w:rsidRDefault="00C8214A" w:rsidP="00AF58DF">
      <w:pPr>
        <w:suppressAutoHyphens/>
        <w:ind w:left="0" w:right="0" w:firstLine="709"/>
        <w:rPr>
          <w:color w:val="000000"/>
          <w:sz w:val="22"/>
          <w:szCs w:val="22"/>
        </w:rPr>
      </w:pPr>
      <w:r>
        <w:rPr>
          <w:noProof/>
          <w:color w:val="000000"/>
          <w:szCs w:val="28"/>
          <w:lang w:eastAsia="ru-RU"/>
        </w:rPr>
        <w:lastRenderedPageBreak/>
        <w:drawing>
          <wp:anchor distT="0" distB="0" distL="114300" distR="114300" simplePos="0" relativeHeight="252695040" behindDoc="0" locked="0" layoutInCell="1" allowOverlap="1" wp14:anchorId="4257AAF4" wp14:editId="38463B51">
            <wp:simplePos x="0" y="0"/>
            <wp:positionH relativeFrom="margin">
              <wp:posOffset>-200025</wp:posOffset>
            </wp:positionH>
            <wp:positionV relativeFrom="paragraph">
              <wp:posOffset>313690</wp:posOffset>
            </wp:positionV>
            <wp:extent cx="6702645" cy="3895725"/>
            <wp:effectExtent l="0" t="0" r="3175"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02645" cy="3895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692E" w:rsidRPr="0092142B" w:rsidRDefault="004D692E" w:rsidP="0092142B">
      <w:pPr>
        <w:suppressAutoHyphens/>
        <w:spacing w:line="360" w:lineRule="auto"/>
        <w:ind w:left="0" w:right="0" w:firstLine="709"/>
        <w:rPr>
          <w:bCs/>
          <w:szCs w:val="28"/>
        </w:rPr>
      </w:pPr>
    </w:p>
    <w:p w:rsidR="00356F56" w:rsidRPr="00AA6975" w:rsidRDefault="00356F56" w:rsidP="00356F56">
      <w:pPr>
        <w:pStyle w:val="affffffc"/>
        <w:suppressAutoHyphens/>
        <w:autoSpaceDE w:val="0"/>
        <w:autoSpaceDN w:val="0"/>
        <w:adjustRightInd w:val="0"/>
        <w:spacing w:line="276" w:lineRule="auto"/>
        <w:ind w:left="284" w:right="-143" w:firstLine="567"/>
        <w:jc w:val="both"/>
      </w:pPr>
    </w:p>
    <w:p w:rsidR="00356F56" w:rsidRPr="00AA6975" w:rsidRDefault="00356F56" w:rsidP="00356F56">
      <w:pPr>
        <w:pStyle w:val="affffffc"/>
        <w:suppressAutoHyphens/>
        <w:autoSpaceDE w:val="0"/>
        <w:autoSpaceDN w:val="0"/>
        <w:adjustRightInd w:val="0"/>
        <w:spacing w:line="360" w:lineRule="auto"/>
        <w:ind w:left="284" w:right="-143" w:firstLine="567"/>
        <w:jc w:val="both"/>
      </w:pPr>
    </w:p>
    <w:p w:rsidR="00356F56" w:rsidRPr="00AA6975" w:rsidRDefault="00356F56" w:rsidP="00356F56">
      <w:pPr>
        <w:pStyle w:val="affffffc"/>
        <w:suppressAutoHyphens/>
        <w:autoSpaceDE w:val="0"/>
        <w:autoSpaceDN w:val="0"/>
        <w:adjustRightInd w:val="0"/>
        <w:spacing w:line="360" w:lineRule="auto"/>
        <w:ind w:left="142" w:right="-143"/>
        <w:jc w:val="both"/>
      </w:pPr>
    </w:p>
    <w:p w:rsidR="00356F56" w:rsidRPr="00AA6975" w:rsidRDefault="00356F56" w:rsidP="00356F56">
      <w:pPr>
        <w:pStyle w:val="affffffc"/>
        <w:suppressAutoHyphens/>
        <w:autoSpaceDE w:val="0"/>
        <w:autoSpaceDN w:val="0"/>
        <w:adjustRightInd w:val="0"/>
        <w:spacing w:line="360" w:lineRule="auto"/>
        <w:ind w:left="284" w:right="-143" w:firstLine="567"/>
        <w:jc w:val="both"/>
      </w:pPr>
    </w:p>
    <w:p w:rsidR="00356F56" w:rsidRPr="00AA6975" w:rsidRDefault="00356F56" w:rsidP="00356F56">
      <w:pPr>
        <w:pStyle w:val="affffffc"/>
        <w:suppressAutoHyphens/>
        <w:autoSpaceDE w:val="0"/>
        <w:autoSpaceDN w:val="0"/>
        <w:adjustRightInd w:val="0"/>
        <w:spacing w:line="360" w:lineRule="auto"/>
        <w:ind w:left="284" w:right="-143" w:firstLine="567"/>
        <w:jc w:val="both"/>
      </w:pPr>
    </w:p>
    <w:p w:rsidR="00356F56" w:rsidRPr="00AA6975" w:rsidRDefault="00356F56" w:rsidP="00356F56">
      <w:pPr>
        <w:pStyle w:val="affffffc"/>
        <w:suppressAutoHyphens/>
        <w:autoSpaceDE w:val="0"/>
        <w:autoSpaceDN w:val="0"/>
        <w:adjustRightInd w:val="0"/>
        <w:spacing w:line="360" w:lineRule="auto"/>
        <w:ind w:left="284" w:right="-143" w:firstLine="567"/>
        <w:jc w:val="both"/>
      </w:pPr>
    </w:p>
    <w:p w:rsidR="00356F56" w:rsidRPr="00AA6975" w:rsidRDefault="00356F56" w:rsidP="00356F56">
      <w:pPr>
        <w:pStyle w:val="affffffc"/>
        <w:suppressAutoHyphens/>
        <w:autoSpaceDE w:val="0"/>
        <w:autoSpaceDN w:val="0"/>
        <w:adjustRightInd w:val="0"/>
        <w:spacing w:line="360" w:lineRule="auto"/>
        <w:ind w:left="284" w:right="-143" w:firstLine="567"/>
        <w:jc w:val="both"/>
      </w:pPr>
    </w:p>
    <w:p w:rsidR="00356F56" w:rsidRPr="00AA6975" w:rsidRDefault="00356F56" w:rsidP="00356F56">
      <w:pPr>
        <w:pStyle w:val="affffffc"/>
        <w:suppressAutoHyphens/>
        <w:autoSpaceDE w:val="0"/>
        <w:autoSpaceDN w:val="0"/>
        <w:adjustRightInd w:val="0"/>
        <w:spacing w:line="360" w:lineRule="auto"/>
        <w:ind w:left="284" w:right="-143" w:firstLine="567"/>
        <w:jc w:val="both"/>
      </w:pPr>
    </w:p>
    <w:p w:rsidR="00A72DFE" w:rsidRDefault="00A72DFE" w:rsidP="00BC7E83">
      <w:pPr>
        <w:pStyle w:val="affffe"/>
        <w:rPr>
          <w:i/>
        </w:rPr>
      </w:pPr>
      <w:bookmarkStart w:id="15" w:name="_Toc480269671"/>
      <w:bookmarkStart w:id="16" w:name="_Toc494187711"/>
      <w:bookmarkStart w:id="17" w:name="_Toc496791090"/>
    </w:p>
    <w:p w:rsidR="00DE20C7" w:rsidRDefault="00DE20C7" w:rsidP="00BC7E83">
      <w:pPr>
        <w:pStyle w:val="affffe"/>
        <w:rPr>
          <w:i/>
        </w:rPr>
      </w:pPr>
    </w:p>
    <w:p w:rsidR="00DE20C7" w:rsidRDefault="00DE20C7" w:rsidP="00BC7E83">
      <w:pPr>
        <w:pStyle w:val="affffe"/>
        <w:rPr>
          <w:i/>
        </w:rPr>
      </w:pPr>
    </w:p>
    <w:p w:rsidR="00A72DFE" w:rsidRDefault="00A72DFE" w:rsidP="00AF58DF">
      <w:pPr>
        <w:pStyle w:val="affffe"/>
        <w:rPr>
          <w:i/>
        </w:rPr>
      </w:pPr>
    </w:p>
    <w:p w:rsidR="00AF58DF" w:rsidRDefault="00AF58DF" w:rsidP="00AF58DF">
      <w:pPr>
        <w:pStyle w:val="affffe"/>
        <w:rPr>
          <w:i/>
        </w:rPr>
      </w:pPr>
    </w:p>
    <w:p w:rsidR="00DE20C7" w:rsidRPr="00AF58DF" w:rsidRDefault="00FB47B3" w:rsidP="00AF58DF">
      <w:pPr>
        <w:pStyle w:val="affffe"/>
        <w:jc w:val="center"/>
        <w:rPr>
          <w:i/>
          <w:sz w:val="20"/>
          <w:szCs w:val="20"/>
        </w:rPr>
      </w:pPr>
      <w:r w:rsidRPr="00AF58DF">
        <w:rPr>
          <w:i/>
          <w:sz w:val="20"/>
          <w:szCs w:val="20"/>
        </w:rPr>
        <w:t>Р</w:t>
      </w:r>
      <w:r w:rsidR="00356F56" w:rsidRPr="00AF58DF">
        <w:rPr>
          <w:i/>
          <w:sz w:val="20"/>
          <w:szCs w:val="20"/>
        </w:rPr>
        <w:t>исунок 1 –Схема расположения линейных объектов</w:t>
      </w:r>
      <w:bookmarkEnd w:id="15"/>
      <w:bookmarkEnd w:id="16"/>
      <w:bookmarkEnd w:id="17"/>
    </w:p>
    <w:p w:rsidR="007F76C4" w:rsidRPr="00AF58DF" w:rsidRDefault="004D653E" w:rsidP="00AF58DF">
      <w:pPr>
        <w:pStyle w:val="2fb"/>
        <w:ind w:left="0"/>
        <w:rPr>
          <w:sz w:val="20"/>
          <w:szCs w:val="20"/>
        </w:rPr>
      </w:pPr>
      <w:bookmarkStart w:id="18" w:name="_Toc6310085"/>
      <w:r w:rsidRPr="00AF58DF">
        <w:rPr>
          <w:sz w:val="20"/>
          <w:szCs w:val="20"/>
        </w:rPr>
        <w:t>2</w:t>
      </w:r>
      <w:r w:rsidR="004C238E" w:rsidRPr="00AF58DF">
        <w:rPr>
          <w:sz w:val="20"/>
          <w:szCs w:val="20"/>
        </w:rPr>
        <w:t>.</w:t>
      </w:r>
      <w:r w:rsidR="00356F56" w:rsidRPr="00AF58DF">
        <w:rPr>
          <w:sz w:val="20"/>
          <w:szCs w:val="20"/>
        </w:rPr>
        <w:t>3</w:t>
      </w:r>
      <w:r w:rsidR="004C238E" w:rsidRPr="00AF58DF">
        <w:rPr>
          <w:sz w:val="20"/>
          <w:szCs w:val="20"/>
        </w:rPr>
        <w:t xml:space="preserve">. </w:t>
      </w:r>
      <w:r w:rsidR="00FB47B3" w:rsidRPr="00AF58DF">
        <w:rPr>
          <w:sz w:val="20"/>
          <w:szCs w:val="20"/>
        </w:rPr>
        <w:t xml:space="preserve">Перечень </w:t>
      </w:r>
      <w:proofErr w:type="gramStart"/>
      <w:r w:rsidR="00FB47B3" w:rsidRPr="00AF58DF">
        <w:rPr>
          <w:sz w:val="20"/>
          <w:szCs w:val="20"/>
        </w:rPr>
        <w:t>координат характерных точек границ зон планируемого размещения линейных объектов</w:t>
      </w:r>
      <w:bookmarkEnd w:id="18"/>
      <w:proofErr w:type="gramEnd"/>
    </w:p>
    <w:tbl>
      <w:tblPr>
        <w:tblW w:w="1020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3373"/>
        <w:gridCol w:w="3399"/>
        <w:gridCol w:w="3429"/>
      </w:tblGrid>
      <w:tr w:rsidR="00026C55" w:rsidRPr="00026C55" w:rsidTr="004260D9">
        <w:trPr>
          <w:trHeight w:val="486"/>
        </w:trPr>
        <w:tc>
          <w:tcPr>
            <w:tcW w:w="1593" w:type="dxa"/>
            <w:vMerge w:val="restart"/>
            <w:tcBorders>
              <w:top w:val="single" w:sz="2" w:space="0" w:color="auto"/>
              <w:right w:val="single" w:sz="2" w:space="0" w:color="auto"/>
            </w:tcBorders>
            <w:vAlign w:val="center"/>
          </w:tcPr>
          <w:p w:rsidR="00026C55" w:rsidRPr="00026C55" w:rsidRDefault="00026C55" w:rsidP="00026C55">
            <w:pPr>
              <w:ind w:left="108" w:right="0" w:firstLine="0"/>
              <w:jc w:val="center"/>
              <w:rPr>
                <w:b/>
                <w:sz w:val="20"/>
                <w:lang w:eastAsia="ru-RU"/>
              </w:rPr>
            </w:pPr>
            <w:r w:rsidRPr="00026C55">
              <w:rPr>
                <w:b/>
                <w:sz w:val="20"/>
                <w:lang w:eastAsia="ru-RU"/>
              </w:rPr>
              <w:t>Обозначение характерных точек границ</w:t>
            </w:r>
          </w:p>
        </w:tc>
        <w:tc>
          <w:tcPr>
            <w:tcW w:w="3224" w:type="dxa"/>
            <w:gridSpan w:val="2"/>
            <w:tcBorders>
              <w:top w:val="single" w:sz="2" w:space="0" w:color="auto"/>
              <w:left w:val="single" w:sz="2" w:space="0" w:color="auto"/>
              <w:bottom w:val="single" w:sz="2" w:space="0" w:color="auto"/>
              <w:right w:val="single" w:sz="2" w:space="0" w:color="auto"/>
            </w:tcBorders>
            <w:vAlign w:val="center"/>
          </w:tcPr>
          <w:p w:rsidR="00026C55" w:rsidRPr="00026C55" w:rsidRDefault="00026C55" w:rsidP="00026C55">
            <w:pPr>
              <w:ind w:left="108" w:right="0" w:firstLine="0"/>
              <w:jc w:val="center"/>
              <w:rPr>
                <w:b/>
                <w:sz w:val="20"/>
                <w:lang w:eastAsia="ru-RU"/>
              </w:rPr>
            </w:pPr>
            <w:r w:rsidRPr="00026C55">
              <w:rPr>
                <w:b/>
                <w:sz w:val="20"/>
                <w:lang w:eastAsia="ru-RU"/>
              </w:rPr>
              <w:t xml:space="preserve">Координаты, </w:t>
            </w:r>
            <w:proofErr w:type="gramStart"/>
            <w:r w:rsidRPr="00026C55">
              <w:rPr>
                <w:b/>
                <w:sz w:val="20"/>
                <w:lang w:eastAsia="ru-RU"/>
              </w:rPr>
              <w:t>м</w:t>
            </w:r>
            <w:proofErr w:type="gramEnd"/>
          </w:p>
        </w:tc>
      </w:tr>
      <w:tr w:rsidR="00026C55" w:rsidRPr="00026C55" w:rsidTr="004260D9">
        <w:trPr>
          <w:trHeight w:val="475"/>
        </w:trPr>
        <w:tc>
          <w:tcPr>
            <w:tcW w:w="1593" w:type="dxa"/>
            <w:vMerge/>
            <w:tcBorders>
              <w:bottom w:val="single" w:sz="2" w:space="0" w:color="auto"/>
              <w:right w:val="single" w:sz="2" w:space="0" w:color="auto"/>
            </w:tcBorders>
            <w:vAlign w:val="center"/>
          </w:tcPr>
          <w:p w:rsidR="00026C55" w:rsidRPr="00026C55" w:rsidRDefault="00026C55" w:rsidP="00026C55">
            <w:pPr>
              <w:ind w:left="108" w:right="0" w:firstLine="0"/>
              <w:jc w:val="center"/>
              <w:rPr>
                <w:b/>
                <w:sz w:val="20"/>
                <w:lang w:eastAsia="ru-RU"/>
              </w:rPr>
            </w:pPr>
          </w:p>
        </w:tc>
        <w:tc>
          <w:tcPr>
            <w:tcW w:w="1605" w:type="dxa"/>
            <w:tcBorders>
              <w:top w:val="single" w:sz="2" w:space="0" w:color="auto"/>
              <w:left w:val="single" w:sz="2" w:space="0" w:color="auto"/>
              <w:bottom w:val="single" w:sz="2" w:space="0" w:color="auto"/>
              <w:right w:val="single" w:sz="2" w:space="0" w:color="auto"/>
            </w:tcBorders>
            <w:vAlign w:val="center"/>
          </w:tcPr>
          <w:p w:rsidR="00026C55" w:rsidRPr="00026C55" w:rsidRDefault="00026C55" w:rsidP="00026C55">
            <w:pPr>
              <w:ind w:left="108" w:right="0" w:firstLine="0"/>
              <w:jc w:val="center"/>
              <w:rPr>
                <w:b/>
                <w:sz w:val="20"/>
                <w:lang w:val="en-US" w:eastAsia="ru-RU"/>
              </w:rPr>
            </w:pPr>
            <w:r w:rsidRPr="00026C55">
              <w:rPr>
                <w:b/>
                <w:sz w:val="20"/>
                <w:lang w:val="en-US" w:eastAsia="ru-RU"/>
              </w:rPr>
              <w:t>X</w:t>
            </w:r>
          </w:p>
        </w:tc>
        <w:tc>
          <w:tcPr>
            <w:tcW w:w="1619" w:type="dxa"/>
            <w:tcBorders>
              <w:top w:val="single" w:sz="2" w:space="0" w:color="auto"/>
              <w:left w:val="single" w:sz="2" w:space="0" w:color="auto"/>
              <w:bottom w:val="single" w:sz="2" w:space="0" w:color="auto"/>
              <w:right w:val="single" w:sz="2" w:space="0" w:color="auto"/>
            </w:tcBorders>
            <w:vAlign w:val="center"/>
          </w:tcPr>
          <w:p w:rsidR="00026C55" w:rsidRPr="00026C55" w:rsidRDefault="00026C55" w:rsidP="00026C55">
            <w:pPr>
              <w:ind w:left="108" w:right="0" w:firstLine="0"/>
              <w:jc w:val="center"/>
              <w:rPr>
                <w:b/>
                <w:sz w:val="20"/>
                <w:lang w:val="en-US" w:eastAsia="ru-RU"/>
              </w:rPr>
            </w:pPr>
            <w:r w:rsidRPr="00026C55">
              <w:rPr>
                <w:b/>
                <w:sz w:val="20"/>
                <w:lang w:val="en-US" w:eastAsia="ru-RU"/>
              </w:rPr>
              <w:t>Y</w:t>
            </w:r>
          </w:p>
        </w:tc>
      </w:tr>
      <w:tr w:rsidR="00026C55" w:rsidRPr="00026C55" w:rsidTr="004260D9">
        <w:trPr>
          <w:trHeight w:val="173"/>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b/>
                <w:sz w:val="20"/>
                <w:lang w:eastAsia="ru-RU"/>
              </w:rPr>
            </w:pPr>
            <w:r w:rsidRPr="00026C55">
              <w:rPr>
                <w:b/>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0" w:right="0" w:firstLine="0"/>
              <w:jc w:val="center"/>
              <w:rPr>
                <w:b/>
                <w:sz w:val="20"/>
                <w:lang w:eastAsia="ru-RU"/>
              </w:rPr>
            </w:pPr>
            <w:r w:rsidRPr="00026C55">
              <w:rPr>
                <w:b/>
                <w:sz w:val="20"/>
                <w:lang w:eastAsia="ru-RU"/>
              </w:rPr>
              <w:t>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0" w:right="0" w:firstLine="0"/>
              <w:jc w:val="center"/>
              <w:rPr>
                <w:b/>
                <w:sz w:val="20"/>
                <w:lang w:eastAsia="ru-RU"/>
              </w:rPr>
            </w:pPr>
            <w:r w:rsidRPr="00026C55">
              <w:rPr>
                <w:b/>
                <w:sz w:val="20"/>
                <w:lang w:eastAsia="ru-RU"/>
              </w:rPr>
              <w:t>3</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1038777.05</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4361900.01</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2</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1038777.08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4361907.83</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1038777.22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4361913.82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1038777.40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4361920.82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1038774.23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4361921.20</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1038717.48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4362099.84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1038706.62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4362096.69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1038621.42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4362069.16</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9</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1038591.60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4362062.29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1038415.77</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4362032.33</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1038395.66</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4362028.75</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12</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1038370.94</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4362021.21</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13</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1038298.65</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4361997.94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14</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1038270.41</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4361991.94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15</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1038182.02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4361982.29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16</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1038165.19</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4361980.22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17</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1038063.91</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4361960.79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18</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1037967.30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4361933.38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19</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1037956.36</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4361930.62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20</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1037954.83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4361936.62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21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1037952.30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4361946.18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22</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1037928.75</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4362037.54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23</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1037893.62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4362562.23</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24</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1037884.39</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4362596.08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25</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1037876.07</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4362603.65</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26</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1037891.78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4362620.93</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27</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1037885.74</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4362673.74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28</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1037704.08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4362838.96</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lastRenderedPageBreak/>
              <w:t>29</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1037650.24</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4362779.77</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30</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1037621.22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4362806.15</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1037498.73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4362671.48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32</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1037582.72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4362595.09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33</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1037541.33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4362549.60</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34</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1037617.56</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4362480.27</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35</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1037675.78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4362544.29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36</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1037711.49</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4362511.82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37</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1037765.78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4362571.54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38</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1037778.22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4362560.59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39</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1037787.73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4362548.28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40</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1037800.93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4362526.99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1037811.21</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4362504.13</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42</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1037817.09</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4362484.99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1037822.34</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4362455.41</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44</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1037846.30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4362100.46</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45</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1037738.83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4362028.32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46</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1037747.18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4362016.26</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47</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1037762.48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4361993.03</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48</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1037779.37</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4362001.97</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49</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1037787.03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4362006.03</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50</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1037792.52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4362008.96</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1037783.76</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4362024.74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52</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1037848.83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4362068.48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53</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1037850.40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4362056.86</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54</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1037853.11</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4362041.81</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55</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1037855.62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4362030.64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56</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1037876.75</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4361938.99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57</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1037865.29</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4361930.98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58</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1037869.65</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4361927.72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59</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1037893.58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4361921.41</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60</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1037918.63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4361900.49</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1037928.43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4361902.95</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62</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1037927.70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4361893.37</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63</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1037930.17</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4361892.88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64</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1037935.11</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4361891.95</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65</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1037937.60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4361891.48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66</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1037938.63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4361905.48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67</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1037951.62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4361908.78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68</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1037955.52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4361893.71</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69</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1038604.85</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4361770.85</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70</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1038646.29</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4361859.13</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1038669.31</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4361852.85</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72</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1038668.43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4361855.68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73</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1038667.80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4361861.10</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74</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1038668.40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4361863.50</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75</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1038640.81</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4361870.98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76</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1038599.10</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4361782.12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77</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1037963.61</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4361902.37</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78</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1037961.32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4361911.25</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79</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1037972.18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4361913.97</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80</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1038068.51</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4361941.34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1038159.49</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4361958.76</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82</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1038184.08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4361962.40</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83</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1038257.63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4361970.04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84</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1038280.21</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4361973.33</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85</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1038301.18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4361977.92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86</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1038317.96</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4361982.74</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87</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1038377.19</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4362002.20</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88</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1038419.13</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4362012.61</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89</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1038510.46</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4362026.72</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90</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1038593.52</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4362042.31</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91</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1038605.77</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4362044.65</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92</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1038623.94</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4362049.08</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93</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1038703.36</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4362074.65</w:t>
            </w:r>
          </w:p>
        </w:tc>
      </w:tr>
      <w:tr w:rsidR="00026C55" w:rsidRPr="00026C55" w:rsidTr="004260D9">
        <w:trPr>
          <w:trHeight w:val="189"/>
        </w:trPr>
        <w:tc>
          <w:tcPr>
            <w:tcW w:w="1593" w:type="dxa"/>
            <w:tcBorders>
              <w:top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94</w:t>
            </w:r>
          </w:p>
        </w:tc>
        <w:tc>
          <w:tcPr>
            <w:tcW w:w="1605"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1038758.78</w:t>
            </w:r>
          </w:p>
        </w:tc>
        <w:tc>
          <w:tcPr>
            <w:tcW w:w="1619" w:type="dxa"/>
            <w:tcBorders>
              <w:top w:val="single" w:sz="2" w:space="0" w:color="auto"/>
              <w:left w:val="single" w:sz="2" w:space="0" w:color="auto"/>
              <w:bottom w:val="single" w:sz="2" w:space="0" w:color="auto"/>
              <w:right w:val="single" w:sz="2" w:space="0" w:color="auto"/>
            </w:tcBorders>
          </w:tcPr>
          <w:p w:rsidR="00026C55" w:rsidRPr="00026C55" w:rsidRDefault="00026C55" w:rsidP="00026C55">
            <w:pPr>
              <w:ind w:left="108" w:right="0" w:firstLine="0"/>
              <w:jc w:val="center"/>
              <w:rPr>
                <w:sz w:val="20"/>
                <w:lang w:eastAsia="ru-RU"/>
              </w:rPr>
            </w:pPr>
            <w:r w:rsidRPr="00026C55">
              <w:rPr>
                <w:sz w:val="20"/>
                <w:lang w:eastAsia="ru-RU"/>
              </w:rPr>
              <w:t>4361904.02</w:t>
            </w:r>
          </w:p>
        </w:tc>
      </w:tr>
    </w:tbl>
    <w:p w:rsidR="00026C55" w:rsidRDefault="00026C55" w:rsidP="00AF58DF">
      <w:pPr>
        <w:ind w:left="0" w:right="0" w:firstLine="0"/>
      </w:pPr>
    </w:p>
    <w:p w:rsidR="00026C55" w:rsidRDefault="00026C55" w:rsidP="0053539C">
      <w:pPr>
        <w:ind w:left="0" w:right="0" w:firstLine="680"/>
      </w:pPr>
    </w:p>
    <w:p w:rsidR="00DE20C7" w:rsidRPr="00AF58DF" w:rsidRDefault="0053539C" w:rsidP="008F1918">
      <w:pPr>
        <w:ind w:left="0" w:right="0" w:firstLine="680"/>
        <w:rPr>
          <w:sz w:val="22"/>
          <w:szCs w:val="22"/>
        </w:rPr>
      </w:pPr>
      <w:r w:rsidRPr="00AF58DF">
        <w:rPr>
          <w:sz w:val="22"/>
          <w:szCs w:val="22"/>
        </w:rPr>
        <w:t xml:space="preserve">Общая площадь зоны планируемого размещения линейного объекта </w:t>
      </w:r>
      <w:r w:rsidRPr="00AF58DF">
        <w:rPr>
          <w:color w:val="000000"/>
          <w:sz w:val="22"/>
          <w:szCs w:val="22"/>
        </w:rPr>
        <w:t>«Обустройство дополнител</w:t>
      </w:r>
      <w:r w:rsidRPr="00AF58DF">
        <w:rPr>
          <w:color w:val="000000"/>
          <w:sz w:val="22"/>
          <w:szCs w:val="22"/>
        </w:rPr>
        <w:t>ь</w:t>
      </w:r>
      <w:r w:rsidRPr="00AF58DF">
        <w:rPr>
          <w:color w:val="000000"/>
          <w:sz w:val="22"/>
          <w:szCs w:val="22"/>
        </w:rPr>
        <w:t>ных скважин Покачевского нефтяного месторождения (9-я очередь), в границах Покачевского лицензио</w:t>
      </w:r>
      <w:r w:rsidRPr="00AF58DF">
        <w:rPr>
          <w:color w:val="000000"/>
          <w:sz w:val="22"/>
          <w:szCs w:val="22"/>
        </w:rPr>
        <w:t>н</w:t>
      </w:r>
      <w:r w:rsidRPr="00AF58DF">
        <w:rPr>
          <w:color w:val="000000"/>
          <w:sz w:val="22"/>
          <w:szCs w:val="22"/>
        </w:rPr>
        <w:t>ного участка»,</w:t>
      </w:r>
      <w:r w:rsidRPr="00AF58DF">
        <w:rPr>
          <w:sz w:val="22"/>
          <w:szCs w:val="22"/>
        </w:rPr>
        <w:t xml:space="preserve"> проектируемого объекта составляет 16,4137 га. Из них земель лесного фонда </w:t>
      </w:r>
      <w:r w:rsidR="00832015" w:rsidRPr="00AF58DF">
        <w:rPr>
          <w:sz w:val="22"/>
          <w:szCs w:val="22"/>
        </w:rPr>
        <w:t>15,9156</w:t>
      </w:r>
      <w:r w:rsidRPr="00AF58DF">
        <w:rPr>
          <w:sz w:val="22"/>
          <w:szCs w:val="22"/>
        </w:rPr>
        <w:t xml:space="preserve"> га, земель промышленности 0,0776 га отвод по проекту П-2379 и ранее отведенные земли </w:t>
      </w:r>
      <w:r w:rsidR="00812FFA" w:rsidRPr="00AF58DF">
        <w:rPr>
          <w:sz w:val="22"/>
          <w:szCs w:val="22"/>
        </w:rPr>
        <w:t>0,4205</w:t>
      </w:r>
      <w:r w:rsidRPr="00AF58DF">
        <w:rPr>
          <w:sz w:val="22"/>
          <w:szCs w:val="22"/>
        </w:rPr>
        <w:t xml:space="preserve"> га.</w:t>
      </w:r>
    </w:p>
    <w:p w:rsidR="0046240C" w:rsidRPr="00AF58DF" w:rsidRDefault="007938A8" w:rsidP="00DE20C7">
      <w:pPr>
        <w:ind w:left="0" w:right="0" w:firstLine="680"/>
        <w:rPr>
          <w:rFonts w:cs="Arial"/>
          <w:sz w:val="22"/>
          <w:szCs w:val="22"/>
        </w:rPr>
      </w:pPr>
      <w:r w:rsidRPr="00AF58DF">
        <w:rPr>
          <w:rFonts w:cs="Arial"/>
          <w:sz w:val="22"/>
          <w:szCs w:val="22"/>
        </w:rPr>
        <w:t xml:space="preserve">Таблица </w:t>
      </w:r>
      <w:r w:rsidR="00A72DFE" w:rsidRPr="00AF58DF">
        <w:rPr>
          <w:rFonts w:cs="Arial"/>
          <w:sz w:val="22"/>
          <w:szCs w:val="22"/>
        </w:rPr>
        <w:t>7 -</w:t>
      </w:r>
      <w:r w:rsidRPr="00AF58DF">
        <w:rPr>
          <w:rFonts w:cs="Arial"/>
          <w:sz w:val="22"/>
          <w:szCs w:val="22"/>
        </w:rPr>
        <w:t xml:space="preserve"> Расчет </w:t>
      </w:r>
      <w:proofErr w:type="gramStart"/>
      <w:r w:rsidRPr="00AF58DF">
        <w:rPr>
          <w:rFonts w:cs="Arial"/>
          <w:sz w:val="22"/>
          <w:szCs w:val="22"/>
        </w:rPr>
        <w:t>площади зоны планируемого размещения объекта</w:t>
      </w:r>
      <w:proofErr w:type="gramEnd"/>
    </w:p>
    <w:p w:rsidR="0046240C" w:rsidRDefault="0046240C" w:rsidP="0046240C">
      <w:pPr>
        <w:spacing w:line="14" w:lineRule="auto"/>
      </w:pPr>
    </w:p>
    <w:tbl>
      <w:tblPr>
        <w:tblW w:w="9938" w:type="dxa"/>
        <w:tblInd w:w="93" w:type="dxa"/>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ayout w:type="fixed"/>
        <w:tblLook w:val="0000" w:firstRow="0" w:lastRow="0" w:firstColumn="0" w:lastColumn="0" w:noHBand="0" w:noVBand="0"/>
      </w:tblPr>
      <w:tblGrid>
        <w:gridCol w:w="440"/>
        <w:gridCol w:w="5954"/>
        <w:gridCol w:w="1134"/>
        <w:gridCol w:w="1134"/>
        <w:gridCol w:w="1276"/>
      </w:tblGrid>
      <w:tr w:rsidR="006C785D" w:rsidRPr="00AF58DF" w:rsidTr="00541DAC">
        <w:tc>
          <w:tcPr>
            <w:tcW w:w="440" w:type="dxa"/>
            <w:vMerge w:val="restart"/>
            <w:tcBorders>
              <w:top w:val="single" w:sz="12" w:space="0" w:color="auto"/>
              <w:bottom w:val="single" w:sz="12" w:space="0" w:color="auto"/>
            </w:tcBorders>
            <w:shd w:val="clear" w:color="auto" w:fill="auto"/>
          </w:tcPr>
          <w:p w:rsidR="006C785D" w:rsidRPr="00AF58DF" w:rsidRDefault="006C785D" w:rsidP="006C785D">
            <w:pPr>
              <w:ind w:left="-93" w:right="-108" w:firstLine="0"/>
              <w:jc w:val="center"/>
              <w:rPr>
                <w:b/>
                <w:bCs/>
                <w:sz w:val="22"/>
                <w:szCs w:val="22"/>
                <w:lang w:val="en-US"/>
              </w:rPr>
            </w:pPr>
            <w:r w:rsidRPr="00AF58DF">
              <w:rPr>
                <w:b/>
                <w:bCs/>
                <w:sz w:val="22"/>
                <w:szCs w:val="22"/>
                <w:lang w:val="en-US"/>
              </w:rPr>
              <w:t>№ п/п</w:t>
            </w:r>
          </w:p>
        </w:tc>
        <w:tc>
          <w:tcPr>
            <w:tcW w:w="5954" w:type="dxa"/>
            <w:vMerge w:val="restart"/>
            <w:tcBorders>
              <w:top w:val="single" w:sz="12" w:space="0" w:color="auto"/>
              <w:bottom w:val="single" w:sz="12" w:space="0" w:color="auto"/>
            </w:tcBorders>
            <w:shd w:val="clear" w:color="auto" w:fill="auto"/>
          </w:tcPr>
          <w:p w:rsidR="006C785D" w:rsidRPr="00AF58DF" w:rsidRDefault="006C785D" w:rsidP="006C785D">
            <w:pPr>
              <w:ind w:left="0" w:right="0" w:firstLine="0"/>
              <w:jc w:val="center"/>
              <w:rPr>
                <w:b/>
                <w:bCs/>
                <w:sz w:val="22"/>
                <w:szCs w:val="22"/>
                <w:lang w:val="en-US"/>
              </w:rPr>
            </w:pPr>
            <w:proofErr w:type="spellStart"/>
            <w:r w:rsidRPr="00AF58DF">
              <w:rPr>
                <w:b/>
                <w:bCs/>
                <w:sz w:val="22"/>
                <w:szCs w:val="22"/>
                <w:lang w:val="en-US"/>
              </w:rPr>
              <w:t>Наименование</w:t>
            </w:r>
            <w:proofErr w:type="spellEnd"/>
            <w:r w:rsidRPr="00AF58DF">
              <w:rPr>
                <w:b/>
                <w:bCs/>
                <w:sz w:val="22"/>
                <w:szCs w:val="22"/>
                <w:lang w:val="en-US"/>
              </w:rPr>
              <w:t xml:space="preserve"> </w:t>
            </w:r>
            <w:proofErr w:type="spellStart"/>
            <w:r w:rsidRPr="00AF58DF">
              <w:rPr>
                <w:b/>
                <w:bCs/>
                <w:sz w:val="22"/>
                <w:szCs w:val="22"/>
                <w:lang w:val="en-US"/>
              </w:rPr>
              <w:t>сооружений</w:t>
            </w:r>
            <w:proofErr w:type="spellEnd"/>
            <w:r w:rsidRPr="00AF58DF">
              <w:rPr>
                <w:b/>
                <w:bCs/>
                <w:sz w:val="22"/>
                <w:szCs w:val="22"/>
                <w:lang w:val="en-US"/>
              </w:rPr>
              <w:t xml:space="preserve">, </w:t>
            </w:r>
            <w:proofErr w:type="spellStart"/>
            <w:r w:rsidRPr="00AF58DF">
              <w:rPr>
                <w:b/>
                <w:bCs/>
                <w:sz w:val="22"/>
                <w:szCs w:val="22"/>
                <w:lang w:val="en-US"/>
              </w:rPr>
              <w:t>объектов</w:t>
            </w:r>
            <w:proofErr w:type="spellEnd"/>
          </w:p>
        </w:tc>
        <w:tc>
          <w:tcPr>
            <w:tcW w:w="3544" w:type="dxa"/>
            <w:gridSpan w:val="3"/>
            <w:tcBorders>
              <w:top w:val="single" w:sz="12" w:space="0" w:color="auto"/>
              <w:bottom w:val="single" w:sz="12" w:space="0" w:color="auto"/>
            </w:tcBorders>
            <w:shd w:val="clear" w:color="auto" w:fill="auto"/>
          </w:tcPr>
          <w:p w:rsidR="006C785D" w:rsidRPr="00AF58DF" w:rsidRDefault="006C785D" w:rsidP="006C785D">
            <w:pPr>
              <w:ind w:left="0" w:right="0" w:firstLine="0"/>
              <w:jc w:val="center"/>
              <w:rPr>
                <w:b/>
                <w:bCs/>
                <w:sz w:val="22"/>
                <w:szCs w:val="22"/>
                <w:lang w:val="en-US"/>
              </w:rPr>
            </w:pPr>
            <w:proofErr w:type="spellStart"/>
            <w:r w:rsidRPr="00AF58DF">
              <w:rPr>
                <w:b/>
                <w:bCs/>
                <w:sz w:val="22"/>
                <w:szCs w:val="22"/>
                <w:lang w:val="en-US"/>
              </w:rPr>
              <w:t>Площадь</w:t>
            </w:r>
            <w:proofErr w:type="spellEnd"/>
            <w:r w:rsidRPr="00AF58DF">
              <w:rPr>
                <w:b/>
                <w:bCs/>
                <w:sz w:val="22"/>
                <w:szCs w:val="22"/>
                <w:lang w:val="en-US"/>
              </w:rPr>
              <w:t xml:space="preserve">, </w:t>
            </w:r>
            <w:proofErr w:type="spellStart"/>
            <w:r w:rsidRPr="00AF58DF">
              <w:rPr>
                <w:b/>
                <w:bCs/>
                <w:sz w:val="22"/>
                <w:szCs w:val="22"/>
                <w:lang w:val="en-US"/>
              </w:rPr>
              <w:t>га</w:t>
            </w:r>
            <w:proofErr w:type="spellEnd"/>
          </w:p>
        </w:tc>
      </w:tr>
      <w:tr w:rsidR="006C785D" w:rsidRPr="00AF58DF" w:rsidTr="00541DAC">
        <w:trPr>
          <w:trHeight w:val="1820"/>
        </w:trPr>
        <w:tc>
          <w:tcPr>
            <w:tcW w:w="440" w:type="dxa"/>
            <w:vMerge/>
            <w:tcBorders>
              <w:top w:val="single" w:sz="12" w:space="0" w:color="auto"/>
              <w:bottom w:val="single" w:sz="12" w:space="0" w:color="auto"/>
            </w:tcBorders>
          </w:tcPr>
          <w:p w:rsidR="006C785D" w:rsidRPr="00AF58DF" w:rsidRDefault="006C785D" w:rsidP="006C785D">
            <w:pPr>
              <w:ind w:left="0" w:right="0" w:firstLine="0"/>
              <w:jc w:val="center"/>
              <w:rPr>
                <w:b/>
                <w:bCs/>
                <w:sz w:val="22"/>
                <w:szCs w:val="22"/>
                <w:lang w:val="en-US"/>
              </w:rPr>
            </w:pPr>
          </w:p>
        </w:tc>
        <w:tc>
          <w:tcPr>
            <w:tcW w:w="5954" w:type="dxa"/>
            <w:vMerge/>
            <w:tcBorders>
              <w:top w:val="single" w:sz="12" w:space="0" w:color="auto"/>
              <w:bottom w:val="single" w:sz="12" w:space="0" w:color="auto"/>
            </w:tcBorders>
          </w:tcPr>
          <w:p w:rsidR="006C785D" w:rsidRPr="00AF58DF" w:rsidRDefault="006C785D" w:rsidP="006C785D">
            <w:pPr>
              <w:ind w:left="0" w:right="0" w:firstLine="0"/>
              <w:jc w:val="center"/>
              <w:rPr>
                <w:b/>
                <w:bCs/>
                <w:sz w:val="22"/>
                <w:szCs w:val="22"/>
                <w:lang w:val="en-US"/>
              </w:rPr>
            </w:pPr>
          </w:p>
        </w:tc>
        <w:tc>
          <w:tcPr>
            <w:tcW w:w="1134" w:type="dxa"/>
            <w:tcBorders>
              <w:top w:val="single" w:sz="12" w:space="0" w:color="auto"/>
              <w:bottom w:val="single" w:sz="12" w:space="0" w:color="auto"/>
            </w:tcBorders>
            <w:shd w:val="clear" w:color="auto" w:fill="auto"/>
            <w:textDirection w:val="btLr"/>
          </w:tcPr>
          <w:p w:rsidR="006C785D" w:rsidRPr="00AF58DF" w:rsidRDefault="006C785D" w:rsidP="006C785D">
            <w:pPr>
              <w:ind w:left="0" w:right="0" w:firstLine="0"/>
              <w:jc w:val="center"/>
              <w:rPr>
                <w:b/>
                <w:bCs/>
                <w:sz w:val="22"/>
                <w:szCs w:val="22"/>
                <w:lang w:val="en-US"/>
              </w:rPr>
            </w:pPr>
            <w:proofErr w:type="spellStart"/>
            <w:r w:rsidRPr="00AF58DF">
              <w:rPr>
                <w:b/>
                <w:bCs/>
                <w:sz w:val="22"/>
                <w:szCs w:val="22"/>
                <w:lang w:val="en-US"/>
              </w:rPr>
              <w:t>Всего</w:t>
            </w:r>
            <w:proofErr w:type="spellEnd"/>
          </w:p>
        </w:tc>
        <w:tc>
          <w:tcPr>
            <w:tcW w:w="1134" w:type="dxa"/>
            <w:tcBorders>
              <w:top w:val="single" w:sz="12" w:space="0" w:color="auto"/>
              <w:bottom w:val="single" w:sz="12" w:space="0" w:color="auto"/>
            </w:tcBorders>
            <w:shd w:val="clear" w:color="auto" w:fill="auto"/>
            <w:textDirection w:val="btLr"/>
          </w:tcPr>
          <w:p w:rsidR="006C785D" w:rsidRPr="00AF58DF" w:rsidRDefault="006C785D" w:rsidP="006C785D">
            <w:pPr>
              <w:ind w:left="0" w:right="0" w:firstLine="0"/>
              <w:jc w:val="center"/>
              <w:rPr>
                <w:b/>
                <w:bCs/>
                <w:sz w:val="22"/>
                <w:szCs w:val="22"/>
                <w:lang w:val="en-US"/>
              </w:rPr>
            </w:pPr>
            <w:proofErr w:type="spellStart"/>
            <w:r w:rsidRPr="00AF58DF">
              <w:rPr>
                <w:b/>
                <w:bCs/>
                <w:sz w:val="22"/>
                <w:szCs w:val="22"/>
                <w:lang w:val="en-US"/>
              </w:rPr>
              <w:t>Долгосрочная</w:t>
            </w:r>
            <w:proofErr w:type="spellEnd"/>
            <w:r w:rsidRPr="00AF58DF">
              <w:rPr>
                <w:b/>
                <w:bCs/>
                <w:sz w:val="22"/>
                <w:szCs w:val="22"/>
                <w:lang w:val="en-US"/>
              </w:rPr>
              <w:t xml:space="preserve"> </w:t>
            </w:r>
            <w:proofErr w:type="spellStart"/>
            <w:r w:rsidRPr="00AF58DF">
              <w:rPr>
                <w:b/>
                <w:bCs/>
                <w:sz w:val="22"/>
                <w:szCs w:val="22"/>
                <w:lang w:val="en-US"/>
              </w:rPr>
              <w:t>аренда</w:t>
            </w:r>
            <w:proofErr w:type="spellEnd"/>
          </w:p>
        </w:tc>
        <w:tc>
          <w:tcPr>
            <w:tcW w:w="1276" w:type="dxa"/>
            <w:tcBorders>
              <w:top w:val="single" w:sz="12" w:space="0" w:color="auto"/>
              <w:bottom w:val="single" w:sz="12" w:space="0" w:color="auto"/>
            </w:tcBorders>
            <w:shd w:val="clear" w:color="auto" w:fill="auto"/>
            <w:textDirection w:val="btLr"/>
          </w:tcPr>
          <w:p w:rsidR="006C785D" w:rsidRPr="00AF58DF" w:rsidRDefault="006C785D" w:rsidP="006C785D">
            <w:pPr>
              <w:ind w:left="0" w:right="0" w:firstLine="0"/>
              <w:jc w:val="center"/>
              <w:rPr>
                <w:b/>
                <w:bCs/>
                <w:sz w:val="22"/>
                <w:szCs w:val="22"/>
                <w:lang w:val="en-US"/>
              </w:rPr>
            </w:pPr>
            <w:proofErr w:type="spellStart"/>
            <w:r w:rsidRPr="00AF58DF">
              <w:rPr>
                <w:b/>
                <w:bCs/>
                <w:sz w:val="22"/>
                <w:szCs w:val="22"/>
                <w:lang w:val="en-US"/>
              </w:rPr>
              <w:t>Краткосрочная</w:t>
            </w:r>
            <w:proofErr w:type="spellEnd"/>
            <w:r w:rsidRPr="00AF58DF">
              <w:rPr>
                <w:b/>
                <w:bCs/>
                <w:sz w:val="22"/>
                <w:szCs w:val="22"/>
                <w:lang w:val="en-US"/>
              </w:rPr>
              <w:t xml:space="preserve"> </w:t>
            </w:r>
            <w:proofErr w:type="spellStart"/>
            <w:r w:rsidRPr="00AF58DF">
              <w:rPr>
                <w:b/>
                <w:bCs/>
                <w:sz w:val="22"/>
                <w:szCs w:val="22"/>
                <w:lang w:val="en-US"/>
              </w:rPr>
              <w:t>аренда</w:t>
            </w:r>
            <w:proofErr w:type="spellEnd"/>
          </w:p>
        </w:tc>
      </w:tr>
      <w:tr w:rsidR="006C785D" w:rsidRPr="00AF58DF" w:rsidTr="00541DAC">
        <w:tc>
          <w:tcPr>
            <w:tcW w:w="9938" w:type="dxa"/>
            <w:gridSpan w:val="5"/>
            <w:tcBorders>
              <w:top w:val="single" w:sz="12" w:space="0" w:color="auto"/>
              <w:bottom w:val="single" w:sz="6" w:space="0" w:color="auto"/>
            </w:tcBorders>
            <w:shd w:val="clear" w:color="auto" w:fill="auto"/>
            <w:vAlign w:val="center"/>
          </w:tcPr>
          <w:p w:rsidR="006C785D" w:rsidRPr="00AF58DF" w:rsidRDefault="006C785D" w:rsidP="006C785D">
            <w:pPr>
              <w:autoSpaceDE w:val="0"/>
              <w:autoSpaceDN w:val="0"/>
              <w:adjustRightInd w:val="0"/>
              <w:ind w:left="-108" w:right="-107" w:firstLine="0"/>
              <w:jc w:val="center"/>
              <w:rPr>
                <w:sz w:val="22"/>
                <w:szCs w:val="22"/>
              </w:rPr>
            </w:pPr>
            <w:r w:rsidRPr="00AF58DF">
              <w:rPr>
                <w:b/>
                <w:sz w:val="22"/>
                <w:szCs w:val="22"/>
                <w:lang w:val="en-US"/>
              </w:rPr>
              <w:t>I</w:t>
            </w:r>
            <w:r w:rsidRPr="00AF58DF">
              <w:rPr>
                <w:b/>
                <w:sz w:val="22"/>
                <w:szCs w:val="22"/>
              </w:rPr>
              <w:t>. Площадные объекты</w:t>
            </w:r>
          </w:p>
        </w:tc>
      </w:tr>
      <w:tr w:rsidR="006C785D" w:rsidRPr="00AF58DF" w:rsidTr="00541DAC">
        <w:tc>
          <w:tcPr>
            <w:tcW w:w="440" w:type="dxa"/>
            <w:tcBorders>
              <w:top w:val="single" w:sz="12" w:space="0" w:color="auto"/>
              <w:bottom w:val="single" w:sz="6" w:space="0" w:color="auto"/>
            </w:tcBorders>
            <w:shd w:val="clear" w:color="auto" w:fill="auto"/>
            <w:vAlign w:val="center"/>
          </w:tcPr>
          <w:p w:rsidR="006C785D" w:rsidRPr="00AF58DF" w:rsidRDefault="006C785D" w:rsidP="006C785D">
            <w:pPr>
              <w:autoSpaceDE w:val="0"/>
              <w:autoSpaceDN w:val="0"/>
              <w:adjustRightInd w:val="0"/>
              <w:ind w:left="-93" w:right="-108" w:firstLine="0"/>
              <w:jc w:val="center"/>
              <w:rPr>
                <w:sz w:val="22"/>
                <w:szCs w:val="22"/>
              </w:rPr>
            </w:pPr>
            <w:r w:rsidRPr="00AF58DF">
              <w:rPr>
                <w:sz w:val="22"/>
                <w:szCs w:val="22"/>
              </w:rPr>
              <w:t>1</w:t>
            </w:r>
          </w:p>
        </w:tc>
        <w:tc>
          <w:tcPr>
            <w:tcW w:w="5954" w:type="dxa"/>
            <w:tcBorders>
              <w:top w:val="single" w:sz="12" w:space="0" w:color="auto"/>
              <w:bottom w:val="single" w:sz="6" w:space="0" w:color="auto"/>
            </w:tcBorders>
            <w:shd w:val="clear" w:color="auto" w:fill="FFFFFF"/>
          </w:tcPr>
          <w:p w:rsidR="006C785D" w:rsidRPr="00AF58DF" w:rsidRDefault="006C785D" w:rsidP="006C785D">
            <w:pPr>
              <w:ind w:left="0" w:right="0" w:firstLine="0"/>
              <w:jc w:val="left"/>
              <w:rPr>
                <w:bCs/>
                <w:sz w:val="22"/>
                <w:szCs w:val="22"/>
              </w:rPr>
            </w:pPr>
            <w:proofErr w:type="spellStart"/>
            <w:r w:rsidRPr="00AF58DF">
              <w:rPr>
                <w:bCs/>
                <w:sz w:val="22"/>
                <w:szCs w:val="22"/>
                <w:lang w:val="en-US"/>
              </w:rPr>
              <w:t>Куст</w:t>
            </w:r>
            <w:proofErr w:type="spellEnd"/>
            <w:r w:rsidRPr="00AF58DF">
              <w:rPr>
                <w:bCs/>
                <w:sz w:val="22"/>
                <w:szCs w:val="22"/>
                <w:lang w:val="en-US"/>
              </w:rPr>
              <w:t xml:space="preserve"> </w:t>
            </w:r>
            <w:proofErr w:type="spellStart"/>
            <w:r w:rsidRPr="00AF58DF">
              <w:rPr>
                <w:bCs/>
                <w:sz w:val="22"/>
                <w:szCs w:val="22"/>
                <w:lang w:val="en-US"/>
              </w:rPr>
              <w:t>скважин</w:t>
            </w:r>
            <w:proofErr w:type="spellEnd"/>
            <w:r w:rsidRPr="00AF58DF">
              <w:rPr>
                <w:bCs/>
                <w:sz w:val="22"/>
                <w:szCs w:val="22"/>
                <w:lang w:val="en-US"/>
              </w:rPr>
              <w:t xml:space="preserve"> №448</w:t>
            </w:r>
          </w:p>
        </w:tc>
        <w:tc>
          <w:tcPr>
            <w:tcW w:w="1134" w:type="dxa"/>
            <w:tcBorders>
              <w:top w:val="single" w:sz="12" w:space="0" w:color="auto"/>
              <w:bottom w:val="single" w:sz="6" w:space="0" w:color="auto"/>
            </w:tcBorders>
            <w:shd w:val="clear" w:color="auto" w:fill="FFFFFF"/>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7,6893</w:t>
            </w:r>
          </w:p>
        </w:tc>
        <w:tc>
          <w:tcPr>
            <w:tcW w:w="1134" w:type="dxa"/>
            <w:tcBorders>
              <w:top w:val="single" w:sz="12" w:space="0" w:color="auto"/>
              <w:bottom w:val="single" w:sz="6" w:space="0" w:color="auto"/>
            </w:tcBorders>
            <w:shd w:val="clear" w:color="auto" w:fill="FFFFFF"/>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4,7326</w:t>
            </w:r>
          </w:p>
        </w:tc>
        <w:tc>
          <w:tcPr>
            <w:tcW w:w="1276" w:type="dxa"/>
            <w:tcBorders>
              <w:top w:val="single" w:sz="12" w:space="0" w:color="auto"/>
              <w:bottom w:val="single" w:sz="6" w:space="0" w:color="auto"/>
            </w:tcBorders>
            <w:shd w:val="clear" w:color="auto" w:fill="FFFFFF"/>
            <w:vAlign w:val="center"/>
          </w:tcPr>
          <w:p w:rsidR="006C785D" w:rsidRPr="00AF58DF" w:rsidRDefault="006C785D" w:rsidP="006C785D">
            <w:pPr>
              <w:ind w:left="-108" w:right="-107" w:firstLine="0"/>
              <w:jc w:val="center"/>
              <w:rPr>
                <w:color w:val="000000"/>
                <w:sz w:val="22"/>
                <w:szCs w:val="22"/>
                <w:lang w:val="en-US"/>
              </w:rPr>
            </w:pPr>
            <w:r w:rsidRPr="00AF58DF">
              <w:rPr>
                <w:color w:val="000000"/>
                <w:sz w:val="22"/>
                <w:szCs w:val="22"/>
                <w:lang w:val="en-US"/>
              </w:rPr>
              <w:t>2.9567</w:t>
            </w:r>
          </w:p>
        </w:tc>
      </w:tr>
      <w:tr w:rsidR="006C785D" w:rsidRPr="00AF58DF" w:rsidTr="00541DAC">
        <w:tc>
          <w:tcPr>
            <w:tcW w:w="9938" w:type="dxa"/>
            <w:gridSpan w:val="5"/>
            <w:tcBorders>
              <w:top w:val="single" w:sz="6" w:space="0" w:color="auto"/>
              <w:bottom w:val="single" w:sz="12" w:space="0" w:color="auto"/>
            </w:tcBorders>
            <w:shd w:val="clear" w:color="auto" w:fill="auto"/>
          </w:tcPr>
          <w:p w:rsidR="006C785D" w:rsidRPr="00AF58DF" w:rsidRDefault="006C785D" w:rsidP="006C785D">
            <w:pPr>
              <w:ind w:left="-108" w:right="-107" w:firstLine="0"/>
              <w:jc w:val="center"/>
              <w:rPr>
                <w:b/>
                <w:sz w:val="22"/>
                <w:szCs w:val="22"/>
              </w:rPr>
            </w:pPr>
            <w:r w:rsidRPr="00AF58DF">
              <w:rPr>
                <w:b/>
                <w:sz w:val="22"/>
                <w:szCs w:val="22"/>
                <w:lang w:val="en-US"/>
              </w:rPr>
              <w:t>II</w:t>
            </w:r>
            <w:r w:rsidRPr="00AF58DF">
              <w:rPr>
                <w:b/>
                <w:sz w:val="22"/>
                <w:szCs w:val="22"/>
              </w:rPr>
              <w:t>. Линейные объекты</w:t>
            </w:r>
          </w:p>
        </w:tc>
      </w:tr>
      <w:tr w:rsidR="006C785D" w:rsidRPr="00AF58DF" w:rsidTr="00541DAC">
        <w:tc>
          <w:tcPr>
            <w:tcW w:w="440" w:type="dxa"/>
            <w:tcBorders>
              <w:top w:val="single" w:sz="6" w:space="0" w:color="auto"/>
              <w:bottom w:val="single" w:sz="12" w:space="0" w:color="auto"/>
            </w:tcBorders>
            <w:shd w:val="clear" w:color="auto" w:fill="auto"/>
          </w:tcPr>
          <w:p w:rsidR="006C785D" w:rsidRPr="00AF58DF" w:rsidRDefault="006C785D" w:rsidP="006C785D">
            <w:pPr>
              <w:autoSpaceDE w:val="0"/>
              <w:autoSpaceDN w:val="0"/>
              <w:adjustRightInd w:val="0"/>
              <w:ind w:left="-93" w:right="-108" w:firstLine="0"/>
              <w:jc w:val="center"/>
              <w:rPr>
                <w:sz w:val="22"/>
                <w:szCs w:val="22"/>
              </w:rPr>
            </w:pPr>
          </w:p>
          <w:p w:rsidR="006C785D" w:rsidRPr="00AF58DF" w:rsidRDefault="006C785D" w:rsidP="006C785D">
            <w:pPr>
              <w:autoSpaceDE w:val="0"/>
              <w:autoSpaceDN w:val="0"/>
              <w:adjustRightInd w:val="0"/>
              <w:ind w:left="-93" w:right="-108" w:firstLine="0"/>
              <w:jc w:val="center"/>
              <w:rPr>
                <w:sz w:val="22"/>
                <w:szCs w:val="22"/>
              </w:rPr>
            </w:pPr>
            <w:r w:rsidRPr="00AF58DF">
              <w:rPr>
                <w:sz w:val="22"/>
                <w:szCs w:val="22"/>
              </w:rPr>
              <w:t>2</w:t>
            </w:r>
          </w:p>
        </w:tc>
        <w:tc>
          <w:tcPr>
            <w:tcW w:w="5954" w:type="dxa"/>
            <w:tcBorders>
              <w:top w:val="single" w:sz="6" w:space="0" w:color="auto"/>
              <w:bottom w:val="single" w:sz="12" w:space="0" w:color="auto"/>
            </w:tcBorders>
            <w:shd w:val="clear" w:color="auto" w:fill="FFFFFF"/>
          </w:tcPr>
          <w:p w:rsidR="006C785D" w:rsidRPr="00AF58DF" w:rsidRDefault="006C785D" w:rsidP="006C785D">
            <w:pPr>
              <w:ind w:left="0" w:right="0" w:firstLine="0"/>
              <w:jc w:val="left"/>
              <w:rPr>
                <w:bCs/>
                <w:sz w:val="22"/>
                <w:szCs w:val="22"/>
              </w:rPr>
            </w:pPr>
            <w:r w:rsidRPr="00AF58DF">
              <w:rPr>
                <w:bCs/>
                <w:sz w:val="22"/>
                <w:szCs w:val="22"/>
              </w:rPr>
              <w:t>Автомобильная дорога от а/д куст №58 –КНС-10 Покаче</w:t>
            </w:r>
            <w:r w:rsidRPr="00AF58DF">
              <w:rPr>
                <w:bCs/>
                <w:sz w:val="22"/>
                <w:szCs w:val="22"/>
              </w:rPr>
              <w:t>в</w:t>
            </w:r>
            <w:r w:rsidRPr="00AF58DF">
              <w:rPr>
                <w:bCs/>
                <w:sz w:val="22"/>
                <w:szCs w:val="22"/>
              </w:rPr>
              <w:t>ского м/</w:t>
            </w:r>
            <w:proofErr w:type="gramStart"/>
            <w:r w:rsidRPr="00AF58DF">
              <w:rPr>
                <w:bCs/>
                <w:sz w:val="22"/>
                <w:szCs w:val="22"/>
              </w:rPr>
              <w:t>р</w:t>
            </w:r>
            <w:proofErr w:type="gramEnd"/>
            <w:r w:rsidRPr="00AF58DF">
              <w:rPr>
                <w:bCs/>
                <w:sz w:val="22"/>
                <w:szCs w:val="22"/>
              </w:rPr>
              <w:t xml:space="preserve"> до кустовой площадки № 448</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lang w:val="en-US"/>
              </w:rPr>
            </w:pPr>
            <w:r w:rsidRPr="00AF58DF">
              <w:rPr>
                <w:color w:val="000000"/>
                <w:sz w:val="22"/>
                <w:szCs w:val="22"/>
                <w:lang w:val="en-US"/>
              </w:rPr>
              <w:t>2.5686</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2,1707</w:t>
            </w:r>
          </w:p>
        </w:tc>
        <w:tc>
          <w:tcPr>
            <w:tcW w:w="1276"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0,3979</w:t>
            </w:r>
          </w:p>
        </w:tc>
      </w:tr>
      <w:tr w:rsidR="006C785D" w:rsidRPr="00AF58DF" w:rsidTr="00541DAC">
        <w:tc>
          <w:tcPr>
            <w:tcW w:w="440" w:type="dxa"/>
            <w:tcBorders>
              <w:top w:val="single" w:sz="6" w:space="0" w:color="auto"/>
              <w:bottom w:val="single" w:sz="12" w:space="0" w:color="auto"/>
            </w:tcBorders>
            <w:shd w:val="clear" w:color="auto" w:fill="auto"/>
          </w:tcPr>
          <w:p w:rsidR="006C785D" w:rsidRPr="00AF58DF" w:rsidRDefault="006C785D" w:rsidP="006C785D">
            <w:pPr>
              <w:autoSpaceDE w:val="0"/>
              <w:autoSpaceDN w:val="0"/>
              <w:adjustRightInd w:val="0"/>
              <w:ind w:left="-93" w:right="-108" w:firstLine="0"/>
              <w:jc w:val="center"/>
              <w:rPr>
                <w:sz w:val="22"/>
                <w:szCs w:val="22"/>
              </w:rPr>
            </w:pPr>
          </w:p>
          <w:p w:rsidR="006C785D" w:rsidRPr="00AF58DF" w:rsidRDefault="006C785D" w:rsidP="006C785D">
            <w:pPr>
              <w:autoSpaceDE w:val="0"/>
              <w:autoSpaceDN w:val="0"/>
              <w:adjustRightInd w:val="0"/>
              <w:ind w:left="-93" w:right="-108" w:firstLine="0"/>
              <w:jc w:val="center"/>
              <w:rPr>
                <w:sz w:val="22"/>
                <w:szCs w:val="22"/>
              </w:rPr>
            </w:pPr>
            <w:r w:rsidRPr="00AF58DF">
              <w:rPr>
                <w:sz w:val="22"/>
                <w:szCs w:val="22"/>
              </w:rPr>
              <w:t>3</w:t>
            </w:r>
          </w:p>
        </w:tc>
        <w:tc>
          <w:tcPr>
            <w:tcW w:w="5954" w:type="dxa"/>
            <w:tcBorders>
              <w:top w:val="single" w:sz="6" w:space="0" w:color="auto"/>
              <w:bottom w:val="single" w:sz="12" w:space="0" w:color="auto"/>
            </w:tcBorders>
            <w:shd w:val="clear" w:color="auto" w:fill="FFFFFF"/>
          </w:tcPr>
          <w:p w:rsidR="006C785D" w:rsidRPr="00AF58DF" w:rsidRDefault="006C785D" w:rsidP="006C785D">
            <w:pPr>
              <w:ind w:left="0" w:right="0" w:firstLine="0"/>
              <w:jc w:val="left"/>
              <w:rPr>
                <w:bCs/>
                <w:color w:val="000000"/>
                <w:sz w:val="22"/>
                <w:szCs w:val="22"/>
              </w:rPr>
            </w:pPr>
            <w:r w:rsidRPr="00AF58DF">
              <w:rPr>
                <w:bCs/>
                <w:color w:val="000000"/>
                <w:sz w:val="22"/>
                <w:szCs w:val="22"/>
              </w:rPr>
              <w:t>Нефтесборные сети от кустовой площадки № 448 до т.вр.к.448(</w:t>
            </w:r>
            <w:proofErr w:type="spellStart"/>
            <w:r w:rsidRPr="00AF58DF">
              <w:rPr>
                <w:bCs/>
                <w:color w:val="000000"/>
                <w:sz w:val="22"/>
                <w:szCs w:val="22"/>
              </w:rPr>
              <w:t>нефтесбора</w:t>
            </w:r>
            <w:proofErr w:type="spellEnd"/>
            <w:r w:rsidRPr="00AF58DF">
              <w:rPr>
                <w:bCs/>
                <w:color w:val="000000"/>
                <w:sz w:val="22"/>
                <w:szCs w:val="22"/>
              </w:rPr>
              <w:t xml:space="preserve"> с К-58) и пр.н.с.к.58-т.вр.71 (рек.8-я оч.)</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lang w:val="en-US"/>
              </w:rPr>
            </w:pPr>
            <w:r w:rsidRPr="00AF58DF">
              <w:rPr>
                <w:color w:val="000000"/>
                <w:sz w:val="22"/>
                <w:szCs w:val="22"/>
                <w:lang w:val="en-US"/>
              </w:rPr>
              <w:t>0.8005</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0,4488</w:t>
            </w:r>
          </w:p>
        </w:tc>
        <w:tc>
          <w:tcPr>
            <w:tcW w:w="1276"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0,3517</w:t>
            </w:r>
          </w:p>
        </w:tc>
      </w:tr>
      <w:tr w:rsidR="006C785D" w:rsidRPr="00AF58DF" w:rsidTr="00541DAC">
        <w:tc>
          <w:tcPr>
            <w:tcW w:w="440" w:type="dxa"/>
            <w:tcBorders>
              <w:top w:val="single" w:sz="6" w:space="0" w:color="auto"/>
              <w:bottom w:val="single" w:sz="12" w:space="0" w:color="auto"/>
            </w:tcBorders>
            <w:shd w:val="clear" w:color="auto" w:fill="auto"/>
          </w:tcPr>
          <w:p w:rsidR="006C785D" w:rsidRPr="00AF58DF" w:rsidRDefault="006C785D" w:rsidP="006C785D">
            <w:pPr>
              <w:autoSpaceDE w:val="0"/>
              <w:autoSpaceDN w:val="0"/>
              <w:adjustRightInd w:val="0"/>
              <w:ind w:left="-93" w:right="-108" w:firstLine="0"/>
              <w:jc w:val="center"/>
              <w:rPr>
                <w:sz w:val="22"/>
                <w:szCs w:val="22"/>
              </w:rPr>
            </w:pPr>
          </w:p>
          <w:p w:rsidR="006C785D" w:rsidRPr="00AF58DF" w:rsidRDefault="006C785D" w:rsidP="006C785D">
            <w:pPr>
              <w:autoSpaceDE w:val="0"/>
              <w:autoSpaceDN w:val="0"/>
              <w:adjustRightInd w:val="0"/>
              <w:ind w:left="-93" w:right="-108" w:firstLine="0"/>
              <w:jc w:val="center"/>
              <w:rPr>
                <w:sz w:val="22"/>
                <w:szCs w:val="22"/>
              </w:rPr>
            </w:pPr>
            <w:r w:rsidRPr="00AF58DF">
              <w:rPr>
                <w:sz w:val="22"/>
                <w:szCs w:val="22"/>
              </w:rPr>
              <w:t>4</w:t>
            </w:r>
          </w:p>
        </w:tc>
        <w:tc>
          <w:tcPr>
            <w:tcW w:w="5954" w:type="dxa"/>
            <w:tcBorders>
              <w:top w:val="single" w:sz="6" w:space="0" w:color="auto"/>
              <w:bottom w:val="single" w:sz="12" w:space="0" w:color="auto"/>
            </w:tcBorders>
            <w:shd w:val="clear" w:color="auto" w:fill="FFFFFF"/>
          </w:tcPr>
          <w:p w:rsidR="006C785D" w:rsidRPr="00AF58DF" w:rsidRDefault="006C785D" w:rsidP="006C785D">
            <w:pPr>
              <w:ind w:left="0" w:right="0" w:firstLine="0"/>
              <w:jc w:val="left"/>
              <w:rPr>
                <w:bCs/>
                <w:color w:val="000000"/>
                <w:sz w:val="22"/>
                <w:szCs w:val="22"/>
              </w:rPr>
            </w:pPr>
            <w:r w:rsidRPr="00AF58DF">
              <w:rPr>
                <w:bCs/>
                <w:color w:val="000000"/>
                <w:sz w:val="22"/>
                <w:szCs w:val="22"/>
              </w:rPr>
              <w:t>Высоконапорный водовод от КНС-10 - с подключением к БГ к.58 до кустовой площадки №448</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lang w:val="en-US"/>
              </w:rPr>
            </w:pPr>
            <w:r w:rsidRPr="00AF58DF">
              <w:rPr>
                <w:color w:val="000000"/>
                <w:sz w:val="22"/>
                <w:szCs w:val="22"/>
                <w:lang w:val="en-US"/>
              </w:rPr>
              <w:t>2.9786</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1,0180</w:t>
            </w:r>
          </w:p>
        </w:tc>
        <w:tc>
          <w:tcPr>
            <w:tcW w:w="1276"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1,9606</w:t>
            </w:r>
          </w:p>
        </w:tc>
      </w:tr>
      <w:tr w:rsidR="006C785D" w:rsidRPr="00AF58DF" w:rsidTr="00541DAC">
        <w:tc>
          <w:tcPr>
            <w:tcW w:w="440" w:type="dxa"/>
            <w:tcBorders>
              <w:top w:val="single" w:sz="6" w:space="0" w:color="auto"/>
              <w:bottom w:val="single" w:sz="12" w:space="0" w:color="auto"/>
            </w:tcBorders>
            <w:shd w:val="clear" w:color="auto" w:fill="auto"/>
          </w:tcPr>
          <w:p w:rsidR="006C785D" w:rsidRPr="00AF58DF" w:rsidRDefault="006C785D" w:rsidP="006C785D">
            <w:pPr>
              <w:autoSpaceDE w:val="0"/>
              <w:autoSpaceDN w:val="0"/>
              <w:adjustRightInd w:val="0"/>
              <w:ind w:left="-93" w:right="-108" w:firstLine="0"/>
              <w:jc w:val="center"/>
              <w:rPr>
                <w:sz w:val="22"/>
                <w:szCs w:val="22"/>
              </w:rPr>
            </w:pPr>
          </w:p>
          <w:p w:rsidR="006C785D" w:rsidRPr="00AF58DF" w:rsidRDefault="006C785D" w:rsidP="006C785D">
            <w:pPr>
              <w:autoSpaceDE w:val="0"/>
              <w:autoSpaceDN w:val="0"/>
              <w:adjustRightInd w:val="0"/>
              <w:ind w:left="-93" w:right="-108" w:firstLine="0"/>
              <w:jc w:val="center"/>
              <w:rPr>
                <w:sz w:val="22"/>
                <w:szCs w:val="22"/>
              </w:rPr>
            </w:pPr>
            <w:r w:rsidRPr="00AF58DF">
              <w:rPr>
                <w:sz w:val="22"/>
                <w:szCs w:val="22"/>
              </w:rPr>
              <w:t>5</w:t>
            </w:r>
          </w:p>
        </w:tc>
        <w:tc>
          <w:tcPr>
            <w:tcW w:w="5954" w:type="dxa"/>
            <w:tcBorders>
              <w:top w:val="single" w:sz="6" w:space="0" w:color="auto"/>
              <w:bottom w:val="single" w:sz="12" w:space="0" w:color="auto"/>
            </w:tcBorders>
            <w:shd w:val="clear" w:color="auto" w:fill="FFFFFF"/>
          </w:tcPr>
          <w:p w:rsidR="006C785D" w:rsidRPr="00AF58DF" w:rsidRDefault="006C785D" w:rsidP="006C785D">
            <w:pPr>
              <w:ind w:left="0" w:right="0" w:firstLine="0"/>
              <w:jc w:val="left"/>
              <w:rPr>
                <w:bCs/>
                <w:color w:val="000000"/>
                <w:sz w:val="22"/>
                <w:szCs w:val="22"/>
              </w:rPr>
            </w:pPr>
            <w:r w:rsidRPr="00AF58DF">
              <w:rPr>
                <w:bCs/>
                <w:color w:val="000000"/>
                <w:sz w:val="22"/>
                <w:szCs w:val="22"/>
              </w:rPr>
              <w:t>Перемычка высоконапорного водовода от КНС-10 - с  по</w:t>
            </w:r>
            <w:r w:rsidRPr="00AF58DF">
              <w:rPr>
                <w:bCs/>
                <w:color w:val="000000"/>
                <w:sz w:val="22"/>
                <w:szCs w:val="22"/>
              </w:rPr>
              <w:t>д</w:t>
            </w:r>
            <w:r w:rsidRPr="00AF58DF">
              <w:rPr>
                <w:bCs/>
                <w:color w:val="000000"/>
                <w:sz w:val="22"/>
                <w:szCs w:val="22"/>
              </w:rPr>
              <w:t>ключением к БГ к.58 до кустовой площадки №448</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lang w:val="en-US"/>
              </w:rPr>
            </w:pPr>
            <w:r w:rsidRPr="00AF58DF">
              <w:rPr>
                <w:color w:val="000000"/>
                <w:sz w:val="22"/>
                <w:szCs w:val="22"/>
                <w:lang w:val="en-US"/>
              </w:rPr>
              <w:t>0.2123</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0,0860</w:t>
            </w:r>
          </w:p>
        </w:tc>
        <w:tc>
          <w:tcPr>
            <w:tcW w:w="1276"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0,1263</w:t>
            </w:r>
          </w:p>
        </w:tc>
      </w:tr>
      <w:tr w:rsidR="006C785D" w:rsidRPr="00AF58DF" w:rsidTr="00541DAC">
        <w:tc>
          <w:tcPr>
            <w:tcW w:w="440" w:type="dxa"/>
            <w:tcBorders>
              <w:top w:val="single" w:sz="6" w:space="0" w:color="auto"/>
              <w:bottom w:val="single" w:sz="12" w:space="0" w:color="auto"/>
            </w:tcBorders>
            <w:shd w:val="clear" w:color="auto" w:fill="auto"/>
          </w:tcPr>
          <w:p w:rsidR="006C785D" w:rsidRPr="00AF58DF" w:rsidRDefault="006C785D" w:rsidP="006C785D">
            <w:pPr>
              <w:autoSpaceDE w:val="0"/>
              <w:autoSpaceDN w:val="0"/>
              <w:adjustRightInd w:val="0"/>
              <w:ind w:left="-93" w:right="-108" w:firstLine="0"/>
              <w:jc w:val="center"/>
              <w:rPr>
                <w:sz w:val="22"/>
                <w:szCs w:val="22"/>
              </w:rPr>
            </w:pPr>
          </w:p>
          <w:p w:rsidR="006C785D" w:rsidRPr="00AF58DF" w:rsidRDefault="006C785D" w:rsidP="006C785D">
            <w:pPr>
              <w:autoSpaceDE w:val="0"/>
              <w:autoSpaceDN w:val="0"/>
              <w:adjustRightInd w:val="0"/>
              <w:ind w:left="-93" w:right="-108" w:firstLine="0"/>
              <w:jc w:val="center"/>
              <w:rPr>
                <w:sz w:val="22"/>
                <w:szCs w:val="22"/>
              </w:rPr>
            </w:pPr>
            <w:r w:rsidRPr="00AF58DF">
              <w:rPr>
                <w:sz w:val="22"/>
                <w:szCs w:val="22"/>
              </w:rPr>
              <w:t>6</w:t>
            </w:r>
          </w:p>
        </w:tc>
        <w:tc>
          <w:tcPr>
            <w:tcW w:w="5954" w:type="dxa"/>
            <w:tcBorders>
              <w:top w:val="single" w:sz="6" w:space="0" w:color="auto"/>
              <w:bottom w:val="single" w:sz="12" w:space="0" w:color="auto"/>
            </w:tcBorders>
            <w:shd w:val="clear" w:color="auto" w:fill="FFFFFF"/>
          </w:tcPr>
          <w:p w:rsidR="006C785D" w:rsidRPr="00AF58DF" w:rsidRDefault="006C785D" w:rsidP="006C785D">
            <w:pPr>
              <w:ind w:left="0" w:right="0" w:firstLine="0"/>
              <w:jc w:val="left"/>
              <w:rPr>
                <w:bCs/>
                <w:color w:val="FF0000"/>
                <w:sz w:val="22"/>
                <w:szCs w:val="22"/>
              </w:rPr>
            </w:pPr>
            <w:proofErr w:type="gramStart"/>
            <w:r w:rsidRPr="00AF58DF">
              <w:rPr>
                <w:bCs/>
                <w:color w:val="000000"/>
                <w:sz w:val="22"/>
                <w:szCs w:val="22"/>
              </w:rPr>
              <w:t>ВЛ</w:t>
            </w:r>
            <w:proofErr w:type="gramEnd"/>
            <w:r w:rsidRPr="00AF58DF">
              <w:rPr>
                <w:bCs/>
                <w:color w:val="000000"/>
                <w:sz w:val="22"/>
                <w:szCs w:val="22"/>
              </w:rPr>
              <w:t xml:space="preserve"> 6кВ от ВЛ-6кВ Ф.4 "КНС-10" на К-58  до кустовой пл</w:t>
            </w:r>
            <w:r w:rsidRPr="00AF58DF">
              <w:rPr>
                <w:bCs/>
                <w:color w:val="000000"/>
                <w:sz w:val="22"/>
                <w:szCs w:val="22"/>
              </w:rPr>
              <w:t>о</w:t>
            </w:r>
            <w:r w:rsidRPr="00AF58DF">
              <w:rPr>
                <w:bCs/>
                <w:color w:val="000000"/>
                <w:sz w:val="22"/>
                <w:szCs w:val="22"/>
              </w:rPr>
              <w:t>щадки № 448</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lang w:val="en-US"/>
              </w:rPr>
            </w:pPr>
            <w:r w:rsidRPr="00AF58DF">
              <w:rPr>
                <w:color w:val="000000"/>
                <w:sz w:val="22"/>
                <w:szCs w:val="22"/>
                <w:lang w:val="en-US"/>
              </w:rPr>
              <w:t>0.6922</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0,3461</w:t>
            </w:r>
          </w:p>
        </w:tc>
        <w:tc>
          <w:tcPr>
            <w:tcW w:w="1276"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0,3461</w:t>
            </w:r>
          </w:p>
        </w:tc>
      </w:tr>
      <w:tr w:rsidR="006C785D" w:rsidRPr="00AF58DF" w:rsidTr="00541DAC">
        <w:tc>
          <w:tcPr>
            <w:tcW w:w="440" w:type="dxa"/>
            <w:tcBorders>
              <w:top w:val="single" w:sz="6" w:space="0" w:color="auto"/>
              <w:bottom w:val="single" w:sz="12" w:space="0" w:color="auto"/>
            </w:tcBorders>
            <w:shd w:val="clear" w:color="auto" w:fill="auto"/>
          </w:tcPr>
          <w:p w:rsidR="006C785D" w:rsidRPr="00AF58DF" w:rsidRDefault="006C785D" w:rsidP="006C785D">
            <w:pPr>
              <w:autoSpaceDE w:val="0"/>
              <w:autoSpaceDN w:val="0"/>
              <w:adjustRightInd w:val="0"/>
              <w:ind w:left="-93" w:right="-108" w:firstLine="0"/>
              <w:jc w:val="center"/>
              <w:rPr>
                <w:sz w:val="22"/>
                <w:szCs w:val="22"/>
              </w:rPr>
            </w:pPr>
            <w:r w:rsidRPr="00AF58DF">
              <w:rPr>
                <w:sz w:val="22"/>
                <w:szCs w:val="22"/>
              </w:rPr>
              <w:t>7</w:t>
            </w:r>
          </w:p>
        </w:tc>
        <w:tc>
          <w:tcPr>
            <w:tcW w:w="5954" w:type="dxa"/>
            <w:tcBorders>
              <w:top w:val="single" w:sz="6" w:space="0" w:color="auto"/>
              <w:bottom w:val="single" w:sz="12" w:space="0" w:color="auto"/>
            </w:tcBorders>
            <w:shd w:val="clear" w:color="auto" w:fill="FFFFFF"/>
          </w:tcPr>
          <w:p w:rsidR="006C785D" w:rsidRPr="00AF58DF" w:rsidRDefault="006C785D" w:rsidP="006C785D">
            <w:pPr>
              <w:ind w:left="0" w:right="0" w:firstLine="0"/>
              <w:jc w:val="left"/>
              <w:rPr>
                <w:bCs/>
                <w:color w:val="FF0000"/>
                <w:sz w:val="22"/>
                <w:szCs w:val="22"/>
              </w:rPr>
            </w:pPr>
            <w:proofErr w:type="gramStart"/>
            <w:r w:rsidRPr="00AF58DF">
              <w:rPr>
                <w:bCs/>
                <w:color w:val="000000"/>
                <w:sz w:val="22"/>
                <w:szCs w:val="22"/>
              </w:rPr>
              <w:t>ВЛ</w:t>
            </w:r>
            <w:proofErr w:type="gramEnd"/>
            <w:r w:rsidRPr="00AF58DF">
              <w:rPr>
                <w:bCs/>
                <w:color w:val="000000"/>
                <w:sz w:val="22"/>
                <w:szCs w:val="22"/>
              </w:rPr>
              <w:t xml:space="preserve"> 6 </w:t>
            </w:r>
            <w:proofErr w:type="spellStart"/>
            <w:r w:rsidRPr="00AF58DF">
              <w:rPr>
                <w:bCs/>
                <w:color w:val="000000"/>
                <w:sz w:val="22"/>
                <w:szCs w:val="22"/>
              </w:rPr>
              <w:t>кВ</w:t>
            </w:r>
            <w:proofErr w:type="spellEnd"/>
            <w:r w:rsidRPr="00AF58DF">
              <w:rPr>
                <w:bCs/>
                <w:color w:val="000000"/>
                <w:sz w:val="22"/>
                <w:szCs w:val="22"/>
              </w:rPr>
              <w:t xml:space="preserve"> от ВЛ- 6кВ Ф.14 «КНС-10» до кустовой площадки № 448</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lang w:val="en-US"/>
              </w:rPr>
            </w:pPr>
            <w:r w:rsidRPr="00AF58DF">
              <w:rPr>
                <w:color w:val="000000"/>
                <w:sz w:val="22"/>
                <w:szCs w:val="22"/>
                <w:lang w:val="en-US"/>
              </w:rPr>
              <w:t>1.4722</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0,7362</w:t>
            </w:r>
          </w:p>
        </w:tc>
        <w:tc>
          <w:tcPr>
            <w:tcW w:w="1276" w:type="dxa"/>
            <w:tcBorders>
              <w:top w:val="single" w:sz="6" w:space="0" w:color="auto"/>
              <w:bottom w:val="single" w:sz="12" w:space="0" w:color="auto"/>
            </w:tcBorders>
            <w:shd w:val="clear" w:color="auto" w:fill="auto"/>
            <w:vAlign w:val="center"/>
          </w:tcPr>
          <w:p w:rsidR="006C785D" w:rsidRPr="00AF58DF" w:rsidRDefault="006C785D" w:rsidP="006C785D">
            <w:pPr>
              <w:ind w:left="-108" w:right="-107" w:firstLine="0"/>
              <w:jc w:val="center"/>
              <w:rPr>
                <w:color w:val="000000"/>
                <w:sz w:val="22"/>
                <w:szCs w:val="22"/>
              </w:rPr>
            </w:pPr>
            <w:r w:rsidRPr="00AF58DF">
              <w:rPr>
                <w:color w:val="000000"/>
                <w:sz w:val="22"/>
                <w:szCs w:val="22"/>
              </w:rPr>
              <w:t>0,7360</w:t>
            </w:r>
          </w:p>
        </w:tc>
      </w:tr>
      <w:tr w:rsidR="006C785D" w:rsidRPr="00AF58DF" w:rsidTr="00541DAC">
        <w:tc>
          <w:tcPr>
            <w:tcW w:w="440" w:type="dxa"/>
            <w:tcBorders>
              <w:top w:val="single" w:sz="6" w:space="0" w:color="auto"/>
              <w:bottom w:val="single" w:sz="12" w:space="0" w:color="auto"/>
            </w:tcBorders>
            <w:shd w:val="clear" w:color="auto" w:fill="auto"/>
          </w:tcPr>
          <w:p w:rsidR="006C785D" w:rsidRPr="00AF58DF" w:rsidRDefault="006C785D" w:rsidP="006C785D">
            <w:pPr>
              <w:autoSpaceDE w:val="0"/>
              <w:autoSpaceDN w:val="0"/>
              <w:adjustRightInd w:val="0"/>
              <w:ind w:left="-93" w:right="-108" w:firstLine="0"/>
              <w:jc w:val="center"/>
              <w:rPr>
                <w:sz w:val="22"/>
                <w:szCs w:val="22"/>
              </w:rPr>
            </w:pPr>
          </w:p>
        </w:tc>
        <w:tc>
          <w:tcPr>
            <w:tcW w:w="5954" w:type="dxa"/>
            <w:tcBorders>
              <w:top w:val="single" w:sz="6" w:space="0" w:color="auto"/>
              <w:bottom w:val="single" w:sz="12" w:space="0" w:color="auto"/>
            </w:tcBorders>
            <w:shd w:val="clear" w:color="auto" w:fill="FFFFFF"/>
          </w:tcPr>
          <w:p w:rsidR="006C785D" w:rsidRPr="00AF58DF" w:rsidRDefault="006C785D" w:rsidP="006C785D">
            <w:pPr>
              <w:ind w:left="0" w:right="-107" w:firstLine="0"/>
              <w:jc w:val="left"/>
              <w:rPr>
                <w:bCs/>
                <w:sz w:val="22"/>
                <w:szCs w:val="22"/>
                <w:lang w:val="en-US"/>
              </w:rPr>
            </w:pPr>
            <w:proofErr w:type="spellStart"/>
            <w:r w:rsidRPr="00AF58DF">
              <w:rPr>
                <w:b/>
                <w:bCs/>
                <w:sz w:val="22"/>
                <w:szCs w:val="22"/>
                <w:lang w:val="en-US"/>
              </w:rPr>
              <w:t>Всего</w:t>
            </w:r>
            <w:proofErr w:type="spellEnd"/>
            <w:r w:rsidRPr="00AF58DF">
              <w:rPr>
                <w:b/>
                <w:bCs/>
                <w:sz w:val="22"/>
                <w:szCs w:val="22"/>
                <w:lang w:val="en-US"/>
              </w:rPr>
              <w:t xml:space="preserve"> </w:t>
            </w:r>
            <w:proofErr w:type="spellStart"/>
            <w:r w:rsidRPr="00AF58DF">
              <w:rPr>
                <w:b/>
                <w:bCs/>
                <w:sz w:val="22"/>
                <w:szCs w:val="22"/>
                <w:lang w:val="en-US"/>
              </w:rPr>
              <w:t>линейные</w:t>
            </w:r>
            <w:proofErr w:type="spellEnd"/>
            <w:r w:rsidRPr="00AF58DF">
              <w:rPr>
                <w:b/>
                <w:bCs/>
                <w:sz w:val="22"/>
                <w:szCs w:val="22"/>
                <w:lang w:val="en-US"/>
              </w:rPr>
              <w:t xml:space="preserve"> </w:t>
            </w:r>
            <w:proofErr w:type="spellStart"/>
            <w:r w:rsidRPr="00AF58DF">
              <w:rPr>
                <w:b/>
                <w:bCs/>
                <w:sz w:val="22"/>
                <w:szCs w:val="22"/>
                <w:lang w:val="en-US"/>
              </w:rPr>
              <w:t>объекты</w:t>
            </w:r>
            <w:proofErr w:type="spellEnd"/>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5" w:firstLine="0"/>
              <w:jc w:val="center"/>
              <w:rPr>
                <w:b/>
                <w:color w:val="000000"/>
                <w:sz w:val="22"/>
                <w:szCs w:val="22"/>
              </w:rPr>
            </w:pPr>
            <w:r w:rsidRPr="00AF58DF">
              <w:rPr>
                <w:b/>
                <w:color w:val="000000"/>
                <w:sz w:val="22"/>
                <w:szCs w:val="22"/>
              </w:rPr>
              <w:t>8,7244</w:t>
            </w:r>
          </w:p>
        </w:tc>
        <w:tc>
          <w:tcPr>
            <w:tcW w:w="1134" w:type="dxa"/>
            <w:tcBorders>
              <w:top w:val="single" w:sz="6" w:space="0" w:color="auto"/>
              <w:bottom w:val="single" w:sz="12" w:space="0" w:color="auto"/>
            </w:tcBorders>
            <w:shd w:val="clear" w:color="auto" w:fill="auto"/>
            <w:vAlign w:val="center"/>
          </w:tcPr>
          <w:p w:rsidR="006C785D" w:rsidRPr="00AF58DF" w:rsidRDefault="006C785D" w:rsidP="006C785D">
            <w:pPr>
              <w:ind w:left="-108" w:right="-105" w:firstLine="0"/>
              <w:jc w:val="center"/>
              <w:rPr>
                <w:b/>
                <w:color w:val="000000"/>
                <w:sz w:val="22"/>
                <w:szCs w:val="22"/>
              </w:rPr>
            </w:pPr>
            <w:r w:rsidRPr="00AF58DF">
              <w:rPr>
                <w:b/>
                <w:color w:val="000000"/>
                <w:sz w:val="22"/>
                <w:szCs w:val="22"/>
              </w:rPr>
              <w:t>4,8058</w:t>
            </w:r>
          </w:p>
        </w:tc>
        <w:tc>
          <w:tcPr>
            <w:tcW w:w="1276" w:type="dxa"/>
            <w:tcBorders>
              <w:top w:val="single" w:sz="6" w:space="0" w:color="auto"/>
              <w:bottom w:val="single" w:sz="12" w:space="0" w:color="auto"/>
            </w:tcBorders>
            <w:shd w:val="clear" w:color="auto" w:fill="auto"/>
            <w:vAlign w:val="center"/>
          </w:tcPr>
          <w:p w:rsidR="006C785D" w:rsidRPr="00AF58DF" w:rsidRDefault="006C785D" w:rsidP="006C785D">
            <w:pPr>
              <w:ind w:left="-108" w:right="-105" w:firstLine="0"/>
              <w:jc w:val="center"/>
              <w:rPr>
                <w:b/>
                <w:color w:val="000000"/>
                <w:sz w:val="22"/>
                <w:szCs w:val="22"/>
              </w:rPr>
            </w:pPr>
            <w:r w:rsidRPr="00AF58DF">
              <w:rPr>
                <w:b/>
                <w:color w:val="000000"/>
                <w:sz w:val="22"/>
                <w:szCs w:val="22"/>
              </w:rPr>
              <w:t>3,9186</w:t>
            </w:r>
          </w:p>
        </w:tc>
      </w:tr>
      <w:tr w:rsidR="006C785D" w:rsidRPr="00AF58DF" w:rsidTr="00541DAC">
        <w:tc>
          <w:tcPr>
            <w:tcW w:w="440" w:type="dxa"/>
            <w:tcBorders>
              <w:top w:val="single" w:sz="12" w:space="0" w:color="auto"/>
            </w:tcBorders>
            <w:shd w:val="clear" w:color="auto" w:fill="auto"/>
          </w:tcPr>
          <w:p w:rsidR="006C785D" w:rsidRPr="00AF58DF" w:rsidRDefault="006C785D" w:rsidP="006C785D">
            <w:pPr>
              <w:ind w:left="0" w:right="0" w:firstLine="0"/>
              <w:jc w:val="center"/>
              <w:rPr>
                <w:sz w:val="22"/>
                <w:szCs w:val="22"/>
              </w:rPr>
            </w:pPr>
          </w:p>
        </w:tc>
        <w:tc>
          <w:tcPr>
            <w:tcW w:w="5954" w:type="dxa"/>
            <w:tcBorders>
              <w:top w:val="single" w:sz="12" w:space="0" w:color="auto"/>
            </w:tcBorders>
            <w:shd w:val="clear" w:color="auto" w:fill="auto"/>
          </w:tcPr>
          <w:p w:rsidR="006C785D" w:rsidRPr="00AF58DF" w:rsidRDefault="006C785D" w:rsidP="006C785D">
            <w:pPr>
              <w:ind w:left="0" w:right="0" w:firstLine="0"/>
              <w:jc w:val="left"/>
              <w:rPr>
                <w:b/>
                <w:bCs/>
                <w:sz w:val="22"/>
                <w:szCs w:val="22"/>
                <w:lang w:val="en-US"/>
              </w:rPr>
            </w:pPr>
            <w:r w:rsidRPr="00AF58DF">
              <w:rPr>
                <w:b/>
                <w:bCs/>
                <w:sz w:val="22"/>
                <w:szCs w:val="22"/>
                <w:lang w:val="en-US"/>
              </w:rPr>
              <w:t xml:space="preserve">ИТОГО к </w:t>
            </w:r>
            <w:r w:rsidRPr="00AF58DF">
              <w:rPr>
                <w:b/>
                <w:bCs/>
                <w:sz w:val="22"/>
                <w:szCs w:val="22"/>
              </w:rPr>
              <w:t xml:space="preserve"> </w:t>
            </w:r>
            <w:r w:rsidRPr="00AF58DF">
              <w:rPr>
                <w:b/>
                <w:bCs/>
                <w:sz w:val="22"/>
                <w:szCs w:val="22"/>
                <w:lang w:val="en-US"/>
              </w:rPr>
              <w:t>ОТВОДУ</w:t>
            </w:r>
          </w:p>
        </w:tc>
        <w:tc>
          <w:tcPr>
            <w:tcW w:w="1134" w:type="dxa"/>
            <w:tcBorders>
              <w:top w:val="single" w:sz="12" w:space="0" w:color="auto"/>
            </w:tcBorders>
            <w:shd w:val="clear" w:color="auto" w:fill="auto"/>
            <w:vAlign w:val="center"/>
          </w:tcPr>
          <w:p w:rsidR="006C785D" w:rsidRPr="00AF58DF" w:rsidRDefault="006C785D" w:rsidP="006C785D">
            <w:pPr>
              <w:ind w:left="-108" w:right="-105" w:firstLine="0"/>
              <w:jc w:val="center"/>
              <w:rPr>
                <w:b/>
                <w:color w:val="000000"/>
                <w:sz w:val="22"/>
                <w:szCs w:val="22"/>
              </w:rPr>
            </w:pPr>
            <w:r w:rsidRPr="00AF58DF">
              <w:rPr>
                <w:b/>
                <w:color w:val="000000"/>
                <w:sz w:val="22"/>
                <w:szCs w:val="22"/>
              </w:rPr>
              <w:t>16,4137</w:t>
            </w:r>
          </w:p>
        </w:tc>
        <w:tc>
          <w:tcPr>
            <w:tcW w:w="1134" w:type="dxa"/>
            <w:tcBorders>
              <w:top w:val="single" w:sz="12" w:space="0" w:color="auto"/>
            </w:tcBorders>
            <w:shd w:val="clear" w:color="auto" w:fill="auto"/>
            <w:vAlign w:val="center"/>
          </w:tcPr>
          <w:p w:rsidR="006C785D" w:rsidRPr="00AF58DF" w:rsidRDefault="006C785D" w:rsidP="006C785D">
            <w:pPr>
              <w:ind w:left="-108" w:right="-105" w:firstLine="0"/>
              <w:jc w:val="center"/>
              <w:rPr>
                <w:b/>
                <w:color w:val="000000"/>
                <w:sz w:val="22"/>
                <w:szCs w:val="22"/>
              </w:rPr>
            </w:pPr>
            <w:r w:rsidRPr="00AF58DF">
              <w:rPr>
                <w:b/>
                <w:color w:val="000000"/>
                <w:sz w:val="22"/>
                <w:szCs w:val="22"/>
              </w:rPr>
              <w:t>9,5384</w:t>
            </w:r>
          </w:p>
        </w:tc>
        <w:tc>
          <w:tcPr>
            <w:tcW w:w="1276" w:type="dxa"/>
            <w:tcBorders>
              <w:top w:val="single" w:sz="12" w:space="0" w:color="auto"/>
            </w:tcBorders>
            <w:shd w:val="clear" w:color="auto" w:fill="auto"/>
            <w:vAlign w:val="center"/>
          </w:tcPr>
          <w:p w:rsidR="006C785D" w:rsidRPr="00AF58DF" w:rsidRDefault="006C785D" w:rsidP="006C785D">
            <w:pPr>
              <w:ind w:left="-108" w:right="-105" w:firstLine="0"/>
              <w:jc w:val="center"/>
              <w:rPr>
                <w:b/>
                <w:color w:val="000000"/>
                <w:sz w:val="22"/>
                <w:szCs w:val="22"/>
                <w:lang w:val="en-US"/>
              </w:rPr>
            </w:pPr>
            <w:r w:rsidRPr="00AF58DF">
              <w:rPr>
                <w:b/>
                <w:color w:val="000000"/>
                <w:sz w:val="22"/>
                <w:szCs w:val="22"/>
              </w:rPr>
              <w:t>6,8753</w:t>
            </w:r>
          </w:p>
        </w:tc>
      </w:tr>
    </w:tbl>
    <w:p w:rsidR="007938A8" w:rsidRPr="00AF58DF" w:rsidRDefault="007938A8" w:rsidP="00402818">
      <w:pPr>
        <w:ind w:left="0" w:firstLine="0"/>
        <w:rPr>
          <w:sz w:val="22"/>
          <w:szCs w:val="22"/>
        </w:rPr>
      </w:pPr>
    </w:p>
    <w:p w:rsidR="006C785D" w:rsidRPr="00AF58DF" w:rsidRDefault="006C785D" w:rsidP="006C785D">
      <w:pPr>
        <w:ind w:left="0" w:firstLine="0"/>
        <w:jc w:val="left"/>
        <w:rPr>
          <w:sz w:val="22"/>
          <w:szCs w:val="22"/>
        </w:rPr>
      </w:pPr>
      <w:r w:rsidRPr="00AF58DF">
        <w:rPr>
          <w:sz w:val="22"/>
          <w:szCs w:val="22"/>
        </w:rPr>
        <w:t xml:space="preserve">Таблица 8 – перечень разрешительной документации на существующие земельные участки </w:t>
      </w:r>
    </w:p>
    <w:tbl>
      <w:tblPr>
        <w:tblStyle w:val="afff8"/>
        <w:tblW w:w="10491" w:type="dxa"/>
        <w:tblInd w:w="-431" w:type="dxa"/>
        <w:tblLayout w:type="fixed"/>
        <w:tblLook w:val="04A0" w:firstRow="1" w:lastRow="0" w:firstColumn="1" w:lastColumn="0" w:noHBand="0" w:noVBand="1"/>
      </w:tblPr>
      <w:tblGrid>
        <w:gridCol w:w="1419"/>
        <w:gridCol w:w="1275"/>
        <w:gridCol w:w="1701"/>
        <w:gridCol w:w="1701"/>
        <w:gridCol w:w="1418"/>
        <w:gridCol w:w="1843"/>
        <w:gridCol w:w="1134"/>
      </w:tblGrid>
      <w:tr w:rsidR="00336BF4" w:rsidRPr="00AF58DF" w:rsidTr="00873436">
        <w:trPr>
          <w:tblHeader/>
        </w:trPr>
        <w:tc>
          <w:tcPr>
            <w:tcW w:w="1419" w:type="dxa"/>
          </w:tcPr>
          <w:p w:rsidR="00336BF4" w:rsidRPr="00AF58DF" w:rsidRDefault="00336BF4" w:rsidP="00336BF4">
            <w:pPr>
              <w:ind w:left="0" w:firstLine="0"/>
              <w:jc w:val="center"/>
              <w:rPr>
                <w:b/>
                <w:sz w:val="22"/>
                <w:szCs w:val="22"/>
              </w:rPr>
            </w:pPr>
            <w:bookmarkStart w:id="19" w:name="_Toc501552901"/>
            <w:r w:rsidRPr="00AF58DF">
              <w:rPr>
                <w:b/>
                <w:sz w:val="22"/>
                <w:szCs w:val="22"/>
              </w:rPr>
              <w:t>Объект</w:t>
            </w:r>
          </w:p>
        </w:tc>
        <w:tc>
          <w:tcPr>
            <w:tcW w:w="1275" w:type="dxa"/>
          </w:tcPr>
          <w:p w:rsidR="00336BF4" w:rsidRPr="00AF58DF" w:rsidRDefault="00336BF4" w:rsidP="00336BF4">
            <w:pPr>
              <w:ind w:left="0" w:firstLine="0"/>
              <w:jc w:val="center"/>
              <w:rPr>
                <w:b/>
                <w:sz w:val="22"/>
                <w:szCs w:val="22"/>
              </w:rPr>
            </w:pPr>
            <w:r w:rsidRPr="00AF58DF">
              <w:rPr>
                <w:b/>
                <w:sz w:val="22"/>
                <w:szCs w:val="22"/>
              </w:rPr>
              <w:t>Усл</w:t>
            </w:r>
            <w:r w:rsidRPr="00AF58DF">
              <w:rPr>
                <w:b/>
                <w:sz w:val="22"/>
                <w:szCs w:val="22"/>
              </w:rPr>
              <w:t>о</w:t>
            </w:r>
            <w:r w:rsidRPr="00AF58DF">
              <w:rPr>
                <w:b/>
                <w:sz w:val="22"/>
                <w:szCs w:val="22"/>
              </w:rPr>
              <w:t>вия пред</w:t>
            </w:r>
            <w:r w:rsidRPr="00AF58DF">
              <w:rPr>
                <w:b/>
                <w:sz w:val="22"/>
                <w:szCs w:val="22"/>
              </w:rPr>
              <w:t>о</w:t>
            </w:r>
            <w:r w:rsidRPr="00AF58DF">
              <w:rPr>
                <w:b/>
                <w:sz w:val="22"/>
                <w:szCs w:val="22"/>
              </w:rPr>
              <w:t>ста</w:t>
            </w:r>
            <w:r w:rsidRPr="00AF58DF">
              <w:rPr>
                <w:b/>
                <w:sz w:val="22"/>
                <w:szCs w:val="22"/>
              </w:rPr>
              <w:t>в</w:t>
            </w:r>
            <w:r w:rsidRPr="00AF58DF">
              <w:rPr>
                <w:b/>
                <w:sz w:val="22"/>
                <w:szCs w:val="22"/>
              </w:rPr>
              <w:t>ления</w:t>
            </w:r>
          </w:p>
        </w:tc>
        <w:tc>
          <w:tcPr>
            <w:tcW w:w="1701" w:type="dxa"/>
          </w:tcPr>
          <w:p w:rsidR="00336BF4" w:rsidRPr="00AF58DF" w:rsidRDefault="00336BF4" w:rsidP="00336BF4">
            <w:pPr>
              <w:ind w:left="0" w:firstLine="0"/>
              <w:jc w:val="center"/>
              <w:rPr>
                <w:b/>
                <w:sz w:val="22"/>
                <w:szCs w:val="22"/>
              </w:rPr>
            </w:pPr>
            <w:r w:rsidRPr="00AF58DF">
              <w:rPr>
                <w:b/>
                <w:sz w:val="22"/>
                <w:szCs w:val="22"/>
              </w:rPr>
              <w:t>Номер д</w:t>
            </w:r>
            <w:r w:rsidRPr="00AF58DF">
              <w:rPr>
                <w:b/>
                <w:sz w:val="22"/>
                <w:szCs w:val="22"/>
              </w:rPr>
              <w:t>о</w:t>
            </w:r>
            <w:r w:rsidRPr="00AF58DF">
              <w:rPr>
                <w:b/>
                <w:sz w:val="22"/>
                <w:szCs w:val="22"/>
              </w:rPr>
              <w:t>говора аренды</w:t>
            </w:r>
          </w:p>
        </w:tc>
        <w:tc>
          <w:tcPr>
            <w:tcW w:w="1701" w:type="dxa"/>
          </w:tcPr>
          <w:p w:rsidR="00336BF4" w:rsidRPr="00AF58DF" w:rsidRDefault="00336BF4" w:rsidP="00336BF4">
            <w:pPr>
              <w:ind w:left="0" w:firstLine="0"/>
              <w:jc w:val="center"/>
              <w:rPr>
                <w:b/>
                <w:sz w:val="22"/>
                <w:szCs w:val="22"/>
              </w:rPr>
            </w:pPr>
            <w:r w:rsidRPr="00AF58DF">
              <w:rPr>
                <w:b/>
                <w:sz w:val="22"/>
                <w:szCs w:val="22"/>
              </w:rPr>
              <w:t>Дата дог</w:t>
            </w:r>
            <w:r w:rsidRPr="00AF58DF">
              <w:rPr>
                <w:b/>
                <w:sz w:val="22"/>
                <w:szCs w:val="22"/>
              </w:rPr>
              <w:t>о</w:t>
            </w:r>
            <w:r w:rsidRPr="00AF58DF">
              <w:rPr>
                <w:b/>
                <w:sz w:val="22"/>
                <w:szCs w:val="22"/>
              </w:rPr>
              <w:t>вора аре</w:t>
            </w:r>
            <w:r w:rsidRPr="00AF58DF">
              <w:rPr>
                <w:b/>
                <w:sz w:val="22"/>
                <w:szCs w:val="22"/>
              </w:rPr>
              <w:t>н</w:t>
            </w:r>
            <w:r w:rsidRPr="00AF58DF">
              <w:rPr>
                <w:b/>
                <w:sz w:val="22"/>
                <w:szCs w:val="22"/>
              </w:rPr>
              <w:t xml:space="preserve">ды (срок) </w:t>
            </w:r>
          </w:p>
        </w:tc>
        <w:tc>
          <w:tcPr>
            <w:tcW w:w="1418" w:type="dxa"/>
          </w:tcPr>
          <w:p w:rsidR="00336BF4" w:rsidRPr="00AF58DF" w:rsidRDefault="00336BF4" w:rsidP="00336BF4">
            <w:pPr>
              <w:ind w:left="0" w:firstLine="0"/>
              <w:jc w:val="center"/>
              <w:rPr>
                <w:b/>
                <w:sz w:val="22"/>
                <w:szCs w:val="22"/>
              </w:rPr>
            </w:pPr>
            <w:r w:rsidRPr="00AF58DF">
              <w:rPr>
                <w:b/>
                <w:sz w:val="22"/>
                <w:szCs w:val="22"/>
              </w:rPr>
              <w:t>Пл</w:t>
            </w:r>
            <w:r w:rsidRPr="00AF58DF">
              <w:rPr>
                <w:b/>
                <w:sz w:val="22"/>
                <w:szCs w:val="22"/>
              </w:rPr>
              <w:t>о</w:t>
            </w:r>
            <w:r w:rsidRPr="00AF58DF">
              <w:rPr>
                <w:b/>
                <w:sz w:val="22"/>
                <w:szCs w:val="22"/>
              </w:rPr>
              <w:t xml:space="preserve">щадь, </w:t>
            </w:r>
            <w:proofErr w:type="gramStart"/>
            <w:r w:rsidRPr="00AF58DF">
              <w:rPr>
                <w:b/>
                <w:sz w:val="22"/>
                <w:szCs w:val="22"/>
              </w:rPr>
              <w:t>га</w:t>
            </w:r>
            <w:proofErr w:type="gramEnd"/>
          </w:p>
        </w:tc>
        <w:tc>
          <w:tcPr>
            <w:tcW w:w="1843" w:type="dxa"/>
          </w:tcPr>
          <w:p w:rsidR="00336BF4" w:rsidRPr="00AF58DF" w:rsidRDefault="00336BF4" w:rsidP="00336BF4">
            <w:pPr>
              <w:ind w:left="0" w:firstLine="0"/>
              <w:jc w:val="center"/>
              <w:rPr>
                <w:b/>
                <w:sz w:val="22"/>
                <w:szCs w:val="22"/>
              </w:rPr>
            </w:pPr>
            <w:r w:rsidRPr="00AF58DF">
              <w:rPr>
                <w:b/>
                <w:sz w:val="22"/>
                <w:szCs w:val="22"/>
              </w:rPr>
              <w:t>Кадастр</w:t>
            </w:r>
            <w:r w:rsidRPr="00AF58DF">
              <w:rPr>
                <w:b/>
                <w:sz w:val="22"/>
                <w:szCs w:val="22"/>
              </w:rPr>
              <w:t>о</w:t>
            </w:r>
            <w:r w:rsidRPr="00AF58DF">
              <w:rPr>
                <w:b/>
                <w:sz w:val="22"/>
                <w:szCs w:val="22"/>
              </w:rPr>
              <w:t xml:space="preserve">вый номер </w:t>
            </w:r>
            <w:proofErr w:type="gramStart"/>
            <w:r w:rsidRPr="00AF58DF">
              <w:rPr>
                <w:b/>
                <w:sz w:val="22"/>
                <w:szCs w:val="22"/>
              </w:rPr>
              <w:t>в</w:t>
            </w:r>
            <w:proofErr w:type="gramEnd"/>
            <w:r w:rsidRPr="00AF58DF">
              <w:rPr>
                <w:b/>
                <w:sz w:val="22"/>
                <w:szCs w:val="22"/>
              </w:rPr>
              <w:t xml:space="preserve"> ДА</w:t>
            </w:r>
          </w:p>
        </w:tc>
        <w:tc>
          <w:tcPr>
            <w:tcW w:w="1134" w:type="dxa"/>
          </w:tcPr>
          <w:p w:rsidR="00336BF4" w:rsidRPr="00AF58DF" w:rsidRDefault="00336BF4" w:rsidP="00336BF4">
            <w:pPr>
              <w:ind w:left="0" w:firstLine="0"/>
              <w:jc w:val="center"/>
              <w:rPr>
                <w:b/>
                <w:sz w:val="22"/>
                <w:szCs w:val="22"/>
              </w:rPr>
            </w:pPr>
            <w:r w:rsidRPr="00AF58DF">
              <w:rPr>
                <w:b/>
                <w:sz w:val="22"/>
                <w:szCs w:val="22"/>
              </w:rPr>
              <w:t>Св</w:t>
            </w:r>
            <w:r w:rsidRPr="00AF58DF">
              <w:rPr>
                <w:b/>
                <w:sz w:val="22"/>
                <w:szCs w:val="22"/>
              </w:rPr>
              <w:t>е</w:t>
            </w:r>
            <w:r w:rsidRPr="00AF58DF">
              <w:rPr>
                <w:b/>
                <w:sz w:val="22"/>
                <w:szCs w:val="22"/>
              </w:rPr>
              <w:t>дения в ЕГРН да/нет</w:t>
            </w:r>
          </w:p>
        </w:tc>
      </w:tr>
      <w:tr w:rsidR="00CE515F" w:rsidRPr="00AF58DF" w:rsidTr="00873436">
        <w:tc>
          <w:tcPr>
            <w:tcW w:w="1419" w:type="dxa"/>
            <w:vMerge w:val="restart"/>
          </w:tcPr>
          <w:p w:rsidR="00CE515F" w:rsidRPr="00AF58DF" w:rsidRDefault="00CE515F" w:rsidP="00336BF4">
            <w:pPr>
              <w:ind w:left="0" w:firstLine="0"/>
              <w:jc w:val="left"/>
              <w:rPr>
                <w:sz w:val="22"/>
                <w:szCs w:val="22"/>
              </w:rPr>
            </w:pPr>
            <w:r w:rsidRPr="00AF58DF">
              <w:rPr>
                <w:sz w:val="22"/>
                <w:szCs w:val="22"/>
              </w:rPr>
              <w:t>Комм</w:t>
            </w:r>
            <w:r w:rsidRPr="00AF58DF">
              <w:rPr>
                <w:sz w:val="22"/>
                <w:szCs w:val="22"/>
              </w:rPr>
              <w:t>у</w:t>
            </w:r>
            <w:r w:rsidRPr="00AF58DF">
              <w:rPr>
                <w:sz w:val="22"/>
                <w:szCs w:val="22"/>
              </w:rPr>
              <w:t>никации к куст</w:t>
            </w:r>
            <w:r w:rsidRPr="00AF58DF">
              <w:rPr>
                <w:sz w:val="22"/>
                <w:szCs w:val="22"/>
              </w:rPr>
              <w:t>о</w:t>
            </w:r>
            <w:r w:rsidRPr="00AF58DF">
              <w:rPr>
                <w:sz w:val="22"/>
                <w:szCs w:val="22"/>
              </w:rPr>
              <w:t>вой пл</w:t>
            </w:r>
            <w:r w:rsidRPr="00AF58DF">
              <w:rPr>
                <w:sz w:val="22"/>
                <w:szCs w:val="22"/>
              </w:rPr>
              <w:t>о</w:t>
            </w:r>
            <w:r w:rsidRPr="00AF58DF">
              <w:rPr>
                <w:sz w:val="22"/>
                <w:szCs w:val="22"/>
              </w:rPr>
              <w:t>щадке №448</w:t>
            </w:r>
          </w:p>
        </w:tc>
        <w:tc>
          <w:tcPr>
            <w:tcW w:w="1275" w:type="dxa"/>
            <w:vMerge w:val="restart"/>
          </w:tcPr>
          <w:p w:rsidR="00CE515F" w:rsidRPr="00AF58DF" w:rsidRDefault="00CE515F" w:rsidP="00336BF4">
            <w:pPr>
              <w:ind w:left="0" w:firstLine="0"/>
              <w:jc w:val="left"/>
              <w:rPr>
                <w:sz w:val="22"/>
                <w:szCs w:val="22"/>
              </w:rPr>
            </w:pPr>
            <w:r w:rsidRPr="00AF58DF">
              <w:rPr>
                <w:sz w:val="22"/>
                <w:szCs w:val="22"/>
              </w:rPr>
              <w:t>экспл</w:t>
            </w:r>
            <w:r w:rsidRPr="00AF58DF">
              <w:rPr>
                <w:sz w:val="22"/>
                <w:szCs w:val="22"/>
              </w:rPr>
              <w:t>у</w:t>
            </w:r>
            <w:r w:rsidRPr="00AF58DF">
              <w:rPr>
                <w:sz w:val="22"/>
                <w:szCs w:val="22"/>
              </w:rPr>
              <w:t>атация</w:t>
            </w:r>
          </w:p>
        </w:tc>
        <w:tc>
          <w:tcPr>
            <w:tcW w:w="1701" w:type="dxa"/>
          </w:tcPr>
          <w:p w:rsidR="00CE515F" w:rsidRPr="00AF58DF" w:rsidRDefault="00CE515F" w:rsidP="00336BF4">
            <w:pPr>
              <w:ind w:left="0" w:firstLine="0"/>
              <w:jc w:val="left"/>
              <w:rPr>
                <w:sz w:val="22"/>
                <w:szCs w:val="22"/>
              </w:rPr>
            </w:pPr>
            <w:r w:rsidRPr="00AF58DF">
              <w:rPr>
                <w:sz w:val="22"/>
                <w:szCs w:val="22"/>
              </w:rPr>
              <w:t>ДА 12С2485</w:t>
            </w:r>
          </w:p>
        </w:tc>
        <w:tc>
          <w:tcPr>
            <w:tcW w:w="1701" w:type="dxa"/>
          </w:tcPr>
          <w:p w:rsidR="00CE515F" w:rsidRPr="00AF58DF" w:rsidRDefault="0029052D" w:rsidP="00336BF4">
            <w:pPr>
              <w:ind w:left="0" w:firstLine="0"/>
              <w:jc w:val="left"/>
              <w:rPr>
                <w:sz w:val="22"/>
                <w:szCs w:val="22"/>
              </w:rPr>
            </w:pPr>
            <w:r w:rsidRPr="00AF58DF">
              <w:rPr>
                <w:sz w:val="22"/>
                <w:szCs w:val="22"/>
              </w:rPr>
              <w:t>03.02.2012</w:t>
            </w:r>
          </w:p>
        </w:tc>
        <w:tc>
          <w:tcPr>
            <w:tcW w:w="1418" w:type="dxa"/>
          </w:tcPr>
          <w:p w:rsidR="00CE515F" w:rsidRPr="00AF58DF" w:rsidRDefault="0029052D" w:rsidP="00336BF4">
            <w:pPr>
              <w:ind w:left="0" w:firstLine="0"/>
              <w:jc w:val="left"/>
              <w:rPr>
                <w:sz w:val="22"/>
                <w:szCs w:val="22"/>
              </w:rPr>
            </w:pPr>
            <w:r w:rsidRPr="00AF58DF">
              <w:rPr>
                <w:sz w:val="22"/>
                <w:szCs w:val="22"/>
              </w:rPr>
              <w:t>25,4841</w:t>
            </w:r>
          </w:p>
        </w:tc>
        <w:tc>
          <w:tcPr>
            <w:tcW w:w="1843" w:type="dxa"/>
          </w:tcPr>
          <w:p w:rsidR="00CE515F" w:rsidRPr="00AF58DF" w:rsidRDefault="008C27B9" w:rsidP="00336BF4">
            <w:pPr>
              <w:ind w:left="0" w:firstLine="0"/>
              <w:jc w:val="left"/>
              <w:rPr>
                <w:sz w:val="22"/>
                <w:szCs w:val="22"/>
              </w:rPr>
            </w:pPr>
            <w:r w:rsidRPr="00AF58DF">
              <w:rPr>
                <w:sz w:val="22"/>
                <w:szCs w:val="22"/>
              </w:rPr>
              <w:t>86:04:0000001:12051</w:t>
            </w:r>
          </w:p>
        </w:tc>
        <w:tc>
          <w:tcPr>
            <w:tcW w:w="1134" w:type="dxa"/>
          </w:tcPr>
          <w:p w:rsidR="00CE515F" w:rsidRPr="00AF58DF" w:rsidRDefault="00D23374" w:rsidP="00336BF4">
            <w:pPr>
              <w:ind w:left="0" w:firstLine="0"/>
              <w:jc w:val="left"/>
              <w:rPr>
                <w:sz w:val="22"/>
                <w:szCs w:val="22"/>
              </w:rPr>
            </w:pPr>
            <w:r w:rsidRPr="00AF58DF">
              <w:rPr>
                <w:sz w:val="22"/>
                <w:szCs w:val="22"/>
              </w:rPr>
              <w:t>да</w:t>
            </w:r>
          </w:p>
        </w:tc>
      </w:tr>
      <w:tr w:rsidR="00CE515F" w:rsidRPr="00AF58DF" w:rsidTr="00873436">
        <w:trPr>
          <w:trHeight w:val="70"/>
        </w:trPr>
        <w:tc>
          <w:tcPr>
            <w:tcW w:w="1419" w:type="dxa"/>
            <w:vMerge/>
          </w:tcPr>
          <w:p w:rsidR="00CE515F" w:rsidRPr="00AF58DF" w:rsidRDefault="00CE515F" w:rsidP="00336BF4">
            <w:pPr>
              <w:ind w:left="0" w:firstLine="0"/>
              <w:jc w:val="left"/>
              <w:rPr>
                <w:sz w:val="22"/>
                <w:szCs w:val="22"/>
              </w:rPr>
            </w:pPr>
          </w:p>
        </w:tc>
        <w:tc>
          <w:tcPr>
            <w:tcW w:w="1275" w:type="dxa"/>
            <w:vMerge/>
          </w:tcPr>
          <w:p w:rsidR="00CE515F" w:rsidRPr="00AF58DF" w:rsidRDefault="00CE515F" w:rsidP="00336BF4">
            <w:pPr>
              <w:ind w:left="0" w:firstLine="0"/>
              <w:jc w:val="left"/>
              <w:rPr>
                <w:sz w:val="22"/>
                <w:szCs w:val="22"/>
              </w:rPr>
            </w:pPr>
          </w:p>
        </w:tc>
        <w:tc>
          <w:tcPr>
            <w:tcW w:w="1701" w:type="dxa"/>
          </w:tcPr>
          <w:p w:rsidR="00CE515F" w:rsidRPr="00AF58DF" w:rsidRDefault="00CE515F" w:rsidP="00336BF4">
            <w:pPr>
              <w:ind w:left="0" w:firstLine="0"/>
              <w:jc w:val="left"/>
              <w:rPr>
                <w:sz w:val="22"/>
                <w:szCs w:val="22"/>
              </w:rPr>
            </w:pPr>
            <w:r w:rsidRPr="00AF58DF">
              <w:rPr>
                <w:sz w:val="22"/>
                <w:szCs w:val="22"/>
              </w:rPr>
              <w:t>ДА 15С2130</w:t>
            </w:r>
          </w:p>
        </w:tc>
        <w:tc>
          <w:tcPr>
            <w:tcW w:w="1701" w:type="dxa"/>
          </w:tcPr>
          <w:p w:rsidR="00CE515F" w:rsidRPr="00AF58DF" w:rsidRDefault="008C27B9" w:rsidP="00336BF4">
            <w:pPr>
              <w:ind w:left="0" w:firstLine="0"/>
              <w:jc w:val="left"/>
              <w:rPr>
                <w:sz w:val="22"/>
                <w:szCs w:val="22"/>
              </w:rPr>
            </w:pPr>
            <w:r w:rsidRPr="00AF58DF">
              <w:rPr>
                <w:sz w:val="22"/>
                <w:szCs w:val="22"/>
              </w:rPr>
              <w:t>02.07.2015</w:t>
            </w:r>
          </w:p>
        </w:tc>
        <w:tc>
          <w:tcPr>
            <w:tcW w:w="1418" w:type="dxa"/>
          </w:tcPr>
          <w:p w:rsidR="00CE515F" w:rsidRPr="00AF58DF" w:rsidRDefault="008C27B9" w:rsidP="00336BF4">
            <w:pPr>
              <w:ind w:left="0" w:firstLine="0"/>
              <w:jc w:val="left"/>
              <w:rPr>
                <w:sz w:val="22"/>
                <w:szCs w:val="22"/>
              </w:rPr>
            </w:pPr>
            <w:r w:rsidRPr="00AF58DF">
              <w:rPr>
                <w:sz w:val="22"/>
                <w:szCs w:val="22"/>
              </w:rPr>
              <w:t>18,2292</w:t>
            </w:r>
          </w:p>
        </w:tc>
        <w:tc>
          <w:tcPr>
            <w:tcW w:w="1843" w:type="dxa"/>
          </w:tcPr>
          <w:p w:rsidR="00CE515F" w:rsidRPr="00AF58DF" w:rsidRDefault="008C27B9" w:rsidP="00336BF4">
            <w:pPr>
              <w:ind w:left="0" w:firstLine="0"/>
              <w:jc w:val="left"/>
              <w:rPr>
                <w:sz w:val="22"/>
                <w:szCs w:val="22"/>
              </w:rPr>
            </w:pPr>
            <w:r w:rsidRPr="00AF58DF">
              <w:rPr>
                <w:sz w:val="22"/>
                <w:szCs w:val="22"/>
              </w:rPr>
              <w:t>86/05/005/2015-04/00360</w:t>
            </w:r>
          </w:p>
        </w:tc>
        <w:tc>
          <w:tcPr>
            <w:tcW w:w="1134" w:type="dxa"/>
          </w:tcPr>
          <w:p w:rsidR="00CE515F" w:rsidRPr="00AF58DF" w:rsidRDefault="00D23374" w:rsidP="00336BF4">
            <w:pPr>
              <w:ind w:left="0" w:firstLine="0"/>
              <w:jc w:val="left"/>
              <w:rPr>
                <w:sz w:val="22"/>
                <w:szCs w:val="22"/>
              </w:rPr>
            </w:pPr>
            <w:r w:rsidRPr="00AF58DF">
              <w:rPr>
                <w:sz w:val="22"/>
                <w:szCs w:val="22"/>
              </w:rPr>
              <w:t>да</w:t>
            </w:r>
          </w:p>
        </w:tc>
      </w:tr>
      <w:tr w:rsidR="00CE515F" w:rsidRPr="00AF58DF" w:rsidTr="00873436">
        <w:trPr>
          <w:trHeight w:val="70"/>
        </w:trPr>
        <w:tc>
          <w:tcPr>
            <w:tcW w:w="1419" w:type="dxa"/>
            <w:vMerge/>
          </w:tcPr>
          <w:p w:rsidR="00CE515F" w:rsidRPr="00AF58DF" w:rsidRDefault="00CE515F" w:rsidP="00336BF4">
            <w:pPr>
              <w:ind w:left="0" w:firstLine="0"/>
              <w:jc w:val="left"/>
              <w:rPr>
                <w:sz w:val="22"/>
                <w:szCs w:val="22"/>
              </w:rPr>
            </w:pPr>
          </w:p>
        </w:tc>
        <w:tc>
          <w:tcPr>
            <w:tcW w:w="1275" w:type="dxa"/>
            <w:vMerge/>
          </w:tcPr>
          <w:p w:rsidR="00CE515F" w:rsidRPr="00AF58DF" w:rsidRDefault="00CE515F" w:rsidP="00336BF4">
            <w:pPr>
              <w:ind w:left="0" w:firstLine="0"/>
              <w:jc w:val="left"/>
              <w:rPr>
                <w:sz w:val="22"/>
                <w:szCs w:val="22"/>
              </w:rPr>
            </w:pPr>
          </w:p>
        </w:tc>
        <w:tc>
          <w:tcPr>
            <w:tcW w:w="1701" w:type="dxa"/>
          </w:tcPr>
          <w:p w:rsidR="00CE515F" w:rsidRPr="00AF58DF" w:rsidRDefault="00CE515F" w:rsidP="00336BF4">
            <w:pPr>
              <w:ind w:left="0" w:firstLine="0"/>
              <w:jc w:val="left"/>
              <w:rPr>
                <w:sz w:val="22"/>
                <w:szCs w:val="22"/>
              </w:rPr>
            </w:pPr>
            <w:r w:rsidRPr="00AF58DF">
              <w:rPr>
                <w:sz w:val="22"/>
                <w:szCs w:val="22"/>
              </w:rPr>
              <w:t>ДА 15С3346</w:t>
            </w:r>
          </w:p>
        </w:tc>
        <w:tc>
          <w:tcPr>
            <w:tcW w:w="1701" w:type="dxa"/>
          </w:tcPr>
          <w:p w:rsidR="00CE515F" w:rsidRPr="00AF58DF" w:rsidRDefault="008A5DB8" w:rsidP="00336BF4">
            <w:pPr>
              <w:ind w:left="0" w:firstLine="0"/>
              <w:jc w:val="left"/>
              <w:rPr>
                <w:sz w:val="22"/>
                <w:szCs w:val="22"/>
              </w:rPr>
            </w:pPr>
            <w:r w:rsidRPr="00AF58DF">
              <w:rPr>
                <w:sz w:val="22"/>
                <w:szCs w:val="22"/>
              </w:rPr>
              <w:t>05.10.2015</w:t>
            </w:r>
          </w:p>
        </w:tc>
        <w:tc>
          <w:tcPr>
            <w:tcW w:w="1418" w:type="dxa"/>
          </w:tcPr>
          <w:p w:rsidR="00CE515F" w:rsidRPr="00AF58DF" w:rsidRDefault="008A5DB8" w:rsidP="00336BF4">
            <w:pPr>
              <w:ind w:left="0" w:firstLine="0"/>
              <w:jc w:val="left"/>
              <w:rPr>
                <w:sz w:val="22"/>
                <w:szCs w:val="22"/>
              </w:rPr>
            </w:pPr>
            <w:r w:rsidRPr="00AF58DF">
              <w:rPr>
                <w:sz w:val="22"/>
                <w:szCs w:val="22"/>
              </w:rPr>
              <w:t>74,2225</w:t>
            </w:r>
          </w:p>
        </w:tc>
        <w:tc>
          <w:tcPr>
            <w:tcW w:w="1843" w:type="dxa"/>
          </w:tcPr>
          <w:p w:rsidR="00CE515F" w:rsidRPr="00AF58DF" w:rsidRDefault="008A5DB8" w:rsidP="00336BF4">
            <w:pPr>
              <w:ind w:left="0" w:firstLine="0"/>
              <w:jc w:val="left"/>
              <w:rPr>
                <w:sz w:val="22"/>
                <w:szCs w:val="22"/>
              </w:rPr>
            </w:pPr>
            <w:r w:rsidRPr="00AF58DF">
              <w:rPr>
                <w:sz w:val="22"/>
                <w:szCs w:val="22"/>
              </w:rPr>
              <w:t>86/05/005/2015-03/00283</w:t>
            </w:r>
          </w:p>
        </w:tc>
        <w:tc>
          <w:tcPr>
            <w:tcW w:w="1134" w:type="dxa"/>
          </w:tcPr>
          <w:p w:rsidR="00CE515F" w:rsidRPr="00AF58DF" w:rsidRDefault="00D23374" w:rsidP="00336BF4">
            <w:pPr>
              <w:ind w:left="0" w:firstLine="0"/>
              <w:jc w:val="left"/>
              <w:rPr>
                <w:sz w:val="22"/>
                <w:szCs w:val="22"/>
              </w:rPr>
            </w:pPr>
            <w:r w:rsidRPr="00AF58DF">
              <w:rPr>
                <w:sz w:val="22"/>
                <w:szCs w:val="22"/>
              </w:rPr>
              <w:t>да</w:t>
            </w:r>
          </w:p>
        </w:tc>
      </w:tr>
      <w:tr w:rsidR="00CE515F" w:rsidRPr="00AF58DF" w:rsidTr="00873436">
        <w:trPr>
          <w:trHeight w:val="70"/>
        </w:trPr>
        <w:tc>
          <w:tcPr>
            <w:tcW w:w="1419" w:type="dxa"/>
            <w:vMerge/>
          </w:tcPr>
          <w:p w:rsidR="00CE515F" w:rsidRPr="00AF58DF" w:rsidRDefault="00CE515F" w:rsidP="00336BF4">
            <w:pPr>
              <w:ind w:left="0" w:firstLine="0"/>
              <w:jc w:val="left"/>
              <w:rPr>
                <w:sz w:val="22"/>
                <w:szCs w:val="22"/>
              </w:rPr>
            </w:pPr>
          </w:p>
        </w:tc>
        <w:tc>
          <w:tcPr>
            <w:tcW w:w="1275" w:type="dxa"/>
            <w:vMerge/>
          </w:tcPr>
          <w:p w:rsidR="00CE515F" w:rsidRPr="00AF58DF" w:rsidRDefault="00CE515F" w:rsidP="00336BF4">
            <w:pPr>
              <w:ind w:left="0" w:firstLine="0"/>
              <w:jc w:val="left"/>
              <w:rPr>
                <w:sz w:val="22"/>
                <w:szCs w:val="22"/>
              </w:rPr>
            </w:pPr>
          </w:p>
        </w:tc>
        <w:tc>
          <w:tcPr>
            <w:tcW w:w="1701" w:type="dxa"/>
          </w:tcPr>
          <w:p w:rsidR="00CE515F" w:rsidRPr="00AF58DF" w:rsidRDefault="00CE515F" w:rsidP="00336BF4">
            <w:pPr>
              <w:ind w:left="0" w:firstLine="0"/>
              <w:jc w:val="left"/>
              <w:rPr>
                <w:sz w:val="22"/>
                <w:szCs w:val="22"/>
              </w:rPr>
            </w:pPr>
            <w:r w:rsidRPr="00AF58DF">
              <w:rPr>
                <w:sz w:val="22"/>
                <w:szCs w:val="22"/>
              </w:rPr>
              <w:t>ДА 12С2482</w:t>
            </w:r>
          </w:p>
        </w:tc>
        <w:tc>
          <w:tcPr>
            <w:tcW w:w="1701" w:type="dxa"/>
          </w:tcPr>
          <w:p w:rsidR="00CE515F" w:rsidRPr="00AF58DF" w:rsidRDefault="00940CE4" w:rsidP="00336BF4">
            <w:pPr>
              <w:ind w:left="0" w:firstLine="0"/>
              <w:jc w:val="left"/>
              <w:rPr>
                <w:sz w:val="22"/>
                <w:szCs w:val="22"/>
              </w:rPr>
            </w:pPr>
            <w:r w:rsidRPr="00AF58DF">
              <w:rPr>
                <w:sz w:val="22"/>
                <w:szCs w:val="22"/>
              </w:rPr>
              <w:t>03.02.2012</w:t>
            </w:r>
          </w:p>
        </w:tc>
        <w:tc>
          <w:tcPr>
            <w:tcW w:w="1418" w:type="dxa"/>
          </w:tcPr>
          <w:p w:rsidR="00CE515F" w:rsidRPr="00AF58DF" w:rsidRDefault="00940CE4" w:rsidP="00336BF4">
            <w:pPr>
              <w:ind w:left="0" w:firstLine="0"/>
              <w:jc w:val="left"/>
              <w:rPr>
                <w:sz w:val="22"/>
                <w:szCs w:val="22"/>
              </w:rPr>
            </w:pPr>
            <w:r w:rsidRPr="00AF58DF">
              <w:rPr>
                <w:sz w:val="22"/>
                <w:szCs w:val="22"/>
              </w:rPr>
              <w:t>29,5065</w:t>
            </w:r>
          </w:p>
        </w:tc>
        <w:tc>
          <w:tcPr>
            <w:tcW w:w="1843" w:type="dxa"/>
          </w:tcPr>
          <w:p w:rsidR="00CE515F" w:rsidRPr="00AF58DF" w:rsidRDefault="004260D9" w:rsidP="00336BF4">
            <w:pPr>
              <w:ind w:left="0" w:firstLine="0"/>
              <w:jc w:val="left"/>
              <w:rPr>
                <w:sz w:val="22"/>
                <w:szCs w:val="22"/>
                <w:lang w:val="en-US"/>
              </w:rPr>
            </w:pPr>
            <w:r w:rsidRPr="00AF58DF">
              <w:rPr>
                <w:sz w:val="22"/>
                <w:szCs w:val="22"/>
              </w:rPr>
              <w:t>86:04:0000001:12250</w:t>
            </w:r>
          </w:p>
        </w:tc>
        <w:tc>
          <w:tcPr>
            <w:tcW w:w="1134" w:type="dxa"/>
          </w:tcPr>
          <w:p w:rsidR="00CE515F" w:rsidRPr="00AF58DF" w:rsidRDefault="00D23374" w:rsidP="00336BF4">
            <w:pPr>
              <w:ind w:left="0" w:firstLine="0"/>
              <w:jc w:val="left"/>
              <w:rPr>
                <w:sz w:val="22"/>
                <w:szCs w:val="22"/>
              </w:rPr>
            </w:pPr>
            <w:r w:rsidRPr="00AF58DF">
              <w:rPr>
                <w:sz w:val="22"/>
                <w:szCs w:val="22"/>
              </w:rPr>
              <w:t>да</w:t>
            </w:r>
          </w:p>
        </w:tc>
      </w:tr>
      <w:tr w:rsidR="00940CE4" w:rsidRPr="00AF58DF" w:rsidTr="00873436">
        <w:tc>
          <w:tcPr>
            <w:tcW w:w="1419" w:type="dxa"/>
            <w:vMerge/>
          </w:tcPr>
          <w:p w:rsidR="00940CE4" w:rsidRPr="00AF58DF" w:rsidRDefault="00940CE4" w:rsidP="00940CE4">
            <w:pPr>
              <w:ind w:left="0" w:firstLine="0"/>
              <w:jc w:val="left"/>
              <w:rPr>
                <w:sz w:val="22"/>
                <w:szCs w:val="22"/>
              </w:rPr>
            </w:pPr>
          </w:p>
        </w:tc>
        <w:tc>
          <w:tcPr>
            <w:tcW w:w="1275" w:type="dxa"/>
            <w:vMerge/>
          </w:tcPr>
          <w:p w:rsidR="00940CE4" w:rsidRPr="00AF58DF" w:rsidRDefault="00940CE4" w:rsidP="00940CE4">
            <w:pPr>
              <w:ind w:left="0" w:firstLine="0"/>
              <w:jc w:val="left"/>
              <w:rPr>
                <w:sz w:val="22"/>
                <w:szCs w:val="22"/>
              </w:rPr>
            </w:pPr>
          </w:p>
        </w:tc>
        <w:tc>
          <w:tcPr>
            <w:tcW w:w="1701" w:type="dxa"/>
          </w:tcPr>
          <w:p w:rsidR="00940CE4" w:rsidRPr="00AF58DF" w:rsidRDefault="00940CE4" w:rsidP="00940CE4">
            <w:pPr>
              <w:ind w:left="0" w:firstLine="0"/>
              <w:jc w:val="left"/>
              <w:rPr>
                <w:sz w:val="22"/>
                <w:szCs w:val="22"/>
              </w:rPr>
            </w:pPr>
            <w:r w:rsidRPr="00AF58DF">
              <w:rPr>
                <w:sz w:val="22"/>
                <w:szCs w:val="22"/>
              </w:rPr>
              <w:t>ДА 12С2484</w:t>
            </w:r>
          </w:p>
        </w:tc>
        <w:tc>
          <w:tcPr>
            <w:tcW w:w="1701" w:type="dxa"/>
          </w:tcPr>
          <w:p w:rsidR="00940CE4" w:rsidRPr="00AF58DF" w:rsidRDefault="00940CE4" w:rsidP="00940CE4">
            <w:pPr>
              <w:ind w:left="0" w:firstLine="0"/>
              <w:jc w:val="left"/>
              <w:rPr>
                <w:sz w:val="22"/>
                <w:szCs w:val="22"/>
              </w:rPr>
            </w:pPr>
            <w:r w:rsidRPr="00AF58DF">
              <w:rPr>
                <w:sz w:val="22"/>
                <w:szCs w:val="22"/>
              </w:rPr>
              <w:t>03.02.2012</w:t>
            </w:r>
          </w:p>
        </w:tc>
        <w:tc>
          <w:tcPr>
            <w:tcW w:w="1418" w:type="dxa"/>
          </w:tcPr>
          <w:p w:rsidR="00940CE4" w:rsidRPr="00AF58DF" w:rsidRDefault="00940CE4" w:rsidP="00940CE4">
            <w:pPr>
              <w:ind w:left="0" w:firstLine="0"/>
              <w:jc w:val="left"/>
              <w:rPr>
                <w:sz w:val="22"/>
                <w:szCs w:val="22"/>
              </w:rPr>
            </w:pPr>
            <w:r w:rsidRPr="00AF58DF">
              <w:rPr>
                <w:sz w:val="22"/>
                <w:szCs w:val="22"/>
              </w:rPr>
              <w:t>15,0797</w:t>
            </w:r>
          </w:p>
        </w:tc>
        <w:tc>
          <w:tcPr>
            <w:tcW w:w="1843" w:type="dxa"/>
          </w:tcPr>
          <w:p w:rsidR="00940CE4" w:rsidRPr="00AF58DF" w:rsidRDefault="00940CE4" w:rsidP="00940CE4">
            <w:pPr>
              <w:ind w:left="0" w:firstLine="0"/>
              <w:jc w:val="left"/>
              <w:rPr>
                <w:sz w:val="22"/>
                <w:szCs w:val="22"/>
              </w:rPr>
            </w:pPr>
            <w:r w:rsidRPr="00AF58DF">
              <w:rPr>
                <w:sz w:val="22"/>
                <w:szCs w:val="22"/>
              </w:rPr>
              <w:t>86:04:0000001:11716</w:t>
            </w:r>
          </w:p>
        </w:tc>
        <w:tc>
          <w:tcPr>
            <w:tcW w:w="1134" w:type="dxa"/>
          </w:tcPr>
          <w:p w:rsidR="00940CE4" w:rsidRPr="00AF58DF" w:rsidRDefault="00D23374" w:rsidP="00940CE4">
            <w:pPr>
              <w:ind w:left="0" w:firstLine="0"/>
              <w:jc w:val="left"/>
              <w:rPr>
                <w:sz w:val="22"/>
                <w:szCs w:val="22"/>
              </w:rPr>
            </w:pPr>
            <w:r w:rsidRPr="00AF58DF">
              <w:rPr>
                <w:sz w:val="22"/>
                <w:szCs w:val="22"/>
              </w:rPr>
              <w:t>да</w:t>
            </w:r>
          </w:p>
        </w:tc>
      </w:tr>
      <w:tr w:rsidR="00940CE4" w:rsidRPr="00AF58DF" w:rsidTr="00873436">
        <w:tc>
          <w:tcPr>
            <w:tcW w:w="1419" w:type="dxa"/>
            <w:vMerge/>
          </w:tcPr>
          <w:p w:rsidR="00940CE4" w:rsidRPr="00AF58DF" w:rsidRDefault="00940CE4" w:rsidP="00940CE4">
            <w:pPr>
              <w:ind w:left="0" w:firstLine="0"/>
              <w:jc w:val="left"/>
              <w:rPr>
                <w:sz w:val="22"/>
                <w:szCs w:val="22"/>
              </w:rPr>
            </w:pPr>
          </w:p>
        </w:tc>
        <w:tc>
          <w:tcPr>
            <w:tcW w:w="1275" w:type="dxa"/>
            <w:vMerge/>
          </w:tcPr>
          <w:p w:rsidR="00940CE4" w:rsidRPr="00AF58DF" w:rsidRDefault="00940CE4" w:rsidP="00940CE4">
            <w:pPr>
              <w:ind w:left="0" w:firstLine="0"/>
              <w:jc w:val="left"/>
              <w:rPr>
                <w:sz w:val="22"/>
                <w:szCs w:val="22"/>
              </w:rPr>
            </w:pPr>
          </w:p>
        </w:tc>
        <w:tc>
          <w:tcPr>
            <w:tcW w:w="1701" w:type="dxa"/>
          </w:tcPr>
          <w:p w:rsidR="00940CE4" w:rsidRPr="00AF58DF" w:rsidRDefault="00940CE4" w:rsidP="00940CE4">
            <w:pPr>
              <w:ind w:left="0" w:firstLine="0"/>
              <w:jc w:val="left"/>
              <w:rPr>
                <w:sz w:val="22"/>
                <w:szCs w:val="22"/>
              </w:rPr>
            </w:pPr>
            <w:r w:rsidRPr="00AF58DF">
              <w:rPr>
                <w:sz w:val="22"/>
                <w:szCs w:val="22"/>
              </w:rPr>
              <w:t>ДА 055/11-05</w:t>
            </w:r>
          </w:p>
        </w:tc>
        <w:tc>
          <w:tcPr>
            <w:tcW w:w="1701" w:type="dxa"/>
          </w:tcPr>
          <w:p w:rsidR="00940CE4" w:rsidRPr="00AF58DF" w:rsidRDefault="004260D9" w:rsidP="00940CE4">
            <w:pPr>
              <w:ind w:left="0" w:firstLine="0"/>
              <w:jc w:val="left"/>
              <w:rPr>
                <w:sz w:val="22"/>
                <w:szCs w:val="22"/>
              </w:rPr>
            </w:pPr>
            <w:r w:rsidRPr="00AF58DF">
              <w:rPr>
                <w:sz w:val="22"/>
                <w:szCs w:val="22"/>
              </w:rPr>
              <w:t>25.05.2011</w:t>
            </w:r>
          </w:p>
        </w:tc>
        <w:tc>
          <w:tcPr>
            <w:tcW w:w="1418" w:type="dxa"/>
          </w:tcPr>
          <w:p w:rsidR="00940CE4" w:rsidRPr="00AF58DF" w:rsidRDefault="004260D9" w:rsidP="00940CE4">
            <w:pPr>
              <w:ind w:left="0" w:firstLine="0"/>
              <w:jc w:val="left"/>
              <w:rPr>
                <w:sz w:val="22"/>
                <w:szCs w:val="22"/>
                <w:lang w:val="en-US"/>
              </w:rPr>
            </w:pPr>
            <w:r w:rsidRPr="00AF58DF">
              <w:rPr>
                <w:sz w:val="22"/>
                <w:szCs w:val="22"/>
                <w:lang w:val="en-US"/>
              </w:rPr>
              <w:t>87,9968</w:t>
            </w:r>
          </w:p>
        </w:tc>
        <w:tc>
          <w:tcPr>
            <w:tcW w:w="1843" w:type="dxa"/>
          </w:tcPr>
          <w:p w:rsidR="00940CE4" w:rsidRPr="00AF58DF" w:rsidRDefault="00FD72D0" w:rsidP="00940CE4">
            <w:pPr>
              <w:ind w:left="0" w:firstLine="0"/>
              <w:jc w:val="left"/>
              <w:rPr>
                <w:sz w:val="22"/>
                <w:szCs w:val="22"/>
              </w:rPr>
            </w:pPr>
            <w:r w:rsidRPr="00AF58DF">
              <w:rPr>
                <w:sz w:val="22"/>
                <w:szCs w:val="22"/>
              </w:rPr>
              <w:t>86/05/005/2011-05/00208</w:t>
            </w:r>
          </w:p>
        </w:tc>
        <w:tc>
          <w:tcPr>
            <w:tcW w:w="1134" w:type="dxa"/>
          </w:tcPr>
          <w:p w:rsidR="00940CE4" w:rsidRPr="00AF58DF" w:rsidRDefault="00D23374" w:rsidP="00940CE4">
            <w:pPr>
              <w:ind w:left="0" w:firstLine="0"/>
              <w:jc w:val="left"/>
              <w:rPr>
                <w:sz w:val="22"/>
                <w:szCs w:val="22"/>
              </w:rPr>
            </w:pPr>
            <w:r w:rsidRPr="00AF58DF">
              <w:rPr>
                <w:sz w:val="22"/>
                <w:szCs w:val="22"/>
              </w:rPr>
              <w:t>да</w:t>
            </w:r>
          </w:p>
        </w:tc>
      </w:tr>
      <w:tr w:rsidR="00940CE4" w:rsidRPr="00AF58DF" w:rsidTr="00873436">
        <w:tc>
          <w:tcPr>
            <w:tcW w:w="1419" w:type="dxa"/>
            <w:vMerge/>
          </w:tcPr>
          <w:p w:rsidR="00940CE4" w:rsidRPr="00AF58DF" w:rsidRDefault="00940CE4" w:rsidP="00940CE4">
            <w:pPr>
              <w:ind w:left="0" w:firstLine="0"/>
              <w:jc w:val="left"/>
              <w:rPr>
                <w:sz w:val="22"/>
                <w:szCs w:val="22"/>
              </w:rPr>
            </w:pPr>
          </w:p>
        </w:tc>
        <w:tc>
          <w:tcPr>
            <w:tcW w:w="1275" w:type="dxa"/>
            <w:vMerge/>
          </w:tcPr>
          <w:p w:rsidR="00940CE4" w:rsidRPr="00AF58DF" w:rsidRDefault="00940CE4" w:rsidP="00940CE4">
            <w:pPr>
              <w:ind w:left="0" w:firstLine="0"/>
              <w:jc w:val="left"/>
              <w:rPr>
                <w:sz w:val="22"/>
                <w:szCs w:val="22"/>
              </w:rPr>
            </w:pPr>
          </w:p>
        </w:tc>
        <w:tc>
          <w:tcPr>
            <w:tcW w:w="1701" w:type="dxa"/>
          </w:tcPr>
          <w:p w:rsidR="00940CE4" w:rsidRPr="00AF58DF" w:rsidRDefault="00940CE4" w:rsidP="00940CE4">
            <w:pPr>
              <w:ind w:left="0" w:firstLine="0"/>
              <w:jc w:val="left"/>
              <w:rPr>
                <w:sz w:val="22"/>
                <w:szCs w:val="22"/>
              </w:rPr>
            </w:pPr>
            <w:r w:rsidRPr="00AF58DF">
              <w:rPr>
                <w:sz w:val="22"/>
                <w:szCs w:val="22"/>
              </w:rPr>
              <w:t>ДА 14С3551</w:t>
            </w:r>
          </w:p>
        </w:tc>
        <w:tc>
          <w:tcPr>
            <w:tcW w:w="1701" w:type="dxa"/>
          </w:tcPr>
          <w:p w:rsidR="00940CE4" w:rsidRPr="00AF58DF" w:rsidRDefault="0031087C" w:rsidP="00940CE4">
            <w:pPr>
              <w:ind w:left="0" w:firstLine="0"/>
              <w:jc w:val="left"/>
              <w:rPr>
                <w:sz w:val="22"/>
                <w:szCs w:val="22"/>
              </w:rPr>
            </w:pPr>
            <w:r w:rsidRPr="00AF58DF">
              <w:rPr>
                <w:sz w:val="22"/>
                <w:szCs w:val="22"/>
              </w:rPr>
              <w:t>22.08.2014</w:t>
            </w:r>
          </w:p>
        </w:tc>
        <w:tc>
          <w:tcPr>
            <w:tcW w:w="1418" w:type="dxa"/>
          </w:tcPr>
          <w:p w:rsidR="00940CE4" w:rsidRPr="00AF58DF" w:rsidRDefault="0031087C" w:rsidP="00940CE4">
            <w:pPr>
              <w:ind w:left="0" w:firstLine="0"/>
              <w:jc w:val="left"/>
              <w:rPr>
                <w:sz w:val="22"/>
                <w:szCs w:val="22"/>
              </w:rPr>
            </w:pPr>
            <w:r w:rsidRPr="00AF58DF">
              <w:rPr>
                <w:sz w:val="22"/>
                <w:szCs w:val="22"/>
              </w:rPr>
              <w:t>31,6549</w:t>
            </w:r>
          </w:p>
        </w:tc>
        <w:tc>
          <w:tcPr>
            <w:tcW w:w="1843" w:type="dxa"/>
          </w:tcPr>
          <w:p w:rsidR="00940CE4" w:rsidRPr="00AF58DF" w:rsidRDefault="0031087C" w:rsidP="00940CE4">
            <w:pPr>
              <w:ind w:left="0" w:firstLine="0"/>
              <w:jc w:val="left"/>
              <w:rPr>
                <w:sz w:val="22"/>
                <w:szCs w:val="22"/>
              </w:rPr>
            </w:pPr>
            <w:r w:rsidRPr="00AF58DF">
              <w:rPr>
                <w:sz w:val="22"/>
                <w:szCs w:val="22"/>
              </w:rPr>
              <w:t>86/05/005/2014-08/01642</w:t>
            </w:r>
          </w:p>
        </w:tc>
        <w:tc>
          <w:tcPr>
            <w:tcW w:w="1134" w:type="dxa"/>
          </w:tcPr>
          <w:p w:rsidR="00940CE4" w:rsidRPr="00AF58DF" w:rsidRDefault="00D23374" w:rsidP="00940CE4">
            <w:pPr>
              <w:ind w:left="0" w:firstLine="0"/>
              <w:jc w:val="left"/>
              <w:rPr>
                <w:sz w:val="22"/>
                <w:szCs w:val="22"/>
              </w:rPr>
            </w:pPr>
            <w:r w:rsidRPr="00AF58DF">
              <w:rPr>
                <w:sz w:val="22"/>
                <w:szCs w:val="22"/>
              </w:rPr>
              <w:t>да</w:t>
            </w:r>
          </w:p>
        </w:tc>
      </w:tr>
      <w:tr w:rsidR="00940CE4" w:rsidRPr="00AF58DF" w:rsidTr="00873436">
        <w:tc>
          <w:tcPr>
            <w:tcW w:w="1419" w:type="dxa"/>
            <w:vMerge/>
          </w:tcPr>
          <w:p w:rsidR="00940CE4" w:rsidRPr="00AF58DF" w:rsidRDefault="00940CE4" w:rsidP="00940CE4">
            <w:pPr>
              <w:ind w:left="0" w:firstLine="0"/>
              <w:jc w:val="left"/>
              <w:rPr>
                <w:sz w:val="22"/>
                <w:szCs w:val="22"/>
              </w:rPr>
            </w:pPr>
          </w:p>
        </w:tc>
        <w:tc>
          <w:tcPr>
            <w:tcW w:w="1275" w:type="dxa"/>
            <w:vMerge/>
          </w:tcPr>
          <w:p w:rsidR="00940CE4" w:rsidRPr="00AF58DF" w:rsidRDefault="00940CE4" w:rsidP="00940CE4">
            <w:pPr>
              <w:ind w:left="0" w:firstLine="0"/>
              <w:jc w:val="left"/>
              <w:rPr>
                <w:sz w:val="22"/>
                <w:szCs w:val="22"/>
              </w:rPr>
            </w:pPr>
          </w:p>
        </w:tc>
        <w:tc>
          <w:tcPr>
            <w:tcW w:w="1701" w:type="dxa"/>
          </w:tcPr>
          <w:p w:rsidR="00940CE4" w:rsidRPr="00AF58DF" w:rsidRDefault="00940CE4" w:rsidP="00940CE4">
            <w:pPr>
              <w:ind w:left="0" w:firstLine="0"/>
              <w:jc w:val="left"/>
              <w:rPr>
                <w:sz w:val="22"/>
                <w:szCs w:val="22"/>
              </w:rPr>
            </w:pPr>
            <w:r w:rsidRPr="00AF58DF">
              <w:rPr>
                <w:sz w:val="22"/>
                <w:szCs w:val="22"/>
              </w:rPr>
              <w:t>ДА 16С1029</w:t>
            </w:r>
          </w:p>
        </w:tc>
        <w:tc>
          <w:tcPr>
            <w:tcW w:w="1701" w:type="dxa"/>
          </w:tcPr>
          <w:p w:rsidR="00940CE4" w:rsidRPr="00AF58DF" w:rsidRDefault="00903427" w:rsidP="00940CE4">
            <w:pPr>
              <w:ind w:left="0" w:firstLine="0"/>
              <w:jc w:val="left"/>
              <w:rPr>
                <w:sz w:val="22"/>
                <w:szCs w:val="22"/>
              </w:rPr>
            </w:pPr>
            <w:r w:rsidRPr="00AF58DF">
              <w:rPr>
                <w:sz w:val="22"/>
                <w:szCs w:val="22"/>
              </w:rPr>
              <w:t>24.03.2016</w:t>
            </w:r>
          </w:p>
        </w:tc>
        <w:tc>
          <w:tcPr>
            <w:tcW w:w="1418" w:type="dxa"/>
          </w:tcPr>
          <w:p w:rsidR="00940CE4" w:rsidRPr="00AF58DF" w:rsidRDefault="00903427" w:rsidP="00940CE4">
            <w:pPr>
              <w:ind w:left="0" w:firstLine="0"/>
              <w:jc w:val="left"/>
              <w:rPr>
                <w:sz w:val="22"/>
                <w:szCs w:val="22"/>
              </w:rPr>
            </w:pPr>
            <w:r w:rsidRPr="00AF58DF">
              <w:rPr>
                <w:sz w:val="22"/>
                <w:szCs w:val="22"/>
              </w:rPr>
              <w:t>46,7926</w:t>
            </w:r>
          </w:p>
        </w:tc>
        <w:tc>
          <w:tcPr>
            <w:tcW w:w="1843" w:type="dxa"/>
          </w:tcPr>
          <w:p w:rsidR="00940CE4" w:rsidRPr="00AF58DF" w:rsidRDefault="00903427" w:rsidP="00940CE4">
            <w:pPr>
              <w:ind w:left="0" w:firstLine="0"/>
              <w:jc w:val="left"/>
              <w:rPr>
                <w:sz w:val="22"/>
                <w:szCs w:val="22"/>
              </w:rPr>
            </w:pPr>
            <w:r w:rsidRPr="00AF58DF">
              <w:rPr>
                <w:sz w:val="22"/>
                <w:szCs w:val="22"/>
              </w:rPr>
              <w:t>86/05/005/2016-02/00033</w:t>
            </w:r>
          </w:p>
        </w:tc>
        <w:tc>
          <w:tcPr>
            <w:tcW w:w="1134" w:type="dxa"/>
          </w:tcPr>
          <w:p w:rsidR="00940CE4" w:rsidRPr="00AF58DF" w:rsidRDefault="00D23374" w:rsidP="00940CE4">
            <w:pPr>
              <w:ind w:left="0" w:firstLine="0"/>
              <w:jc w:val="left"/>
              <w:rPr>
                <w:sz w:val="22"/>
                <w:szCs w:val="22"/>
              </w:rPr>
            </w:pPr>
            <w:r w:rsidRPr="00AF58DF">
              <w:rPr>
                <w:sz w:val="22"/>
                <w:szCs w:val="22"/>
              </w:rPr>
              <w:t>да</w:t>
            </w:r>
          </w:p>
        </w:tc>
      </w:tr>
      <w:tr w:rsidR="00940CE4" w:rsidRPr="00AF58DF" w:rsidTr="00873436">
        <w:tc>
          <w:tcPr>
            <w:tcW w:w="1419" w:type="dxa"/>
            <w:vMerge/>
          </w:tcPr>
          <w:p w:rsidR="00940CE4" w:rsidRPr="00AF58DF" w:rsidRDefault="00940CE4" w:rsidP="00940CE4">
            <w:pPr>
              <w:ind w:left="0" w:firstLine="0"/>
              <w:jc w:val="left"/>
              <w:rPr>
                <w:sz w:val="22"/>
                <w:szCs w:val="22"/>
              </w:rPr>
            </w:pPr>
          </w:p>
        </w:tc>
        <w:tc>
          <w:tcPr>
            <w:tcW w:w="1275" w:type="dxa"/>
            <w:vMerge/>
          </w:tcPr>
          <w:p w:rsidR="00940CE4" w:rsidRPr="00AF58DF" w:rsidRDefault="00940CE4" w:rsidP="00940CE4">
            <w:pPr>
              <w:ind w:left="0" w:firstLine="0"/>
              <w:jc w:val="left"/>
              <w:rPr>
                <w:sz w:val="22"/>
                <w:szCs w:val="22"/>
              </w:rPr>
            </w:pPr>
          </w:p>
        </w:tc>
        <w:tc>
          <w:tcPr>
            <w:tcW w:w="1701" w:type="dxa"/>
          </w:tcPr>
          <w:p w:rsidR="00940CE4" w:rsidRPr="00AF58DF" w:rsidRDefault="00940CE4" w:rsidP="00940CE4">
            <w:pPr>
              <w:ind w:left="0" w:firstLine="0"/>
              <w:jc w:val="left"/>
              <w:rPr>
                <w:sz w:val="22"/>
                <w:szCs w:val="22"/>
              </w:rPr>
            </w:pPr>
            <w:r w:rsidRPr="00AF58DF">
              <w:rPr>
                <w:sz w:val="22"/>
                <w:szCs w:val="22"/>
              </w:rPr>
              <w:t>ДА 13С2809</w:t>
            </w:r>
          </w:p>
        </w:tc>
        <w:tc>
          <w:tcPr>
            <w:tcW w:w="1701" w:type="dxa"/>
          </w:tcPr>
          <w:p w:rsidR="00940CE4" w:rsidRPr="00AF58DF" w:rsidRDefault="00C67538" w:rsidP="00940CE4">
            <w:pPr>
              <w:ind w:left="0" w:firstLine="0"/>
              <w:jc w:val="left"/>
              <w:rPr>
                <w:sz w:val="22"/>
                <w:szCs w:val="22"/>
              </w:rPr>
            </w:pPr>
            <w:r w:rsidRPr="00AF58DF">
              <w:rPr>
                <w:sz w:val="22"/>
                <w:szCs w:val="22"/>
              </w:rPr>
              <w:t>22.07.2013</w:t>
            </w:r>
          </w:p>
        </w:tc>
        <w:tc>
          <w:tcPr>
            <w:tcW w:w="1418" w:type="dxa"/>
          </w:tcPr>
          <w:p w:rsidR="00940CE4" w:rsidRPr="00AF58DF" w:rsidRDefault="00C67538" w:rsidP="00940CE4">
            <w:pPr>
              <w:ind w:left="0" w:firstLine="0"/>
              <w:jc w:val="left"/>
              <w:rPr>
                <w:sz w:val="22"/>
                <w:szCs w:val="22"/>
              </w:rPr>
            </w:pPr>
            <w:r w:rsidRPr="00AF58DF">
              <w:rPr>
                <w:sz w:val="22"/>
                <w:szCs w:val="22"/>
              </w:rPr>
              <w:t>20,9689</w:t>
            </w:r>
          </w:p>
        </w:tc>
        <w:tc>
          <w:tcPr>
            <w:tcW w:w="1843" w:type="dxa"/>
          </w:tcPr>
          <w:p w:rsidR="00940CE4" w:rsidRPr="00AF58DF" w:rsidRDefault="00C67538" w:rsidP="00940CE4">
            <w:pPr>
              <w:ind w:left="0" w:firstLine="0"/>
              <w:jc w:val="left"/>
              <w:rPr>
                <w:sz w:val="22"/>
                <w:szCs w:val="22"/>
              </w:rPr>
            </w:pPr>
            <w:r w:rsidRPr="00AF58DF">
              <w:rPr>
                <w:sz w:val="22"/>
                <w:szCs w:val="22"/>
              </w:rPr>
              <w:t>86/05/005/2013-07/00786</w:t>
            </w:r>
          </w:p>
        </w:tc>
        <w:tc>
          <w:tcPr>
            <w:tcW w:w="1134" w:type="dxa"/>
          </w:tcPr>
          <w:p w:rsidR="00940CE4" w:rsidRPr="00AF58DF" w:rsidRDefault="00D23374" w:rsidP="00940CE4">
            <w:pPr>
              <w:ind w:left="0" w:firstLine="0"/>
              <w:jc w:val="left"/>
              <w:rPr>
                <w:sz w:val="22"/>
                <w:szCs w:val="22"/>
              </w:rPr>
            </w:pPr>
            <w:r w:rsidRPr="00AF58DF">
              <w:rPr>
                <w:sz w:val="22"/>
                <w:szCs w:val="22"/>
              </w:rPr>
              <w:t>да</w:t>
            </w:r>
          </w:p>
        </w:tc>
      </w:tr>
      <w:tr w:rsidR="00940CE4" w:rsidRPr="00AF58DF" w:rsidTr="00873436">
        <w:tc>
          <w:tcPr>
            <w:tcW w:w="1419" w:type="dxa"/>
            <w:vMerge/>
          </w:tcPr>
          <w:p w:rsidR="00940CE4" w:rsidRPr="00AF58DF" w:rsidRDefault="00940CE4" w:rsidP="00940CE4">
            <w:pPr>
              <w:ind w:left="0" w:firstLine="0"/>
              <w:jc w:val="left"/>
              <w:rPr>
                <w:sz w:val="22"/>
                <w:szCs w:val="22"/>
              </w:rPr>
            </w:pPr>
          </w:p>
        </w:tc>
        <w:tc>
          <w:tcPr>
            <w:tcW w:w="1275" w:type="dxa"/>
            <w:vMerge/>
          </w:tcPr>
          <w:p w:rsidR="00940CE4" w:rsidRPr="00AF58DF" w:rsidRDefault="00940CE4" w:rsidP="00940CE4">
            <w:pPr>
              <w:ind w:left="0" w:firstLine="0"/>
              <w:jc w:val="left"/>
              <w:rPr>
                <w:sz w:val="22"/>
                <w:szCs w:val="22"/>
              </w:rPr>
            </w:pPr>
          </w:p>
        </w:tc>
        <w:tc>
          <w:tcPr>
            <w:tcW w:w="1701" w:type="dxa"/>
          </w:tcPr>
          <w:p w:rsidR="00940CE4" w:rsidRPr="00AF58DF" w:rsidRDefault="00940CE4" w:rsidP="00940CE4">
            <w:pPr>
              <w:ind w:left="0" w:firstLine="0"/>
              <w:jc w:val="left"/>
              <w:rPr>
                <w:sz w:val="22"/>
                <w:szCs w:val="22"/>
              </w:rPr>
            </w:pPr>
            <w:r w:rsidRPr="00AF58DF">
              <w:rPr>
                <w:sz w:val="22"/>
                <w:szCs w:val="22"/>
              </w:rPr>
              <w:t>ДА 12С1692</w:t>
            </w:r>
          </w:p>
        </w:tc>
        <w:tc>
          <w:tcPr>
            <w:tcW w:w="1701" w:type="dxa"/>
          </w:tcPr>
          <w:p w:rsidR="00940CE4" w:rsidRPr="00AF58DF" w:rsidRDefault="00C67538" w:rsidP="00940CE4">
            <w:pPr>
              <w:ind w:left="0" w:firstLine="0"/>
              <w:jc w:val="left"/>
              <w:rPr>
                <w:sz w:val="22"/>
                <w:szCs w:val="22"/>
              </w:rPr>
            </w:pPr>
            <w:r w:rsidRPr="00AF58DF">
              <w:rPr>
                <w:sz w:val="22"/>
                <w:szCs w:val="22"/>
              </w:rPr>
              <w:t>05.03.2012</w:t>
            </w:r>
          </w:p>
        </w:tc>
        <w:tc>
          <w:tcPr>
            <w:tcW w:w="1418" w:type="dxa"/>
          </w:tcPr>
          <w:p w:rsidR="00940CE4" w:rsidRPr="00AF58DF" w:rsidRDefault="00C67538" w:rsidP="00940CE4">
            <w:pPr>
              <w:ind w:left="0" w:firstLine="0"/>
              <w:jc w:val="left"/>
              <w:rPr>
                <w:sz w:val="22"/>
                <w:szCs w:val="22"/>
              </w:rPr>
            </w:pPr>
            <w:r w:rsidRPr="00AF58DF">
              <w:rPr>
                <w:sz w:val="22"/>
                <w:szCs w:val="22"/>
              </w:rPr>
              <w:t>36,00</w:t>
            </w:r>
          </w:p>
        </w:tc>
        <w:tc>
          <w:tcPr>
            <w:tcW w:w="1843" w:type="dxa"/>
          </w:tcPr>
          <w:p w:rsidR="00940CE4" w:rsidRPr="00AF58DF" w:rsidRDefault="00C67538" w:rsidP="00940CE4">
            <w:pPr>
              <w:ind w:left="0" w:firstLine="0"/>
              <w:jc w:val="left"/>
              <w:rPr>
                <w:sz w:val="22"/>
                <w:szCs w:val="22"/>
              </w:rPr>
            </w:pPr>
            <w:r w:rsidRPr="00AF58DF">
              <w:rPr>
                <w:sz w:val="22"/>
                <w:szCs w:val="22"/>
              </w:rPr>
              <w:t>86/05/005/2012-03/00151</w:t>
            </w:r>
          </w:p>
        </w:tc>
        <w:tc>
          <w:tcPr>
            <w:tcW w:w="1134" w:type="dxa"/>
          </w:tcPr>
          <w:p w:rsidR="00940CE4" w:rsidRPr="00AF58DF" w:rsidRDefault="00D23374" w:rsidP="00940CE4">
            <w:pPr>
              <w:ind w:left="0" w:firstLine="0"/>
              <w:jc w:val="left"/>
              <w:rPr>
                <w:sz w:val="22"/>
                <w:szCs w:val="22"/>
              </w:rPr>
            </w:pPr>
            <w:r w:rsidRPr="00AF58DF">
              <w:rPr>
                <w:sz w:val="22"/>
                <w:szCs w:val="22"/>
              </w:rPr>
              <w:t>да</w:t>
            </w:r>
          </w:p>
        </w:tc>
      </w:tr>
      <w:tr w:rsidR="00940CE4" w:rsidRPr="00AF58DF" w:rsidTr="00873436">
        <w:tc>
          <w:tcPr>
            <w:tcW w:w="1419" w:type="dxa"/>
            <w:vMerge/>
          </w:tcPr>
          <w:p w:rsidR="00940CE4" w:rsidRPr="00AF58DF" w:rsidRDefault="00940CE4" w:rsidP="00940CE4">
            <w:pPr>
              <w:ind w:left="0" w:firstLine="0"/>
              <w:jc w:val="left"/>
              <w:rPr>
                <w:sz w:val="22"/>
                <w:szCs w:val="22"/>
              </w:rPr>
            </w:pPr>
          </w:p>
        </w:tc>
        <w:tc>
          <w:tcPr>
            <w:tcW w:w="1275" w:type="dxa"/>
            <w:vMerge/>
          </w:tcPr>
          <w:p w:rsidR="00940CE4" w:rsidRPr="00AF58DF" w:rsidRDefault="00940CE4" w:rsidP="00940CE4">
            <w:pPr>
              <w:ind w:left="0" w:firstLine="0"/>
              <w:jc w:val="left"/>
              <w:rPr>
                <w:sz w:val="22"/>
                <w:szCs w:val="22"/>
              </w:rPr>
            </w:pPr>
          </w:p>
        </w:tc>
        <w:tc>
          <w:tcPr>
            <w:tcW w:w="1701" w:type="dxa"/>
          </w:tcPr>
          <w:p w:rsidR="00940CE4" w:rsidRPr="00AF58DF" w:rsidRDefault="00940CE4" w:rsidP="00940CE4">
            <w:pPr>
              <w:ind w:left="0" w:firstLine="0"/>
              <w:rPr>
                <w:sz w:val="22"/>
                <w:szCs w:val="22"/>
              </w:rPr>
            </w:pPr>
            <w:r w:rsidRPr="00AF58DF">
              <w:rPr>
                <w:sz w:val="22"/>
                <w:szCs w:val="22"/>
              </w:rPr>
              <w:t>ДА 17С0179</w:t>
            </w:r>
          </w:p>
        </w:tc>
        <w:tc>
          <w:tcPr>
            <w:tcW w:w="1701" w:type="dxa"/>
          </w:tcPr>
          <w:p w:rsidR="00940CE4" w:rsidRPr="00AF58DF" w:rsidRDefault="00903427" w:rsidP="00940CE4">
            <w:pPr>
              <w:ind w:left="0" w:firstLine="0"/>
              <w:jc w:val="left"/>
              <w:rPr>
                <w:sz w:val="22"/>
                <w:szCs w:val="22"/>
              </w:rPr>
            </w:pPr>
            <w:r w:rsidRPr="00AF58DF">
              <w:rPr>
                <w:sz w:val="22"/>
                <w:szCs w:val="22"/>
              </w:rPr>
              <w:t>30.12.2016</w:t>
            </w:r>
          </w:p>
        </w:tc>
        <w:tc>
          <w:tcPr>
            <w:tcW w:w="1418" w:type="dxa"/>
          </w:tcPr>
          <w:p w:rsidR="00940CE4" w:rsidRPr="00AF58DF" w:rsidRDefault="00903427" w:rsidP="00940CE4">
            <w:pPr>
              <w:ind w:left="0" w:firstLine="0"/>
              <w:jc w:val="left"/>
              <w:rPr>
                <w:sz w:val="22"/>
                <w:szCs w:val="22"/>
              </w:rPr>
            </w:pPr>
            <w:r w:rsidRPr="00AF58DF">
              <w:rPr>
                <w:sz w:val="22"/>
                <w:szCs w:val="22"/>
              </w:rPr>
              <w:t>1,9660</w:t>
            </w:r>
          </w:p>
        </w:tc>
        <w:tc>
          <w:tcPr>
            <w:tcW w:w="1843" w:type="dxa"/>
          </w:tcPr>
          <w:p w:rsidR="00940CE4" w:rsidRPr="00AF58DF" w:rsidRDefault="00903427" w:rsidP="00940CE4">
            <w:pPr>
              <w:ind w:left="0" w:firstLine="0"/>
              <w:jc w:val="left"/>
              <w:rPr>
                <w:sz w:val="22"/>
                <w:szCs w:val="22"/>
              </w:rPr>
            </w:pPr>
            <w:r w:rsidRPr="00AF58DF">
              <w:rPr>
                <w:sz w:val="22"/>
                <w:szCs w:val="22"/>
              </w:rPr>
              <w:t>86/05/005/201</w:t>
            </w:r>
            <w:r w:rsidRPr="00AF58DF">
              <w:rPr>
                <w:sz w:val="22"/>
                <w:szCs w:val="22"/>
              </w:rPr>
              <w:lastRenderedPageBreak/>
              <w:t>6-10/00532</w:t>
            </w:r>
          </w:p>
        </w:tc>
        <w:tc>
          <w:tcPr>
            <w:tcW w:w="1134" w:type="dxa"/>
          </w:tcPr>
          <w:p w:rsidR="00940CE4" w:rsidRPr="00AF58DF" w:rsidRDefault="00D23374" w:rsidP="00940CE4">
            <w:pPr>
              <w:ind w:left="0" w:firstLine="0"/>
              <w:jc w:val="left"/>
              <w:rPr>
                <w:sz w:val="22"/>
                <w:szCs w:val="22"/>
              </w:rPr>
            </w:pPr>
            <w:r w:rsidRPr="00AF58DF">
              <w:rPr>
                <w:sz w:val="22"/>
                <w:szCs w:val="22"/>
              </w:rPr>
              <w:lastRenderedPageBreak/>
              <w:t>да</w:t>
            </w:r>
          </w:p>
        </w:tc>
      </w:tr>
      <w:tr w:rsidR="00940CE4" w:rsidRPr="00AF58DF" w:rsidTr="00873436">
        <w:tc>
          <w:tcPr>
            <w:tcW w:w="1419" w:type="dxa"/>
            <w:vMerge/>
          </w:tcPr>
          <w:p w:rsidR="00940CE4" w:rsidRPr="00AF58DF" w:rsidRDefault="00940CE4" w:rsidP="00940CE4">
            <w:pPr>
              <w:ind w:left="0" w:firstLine="0"/>
              <w:jc w:val="left"/>
              <w:rPr>
                <w:sz w:val="22"/>
                <w:szCs w:val="22"/>
              </w:rPr>
            </w:pPr>
          </w:p>
        </w:tc>
        <w:tc>
          <w:tcPr>
            <w:tcW w:w="1275" w:type="dxa"/>
          </w:tcPr>
          <w:p w:rsidR="00940CE4" w:rsidRPr="00AF58DF" w:rsidRDefault="00940CE4" w:rsidP="00940CE4">
            <w:pPr>
              <w:ind w:left="0" w:firstLine="0"/>
              <w:jc w:val="left"/>
              <w:rPr>
                <w:sz w:val="22"/>
                <w:szCs w:val="22"/>
              </w:rPr>
            </w:pPr>
            <w:r w:rsidRPr="00AF58DF">
              <w:rPr>
                <w:sz w:val="22"/>
                <w:szCs w:val="22"/>
              </w:rPr>
              <w:t>стро</w:t>
            </w:r>
            <w:r w:rsidRPr="00AF58DF">
              <w:rPr>
                <w:sz w:val="22"/>
                <w:szCs w:val="22"/>
              </w:rPr>
              <w:t>и</w:t>
            </w:r>
            <w:r w:rsidRPr="00AF58DF">
              <w:rPr>
                <w:sz w:val="22"/>
                <w:szCs w:val="22"/>
              </w:rPr>
              <w:t>тел</w:t>
            </w:r>
            <w:r w:rsidRPr="00AF58DF">
              <w:rPr>
                <w:sz w:val="22"/>
                <w:szCs w:val="22"/>
              </w:rPr>
              <w:t>ь</w:t>
            </w:r>
            <w:r w:rsidRPr="00AF58DF">
              <w:rPr>
                <w:sz w:val="22"/>
                <w:szCs w:val="22"/>
              </w:rPr>
              <w:t>ство</w:t>
            </w:r>
          </w:p>
        </w:tc>
        <w:tc>
          <w:tcPr>
            <w:tcW w:w="1701" w:type="dxa"/>
          </w:tcPr>
          <w:p w:rsidR="00940CE4" w:rsidRPr="00AF58DF" w:rsidRDefault="00940CE4" w:rsidP="00940CE4">
            <w:pPr>
              <w:ind w:left="0" w:firstLine="0"/>
              <w:rPr>
                <w:sz w:val="22"/>
                <w:szCs w:val="22"/>
              </w:rPr>
            </w:pPr>
            <w:r w:rsidRPr="00AF58DF">
              <w:rPr>
                <w:sz w:val="22"/>
                <w:szCs w:val="22"/>
              </w:rPr>
              <w:t>ДА 17С0178</w:t>
            </w:r>
          </w:p>
        </w:tc>
        <w:tc>
          <w:tcPr>
            <w:tcW w:w="1701" w:type="dxa"/>
          </w:tcPr>
          <w:p w:rsidR="00940CE4" w:rsidRPr="00AF58DF" w:rsidRDefault="005B222D" w:rsidP="00940CE4">
            <w:pPr>
              <w:ind w:left="0" w:firstLine="0"/>
              <w:jc w:val="left"/>
              <w:rPr>
                <w:sz w:val="22"/>
                <w:szCs w:val="22"/>
              </w:rPr>
            </w:pPr>
            <w:r w:rsidRPr="00AF58DF">
              <w:rPr>
                <w:sz w:val="22"/>
                <w:szCs w:val="22"/>
              </w:rPr>
              <w:t>30.12.2016</w:t>
            </w:r>
          </w:p>
        </w:tc>
        <w:tc>
          <w:tcPr>
            <w:tcW w:w="1418" w:type="dxa"/>
          </w:tcPr>
          <w:p w:rsidR="00940CE4" w:rsidRPr="00AF58DF" w:rsidRDefault="005B222D" w:rsidP="00940CE4">
            <w:pPr>
              <w:ind w:left="0" w:firstLine="0"/>
              <w:jc w:val="left"/>
              <w:rPr>
                <w:sz w:val="22"/>
                <w:szCs w:val="22"/>
              </w:rPr>
            </w:pPr>
            <w:r w:rsidRPr="00AF58DF">
              <w:rPr>
                <w:sz w:val="22"/>
                <w:szCs w:val="22"/>
              </w:rPr>
              <w:t>105,7023</w:t>
            </w:r>
          </w:p>
        </w:tc>
        <w:tc>
          <w:tcPr>
            <w:tcW w:w="1843" w:type="dxa"/>
          </w:tcPr>
          <w:p w:rsidR="00940CE4" w:rsidRPr="00AF58DF" w:rsidRDefault="005B222D" w:rsidP="00940CE4">
            <w:pPr>
              <w:ind w:left="0" w:firstLine="0"/>
              <w:jc w:val="left"/>
              <w:rPr>
                <w:sz w:val="22"/>
                <w:szCs w:val="22"/>
              </w:rPr>
            </w:pPr>
            <w:r w:rsidRPr="00AF58DF">
              <w:rPr>
                <w:sz w:val="22"/>
                <w:szCs w:val="22"/>
              </w:rPr>
              <w:t>86/05/005/2016-10/00535</w:t>
            </w:r>
          </w:p>
        </w:tc>
        <w:tc>
          <w:tcPr>
            <w:tcW w:w="1134" w:type="dxa"/>
          </w:tcPr>
          <w:p w:rsidR="00940CE4" w:rsidRPr="00AF58DF" w:rsidRDefault="005B222D" w:rsidP="00940CE4">
            <w:pPr>
              <w:ind w:left="0" w:firstLine="0"/>
              <w:jc w:val="left"/>
              <w:rPr>
                <w:sz w:val="22"/>
                <w:szCs w:val="22"/>
              </w:rPr>
            </w:pPr>
            <w:r w:rsidRPr="00AF58DF">
              <w:rPr>
                <w:sz w:val="22"/>
                <w:szCs w:val="22"/>
              </w:rPr>
              <w:t>нет</w:t>
            </w:r>
          </w:p>
        </w:tc>
      </w:tr>
    </w:tbl>
    <w:p w:rsidR="0064192D" w:rsidRPr="00AF58DF" w:rsidRDefault="00DE20C7" w:rsidP="00896B47">
      <w:pPr>
        <w:pStyle w:val="affffffffffffffa"/>
        <w:rPr>
          <w:rFonts w:cs="Times New Roman"/>
          <w:sz w:val="22"/>
          <w:szCs w:val="22"/>
        </w:rPr>
      </w:pPr>
      <w:r w:rsidRPr="00AF58DF">
        <w:rPr>
          <w:rFonts w:cs="Times New Roman"/>
          <w:sz w:val="22"/>
          <w:szCs w:val="22"/>
        </w:rPr>
        <w:t xml:space="preserve">2.4 </w:t>
      </w:r>
      <w:r w:rsidR="0064192D" w:rsidRPr="00AF58DF">
        <w:rPr>
          <w:rFonts w:cs="Times New Roman"/>
          <w:sz w:val="22"/>
          <w:szCs w:val="22"/>
        </w:rPr>
        <w:t xml:space="preserve">Перечень </w:t>
      </w:r>
      <w:proofErr w:type="gramStart"/>
      <w:r w:rsidR="0064192D" w:rsidRPr="00AF58DF">
        <w:rPr>
          <w:rFonts w:cs="Times New Roman"/>
          <w:sz w:val="22"/>
          <w:szCs w:val="22"/>
        </w:rPr>
        <w:t xml:space="preserve">координат характерных точек границ зон планируемого размещения </w:t>
      </w:r>
      <w:r w:rsidR="0064192D" w:rsidRPr="00AF58DF">
        <w:rPr>
          <w:rFonts w:cs="Times New Roman"/>
          <w:sz w:val="22"/>
          <w:szCs w:val="22"/>
        </w:rPr>
        <w:br/>
        <w:t>линейных</w:t>
      </w:r>
      <w:proofErr w:type="gramEnd"/>
      <w:r w:rsidR="0064192D" w:rsidRPr="00AF58DF">
        <w:rPr>
          <w:rFonts w:cs="Times New Roman"/>
          <w:sz w:val="22"/>
          <w:szCs w:val="22"/>
        </w:rPr>
        <w:t xml:space="preserve"> объектов, подлежащих переносу (пере</w:t>
      </w:r>
      <w:r w:rsidRPr="00AF58DF">
        <w:rPr>
          <w:rFonts w:cs="Times New Roman"/>
          <w:sz w:val="22"/>
          <w:szCs w:val="22"/>
        </w:rPr>
        <w:t>устройству) из зон планируемого</w:t>
      </w:r>
      <w:r w:rsidR="0064192D" w:rsidRPr="00AF58DF">
        <w:rPr>
          <w:rFonts w:cs="Times New Roman"/>
          <w:sz w:val="22"/>
          <w:szCs w:val="22"/>
        </w:rPr>
        <w:t xml:space="preserve"> размещения линейных объектов</w:t>
      </w:r>
    </w:p>
    <w:p w:rsidR="00DE20C7" w:rsidRPr="00AF58DF" w:rsidRDefault="0064192D" w:rsidP="00896B47">
      <w:pPr>
        <w:ind w:left="0" w:right="0" w:firstLine="680"/>
        <w:rPr>
          <w:sz w:val="22"/>
          <w:szCs w:val="22"/>
        </w:rPr>
      </w:pPr>
      <w:r w:rsidRPr="00AF58DF">
        <w:rPr>
          <w:sz w:val="22"/>
          <w:szCs w:val="22"/>
        </w:rPr>
        <w:t>Выделение зон планируемого размещения линейных объектов, подлежащих переносу (пер</w:t>
      </w:r>
      <w:r w:rsidRPr="00AF58DF">
        <w:rPr>
          <w:sz w:val="22"/>
          <w:szCs w:val="22"/>
        </w:rPr>
        <w:t>е</w:t>
      </w:r>
      <w:r w:rsidRPr="00AF58DF">
        <w:rPr>
          <w:sz w:val="22"/>
          <w:szCs w:val="22"/>
        </w:rPr>
        <w:t>устройству) не предусмотрено.</w:t>
      </w:r>
    </w:p>
    <w:p w:rsidR="0064192D" w:rsidRPr="00AF58DF" w:rsidRDefault="00DE20C7" w:rsidP="00DE20C7">
      <w:pPr>
        <w:pStyle w:val="affffffffffffffa"/>
        <w:rPr>
          <w:rFonts w:cs="Times New Roman"/>
          <w:sz w:val="22"/>
          <w:szCs w:val="22"/>
        </w:rPr>
      </w:pPr>
      <w:r w:rsidRPr="00AF58DF">
        <w:rPr>
          <w:rFonts w:cs="Times New Roman"/>
          <w:sz w:val="22"/>
          <w:szCs w:val="22"/>
        </w:rPr>
        <w:t xml:space="preserve">2.5 </w:t>
      </w:r>
      <w:r w:rsidR="0064192D" w:rsidRPr="00AF58DF">
        <w:rPr>
          <w:rFonts w:cs="Times New Roman"/>
          <w:sz w:val="22"/>
          <w:szCs w:val="22"/>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p>
    <w:p w:rsidR="00231779" w:rsidRPr="00AF58DF" w:rsidRDefault="0064192D" w:rsidP="00DE20C7">
      <w:pPr>
        <w:ind w:left="0" w:right="0" w:firstLine="680"/>
        <w:rPr>
          <w:sz w:val="22"/>
          <w:szCs w:val="22"/>
        </w:rPr>
      </w:pPr>
      <w:r w:rsidRPr="00AF58DF">
        <w:rPr>
          <w:sz w:val="22"/>
          <w:szCs w:val="22"/>
        </w:rPr>
        <w:t xml:space="preserve">Площади отвода земель для строительства и эксплуатации объекта </w:t>
      </w:r>
      <w:r w:rsidR="00896B47" w:rsidRPr="00AF58DF">
        <w:rPr>
          <w:color w:val="000000"/>
          <w:sz w:val="22"/>
          <w:szCs w:val="22"/>
        </w:rPr>
        <w:t>«Обустройство дополнител</w:t>
      </w:r>
      <w:r w:rsidR="00896B47" w:rsidRPr="00AF58DF">
        <w:rPr>
          <w:color w:val="000000"/>
          <w:sz w:val="22"/>
          <w:szCs w:val="22"/>
        </w:rPr>
        <w:t>ь</w:t>
      </w:r>
      <w:r w:rsidR="00896B47" w:rsidRPr="00AF58DF">
        <w:rPr>
          <w:color w:val="000000"/>
          <w:sz w:val="22"/>
          <w:szCs w:val="22"/>
        </w:rPr>
        <w:t>ных скважин Покачевского нефтяного месторождения (9-я очередь), в границах Покачевского лицензио</w:t>
      </w:r>
      <w:r w:rsidR="00896B47" w:rsidRPr="00AF58DF">
        <w:rPr>
          <w:color w:val="000000"/>
          <w:sz w:val="22"/>
          <w:szCs w:val="22"/>
        </w:rPr>
        <w:t>н</w:t>
      </w:r>
      <w:r w:rsidR="00896B47" w:rsidRPr="00AF58DF">
        <w:rPr>
          <w:color w:val="000000"/>
          <w:sz w:val="22"/>
          <w:szCs w:val="22"/>
        </w:rPr>
        <w:t>ного участка»</w:t>
      </w:r>
      <w:r w:rsidRPr="00AF58DF">
        <w:rPr>
          <w:sz w:val="22"/>
          <w:szCs w:val="22"/>
        </w:rPr>
        <w:t xml:space="preserve"> определены, исходя из технологической целесообразности, с учетом действующих норм и правил проектирования.</w:t>
      </w:r>
    </w:p>
    <w:p w:rsidR="00896B47" w:rsidRPr="00AF58DF" w:rsidRDefault="00896B47" w:rsidP="00896B47">
      <w:pPr>
        <w:widowControl w:val="0"/>
        <w:tabs>
          <w:tab w:val="left" w:pos="190"/>
          <w:tab w:val="left" w:pos="993"/>
          <w:tab w:val="left" w:pos="1134"/>
          <w:tab w:val="num" w:pos="1276"/>
        </w:tabs>
        <w:suppressAutoHyphens/>
        <w:ind w:left="0" w:right="0" w:firstLine="680"/>
        <w:rPr>
          <w:sz w:val="22"/>
          <w:szCs w:val="22"/>
        </w:rPr>
      </w:pPr>
      <w:r w:rsidRPr="00AF58DF">
        <w:rPr>
          <w:sz w:val="22"/>
          <w:szCs w:val="22"/>
          <w:lang w:eastAsia="ru-RU"/>
        </w:rPr>
        <w:t xml:space="preserve">Для трассы </w:t>
      </w:r>
      <w:r w:rsidRPr="00AF58DF">
        <w:rPr>
          <w:bCs/>
          <w:color w:val="000000"/>
          <w:sz w:val="22"/>
          <w:szCs w:val="22"/>
        </w:rPr>
        <w:t xml:space="preserve">автомобильной дороги </w:t>
      </w:r>
      <w:r w:rsidR="00480346" w:rsidRPr="00AF58DF">
        <w:rPr>
          <w:bCs/>
          <w:sz w:val="22"/>
          <w:szCs w:val="22"/>
        </w:rPr>
        <w:t>от а/д куст №58 –КНС-10 Покачевского м/р до кустовой площадки № 448</w:t>
      </w:r>
      <w:r w:rsidRPr="00AF58DF">
        <w:rPr>
          <w:bCs/>
          <w:color w:val="000000"/>
          <w:sz w:val="22"/>
          <w:szCs w:val="22"/>
        </w:rPr>
        <w:t>,</w:t>
      </w:r>
      <w:r w:rsidRPr="00AF58DF">
        <w:rPr>
          <w:sz w:val="22"/>
          <w:szCs w:val="22"/>
        </w:rPr>
        <w:t xml:space="preserve"> </w:t>
      </w:r>
      <w:r w:rsidRPr="00AF58DF">
        <w:rPr>
          <w:sz w:val="22"/>
          <w:szCs w:val="22"/>
          <w:lang w:eastAsia="ru-RU"/>
        </w:rPr>
        <w:t xml:space="preserve">ширина полосы отвода на период эксплуатации 31 м, и ширина отвода на период строительства по 3 м от </w:t>
      </w:r>
      <w:proofErr w:type="spellStart"/>
      <w:proofErr w:type="gramStart"/>
      <w:r w:rsidRPr="00AF58DF">
        <w:rPr>
          <w:sz w:val="22"/>
          <w:szCs w:val="22"/>
          <w:lang w:eastAsia="ru-RU"/>
        </w:rPr>
        <w:t>от</w:t>
      </w:r>
      <w:proofErr w:type="spellEnd"/>
      <w:proofErr w:type="gramEnd"/>
      <w:r w:rsidRPr="00AF58DF">
        <w:rPr>
          <w:sz w:val="22"/>
          <w:szCs w:val="22"/>
          <w:lang w:eastAsia="ru-RU"/>
        </w:rPr>
        <w:t xml:space="preserve"> границы долгосрочной аренды.</w:t>
      </w:r>
    </w:p>
    <w:p w:rsidR="00896B47" w:rsidRPr="00AF58DF" w:rsidRDefault="00896B47" w:rsidP="00896B47">
      <w:pPr>
        <w:widowControl w:val="0"/>
        <w:tabs>
          <w:tab w:val="left" w:pos="190"/>
          <w:tab w:val="left" w:pos="993"/>
          <w:tab w:val="left" w:pos="1134"/>
          <w:tab w:val="num" w:pos="1276"/>
        </w:tabs>
        <w:suppressAutoHyphens/>
        <w:ind w:left="0" w:right="0" w:firstLine="680"/>
        <w:rPr>
          <w:sz w:val="22"/>
          <w:szCs w:val="22"/>
        </w:rPr>
      </w:pPr>
      <w:proofErr w:type="gramStart"/>
      <w:r w:rsidRPr="00AF58DF">
        <w:rPr>
          <w:sz w:val="22"/>
          <w:szCs w:val="22"/>
          <w:lang w:eastAsia="ru-RU"/>
        </w:rPr>
        <w:t xml:space="preserve">Для трассы </w:t>
      </w:r>
      <w:r w:rsidRPr="00AF58DF">
        <w:rPr>
          <w:bCs/>
          <w:color w:val="000000"/>
          <w:sz w:val="22"/>
          <w:szCs w:val="22"/>
        </w:rPr>
        <w:t xml:space="preserve">нефтесборной сети </w:t>
      </w:r>
      <w:r w:rsidR="00480346" w:rsidRPr="00AF58DF">
        <w:rPr>
          <w:bCs/>
          <w:color w:val="000000"/>
          <w:sz w:val="22"/>
          <w:szCs w:val="22"/>
        </w:rPr>
        <w:t>от кустовой площадки № 448 до т.вр.к.448 (</w:t>
      </w:r>
      <w:proofErr w:type="spellStart"/>
      <w:r w:rsidR="00480346" w:rsidRPr="00AF58DF">
        <w:rPr>
          <w:bCs/>
          <w:color w:val="000000"/>
          <w:sz w:val="22"/>
          <w:szCs w:val="22"/>
        </w:rPr>
        <w:t>нефтесбора</w:t>
      </w:r>
      <w:proofErr w:type="spellEnd"/>
      <w:r w:rsidR="00480346" w:rsidRPr="00AF58DF">
        <w:rPr>
          <w:bCs/>
          <w:color w:val="000000"/>
          <w:sz w:val="22"/>
          <w:szCs w:val="22"/>
        </w:rPr>
        <w:t xml:space="preserve"> с К-58) и пр.н.с.к.58-т.вр.71 (рек.8-я оч.)</w:t>
      </w:r>
      <w:r w:rsidRPr="00AF58DF">
        <w:rPr>
          <w:sz w:val="22"/>
          <w:szCs w:val="22"/>
        </w:rPr>
        <w:t xml:space="preserve"> </w:t>
      </w:r>
      <w:r w:rsidRPr="00AF58DF">
        <w:rPr>
          <w:sz w:val="22"/>
          <w:szCs w:val="22"/>
          <w:lang w:eastAsia="ru-RU"/>
        </w:rPr>
        <w:t>ширина полосы отвода на период эксплуатации 6 м и ширина отвода на период строительства по</w:t>
      </w:r>
      <w:r w:rsidR="00480346" w:rsidRPr="00AF58DF">
        <w:rPr>
          <w:sz w:val="22"/>
          <w:szCs w:val="22"/>
          <w:lang w:eastAsia="ru-RU"/>
        </w:rPr>
        <w:t xml:space="preserve"> 2</w:t>
      </w:r>
      <w:r w:rsidRPr="00AF58DF">
        <w:rPr>
          <w:sz w:val="22"/>
          <w:szCs w:val="22"/>
          <w:lang w:eastAsia="ru-RU"/>
        </w:rPr>
        <w:t>,5 м от границы долгосрочной аренды.</w:t>
      </w:r>
      <w:proofErr w:type="gramEnd"/>
    </w:p>
    <w:p w:rsidR="00896B47" w:rsidRPr="00AF58DF" w:rsidRDefault="00896B47" w:rsidP="00896B47">
      <w:pPr>
        <w:widowControl w:val="0"/>
        <w:tabs>
          <w:tab w:val="left" w:pos="190"/>
          <w:tab w:val="left" w:pos="993"/>
          <w:tab w:val="left" w:pos="1134"/>
          <w:tab w:val="num" w:pos="1276"/>
        </w:tabs>
        <w:suppressAutoHyphens/>
        <w:ind w:left="0" w:right="0" w:firstLine="680"/>
        <w:rPr>
          <w:sz w:val="22"/>
          <w:szCs w:val="22"/>
          <w:lang w:eastAsia="ru-RU"/>
        </w:rPr>
      </w:pPr>
      <w:proofErr w:type="gramStart"/>
      <w:r w:rsidRPr="00AF58DF">
        <w:rPr>
          <w:sz w:val="22"/>
          <w:szCs w:val="22"/>
          <w:lang w:eastAsia="ru-RU"/>
        </w:rPr>
        <w:t xml:space="preserve">Для трассы </w:t>
      </w:r>
      <w:r w:rsidRPr="00AF58DF">
        <w:rPr>
          <w:bCs/>
          <w:color w:val="000000"/>
          <w:sz w:val="22"/>
          <w:szCs w:val="22"/>
        </w:rPr>
        <w:t xml:space="preserve">высоконапорного водовода </w:t>
      </w:r>
      <w:r w:rsidR="00480346" w:rsidRPr="00AF58DF">
        <w:rPr>
          <w:bCs/>
          <w:color w:val="000000"/>
          <w:sz w:val="22"/>
          <w:szCs w:val="22"/>
        </w:rPr>
        <w:t>от КНС-10 - с подключением к БГ к.58 до кустовой площадки №448</w:t>
      </w:r>
      <w:r w:rsidRPr="00AF58DF">
        <w:rPr>
          <w:sz w:val="22"/>
          <w:szCs w:val="22"/>
          <w:lang w:eastAsia="ru-RU"/>
        </w:rPr>
        <w:t xml:space="preserve"> ширина полосы отвода на период эксп</w:t>
      </w:r>
      <w:r w:rsidR="00480346" w:rsidRPr="00AF58DF">
        <w:rPr>
          <w:sz w:val="22"/>
          <w:szCs w:val="22"/>
          <w:lang w:eastAsia="ru-RU"/>
        </w:rPr>
        <w:t>луатации 6</w:t>
      </w:r>
      <w:r w:rsidRPr="00AF58DF">
        <w:rPr>
          <w:sz w:val="22"/>
          <w:szCs w:val="22"/>
          <w:lang w:eastAsia="ru-RU"/>
        </w:rPr>
        <w:t xml:space="preserve"> м и ширина отвода на период строительства по </w:t>
      </w:r>
      <w:r w:rsidR="00480346" w:rsidRPr="00AF58DF">
        <w:rPr>
          <w:sz w:val="22"/>
          <w:szCs w:val="22"/>
          <w:lang w:eastAsia="ru-RU"/>
        </w:rPr>
        <w:t>5</w:t>
      </w:r>
      <w:r w:rsidRPr="00AF58DF">
        <w:rPr>
          <w:sz w:val="22"/>
          <w:szCs w:val="22"/>
          <w:lang w:eastAsia="ru-RU"/>
        </w:rPr>
        <w:t>,5 м от границы долгосрочной аренды.</w:t>
      </w:r>
      <w:proofErr w:type="gramEnd"/>
    </w:p>
    <w:p w:rsidR="00480346" w:rsidRPr="00AF58DF" w:rsidRDefault="00480346" w:rsidP="00896B47">
      <w:pPr>
        <w:widowControl w:val="0"/>
        <w:tabs>
          <w:tab w:val="left" w:pos="190"/>
          <w:tab w:val="left" w:pos="993"/>
          <w:tab w:val="left" w:pos="1134"/>
          <w:tab w:val="num" w:pos="1276"/>
        </w:tabs>
        <w:suppressAutoHyphens/>
        <w:ind w:left="0" w:right="0" w:firstLine="680"/>
        <w:rPr>
          <w:sz w:val="22"/>
          <w:szCs w:val="22"/>
          <w:lang w:eastAsia="ru-RU"/>
        </w:rPr>
      </w:pPr>
      <w:proofErr w:type="gramStart"/>
      <w:r w:rsidRPr="00AF58DF">
        <w:rPr>
          <w:sz w:val="22"/>
          <w:szCs w:val="22"/>
          <w:lang w:eastAsia="ru-RU"/>
        </w:rPr>
        <w:t xml:space="preserve">Для трассы, </w:t>
      </w:r>
      <w:r w:rsidRPr="00AF58DF">
        <w:rPr>
          <w:bCs/>
          <w:color w:val="000000"/>
          <w:sz w:val="22"/>
          <w:szCs w:val="22"/>
        </w:rPr>
        <w:t>перемычка высоконапорного водовода от КНС-10 - с  подключением к БГ к.58 до кустовой площадки №448,</w:t>
      </w:r>
      <w:r w:rsidRPr="00AF58DF">
        <w:rPr>
          <w:sz w:val="22"/>
          <w:szCs w:val="22"/>
          <w:lang w:eastAsia="ru-RU"/>
        </w:rPr>
        <w:t xml:space="preserve"> ширина полосы отвода на период эксплуатации 6 м и ширина отвода на период строительства по 5 м от границы долгосрочной аренды.</w:t>
      </w:r>
      <w:proofErr w:type="gramEnd"/>
    </w:p>
    <w:p w:rsidR="00896B47" w:rsidRPr="00AF58DF" w:rsidRDefault="00896B47" w:rsidP="00896B47">
      <w:pPr>
        <w:widowControl w:val="0"/>
        <w:tabs>
          <w:tab w:val="left" w:pos="190"/>
          <w:tab w:val="left" w:pos="993"/>
          <w:tab w:val="left" w:pos="1134"/>
          <w:tab w:val="num" w:pos="1276"/>
        </w:tabs>
        <w:suppressAutoHyphens/>
        <w:ind w:left="0" w:right="0" w:firstLine="680"/>
        <w:rPr>
          <w:sz w:val="22"/>
          <w:szCs w:val="22"/>
          <w:lang w:eastAsia="ru-RU"/>
        </w:rPr>
      </w:pPr>
      <w:r w:rsidRPr="00AF58DF">
        <w:rPr>
          <w:sz w:val="22"/>
          <w:szCs w:val="22"/>
          <w:lang w:eastAsia="ru-RU"/>
        </w:rPr>
        <w:t xml:space="preserve">Для трассы </w:t>
      </w:r>
      <w:proofErr w:type="gramStart"/>
      <w:r w:rsidR="00480346" w:rsidRPr="00AF58DF">
        <w:rPr>
          <w:bCs/>
          <w:color w:val="000000"/>
          <w:sz w:val="22"/>
          <w:szCs w:val="22"/>
        </w:rPr>
        <w:t>ВЛ</w:t>
      </w:r>
      <w:proofErr w:type="gramEnd"/>
      <w:r w:rsidR="00480346" w:rsidRPr="00AF58DF">
        <w:rPr>
          <w:bCs/>
          <w:color w:val="000000"/>
          <w:sz w:val="22"/>
          <w:szCs w:val="22"/>
        </w:rPr>
        <w:t xml:space="preserve"> 6кВ от ВЛ-6кВ Ф.4 "КНС-10" на К-58 до кустовой площадки № 448</w:t>
      </w:r>
      <w:r w:rsidRPr="00AF58DF">
        <w:rPr>
          <w:sz w:val="22"/>
          <w:szCs w:val="22"/>
        </w:rPr>
        <w:t xml:space="preserve"> </w:t>
      </w:r>
      <w:r w:rsidRPr="00AF58DF">
        <w:rPr>
          <w:sz w:val="22"/>
          <w:szCs w:val="22"/>
          <w:lang w:eastAsia="ru-RU"/>
        </w:rPr>
        <w:t>ширина полосы отвода на период эксплуатации 5 м и ширина отвода на период строительства по 2,5 м от границы долгосрочной аренды.</w:t>
      </w:r>
    </w:p>
    <w:p w:rsidR="00231779" w:rsidRPr="00AF58DF" w:rsidRDefault="00896B47" w:rsidP="00896B47">
      <w:pPr>
        <w:widowControl w:val="0"/>
        <w:tabs>
          <w:tab w:val="left" w:pos="190"/>
          <w:tab w:val="left" w:pos="993"/>
          <w:tab w:val="left" w:pos="1134"/>
          <w:tab w:val="num" w:pos="1276"/>
        </w:tabs>
        <w:suppressAutoHyphens/>
        <w:ind w:left="0" w:right="0" w:firstLine="680"/>
        <w:rPr>
          <w:sz w:val="22"/>
          <w:szCs w:val="22"/>
          <w:lang w:eastAsia="ru-RU"/>
        </w:rPr>
      </w:pPr>
      <w:r w:rsidRPr="00AF58DF">
        <w:rPr>
          <w:sz w:val="22"/>
          <w:szCs w:val="22"/>
          <w:lang w:eastAsia="ru-RU"/>
        </w:rPr>
        <w:t xml:space="preserve">Для трассы </w:t>
      </w:r>
      <w:proofErr w:type="gramStart"/>
      <w:r w:rsidR="00480346" w:rsidRPr="00AF58DF">
        <w:rPr>
          <w:bCs/>
          <w:color w:val="000000"/>
          <w:sz w:val="22"/>
          <w:szCs w:val="22"/>
        </w:rPr>
        <w:t>ВЛ</w:t>
      </w:r>
      <w:proofErr w:type="gramEnd"/>
      <w:r w:rsidR="00480346" w:rsidRPr="00AF58DF">
        <w:rPr>
          <w:bCs/>
          <w:color w:val="000000"/>
          <w:sz w:val="22"/>
          <w:szCs w:val="22"/>
        </w:rPr>
        <w:t xml:space="preserve"> 6 </w:t>
      </w:r>
      <w:proofErr w:type="spellStart"/>
      <w:r w:rsidR="00480346" w:rsidRPr="00AF58DF">
        <w:rPr>
          <w:bCs/>
          <w:color w:val="000000"/>
          <w:sz w:val="22"/>
          <w:szCs w:val="22"/>
        </w:rPr>
        <w:t>кВ</w:t>
      </w:r>
      <w:proofErr w:type="spellEnd"/>
      <w:r w:rsidR="00480346" w:rsidRPr="00AF58DF">
        <w:rPr>
          <w:bCs/>
          <w:color w:val="000000"/>
          <w:sz w:val="22"/>
          <w:szCs w:val="22"/>
        </w:rPr>
        <w:t xml:space="preserve"> от ВЛ- 6кВ Ф.14 «КНС-10» до кустовой площадки № 448</w:t>
      </w:r>
      <w:r w:rsidRPr="00AF58DF">
        <w:rPr>
          <w:sz w:val="22"/>
          <w:szCs w:val="22"/>
          <w:lang w:eastAsia="ru-RU"/>
        </w:rPr>
        <w:t xml:space="preserve"> ширина полосы отвода на период эксплуатации 5 м и ширина отвода на период строительства по 2,5 м от границы долгосрочной аренды.</w:t>
      </w:r>
    </w:p>
    <w:p w:rsidR="0064192D" w:rsidRPr="00AF58DF" w:rsidRDefault="00EF2246" w:rsidP="00DE20C7">
      <w:pPr>
        <w:tabs>
          <w:tab w:val="left" w:pos="9781"/>
        </w:tabs>
        <w:ind w:left="0" w:right="0" w:firstLine="680"/>
        <w:rPr>
          <w:sz w:val="22"/>
          <w:szCs w:val="22"/>
        </w:rPr>
      </w:pPr>
      <w:proofErr w:type="gramStart"/>
      <w:r w:rsidRPr="00AF58DF">
        <w:rPr>
          <w:sz w:val="22"/>
          <w:szCs w:val="22"/>
        </w:rPr>
        <w:t>М</w:t>
      </w:r>
      <w:r w:rsidR="0064192D" w:rsidRPr="00AF58DF">
        <w:rPr>
          <w:sz w:val="22"/>
          <w:szCs w:val="22"/>
        </w:rPr>
        <w:t>инимальные отступы от границ земельных участков в целях определения мест допустимого ра</w:t>
      </w:r>
      <w:r w:rsidR="0064192D" w:rsidRPr="00AF58DF">
        <w:rPr>
          <w:sz w:val="22"/>
          <w:szCs w:val="22"/>
        </w:rPr>
        <w:t>з</w:t>
      </w:r>
      <w:r w:rsidR="0064192D" w:rsidRPr="00AF58DF">
        <w:rPr>
          <w:sz w:val="22"/>
          <w:szCs w:val="22"/>
        </w:rPr>
        <w:t xml:space="preserve">мещения объектов капитального строительства, которые входят </w:t>
      </w:r>
      <w:r w:rsidR="00FD1953" w:rsidRPr="00AF58DF">
        <w:rPr>
          <w:sz w:val="22"/>
          <w:szCs w:val="22"/>
        </w:rPr>
        <w:t>в состав линейных об</w:t>
      </w:r>
      <w:r w:rsidR="002B7654" w:rsidRPr="00AF58DF">
        <w:rPr>
          <w:sz w:val="22"/>
          <w:szCs w:val="22"/>
        </w:rPr>
        <w:t>ъектов и</w:t>
      </w:r>
      <w:r w:rsidR="00896B47" w:rsidRPr="00AF58DF">
        <w:rPr>
          <w:sz w:val="22"/>
          <w:szCs w:val="22"/>
        </w:rPr>
        <w:t>,</w:t>
      </w:r>
      <w:r w:rsidR="002B7654" w:rsidRPr="00AF58DF">
        <w:rPr>
          <w:sz w:val="22"/>
          <w:szCs w:val="22"/>
        </w:rPr>
        <w:t xml:space="preserve"> за </w:t>
      </w:r>
      <w:r w:rsidR="0064192D" w:rsidRPr="00AF58DF">
        <w:rPr>
          <w:sz w:val="22"/>
          <w:szCs w:val="22"/>
        </w:rPr>
        <w:t>пред</w:t>
      </w:r>
      <w:r w:rsidR="0064192D" w:rsidRPr="00AF58DF">
        <w:rPr>
          <w:sz w:val="22"/>
          <w:szCs w:val="22"/>
        </w:rPr>
        <w:t>е</w:t>
      </w:r>
      <w:r w:rsidR="0064192D" w:rsidRPr="00AF58DF">
        <w:rPr>
          <w:sz w:val="22"/>
          <w:szCs w:val="22"/>
        </w:rPr>
        <w:t>лами которых</w:t>
      </w:r>
      <w:r w:rsidR="00896B47" w:rsidRPr="00AF58DF">
        <w:rPr>
          <w:sz w:val="22"/>
          <w:szCs w:val="22"/>
        </w:rPr>
        <w:t>,</w:t>
      </w:r>
      <w:r w:rsidR="0064192D" w:rsidRPr="00AF58DF">
        <w:rPr>
          <w:sz w:val="22"/>
          <w:szCs w:val="22"/>
        </w:rPr>
        <w:t xml:space="preserve"> запрещено строительство таких объектов, в границах каждой зоны планируемого размещ</w:t>
      </w:r>
      <w:r w:rsidR="0064192D" w:rsidRPr="00AF58DF">
        <w:rPr>
          <w:sz w:val="22"/>
          <w:szCs w:val="22"/>
        </w:rPr>
        <w:t>е</w:t>
      </w:r>
      <w:r w:rsidR="0064192D" w:rsidRPr="00AF58DF">
        <w:rPr>
          <w:sz w:val="22"/>
          <w:szCs w:val="22"/>
        </w:rPr>
        <w:t>ния объектов капитального строительства, входящих в состав линейных объектов</w:t>
      </w:r>
      <w:r w:rsidRPr="00AF58DF">
        <w:rPr>
          <w:sz w:val="22"/>
          <w:szCs w:val="22"/>
        </w:rPr>
        <w:t xml:space="preserve"> </w:t>
      </w:r>
      <w:r w:rsidR="0064192D" w:rsidRPr="00AF58DF">
        <w:rPr>
          <w:sz w:val="22"/>
          <w:szCs w:val="22"/>
        </w:rPr>
        <w:t>не подлежат установл</w:t>
      </w:r>
      <w:r w:rsidR="0064192D" w:rsidRPr="00AF58DF">
        <w:rPr>
          <w:sz w:val="22"/>
          <w:szCs w:val="22"/>
        </w:rPr>
        <w:t>е</w:t>
      </w:r>
      <w:r w:rsidR="0064192D" w:rsidRPr="00AF58DF">
        <w:rPr>
          <w:sz w:val="22"/>
          <w:szCs w:val="22"/>
        </w:rPr>
        <w:t>нию.</w:t>
      </w:r>
      <w:proofErr w:type="gramEnd"/>
    </w:p>
    <w:p w:rsidR="00EF2246" w:rsidRPr="00AF58DF" w:rsidRDefault="00EF2246" w:rsidP="00DE20C7">
      <w:pPr>
        <w:pStyle w:val="pj"/>
        <w:shd w:val="clear" w:color="auto" w:fill="FFFFFF"/>
        <w:spacing w:before="0" w:beforeAutospacing="0" w:after="0" w:afterAutospacing="0"/>
        <w:ind w:firstLine="680"/>
        <w:rPr>
          <w:sz w:val="22"/>
          <w:szCs w:val="22"/>
        </w:rPr>
      </w:pPr>
      <w:r w:rsidRPr="00AF58DF">
        <w:rPr>
          <w:sz w:val="22"/>
          <w:szCs w:val="22"/>
        </w:rPr>
        <w:t>Предельное количество этажей и (или) предельная высота объектов капитального строительства, входящих в состав линейных объектов, в границах каждой зоны планируемого размещения таких объе</w:t>
      </w:r>
      <w:r w:rsidRPr="00AF58DF">
        <w:rPr>
          <w:sz w:val="22"/>
          <w:szCs w:val="22"/>
        </w:rPr>
        <w:t>к</w:t>
      </w:r>
      <w:r w:rsidRPr="00AF58DF">
        <w:rPr>
          <w:sz w:val="22"/>
          <w:szCs w:val="22"/>
        </w:rPr>
        <w:t>тов не подлежат установлению</w:t>
      </w:r>
    </w:p>
    <w:p w:rsidR="00EF2246" w:rsidRPr="00AF58DF" w:rsidRDefault="00EF2246" w:rsidP="00DE20C7">
      <w:pPr>
        <w:pStyle w:val="pj"/>
        <w:shd w:val="clear" w:color="auto" w:fill="FFFFFF"/>
        <w:spacing w:before="0" w:beforeAutospacing="0" w:after="0" w:afterAutospacing="0"/>
        <w:ind w:firstLine="680"/>
        <w:rPr>
          <w:sz w:val="22"/>
          <w:szCs w:val="22"/>
        </w:rPr>
      </w:pPr>
      <w:proofErr w:type="gramStart"/>
      <w:r w:rsidRPr="00AF58DF">
        <w:rPr>
          <w:sz w:val="22"/>
          <w:szCs w:val="22"/>
        </w:rPr>
        <w:t>Максимальный процент застройки каждой зоны планируемого размещения объектов капитального строительства, входящих в состав линейных объектов, определяемый как отношение площади зоны пл</w:t>
      </w:r>
      <w:r w:rsidRPr="00AF58DF">
        <w:rPr>
          <w:sz w:val="22"/>
          <w:szCs w:val="22"/>
        </w:rPr>
        <w:t>а</w:t>
      </w:r>
      <w:r w:rsidRPr="00AF58DF">
        <w:rPr>
          <w:sz w:val="22"/>
          <w:szCs w:val="22"/>
        </w:rPr>
        <w:t>нируемого размещения объекта капитального строительства, входящего в состав линейного объекта, к</w:t>
      </w:r>
      <w:r w:rsidRPr="00AF58DF">
        <w:rPr>
          <w:sz w:val="22"/>
          <w:szCs w:val="22"/>
        </w:rPr>
        <w:t>о</w:t>
      </w:r>
      <w:r w:rsidRPr="00AF58DF">
        <w:rPr>
          <w:sz w:val="22"/>
          <w:szCs w:val="22"/>
        </w:rPr>
        <w:t>торая может быть застроена, ко всей площади этой зоны не подлежат установлению.</w:t>
      </w:r>
      <w:proofErr w:type="gramEnd"/>
    </w:p>
    <w:p w:rsidR="00480346" w:rsidRPr="00AF58DF" w:rsidRDefault="00EF2246" w:rsidP="00480346">
      <w:pPr>
        <w:pStyle w:val="pj"/>
        <w:shd w:val="clear" w:color="auto" w:fill="FFFFFF"/>
        <w:spacing w:before="0" w:beforeAutospacing="0" w:after="0" w:afterAutospacing="0"/>
        <w:ind w:firstLine="680"/>
        <w:rPr>
          <w:sz w:val="22"/>
          <w:szCs w:val="22"/>
        </w:rPr>
      </w:pPr>
      <w:r w:rsidRPr="00AF58DF">
        <w:rPr>
          <w:sz w:val="22"/>
          <w:szCs w:val="22"/>
        </w:rPr>
        <w:t xml:space="preserve">Требования к </w:t>
      </w:r>
      <w:proofErr w:type="gramStart"/>
      <w:r w:rsidRPr="00AF58DF">
        <w:rPr>
          <w:sz w:val="22"/>
          <w:szCs w:val="22"/>
        </w:rPr>
        <w:t>архитектурным решениям</w:t>
      </w:r>
      <w:proofErr w:type="gramEnd"/>
      <w:r w:rsidRPr="00AF58DF">
        <w:rPr>
          <w:sz w:val="22"/>
          <w:szCs w:val="22"/>
        </w:rPr>
        <w:t xml:space="preserve"> объектов капитального строительства, входящих в состав линейных объектов, в границах каждой зоны планируемого размещения таких объектов, расположенной в границах территории исторического поселения федерального или регионального значения, с указанием не подлежат установлению</w:t>
      </w:r>
      <w:r w:rsidR="00402818" w:rsidRPr="00AF58DF">
        <w:rPr>
          <w:sz w:val="22"/>
          <w:szCs w:val="22"/>
        </w:rPr>
        <w:t>.</w:t>
      </w:r>
    </w:p>
    <w:p w:rsidR="00A758BD" w:rsidRPr="00AF58DF" w:rsidRDefault="00B15B67" w:rsidP="00896B47">
      <w:pPr>
        <w:pStyle w:val="affffffffffffffa"/>
        <w:rPr>
          <w:rFonts w:cs="Times New Roman"/>
          <w:sz w:val="22"/>
          <w:szCs w:val="22"/>
        </w:rPr>
      </w:pPr>
      <w:bookmarkStart w:id="20" w:name="_Toc80759516"/>
      <w:bookmarkStart w:id="21" w:name="_Toc114904326"/>
      <w:bookmarkStart w:id="22" w:name="_Toc196733576"/>
      <w:bookmarkStart w:id="23" w:name="_Toc303674649"/>
      <w:bookmarkStart w:id="24" w:name="_Toc349829351"/>
      <w:bookmarkStart w:id="25" w:name="_Toc500489624"/>
      <w:proofErr w:type="gramStart"/>
      <w:r w:rsidRPr="00AF58DF">
        <w:rPr>
          <w:rFonts w:cs="Times New Roman"/>
          <w:sz w:val="22"/>
          <w:szCs w:val="22"/>
        </w:rPr>
        <w:t>2</w:t>
      </w:r>
      <w:r w:rsidR="00A758BD" w:rsidRPr="00AF58DF">
        <w:rPr>
          <w:rFonts w:cs="Times New Roman"/>
          <w:sz w:val="22"/>
          <w:szCs w:val="22"/>
        </w:rPr>
        <w:t xml:space="preserve">.6 Информация о необходимости осуществления мероприятий по защите </w:t>
      </w:r>
      <w:r w:rsidR="00A758BD" w:rsidRPr="00AF58DF">
        <w:rPr>
          <w:rFonts w:cs="Times New Roman"/>
          <w:sz w:val="22"/>
          <w:szCs w:val="22"/>
        </w:rPr>
        <w:br/>
        <w:t xml:space="preserve">сохраняемых объектов капитального строительства (здание, строение, </w:t>
      </w:r>
      <w:r w:rsidR="00A758BD" w:rsidRPr="00AF58DF">
        <w:rPr>
          <w:rFonts w:cs="Times New Roman"/>
          <w:sz w:val="22"/>
          <w:szCs w:val="22"/>
        </w:rPr>
        <w:br/>
        <w:t xml:space="preserve">сооружение, объекты, строительство которых не завершено), существующих и строящихся на момент подготовки проекта планировки территории, а также </w:t>
      </w:r>
      <w:r w:rsidR="00A758BD" w:rsidRPr="00AF58DF">
        <w:rPr>
          <w:rFonts w:cs="Times New Roman"/>
          <w:sz w:val="22"/>
          <w:szCs w:val="22"/>
        </w:rPr>
        <w:br/>
      </w:r>
      <w:r w:rsidR="00A758BD" w:rsidRPr="00AF58DF">
        <w:rPr>
          <w:rFonts w:cs="Times New Roman"/>
          <w:sz w:val="22"/>
          <w:szCs w:val="22"/>
        </w:rPr>
        <w:lastRenderedPageBreak/>
        <w:t>объектов капитального строительства, планируемых к строительству в</w:t>
      </w:r>
      <w:r w:rsidR="00A758BD" w:rsidRPr="00AF58DF">
        <w:rPr>
          <w:rFonts w:cs="Times New Roman"/>
          <w:sz w:val="22"/>
          <w:szCs w:val="22"/>
        </w:rPr>
        <w:br/>
        <w:t xml:space="preserve">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proofErr w:type="gramEnd"/>
    </w:p>
    <w:p w:rsidR="00027793" w:rsidRPr="00AF58DF" w:rsidRDefault="00027793" w:rsidP="00DE20C7">
      <w:pPr>
        <w:widowControl w:val="0"/>
        <w:suppressAutoHyphens/>
        <w:adjustRightInd w:val="0"/>
        <w:ind w:left="0" w:right="0" w:firstLine="680"/>
        <w:textAlignment w:val="baseline"/>
        <w:rPr>
          <w:sz w:val="22"/>
          <w:szCs w:val="22"/>
        </w:rPr>
      </w:pPr>
      <w:bookmarkStart w:id="26" w:name="_Toc501552903"/>
      <w:bookmarkEnd w:id="19"/>
      <w:bookmarkEnd w:id="20"/>
      <w:bookmarkEnd w:id="21"/>
      <w:bookmarkEnd w:id="22"/>
      <w:bookmarkEnd w:id="23"/>
      <w:bookmarkEnd w:id="24"/>
      <w:bookmarkEnd w:id="25"/>
      <w:r w:rsidRPr="00AF58DF">
        <w:rPr>
          <w:sz w:val="22"/>
          <w:szCs w:val="22"/>
        </w:rPr>
        <w:t xml:space="preserve">Для обеспечения нормальных условий эксплуатации и исключения возможности повреждения трубопроводов должны быть установлены охранные зоны: </w:t>
      </w:r>
    </w:p>
    <w:p w:rsidR="00027793" w:rsidRPr="00AF58DF" w:rsidRDefault="00027793" w:rsidP="00DE20C7">
      <w:pPr>
        <w:suppressAutoHyphens/>
        <w:ind w:left="0" w:right="0" w:firstLine="680"/>
        <w:rPr>
          <w:i/>
          <w:spacing w:val="-4"/>
          <w:sz w:val="22"/>
          <w:szCs w:val="22"/>
        </w:rPr>
      </w:pPr>
      <w:r w:rsidRPr="00AF58DF">
        <w:rPr>
          <w:spacing w:val="-4"/>
          <w:sz w:val="22"/>
          <w:szCs w:val="22"/>
        </w:rPr>
        <w:t xml:space="preserve">- вдоль трассы трубопровода, в виде участка земли, ограниченного условными линиями, проходящими на расстоянии </w:t>
      </w:r>
      <w:smartTag w:uri="urn:schemas-microsoft-com:office:smarttags" w:element="metricconverter">
        <w:smartTagPr>
          <w:attr w:name="ProductID" w:val="50 м"/>
        </w:smartTagPr>
        <w:r w:rsidRPr="00AF58DF">
          <w:rPr>
            <w:spacing w:val="-4"/>
            <w:sz w:val="22"/>
            <w:szCs w:val="22"/>
          </w:rPr>
          <w:t>50 м</w:t>
        </w:r>
      </w:smartTag>
      <w:r w:rsidRPr="00AF58DF">
        <w:rPr>
          <w:spacing w:val="-4"/>
          <w:sz w:val="22"/>
          <w:szCs w:val="22"/>
        </w:rPr>
        <w:t xml:space="preserve"> от оси трубопровода с каждой стороны;</w:t>
      </w:r>
    </w:p>
    <w:p w:rsidR="00027793" w:rsidRPr="00AF58DF" w:rsidRDefault="00027793" w:rsidP="00DE20C7">
      <w:pPr>
        <w:suppressAutoHyphens/>
        <w:ind w:left="0" w:right="0" w:firstLine="680"/>
        <w:rPr>
          <w:spacing w:val="-4"/>
          <w:sz w:val="22"/>
          <w:szCs w:val="22"/>
        </w:rPr>
      </w:pPr>
      <w:proofErr w:type="gramStart"/>
      <w:r w:rsidRPr="00AF58DF">
        <w:rPr>
          <w:spacing w:val="-4"/>
          <w:sz w:val="22"/>
          <w:szCs w:val="22"/>
        </w:rPr>
        <w:t>- вдоль подводных переходов трубопроводов, в виде участка водного пространства от водной поверхности до дна, заключенного между параллельными плоскостями, отстоящими от оси трубопровода на расстоянии 100 м с каждой стороны.</w:t>
      </w:r>
      <w:proofErr w:type="gramEnd"/>
    </w:p>
    <w:p w:rsidR="00027793" w:rsidRPr="00AF58DF" w:rsidRDefault="00027793" w:rsidP="00DE20C7">
      <w:pPr>
        <w:pStyle w:val="affa"/>
        <w:suppressAutoHyphens/>
        <w:ind w:left="0" w:firstLine="680"/>
        <w:rPr>
          <w:sz w:val="22"/>
          <w:szCs w:val="22"/>
        </w:rPr>
      </w:pPr>
      <w:r w:rsidRPr="00AF58DF">
        <w:rPr>
          <w:sz w:val="22"/>
          <w:szCs w:val="22"/>
        </w:rPr>
        <w:t xml:space="preserve">Предусматривается охранная зона воздушных линий электропередачи и воздушных линий связи – зона вдоль </w:t>
      </w:r>
      <w:proofErr w:type="gramStart"/>
      <w:r w:rsidRPr="00AF58DF">
        <w:rPr>
          <w:sz w:val="22"/>
          <w:szCs w:val="22"/>
        </w:rPr>
        <w:t>ВЛ</w:t>
      </w:r>
      <w:proofErr w:type="gramEnd"/>
      <w:r w:rsidRPr="00AF58DF">
        <w:rPr>
          <w:sz w:val="22"/>
          <w:szCs w:val="22"/>
        </w:rPr>
        <w:t xml:space="preserve"> в виде земельного участка и воздушного пространства, ограниченная вертикальными плоскостями, отстоящими по обе стороны линии от крайних проводов при не отклоненном их положении н</w:t>
      </w:r>
      <w:r w:rsidR="00974668" w:rsidRPr="00AF58DF">
        <w:rPr>
          <w:sz w:val="22"/>
          <w:szCs w:val="22"/>
        </w:rPr>
        <w:t xml:space="preserve">а расстоянии: для ВЛ 1-20кВ – 11 </w:t>
      </w:r>
      <w:r w:rsidRPr="00AF58DF">
        <w:rPr>
          <w:sz w:val="22"/>
          <w:szCs w:val="22"/>
        </w:rPr>
        <w:t>м (Постановление правительства РФ №160 от 24.02.2009 г.).</w:t>
      </w:r>
    </w:p>
    <w:p w:rsidR="00027793" w:rsidRPr="00AF58DF" w:rsidRDefault="00027793" w:rsidP="00DE20C7">
      <w:pPr>
        <w:pStyle w:val="affa"/>
        <w:suppressAutoHyphens/>
        <w:ind w:left="0" w:firstLine="680"/>
        <w:rPr>
          <w:sz w:val="22"/>
          <w:szCs w:val="22"/>
        </w:rPr>
      </w:pPr>
      <w:bookmarkStart w:id="27" w:name="PO0000425"/>
      <w:bookmarkEnd w:id="27"/>
      <w:r w:rsidRPr="00AF58DF">
        <w:rPr>
          <w:sz w:val="22"/>
          <w:szCs w:val="22"/>
        </w:rPr>
        <w:t>Для обеспечения техники безопасности проектом предусматривается:</w:t>
      </w:r>
    </w:p>
    <w:p w:rsidR="00027793" w:rsidRPr="00AF58DF" w:rsidRDefault="00027793" w:rsidP="005157BA">
      <w:pPr>
        <w:numPr>
          <w:ilvl w:val="0"/>
          <w:numId w:val="41"/>
        </w:numPr>
        <w:suppressAutoHyphens/>
        <w:ind w:left="0" w:right="0" w:firstLine="680"/>
        <w:rPr>
          <w:sz w:val="22"/>
          <w:szCs w:val="22"/>
        </w:rPr>
      </w:pPr>
      <w:r w:rsidRPr="00AF58DF">
        <w:rPr>
          <w:sz w:val="22"/>
          <w:szCs w:val="22"/>
        </w:rPr>
        <w:t xml:space="preserve">установка информационных знаков на опорах ВЛ-6кВ в местах пересечений </w:t>
      </w:r>
      <w:proofErr w:type="gramStart"/>
      <w:r w:rsidRPr="00AF58DF">
        <w:rPr>
          <w:sz w:val="22"/>
          <w:szCs w:val="22"/>
        </w:rPr>
        <w:t>ВЛ</w:t>
      </w:r>
      <w:proofErr w:type="gramEnd"/>
      <w:r w:rsidRPr="00AF58DF">
        <w:rPr>
          <w:sz w:val="22"/>
          <w:szCs w:val="22"/>
        </w:rPr>
        <w:t xml:space="preserve"> с трубопроводами и сооружениями согласно требованиям ПУЭ ,7 издание, п. 2.5.23;</w:t>
      </w:r>
    </w:p>
    <w:p w:rsidR="00027793" w:rsidRPr="00AF58DF" w:rsidRDefault="00027793" w:rsidP="005157BA">
      <w:pPr>
        <w:numPr>
          <w:ilvl w:val="0"/>
          <w:numId w:val="41"/>
        </w:numPr>
        <w:suppressAutoHyphens/>
        <w:ind w:left="0" w:right="0" w:firstLine="680"/>
        <w:rPr>
          <w:sz w:val="22"/>
          <w:szCs w:val="22"/>
        </w:rPr>
      </w:pPr>
      <w:r w:rsidRPr="00AF58DF">
        <w:rPr>
          <w:sz w:val="22"/>
          <w:szCs w:val="22"/>
        </w:rPr>
        <w:t>установка знаков с порядковыми номерами на опорах ВЛ.</w:t>
      </w:r>
    </w:p>
    <w:p w:rsidR="00027793" w:rsidRPr="00AF58DF" w:rsidRDefault="00027793" w:rsidP="00DE20C7">
      <w:pPr>
        <w:suppressAutoHyphens/>
        <w:ind w:left="0" w:right="0" w:firstLine="680"/>
        <w:rPr>
          <w:rStyle w:val="FontStyle26"/>
          <w:sz w:val="22"/>
          <w:szCs w:val="22"/>
        </w:rPr>
      </w:pPr>
      <w:r w:rsidRPr="00AF58DF">
        <w:rPr>
          <w:rStyle w:val="FontStyle26"/>
          <w:sz w:val="22"/>
          <w:szCs w:val="22"/>
        </w:rPr>
        <w:t xml:space="preserve">Расстояния по горизонтали между проектируемыми и существующими ВЛ-6кВ при параллельном следовании должны быть не менее </w:t>
      </w:r>
      <w:proofErr w:type="gramStart"/>
      <w:r w:rsidRPr="00AF58DF">
        <w:rPr>
          <w:rStyle w:val="FontStyle26"/>
          <w:sz w:val="22"/>
          <w:szCs w:val="22"/>
        </w:rPr>
        <w:t>приведенных</w:t>
      </w:r>
      <w:proofErr w:type="gramEnd"/>
      <w:r w:rsidRPr="00AF58DF">
        <w:rPr>
          <w:rStyle w:val="FontStyle26"/>
          <w:sz w:val="22"/>
          <w:szCs w:val="22"/>
        </w:rPr>
        <w:t xml:space="preserve"> в табл. 2.5.25 пункта 2.5.230 ПУЭ.</w:t>
      </w:r>
    </w:p>
    <w:p w:rsidR="00A82D61" w:rsidRPr="00AF58DF" w:rsidRDefault="00027793" w:rsidP="00DE20C7">
      <w:pPr>
        <w:tabs>
          <w:tab w:val="left" w:pos="851"/>
          <w:tab w:val="left" w:pos="1134"/>
        </w:tabs>
        <w:suppressAutoHyphens/>
        <w:ind w:left="0" w:right="0" w:firstLine="680"/>
        <w:rPr>
          <w:sz w:val="22"/>
          <w:szCs w:val="22"/>
        </w:rPr>
      </w:pPr>
      <w:r w:rsidRPr="00AF58DF">
        <w:rPr>
          <w:sz w:val="22"/>
          <w:szCs w:val="22"/>
        </w:rPr>
        <w:t xml:space="preserve">Для обеспечения нормальных условий эксплуатации и исключения возможности </w:t>
      </w:r>
      <w:proofErr w:type="gramStart"/>
      <w:r w:rsidRPr="00AF58DF">
        <w:rPr>
          <w:sz w:val="22"/>
          <w:szCs w:val="22"/>
        </w:rPr>
        <w:t>повреждения</w:t>
      </w:r>
      <w:proofErr w:type="gramEnd"/>
      <w:r w:rsidRPr="00AF58DF">
        <w:rPr>
          <w:sz w:val="22"/>
          <w:szCs w:val="22"/>
        </w:rPr>
        <w:t xml:space="preserve"> проектируемых трубопроводов установлены охранные зоны в соответствии с РД 39-132-94: вдоль трассы трубопровода - в виде участка земли, ограниченного условными линиями, находящимися в </w:t>
      </w:r>
      <w:smartTag w:uri="urn:schemas-microsoft-com:office:smarttags" w:element="metricconverter">
        <w:smartTagPr>
          <w:attr w:name="ProductID" w:val="50 м"/>
        </w:smartTagPr>
        <w:r w:rsidRPr="00AF58DF">
          <w:rPr>
            <w:sz w:val="22"/>
            <w:szCs w:val="22"/>
          </w:rPr>
          <w:t>50 м</w:t>
        </w:r>
      </w:smartTag>
      <w:r w:rsidRPr="00AF58DF">
        <w:rPr>
          <w:sz w:val="22"/>
          <w:szCs w:val="22"/>
        </w:rPr>
        <w:t xml:space="preserve"> от оси трубопровода с каждой стороны.</w:t>
      </w:r>
    </w:p>
    <w:p w:rsidR="006C63C6" w:rsidRPr="00AF58DF" w:rsidRDefault="004D653E" w:rsidP="00102826">
      <w:pPr>
        <w:pStyle w:val="2fb"/>
        <w:ind w:left="0" w:firstLine="680"/>
        <w:jc w:val="center"/>
        <w:rPr>
          <w:sz w:val="22"/>
          <w:szCs w:val="22"/>
        </w:rPr>
      </w:pPr>
      <w:bookmarkStart w:id="28" w:name="_Toc6310086"/>
      <w:r w:rsidRPr="00AF58DF">
        <w:rPr>
          <w:sz w:val="22"/>
          <w:szCs w:val="22"/>
        </w:rPr>
        <w:t>2</w:t>
      </w:r>
      <w:r w:rsidR="00A758BD" w:rsidRPr="00AF58DF">
        <w:rPr>
          <w:sz w:val="22"/>
          <w:szCs w:val="22"/>
        </w:rPr>
        <w:t>.7</w:t>
      </w:r>
      <w:r w:rsidR="006C63C6" w:rsidRPr="00AF58DF">
        <w:rPr>
          <w:sz w:val="22"/>
          <w:szCs w:val="22"/>
        </w:rPr>
        <w:t>. Информация</w:t>
      </w:r>
      <w:r w:rsidR="00901D21" w:rsidRPr="00AF58DF">
        <w:rPr>
          <w:sz w:val="22"/>
          <w:szCs w:val="22"/>
        </w:rPr>
        <w:t xml:space="preserve"> о необходимости осуществления </w:t>
      </w:r>
      <w:r w:rsidR="006C63C6" w:rsidRPr="00AF58DF">
        <w:rPr>
          <w:sz w:val="22"/>
          <w:szCs w:val="22"/>
        </w:rPr>
        <w:t>мероприятий по сохранению объектов культурного наследия от возможного негативного воздействия в связи с размещением линейных объектов</w:t>
      </w:r>
      <w:bookmarkEnd w:id="26"/>
      <w:bookmarkEnd w:id="28"/>
    </w:p>
    <w:p w:rsidR="00DE20C7" w:rsidRPr="00AF58DF" w:rsidRDefault="00356F56" w:rsidP="00896B47">
      <w:pPr>
        <w:shd w:val="clear" w:color="auto" w:fill="FFFFFF"/>
        <w:suppressAutoHyphens/>
        <w:ind w:left="0" w:right="0" w:firstLine="680"/>
        <w:rPr>
          <w:sz w:val="22"/>
          <w:szCs w:val="22"/>
        </w:rPr>
      </w:pPr>
      <w:bookmarkStart w:id="29" w:name="_Toc501552904"/>
      <w:proofErr w:type="gramStart"/>
      <w:r w:rsidRPr="00AF58DF">
        <w:rPr>
          <w:sz w:val="22"/>
          <w:szCs w:val="22"/>
        </w:rPr>
        <w:t>Согласно заключению Службы государственной охраны объектов культурн</w:t>
      </w:r>
      <w:r w:rsidR="003C2D61" w:rsidRPr="00AF58DF">
        <w:rPr>
          <w:sz w:val="22"/>
          <w:szCs w:val="22"/>
        </w:rPr>
        <w:t>ого наследия</w:t>
      </w:r>
      <w:r w:rsidR="009D2C52" w:rsidRPr="00AF58DF">
        <w:rPr>
          <w:sz w:val="22"/>
          <w:szCs w:val="22"/>
        </w:rPr>
        <w:t xml:space="preserve"> ХМАО-Югры № 1</w:t>
      </w:r>
      <w:r w:rsidR="00974668" w:rsidRPr="00AF58DF">
        <w:rPr>
          <w:sz w:val="22"/>
          <w:szCs w:val="22"/>
        </w:rPr>
        <w:t>9</w:t>
      </w:r>
      <w:r w:rsidR="009D2C52" w:rsidRPr="00AF58DF">
        <w:rPr>
          <w:sz w:val="22"/>
          <w:szCs w:val="22"/>
        </w:rPr>
        <w:t>-</w:t>
      </w:r>
      <w:r w:rsidR="00974668" w:rsidRPr="00AF58DF">
        <w:rPr>
          <w:sz w:val="22"/>
          <w:szCs w:val="22"/>
        </w:rPr>
        <w:t>716 от 11</w:t>
      </w:r>
      <w:r w:rsidR="009D2C52" w:rsidRPr="00AF58DF">
        <w:rPr>
          <w:sz w:val="22"/>
          <w:szCs w:val="22"/>
        </w:rPr>
        <w:t xml:space="preserve"> </w:t>
      </w:r>
      <w:r w:rsidR="00974668" w:rsidRPr="00AF58DF">
        <w:rPr>
          <w:sz w:val="22"/>
          <w:szCs w:val="22"/>
        </w:rPr>
        <w:t>марта 2019</w:t>
      </w:r>
      <w:r w:rsidRPr="00AF58DF">
        <w:rPr>
          <w:sz w:val="22"/>
          <w:szCs w:val="22"/>
        </w:rPr>
        <w:t xml:space="preserve"> г.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либо объектов, обладающих признаками объекта культурного наследия, не имеется.</w:t>
      </w:r>
      <w:proofErr w:type="gramEnd"/>
      <w:r w:rsidRPr="00AF58DF">
        <w:rPr>
          <w:sz w:val="22"/>
          <w:szCs w:val="22"/>
        </w:rPr>
        <w:t xml:space="preserve"> И</w:t>
      </w:r>
      <w:r w:rsidR="00901D21" w:rsidRPr="00AF58DF">
        <w:rPr>
          <w:sz w:val="22"/>
          <w:szCs w:val="22"/>
        </w:rPr>
        <w:t xml:space="preserve">спрашиваемый земельный участок </w:t>
      </w:r>
      <w:r w:rsidRPr="00AF58DF">
        <w:rPr>
          <w:sz w:val="22"/>
          <w:szCs w:val="22"/>
        </w:rPr>
        <w:t xml:space="preserve">расположен вне зоны </w:t>
      </w:r>
      <w:proofErr w:type="gramStart"/>
      <w:r w:rsidRPr="00AF58DF">
        <w:rPr>
          <w:sz w:val="22"/>
          <w:szCs w:val="22"/>
        </w:rPr>
        <w:t>охраны/защитных зон объектов культу</w:t>
      </w:r>
      <w:r w:rsidR="00901D21" w:rsidRPr="00AF58DF">
        <w:rPr>
          <w:sz w:val="22"/>
          <w:szCs w:val="22"/>
        </w:rPr>
        <w:t>рного наследия</w:t>
      </w:r>
      <w:proofErr w:type="gramEnd"/>
      <w:r w:rsidR="00901D21" w:rsidRPr="00AF58DF">
        <w:rPr>
          <w:sz w:val="22"/>
          <w:szCs w:val="22"/>
        </w:rPr>
        <w:t xml:space="preserve">. </w:t>
      </w:r>
    </w:p>
    <w:p w:rsidR="00356F56" w:rsidRPr="00AF58DF" w:rsidRDefault="004D653E" w:rsidP="00102826">
      <w:pPr>
        <w:pStyle w:val="2fb"/>
        <w:ind w:left="0" w:firstLine="680"/>
        <w:jc w:val="center"/>
        <w:rPr>
          <w:sz w:val="22"/>
          <w:szCs w:val="22"/>
        </w:rPr>
      </w:pPr>
      <w:bookmarkStart w:id="30" w:name="_Toc6310087"/>
      <w:r w:rsidRPr="00AF58DF">
        <w:rPr>
          <w:sz w:val="22"/>
          <w:szCs w:val="22"/>
        </w:rPr>
        <w:t>2</w:t>
      </w:r>
      <w:r w:rsidR="00A758BD" w:rsidRPr="00AF58DF">
        <w:rPr>
          <w:sz w:val="22"/>
          <w:szCs w:val="22"/>
        </w:rPr>
        <w:t>.8</w:t>
      </w:r>
      <w:r w:rsidR="000A5152" w:rsidRPr="00AF58DF">
        <w:rPr>
          <w:sz w:val="22"/>
          <w:szCs w:val="22"/>
        </w:rPr>
        <w:t xml:space="preserve">. Информация о необходимости осуществления мероприятий по охране </w:t>
      </w:r>
      <w:r w:rsidR="00A758BD" w:rsidRPr="00AF58DF">
        <w:rPr>
          <w:sz w:val="22"/>
          <w:szCs w:val="22"/>
        </w:rPr>
        <w:br/>
      </w:r>
      <w:r w:rsidR="000A5152" w:rsidRPr="00AF58DF">
        <w:rPr>
          <w:sz w:val="22"/>
          <w:szCs w:val="22"/>
        </w:rPr>
        <w:t>окружающей среды</w:t>
      </w:r>
      <w:bookmarkEnd w:id="29"/>
      <w:bookmarkEnd w:id="30"/>
    </w:p>
    <w:p w:rsidR="00356F56" w:rsidRPr="00AF58DF" w:rsidRDefault="00356F56" w:rsidP="00DE20C7">
      <w:pPr>
        <w:pStyle w:val="afffffff7"/>
        <w:spacing w:line="240" w:lineRule="auto"/>
        <w:ind w:right="0" w:firstLine="680"/>
        <w:rPr>
          <w:b/>
          <w:sz w:val="22"/>
          <w:szCs w:val="22"/>
        </w:rPr>
      </w:pPr>
      <w:r w:rsidRPr="00AF58DF">
        <w:rPr>
          <w:sz w:val="22"/>
          <w:szCs w:val="22"/>
        </w:rPr>
        <w:t xml:space="preserve">Согласно письму Департамента </w:t>
      </w:r>
      <w:r w:rsidR="00F11A55" w:rsidRPr="00AF58DF">
        <w:rPr>
          <w:sz w:val="22"/>
          <w:szCs w:val="22"/>
        </w:rPr>
        <w:t>недропользования и природных ресурсов ХМА</w:t>
      </w:r>
      <w:r w:rsidR="00027793" w:rsidRPr="00AF58DF">
        <w:rPr>
          <w:sz w:val="22"/>
          <w:szCs w:val="22"/>
        </w:rPr>
        <w:t xml:space="preserve">О-Югры </w:t>
      </w:r>
      <w:r w:rsidR="0045691C" w:rsidRPr="00AF58DF">
        <w:rPr>
          <w:sz w:val="22"/>
          <w:szCs w:val="22"/>
        </w:rPr>
        <w:t>№12-Исх-15241 от 06.07.2018 г</w:t>
      </w:r>
      <w:r w:rsidR="00027793" w:rsidRPr="00AF58DF">
        <w:rPr>
          <w:sz w:val="22"/>
          <w:szCs w:val="22"/>
        </w:rPr>
        <w:t>.</w:t>
      </w:r>
      <w:r w:rsidRPr="00AF58DF">
        <w:rPr>
          <w:sz w:val="22"/>
          <w:szCs w:val="22"/>
        </w:rPr>
        <w:t xml:space="preserve">, в границах предполагаемого </w:t>
      </w:r>
      <w:proofErr w:type="gramStart"/>
      <w:r w:rsidRPr="00AF58DF">
        <w:rPr>
          <w:sz w:val="22"/>
          <w:szCs w:val="22"/>
        </w:rPr>
        <w:t>ведения работ, действующие ООПТ местного и рег</w:t>
      </w:r>
      <w:r w:rsidRPr="00AF58DF">
        <w:rPr>
          <w:sz w:val="22"/>
          <w:szCs w:val="22"/>
        </w:rPr>
        <w:t>и</w:t>
      </w:r>
      <w:r w:rsidR="00901D21" w:rsidRPr="00AF58DF">
        <w:rPr>
          <w:sz w:val="22"/>
          <w:szCs w:val="22"/>
        </w:rPr>
        <w:t>онального значения отсутствуют</w:t>
      </w:r>
      <w:proofErr w:type="gramEnd"/>
      <w:r w:rsidR="00901D21" w:rsidRPr="00AF58DF">
        <w:rPr>
          <w:sz w:val="22"/>
          <w:szCs w:val="22"/>
        </w:rPr>
        <w:t>.</w:t>
      </w:r>
      <w:r w:rsidRPr="00AF58DF">
        <w:rPr>
          <w:sz w:val="22"/>
          <w:szCs w:val="22"/>
        </w:rPr>
        <w:t xml:space="preserve"> </w:t>
      </w:r>
    </w:p>
    <w:p w:rsidR="00F11A55" w:rsidRPr="00AF58DF" w:rsidRDefault="00356F56" w:rsidP="00DE20C7">
      <w:pPr>
        <w:suppressAutoHyphens/>
        <w:autoSpaceDE w:val="0"/>
        <w:autoSpaceDN w:val="0"/>
        <w:adjustRightInd w:val="0"/>
        <w:ind w:left="0" w:right="0" w:firstLine="680"/>
        <w:rPr>
          <w:sz w:val="22"/>
          <w:szCs w:val="22"/>
        </w:rPr>
      </w:pPr>
      <w:proofErr w:type="gramStart"/>
      <w:r w:rsidRPr="00AF58DF">
        <w:rPr>
          <w:sz w:val="22"/>
          <w:szCs w:val="22"/>
        </w:rPr>
        <w:t xml:space="preserve">Согласно письму Министерства природных ресурсов и экологии </w:t>
      </w:r>
      <w:r w:rsidRPr="00AF58DF">
        <w:rPr>
          <w:sz w:val="22"/>
          <w:szCs w:val="22"/>
          <w:lang w:eastAsia="ru-RU"/>
        </w:rPr>
        <w:t>РФ №12-47/6735 от 24.03.2015г.</w:t>
      </w:r>
      <w:r w:rsidRPr="00AF58DF">
        <w:rPr>
          <w:sz w:val="22"/>
          <w:szCs w:val="22"/>
        </w:rPr>
        <w:t>, установлено, что на территории земельных участков, испрашиваемых по проекту: действующий особо охраняемые природные территории федерального значения, категории которых установлены п. 2 ст. 2 Федерального закона от 14.03.1995 г. № 33-ФЗ «Об особо охраняемых природных территориях» (природные парки и ботанические с</w:t>
      </w:r>
      <w:r w:rsidR="00901D21" w:rsidRPr="00AF58DF">
        <w:rPr>
          <w:sz w:val="22"/>
          <w:szCs w:val="22"/>
        </w:rPr>
        <w:t>ады), отсутствуют</w:t>
      </w:r>
      <w:r w:rsidR="000D2825" w:rsidRPr="00AF58DF">
        <w:rPr>
          <w:sz w:val="22"/>
          <w:szCs w:val="22"/>
        </w:rPr>
        <w:t>.</w:t>
      </w:r>
      <w:proofErr w:type="gramEnd"/>
    </w:p>
    <w:p w:rsidR="00D553B2" w:rsidRPr="00AF58DF" w:rsidRDefault="003A09C4" w:rsidP="008F1918">
      <w:pPr>
        <w:suppressAutoHyphens/>
        <w:autoSpaceDE w:val="0"/>
        <w:autoSpaceDN w:val="0"/>
        <w:adjustRightInd w:val="0"/>
        <w:ind w:left="0" w:right="0" w:firstLine="680"/>
        <w:rPr>
          <w:sz w:val="22"/>
          <w:szCs w:val="22"/>
        </w:rPr>
      </w:pPr>
      <w:proofErr w:type="gramStart"/>
      <w:r w:rsidRPr="00AF58DF">
        <w:rPr>
          <w:sz w:val="22"/>
          <w:szCs w:val="22"/>
        </w:rPr>
        <w:t>Согласно письма Департамента недропользования и природных ресурсов Ханты-Мансийского автономного округа – Югры (</w:t>
      </w:r>
      <w:proofErr w:type="spellStart"/>
      <w:r w:rsidRPr="00AF58DF">
        <w:rPr>
          <w:sz w:val="22"/>
          <w:szCs w:val="22"/>
        </w:rPr>
        <w:t>Депнедра</w:t>
      </w:r>
      <w:proofErr w:type="spellEnd"/>
      <w:r w:rsidRPr="00AF58DF">
        <w:rPr>
          <w:sz w:val="22"/>
          <w:szCs w:val="22"/>
        </w:rPr>
        <w:t xml:space="preserve"> и природ</w:t>
      </w:r>
      <w:r w:rsidR="00974668" w:rsidRPr="00AF58DF">
        <w:rPr>
          <w:sz w:val="22"/>
          <w:szCs w:val="22"/>
        </w:rPr>
        <w:t xml:space="preserve">ных ресурсов Югры) </w:t>
      </w:r>
      <w:r w:rsidR="0045691C" w:rsidRPr="00AF58DF">
        <w:rPr>
          <w:sz w:val="22"/>
          <w:szCs w:val="22"/>
        </w:rPr>
        <w:t xml:space="preserve">№12-Исх-17450 от 03.08.2018 </w:t>
      </w:r>
      <w:r w:rsidR="00974668" w:rsidRPr="00AF58DF">
        <w:rPr>
          <w:sz w:val="22"/>
          <w:szCs w:val="22"/>
        </w:rPr>
        <w:t>г., объект П-2379</w:t>
      </w:r>
      <w:r w:rsidR="007961B6" w:rsidRPr="00AF58DF">
        <w:rPr>
          <w:sz w:val="22"/>
          <w:szCs w:val="22"/>
        </w:rPr>
        <w:t xml:space="preserve"> </w:t>
      </w:r>
      <w:r w:rsidR="00974668" w:rsidRPr="00AF58DF">
        <w:rPr>
          <w:color w:val="000000"/>
          <w:sz w:val="22"/>
          <w:szCs w:val="22"/>
        </w:rPr>
        <w:t>«Обустройство дополнительных скважин Покачевского нефтяного месторождения (9-я очередь), в границах Покачевского лицензионного участка»</w:t>
      </w:r>
      <w:r w:rsidR="00974668" w:rsidRPr="00AF58DF">
        <w:rPr>
          <w:sz w:val="22"/>
          <w:szCs w:val="22"/>
        </w:rPr>
        <w:t xml:space="preserve"> </w:t>
      </w:r>
      <w:r w:rsidR="00D553B2" w:rsidRPr="00AF58DF">
        <w:rPr>
          <w:sz w:val="22"/>
          <w:szCs w:val="22"/>
        </w:rPr>
        <w:t>не</w:t>
      </w:r>
      <w:r w:rsidRPr="00AF58DF">
        <w:rPr>
          <w:sz w:val="22"/>
          <w:szCs w:val="22"/>
        </w:rPr>
        <w:t xml:space="preserve"> находится в границах территорий традиционного природопользования коренных малочисленных народов Севера регионального значения в Ханты-Мансийском автономном округе – Югре.</w:t>
      </w:r>
      <w:proofErr w:type="gramEnd"/>
    </w:p>
    <w:p w:rsidR="000A5152" w:rsidRPr="008F1918" w:rsidRDefault="004D653E" w:rsidP="00102826">
      <w:pPr>
        <w:pStyle w:val="2fb"/>
        <w:spacing w:line="276" w:lineRule="auto"/>
        <w:ind w:left="0" w:firstLine="680"/>
        <w:jc w:val="center"/>
        <w:rPr>
          <w:sz w:val="22"/>
          <w:szCs w:val="22"/>
        </w:rPr>
      </w:pPr>
      <w:bookmarkStart w:id="31" w:name="_Toc501552905"/>
      <w:bookmarkStart w:id="32" w:name="_Toc6310088"/>
      <w:r w:rsidRPr="008F1918">
        <w:rPr>
          <w:sz w:val="22"/>
          <w:szCs w:val="22"/>
        </w:rPr>
        <w:t>2</w:t>
      </w:r>
      <w:r w:rsidR="000A5152" w:rsidRPr="008F1918">
        <w:rPr>
          <w:sz w:val="22"/>
          <w:szCs w:val="22"/>
        </w:rPr>
        <w:t>.</w:t>
      </w:r>
      <w:r w:rsidR="00A758BD" w:rsidRPr="008F1918">
        <w:rPr>
          <w:sz w:val="22"/>
          <w:szCs w:val="22"/>
        </w:rPr>
        <w:t>9</w:t>
      </w:r>
      <w:r w:rsidR="000A5152" w:rsidRPr="008F1918">
        <w:rPr>
          <w:sz w:val="22"/>
          <w:szCs w:val="22"/>
        </w:rPr>
        <w:t>.</w:t>
      </w:r>
      <w:r w:rsidR="00A758BD" w:rsidRPr="008F1918">
        <w:rPr>
          <w:sz w:val="22"/>
          <w:szCs w:val="22"/>
        </w:rPr>
        <w:t xml:space="preserve">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w:t>
      </w:r>
      <w:r w:rsidR="00A758BD" w:rsidRPr="008F1918">
        <w:rPr>
          <w:sz w:val="22"/>
          <w:szCs w:val="22"/>
        </w:rPr>
        <w:t>р</w:t>
      </w:r>
      <w:r w:rsidR="00A758BD" w:rsidRPr="008F1918">
        <w:rPr>
          <w:sz w:val="22"/>
          <w:szCs w:val="22"/>
        </w:rPr>
        <w:t>ной безопасности и гражданской обороне</w:t>
      </w:r>
      <w:bookmarkEnd w:id="31"/>
      <w:bookmarkEnd w:id="32"/>
    </w:p>
    <w:p w:rsidR="001234FF" w:rsidRPr="008F1918" w:rsidRDefault="000A5152" w:rsidP="00DE20C7">
      <w:pPr>
        <w:ind w:left="0" w:right="0" w:firstLine="680"/>
        <w:rPr>
          <w:sz w:val="22"/>
          <w:szCs w:val="22"/>
        </w:rPr>
      </w:pPr>
      <w:proofErr w:type="gramStart"/>
      <w:r w:rsidRPr="008F1918">
        <w:rPr>
          <w:sz w:val="22"/>
          <w:szCs w:val="22"/>
        </w:rPr>
        <w:t>В соот</w:t>
      </w:r>
      <w:r w:rsidR="001234FF" w:rsidRPr="008F1918">
        <w:rPr>
          <w:sz w:val="22"/>
          <w:szCs w:val="22"/>
        </w:rPr>
        <w:t>ветствии с пунктом 14 статьи 48 Градостроительного кодекса Российской Федерации мер</w:t>
      </w:r>
      <w:r w:rsidR="001234FF" w:rsidRPr="008F1918">
        <w:rPr>
          <w:sz w:val="22"/>
          <w:szCs w:val="22"/>
        </w:rPr>
        <w:t>о</w:t>
      </w:r>
      <w:r w:rsidR="001234FF" w:rsidRPr="008F1918">
        <w:rPr>
          <w:sz w:val="22"/>
          <w:szCs w:val="22"/>
        </w:rPr>
        <w:t>приятия по гражданской обороне и предупреждению чрезвычайных ситуаций разрабатываются в составе проек</w:t>
      </w:r>
      <w:r w:rsidR="00901D21" w:rsidRPr="008F1918">
        <w:rPr>
          <w:sz w:val="22"/>
          <w:szCs w:val="22"/>
        </w:rPr>
        <w:t>тной документации особо опасных</w:t>
      </w:r>
      <w:r w:rsidR="001234FF" w:rsidRPr="008F1918">
        <w:rPr>
          <w:sz w:val="22"/>
          <w:szCs w:val="22"/>
        </w:rPr>
        <w:t>, технически сложных и уникальных, а также опасных произво</w:t>
      </w:r>
      <w:r w:rsidR="001234FF" w:rsidRPr="008F1918">
        <w:rPr>
          <w:sz w:val="22"/>
          <w:szCs w:val="22"/>
        </w:rPr>
        <w:t>д</w:t>
      </w:r>
      <w:r w:rsidR="001234FF" w:rsidRPr="008F1918">
        <w:rPr>
          <w:sz w:val="22"/>
          <w:szCs w:val="22"/>
        </w:rPr>
        <w:lastRenderedPageBreak/>
        <w:t>ственных объектов» и «О защите населения и территории от чрезвычайных ситуаций природного и техн</w:t>
      </w:r>
      <w:r w:rsidR="001234FF" w:rsidRPr="008F1918">
        <w:rPr>
          <w:sz w:val="22"/>
          <w:szCs w:val="22"/>
        </w:rPr>
        <w:t>о</w:t>
      </w:r>
      <w:r w:rsidR="001234FF" w:rsidRPr="008F1918">
        <w:rPr>
          <w:sz w:val="22"/>
          <w:szCs w:val="22"/>
        </w:rPr>
        <w:t>генного характера».</w:t>
      </w:r>
      <w:proofErr w:type="gramEnd"/>
    </w:p>
    <w:p w:rsidR="008035D2" w:rsidRPr="008F1918" w:rsidRDefault="001234FF" w:rsidP="00DE20C7">
      <w:pPr>
        <w:ind w:left="0" w:right="0" w:firstLine="680"/>
        <w:rPr>
          <w:sz w:val="22"/>
          <w:szCs w:val="22"/>
        </w:rPr>
      </w:pPr>
      <w:proofErr w:type="gramStart"/>
      <w:r w:rsidRPr="008F1918">
        <w:rPr>
          <w:sz w:val="22"/>
          <w:szCs w:val="22"/>
        </w:rPr>
        <w:t>В соответствии с Постановлением Правительства №1115 от 19 сентября 1998 г., «О порядке отн</w:t>
      </w:r>
      <w:r w:rsidRPr="008F1918">
        <w:rPr>
          <w:sz w:val="22"/>
          <w:szCs w:val="22"/>
        </w:rPr>
        <w:t>е</w:t>
      </w:r>
      <w:r w:rsidRPr="008F1918">
        <w:rPr>
          <w:sz w:val="22"/>
          <w:szCs w:val="22"/>
        </w:rPr>
        <w:t>сения организаций к к</w:t>
      </w:r>
      <w:r w:rsidR="001A34D3" w:rsidRPr="008F1918">
        <w:rPr>
          <w:sz w:val="22"/>
          <w:szCs w:val="22"/>
        </w:rPr>
        <w:t>атегориям по гражданской обороне</w:t>
      </w:r>
      <w:r w:rsidRPr="008F1918">
        <w:rPr>
          <w:sz w:val="22"/>
          <w:szCs w:val="22"/>
        </w:rPr>
        <w:t xml:space="preserve">» линейный объект </w:t>
      </w:r>
      <w:r w:rsidR="00D553B2" w:rsidRPr="008F1918">
        <w:rPr>
          <w:sz w:val="22"/>
          <w:szCs w:val="22"/>
        </w:rPr>
        <w:t xml:space="preserve">П-2379 </w:t>
      </w:r>
      <w:r w:rsidR="00D553B2" w:rsidRPr="008F1918">
        <w:rPr>
          <w:color w:val="000000"/>
          <w:sz w:val="22"/>
          <w:szCs w:val="22"/>
        </w:rPr>
        <w:t>«Обустройство д</w:t>
      </w:r>
      <w:r w:rsidR="00D553B2" w:rsidRPr="008F1918">
        <w:rPr>
          <w:color w:val="000000"/>
          <w:sz w:val="22"/>
          <w:szCs w:val="22"/>
        </w:rPr>
        <w:t>о</w:t>
      </w:r>
      <w:r w:rsidR="00D553B2" w:rsidRPr="008F1918">
        <w:rPr>
          <w:color w:val="000000"/>
          <w:sz w:val="22"/>
          <w:szCs w:val="22"/>
        </w:rPr>
        <w:t>полнительных скважин Покачевского нефтяного месторождения (9-я очередь), в границах Покачевского лицензионного участка»</w:t>
      </w:r>
      <w:r w:rsidR="008035D2" w:rsidRPr="008F1918">
        <w:rPr>
          <w:sz w:val="22"/>
          <w:szCs w:val="22"/>
        </w:rPr>
        <w:t xml:space="preserve"> является </w:t>
      </w:r>
      <w:proofErr w:type="spellStart"/>
      <w:r w:rsidR="008035D2" w:rsidRPr="008F1918">
        <w:rPr>
          <w:sz w:val="22"/>
          <w:szCs w:val="22"/>
        </w:rPr>
        <w:t>некатегорированным</w:t>
      </w:r>
      <w:proofErr w:type="spellEnd"/>
      <w:r w:rsidR="008035D2" w:rsidRPr="008F1918">
        <w:rPr>
          <w:sz w:val="22"/>
          <w:szCs w:val="22"/>
        </w:rPr>
        <w:t xml:space="preserve"> и разработка и разработка мероприятий по гра</w:t>
      </w:r>
      <w:r w:rsidR="008035D2" w:rsidRPr="008F1918">
        <w:rPr>
          <w:sz w:val="22"/>
          <w:szCs w:val="22"/>
        </w:rPr>
        <w:t>ж</w:t>
      </w:r>
      <w:r w:rsidR="008035D2" w:rsidRPr="008F1918">
        <w:rPr>
          <w:sz w:val="22"/>
          <w:szCs w:val="22"/>
        </w:rPr>
        <w:t>данской обороне не требуется.</w:t>
      </w:r>
      <w:proofErr w:type="gramEnd"/>
    </w:p>
    <w:p w:rsidR="00102826" w:rsidRPr="008F1918" w:rsidRDefault="00B75553" w:rsidP="008F1918">
      <w:pPr>
        <w:ind w:left="0" w:right="0" w:firstLine="680"/>
        <w:rPr>
          <w:sz w:val="22"/>
          <w:szCs w:val="22"/>
        </w:rPr>
      </w:pPr>
      <w:r w:rsidRPr="008F1918">
        <w:rPr>
          <w:sz w:val="22"/>
          <w:szCs w:val="22"/>
        </w:rPr>
        <w:t>В соответствии с Федеральным законом от 22.07.2008 г. № 123-ФЗ «Технический регламент о тр</w:t>
      </w:r>
      <w:r w:rsidRPr="008F1918">
        <w:rPr>
          <w:sz w:val="22"/>
          <w:szCs w:val="22"/>
        </w:rPr>
        <w:t>е</w:t>
      </w:r>
      <w:r w:rsidRPr="008F1918">
        <w:rPr>
          <w:sz w:val="22"/>
          <w:szCs w:val="22"/>
        </w:rPr>
        <w:t>бованиях пожарной безопасности» каждый объект защиты должен иметь систему обеспечения пожарной безопасности. Целью создания такой системы является предотвращение пожара, обеспечение безопасн</w:t>
      </w:r>
      <w:r w:rsidRPr="008F1918">
        <w:rPr>
          <w:sz w:val="22"/>
          <w:szCs w:val="22"/>
        </w:rPr>
        <w:t>о</w:t>
      </w:r>
      <w:r w:rsidRPr="008F1918">
        <w:rPr>
          <w:sz w:val="22"/>
          <w:szCs w:val="22"/>
        </w:rPr>
        <w:t xml:space="preserve">сти людей и защита имущества при пожаре.  </w:t>
      </w:r>
    </w:p>
    <w:p w:rsidR="0075084E" w:rsidRPr="008F1918" w:rsidRDefault="0075084E" w:rsidP="00A43C0B">
      <w:pPr>
        <w:pStyle w:val="2fb"/>
        <w:spacing w:before="0" w:after="0"/>
        <w:jc w:val="center"/>
        <w:rPr>
          <w:sz w:val="22"/>
          <w:szCs w:val="22"/>
        </w:rPr>
      </w:pPr>
      <w:bookmarkStart w:id="33" w:name="_Toc6310089"/>
      <w:r w:rsidRPr="008F1918">
        <w:rPr>
          <w:sz w:val="22"/>
          <w:szCs w:val="22"/>
        </w:rPr>
        <w:t>3. МАТЕРИАЛЫ ПО ОБОСНОВАНИЮ ПРОЕКТА ПЛАНИРОВКИ</w:t>
      </w:r>
      <w:bookmarkEnd w:id="33"/>
    </w:p>
    <w:p w:rsidR="0041075F" w:rsidRPr="008F1918" w:rsidRDefault="0075084E" w:rsidP="008F1918">
      <w:pPr>
        <w:pStyle w:val="2fb"/>
        <w:spacing w:before="0" w:after="0"/>
        <w:jc w:val="center"/>
        <w:rPr>
          <w:sz w:val="22"/>
          <w:szCs w:val="22"/>
        </w:rPr>
      </w:pPr>
      <w:bookmarkStart w:id="34" w:name="_Toc6310090"/>
      <w:r w:rsidRPr="008F1918">
        <w:rPr>
          <w:sz w:val="22"/>
          <w:szCs w:val="22"/>
        </w:rPr>
        <w:t>ТЕРРИТОРИИ. ГРАФИЧЕСКАЯ ЧАСТЬ</w:t>
      </w:r>
      <w:bookmarkStart w:id="35" w:name="_Toc525141475"/>
      <w:bookmarkEnd w:id="34"/>
    </w:p>
    <w:p w:rsidR="008C1576" w:rsidRPr="008F1918" w:rsidRDefault="008C1576" w:rsidP="0041075F">
      <w:pPr>
        <w:ind w:left="0" w:firstLine="0"/>
        <w:jc w:val="center"/>
        <w:rPr>
          <w:sz w:val="22"/>
          <w:szCs w:val="22"/>
        </w:rPr>
      </w:pPr>
      <w:r w:rsidRPr="008F1918">
        <w:rPr>
          <w:sz w:val="22"/>
          <w:szCs w:val="22"/>
        </w:rPr>
        <w:t>Схема расположения элементов планировочной структуры и использования территории в период по</w:t>
      </w:r>
      <w:r w:rsidRPr="008F1918">
        <w:rPr>
          <w:sz w:val="22"/>
          <w:szCs w:val="22"/>
        </w:rPr>
        <w:t>д</w:t>
      </w:r>
      <w:r w:rsidRPr="008F1918">
        <w:rPr>
          <w:sz w:val="22"/>
          <w:szCs w:val="22"/>
        </w:rPr>
        <w:t>готовки проекта планировки</w:t>
      </w:r>
      <w:bookmarkEnd w:id="35"/>
    </w:p>
    <w:p w:rsidR="00BE0416" w:rsidRPr="008F1918" w:rsidRDefault="00BE0416" w:rsidP="00BE0416">
      <w:pPr>
        <w:ind w:left="0" w:right="0" w:firstLine="0"/>
        <w:jc w:val="left"/>
        <w:rPr>
          <w:b/>
          <w:spacing w:val="20"/>
          <w:sz w:val="22"/>
          <w:szCs w:val="22"/>
        </w:rPr>
      </w:pPr>
    </w:p>
    <w:p w:rsidR="00BE0416" w:rsidRPr="008F1918" w:rsidRDefault="008F1918" w:rsidP="00BE0416">
      <w:pPr>
        <w:ind w:left="0" w:right="0" w:firstLine="0"/>
        <w:jc w:val="left"/>
        <w:rPr>
          <w:b/>
          <w:spacing w:val="20"/>
          <w:sz w:val="22"/>
          <w:szCs w:val="22"/>
        </w:rPr>
      </w:pPr>
      <w:r w:rsidRPr="008F1918">
        <w:rPr>
          <w:b/>
          <w:noProof/>
          <w:spacing w:val="20"/>
          <w:sz w:val="22"/>
          <w:szCs w:val="22"/>
          <w:lang w:eastAsia="ru-RU"/>
        </w:rPr>
        <w:drawing>
          <wp:anchor distT="0" distB="0" distL="114300" distR="114300" simplePos="0" relativeHeight="252713472" behindDoc="1" locked="0" layoutInCell="1" allowOverlap="1" wp14:anchorId="60DBE23B" wp14:editId="6E82D6A9">
            <wp:simplePos x="0" y="0"/>
            <wp:positionH relativeFrom="margin">
              <wp:posOffset>76200</wp:posOffset>
            </wp:positionH>
            <wp:positionV relativeFrom="paragraph">
              <wp:posOffset>46990</wp:posOffset>
            </wp:positionV>
            <wp:extent cx="5124450" cy="3841115"/>
            <wp:effectExtent l="0" t="0" r="0" b="6985"/>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24450" cy="3841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7E529E" w:rsidP="007E529E">
      <w:pPr>
        <w:tabs>
          <w:tab w:val="left" w:pos="4156"/>
        </w:tabs>
        <w:ind w:left="0" w:right="0" w:firstLine="0"/>
        <w:jc w:val="left"/>
        <w:rPr>
          <w:b/>
          <w:spacing w:val="20"/>
        </w:rPr>
      </w:pPr>
      <w:r>
        <w:rPr>
          <w:b/>
          <w:spacing w:val="20"/>
        </w:rPr>
        <w:tab/>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DE6F1A" w:rsidRDefault="00DE6F1A" w:rsidP="00BE0416">
      <w:pPr>
        <w:ind w:left="0" w:right="0" w:firstLine="0"/>
        <w:jc w:val="left"/>
        <w:rPr>
          <w:i/>
          <w:spacing w:val="20"/>
          <w:sz w:val="20"/>
        </w:rPr>
      </w:pPr>
    </w:p>
    <w:p w:rsidR="00BE0416" w:rsidRPr="00DE6F1A" w:rsidRDefault="00896B47" w:rsidP="00BE0416">
      <w:pPr>
        <w:ind w:left="0" w:right="0" w:firstLine="0"/>
        <w:jc w:val="left"/>
        <w:rPr>
          <w:i/>
          <w:spacing w:val="20"/>
          <w:sz w:val="20"/>
        </w:rPr>
      </w:pPr>
      <w:r w:rsidRPr="004323ED">
        <w:rPr>
          <w:b/>
          <w:noProof/>
          <w:spacing w:val="20"/>
          <w:lang w:eastAsia="ru-RU"/>
        </w:rPr>
        <mc:AlternateContent>
          <mc:Choice Requires="wps">
            <w:drawing>
              <wp:anchor distT="0" distB="0" distL="114300" distR="114300" simplePos="0" relativeHeight="252709376" behindDoc="0" locked="0" layoutInCell="1" allowOverlap="1" wp14:anchorId="24DAE0B6" wp14:editId="7BEB594A">
                <wp:simplePos x="0" y="0"/>
                <wp:positionH relativeFrom="page">
                  <wp:posOffset>3581964</wp:posOffset>
                </wp:positionH>
                <wp:positionV relativeFrom="paragraph">
                  <wp:posOffset>10090</wp:posOffset>
                </wp:positionV>
                <wp:extent cx="4019550" cy="1323975"/>
                <wp:effectExtent l="0" t="0" r="0" b="9525"/>
                <wp:wrapNone/>
                <wp:docPr id="58" name="Надпись 58"/>
                <wp:cNvGraphicFramePr/>
                <a:graphic xmlns:a="http://schemas.openxmlformats.org/drawingml/2006/main">
                  <a:graphicData uri="http://schemas.microsoft.com/office/word/2010/wordprocessingShape">
                    <wps:wsp>
                      <wps:cNvSpPr txBox="1"/>
                      <wps:spPr>
                        <a:xfrm>
                          <a:off x="0" y="0"/>
                          <a:ext cx="4019550" cy="1323975"/>
                        </a:xfrm>
                        <a:prstGeom prst="rect">
                          <a:avLst/>
                        </a:prstGeom>
                        <a:noFill/>
                        <a:ln>
                          <a:noFill/>
                        </a:ln>
                      </wps:spPr>
                      <wps:txbx>
                        <w:txbxContent>
                          <w:p w:rsidR="008F1918" w:rsidRPr="00042CD9" w:rsidRDefault="008F1918" w:rsidP="004323ED">
                            <w:pPr>
                              <w:ind w:left="0" w:firstLine="0"/>
                              <w:rPr>
                                <w:sz w:val="20"/>
                              </w:rPr>
                            </w:pPr>
                            <w:r>
                              <w:rPr>
                                <w:sz w:val="20"/>
                              </w:rPr>
                              <w:t xml:space="preserve">  </w:t>
                            </w:r>
                            <w:r w:rsidRPr="00042CD9">
                              <w:rPr>
                                <w:sz w:val="20"/>
                              </w:rPr>
                              <w:t>Э</w:t>
                            </w:r>
                            <w:r>
                              <w:rPr>
                                <w:sz w:val="20"/>
                              </w:rPr>
                              <w:t xml:space="preserve">кспликация зон проектируемого </w:t>
                            </w:r>
                            <w:r w:rsidRPr="00042CD9">
                              <w:rPr>
                                <w:sz w:val="20"/>
                              </w:rPr>
                              <w:t>размещения линейных объе</w:t>
                            </w:r>
                            <w:r w:rsidRPr="00042CD9">
                              <w:rPr>
                                <w:sz w:val="20"/>
                              </w:rPr>
                              <w:t>к</w:t>
                            </w:r>
                            <w:r w:rsidRPr="00042CD9">
                              <w:rPr>
                                <w:sz w:val="20"/>
                              </w:rPr>
                              <w:t>тов</w:t>
                            </w:r>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833"/>
                            </w:tblGrid>
                            <w:tr w:rsidR="008F1918" w:rsidRPr="00042CD9" w:rsidTr="00625EA1">
                              <w:trPr>
                                <w:trHeight w:val="539"/>
                                <w:jc w:val="center"/>
                              </w:trPr>
                              <w:tc>
                                <w:tcPr>
                                  <w:tcW w:w="691" w:type="dxa"/>
                                  <w:shd w:val="clear" w:color="auto" w:fill="auto"/>
                                  <w:vAlign w:val="center"/>
                                </w:tcPr>
                                <w:p w:rsidR="008F1918" w:rsidRPr="000E11D7" w:rsidRDefault="008F1918" w:rsidP="001F63B4">
                                  <w:pPr>
                                    <w:ind w:left="0" w:firstLine="0"/>
                                    <w:rPr>
                                      <w:sz w:val="20"/>
                                    </w:rPr>
                                  </w:pPr>
                                  <w:r>
                                    <w:rPr>
                                      <w:sz w:val="20"/>
                                    </w:rPr>
                                    <w:t>№</w:t>
                                  </w:r>
                                </w:p>
                              </w:tc>
                              <w:tc>
                                <w:tcPr>
                                  <w:tcW w:w="4833" w:type="dxa"/>
                                  <w:shd w:val="clear" w:color="auto" w:fill="auto"/>
                                  <w:vAlign w:val="center"/>
                                </w:tcPr>
                                <w:p w:rsidR="008F1918" w:rsidRPr="000E11D7" w:rsidRDefault="008F1918" w:rsidP="001F63B4">
                                  <w:pPr>
                                    <w:ind w:left="0" w:firstLine="0"/>
                                    <w:rPr>
                                      <w:color w:val="000000"/>
                                      <w:sz w:val="20"/>
                                    </w:rPr>
                                  </w:pPr>
                                  <w:r w:rsidRPr="000E11D7">
                                    <w:rPr>
                                      <w:color w:val="000000"/>
                                      <w:sz w:val="20"/>
                                    </w:rPr>
                                    <w:t>Наименование</w:t>
                                  </w:r>
                                </w:p>
                              </w:tc>
                            </w:tr>
                            <w:tr w:rsidR="008F1918" w:rsidRPr="004E133F" w:rsidTr="00625EA1">
                              <w:trPr>
                                <w:trHeight w:val="677"/>
                                <w:jc w:val="center"/>
                              </w:trPr>
                              <w:tc>
                                <w:tcPr>
                                  <w:tcW w:w="691" w:type="dxa"/>
                                  <w:shd w:val="clear" w:color="auto" w:fill="auto"/>
                                  <w:vAlign w:val="center"/>
                                </w:tcPr>
                                <w:p w:rsidR="008F1918" w:rsidRPr="000E11D7" w:rsidRDefault="008F1918" w:rsidP="001F63B4">
                                  <w:pPr>
                                    <w:ind w:left="0" w:firstLine="0"/>
                                    <w:rPr>
                                      <w:sz w:val="20"/>
                                    </w:rPr>
                                  </w:pPr>
                                  <w:r>
                                    <w:rPr>
                                      <w:sz w:val="20"/>
                                    </w:rPr>
                                    <w:t>1</w:t>
                                  </w:r>
                                </w:p>
                              </w:tc>
                              <w:tc>
                                <w:tcPr>
                                  <w:tcW w:w="4833" w:type="dxa"/>
                                  <w:shd w:val="clear" w:color="auto" w:fill="auto"/>
                                  <w:vAlign w:val="center"/>
                                </w:tcPr>
                                <w:p w:rsidR="008F1918" w:rsidRPr="00210BA4" w:rsidRDefault="008F1918" w:rsidP="00A00185">
                                  <w:pPr>
                                    <w:ind w:left="0" w:firstLine="0"/>
                                    <w:rPr>
                                      <w:sz w:val="20"/>
                                    </w:rPr>
                                  </w:pPr>
                                  <w:r w:rsidRPr="001B61F7">
                                    <w:rPr>
                                      <w:sz w:val="20"/>
                                    </w:rPr>
                                    <w:t>«Обустройство дополнительных скважин Пок</w:t>
                                  </w:r>
                                  <w:r w:rsidRPr="001B61F7">
                                    <w:rPr>
                                      <w:sz w:val="20"/>
                                    </w:rPr>
                                    <w:t>а</w:t>
                                  </w:r>
                                  <w:r w:rsidRPr="001B61F7">
                                    <w:rPr>
                                      <w:sz w:val="20"/>
                                    </w:rPr>
                                    <w:t>чевского нефтяного месторождения (9-я очередь), в границах Покачевского лицензионного учас</w:t>
                                  </w:r>
                                  <w:r w:rsidRPr="001B61F7">
                                    <w:rPr>
                                      <w:sz w:val="20"/>
                                    </w:rPr>
                                    <w:t>т</w:t>
                                  </w:r>
                                  <w:r w:rsidRPr="001B61F7">
                                    <w:rPr>
                                      <w:sz w:val="20"/>
                                    </w:rPr>
                                    <w:t>ка», шифр П-2379</w:t>
                                  </w:r>
                                </w:p>
                              </w:tc>
                            </w:tr>
                          </w:tbl>
                          <w:p w:rsidR="008F1918" w:rsidRPr="001F63B4" w:rsidRDefault="008F1918" w:rsidP="004323ED">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8" o:spid="_x0000_s1030" type="#_x0000_t202" style="position:absolute;margin-left:282.05pt;margin-top:.8pt;width:316.5pt;height:104.25pt;z-index:25270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" filled="f" stroked="f">
                <v:textbox>
                  <w:txbxContent>
                    <w:p w:rsidR="008F1918" w:rsidRPr="00042CD9" w:rsidRDefault="008F1918" w:rsidP="004323ED">
                      <w:pPr>
                        <w:ind w:left="0" w:firstLine="0"/>
                        <w:rPr>
                          <w:sz w:val="20"/>
                        </w:rPr>
                      </w:pPr>
                      <w:r>
                        <w:rPr>
                          <w:sz w:val="20"/>
                        </w:rPr>
                        <w:t xml:space="preserve">  </w:t>
                      </w:r>
                      <w:r w:rsidRPr="00042CD9">
                        <w:rPr>
                          <w:sz w:val="20"/>
                        </w:rPr>
                        <w:t>Э</w:t>
                      </w:r>
                      <w:r>
                        <w:rPr>
                          <w:sz w:val="20"/>
                        </w:rPr>
                        <w:t xml:space="preserve">кспликация зон проектируемого </w:t>
                      </w:r>
                      <w:r w:rsidRPr="00042CD9">
                        <w:rPr>
                          <w:sz w:val="20"/>
                        </w:rPr>
                        <w:t>размещения линейных объе</w:t>
                      </w:r>
                      <w:r w:rsidRPr="00042CD9">
                        <w:rPr>
                          <w:sz w:val="20"/>
                        </w:rPr>
                        <w:t>к</w:t>
                      </w:r>
                      <w:r w:rsidRPr="00042CD9">
                        <w:rPr>
                          <w:sz w:val="20"/>
                        </w:rPr>
                        <w:t>тов</w:t>
                      </w:r>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833"/>
                      </w:tblGrid>
                      <w:tr w:rsidR="008F1918" w:rsidRPr="00042CD9" w:rsidTr="00625EA1">
                        <w:trPr>
                          <w:trHeight w:val="539"/>
                          <w:jc w:val="center"/>
                        </w:trPr>
                        <w:tc>
                          <w:tcPr>
                            <w:tcW w:w="691" w:type="dxa"/>
                            <w:shd w:val="clear" w:color="auto" w:fill="auto"/>
                            <w:vAlign w:val="center"/>
                          </w:tcPr>
                          <w:p w:rsidR="008F1918" w:rsidRPr="000E11D7" w:rsidRDefault="008F1918" w:rsidP="001F63B4">
                            <w:pPr>
                              <w:ind w:left="0" w:firstLine="0"/>
                              <w:rPr>
                                <w:sz w:val="20"/>
                              </w:rPr>
                            </w:pPr>
                            <w:r>
                              <w:rPr>
                                <w:sz w:val="20"/>
                              </w:rPr>
                              <w:t>№</w:t>
                            </w:r>
                          </w:p>
                        </w:tc>
                        <w:tc>
                          <w:tcPr>
                            <w:tcW w:w="4833" w:type="dxa"/>
                            <w:shd w:val="clear" w:color="auto" w:fill="auto"/>
                            <w:vAlign w:val="center"/>
                          </w:tcPr>
                          <w:p w:rsidR="008F1918" w:rsidRPr="000E11D7" w:rsidRDefault="008F1918" w:rsidP="001F63B4">
                            <w:pPr>
                              <w:ind w:left="0" w:firstLine="0"/>
                              <w:rPr>
                                <w:color w:val="000000"/>
                                <w:sz w:val="20"/>
                              </w:rPr>
                            </w:pPr>
                            <w:r w:rsidRPr="000E11D7">
                              <w:rPr>
                                <w:color w:val="000000"/>
                                <w:sz w:val="20"/>
                              </w:rPr>
                              <w:t>Наименование</w:t>
                            </w:r>
                          </w:p>
                        </w:tc>
                      </w:tr>
                      <w:tr w:rsidR="008F1918" w:rsidRPr="004E133F" w:rsidTr="00625EA1">
                        <w:trPr>
                          <w:trHeight w:val="677"/>
                          <w:jc w:val="center"/>
                        </w:trPr>
                        <w:tc>
                          <w:tcPr>
                            <w:tcW w:w="691" w:type="dxa"/>
                            <w:shd w:val="clear" w:color="auto" w:fill="auto"/>
                            <w:vAlign w:val="center"/>
                          </w:tcPr>
                          <w:p w:rsidR="008F1918" w:rsidRPr="000E11D7" w:rsidRDefault="008F1918" w:rsidP="001F63B4">
                            <w:pPr>
                              <w:ind w:left="0" w:firstLine="0"/>
                              <w:rPr>
                                <w:sz w:val="20"/>
                              </w:rPr>
                            </w:pPr>
                            <w:r>
                              <w:rPr>
                                <w:sz w:val="20"/>
                              </w:rPr>
                              <w:t>1</w:t>
                            </w:r>
                          </w:p>
                        </w:tc>
                        <w:tc>
                          <w:tcPr>
                            <w:tcW w:w="4833" w:type="dxa"/>
                            <w:shd w:val="clear" w:color="auto" w:fill="auto"/>
                            <w:vAlign w:val="center"/>
                          </w:tcPr>
                          <w:p w:rsidR="008F1918" w:rsidRPr="00210BA4" w:rsidRDefault="008F1918" w:rsidP="00A00185">
                            <w:pPr>
                              <w:ind w:left="0" w:firstLine="0"/>
                              <w:rPr>
                                <w:sz w:val="20"/>
                              </w:rPr>
                            </w:pPr>
                            <w:r w:rsidRPr="001B61F7">
                              <w:rPr>
                                <w:sz w:val="20"/>
                              </w:rPr>
                              <w:t>«Обустройство дополнительных скважин Пок</w:t>
                            </w:r>
                            <w:r w:rsidRPr="001B61F7">
                              <w:rPr>
                                <w:sz w:val="20"/>
                              </w:rPr>
                              <w:t>а</w:t>
                            </w:r>
                            <w:r w:rsidRPr="001B61F7">
                              <w:rPr>
                                <w:sz w:val="20"/>
                              </w:rPr>
                              <w:t>чевского нефтяного месторождения (9-я очередь), в границах Покачевского лицензионного учас</w:t>
                            </w:r>
                            <w:r w:rsidRPr="001B61F7">
                              <w:rPr>
                                <w:sz w:val="20"/>
                              </w:rPr>
                              <w:t>т</w:t>
                            </w:r>
                            <w:r w:rsidRPr="001B61F7">
                              <w:rPr>
                                <w:sz w:val="20"/>
                              </w:rPr>
                              <w:t>ка», шифр П-2379</w:t>
                            </w:r>
                          </w:p>
                        </w:tc>
                      </w:tr>
                    </w:tbl>
                    <w:p w:rsidR="008F1918" w:rsidRPr="001F63B4" w:rsidRDefault="008F1918" w:rsidP="004323ED">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r w:rsidR="004323ED">
        <w:rPr>
          <w:i/>
          <w:spacing w:val="20"/>
          <w:sz w:val="20"/>
        </w:rPr>
        <w:t>Масштаб 1:2</w:t>
      </w:r>
      <w:r w:rsidR="00DE6F1A" w:rsidRPr="00DE6F1A">
        <w:rPr>
          <w:i/>
          <w:spacing w:val="20"/>
          <w:sz w:val="20"/>
        </w:rPr>
        <w:t>0000</w:t>
      </w:r>
    </w:p>
    <w:p w:rsidR="00BE0416" w:rsidRDefault="00BE0416" w:rsidP="00BE0416">
      <w:pPr>
        <w:ind w:left="0" w:right="0" w:firstLine="0"/>
        <w:jc w:val="left"/>
        <w:rPr>
          <w:b/>
          <w:spacing w:val="20"/>
        </w:rPr>
      </w:pPr>
    </w:p>
    <w:p w:rsidR="00DE6F1A" w:rsidRDefault="00DE6F1A" w:rsidP="00BE0416">
      <w:pPr>
        <w:ind w:left="0" w:right="0" w:firstLine="0"/>
        <w:jc w:val="left"/>
        <w:rPr>
          <w:b/>
          <w:spacing w:val="20"/>
        </w:rPr>
      </w:pPr>
    </w:p>
    <w:p w:rsidR="00DE6F1A" w:rsidRDefault="001B2A92" w:rsidP="00BE0416">
      <w:pPr>
        <w:ind w:left="0" w:right="0" w:firstLine="0"/>
        <w:jc w:val="left"/>
        <w:rPr>
          <w:b/>
          <w:spacing w:val="20"/>
        </w:rPr>
      </w:pPr>
      <w:r>
        <w:rPr>
          <w:b/>
          <w:noProof/>
          <w:spacing w:val="20"/>
          <w:lang w:eastAsia="ru-RU"/>
        </w:rPr>
        <w:drawing>
          <wp:anchor distT="0" distB="0" distL="114300" distR="114300" simplePos="0" relativeHeight="252715520" behindDoc="1" locked="0" layoutInCell="1" allowOverlap="1" wp14:anchorId="28A1ECEF" wp14:editId="670B5966">
            <wp:simplePos x="0" y="0"/>
            <wp:positionH relativeFrom="margin">
              <wp:posOffset>-428625</wp:posOffset>
            </wp:positionH>
            <wp:positionV relativeFrom="paragraph">
              <wp:posOffset>102235</wp:posOffset>
            </wp:positionV>
            <wp:extent cx="3562350" cy="2404745"/>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62350" cy="2404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F1A" w:rsidRDefault="00DE6F1A" w:rsidP="00BE0416">
      <w:pPr>
        <w:ind w:left="0" w:right="0" w:firstLine="0"/>
        <w:jc w:val="left"/>
        <w:rPr>
          <w:b/>
          <w:spacing w:val="20"/>
        </w:rPr>
      </w:pPr>
    </w:p>
    <w:p w:rsidR="00DE6F1A" w:rsidRDefault="00DE6F1A" w:rsidP="00BE0416">
      <w:pPr>
        <w:ind w:left="0" w:right="0" w:firstLine="0"/>
        <w:jc w:val="left"/>
        <w:rPr>
          <w:b/>
          <w:spacing w:val="20"/>
        </w:rPr>
      </w:pPr>
    </w:p>
    <w:p w:rsidR="00BE0416" w:rsidRDefault="00BE0416" w:rsidP="00BE0416">
      <w:pPr>
        <w:ind w:left="0" w:right="0" w:firstLine="0"/>
        <w:jc w:val="left"/>
        <w:rPr>
          <w:b/>
          <w:spacing w:val="20"/>
        </w:rPr>
      </w:pPr>
    </w:p>
    <w:p w:rsidR="00BE0416" w:rsidRDefault="00896B47" w:rsidP="00BE0416">
      <w:pPr>
        <w:ind w:left="0" w:right="0" w:firstLine="0"/>
        <w:jc w:val="left"/>
        <w:rPr>
          <w:b/>
          <w:spacing w:val="20"/>
        </w:rPr>
      </w:pPr>
      <w:r w:rsidRPr="004323ED">
        <w:rPr>
          <w:b/>
          <w:noProof/>
          <w:spacing w:val="20"/>
          <w:lang w:eastAsia="ru-RU"/>
        </w:rPr>
        <mc:AlternateContent>
          <mc:Choice Requires="wps">
            <w:drawing>
              <wp:anchor distT="0" distB="0" distL="114300" distR="114300" simplePos="0" relativeHeight="252710400" behindDoc="0" locked="0" layoutInCell="1" allowOverlap="1" wp14:anchorId="7A1175CD" wp14:editId="0AE13A81">
                <wp:simplePos x="0" y="0"/>
                <wp:positionH relativeFrom="column">
                  <wp:posOffset>2779536</wp:posOffset>
                </wp:positionH>
                <wp:positionV relativeFrom="paragraph">
                  <wp:posOffset>15875</wp:posOffset>
                </wp:positionV>
                <wp:extent cx="4181475" cy="3048000"/>
                <wp:effectExtent l="0" t="0" r="0" b="0"/>
                <wp:wrapNone/>
                <wp:docPr id="59" name="Надпись 59"/>
                <wp:cNvGraphicFramePr/>
                <a:graphic xmlns:a="http://schemas.openxmlformats.org/drawingml/2006/main">
                  <a:graphicData uri="http://schemas.microsoft.com/office/word/2010/wordprocessingShape">
                    <wps:wsp>
                      <wps:cNvSpPr txBox="1"/>
                      <wps:spPr>
                        <a:xfrm>
                          <a:off x="0" y="0"/>
                          <a:ext cx="4181475" cy="3048000"/>
                        </a:xfrm>
                        <a:prstGeom prst="rect">
                          <a:avLst/>
                        </a:prstGeom>
                        <a:noFill/>
                        <a:ln>
                          <a:noFill/>
                        </a:ln>
                      </wps:spPr>
                      <wps:txbx>
                        <w:txbxContent>
                          <w:p w:rsidR="008F1918" w:rsidRPr="00555B65" w:rsidRDefault="008F1918" w:rsidP="004323ED">
                            <w:pPr>
                              <w:ind w:firstLine="0"/>
                              <w:rPr>
                                <w:sz w:val="20"/>
                              </w:rPr>
                            </w:pPr>
                            <w:r>
                              <w:rPr>
                                <w:sz w:val="20"/>
                              </w:rPr>
                              <w:t xml:space="preserve">         </w:t>
                            </w:r>
                            <w:r w:rsidRPr="00555B65">
                              <w:rPr>
                                <w:sz w:val="20"/>
                              </w:rPr>
                              <w:t>Экс</w:t>
                            </w:r>
                            <w:r>
                              <w:rPr>
                                <w:sz w:val="20"/>
                              </w:rPr>
                              <w:t>пликация проектируемых объектов</w:t>
                            </w:r>
                          </w:p>
                          <w:tbl>
                            <w:tblPr>
                              <w:tblW w:w="4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194"/>
                            </w:tblGrid>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w:t>
                                  </w:r>
                                </w:p>
                              </w:tc>
                              <w:tc>
                                <w:tcPr>
                                  <w:tcW w:w="4649" w:type="dxa"/>
                                  <w:vAlign w:val="center"/>
                                </w:tcPr>
                                <w:p w:rsidR="008F1918" w:rsidRPr="00555B65" w:rsidRDefault="008F1918" w:rsidP="007E1B4E">
                                  <w:pPr>
                                    <w:tabs>
                                      <w:tab w:val="left" w:pos="4192"/>
                                    </w:tabs>
                                    <w:ind w:left="0" w:firstLine="0"/>
                                    <w:rPr>
                                      <w:sz w:val="20"/>
                                    </w:rPr>
                                  </w:pPr>
                                  <w:r w:rsidRPr="00555B65">
                                    <w:rPr>
                                      <w:sz w:val="20"/>
                                    </w:rPr>
                                    <w:t>Наименование</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1</w:t>
                                  </w:r>
                                </w:p>
                              </w:tc>
                              <w:tc>
                                <w:tcPr>
                                  <w:tcW w:w="4649" w:type="dxa"/>
                                  <w:vAlign w:val="center"/>
                                </w:tcPr>
                                <w:p w:rsidR="008F1918" w:rsidRPr="00555B65" w:rsidRDefault="008F1918" w:rsidP="007E1B4E">
                                  <w:pPr>
                                    <w:ind w:left="0" w:firstLine="0"/>
                                    <w:rPr>
                                      <w:sz w:val="20"/>
                                    </w:rPr>
                                  </w:pPr>
                                  <w:r w:rsidRPr="00625EA1">
                                    <w:rPr>
                                      <w:sz w:val="20"/>
                                    </w:rPr>
                                    <w:t>Ку</w:t>
                                  </w:r>
                                  <w:proofErr w:type="gramStart"/>
                                  <w:r w:rsidRPr="00625EA1">
                                    <w:rPr>
                                      <w:sz w:val="20"/>
                                    </w:rPr>
                                    <w:t>ст скв</w:t>
                                  </w:r>
                                  <w:proofErr w:type="gramEnd"/>
                                  <w:r w:rsidRPr="00625EA1">
                                    <w:rPr>
                                      <w:sz w:val="20"/>
                                    </w:rPr>
                                    <w:t>ажин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2</w:t>
                                  </w:r>
                                </w:p>
                              </w:tc>
                              <w:tc>
                                <w:tcPr>
                                  <w:tcW w:w="4649" w:type="dxa"/>
                                  <w:vAlign w:val="center"/>
                                </w:tcPr>
                                <w:p w:rsidR="008F1918" w:rsidRPr="00555B65" w:rsidRDefault="008F1918" w:rsidP="007E1B4E">
                                  <w:pPr>
                                    <w:ind w:left="0" w:firstLine="0"/>
                                    <w:rPr>
                                      <w:sz w:val="20"/>
                                    </w:rPr>
                                  </w:pPr>
                                  <w:r w:rsidRPr="00625EA1">
                                    <w:rPr>
                                      <w:sz w:val="20"/>
                                    </w:rPr>
                                    <w:t>Автомобильная дорога от а/д куст №58 –КНС-10 Покачевского м/</w:t>
                                  </w:r>
                                  <w:proofErr w:type="gramStart"/>
                                  <w:r w:rsidRPr="00625EA1">
                                    <w:rPr>
                                      <w:sz w:val="20"/>
                                    </w:rPr>
                                    <w:t>р</w:t>
                                  </w:r>
                                  <w:proofErr w:type="gramEnd"/>
                                  <w:r w:rsidRPr="00625EA1">
                                    <w:rPr>
                                      <w:sz w:val="20"/>
                                    </w:rPr>
                                    <w:t xml:space="preserve"> до кустовой площадки №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3</w:t>
                                  </w:r>
                                </w:p>
                              </w:tc>
                              <w:tc>
                                <w:tcPr>
                                  <w:tcW w:w="4649" w:type="dxa"/>
                                  <w:vAlign w:val="center"/>
                                </w:tcPr>
                                <w:p w:rsidR="008F1918" w:rsidRPr="00555B65" w:rsidRDefault="008F1918" w:rsidP="007E1B4E">
                                  <w:pPr>
                                    <w:ind w:left="0" w:firstLine="0"/>
                                    <w:rPr>
                                      <w:sz w:val="20"/>
                                    </w:rPr>
                                  </w:pPr>
                                  <w:r w:rsidRPr="00625EA1">
                                    <w:rPr>
                                      <w:sz w:val="20"/>
                                    </w:rPr>
                                    <w:t>Нефтесборные сети от кустовой площадки № 448 до т.вр.к.448(</w:t>
                                  </w:r>
                                  <w:proofErr w:type="spellStart"/>
                                  <w:r w:rsidRPr="00625EA1">
                                    <w:rPr>
                                      <w:sz w:val="20"/>
                                    </w:rPr>
                                    <w:t>нефтесбора</w:t>
                                  </w:r>
                                  <w:proofErr w:type="spellEnd"/>
                                  <w:r w:rsidRPr="00625EA1">
                                    <w:rPr>
                                      <w:sz w:val="20"/>
                                    </w:rPr>
                                    <w:t xml:space="preserve"> с К-58) и пр.н.с.к.58-т.вр.71 (рек.8-я оч.)</w:t>
                                  </w:r>
                                </w:p>
                              </w:tc>
                            </w:tr>
                            <w:tr w:rsidR="008F1918" w:rsidRPr="00555B65" w:rsidTr="00625EA1">
                              <w:trPr>
                                <w:trHeight w:val="227"/>
                                <w:jc w:val="center"/>
                              </w:trPr>
                              <w:tc>
                                <w:tcPr>
                                  <w:tcW w:w="236" w:type="dxa"/>
                                  <w:vAlign w:val="center"/>
                                </w:tcPr>
                                <w:p w:rsidR="008F1918" w:rsidRPr="00555B65" w:rsidRDefault="008F1918" w:rsidP="00210BA4">
                                  <w:pPr>
                                    <w:ind w:left="0" w:firstLine="0"/>
                                    <w:rPr>
                                      <w:sz w:val="20"/>
                                    </w:rPr>
                                  </w:pPr>
                                  <w:r>
                                    <w:rPr>
                                      <w:sz w:val="20"/>
                                    </w:rPr>
                                    <w:t>4</w:t>
                                  </w:r>
                                </w:p>
                              </w:tc>
                              <w:tc>
                                <w:tcPr>
                                  <w:tcW w:w="4649" w:type="dxa"/>
                                  <w:vAlign w:val="center"/>
                                </w:tcPr>
                                <w:p w:rsidR="008F1918" w:rsidRDefault="008F1918" w:rsidP="00210BA4">
                                  <w:pPr>
                                    <w:ind w:left="0" w:firstLine="0"/>
                                    <w:rPr>
                                      <w:sz w:val="20"/>
                                    </w:rPr>
                                  </w:pPr>
                                  <w:r w:rsidRPr="00625EA1">
                                    <w:rPr>
                                      <w:sz w:val="20"/>
                                    </w:rPr>
                                    <w:t>Высоконапорный водовод от КНС-10 - с подключением к БГ к.58 до кустовой пл</w:t>
                                  </w:r>
                                  <w:r w:rsidRPr="00625EA1">
                                    <w:rPr>
                                      <w:sz w:val="20"/>
                                    </w:rPr>
                                    <w:t>о</w:t>
                                  </w:r>
                                  <w:r w:rsidRPr="00625EA1">
                                    <w:rPr>
                                      <w:sz w:val="20"/>
                                    </w:rPr>
                                    <w:t>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Pr>
                                      <w:sz w:val="20"/>
                                    </w:rPr>
                                    <w:t>5</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sidRPr="00625EA1">
                                    <w:rPr>
                                      <w:sz w:val="20"/>
                                    </w:rPr>
                                    <w:t>Перемычка высоконапорного водовода от КНС-10 - с  подключением к БГ к.58 до кустовой площадки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6</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6кВ от ВЛ-6кВ Ф.4 "КНС-10" на К-58  до кустовой площадки №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7</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 </w:t>
                                  </w:r>
                                  <w:proofErr w:type="spellStart"/>
                                  <w:r w:rsidRPr="00625EA1">
                                    <w:rPr>
                                      <w:sz w:val="20"/>
                                    </w:rPr>
                                    <w:t>кВ</w:t>
                                  </w:r>
                                  <w:proofErr w:type="spellEnd"/>
                                  <w:r w:rsidRPr="00625EA1">
                                    <w:rPr>
                                      <w:sz w:val="20"/>
                                    </w:rPr>
                                    <w:t xml:space="preserve"> от ВЛ- 6кВ Ф.14 «КНС-10» до кустовой площадки № 448</w:t>
                                  </w:r>
                                </w:p>
                              </w:tc>
                            </w:tr>
                          </w:tbl>
                          <w:p w:rsidR="008F1918" w:rsidRPr="001F63B4" w:rsidRDefault="008F1918" w:rsidP="004323ED">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9" o:spid="_x0000_s1031" type="#_x0000_t202" style="position:absolute;margin-left:218.85pt;margin-top:1.25pt;width:329.25pt;height:240pt;z-index:2527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" filled="f" stroked="f">
                <v:textbox>
                  <w:txbxContent>
                    <w:p w:rsidR="008F1918" w:rsidRPr="00555B65" w:rsidRDefault="008F1918" w:rsidP="004323ED">
                      <w:pPr>
                        <w:ind w:firstLine="0"/>
                        <w:rPr>
                          <w:sz w:val="20"/>
                        </w:rPr>
                      </w:pPr>
                      <w:r>
                        <w:rPr>
                          <w:sz w:val="20"/>
                        </w:rPr>
                        <w:t xml:space="preserve">         </w:t>
                      </w:r>
                      <w:r w:rsidRPr="00555B65">
                        <w:rPr>
                          <w:sz w:val="20"/>
                        </w:rPr>
                        <w:t>Экс</w:t>
                      </w:r>
                      <w:r>
                        <w:rPr>
                          <w:sz w:val="20"/>
                        </w:rPr>
                        <w:t>пликация проектируемых объектов</w:t>
                      </w:r>
                    </w:p>
                    <w:tbl>
                      <w:tblPr>
                        <w:tblW w:w="4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194"/>
                      </w:tblGrid>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w:t>
                            </w:r>
                          </w:p>
                        </w:tc>
                        <w:tc>
                          <w:tcPr>
                            <w:tcW w:w="4649" w:type="dxa"/>
                            <w:vAlign w:val="center"/>
                          </w:tcPr>
                          <w:p w:rsidR="008F1918" w:rsidRPr="00555B65" w:rsidRDefault="008F1918" w:rsidP="007E1B4E">
                            <w:pPr>
                              <w:tabs>
                                <w:tab w:val="left" w:pos="4192"/>
                              </w:tabs>
                              <w:ind w:left="0" w:firstLine="0"/>
                              <w:rPr>
                                <w:sz w:val="20"/>
                              </w:rPr>
                            </w:pPr>
                            <w:r w:rsidRPr="00555B65">
                              <w:rPr>
                                <w:sz w:val="20"/>
                              </w:rPr>
                              <w:t>Наименование</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1</w:t>
                            </w:r>
                          </w:p>
                        </w:tc>
                        <w:tc>
                          <w:tcPr>
                            <w:tcW w:w="4649" w:type="dxa"/>
                            <w:vAlign w:val="center"/>
                          </w:tcPr>
                          <w:p w:rsidR="008F1918" w:rsidRPr="00555B65" w:rsidRDefault="008F1918" w:rsidP="007E1B4E">
                            <w:pPr>
                              <w:ind w:left="0" w:firstLine="0"/>
                              <w:rPr>
                                <w:sz w:val="20"/>
                              </w:rPr>
                            </w:pPr>
                            <w:r w:rsidRPr="00625EA1">
                              <w:rPr>
                                <w:sz w:val="20"/>
                              </w:rPr>
                              <w:t>Ку</w:t>
                            </w:r>
                            <w:proofErr w:type="gramStart"/>
                            <w:r w:rsidRPr="00625EA1">
                              <w:rPr>
                                <w:sz w:val="20"/>
                              </w:rPr>
                              <w:t>ст скв</w:t>
                            </w:r>
                            <w:proofErr w:type="gramEnd"/>
                            <w:r w:rsidRPr="00625EA1">
                              <w:rPr>
                                <w:sz w:val="20"/>
                              </w:rPr>
                              <w:t>ажин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2</w:t>
                            </w:r>
                          </w:p>
                        </w:tc>
                        <w:tc>
                          <w:tcPr>
                            <w:tcW w:w="4649" w:type="dxa"/>
                            <w:vAlign w:val="center"/>
                          </w:tcPr>
                          <w:p w:rsidR="008F1918" w:rsidRPr="00555B65" w:rsidRDefault="008F1918" w:rsidP="007E1B4E">
                            <w:pPr>
                              <w:ind w:left="0" w:firstLine="0"/>
                              <w:rPr>
                                <w:sz w:val="20"/>
                              </w:rPr>
                            </w:pPr>
                            <w:r w:rsidRPr="00625EA1">
                              <w:rPr>
                                <w:sz w:val="20"/>
                              </w:rPr>
                              <w:t>Автомобильная дорога от а/д куст №58 –КНС-10 Покачевского м/</w:t>
                            </w:r>
                            <w:proofErr w:type="gramStart"/>
                            <w:r w:rsidRPr="00625EA1">
                              <w:rPr>
                                <w:sz w:val="20"/>
                              </w:rPr>
                              <w:t>р</w:t>
                            </w:r>
                            <w:proofErr w:type="gramEnd"/>
                            <w:r w:rsidRPr="00625EA1">
                              <w:rPr>
                                <w:sz w:val="20"/>
                              </w:rPr>
                              <w:t xml:space="preserve"> до кустовой площадки №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3</w:t>
                            </w:r>
                          </w:p>
                        </w:tc>
                        <w:tc>
                          <w:tcPr>
                            <w:tcW w:w="4649" w:type="dxa"/>
                            <w:vAlign w:val="center"/>
                          </w:tcPr>
                          <w:p w:rsidR="008F1918" w:rsidRPr="00555B65" w:rsidRDefault="008F1918" w:rsidP="007E1B4E">
                            <w:pPr>
                              <w:ind w:left="0" w:firstLine="0"/>
                              <w:rPr>
                                <w:sz w:val="20"/>
                              </w:rPr>
                            </w:pPr>
                            <w:r w:rsidRPr="00625EA1">
                              <w:rPr>
                                <w:sz w:val="20"/>
                              </w:rPr>
                              <w:t>Нефтесборные сети от кустовой площадки № 448 до т.вр.к.448(</w:t>
                            </w:r>
                            <w:proofErr w:type="spellStart"/>
                            <w:r w:rsidRPr="00625EA1">
                              <w:rPr>
                                <w:sz w:val="20"/>
                              </w:rPr>
                              <w:t>нефтесбора</w:t>
                            </w:r>
                            <w:proofErr w:type="spellEnd"/>
                            <w:r w:rsidRPr="00625EA1">
                              <w:rPr>
                                <w:sz w:val="20"/>
                              </w:rPr>
                              <w:t xml:space="preserve"> с К-58) и пр.н.с.к.58-т.вр.71 (рек.8-я оч.)</w:t>
                            </w:r>
                          </w:p>
                        </w:tc>
                      </w:tr>
                      <w:tr w:rsidR="008F1918" w:rsidRPr="00555B65" w:rsidTr="00625EA1">
                        <w:trPr>
                          <w:trHeight w:val="227"/>
                          <w:jc w:val="center"/>
                        </w:trPr>
                        <w:tc>
                          <w:tcPr>
                            <w:tcW w:w="236" w:type="dxa"/>
                            <w:vAlign w:val="center"/>
                          </w:tcPr>
                          <w:p w:rsidR="008F1918" w:rsidRPr="00555B65" w:rsidRDefault="008F1918" w:rsidP="00210BA4">
                            <w:pPr>
                              <w:ind w:left="0" w:firstLine="0"/>
                              <w:rPr>
                                <w:sz w:val="20"/>
                              </w:rPr>
                            </w:pPr>
                            <w:r>
                              <w:rPr>
                                <w:sz w:val="20"/>
                              </w:rPr>
                              <w:t>4</w:t>
                            </w:r>
                          </w:p>
                        </w:tc>
                        <w:tc>
                          <w:tcPr>
                            <w:tcW w:w="4649" w:type="dxa"/>
                            <w:vAlign w:val="center"/>
                          </w:tcPr>
                          <w:p w:rsidR="008F1918" w:rsidRDefault="008F1918" w:rsidP="00210BA4">
                            <w:pPr>
                              <w:ind w:left="0" w:firstLine="0"/>
                              <w:rPr>
                                <w:sz w:val="20"/>
                              </w:rPr>
                            </w:pPr>
                            <w:r w:rsidRPr="00625EA1">
                              <w:rPr>
                                <w:sz w:val="20"/>
                              </w:rPr>
                              <w:t>Высоконапорный водовод от КНС-10 - с подключением к БГ к.58 до кустовой пл</w:t>
                            </w:r>
                            <w:r w:rsidRPr="00625EA1">
                              <w:rPr>
                                <w:sz w:val="20"/>
                              </w:rPr>
                              <w:t>о</w:t>
                            </w:r>
                            <w:r w:rsidRPr="00625EA1">
                              <w:rPr>
                                <w:sz w:val="20"/>
                              </w:rPr>
                              <w:t>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Pr>
                                <w:sz w:val="20"/>
                              </w:rPr>
                              <w:t>5</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sidRPr="00625EA1">
                              <w:rPr>
                                <w:sz w:val="20"/>
                              </w:rPr>
                              <w:t>Перемычка высоконапорного водовода от КНС-10 - с  подключением к БГ к.58 до кустовой площадки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6</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6кВ от ВЛ-6кВ Ф.4 "КНС-10" на К-58  до кустовой площадки №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7</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 </w:t>
                            </w:r>
                            <w:proofErr w:type="spellStart"/>
                            <w:r w:rsidRPr="00625EA1">
                              <w:rPr>
                                <w:sz w:val="20"/>
                              </w:rPr>
                              <w:t>кВ</w:t>
                            </w:r>
                            <w:proofErr w:type="spellEnd"/>
                            <w:r w:rsidRPr="00625EA1">
                              <w:rPr>
                                <w:sz w:val="20"/>
                              </w:rPr>
                              <w:t xml:space="preserve"> от ВЛ- 6кВ Ф.14 «КНС-10» до кустовой площадки № 448</w:t>
                            </w:r>
                          </w:p>
                        </w:tc>
                      </w:tr>
                    </w:tbl>
                    <w:p w:rsidR="008F1918" w:rsidRPr="001F63B4" w:rsidRDefault="008F1918" w:rsidP="004323ED">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1B2A92" w:rsidP="00BE0416">
      <w:pPr>
        <w:ind w:left="0" w:right="0" w:firstLine="0"/>
        <w:jc w:val="left"/>
        <w:rPr>
          <w:b/>
          <w:spacing w:val="20"/>
        </w:rPr>
      </w:pPr>
      <w:r>
        <w:rPr>
          <w:i/>
          <w:noProof/>
          <w:sz w:val="20"/>
          <w:lang w:eastAsia="ru-RU"/>
        </w:rPr>
        <w:drawing>
          <wp:anchor distT="0" distB="0" distL="114300" distR="114300" simplePos="0" relativeHeight="252716544" behindDoc="1" locked="0" layoutInCell="1" allowOverlap="1">
            <wp:simplePos x="0" y="0"/>
            <wp:positionH relativeFrom="column">
              <wp:posOffset>-697230</wp:posOffset>
            </wp:positionH>
            <wp:positionV relativeFrom="paragraph">
              <wp:posOffset>330200</wp:posOffset>
            </wp:positionV>
            <wp:extent cx="4029710" cy="953770"/>
            <wp:effectExtent l="0" t="0" r="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29710" cy="953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416" w:rsidRDefault="00BE0416" w:rsidP="00BE0416">
      <w:pPr>
        <w:ind w:left="0" w:right="0" w:firstLine="0"/>
        <w:jc w:val="left"/>
        <w:rPr>
          <w:b/>
          <w:spacing w:val="20"/>
        </w:rPr>
      </w:pPr>
    </w:p>
    <w:p w:rsidR="00DB5016" w:rsidRPr="00093709" w:rsidRDefault="00DB5016" w:rsidP="00BE0416">
      <w:pPr>
        <w:ind w:left="0" w:right="0" w:firstLine="0"/>
        <w:jc w:val="left"/>
        <w:rPr>
          <w:i/>
          <w:sz w:val="20"/>
        </w:rPr>
      </w:pPr>
    </w:p>
    <w:p w:rsidR="00DB5016" w:rsidRPr="00093709" w:rsidRDefault="00DB5016" w:rsidP="00BE0416">
      <w:pPr>
        <w:ind w:left="0" w:right="0" w:firstLine="0"/>
        <w:jc w:val="left"/>
        <w:rPr>
          <w:i/>
          <w:sz w:val="20"/>
        </w:rPr>
      </w:pPr>
    </w:p>
    <w:p w:rsidR="00BE0416" w:rsidRDefault="00DB5016" w:rsidP="00BE0416">
      <w:pPr>
        <w:ind w:left="0" w:right="0" w:firstLine="0"/>
        <w:jc w:val="left"/>
        <w:rPr>
          <w:i/>
          <w:sz w:val="20"/>
        </w:rPr>
      </w:pPr>
      <w:r w:rsidRPr="00093709">
        <w:rPr>
          <w:i/>
          <w:sz w:val="20"/>
        </w:rPr>
        <w:t xml:space="preserve">                                                                                          </w:t>
      </w:r>
      <w:r w:rsidR="001E0306">
        <w:rPr>
          <w:i/>
          <w:sz w:val="20"/>
        </w:rPr>
        <w:t xml:space="preserve">  </w:t>
      </w:r>
      <w:r w:rsidRPr="00093709">
        <w:rPr>
          <w:i/>
          <w:sz w:val="20"/>
        </w:rPr>
        <w:t xml:space="preserve"> </w:t>
      </w:r>
    </w:p>
    <w:p w:rsidR="008060DD" w:rsidRPr="00093709" w:rsidRDefault="008060DD" w:rsidP="00BE0416">
      <w:pPr>
        <w:ind w:left="0" w:right="0" w:firstLine="0"/>
        <w:jc w:val="left"/>
        <w:rPr>
          <w:i/>
          <w:sz w:val="20"/>
        </w:rPr>
      </w:pPr>
    </w:p>
    <w:p w:rsidR="00910999" w:rsidRDefault="00910999" w:rsidP="00BE0416">
      <w:pPr>
        <w:ind w:left="0" w:right="0" w:firstLine="0"/>
        <w:jc w:val="left"/>
        <w:rPr>
          <w:b/>
          <w:spacing w:val="20"/>
        </w:rPr>
      </w:pPr>
    </w:p>
    <w:p w:rsidR="00171EBA" w:rsidRDefault="00171EBA" w:rsidP="00BE0416">
      <w:pPr>
        <w:ind w:left="0" w:right="0" w:firstLine="0"/>
        <w:jc w:val="left"/>
        <w:rPr>
          <w:b/>
          <w:spacing w:val="20"/>
        </w:rPr>
      </w:pPr>
    </w:p>
    <w:p w:rsidR="00910999" w:rsidRDefault="00910999" w:rsidP="00BE0416">
      <w:pPr>
        <w:ind w:left="0" w:right="0" w:firstLine="0"/>
        <w:jc w:val="left"/>
        <w:rPr>
          <w:b/>
          <w:spacing w:val="20"/>
        </w:rPr>
      </w:pPr>
    </w:p>
    <w:p w:rsidR="00E812A0" w:rsidRDefault="00A72D88" w:rsidP="00BE0416">
      <w:pPr>
        <w:ind w:left="0" w:right="0" w:firstLine="0"/>
        <w:jc w:val="left"/>
        <w:rPr>
          <w:b/>
          <w:spacing w:val="20"/>
        </w:rPr>
      </w:pPr>
      <w:r>
        <w:rPr>
          <w:b/>
          <w:noProof/>
          <w:spacing w:val="20"/>
          <w:lang w:eastAsia="ru-RU"/>
        </w:rPr>
        <w:drawing>
          <wp:anchor distT="0" distB="0" distL="114300" distR="114300" simplePos="0" relativeHeight="252698112" behindDoc="1" locked="0" layoutInCell="1" allowOverlap="1">
            <wp:simplePos x="0" y="0"/>
            <wp:positionH relativeFrom="column">
              <wp:posOffset>13970</wp:posOffset>
            </wp:positionH>
            <wp:positionV relativeFrom="paragraph">
              <wp:posOffset>133985</wp:posOffset>
            </wp:positionV>
            <wp:extent cx="6381750" cy="718185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81750" cy="71818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pacing w:val="20"/>
          <w:lang w:eastAsia="ru-RU"/>
        </w:rPr>
        <mc:AlternateContent>
          <mc:Choice Requires="wps">
            <w:drawing>
              <wp:anchor distT="0" distB="0" distL="114300" distR="114300" simplePos="0" relativeHeight="252697088" behindDoc="0" locked="0" layoutInCell="1" allowOverlap="1">
                <wp:simplePos x="0" y="0"/>
                <wp:positionH relativeFrom="column">
                  <wp:posOffset>-14605</wp:posOffset>
                </wp:positionH>
                <wp:positionV relativeFrom="paragraph">
                  <wp:posOffset>172084</wp:posOffset>
                </wp:positionV>
                <wp:extent cx="9525" cy="2047875"/>
                <wp:effectExtent l="0" t="0" r="28575" b="28575"/>
                <wp:wrapNone/>
                <wp:docPr id="15" name="Прямая соединительная линия 15"/>
                <wp:cNvGraphicFramePr/>
                <a:graphic xmlns:a="http://schemas.openxmlformats.org/drawingml/2006/main">
                  <a:graphicData uri="http://schemas.microsoft.com/office/word/2010/wordprocessingShape">
                    <wps:wsp>
                      <wps:cNvCnPr/>
                      <wps:spPr>
                        <a:xfrm flipH="1">
                          <a:off x="0" y="0"/>
                          <a:ext cx="9525" cy="20478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15C797A" id="Прямая соединительная линия 15" o:spid="_x0000_s1026" style="position:absolute;flip:x;z-index:252697088;visibility:visible;mso-wrap-style:square;mso-wrap-distance-left:9pt;mso-wrap-distance-top:0;mso-wrap-distance-right:9pt;mso-wrap-distance-bottom:0;mso-position-horizontal:absolute;mso-position-horizontal-relative:text;mso-position-vertical:absolute;mso-position-vertical-relative:text" from="-1.15pt,13.55pt" to="-.4pt,1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" strokecolor="black [3040]"/>
            </w:pict>
          </mc:Fallback>
        </mc:AlternateContent>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425" w:firstLine="142"/>
        <w:jc w:val="left"/>
        <w:rPr>
          <w:b/>
          <w:spacing w:val="20"/>
        </w:rPr>
      </w:pPr>
    </w:p>
    <w:p w:rsidR="00BE0416" w:rsidRDefault="00BE0416" w:rsidP="00BE0416">
      <w:pPr>
        <w:ind w:left="0" w:right="-425" w:firstLine="142"/>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375F06" w:rsidRDefault="00375F0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E812A0" w:rsidRDefault="00E812A0" w:rsidP="00BE0416">
      <w:pPr>
        <w:ind w:left="0" w:right="0" w:firstLine="0"/>
        <w:jc w:val="left"/>
        <w:rPr>
          <w:b/>
          <w:spacing w:val="20"/>
        </w:rPr>
      </w:pPr>
    </w:p>
    <w:p w:rsidR="00E812A0" w:rsidRDefault="00E812A0" w:rsidP="00BE0416">
      <w:pPr>
        <w:ind w:left="0" w:right="0" w:firstLine="0"/>
        <w:jc w:val="left"/>
        <w:rPr>
          <w:b/>
          <w:spacing w:val="20"/>
        </w:rPr>
      </w:pPr>
    </w:p>
    <w:p w:rsidR="00E812A0" w:rsidRDefault="00E812A0"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817425" w:rsidRDefault="00817425" w:rsidP="00BE0416">
      <w:pPr>
        <w:ind w:left="0" w:right="0" w:firstLine="0"/>
        <w:jc w:val="left"/>
        <w:rPr>
          <w:b/>
          <w:spacing w:val="20"/>
        </w:rPr>
      </w:pPr>
    </w:p>
    <w:p w:rsidR="00E812A0" w:rsidRDefault="00E812A0" w:rsidP="00BE0416">
      <w:pPr>
        <w:ind w:left="0" w:right="0" w:firstLine="0"/>
        <w:jc w:val="left"/>
        <w:rPr>
          <w:b/>
          <w:spacing w:val="20"/>
        </w:rPr>
      </w:pPr>
    </w:p>
    <w:p w:rsidR="00E812A0" w:rsidRDefault="00E812A0" w:rsidP="00BE0416">
      <w:pPr>
        <w:ind w:left="0" w:right="0" w:firstLine="0"/>
        <w:jc w:val="left"/>
        <w:rPr>
          <w:b/>
          <w:spacing w:val="20"/>
        </w:rPr>
      </w:pPr>
    </w:p>
    <w:p w:rsidR="00E812A0" w:rsidRDefault="00E812A0" w:rsidP="00BE0416">
      <w:pPr>
        <w:ind w:left="0" w:right="0" w:firstLine="0"/>
        <w:jc w:val="left"/>
        <w:rPr>
          <w:b/>
          <w:spacing w:val="20"/>
        </w:rPr>
      </w:pPr>
    </w:p>
    <w:p w:rsidR="00431114" w:rsidRDefault="00431114" w:rsidP="00BE0416">
      <w:pPr>
        <w:ind w:left="0" w:right="0" w:firstLine="0"/>
        <w:jc w:val="left"/>
        <w:rPr>
          <w:b/>
          <w:spacing w:val="20"/>
        </w:rPr>
      </w:pPr>
    </w:p>
    <w:p w:rsidR="00431114" w:rsidRDefault="00431114" w:rsidP="00BE0416">
      <w:pPr>
        <w:ind w:left="0" w:right="0" w:firstLine="0"/>
        <w:jc w:val="left"/>
        <w:rPr>
          <w:b/>
          <w:spacing w:val="20"/>
        </w:rPr>
      </w:pPr>
    </w:p>
    <w:p w:rsidR="00431114" w:rsidRDefault="00BE0416" w:rsidP="00E812A0">
      <w:pPr>
        <w:ind w:left="0" w:right="0" w:firstLine="0"/>
        <w:rPr>
          <w:i/>
          <w:sz w:val="20"/>
        </w:rPr>
      </w:pPr>
      <w:r>
        <w:rPr>
          <w:i/>
          <w:sz w:val="20"/>
        </w:rPr>
        <w:t xml:space="preserve">  </w:t>
      </w:r>
    </w:p>
    <w:p w:rsidR="00BE0416" w:rsidRPr="00E642A3" w:rsidRDefault="00E812A0" w:rsidP="004906D5">
      <w:pPr>
        <w:ind w:left="0" w:right="0" w:firstLine="0"/>
        <w:rPr>
          <w:b/>
          <w:spacing w:val="20"/>
        </w:rPr>
      </w:pPr>
      <w:r>
        <w:rPr>
          <w:i/>
          <w:sz w:val="20"/>
        </w:rPr>
        <w:t xml:space="preserve">  Масштаб 1:2</w:t>
      </w:r>
      <w:r w:rsidR="00BE0416">
        <w:rPr>
          <w:i/>
          <w:sz w:val="20"/>
        </w:rPr>
        <w:t>000                                                                                                                                           Лист</w:t>
      </w:r>
      <w:r w:rsidR="00BE0416" w:rsidRPr="00C165C5">
        <w:rPr>
          <w:i/>
          <w:sz w:val="20"/>
        </w:rPr>
        <w:t xml:space="preserve"> </w:t>
      </w:r>
      <w:r w:rsidR="00BE0416">
        <w:rPr>
          <w:i/>
          <w:sz w:val="20"/>
        </w:rPr>
        <w:t>1</w:t>
      </w:r>
    </w:p>
    <w:p w:rsidR="00BE0416" w:rsidRDefault="00BE0416" w:rsidP="00BE0416">
      <w:pPr>
        <w:ind w:left="0" w:right="0" w:firstLine="0"/>
        <w:jc w:val="left"/>
        <w:rPr>
          <w:b/>
          <w:spacing w:val="20"/>
        </w:rPr>
      </w:pPr>
    </w:p>
    <w:p w:rsidR="00BE0416" w:rsidRPr="000442EA" w:rsidRDefault="00BE0416" w:rsidP="00BE0416">
      <w:pPr>
        <w:rPr>
          <w:i/>
          <w:sz w:val="20"/>
        </w:rPr>
      </w:pPr>
      <w:r>
        <w:t xml:space="preserve">                                                        </w:t>
      </w:r>
      <w:r w:rsidRPr="00EE79B5">
        <w:t xml:space="preserve">    </w:t>
      </w:r>
      <w:r>
        <w:t xml:space="preserve">  </w:t>
      </w:r>
    </w:p>
    <w:p w:rsidR="00BE0416" w:rsidRDefault="00BE0416" w:rsidP="00BE0416">
      <w:pPr>
        <w:ind w:left="0" w:right="0" w:firstLine="0"/>
        <w:jc w:val="left"/>
        <w:rPr>
          <w:b/>
          <w:spacing w:val="20"/>
        </w:rPr>
      </w:pPr>
    </w:p>
    <w:p w:rsidR="00BE0416" w:rsidRDefault="00A72D88" w:rsidP="00BE0416">
      <w:pPr>
        <w:ind w:left="0" w:right="0" w:firstLine="0"/>
        <w:jc w:val="left"/>
        <w:rPr>
          <w:b/>
          <w:spacing w:val="20"/>
        </w:rPr>
      </w:pPr>
      <w:r>
        <w:rPr>
          <w:b/>
          <w:noProof/>
          <w:spacing w:val="20"/>
          <w:lang w:eastAsia="ru-RU"/>
        </w:rPr>
        <w:drawing>
          <wp:anchor distT="0" distB="0" distL="114300" distR="114300" simplePos="0" relativeHeight="252699136" behindDoc="1" locked="0" layoutInCell="1" allowOverlap="1">
            <wp:simplePos x="0" y="0"/>
            <wp:positionH relativeFrom="page">
              <wp:posOffset>713740</wp:posOffset>
            </wp:positionH>
            <wp:positionV relativeFrom="paragraph">
              <wp:posOffset>64135</wp:posOffset>
            </wp:positionV>
            <wp:extent cx="6391275" cy="7067550"/>
            <wp:effectExtent l="0" t="0" r="952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91275" cy="7067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6F1A" w:rsidRDefault="00DE6F1A" w:rsidP="00BE0416">
      <w:pPr>
        <w:ind w:left="0" w:right="0" w:firstLine="0"/>
        <w:jc w:val="left"/>
        <w:rPr>
          <w:b/>
          <w:spacing w:val="20"/>
        </w:rPr>
      </w:pPr>
    </w:p>
    <w:p w:rsidR="00DE6F1A" w:rsidRDefault="00DE6F1A"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A72D88" w:rsidP="00BE0416">
      <w:pPr>
        <w:ind w:left="0" w:right="0" w:firstLine="0"/>
        <w:jc w:val="left"/>
        <w:rPr>
          <w:b/>
          <w:spacing w:val="20"/>
        </w:rPr>
      </w:pPr>
      <w:r>
        <w:rPr>
          <w:b/>
          <w:noProof/>
          <w:spacing w:val="20"/>
          <w:lang w:eastAsia="ru-RU"/>
        </w:rPr>
        <mc:AlternateContent>
          <mc:Choice Requires="wps">
            <w:drawing>
              <wp:anchor distT="0" distB="0" distL="114300" distR="114300" simplePos="0" relativeHeight="251608576" behindDoc="0" locked="0" layoutInCell="1" allowOverlap="1" wp14:anchorId="41A172AD" wp14:editId="69B93C60">
                <wp:simplePos x="0" y="0"/>
                <wp:positionH relativeFrom="column">
                  <wp:posOffset>-176530</wp:posOffset>
                </wp:positionH>
                <wp:positionV relativeFrom="paragraph">
                  <wp:posOffset>148591</wp:posOffset>
                </wp:positionV>
                <wp:extent cx="0" cy="3028950"/>
                <wp:effectExtent l="0" t="0" r="19050" b="19050"/>
                <wp:wrapNone/>
                <wp:docPr id="278" name="Прямая соединительная линия 278"/>
                <wp:cNvGraphicFramePr/>
                <a:graphic xmlns:a="http://schemas.openxmlformats.org/drawingml/2006/main">
                  <a:graphicData uri="http://schemas.microsoft.com/office/word/2010/wordprocessingShape">
                    <wps:wsp>
                      <wps:cNvCnPr/>
                      <wps:spPr>
                        <a:xfrm>
                          <a:off x="0" y="0"/>
                          <a:ext cx="0" cy="3028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A40F601" id="Прямая соединительная линия 278" o:spid="_x0000_s1026" style="position:absolute;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pt,11.7pt" to="-13.9pt,2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" strokecolor="black [3040]"/>
            </w:pict>
          </mc:Fallback>
        </mc:AlternateContent>
      </w:r>
    </w:p>
    <w:p w:rsidR="00BE0416" w:rsidRDefault="00A72D88" w:rsidP="00BE0416">
      <w:pPr>
        <w:ind w:left="0" w:right="0" w:firstLine="0"/>
        <w:jc w:val="left"/>
        <w:rPr>
          <w:b/>
          <w:spacing w:val="20"/>
        </w:rPr>
      </w:pPr>
      <w:r>
        <w:rPr>
          <w:b/>
          <w:noProof/>
          <w:spacing w:val="20"/>
          <w:lang w:eastAsia="ru-RU"/>
        </w:rPr>
        <mc:AlternateContent>
          <mc:Choice Requires="wps">
            <w:drawing>
              <wp:anchor distT="0" distB="0" distL="114300" distR="114300" simplePos="0" relativeHeight="251646464" behindDoc="0" locked="0" layoutInCell="1" allowOverlap="1">
                <wp:simplePos x="0" y="0"/>
                <wp:positionH relativeFrom="column">
                  <wp:posOffset>6205220</wp:posOffset>
                </wp:positionH>
                <wp:positionV relativeFrom="paragraph">
                  <wp:posOffset>191770</wp:posOffset>
                </wp:positionV>
                <wp:extent cx="9525" cy="3314700"/>
                <wp:effectExtent l="0" t="0" r="28575" b="19050"/>
                <wp:wrapNone/>
                <wp:docPr id="9" name="Прямая соединительная линия 9"/>
                <wp:cNvGraphicFramePr/>
                <a:graphic xmlns:a="http://schemas.openxmlformats.org/drawingml/2006/main">
                  <a:graphicData uri="http://schemas.microsoft.com/office/word/2010/wordprocessingShape">
                    <wps:wsp>
                      <wps:cNvCnPr/>
                      <wps:spPr>
                        <a:xfrm flipV="1">
                          <a:off x="0" y="0"/>
                          <a:ext cx="9525" cy="3314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3214A78" id="Прямая соединительная линия 9" o:spid="_x0000_s1026" style="position:absolute;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8.6pt,15.1pt" to="489.35pt,2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" strokecolor="black [3040]"/>
            </w:pict>
          </mc:Fallback>
        </mc:AlternateContent>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center"/>
        <w:rPr>
          <w:b/>
          <w:spacing w:val="20"/>
        </w:rPr>
      </w:pPr>
    </w:p>
    <w:p w:rsidR="00BE0416" w:rsidRDefault="00BE0416" w:rsidP="00BE0416">
      <w:pPr>
        <w:ind w:left="0" w:right="0" w:firstLine="0"/>
        <w:jc w:val="center"/>
        <w:rPr>
          <w:b/>
          <w:spacing w:val="20"/>
        </w:rPr>
      </w:pPr>
    </w:p>
    <w:p w:rsidR="00BE0416" w:rsidRDefault="00BE0416" w:rsidP="00BE0416">
      <w:pPr>
        <w:ind w:left="0" w:right="0" w:firstLine="0"/>
        <w:jc w:val="center"/>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E812A0" w:rsidRDefault="00E812A0"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431114" w:rsidRDefault="00BE0416" w:rsidP="00BE0416">
      <w:pPr>
        <w:ind w:left="0" w:right="0" w:firstLine="0"/>
        <w:jc w:val="left"/>
        <w:rPr>
          <w:i/>
          <w:sz w:val="20"/>
        </w:rPr>
      </w:pPr>
      <w:r>
        <w:rPr>
          <w:i/>
          <w:sz w:val="20"/>
        </w:rPr>
        <w:t xml:space="preserve">                                               </w:t>
      </w:r>
    </w:p>
    <w:p w:rsidR="00431114" w:rsidRDefault="00431114" w:rsidP="00BE0416">
      <w:pPr>
        <w:ind w:left="0" w:right="0" w:firstLine="0"/>
        <w:jc w:val="left"/>
        <w:rPr>
          <w:i/>
          <w:sz w:val="20"/>
        </w:rPr>
      </w:pPr>
    </w:p>
    <w:p w:rsidR="00431114" w:rsidRDefault="00431114" w:rsidP="00BE0416">
      <w:pPr>
        <w:ind w:left="0" w:right="0" w:firstLine="0"/>
        <w:jc w:val="left"/>
        <w:rPr>
          <w:i/>
          <w:sz w:val="20"/>
        </w:rPr>
      </w:pPr>
    </w:p>
    <w:p w:rsidR="00431114" w:rsidRDefault="00431114" w:rsidP="00BE0416">
      <w:pPr>
        <w:ind w:left="0" w:right="0" w:firstLine="0"/>
        <w:jc w:val="left"/>
        <w:rPr>
          <w:i/>
          <w:sz w:val="20"/>
        </w:rPr>
      </w:pPr>
    </w:p>
    <w:p w:rsidR="00431114" w:rsidRDefault="00431114" w:rsidP="00BE0416">
      <w:pPr>
        <w:ind w:left="0" w:right="0" w:firstLine="0"/>
        <w:jc w:val="left"/>
        <w:rPr>
          <w:i/>
          <w:sz w:val="20"/>
        </w:rPr>
      </w:pPr>
    </w:p>
    <w:p w:rsidR="00431114" w:rsidRDefault="00431114" w:rsidP="00BE0416">
      <w:pPr>
        <w:ind w:left="0" w:right="0" w:firstLine="0"/>
        <w:jc w:val="left"/>
        <w:rPr>
          <w:i/>
          <w:sz w:val="20"/>
        </w:rPr>
      </w:pPr>
    </w:p>
    <w:p w:rsidR="00BE0416" w:rsidRDefault="00BE0416" w:rsidP="00BE0416">
      <w:pPr>
        <w:ind w:left="0" w:right="0" w:firstLine="0"/>
        <w:jc w:val="left"/>
        <w:rPr>
          <w:i/>
          <w:sz w:val="20"/>
        </w:rPr>
      </w:pPr>
    </w:p>
    <w:p w:rsidR="00817425" w:rsidRDefault="00817425" w:rsidP="00BE0416">
      <w:pPr>
        <w:ind w:left="0" w:right="0" w:firstLine="0"/>
        <w:jc w:val="left"/>
        <w:rPr>
          <w:b/>
          <w:spacing w:val="20"/>
        </w:rPr>
      </w:pPr>
    </w:p>
    <w:p w:rsidR="00E812A0" w:rsidRDefault="00E812A0"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right"/>
        <w:rPr>
          <w:i/>
          <w:sz w:val="20"/>
        </w:rPr>
      </w:pPr>
    </w:p>
    <w:p w:rsidR="00BE0416" w:rsidRDefault="00BE0416" w:rsidP="00BE0416">
      <w:pPr>
        <w:ind w:left="0" w:right="0" w:firstLine="0"/>
        <w:jc w:val="right"/>
        <w:rPr>
          <w:i/>
          <w:sz w:val="20"/>
        </w:rPr>
      </w:pPr>
    </w:p>
    <w:p w:rsidR="00431114" w:rsidRDefault="00BE0416" w:rsidP="00BE0416">
      <w:pPr>
        <w:ind w:left="0" w:right="0" w:firstLine="0"/>
        <w:jc w:val="center"/>
        <w:rPr>
          <w:i/>
          <w:sz w:val="20"/>
        </w:rPr>
      </w:pPr>
      <w:r>
        <w:rPr>
          <w:i/>
          <w:sz w:val="20"/>
        </w:rPr>
        <w:t xml:space="preserve">    </w:t>
      </w:r>
    </w:p>
    <w:p w:rsidR="00BE0416" w:rsidRPr="00E642A3" w:rsidRDefault="00E812A0" w:rsidP="004906D5">
      <w:pPr>
        <w:ind w:left="0" w:right="0" w:firstLine="0"/>
        <w:rPr>
          <w:b/>
          <w:spacing w:val="20"/>
        </w:rPr>
      </w:pPr>
      <w:r>
        <w:rPr>
          <w:i/>
          <w:sz w:val="20"/>
        </w:rPr>
        <w:t xml:space="preserve">   Масш</w:t>
      </w:r>
      <w:r w:rsidR="00A72D88">
        <w:rPr>
          <w:i/>
          <w:sz w:val="20"/>
        </w:rPr>
        <w:t>таб 1:1</w:t>
      </w:r>
      <w:r w:rsidR="00BE0416">
        <w:rPr>
          <w:i/>
          <w:sz w:val="20"/>
        </w:rPr>
        <w:t>000                                                                                                                                           Лист</w:t>
      </w:r>
      <w:r w:rsidR="00BE0416" w:rsidRPr="00C165C5">
        <w:rPr>
          <w:i/>
          <w:sz w:val="20"/>
        </w:rPr>
        <w:t xml:space="preserve"> </w:t>
      </w:r>
      <w:r w:rsidR="00BE0416">
        <w:rPr>
          <w:i/>
          <w:sz w:val="20"/>
        </w:rPr>
        <w:t>2</w:t>
      </w:r>
    </w:p>
    <w:p w:rsidR="00BE0416" w:rsidRPr="00B11F89" w:rsidRDefault="00431114" w:rsidP="00431114">
      <w:pPr>
        <w:ind w:left="0" w:right="0" w:firstLine="0"/>
        <w:jc w:val="left"/>
        <w:rPr>
          <w:i/>
          <w:sz w:val="20"/>
        </w:rPr>
      </w:pPr>
      <w:r>
        <w:rPr>
          <w:i/>
          <w:sz w:val="20"/>
        </w:rPr>
        <w:t xml:space="preserve">                                                                                </w:t>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A72D88" w:rsidP="00BE0416">
      <w:pPr>
        <w:ind w:left="0" w:right="0" w:firstLine="0"/>
        <w:jc w:val="left"/>
        <w:rPr>
          <w:b/>
          <w:spacing w:val="20"/>
        </w:rPr>
      </w:pPr>
      <w:r>
        <w:rPr>
          <w:b/>
          <w:noProof/>
          <w:spacing w:val="20"/>
          <w:lang w:eastAsia="ru-RU"/>
        </w:rPr>
        <w:drawing>
          <wp:anchor distT="0" distB="0" distL="114300" distR="114300" simplePos="0" relativeHeight="252700160" behindDoc="1" locked="0" layoutInCell="1" allowOverlap="1">
            <wp:simplePos x="0" y="0"/>
            <wp:positionH relativeFrom="column">
              <wp:posOffset>-186055</wp:posOffset>
            </wp:positionH>
            <wp:positionV relativeFrom="paragraph">
              <wp:posOffset>224790</wp:posOffset>
            </wp:positionV>
            <wp:extent cx="6391275" cy="6105525"/>
            <wp:effectExtent l="0" t="0" r="9525" b="952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91275" cy="610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A72D88" w:rsidP="00BE0416">
      <w:pPr>
        <w:ind w:left="0" w:right="0" w:firstLine="0"/>
        <w:jc w:val="left"/>
        <w:rPr>
          <w:b/>
          <w:spacing w:val="20"/>
        </w:rPr>
      </w:pPr>
      <w:r>
        <w:rPr>
          <w:b/>
          <w:noProof/>
          <w:spacing w:val="20"/>
          <w:lang w:eastAsia="ru-RU"/>
        </w:rPr>
        <mc:AlternateContent>
          <mc:Choice Requires="wps">
            <w:drawing>
              <wp:anchor distT="0" distB="0" distL="114300" distR="114300" simplePos="0" relativeHeight="251600384" behindDoc="0" locked="0" layoutInCell="1" allowOverlap="1" wp14:anchorId="7F9B56DD" wp14:editId="05606B7A">
                <wp:simplePos x="0" y="0"/>
                <wp:positionH relativeFrom="column">
                  <wp:posOffset>-205105</wp:posOffset>
                </wp:positionH>
                <wp:positionV relativeFrom="paragraph">
                  <wp:posOffset>146049</wp:posOffset>
                </wp:positionV>
                <wp:extent cx="0" cy="2971800"/>
                <wp:effectExtent l="0" t="0" r="19050" b="19050"/>
                <wp:wrapNone/>
                <wp:docPr id="287" name="Прямая соединительная линия 287"/>
                <wp:cNvGraphicFramePr/>
                <a:graphic xmlns:a="http://schemas.openxmlformats.org/drawingml/2006/main">
                  <a:graphicData uri="http://schemas.microsoft.com/office/word/2010/wordprocessingShape">
                    <wps:wsp>
                      <wps:cNvCnPr/>
                      <wps:spPr>
                        <a:xfrm flipH="1" flipV="1">
                          <a:off x="0" y="0"/>
                          <a:ext cx="0" cy="2971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D315066" id="Прямая соединительная линия 287" o:spid="_x0000_s1026" style="position:absolute;flip:x y;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5pt,11.5pt" to="-16.1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" strokecolor="black [3040]"/>
            </w:pict>
          </mc:Fallback>
        </mc:AlternateContent>
      </w:r>
    </w:p>
    <w:p w:rsidR="00BE0416" w:rsidRDefault="00A72D88" w:rsidP="00BE0416">
      <w:pPr>
        <w:ind w:left="0" w:right="0" w:firstLine="0"/>
        <w:jc w:val="left"/>
        <w:rPr>
          <w:b/>
          <w:spacing w:val="20"/>
        </w:rPr>
      </w:pPr>
      <w:r>
        <w:rPr>
          <w:b/>
          <w:noProof/>
          <w:spacing w:val="20"/>
          <w:lang w:eastAsia="ru-RU"/>
        </w:rPr>
        <mc:AlternateContent>
          <mc:Choice Requires="wps">
            <w:drawing>
              <wp:anchor distT="0" distB="0" distL="114300" distR="114300" simplePos="0" relativeHeight="251595264" behindDoc="0" locked="0" layoutInCell="1" allowOverlap="1" wp14:anchorId="4904CC04" wp14:editId="58138327">
                <wp:simplePos x="0" y="0"/>
                <wp:positionH relativeFrom="margin">
                  <wp:posOffset>6200775</wp:posOffset>
                </wp:positionH>
                <wp:positionV relativeFrom="paragraph">
                  <wp:posOffset>8255</wp:posOffset>
                </wp:positionV>
                <wp:extent cx="0" cy="3105150"/>
                <wp:effectExtent l="0" t="0" r="19050" b="19050"/>
                <wp:wrapNone/>
                <wp:docPr id="286" name="Прямая соединительная линия 286"/>
                <wp:cNvGraphicFramePr/>
                <a:graphic xmlns:a="http://schemas.openxmlformats.org/drawingml/2006/main">
                  <a:graphicData uri="http://schemas.microsoft.com/office/word/2010/wordprocessingShape">
                    <wps:wsp>
                      <wps:cNvCnPr/>
                      <wps:spPr>
                        <a:xfrm>
                          <a:off x="0" y="0"/>
                          <a:ext cx="0" cy="3105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BAEAD8A" id="Прямая соединительная линия 286" o:spid="_x0000_s1026" style="position:absolute;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88.25pt,.65pt" to="488.25pt,2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" strokecolor="black [3040]">
                <w10:wrap anchorx="margin"/>
              </v:line>
            </w:pict>
          </mc:Fallback>
        </mc:AlternateContent>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Pr="00B11F89" w:rsidRDefault="00BE0416" w:rsidP="00BE0416">
      <w:pPr>
        <w:rPr>
          <w:i/>
          <w:sz w:val="20"/>
        </w:rPr>
      </w:pPr>
      <w:r>
        <w:rPr>
          <w:i/>
          <w:sz w:val="20"/>
        </w:rPr>
        <w:t xml:space="preserve">                      </w:t>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E812A0" w:rsidRDefault="00E812A0" w:rsidP="00BE0416">
      <w:pPr>
        <w:ind w:left="0" w:right="0" w:firstLine="0"/>
        <w:jc w:val="left"/>
        <w:rPr>
          <w:b/>
          <w:spacing w:val="20"/>
        </w:rPr>
      </w:pPr>
    </w:p>
    <w:p w:rsidR="00E812A0" w:rsidRDefault="00E812A0" w:rsidP="00BE0416">
      <w:pPr>
        <w:ind w:left="0" w:right="0" w:firstLine="0"/>
        <w:jc w:val="left"/>
        <w:rPr>
          <w:b/>
          <w:spacing w:val="20"/>
        </w:rPr>
      </w:pPr>
    </w:p>
    <w:p w:rsidR="00E812A0" w:rsidRDefault="00E812A0"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431114" w:rsidRDefault="008F68C4" w:rsidP="008F68C4">
      <w:pPr>
        <w:tabs>
          <w:tab w:val="center" w:pos="4890"/>
          <w:tab w:val="left" w:pos="6067"/>
        </w:tabs>
        <w:ind w:left="0" w:right="0" w:firstLine="0"/>
        <w:jc w:val="left"/>
        <w:rPr>
          <w:i/>
          <w:sz w:val="20"/>
        </w:rPr>
      </w:pPr>
      <w:r>
        <w:rPr>
          <w:i/>
          <w:sz w:val="20"/>
        </w:rPr>
        <w:tab/>
      </w:r>
      <w:r w:rsidR="00BE0416">
        <w:rPr>
          <w:i/>
          <w:sz w:val="20"/>
        </w:rPr>
        <w:t xml:space="preserve">      </w:t>
      </w:r>
      <w:r>
        <w:rPr>
          <w:i/>
          <w:sz w:val="20"/>
        </w:rPr>
        <w:tab/>
      </w:r>
    </w:p>
    <w:p w:rsidR="00431114" w:rsidRDefault="00431114" w:rsidP="00BE0416">
      <w:pPr>
        <w:ind w:left="0" w:right="0" w:firstLine="0"/>
        <w:jc w:val="center"/>
        <w:rPr>
          <w:i/>
          <w:sz w:val="20"/>
        </w:rPr>
      </w:pPr>
    </w:p>
    <w:p w:rsidR="00431114" w:rsidRDefault="00431114" w:rsidP="00BE0416">
      <w:pPr>
        <w:ind w:left="0" w:right="0" w:firstLine="0"/>
        <w:jc w:val="center"/>
        <w:rPr>
          <w:i/>
          <w:sz w:val="20"/>
        </w:rPr>
      </w:pPr>
    </w:p>
    <w:p w:rsidR="00E8559D" w:rsidRDefault="00E8559D" w:rsidP="00BE0416">
      <w:pPr>
        <w:ind w:left="0" w:right="0" w:firstLine="0"/>
        <w:jc w:val="center"/>
        <w:rPr>
          <w:i/>
          <w:sz w:val="20"/>
        </w:rPr>
      </w:pPr>
    </w:p>
    <w:p w:rsidR="00BE0416" w:rsidRPr="00E642A3" w:rsidRDefault="00A72D88" w:rsidP="004906D5">
      <w:pPr>
        <w:ind w:left="0" w:right="0" w:firstLine="0"/>
        <w:rPr>
          <w:b/>
          <w:spacing w:val="20"/>
        </w:rPr>
      </w:pPr>
      <w:r>
        <w:rPr>
          <w:i/>
          <w:sz w:val="20"/>
        </w:rPr>
        <w:t>Масштаб 1:1</w:t>
      </w:r>
      <w:r w:rsidR="00BE0416">
        <w:rPr>
          <w:i/>
          <w:sz w:val="20"/>
        </w:rPr>
        <w:t>000                                                                                                                                           Лист</w:t>
      </w:r>
      <w:r w:rsidR="00BE0416" w:rsidRPr="00C165C5">
        <w:rPr>
          <w:i/>
          <w:sz w:val="20"/>
        </w:rPr>
        <w:t xml:space="preserve"> </w:t>
      </w:r>
      <w:r w:rsidR="00BE0416">
        <w:rPr>
          <w:i/>
          <w:sz w:val="20"/>
        </w:rPr>
        <w:t>3</w:t>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r>
        <w:rPr>
          <w:i/>
          <w:sz w:val="20"/>
        </w:rPr>
        <w:t xml:space="preserve">                                                                                                     </w:t>
      </w:r>
    </w:p>
    <w:p w:rsidR="00BE0416" w:rsidRDefault="00BE0416" w:rsidP="00BE0416">
      <w:pPr>
        <w:ind w:left="0" w:right="0" w:firstLine="0"/>
        <w:jc w:val="left"/>
        <w:rPr>
          <w:b/>
          <w:spacing w:val="20"/>
        </w:rPr>
      </w:pPr>
    </w:p>
    <w:p w:rsidR="00BE0416" w:rsidRDefault="00A72D88" w:rsidP="00BE0416">
      <w:pPr>
        <w:ind w:left="0" w:right="0" w:firstLine="0"/>
        <w:jc w:val="left"/>
        <w:rPr>
          <w:b/>
          <w:spacing w:val="20"/>
        </w:rPr>
      </w:pPr>
      <w:r>
        <w:rPr>
          <w:b/>
          <w:noProof/>
          <w:spacing w:val="20"/>
          <w:lang w:eastAsia="ru-RU"/>
        </w:rPr>
        <mc:AlternateContent>
          <mc:Choice Requires="wps">
            <w:drawing>
              <wp:anchor distT="0" distB="0" distL="114300" distR="114300" simplePos="0" relativeHeight="251587072" behindDoc="0" locked="0" layoutInCell="1" allowOverlap="1" wp14:anchorId="5F07DF4A" wp14:editId="4C0E0E05">
                <wp:simplePos x="0" y="0"/>
                <wp:positionH relativeFrom="column">
                  <wp:posOffset>-173990</wp:posOffset>
                </wp:positionH>
                <wp:positionV relativeFrom="paragraph">
                  <wp:posOffset>204470</wp:posOffset>
                </wp:positionV>
                <wp:extent cx="2312254" cy="0"/>
                <wp:effectExtent l="0" t="0" r="31115" b="19050"/>
                <wp:wrapNone/>
                <wp:docPr id="290" name="Прямая соединительная линия 290"/>
                <wp:cNvGraphicFramePr/>
                <a:graphic xmlns:a="http://schemas.openxmlformats.org/drawingml/2006/main">
                  <a:graphicData uri="http://schemas.microsoft.com/office/word/2010/wordprocessingShape">
                    <wps:wsp>
                      <wps:cNvCnPr/>
                      <wps:spPr>
                        <a:xfrm flipV="1">
                          <a:off x="0" y="0"/>
                          <a:ext cx="231225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2C86289" id="Прямая соединительная линия 290" o:spid="_x0000_s1026" style="position:absolute;flip:y;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pt,16.1pt" to="168.3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" strokecolor="black [3040]"/>
            </w:pict>
          </mc:Fallback>
        </mc:AlternateContent>
      </w:r>
      <w:r>
        <w:rPr>
          <w:b/>
          <w:noProof/>
          <w:spacing w:val="20"/>
          <w:lang w:eastAsia="ru-RU"/>
        </w:rPr>
        <w:drawing>
          <wp:anchor distT="0" distB="0" distL="114300" distR="114300" simplePos="0" relativeHeight="252701184" behindDoc="1" locked="0" layoutInCell="1" allowOverlap="1">
            <wp:simplePos x="0" y="0"/>
            <wp:positionH relativeFrom="column">
              <wp:posOffset>-128905</wp:posOffset>
            </wp:positionH>
            <wp:positionV relativeFrom="paragraph">
              <wp:posOffset>224790</wp:posOffset>
            </wp:positionV>
            <wp:extent cx="6381750" cy="5991225"/>
            <wp:effectExtent l="0" t="0" r="0" b="952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81750" cy="599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A72D88" w:rsidP="00BE0416">
      <w:pPr>
        <w:ind w:left="0" w:right="0" w:firstLine="0"/>
        <w:jc w:val="left"/>
        <w:rPr>
          <w:b/>
          <w:spacing w:val="20"/>
        </w:rPr>
      </w:pPr>
      <w:r>
        <w:rPr>
          <w:b/>
          <w:noProof/>
          <w:spacing w:val="20"/>
          <w:lang w:eastAsia="ru-RU"/>
        </w:rPr>
        <mc:AlternateContent>
          <mc:Choice Requires="wps">
            <w:drawing>
              <wp:anchor distT="0" distB="0" distL="114300" distR="114300" simplePos="0" relativeHeight="251588096" behindDoc="0" locked="0" layoutInCell="1" allowOverlap="1" wp14:anchorId="0218C59A" wp14:editId="0B615DBF">
                <wp:simplePos x="0" y="0"/>
                <wp:positionH relativeFrom="column">
                  <wp:posOffset>6249670</wp:posOffset>
                </wp:positionH>
                <wp:positionV relativeFrom="paragraph">
                  <wp:posOffset>5080</wp:posOffset>
                </wp:positionV>
                <wp:extent cx="0" cy="2554014"/>
                <wp:effectExtent l="0" t="0" r="19050" b="36830"/>
                <wp:wrapNone/>
                <wp:docPr id="297" name="Прямая соединительная линия 297"/>
                <wp:cNvGraphicFramePr/>
                <a:graphic xmlns:a="http://schemas.openxmlformats.org/drawingml/2006/main">
                  <a:graphicData uri="http://schemas.microsoft.com/office/word/2010/wordprocessingShape">
                    <wps:wsp>
                      <wps:cNvCnPr/>
                      <wps:spPr>
                        <a:xfrm>
                          <a:off x="0" y="0"/>
                          <a:ext cx="0" cy="255401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836221B" id="Прямая соединительная линия 297" o:spid="_x0000_s1026" style="position:absolute;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2.1pt,.4pt" to="492.1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" strokecolor="black [3040]"/>
            </w:pict>
          </mc:Fallback>
        </mc:AlternateContent>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D06421" w:rsidRDefault="00BE0416" w:rsidP="00BE0416">
      <w:pPr>
        <w:ind w:left="0" w:right="0" w:firstLine="0"/>
        <w:jc w:val="left"/>
        <w:rPr>
          <w:i/>
          <w:sz w:val="20"/>
        </w:rPr>
      </w:pPr>
      <w:r>
        <w:rPr>
          <w:i/>
          <w:sz w:val="20"/>
        </w:rPr>
        <w:t xml:space="preserve">                                                                     </w:t>
      </w:r>
    </w:p>
    <w:p w:rsidR="00D06421" w:rsidRDefault="00D06421" w:rsidP="00BE0416">
      <w:pPr>
        <w:ind w:left="0" w:right="0" w:firstLine="0"/>
        <w:jc w:val="left"/>
        <w:rPr>
          <w:i/>
          <w:sz w:val="20"/>
        </w:rPr>
      </w:pPr>
    </w:p>
    <w:p w:rsidR="00D06421" w:rsidRDefault="00D06421" w:rsidP="00BE0416">
      <w:pPr>
        <w:ind w:left="0" w:right="0" w:firstLine="0"/>
        <w:jc w:val="left"/>
        <w:rPr>
          <w:i/>
          <w:sz w:val="20"/>
        </w:rPr>
      </w:pPr>
    </w:p>
    <w:p w:rsidR="00D06421" w:rsidRDefault="00D06421" w:rsidP="00BE0416">
      <w:pPr>
        <w:ind w:left="0" w:right="0" w:firstLine="0"/>
        <w:jc w:val="left"/>
        <w:rPr>
          <w:i/>
          <w:sz w:val="20"/>
        </w:rPr>
      </w:pPr>
      <w:r>
        <w:rPr>
          <w:i/>
          <w:sz w:val="20"/>
        </w:rPr>
        <w:t xml:space="preserve">                                                                     </w:t>
      </w:r>
    </w:p>
    <w:p w:rsidR="00BE0416" w:rsidRDefault="00D06421" w:rsidP="00BE0416">
      <w:pPr>
        <w:ind w:left="0" w:right="0" w:firstLine="0"/>
        <w:jc w:val="left"/>
        <w:rPr>
          <w:i/>
          <w:sz w:val="20"/>
        </w:rPr>
      </w:pPr>
      <w:r>
        <w:rPr>
          <w:i/>
          <w:sz w:val="20"/>
        </w:rPr>
        <w:t xml:space="preserve">                           </w:t>
      </w:r>
      <w:r w:rsidR="00826410">
        <w:rPr>
          <w:i/>
          <w:sz w:val="20"/>
        </w:rPr>
        <w:t xml:space="preserve">                           </w:t>
      </w: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4906D5" w:rsidRDefault="004906D5" w:rsidP="00BE0416">
      <w:pPr>
        <w:ind w:left="0" w:right="0" w:firstLine="0"/>
        <w:jc w:val="left"/>
        <w:rPr>
          <w:i/>
          <w:sz w:val="20"/>
        </w:rPr>
      </w:pPr>
    </w:p>
    <w:p w:rsidR="004906D5" w:rsidRDefault="004906D5" w:rsidP="00BE0416">
      <w:pPr>
        <w:ind w:left="0" w:right="0" w:firstLine="0"/>
        <w:jc w:val="left"/>
        <w:rPr>
          <w:i/>
          <w:sz w:val="20"/>
        </w:rPr>
      </w:pPr>
    </w:p>
    <w:p w:rsidR="004906D5" w:rsidRDefault="004906D5" w:rsidP="00BE0416">
      <w:pPr>
        <w:ind w:left="0" w:right="0" w:firstLine="0"/>
        <w:jc w:val="left"/>
        <w:rPr>
          <w:i/>
          <w:sz w:val="20"/>
        </w:rPr>
      </w:pPr>
    </w:p>
    <w:p w:rsidR="004906D5" w:rsidRDefault="004906D5" w:rsidP="00BE0416">
      <w:pPr>
        <w:ind w:left="0" w:right="0" w:firstLine="0"/>
        <w:jc w:val="left"/>
        <w:rPr>
          <w:i/>
          <w:sz w:val="20"/>
        </w:rPr>
      </w:pPr>
    </w:p>
    <w:p w:rsidR="004906D5" w:rsidRDefault="004906D5" w:rsidP="00BE0416">
      <w:pPr>
        <w:ind w:left="0" w:right="0" w:firstLine="0"/>
        <w:jc w:val="left"/>
        <w:rPr>
          <w:i/>
          <w:sz w:val="20"/>
        </w:rPr>
      </w:pPr>
    </w:p>
    <w:p w:rsidR="004906D5" w:rsidRDefault="004906D5" w:rsidP="00BE0416">
      <w:pPr>
        <w:ind w:left="0" w:right="0" w:firstLine="0"/>
        <w:jc w:val="left"/>
        <w:rPr>
          <w:i/>
          <w:sz w:val="20"/>
        </w:rPr>
      </w:pPr>
    </w:p>
    <w:p w:rsidR="004906D5" w:rsidRDefault="004906D5" w:rsidP="00BE0416">
      <w:pPr>
        <w:ind w:left="0" w:right="0" w:firstLine="0"/>
        <w:jc w:val="left"/>
        <w:rPr>
          <w:i/>
          <w:sz w:val="20"/>
        </w:rPr>
      </w:pPr>
    </w:p>
    <w:p w:rsidR="004906D5" w:rsidRDefault="004906D5" w:rsidP="004906D5">
      <w:pPr>
        <w:ind w:left="0" w:right="0" w:firstLine="0"/>
        <w:rPr>
          <w:i/>
          <w:sz w:val="20"/>
        </w:rPr>
      </w:pPr>
    </w:p>
    <w:p w:rsidR="00BE0416" w:rsidRDefault="00A72D88" w:rsidP="004906D5">
      <w:pPr>
        <w:ind w:left="0" w:right="0" w:firstLine="0"/>
        <w:rPr>
          <w:i/>
          <w:sz w:val="20"/>
        </w:rPr>
      </w:pPr>
      <w:r>
        <w:rPr>
          <w:i/>
          <w:sz w:val="20"/>
        </w:rPr>
        <w:t xml:space="preserve">  Масштаб 1:1</w:t>
      </w:r>
      <w:r w:rsidR="00BE0416">
        <w:rPr>
          <w:i/>
          <w:sz w:val="20"/>
        </w:rPr>
        <w:t xml:space="preserve">000                                                                                                </w:t>
      </w:r>
      <w:r w:rsidR="004906D5">
        <w:rPr>
          <w:i/>
          <w:sz w:val="20"/>
        </w:rPr>
        <w:t xml:space="preserve">                                </w:t>
      </w:r>
      <w:r w:rsidR="00BE0416">
        <w:rPr>
          <w:i/>
          <w:sz w:val="20"/>
        </w:rPr>
        <w:t xml:space="preserve">           Лист</w:t>
      </w:r>
      <w:r w:rsidR="00BE0416" w:rsidRPr="00C165C5">
        <w:rPr>
          <w:i/>
          <w:sz w:val="20"/>
        </w:rPr>
        <w:t xml:space="preserve"> </w:t>
      </w:r>
      <w:r w:rsidR="00BE0416">
        <w:rPr>
          <w:i/>
          <w:sz w:val="20"/>
        </w:rPr>
        <w:t>4</w:t>
      </w:r>
    </w:p>
    <w:p w:rsidR="004906D5" w:rsidRDefault="004906D5" w:rsidP="007A0B3F">
      <w:pPr>
        <w:ind w:left="0" w:right="0" w:firstLine="0"/>
        <w:jc w:val="center"/>
        <w:rPr>
          <w:i/>
          <w:sz w:val="20"/>
        </w:rPr>
      </w:pPr>
    </w:p>
    <w:p w:rsidR="004906D5" w:rsidRDefault="004906D5" w:rsidP="007A0B3F">
      <w:pPr>
        <w:ind w:left="0" w:right="0" w:firstLine="0"/>
        <w:jc w:val="center"/>
        <w:rPr>
          <w:i/>
          <w:sz w:val="20"/>
        </w:rPr>
      </w:pPr>
    </w:p>
    <w:p w:rsidR="004906D5" w:rsidRDefault="004906D5" w:rsidP="007A0B3F">
      <w:pPr>
        <w:ind w:left="0" w:right="0" w:firstLine="0"/>
        <w:jc w:val="center"/>
        <w:rPr>
          <w:i/>
          <w:sz w:val="20"/>
        </w:rPr>
      </w:pPr>
    </w:p>
    <w:p w:rsidR="004906D5" w:rsidRDefault="004906D5" w:rsidP="007A0B3F">
      <w:pPr>
        <w:ind w:left="0" w:right="0" w:firstLine="0"/>
        <w:jc w:val="center"/>
        <w:rPr>
          <w:i/>
          <w:sz w:val="20"/>
        </w:rPr>
      </w:pPr>
    </w:p>
    <w:p w:rsidR="004906D5" w:rsidRDefault="004906D5" w:rsidP="00BE0416">
      <w:pPr>
        <w:ind w:left="0" w:right="0" w:firstLine="0"/>
        <w:jc w:val="left"/>
        <w:rPr>
          <w:i/>
          <w:noProof/>
          <w:sz w:val="20"/>
          <w:lang w:eastAsia="ru-RU"/>
        </w:rPr>
      </w:pPr>
    </w:p>
    <w:p w:rsidR="00826410" w:rsidRDefault="00826410" w:rsidP="00BE0416">
      <w:pPr>
        <w:ind w:left="0" w:right="0" w:firstLine="0"/>
        <w:jc w:val="left"/>
        <w:rPr>
          <w:i/>
          <w:sz w:val="20"/>
        </w:rPr>
      </w:pPr>
    </w:p>
    <w:p w:rsidR="00BE0416" w:rsidRDefault="00BE0416" w:rsidP="00BE0416">
      <w:pPr>
        <w:ind w:left="0" w:right="0" w:firstLine="0"/>
        <w:jc w:val="left"/>
        <w:rPr>
          <w:i/>
          <w:sz w:val="20"/>
        </w:rPr>
      </w:pPr>
    </w:p>
    <w:p w:rsidR="00BE0416" w:rsidRDefault="00954596" w:rsidP="00BE0416">
      <w:pPr>
        <w:ind w:left="0" w:right="0" w:firstLine="0"/>
        <w:jc w:val="left"/>
        <w:rPr>
          <w:i/>
          <w:sz w:val="20"/>
        </w:rPr>
      </w:pPr>
      <w:r>
        <w:rPr>
          <w:i/>
          <w:noProof/>
          <w:sz w:val="20"/>
          <w:lang w:eastAsia="ru-RU"/>
        </w:rPr>
        <mc:AlternateContent>
          <mc:Choice Requires="wps">
            <w:drawing>
              <wp:anchor distT="0" distB="0" distL="114300" distR="114300" simplePos="0" relativeHeight="251577856" behindDoc="0" locked="0" layoutInCell="1" allowOverlap="1" wp14:anchorId="2F1390BE" wp14:editId="1CA4A018">
                <wp:simplePos x="0" y="0"/>
                <wp:positionH relativeFrom="column">
                  <wp:posOffset>-43180</wp:posOffset>
                </wp:positionH>
                <wp:positionV relativeFrom="paragraph">
                  <wp:posOffset>123824</wp:posOffset>
                </wp:positionV>
                <wp:extent cx="6172200" cy="9525"/>
                <wp:effectExtent l="0" t="0" r="19050" b="28575"/>
                <wp:wrapNone/>
                <wp:docPr id="308" name="Прямая соединительная линия 308"/>
                <wp:cNvGraphicFramePr/>
                <a:graphic xmlns:a="http://schemas.openxmlformats.org/drawingml/2006/main">
                  <a:graphicData uri="http://schemas.microsoft.com/office/word/2010/wordprocessingShape">
                    <wps:wsp>
                      <wps:cNvCnPr/>
                      <wps:spPr>
                        <a:xfrm flipV="1">
                          <a:off x="0" y="0"/>
                          <a:ext cx="61722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F8915B7" id="Прямая соединительная линия 308" o:spid="_x0000_s1026" style="position:absolute;flip:y;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pt,9.75pt" to="482.6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" strokecolor="black [3040]"/>
            </w:pict>
          </mc:Fallback>
        </mc:AlternateContent>
      </w:r>
    </w:p>
    <w:p w:rsidR="00BE0416" w:rsidRDefault="00954596" w:rsidP="00BE0416">
      <w:pPr>
        <w:ind w:left="0" w:right="0" w:firstLine="0"/>
        <w:jc w:val="left"/>
        <w:rPr>
          <w:i/>
          <w:sz w:val="20"/>
        </w:rPr>
      </w:pPr>
      <w:r>
        <w:rPr>
          <w:i/>
          <w:noProof/>
          <w:sz w:val="20"/>
          <w:lang w:eastAsia="ru-RU"/>
        </w:rPr>
        <w:drawing>
          <wp:anchor distT="0" distB="0" distL="114300" distR="114300" simplePos="0" relativeHeight="252702208" behindDoc="1" locked="0" layoutInCell="1" allowOverlap="1">
            <wp:simplePos x="0" y="0"/>
            <wp:positionH relativeFrom="column">
              <wp:posOffset>4445</wp:posOffset>
            </wp:positionH>
            <wp:positionV relativeFrom="paragraph">
              <wp:posOffset>-3175</wp:posOffset>
            </wp:positionV>
            <wp:extent cx="6381750" cy="765810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81750" cy="7658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4906D5" w:rsidRDefault="004906D5"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7A0B3F" w:rsidRDefault="00BE0416" w:rsidP="00BE0416">
      <w:pPr>
        <w:ind w:left="0" w:right="0" w:firstLine="0"/>
        <w:jc w:val="left"/>
        <w:rPr>
          <w:i/>
          <w:sz w:val="20"/>
        </w:rPr>
      </w:pPr>
      <w:r>
        <w:rPr>
          <w:i/>
          <w:sz w:val="20"/>
        </w:rPr>
        <w:t xml:space="preserve">                                                                                                                                 </w:t>
      </w:r>
    </w:p>
    <w:p w:rsidR="007A0B3F" w:rsidRDefault="007A0B3F" w:rsidP="00BE0416">
      <w:pPr>
        <w:ind w:left="0" w:right="0" w:firstLine="0"/>
        <w:jc w:val="left"/>
        <w:rPr>
          <w:i/>
          <w:sz w:val="20"/>
        </w:rPr>
      </w:pPr>
    </w:p>
    <w:p w:rsidR="007A0B3F" w:rsidRDefault="007A0B3F" w:rsidP="00BE0416">
      <w:pPr>
        <w:ind w:left="0" w:right="0" w:firstLine="0"/>
        <w:jc w:val="left"/>
        <w:rPr>
          <w:i/>
          <w:sz w:val="20"/>
        </w:rPr>
      </w:pPr>
    </w:p>
    <w:p w:rsidR="007A0B3F" w:rsidRDefault="00954596" w:rsidP="00BE0416">
      <w:pPr>
        <w:ind w:left="0" w:right="0" w:firstLine="0"/>
        <w:jc w:val="left"/>
        <w:rPr>
          <w:i/>
          <w:sz w:val="20"/>
        </w:rPr>
      </w:pPr>
      <w:r>
        <w:rPr>
          <w:i/>
          <w:noProof/>
          <w:sz w:val="20"/>
          <w:lang w:eastAsia="ru-RU"/>
        </w:rPr>
        <mc:AlternateContent>
          <mc:Choice Requires="wps">
            <w:drawing>
              <wp:anchor distT="0" distB="0" distL="114300" distR="114300" simplePos="0" relativeHeight="252268032" behindDoc="0" locked="0" layoutInCell="1" allowOverlap="1">
                <wp:simplePos x="0" y="0"/>
                <wp:positionH relativeFrom="column">
                  <wp:posOffset>414021</wp:posOffset>
                </wp:positionH>
                <wp:positionV relativeFrom="paragraph">
                  <wp:posOffset>41909</wp:posOffset>
                </wp:positionV>
                <wp:extent cx="4400550" cy="38100"/>
                <wp:effectExtent l="0" t="0" r="19050" b="19050"/>
                <wp:wrapNone/>
                <wp:docPr id="646" name="Прямая соединительная линия 646"/>
                <wp:cNvGraphicFramePr/>
                <a:graphic xmlns:a="http://schemas.openxmlformats.org/drawingml/2006/main">
                  <a:graphicData uri="http://schemas.microsoft.com/office/word/2010/wordprocessingShape">
                    <wps:wsp>
                      <wps:cNvCnPr/>
                      <wps:spPr>
                        <a:xfrm flipV="1">
                          <a:off x="0" y="0"/>
                          <a:ext cx="4400550" cy="38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3804A69" id="Прямая соединительная линия 646" o:spid="_x0000_s1026" style="position:absolute;flip:y;z-index:2522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pt,3.3pt" to="379.1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" strokecolor="black [3040]"/>
            </w:pict>
          </mc:Fallback>
        </mc:AlternateContent>
      </w:r>
    </w:p>
    <w:p w:rsidR="007A0B3F" w:rsidRDefault="007A0B3F" w:rsidP="00BE0416">
      <w:pPr>
        <w:ind w:left="0" w:right="0" w:firstLine="0"/>
        <w:jc w:val="left"/>
        <w:rPr>
          <w:i/>
          <w:sz w:val="20"/>
        </w:rPr>
      </w:pPr>
    </w:p>
    <w:p w:rsidR="00BE0416" w:rsidRDefault="00BE0416" w:rsidP="00826410">
      <w:pPr>
        <w:ind w:left="0" w:right="0" w:firstLine="0"/>
        <w:jc w:val="left"/>
        <w:rPr>
          <w:i/>
          <w:sz w:val="20"/>
        </w:rPr>
      </w:pPr>
    </w:p>
    <w:p w:rsidR="00826410" w:rsidRDefault="00826410" w:rsidP="00826410">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954596" w:rsidP="004906D5">
      <w:pPr>
        <w:ind w:left="0" w:right="0" w:firstLine="0"/>
        <w:rPr>
          <w:i/>
          <w:sz w:val="20"/>
        </w:rPr>
      </w:pPr>
      <w:r>
        <w:rPr>
          <w:i/>
          <w:sz w:val="20"/>
        </w:rPr>
        <w:t>Масштаб 1:1</w:t>
      </w:r>
      <w:r w:rsidR="00BE0416">
        <w:rPr>
          <w:i/>
          <w:sz w:val="20"/>
        </w:rPr>
        <w:t xml:space="preserve">000                                                                                                         </w:t>
      </w:r>
      <w:r w:rsidR="004906D5">
        <w:rPr>
          <w:i/>
          <w:sz w:val="20"/>
        </w:rPr>
        <w:t xml:space="preserve">                 </w:t>
      </w:r>
      <w:r w:rsidR="00F60D51">
        <w:rPr>
          <w:i/>
          <w:sz w:val="20"/>
        </w:rPr>
        <w:t xml:space="preserve">     </w:t>
      </w:r>
      <w:r w:rsidR="004906D5">
        <w:rPr>
          <w:i/>
          <w:sz w:val="20"/>
        </w:rPr>
        <w:t xml:space="preserve">               </w:t>
      </w:r>
      <w:r w:rsidR="00F60D51">
        <w:rPr>
          <w:i/>
          <w:sz w:val="20"/>
        </w:rPr>
        <w:t xml:space="preserve">    </w:t>
      </w:r>
      <w:r w:rsidR="00BE0416">
        <w:rPr>
          <w:i/>
          <w:sz w:val="20"/>
        </w:rPr>
        <w:t xml:space="preserve"> Лист</w:t>
      </w:r>
      <w:r w:rsidR="00BE0416" w:rsidRPr="00C165C5">
        <w:rPr>
          <w:i/>
          <w:sz w:val="20"/>
        </w:rPr>
        <w:t xml:space="preserve"> </w:t>
      </w:r>
      <w:r w:rsidR="00BE0416">
        <w:rPr>
          <w:i/>
          <w:sz w:val="20"/>
        </w:rPr>
        <w:t>5</w:t>
      </w: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4323ED" w:rsidP="004906D5">
      <w:pPr>
        <w:ind w:left="0" w:right="0" w:firstLine="0"/>
        <w:rPr>
          <w:i/>
          <w:sz w:val="20"/>
        </w:rPr>
      </w:pPr>
      <w:r>
        <w:rPr>
          <w:i/>
          <w:noProof/>
          <w:sz w:val="20"/>
          <w:lang w:eastAsia="ru-RU"/>
        </w:rPr>
        <mc:AlternateContent>
          <mc:Choice Requires="wps">
            <w:drawing>
              <wp:anchor distT="0" distB="0" distL="114300" distR="114300" simplePos="0" relativeHeight="252712448" behindDoc="0" locked="0" layoutInCell="1" allowOverlap="1">
                <wp:simplePos x="0" y="0"/>
                <wp:positionH relativeFrom="column">
                  <wp:posOffset>1061720</wp:posOffset>
                </wp:positionH>
                <wp:positionV relativeFrom="paragraph">
                  <wp:posOffset>127000</wp:posOffset>
                </wp:positionV>
                <wp:extent cx="3390900" cy="0"/>
                <wp:effectExtent l="0" t="0" r="19050" b="19050"/>
                <wp:wrapNone/>
                <wp:docPr id="61" name="Прямая соединительная линия 61"/>
                <wp:cNvGraphicFramePr/>
                <a:graphic xmlns:a="http://schemas.openxmlformats.org/drawingml/2006/main">
                  <a:graphicData uri="http://schemas.microsoft.com/office/word/2010/wordprocessingShape">
                    <wps:wsp>
                      <wps:cNvCnPr/>
                      <wps:spPr>
                        <a:xfrm>
                          <a:off x="0" y="0"/>
                          <a:ext cx="3390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FF9FD18" id="Прямая соединительная линия 61" o:spid="_x0000_s1026" style="position:absolute;z-index:252712448;visibility:visible;mso-wrap-style:square;mso-wrap-distance-left:9pt;mso-wrap-distance-top:0;mso-wrap-distance-right:9pt;mso-wrap-distance-bottom:0;mso-position-horizontal:absolute;mso-position-horizontal-relative:text;mso-position-vertical:absolute;mso-position-vertical-relative:text" from="83.6pt,10pt" to="350.6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" strokecolor="black [3040]"/>
            </w:pict>
          </mc:Fallback>
        </mc:AlternateContent>
      </w:r>
      <w:r w:rsidR="00954596">
        <w:rPr>
          <w:i/>
          <w:noProof/>
          <w:sz w:val="20"/>
          <w:lang w:eastAsia="ru-RU"/>
        </w:rPr>
        <w:drawing>
          <wp:anchor distT="0" distB="0" distL="114300" distR="114300" simplePos="0" relativeHeight="252703232" behindDoc="1" locked="0" layoutInCell="1" allowOverlap="1">
            <wp:simplePos x="0" y="0"/>
            <wp:positionH relativeFrom="column">
              <wp:posOffset>-109855</wp:posOffset>
            </wp:positionH>
            <wp:positionV relativeFrom="paragraph">
              <wp:posOffset>136525</wp:posOffset>
            </wp:positionV>
            <wp:extent cx="6391275" cy="7258050"/>
            <wp:effectExtent l="0" t="0" r="9525"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91275" cy="725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4323ED" w:rsidP="004906D5">
      <w:pPr>
        <w:ind w:left="0" w:right="0" w:firstLine="0"/>
        <w:rPr>
          <w:i/>
          <w:sz w:val="20"/>
        </w:rPr>
      </w:pPr>
      <w:r>
        <w:rPr>
          <w:i/>
          <w:noProof/>
          <w:sz w:val="20"/>
          <w:lang w:eastAsia="ru-RU"/>
        </w:rPr>
        <mc:AlternateContent>
          <mc:Choice Requires="wps">
            <w:drawing>
              <wp:anchor distT="0" distB="0" distL="114300" distR="114300" simplePos="0" relativeHeight="252711424" behindDoc="0" locked="0" layoutInCell="1" allowOverlap="1">
                <wp:simplePos x="0" y="0"/>
                <wp:positionH relativeFrom="column">
                  <wp:posOffset>290195</wp:posOffset>
                </wp:positionH>
                <wp:positionV relativeFrom="paragraph">
                  <wp:posOffset>92710</wp:posOffset>
                </wp:positionV>
                <wp:extent cx="2190750" cy="0"/>
                <wp:effectExtent l="0" t="0" r="19050" b="19050"/>
                <wp:wrapNone/>
                <wp:docPr id="60" name="Прямая соединительная линия 60"/>
                <wp:cNvGraphicFramePr/>
                <a:graphic xmlns:a="http://schemas.openxmlformats.org/drawingml/2006/main">
                  <a:graphicData uri="http://schemas.microsoft.com/office/word/2010/wordprocessingShape">
                    <wps:wsp>
                      <wps:cNvCnPr/>
                      <wps:spPr>
                        <a:xfrm>
                          <a:off x="0" y="0"/>
                          <a:ext cx="21907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D4D8E0A" id="Прямая соединительная линия 60" o:spid="_x0000_s1026" style="position:absolute;z-index:252711424;visibility:visible;mso-wrap-style:square;mso-wrap-distance-left:9pt;mso-wrap-distance-top:0;mso-wrap-distance-right:9pt;mso-wrap-distance-bottom:0;mso-position-horizontal:absolute;mso-position-horizontal-relative:text;mso-position-vertical:absolute;mso-position-vertical-relative:text" from="22.85pt,7.3pt" to="195.3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" strokecolor="black [3040]"/>
            </w:pict>
          </mc:Fallback>
        </mc:AlternateContent>
      </w: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Default="00EC35DB" w:rsidP="004906D5">
      <w:pPr>
        <w:ind w:left="0" w:right="0" w:firstLine="0"/>
        <w:rPr>
          <w:i/>
          <w:sz w:val="20"/>
        </w:rPr>
      </w:pPr>
    </w:p>
    <w:p w:rsidR="00EC35DB" w:rsidRPr="0019268A" w:rsidRDefault="00EC35DB" w:rsidP="004906D5">
      <w:pPr>
        <w:ind w:left="0" w:right="0" w:firstLine="0"/>
        <w:rPr>
          <w:b/>
          <w:spacing w:val="20"/>
        </w:rPr>
      </w:pPr>
    </w:p>
    <w:p w:rsidR="0019268A" w:rsidRDefault="00BE0416" w:rsidP="00BE0416">
      <w:pPr>
        <w:ind w:left="0" w:right="0" w:firstLine="0"/>
        <w:jc w:val="left"/>
        <w:rPr>
          <w:i/>
          <w:sz w:val="20"/>
        </w:rPr>
      </w:pPr>
      <w:r>
        <w:rPr>
          <w:i/>
          <w:sz w:val="20"/>
        </w:rPr>
        <w:t xml:space="preserve">                                    </w:t>
      </w:r>
      <w:r w:rsidR="004906D5">
        <w:rPr>
          <w:i/>
          <w:sz w:val="20"/>
        </w:rPr>
        <w:t xml:space="preserve">   </w:t>
      </w:r>
    </w:p>
    <w:p w:rsidR="00EC35DB" w:rsidRDefault="00954596" w:rsidP="00EC35DB">
      <w:pPr>
        <w:ind w:left="0" w:right="0" w:firstLine="0"/>
        <w:jc w:val="center"/>
        <w:rPr>
          <w:i/>
          <w:sz w:val="20"/>
        </w:rPr>
      </w:pPr>
      <w:r>
        <w:rPr>
          <w:i/>
          <w:sz w:val="20"/>
        </w:rPr>
        <w:t>Масштаб 1:1</w:t>
      </w:r>
      <w:r w:rsidR="00EC35DB">
        <w:rPr>
          <w:i/>
          <w:sz w:val="20"/>
        </w:rPr>
        <w:t>000                                                                                                                                           Лист</w:t>
      </w:r>
      <w:r w:rsidR="00EC35DB" w:rsidRPr="00C165C5">
        <w:rPr>
          <w:i/>
          <w:sz w:val="20"/>
        </w:rPr>
        <w:t xml:space="preserve"> </w:t>
      </w:r>
      <w:r w:rsidR="00EC35DB">
        <w:rPr>
          <w:i/>
          <w:sz w:val="20"/>
        </w:rPr>
        <w:t>6</w:t>
      </w:r>
    </w:p>
    <w:p w:rsidR="00BE0416" w:rsidRDefault="00BE0416" w:rsidP="00BE0416">
      <w:pPr>
        <w:tabs>
          <w:tab w:val="left" w:pos="6323"/>
        </w:tabs>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4906D5" w:rsidRDefault="00954596" w:rsidP="00BE0416">
      <w:pPr>
        <w:ind w:left="0" w:right="0" w:firstLine="0"/>
        <w:jc w:val="left"/>
        <w:rPr>
          <w:i/>
          <w:sz w:val="20"/>
        </w:rPr>
      </w:pPr>
      <w:r>
        <w:rPr>
          <w:b/>
          <w:noProof/>
          <w:spacing w:val="20"/>
          <w:lang w:eastAsia="ru-RU"/>
        </w:rPr>
        <mc:AlternateContent>
          <mc:Choice Requires="wps">
            <w:drawing>
              <wp:anchor distT="0" distB="0" distL="114300" distR="114300" simplePos="0" relativeHeight="251562496" behindDoc="0" locked="0" layoutInCell="1" allowOverlap="1" wp14:anchorId="4B7FDC09" wp14:editId="03292435">
                <wp:simplePos x="0" y="0"/>
                <wp:positionH relativeFrom="column">
                  <wp:posOffset>-67310</wp:posOffset>
                </wp:positionH>
                <wp:positionV relativeFrom="paragraph">
                  <wp:posOffset>149860</wp:posOffset>
                </wp:positionV>
                <wp:extent cx="0" cy="2214391"/>
                <wp:effectExtent l="0" t="0" r="19050" b="33655"/>
                <wp:wrapNone/>
                <wp:docPr id="327" name="Прямая соединительная линия 327"/>
                <wp:cNvGraphicFramePr/>
                <a:graphic xmlns:a="http://schemas.openxmlformats.org/drawingml/2006/main">
                  <a:graphicData uri="http://schemas.microsoft.com/office/word/2010/wordprocessingShape">
                    <wps:wsp>
                      <wps:cNvCnPr/>
                      <wps:spPr>
                        <a:xfrm>
                          <a:off x="0" y="0"/>
                          <a:ext cx="0" cy="22143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C293233" id="Прямая соединительная линия 327" o:spid="_x0000_s1026" style="position:absolute;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11.8pt" to="-5.3pt,1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" strokecolor="black [3040]"/>
            </w:pict>
          </mc:Fallback>
        </mc:AlternateContent>
      </w:r>
    </w:p>
    <w:p w:rsidR="004906D5" w:rsidRDefault="004906D5"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954596" w:rsidP="00BE0416">
      <w:pPr>
        <w:ind w:left="0" w:right="0" w:firstLine="0"/>
        <w:jc w:val="left"/>
        <w:rPr>
          <w:i/>
          <w:sz w:val="20"/>
        </w:rPr>
      </w:pPr>
      <w:r>
        <w:rPr>
          <w:i/>
          <w:noProof/>
          <w:sz w:val="20"/>
          <w:lang w:eastAsia="ru-RU"/>
        </w:rPr>
        <w:drawing>
          <wp:anchor distT="0" distB="0" distL="114300" distR="114300" simplePos="0" relativeHeight="252704256" behindDoc="1" locked="0" layoutInCell="1" allowOverlap="1">
            <wp:simplePos x="0" y="0"/>
            <wp:positionH relativeFrom="column">
              <wp:posOffset>-52705</wp:posOffset>
            </wp:positionH>
            <wp:positionV relativeFrom="paragraph">
              <wp:posOffset>66675</wp:posOffset>
            </wp:positionV>
            <wp:extent cx="6381750" cy="7877175"/>
            <wp:effectExtent l="0" t="0" r="0" b="952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81750" cy="7877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i/>
          <w:sz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4A51A0" w:rsidRDefault="004A51A0"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19268A" w:rsidRDefault="00BE0416" w:rsidP="00BE0416">
      <w:pPr>
        <w:ind w:left="0" w:right="0" w:firstLine="0"/>
        <w:jc w:val="left"/>
        <w:rPr>
          <w:i/>
          <w:sz w:val="20"/>
        </w:rPr>
      </w:pPr>
      <w:r>
        <w:rPr>
          <w:i/>
          <w:sz w:val="20"/>
        </w:rPr>
        <w:t xml:space="preserve">                                                                                                                      </w:t>
      </w:r>
    </w:p>
    <w:p w:rsidR="0019268A" w:rsidRDefault="0019268A" w:rsidP="00BE0416">
      <w:pPr>
        <w:ind w:left="0" w:right="0" w:firstLine="0"/>
        <w:jc w:val="left"/>
        <w:rPr>
          <w:i/>
          <w:sz w:val="20"/>
        </w:rPr>
      </w:pPr>
    </w:p>
    <w:p w:rsidR="0019268A" w:rsidRDefault="0019268A" w:rsidP="00BE0416">
      <w:pPr>
        <w:ind w:left="0" w:right="0" w:firstLine="0"/>
        <w:jc w:val="left"/>
        <w:rPr>
          <w:i/>
          <w:sz w:val="20"/>
        </w:rPr>
      </w:pPr>
    </w:p>
    <w:p w:rsidR="0019268A" w:rsidRDefault="0019268A" w:rsidP="00BE0416">
      <w:pPr>
        <w:ind w:left="0" w:right="0" w:firstLine="0"/>
        <w:jc w:val="left"/>
        <w:rPr>
          <w:i/>
          <w:sz w:val="20"/>
        </w:rPr>
      </w:pPr>
    </w:p>
    <w:p w:rsidR="0019268A" w:rsidRDefault="0019268A" w:rsidP="00BE0416">
      <w:pPr>
        <w:ind w:left="0" w:right="0" w:firstLine="0"/>
        <w:jc w:val="left"/>
        <w:rPr>
          <w:i/>
          <w:sz w:val="20"/>
        </w:rPr>
      </w:pPr>
    </w:p>
    <w:p w:rsidR="0019268A" w:rsidRDefault="00BE0416" w:rsidP="00BE0416">
      <w:pPr>
        <w:ind w:left="0" w:right="0" w:firstLine="0"/>
        <w:jc w:val="left"/>
        <w:rPr>
          <w:i/>
          <w:sz w:val="20"/>
        </w:rPr>
      </w:pPr>
      <w:r>
        <w:rPr>
          <w:i/>
          <w:sz w:val="20"/>
        </w:rPr>
        <w:t xml:space="preserve">  </w:t>
      </w:r>
    </w:p>
    <w:p w:rsidR="0019268A" w:rsidRDefault="0019268A" w:rsidP="00BE0416">
      <w:pPr>
        <w:ind w:left="0" w:right="0" w:firstLine="0"/>
        <w:jc w:val="left"/>
        <w:rPr>
          <w:i/>
          <w:sz w:val="20"/>
        </w:rPr>
      </w:pPr>
    </w:p>
    <w:p w:rsidR="00BE0416" w:rsidRDefault="00BE0416" w:rsidP="00BE0416">
      <w:pPr>
        <w:ind w:left="0" w:right="0" w:firstLine="0"/>
        <w:jc w:val="left"/>
        <w:rPr>
          <w:b/>
          <w:spacing w:val="20"/>
        </w:rPr>
      </w:pPr>
    </w:p>
    <w:p w:rsidR="0019268A" w:rsidRDefault="0019268A" w:rsidP="00BE0416">
      <w:pPr>
        <w:ind w:left="0" w:right="0" w:firstLine="0"/>
        <w:jc w:val="left"/>
        <w:rPr>
          <w:b/>
          <w:spacing w:val="20"/>
        </w:rPr>
      </w:pPr>
    </w:p>
    <w:p w:rsidR="00BE0416" w:rsidRDefault="00BE0416" w:rsidP="00BE0416">
      <w:pPr>
        <w:ind w:left="0" w:right="0" w:firstLine="0"/>
        <w:jc w:val="left"/>
        <w:rPr>
          <w:b/>
          <w:spacing w:val="20"/>
        </w:rPr>
      </w:pPr>
    </w:p>
    <w:p w:rsidR="004906D5" w:rsidRDefault="004906D5" w:rsidP="00BE0416">
      <w:pPr>
        <w:ind w:left="0" w:right="0" w:firstLine="0"/>
        <w:jc w:val="center"/>
        <w:rPr>
          <w:i/>
          <w:sz w:val="20"/>
        </w:rPr>
      </w:pPr>
    </w:p>
    <w:p w:rsidR="004906D5" w:rsidRDefault="00954596" w:rsidP="00BE0416">
      <w:pPr>
        <w:ind w:left="0" w:right="0" w:firstLine="0"/>
        <w:jc w:val="center"/>
        <w:rPr>
          <w:i/>
          <w:sz w:val="20"/>
        </w:rPr>
      </w:pPr>
      <w:r>
        <w:rPr>
          <w:i/>
          <w:noProof/>
          <w:sz w:val="20"/>
          <w:lang w:eastAsia="ru-RU"/>
        </w:rPr>
        <mc:AlternateContent>
          <mc:Choice Requires="wps">
            <w:drawing>
              <wp:anchor distT="0" distB="0" distL="114300" distR="114300" simplePos="0" relativeHeight="252270080" behindDoc="0" locked="0" layoutInCell="1" allowOverlap="1">
                <wp:simplePos x="0" y="0"/>
                <wp:positionH relativeFrom="column">
                  <wp:posOffset>512445</wp:posOffset>
                </wp:positionH>
                <wp:positionV relativeFrom="paragraph">
                  <wp:posOffset>5080</wp:posOffset>
                </wp:positionV>
                <wp:extent cx="2578813" cy="20720"/>
                <wp:effectExtent l="0" t="0" r="31115" b="36830"/>
                <wp:wrapNone/>
                <wp:docPr id="657" name="Прямая соединительная линия 657"/>
                <wp:cNvGraphicFramePr/>
                <a:graphic xmlns:a="http://schemas.openxmlformats.org/drawingml/2006/main">
                  <a:graphicData uri="http://schemas.microsoft.com/office/word/2010/wordprocessingShape">
                    <wps:wsp>
                      <wps:cNvCnPr/>
                      <wps:spPr>
                        <a:xfrm>
                          <a:off x="0" y="0"/>
                          <a:ext cx="2578813" cy="207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76E2CDD" id="Прямая соединительная линия 657" o:spid="_x0000_s1026" style="position:absolute;z-index:2522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5pt,.4pt" to="243.4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" strokecolor="black [3040]"/>
            </w:pict>
          </mc:Fallback>
        </mc:AlternateContent>
      </w:r>
    </w:p>
    <w:p w:rsidR="004906D5" w:rsidRDefault="004906D5" w:rsidP="00BE0416">
      <w:pPr>
        <w:ind w:left="0" w:right="0" w:firstLine="0"/>
        <w:jc w:val="center"/>
        <w:rPr>
          <w:i/>
          <w:sz w:val="20"/>
        </w:rPr>
      </w:pPr>
    </w:p>
    <w:p w:rsidR="004906D5" w:rsidRDefault="004906D5" w:rsidP="00BE0416">
      <w:pPr>
        <w:ind w:left="0" w:right="0" w:firstLine="0"/>
        <w:jc w:val="center"/>
        <w:rPr>
          <w:i/>
          <w:sz w:val="20"/>
        </w:rPr>
      </w:pPr>
    </w:p>
    <w:p w:rsidR="004906D5" w:rsidRDefault="004906D5" w:rsidP="00BE0416">
      <w:pPr>
        <w:ind w:left="0" w:right="0" w:firstLine="0"/>
        <w:jc w:val="center"/>
        <w:rPr>
          <w:i/>
          <w:sz w:val="20"/>
        </w:rPr>
      </w:pPr>
    </w:p>
    <w:p w:rsidR="004906D5" w:rsidRDefault="004906D5" w:rsidP="00BE0416">
      <w:pPr>
        <w:ind w:left="0" w:right="0" w:firstLine="0"/>
        <w:jc w:val="center"/>
        <w:rPr>
          <w:i/>
          <w:sz w:val="20"/>
        </w:rPr>
      </w:pPr>
    </w:p>
    <w:p w:rsidR="0019268A" w:rsidRDefault="00BE0416" w:rsidP="00BE0416">
      <w:pPr>
        <w:ind w:left="0" w:right="0" w:firstLine="0"/>
        <w:jc w:val="center"/>
        <w:rPr>
          <w:i/>
          <w:sz w:val="20"/>
        </w:rPr>
      </w:pPr>
      <w:r>
        <w:rPr>
          <w:i/>
          <w:sz w:val="20"/>
        </w:rPr>
        <w:t xml:space="preserve">        </w:t>
      </w:r>
    </w:p>
    <w:p w:rsidR="0019268A" w:rsidRDefault="0019268A" w:rsidP="00BE0416">
      <w:pPr>
        <w:ind w:left="0" w:right="0" w:firstLine="0"/>
        <w:jc w:val="center"/>
        <w:rPr>
          <w:i/>
          <w:sz w:val="20"/>
        </w:rPr>
      </w:pPr>
    </w:p>
    <w:p w:rsidR="00BE0416" w:rsidRDefault="00954596" w:rsidP="00BE0416">
      <w:pPr>
        <w:ind w:left="0" w:right="0" w:firstLine="0"/>
        <w:jc w:val="center"/>
        <w:rPr>
          <w:i/>
          <w:sz w:val="20"/>
        </w:rPr>
      </w:pPr>
      <w:r>
        <w:rPr>
          <w:i/>
          <w:sz w:val="20"/>
        </w:rPr>
        <w:t>Масштаб 1:1</w:t>
      </w:r>
      <w:r w:rsidR="00BE0416">
        <w:rPr>
          <w:i/>
          <w:sz w:val="20"/>
        </w:rPr>
        <w:t>000                                                                                                                                           Лист</w:t>
      </w:r>
      <w:r w:rsidR="00BE0416" w:rsidRPr="00C165C5">
        <w:rPr>
          <w:i/>
          <w:sz w:val="20"/>
        </w:rPr>
        <w:t xml:space="preserve"> </w:t>
      </w:r>
      <w:r w:rsidR="00EC35DB">
        <w:rPr>
          <w:i/>
          <w:sz w:val="20"/>
        </w:rPr>
        <w:t>7</w:t>
      </w:r>
    </w:p>
    <w:p w:rsidR="006E554B" w:rsidRDefault="006E554B" w:rsidP="00BE0416">
      <w:pPr>
        <w:ind w:left="0" w:right="0" w:firstLine="0"/>
        <w:jc w:val="center"/>
        <w:rPr>
          <w:i/>
          <w:sz w:val="20"/>
        </w:rPr>
      </w:pPr>
    </w:p>
    <w:p w:rsidR="006E554B" w:rsidRPr="00E642A3" w:rsidRDefault="006E554B" w:rsidP="00BE0416">
      <w:pPr>
        <w:ind w:left="0" w:right="0" w:firstLine="0"/>
        <w:jc w:val="center"/>
        <w:rPr>
          <w:b/>
          <w:spacing w:val="20"/>
        </w:rPr>
      </w:pPr>
    </w:p>
    <w:p w:rsidR="00BE0416" w:rsidRDefault="00BE0416" w:rsidP="00BE0416">
      <w:pPr>
        <w:ind w:left="0" w:right="0" w:firstLine="0"/>
        <w:jc w:val="left"/>
        <w:rPr>
          <w:b/>
          <w:spacing w:val="20"/>
        </w:rPr>
      </w:pPr>
    </w:p>
    <w:p w:rsidR="0019268A" w:rsidRDefault="00BE0416" w:rsidP="00BE0416">
      <w:pPr>
        <w:ind w:left="0" w:right="0" w:firstLine="0"/>
        <w:jc w:val="left"/>
        <w:rPr>
          <w:i/>
          <w:sz w:val="20"/>
        </w:rPr>
      </w:pPr>
      <w:r w:rsidRPr="000442EA">
        <w:rPr>
          <w:i/>
          <w:sz w:val="20"/>
        </w:rPr>
        <w:t xml:space="preserve">                                                                                                  </w:t>
      </w:r>
      <w:r w:rsidR="0019268A">
        <w:rPr>
          <w:i/>
          <w:sz w:val="20"/>
        </w:rPr>
        <w:t xml:space="preserve">                </w:t>
      </w:r>
    </w:p>
    <w:p w:rsidR="0019268A" w:rsidRDefault="0019268A" w:rsidP="00BE0416">
      <w:pPr>
        <w:ind w:left="0" w:right="0" w:firstLine="0"/>
        <w:jc w:val="left"/>
        <w:rPr>
          <w:i/>
          <w:sz w:val="20"/>
        </w:rPr>
      </w:pPr>
    </w:p>
    <w:p w:rsidR="0019268A" w:rsidRDefault="004323ED" w:rsidP="00BE0416">
      <w:pPr>
        <w:ind w:left="0" w:right="0" w:firstLine="0"/>
        <w:jc w:val="left"/>
        <w:rPr>
          <w:i/>
          <w:sz w:val="20"/>
        </w:rPr>
      </w:pPr>
      <w:r>
        <w:rPr>
          <w:b/>
          <w:noProof/>
          <w:spacing w:val="20"/>
          <w:lang w:eastAsia="ru-RU"/>
        </w:rPr>
        <w:drawing>
          <wp:anchor distT="0" distB="0" distL="114300" distR="114300" simplePos="0" relativeHeight="252706304" behindDoc="1" locked="0" layoutInCell="1" allowOverlap="1">
            <wp:simplePos x="0" y="0"/>
            <wp:positionH relativeFrom="page">
              <wp:align>center</wp:align>
            </wp:positionH>
            <wp:positionV relativeFrom="paragraph">
              <wp:posOffset>200660</wp:posOffset>
            </wp:positionV>
            <wp:extent cx="6381750" cy="5143500"/>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81750" cy="514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416" w:rsidRPr="000442EA"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4323ED" w:rsidP="00BE0416">
      <w:pPr>
        <w:ind w:left="0" w:right="0" w:firstLine="0"/>
        <w:jc w:val="left"/>
        <w:rPr>
          <w:b/>
          <w:spacing w:val="20"/>
        </w:rPr>
      </w:pPr>
      <w:r>
        <w:rPr>
          <w:b/>
          <w:noProof/>
          <w:spacing w:val="20"/>
          <w:lang w:eastAsia="ru-RU"/>
        </w:rPr>
        <mc:AlternateContent>
          <mc:Choice Requires="wps">
            <w:drawing>
              <wp:anchor distT="0" distB="0" distL="114300" distR="114300" simplePos="0" relativeHeight="251629056" behindDoc="0" locked="0" layoutInCell="1" allowOverlap="1">
                <wp:simplePos x="0" y="0"/>
                <wp:positionH relativeFrom="column">
                  <wp:posOffset>6075680</wp:posOffset>
                </wp:positionH>
                <wp:positionV relativeFrom="paragraph">
                  <wp:posOffset>129540</wp:posOffset>
                </wp:positionV>
                <wp:extent cx="57" cy="2533129"/>
                <wp:effectExtent l="0" t="0" r="19050" b="19685"/>
                <wp:wrapNone/>
                <wp:docPr id="41" name="Прямая соединительная линия 41"/>
                <wp:cNvGraphicFramePr/>
                <a:graphic xmlns:a="http://schemas.openxmlformats.org/drawingml/2006/main">
                  <a:graphicData uri="http://schemas.microsoft.com/office/word/2010/wordprocessingShape">
                    <wps:wsp>
                      <wps:cNvCnPr/>
                      <wps:spPr>
                        <a:xfrm>
                          <a:off x="0" y="0"/>
                          <a:ext cx="57" cy="253312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46F513B" id="Прямая соединительная линия 41" o:spid="_x0000_s1026" style="position:absolute;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8.4pt,10.2pt" to="478.4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" strokecolor="black [3040]"/>
            </w:pict>
          </mc:Fallback>
        </mc:AlternateContent>
      </w: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Pr="000442EA"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4A51A0" w:rsidRDefault="004A51A0" w:rsidP="00BE0416">
      <w:pPr>
        <w:ind w:left="0" w:right="0" w:firstLine="0"/>
        <w:jc w:val="left"/>
        <w:rPr>
          <w:b/>
          <w:spacing w:val="20"/>
        </w:rPr>
      </w:pPr>
    </w:p>
    <w:p w:rsidR="007A0B3F" w:rsidRDefault="007A0B3F" w:rsidP="00BE0416">
      <w:pPr>
        <w:ind w:left="0" w:right="0" w:firstLine="0"/>
        <w:jc w:val="left"/>
        <w:rPr>
          <w:b/>
          <w:spacing w:val="20"/>
        </w:rPr>
      </w:pPr>
    </w:p>
    <w:p w:rsidR="0041075F" w:rsidRDefault="0041075F" w:rsidP="00BE0416">
      <w:pPr>
        <w:ind w:left="0" w:right="0" w:firstLine="0"/>
        <w:jc w:val="left"/>
        <w:rPr>
          <w:b/>
          <w:spacing w:val="20"/>
        </w:rPr>
      </w:pPr>
    </w:p>
    <w:p w:rsidR="0041075F" w:rsidRDefault="0041075F" w:rsidP="00BE0416">
      <w:pPr>
        <w:ind w:left="0" w:right="0" w:firstLine="0"/>
        <w:jc w:val="left"/>
        <w:rPr>
          <w:b/>
          <w:spacing w:val="20"/>
        </w:rPr>
      </w:pPr>
    </w:p>
    <w:p w:rsidR="00AC6AEB" w:rsidRDefault="00AC6AEB" w:rsidP="00AC6AEB">
      <w:pPr>
        <w:ind w:left="0" w:right="0" w:firstLine="0"/>
        <w:rPr>
          <w:b/>
          <w:spacing w:val="20"/>
        </w:rPr>
      </w:pPr>
    </w:p>
    <w:p w:rsidR="00AC6AEB" w:rsidRDefault="00AC6AEB" w:rsidP="00AC6AEB">
      <w:pPr>
        <w:ind w:left="0" w:right="0" w:firstLine="0"/>
        <w:rPr>
          <w:b/>
          <w:spacing w:val="20"/>
        </w:rPr>
      </w:pPr>
    </w:p>
    <w:p w:rsidR="00AC6AEB" w:rsidRDefault="00AC6AEB" w:rsidP="00AC6AEB">
      <w:pPr>
        <w:ind w:left="0" w:right="0" w:firstLine="0"/>
        <w:rPr>
          <w:b/>
          <w:spacing w:val="20"/>
        </w:rPr>
      </w:pPr>
    </w:p>
    <w:p w:rsidR="00BE0416" w:rsidRPr="00E642A3" w:rsidRDefault="004323ED" w:rsidP="00AC6AEB">
      <w:pPr>
        <w:ind w:left="0" w:right="0" w:firstLine="0"/>
        <w:jc w:val="center"/>
        <w:rPr>
          <w:b/>
          <w:spacing w:val="20"/>
        </w:rPr>
      </w:pPr>
      <w:r>
        <w:rPr>
          <w:i/>
          <w:sz w:val="20"/>
        </w:rPr>
        <w:t>Масштаб 1:5</w:t>
      </w:r>
      <w:r w:rsidR="00BE0416">
        <w:rPr>
          <w:i/>
          <w:sz w:val="20"/>
        </w:rPr>
        <w:t>00                                                                                                                                           Лист</w:t>
      </w:r>
      <w:r w:rsidR="00BE0416" w:rsidRPr="00C165C5">
        <w:rPr>
          <w:i/>
          <w:sz w:val="20"/>
        </w:rPr>
        <w:t xml:space="preserve"> </w:t>
      </w:r>
      <w:r w:rsidR="00EC35DB">
        <w:rPr>
          <w:i/>
          <w:sz w:val="20"/>
        </w:rPr>
        <w:t>8</w:t>
      </w: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954596" w:rsidP="00BE0416">
      <w:pPr>
        <w:ind w:left="0" w:right="0" w:firstLine="0"/>
        <w:jc w:val="left"/>
        <w:rPr>
          <w:b/>
          <w:spacing w:val="20"/>
        </w:rPr>
      </w:pPr>
      <w:r>
        <w:rPr>
          <w:b/>
          <w:noProof/>
          <w:spacing w:val="20"/>
          <w:lang w:eastAsia="ru-RU"/>
        </w:rPr>
        <w:drawing>
          <wp:anchor distT="0" distB="0" distL="114300" distR="114300" simplePos="0" relativeHeight="252705280" behindDoc="1" locked="0" layoutInCell="1" allowOverlap="1">
            <wp:simplePos x="0" y="0"/>
            <wp:positionH relativeFrom="page">
              <wp:align>center</wp:align>
            </wp:positionH>
            <wp:positionV relativeFrom="paragraph">
              <wp:posOffset>244475</wp:posOffset>
            </wp:positionV>
            <wp:extent cx="6381750" cy="6848475"/>
            <wp:effectExtent l="0" t="0" r="0" b="9525"/>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81750" cy="684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416" w:rsidRPr="00E642A3" w:rsidRDefault="00954596" w:rsidP="00BE0416">
      <w:pPr>
        <w:ind w:left="0" w:right="0" w:firstLine="0"/>
        <w:jc w:val="left"/>
        <w:rPr>
          <w:b/>
          <w:spacing w:val="20"/>
        </w:rPr>
      </w:pPr>
      <w:r>
        <w:rPr>
          <w:b/>
          <w:noProof/>
          <w:spacing w:val="20"/>
          <w:lang w:eastAsia="ru-RU"/>
        </w:rPr>
        <mc:AlternateContent>
          <mc:Choice Requires="wps">
            <w:drawing>
              <wp:anchor distT="0" distB="0" distL="114300" distR="114300" simplePos="0" relativeHeight="251580928" behindDoc="0" locked="0" layoutInCell="1" allowOverlap="1">
                <wp:simplePos x="0" y="0"/>
                <wp:positionH relativeFrom="margin">
                  <wp:posOffset>1156970</wp:posOffset>
                </wp:positionH>
                <wp:positionV relativeFrom="paragraph">
                  <wp:posOffset>11430</wp:posOffset>
                </wp:positionV>
                <wp:extent cx="3171825" cy="19050"/>
                <wp:effectExtent l="0" t="0" r="28575" b="19050"/>
                <wp:wrapNone/>
                <wp:docPr id="43" name="Прямая соединительная линия 43"/>
                <wp:cNvGraphicFramePr/>
                <a:graphic xmlns:a="http://schemas.openxmlformats.org/drawingml/2006/main">
                  <a:graphicData uri="http://schemas.microsoft.com/office/word/2010/wordprocessingShape">
                    <wps:wsp>
                      <wps:cNvCnPr/>
                      <wps:spPr>
                        <a:xfrm flipV="1">
                          <a:off x="0" y="0"/>
                          <a:ext cx="317182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AE8AFD2" id="Прямая соединительная линия 43" o:spid="_x0000_s1026" style="position:absolute;flip:y;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1.1pt,.9pt" to="340.8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" strokecolor="black [3040]">
                <w10:wrap anchorx="margin"/>
              </v:line>
            </w:pict>
          </mc:Fallback>
        </mc:AlternateContent>
      </w: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Default="00BE0416"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Default="006E554B" w:rsidP="00BE0416">
      <w:pPr>
        <w:ind w:left="0" w:right="0" w:firstLine="0"/>
        <w:jc w:val="left"/>
        <w:rPr>
          <w:b/>
          <w:spacing w:val="20"/>
        </w:rPr>
      </w:pPr>
    </w:p>
    <w:p w:rsidR="006E554B" w:rsidRPr="00E642A3" w:rsidRDefault="006E554B"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FC3DE5" w:rsidRDefault="00BE0416" w:rsidP="00BE0416">
      <w:pPr>
        <w:ind w:left="0" w:right="0" w:firstLine="0"/>
        <w:jc w:val="left"/>
        <w:rPr>
          <w:i/>
          <w:sz w:val="20"/>
        </w:rPr>
      </w:pPr>
      <w:r w:rsidRPr="00E642A3">
        <w:rPr>
          <w:i/>
          <w:sz w:val="20"/>
        </w:rPr>
        <w:t xml:space="preserve">                                    </w:t>
      </w:r>
      <w:r>
        <w:rPr>
          <w:i/>
          <w:sz w:val="20"/>
        </w:rPr>
        <w:t xml:space="preserve">   </w:t>
      </w:r>
      <w:r w:rsidRPr="00E642A3">
        <w:rPr>
          <w:i/>
          <w:sz w:val="20"/>
        </w:rPr>
        <w:t xml:space="preserve">          </w:t>
      </w:r>
    </w:p>
    <w:p w:rsidR="00FC3DE5" w:rsidRDefault="00FC3DE5" w:rsidP="00BE0416">
      <w:pPr>
        <w:ind w:left="0" w:right="0" w:firstLine="0"/>
        <w:jc w:val="left"/>
        <w:rPr>
          <w:i/>
          <w:sz w:val="20"/>
        </w:rPr>
      </w:pPr>
    </w:p>
    <w:p w:rsidR="00FC3DE5" w:rsidRDefault="00FC3DE5" w:rsidP="00BE0416">
      <w:pPr>
        <w:ind w:left="0" w:right="0" w:firstLine="0"/>
        <w:jc w:val="left"/>
        <w:rPr>
          <w:i/>
          <w:sz w:val="20"/>
        </w:rPr>
      </w:pPr>
    </w:p>
    <w:p w:rsidR="00FC3DE5" w:rsidRDefault="00FC3DE5" w:rsidP="00BE0416">
      <w:pPr>
        <w:ind w:left="0" w:right="0" w:firstLine="0"/>
        <w:jc w:val="left"/>
        <w:rPr>
          <w:i/>
          <w:sz w:val="20"/>
        </w:rPr>
      </w:pPr>
    </w:p>
    <w:p w:rsidR="00FC3DE5" w:rsidRDefault="00FC3DE5" w:rsidP="00BE0416">
      <w:pPr>
        <w:ind w:left="0" w:right="0" w:firstLine="0"/>
        <w:jc w:val="left"/>
        <w:rPr>
          <w:i/>
          <w:sz w:val="20"/>
        </w:rPr>
      </w:pPr>
    </w:p>
    <w:p w:rsidR="00FC3DE5" w:rsidRDefault="00FC3DE5" w:rsidP="00BE0416">
      <w:pPr>
        <w:ind w:left="0" w:right="0" w:firstLine="0"/>
        <w:jc w:val="left"/>
        <w:rPr>
          <w:i/>
          <w:sz w:val="20"/>
        </w:rPr>
      </w:pPr>
    </w:p>
    <w:p w:rsidR="00BE0416" w:rsidRDefault="00954596" w:rsidP="00BE0416">
      <w:pPr>
        <w:tabs>
          <w:tab w:val="left" w:pos="1612"/>
        </w:tabs>
        <w:ind w:left="0" w:right="0" w:firstLine="0"/>
        <w:jc w:val="left"/>
        <w:rPr>
          <w:i/>
          <w:sz w:val="20"/>
        </w:rPr>
      </w:pPr>
      <w:r>
        <w:rPr>
          <w:b/>
          <w:noProof/>
          <w:spacing w:val="20"/>
          <w:lang w:eastAsia="ru-RU"/>
        </w:rPr>
        <mc:AlternateContent>
          <mc:Choice Requires="wps">
            <w:drawing>
              <wp:anchor distT="0" distB="0" distL="114300" distR="114300" simplePos="0" relativeHeight="252274176" behindDoc="0" locked="0" layoutInCell="1" allowOverlap="1">
                <wp:simplePos x="0" y="0"/>
                <wp:positionH relativeFrom="column">
                  <wp:posOffset>3100069</wp:posOffset>
                </wp:positionH>
                <wp:positionV relativeFrom="paragraph">
                  <wp:posOffset>83185</wp:posOffset>
                </wp:positionV>
                <wp:extent cx="2419350" cy="9525"/>
                <wp:effectExtent l="0" t="0" r="19050" b="28575"/>
                <wp:wrapNone/>
                <wp:docPr id="692" name="Прямая соединительная линия 692"/>
                <wp:cNvGraphicFramePr/>
                <a:graphic xmlns:a="http://schemas.openxmlformats.org/drawingml/2006/main">
                  <a:graphicData uri="http://schemas.microsoft.com/office/word/2010/wordprocessingShape">
                    <wps:wsp>
                      <wps:cNvCnPr/>
                      <wps:spPr>
                        <a:xfrm flipH="1">
                          <a:off x="0" y="0"/>
                          <a:ext cx="24193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CAFA66D" id="Прямая соединительная линия 692" o:spid="_x0000_s1026" style="position:absolute;flip:x;z-index:2522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1pt,6.55pt" to="434.6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" strokecolor="black [3040]"/>
            </w:pict>
          </mc:Fallback>
        </mc:AlternateContent>
      </w:r>
    </w:p>
    <w:p w:rsidR="004906D5" w:rsidRDefault="004906D5" w:rsidP="00BE0416">
      <w:pPr>
        <w:tabs>
          <w:tab w:val="left" w:pos="1612"/>
        </w:tabs>
        <w:ind w:left="0" w:right="0" w:firstLine="0"/>
        <w:jc w:val="left"/>
        <w:rPr>
          <w:i/>
          <w:sz w:val="20"/>
        </w:rPr>
      </w:pPr>
    </w:p>
    <w:p w:rsidR="004906D5" w:rsidRDefault="004906D5" w:rsidP="00BE0416">
      <w:pPr>
        <w:tabs>
          <w:tab w:val="left" w:pos="1612"/>
        </w:tabs>
        <w:ind w:left="0" w:right="0" w:firstLine="0"/>
        <w:jc w:val="left"/>
        <w:rPr>
          <w:i/>
          <w:sz w:val="20"/>
        </w:rPr>
      </w:pPr>
    </w:p>
    <w:p w:rsidR="004906D5" w:rsidRDefault="004906D5" w:rsidP="00BE0416">
      <w:pPr>
        <w:tabs>
          <w:tab w:val="left" w:pos="1612"/>
        </w:tabs>
        <w:ind w:left="0" w:right="0" w:firstLine="0"/>
        <w:jc w:val="left"/>
        <w:rPr>
          <w:i/>
          <w:sz w:val="20"/>
        </w:rPr>
      </w:pPr>
    </w:p>
    <w:p w:rsidR="004906D5" w:rsidRDefault="004906D5" w:rsidP="00BE0416">
      <w:pPr>
        <w:tabs>
          <w:tab w:val="left" w:pos="1612"/>
        </w:tabs>
        <w:ind w:left="0" w:right="0" w:firstLine="0"/>
        <w:jc w:val="left"/>
        <w:rPr>
          <w:i/>
          <w:sz w:val="20"/>
        </w:rPr>
      </w:pPr>
    </w:p>
    <w:p w:rsidR="004906D5" w:rsidRDefault="004906D5" w:rsidP="00BE0416">
      <w:pPr>
        <w:tabs>
          <w:tab w:val="left" w:pos="1612"/>
        </w:tabs>
        <w:ind w:left="0" w:right="0" w:firstLine="0"/>
        <w:jc w:val="left"/>
        <w:rPr>
          <w:i/>
          <w:sz w:val="20"/>
        </w:rPr>
      </w:pPr>
    </w:p>
    <w:p w:rsidR="004906D5" w:rsidRDefault="004906D5" w:rsidP="00BE0416">
      <w:pPr>
        <w:tabs>
          <w:tab w:val="left" w:pos="1612"/>
        </w:tabs>
        <w:ind w:left="0" w:right="0" w:firstLine="0"/>
        <w:jc w:val="left"/>
        <w:rPr>
          <w:i/>
          <w:sz w:val="20"/>
        </w:rPr>
      </w:pPr>
    </w:p>
    <w:p w:rsidR="004906D5" w:rsidRDefault="004906D5" w:rsidP="00BE0416">
      <w:pPr>
        <w:tabs>
          <w:tab w:val="left" w:pos="1612"/>
        </w:tabs>
        <w:ind w:left="0" w:right="0" w:firstLine="0"/>
        <w:jc w:val="left"/>
        <w:rPr>
          <w:i/>
          <w:sz w:val="20"/>
        </w:rPr>
      </w:pPr>
    </w:p>
    <w:p w:rsidR="004906D5" w:rsidRDefault="004906D5" w:rsidP="00BE0416">
      <w:pPr>
        <w:tabs>
          <w:tab w:val="left" w:pos="1612"/>
        </w:tabs>
        <w:ind w:left="0" w:right="0" w:firstLine="0"/>
        <w:jc w:val="left"/>
        <w:rPr>
          <w:i/>
          <w:sz w:val="20"/>
        </w:rPr>
      </w:pPr>
    </w:p>
    <w:p w:rsidR="004A51A0" w:rsidRDefault="004A51A0" w:rsidP="00BE0416">
      <w:pPr>
        <w:tabs>
          <w:tab w:val="left" w:pos="1612"/>
        </w:tabs>
        <w:ind w:left="0" w:right="0" w:firstLine="0"/>
        <w:jc w:val="left"/>
        <w:rPr>
          <w:i/>
          <w:sz w:val="20"/>
        </w:rPr>
      </w:pPr>
    </w:p>
    <w:p w:rsidR="004A51A0" w:rsidRDefault="004A51A0" w:rsidP="00BE0416">
      <w:pPr>
        <w:tabs>
          <w:tab w:val="left" w:pos="1612"/>
        </w:tabs>
        <w:ind w:left="0" w:right="0" w:firstLine="0"/>
        <w:jc w:val="left"/>
        <w:rPr>
          <w:i/>
          <w:sz w:val="20"/>
        </w:rPr>
      </w:pPr>
    </w:p>
    <w:p w:rsidR="004A51A0" w:rsidRPr="00E642A3" w:rsidRDefault="004A51A0" w:rsidP="00BE0416">
      <w:pPr>
        <w:tabs>
          <w:tab w:val="left" w:pos="1612"/>
        </w:tabs>
        <w:ind w:left="0" w:right="0" w:firstLine="0"/>
        <w:jc w:val="left"/>
        <w:rPr>
          <w:b/>
          <w:spacing w:val="20"/>
        </w:rPr>
      </w:pPr>
    </w:p>
    <w:p w:rsidR="00BE0416" w:rsidRPr="00E642A3" w:rsidRDefault="00954596" w:rsidP="00D255FF">
      <w:pPr>
        <w:ind w:left="0" w:right="0" w:firstLine="0"/>
        <w:rPr>
          <w:b/>
          <w:spacing w:val="20"/>
        </w:rPr>
      </w:pPr>
      <w:r>
        <w:rPr>
          <w:i/>
          <w:sz w:val="20"/>
        </w:rPr>
        <w:t xml:space="preserve">    Масштаб 1:1</w:t>
      </w:r>
      <w:r w:rsidR="00BE0416">
        <w:rPr>
          <w:i/>
          <w:sz w:val="20"/>
        </w:rPr>
        <w:t>000                                                                                                                                           Лист</w:t>
      </w:r>
      <w:r w:rsidR="00EC35DB">
        <w:rPr>
          <w:i/>
          <w:sz w:val="20"/>
        </w:rPr>
        <w:t xml:space="preserve"> 9</w:t>
      </w: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B03CC"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4323ED" w:rsidP="00BE0416">
      <w:pPr>
        <w:ind w:left="0" w:right="0" w:firstLine="0"/>
        <w:jc w:val="left"/>
        <w:rPr>
          <w:b/>
          <w:spacing w:val="20"/>
        </w:rPr>
      </w:pPr>
      <w:r>
        <w:rPr>
          <w:b/>
          <w:noProof/>
          <w:spacing w:val="20"/>
          <w:lang w:eastAsia="ru-RU"/>
        </w:rPr>
        <w:drawing>
          <wp:anchor distT="0" distB="0" distL="114300" distR="114300" simplePos="0" relativeHeight="252707328" behindDoc="1" locked="0" layoutInCell="1" allowOverlap="1">
            <wp:simplePos x="0" y="0"/>
            <wp:positionH relativeFrom="column">
              <wp:posOffset>4445</wp:posOffset>
            </wp:positionH>
            <wp:positionV relativeFrom="paragraph">
              <wp:posOffset>1270</wp:posOffset>
            </wp:positionV>
            <wp:extent cx="6391275" cy="7400925"/>
            <wp:effectExtent l="0" t="0" r="9525" b="9525"/>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91275" cy="740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Pr="00E642A3"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4906D5" w:rsidRDefault="004906D5" w:rsidP="00BE0416">
      <w:pPr>
        <w:ind w:left="0" w:right="0" w:firstLine="0"/>
        <w:jc w:val="left"/>
        <w:rPr>
          <w:b/>
          <w:spacing w:val="20"/>
        </w:rPr>
      </w:pPr>
    </w:p>
    <w:p w:rsidR="004906D5" w:rsidRDefault="004906D5" w:rsidP="00BE0416">
      <w:pPr>
        <w:ind w:left="0" w:right="0" w:firstLine="0"/>
        <w:jc w:val="left"/>
        <w:rPr>
          <w:b/>
          <w:spacing w:val="20"/>
        </w:rPr>
      </w:pPr>
    </w:p>
    <w:p w:rsidR="004906D5" w:rsidRDefault="004906D5" w:rsidP="00BE0416">
      <w:pPr>
        <w:ind w:left="0" w:right="0" w:firstLine="0"/>
        <w:jc w:val="left"/>
        <w:rPr>
          <w:b/>
          <w:spacing w:val="20"/>
        </w:rPr>
      </w:pPr>
    </w:p>
    <w:p w:rsidR="004906D5" w:rsidRDefault="004906D5" w:rsidP="00BE0416">
      <w:pPr>
        <w:ind w:left="0" w:right="0" w:firstLine="0"/>
        <w:jc w:val="left"/>
        <w:rPr>
          <w:b/>
          <w:spacing w:val="20"/>
        </w:rPr>
      </w:pPr>
    </w:p>
    <w:p w:rsidR="004906D5" w:rsidRDefault="004906D5"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4323ED" w:rsidP="00BE0416">
      <w:pPr>
        <w:ind w:left="0" w:right="0" w:firstLine="0"/>
        <w:jc w:val="left"/>
        <w:rPr>
          <w:b/>
          <w:spacing w:val="20"/>
        </w:rPr>
      </w:pPr>
      <w:r>
        <w:rPr>
          <w:b/>
          <w:noProof/>
          <w:spacing w:val="20"/>
          <w:lang w:eastAsia="ru-RU"/>
        </w:rPr>
        <mc:AlternateContent>
          <mc:Choice Requires="wps">
            <w:drawing>
              <wp:anchor distT="0" distB="0" distL="114300" distR="114300" simplePos="0" relativeHeight="251574784" behindDoc="0" locked="0" layoutInCell="1" allowOverlap="1" wp14:anchorId="613CB343" wp14:editId="70B60B18">
                <wp:simplePos x="0" y="0"/>
                <wp:positionH relativeFrom="column">
                  <wp:posOffset>1061720</wp:posOffset>
                </wp:positionH>
                <wp:positionV relativeFrom="paragraph">
                  <wp:posOffset>41909</wp:posOffset>
                </wp:positionV>
                <wp:extent cx="2667000" cy="10160"/>
                <wp:effectExtent l="0" t="0" r="19050" b="27940"/>
                <wp:wrapNone/>
                <wp:docPr id="332" name="Прямая соединительная линия 332"/>
                <wp:cNvGraphicFramePr/>
                <a:graphic xmlns:a="http://schemas.openxmlformats.org/drawingml/2006/main">
                  <a:graphicData uri="http://schemas.microsoft.com/office/word/2010/wordprocessingShape">
                    <wps:wsp>
                      <wps:cNvCnPr/>
                      <wps:spPr>
                        <a:xfrm flipV="1">
                          <a:off x="0" y="0"/>
                          <a:ext cx="2667000" cy="101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477C247" id="Прямая соединительная линия 332" o:spid="_x0000_s1026" style="position:absolute;flip:y;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6pt,3.3pt" to="293.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" strokecolor="black [3040]"/>
            </w:pict>
          </mc:Fallback>
        </mc:AlternateContent>
      </w: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BE0416" w:rsidRDefault="00BE0416" w:rsidP="00BE0416">
      <w:pPr>
        <w:ind w:left="0" w:right="0" w:firstLine="0"/>
        <w:jc w:val="left"/>
        <w:rPr>
          <w:b/>
          <w:spacing w:val="20"/>
        </w:rPr>
      </w:pPr>
    </w:p>
    <w:p w:rsidR="00D255FF" w:rsidRDefault="00D255FF" w:rsidP="00BE0416">
      <w:pPr>
        <w:ind w:left="0" w:right="0" w:firstLine="0"/>
        <w:jc w:val="left"/>
        <w:rPr>
          <w:b/>
          <w:spacing w:val="20"/>
        </w:rPr>
      </w:pPr>
    </w:p>
    <w:p w:rsidR="00BE0416" w:rsidRDefault="00BE0416" w:rsidP="00BE0416">
      <w:pPr>
        <w:ind w:left="0" w:right="0" w:firstLine="0"/>
        <w:jc w:val="left"/>
        <w:rPr>
          <w:b/>
          <w:spacing w:val="20"/>
        </w:rPr>
      </w:pPr>
    </w:p>
    <w:p w:rsidR="00A40F92" w:rsidRDefault="004323ED" w:rsidP="00F60D51">
      <w:pPr>
        <w:ind w:left="0" w:right="0" w:firstLine="0"/>
        <w:jc w:val="center"/>
        <w:rPr>
          <w:b/>
          <w:spacing w:val="20"/>
        </w:rPr>
      </w:pPr>
      <w:r>
        <w:rPr>
          <w:i/>
          <w:sz w:val="20"/>
        </w:rPr>
        <w:t xml:space="preserve">     Масштаб 1:1</w:t>
      </w:r>
      <w:r w:rsidR="00BE0416">
        <w:rPr>
          <w:i/>
          <w:sz w:val="20"/>
        </w:rPr>
        <w:t xml:space="preserve">000                                                                                                        </w:t>
      </w:r>
      <w:r w:rsidR="00F60D51">
        <w:rPr>
          <w:i/>
          <w:sz w:val="20"/>
        </w:rPr>
        <w:t xml:space="preserve">                              </w:t>
      </w:r>
      <w:r w:rsidR="00BE0416">
        <w:rPr>
          <w:i/>
          <w:sz w:val="20"/>
        </w:rPr>
        <w:t xml:space="preserve">   Лист</w:t>
      </w:r>
      <w:r w:rsidR="00F60D51">
        <w:rPr>
          <w:i/>
          <w:sz w:val="20"/>
        </w:rPr>
        <w:t xml:space="preserve"> </w:t>
      </w:r>
      <w:r w:rsidR="00EC35DB">
        <w:rPr>
          <w:i/>
          <w:sz w:val="20"/>
        </w:rPr>
        <w:t>10</w:t>
      </w:r>
      <w:r w:rsidR="00BE0416">
        <w:rPr>
          <w:b/>
          <w:spacing w:val="20"/>
        </w:rPr>
        <w:tab/>
      </w:r>
    </w:p>
    <w:p w:rsidR="008421FE" w:rsidRDefault="008421FE" w:rsidP="0067234D">
      <w:pPr>
        <w:ind w:left="0" w:right="0" w:firstLine="0"/>
        <w:rPr>
          <w:b/>
          <w:spacing w:val="20"/>
        </w:rPr>
      </w:pPr>
    </w:p>
    <w:p w:rsidR="00483ABE" w:rsidRDefault="00DB7F8B" w:rsidP="00192C70">
      <w:pPr>
        <w:pStyle w:val="affffffffffffffa"/>
      </w:pPr>
      <w:bookmarkStart w:id="36" w:name="_Toc525141476"/>
      <w:r w:rsidRPr="00977302">
        <w:lastRenderedPageBreak/>
        <w:t xml:space="preserve">Схема границ зон с особыми условиями использования территорий </w:t>
      </w:r>
      <w:r w:rsidR="00977302">
        <w:t xml:space="preserve">            </w:t>
      </w:r>
    </w:p>
    <w:bookmarkEnd w:id="36"/>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5455FD" w:rsidP="00BE0416">
      <w:pPr>
        <w:ind w:left="0" w:right="0" w:firstLine="0"/>
        <w:jc w:val="center"/>
        <w:rPr>
          <w:b/>
          <w:spacing w:val="20"/>
        </w:rPr>
      </w:pPr>
      <w:r>
        <w:rPr>
          <w:b/>
          <w:noProof/>
          <w:spacing w:val="20"/>
          <w:lang w:eastAsia="ru-RU"/>
        </w:rPr>
        <w:drawing>
          <wp:anchor distT="0" distB="0" distL="114300" distR="114300" simplePos="0" relativeHeight="252717568" behindDoc="1" locked="0" layoutInCell="1" allowOverlap="1">
            <wp:simplePos x="0" y="0"/>
            <wp:positionH relativeFrom="column">
              <wp:posOffset>-1894042</wp:posOffset>
            </wp:positionH>
            <wp:positionV relativeFrom="paragraph">
              <wp:posOffset>333847</wp:posOffset>
            </wp:positionV>
            <wp:extent cx="9631038" cy="6281737"/>
            <wp:effectExtent l="0" t="1905" r="6985" b="6985"/>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9633575" cy="62833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BE0416">
      <w:pPr>
        <w:ind w:left="0" w:right="0" w:firstLine="0"/>
        <w:jc w:val="center"/>
        <w:rPr>
          <w:b/>
          <w:spacing w:val="20"/>
        </w:rPr>
      </w:pPr>
    </w:p>
    <w:p w:rsidR="00DB7F8B" w:rsidRDefault="00DB7F8B" w:rsidP="00192C70">
      <w:pPr>
        <w:ind w:left="0" w:right="0" w:firstLine="0"/>
        <w:rPr>
          <w:b/>
          <w:spacing w:val="20"/>
        </w:rPr>
      </w:pPr>
    </w:p>
    <w:p w:rsidR="000613FC" w:rsidRDefault="000613FC" w:rsidP="00192C70">
      <w:pPr>
        <w:ind w:left="0" w:right="0" w:firstLine="0"/>
        <w:rPr>
          <w:b/>
          <w:spacing w:val="20"/>
        </w:rPr>
      </w:pPr>
    </w:p>
    <w:p w:rsidR="000613FC" w:rsidRDefault="000613FC" w:rsidP="00192C70">
      <w:pPr>
        <w:ind w:left="0" w:right="0" w:firstLine="0"/>
        <w:rPr>
          <w:b/>
          <w:spacing w:val="20"/>
        </w:rPr>
      </w:pPr>
    </w:p>
    <w:p w:rsidR="000613FC" w:rsidRDefault="000613FC" w:rsidP="00192C70">
      <w:pPr>
        <w:ind w:left="0" w:right="0" w:firstLine="0"/>
        <w:rPr>
          <w:b/>
          <w:spacing w:val="20"/>
        </w:rPr>
      </w:pPr>
    </w:p>
    <w:p w:rsidR="000613FC" w:rsidRDefault="000613FC" w:rsidP="00192C70">
      <w:pPr>
        <w:ind w:left="0" w:right="0" w:firstLine="0"/>
        <w:rPr>
          <w:b/>
          <w:spacing w:val="20"/>
        </w:rPr>
      </w:pPr>
    </w:p>
    <w:p w:rsidR="00DB7F8B" w:rsidRPr="00E642A3" w:rsidRDefault="00DB7F8B" w:rsidP="00BE0416">
      <w:pPr>
        <w:ind w:left="0" w:right="0" w:firstLine="0"/>
        <w:jc w:val="center"/>
        <w:rPr>
          <w:b/>
          <w:spacing w:val="20"/>
        </w:rPr>
      </w:pPr>
    </w:p>
    <w:p w:rsidR="0041075F" w:rsidRDefault="0041075F" w:rsidP="0041075F"/>
    <w:p w:rsidR="005C4C18" w:rsidRPr="00977302" w:rsidRDefault="005C4C18" w:rsidP="0041075F">
      <w:r w:rsidRPr="00977302">
        <w:lastRenderedPageBreak/>
        <w:t>Схема организации улично-дорожной сети и движения транспорта</w:t>
      </w: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0A76B1" w:rsidP="00A7195D">
      <w:pPr>
        <w:tabs>
          <w:tab w:val="left" w:pos="7717"/>
        </w:tabs>
        <w:ind w:left="0" w:firstLine="0"/>
      </w:pPr>
      <w:r w:rsidRPr="000A76B1">
        <w:rPr>
          <w:noProof/>
          <w:lang w:eastAsia="ru-RU"/>
        </w:rPr>
        <w:drawing>
          <wp:anchor distT="0" distB="0" distL="114300" distR="114300" simplePos="0" relativeHeight="252222976" behindDoc="1" locked="0" layoutInCell="1" allowOverlap="1">
            <wp:simplePos x="0" y="0"/>
            <wp:positionH relativeFrom="page">
              <wp:posOffset>-826843</wp:posOffset>
            </wp:positionH>
            <wp:positionV relativeFrom="paragraph">
              <wp:posOffset>200206</wp:posOffset>
            </wp:positionV>
            <wp:extent cx="9553036" cy="6735728"/>
            <wp:effectExtent l="0" t="953" r="9208" b="9207"/>
            <wp:wrapNone/>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0" y="0"/>
                      <a:ext cx="9553437" cy="67360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B36D9" w:rsidRDefault="002B36D9" w:rsidP="00A7195D">
      <w:pPr>
        <w:tabs>
          <w:tab w:val="left" w:pos="7717"/>
        </w:tabs>
        <w:ind w:left="0" w:firstLine="0"/>
      </w:pPr>
    </w:p>
    <w:p w:rsidR="002F43D0" w:rsidRDefault="002F43D0" w:rsidP="00A7195D">
      <w:pPr>
        <w:tabs>
          <w:tab w:val="left" w:pos="7717"/>
        </w:tabs>
        <w:ind w:left="0" w:firstLine="0"/>
      </w:pPr>
    </w:p>
    <w:p w:rsidR="000613FC" w:rsidRDefault="000613FC" w:rsidP="00A7195D">
      <w:pPr>
        <w:tabs>
          <w:tab w:val="left" w:pos="7717"/>
        </w:tabs>
        <w:ind w:left="0" w:firstLine="0"/>
      </w:pPr>
    </w:p>
    <w:p w:rsidR="000613FC" w:rsidRDefault="000613FC" w:rsidP="00A7195D">
      <w:pPr>
        <w:tabs>
          <w:tab w:val="left" w:pos="7717"/>
        </w:tabs>
        <w:ind w:left="0" w:firstLine="0"/>
      </w:pPr>
    </w:p>
    <w:p w:rsidR="000613FC" w:rsidRDefault="000613FC" w:rsidP="00A7195D">
      <w:pPr>
        <w:tabs>
          <w:tab w:val="left" w:pos="7717"/>
        </w:tabs>
        <w:ind w:left="0" w:firstLine="0"/>
      </w:pPr>
    </w:p>
    <w:p w:rsidR="000613FC" w:rsidRDefault="000613FC" w:rsidP="00A7195D">
      <w:pPr>
        <w:tabs>
          <w:tab w:val="left" w:pos="7717"/>
        </w:tabs>
        <w:ind w:left="0" w:firstLine="0"/>
      </w:pPr>
    </w:p>
    <w:p w:rsidR="002F43D0" w:rsidRDefault="002F43D0" w:rsidP="00A7195D">
      <w:pPr>
        <w:tabs>
          <w:tab w:val="left" w:pos="7717"/>
        </w:tabs>
        <w:ind w:left="0" w:firstLine="0"/>
      </w:pPr>
    </w:p>
    <w:p w:rsidR="002B36D9" w:rsidRDefault="002B36D9" w:rsidP="00A7195D">
      <w:pPr>
        <w:tabs>
          <w:tab w:val="left" w:pos="7717"/>
        </w:tabs>
        <w:ind w:left="0" w:firstLine="0"/>
      </w:pPr>
    </w:p>
    <w:p w:rsidR="000A76B1" w:rsidRDefault="000A76B1" w:rsidP="00977302">
      <w:pPr>
        <w:jc w:val="center"/>
        <w:rPr>
          <w:lang w:eastAsia="ru-RU"/>
        </w:rPr>
      </w:pPr>
    </w:p>
    <w:p w:rsidR="000A76B1" w:rsidRDefault="000A76B1" w:rsidP="00977302">
      <w:pPr>
        <w:jc w:val="center"/>
        <w:rPr>
          <w:lang w:eastAsia="ru-RU"/>
        </w:rPr>
      </w:pPr>
    </w:p>
    <w:p w:rsidR="00977302" w:rsidRDefault="00977302" w:rsidP="00977302">
      <w:pPr>
        <w:jc w:val="center"/>
        <w:rPr>
          <w:lang w:eastAsia="ru-RU"/>
        </w:rPr>
      </w:pPr>
      <w:r w:rsidRPr="0047677F">
        <w:rPr>
          <w:lang w:eastAsia="ru-RU"/>
        </w:rPr>
        <w:lastRenderedPageBreak/>
        <w:t>Схема конструктивных и планировочных решений</w:t>
      </w:r>
    </w:p>
    <w:p w:rsidR="00804525" w:rsidRPr="0047677F" w:rsidRDefault="00A21137" w:rsidP="00977302">
      <w:pPr>
        <w:jc w:val="center"/>
      </w:pPr>
      <w:r w:rsidRPr="0047677F">
        <w:rPr>
          <w:lang w:eastAsia="ru-RU"/>
        </w:rPr>
        <w:t xml:space="preserve">трассы </w:t>
      </w:r>
      <w:proofErr w:type="spellStart"/>
      <w:r w:rsidRPr="0047677F">
        <w:rPr>
          <w:lang w:eastAsia="ru-RU"/>
        </w:rPr>
        <w:t>а.д</w:t>
      </w:r>
      <w:proofErr w:type="spellEnd"/>
      <w:r w:rsidRPr="0047677F">
        <w:rPr>
          <w:lang w:eastAsia="ru-RU"/>
        </w:rPr>
        <w:t xml:space="preserve">. </w:t>
      </w:r>
      <w:r w:rsidR="000A76B1">
        <w:rPr>
          <w:color w:val="000000"/>
          <w:lang w:eastAsia="ru-RU"/>
        </w:rPr>
        <w:t>кусту скважин №</w:t>
      </w:r>
      <w:r w:rsidR="00EB03CC">
        <w:rPr>
          <w:color w:val="000000"/>
          <w:lang w:eastAsia="ru-RU"/>
        </w:rPr>
        <w:t>448</w:t>
      </w:r>
    </w:p>
    <w:p w:rsidR="00804525" w:rsidRDefault="00804525" w:rsidP="008433F4">
      <w:pPr>
        <w:spacing w:line="276" w:lineRule="auto"/>
        <w:ind w:right="-143" w:hanging="142"/>
        <w:jc w:val="center"/>
      </w:pPr>
    </w:p>
    <w:p w:rsidR="00804525" w:rsidRDefault="00804525" w:rsidP="008433F4">
      <w:pPr>
        <w:spacing w:line="276" w:lineRule="auto"/>
        <w:ind w:right="-143" w:hanging="142"/>
        <w:jc w:val="left"/>
      </w:pPr>
    </w:p>
    <w:p w:rsidR="00804525" w:rsidRDefault="00804525" w:rsidP="00356F56">
      <w:pPr>
        <w:spacing w:line="276" w:lineRule="auto"/>
        <w:ind w:right="-143"/>
        <w:jc w:val="left"/>
      </w:pPr>
    </w:p>
    <w:p w:rsidR="00F52C7D" w:rsidRDefault="00EB03CC">
      <w:pPr>
        <w:ind w:left="0" w:right="0" w:firstLine="0"/>
        <w:jc w:val="left"/>
      </w:pPr>
      <w:r w:rsidRPr="00EB03CC">
        <w:rPr>
          <w:noProof/>
          <w:lang w:eastAsia="ru-RU"/>
        </w:rPr>
        <w:drawing>
          <wp:anchor distT="0" distB="0" distL="114300" distR="114300" simplePos="0" relativeHeight="252718592" behindDoc="1" locked="0" layoutInCell="1" allowOverlap="1">
            <wp:simplePos x="0" y="0"/>
            <wp:positionH relativeFrom="column">
              <wp:posOffset>-2117090</wp:posOffset>
            </wp:positionH>
            <wp:positionV relativeFrom="paragraph">
              <wp:posOffset>2435861</wp:posOffset>
            </wp:positionV>
            <wp:extent cx="9788335" cy="3445705"/>
            <wp:effectExtent l="889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9788335" cy="3445705"/>
                    </a:xfrm>
                    <a:prstGeom prst="rect">
                      <a:avLst/>
                    </a:prstGeom>
                    <a:noFill/>
                    <a:ln>
                      <a:noFill/>
                    </a:ln>
                  </pic:spPr>
                </pic:pic>
              </a:graphicData>
            </a:graphic>
            <wp14:sizeRelH relativeFrom="page">
              <wp14:pctWidth>0</wp14:pctWidth>
            </wp14:sizeRelH>
            <wp14:sizeRelV relativeFrom="page">
              <wp14:pctHeight>0</wp14:pctHeight>
            </wp14:sizeRelV>
          </wp:anchor>
        </w:drawing>
      </w:r>
      <w:r w:rsidR="00F52C7D" w:rsidRPr="00AA6975">
        <w:br w:type="page"/>
      </w:r>
    </w:p>
    <w:p w:rsidR="0047677F" w:rsidRDefault="0047677F">
      <w:pPr>
        <w:ind w:left="0" w:right="0" w:firstLine="0"/>
        <w:jc w:val="left"/>
      </w:pPr>
    </w:p>
    <w:p w:rsidR="000613FC" w:rsidRDefault="0047677F" w:rsidP="0047677F">
      <w:pPr>
        <w:autoSpaceDE w:val="0"/>
        <w:autoSpaceDN w:val="0"/>
        <w:adjustRightInd w:val="0"/>
        <w:ind w:left="0" w:right="0" w:firstLine="0"/>
        <w:jc w:val="center"/>
        <w:rPr>
          <w:color w:val="000000"/>
          <w:szCs w:val="28"/>
          <w:lang w:eastAsia="ru-RU"/>
        </w:rPr>
      </w:pPr>
      <w:r w:rsidRPr="000613FC">
        <w:rPr>
          <w:color w:val="000000"/>
          <w:szCs w:val="28"/>
          <w:lang w:eastAsia="ru-RU"/>
        </w:rPr>
        <w:t>Схема конструктивных и планировочных решений</w:t>
      </w:r>
      <w:r w:rsidR="002F43D0" w:rsidRPr="000613FC">
        <w:rPr>
          <w:color w:val="000000"/>
          <w:szCs w:val="28"/>
          <w:lang w:eastAsia="ru-RU"/>
        </w:rPr>
        <w:t xml:space="preserve"> трассы </w:t>
      </w:r>
      <w:r w:rsidR="000A76B1" w:rsidRPr="000613FC">
        <w:rPr>
          <w:color w:val="000000"/>
          <w:szCs w:val="28"/>
          <w:lang w:eastAsia="ru-RU"/>
        </w:rPr>
        <w:t xml:space="preserve">ВЛ 6 </w:t>
      </w:r>
      <w:proofErr w:type="spellStart"/>
      <w:r w:rsidR="000A76B1" w:rsidRPr="000613FC">
        <w:rPr>
          <w:color w:val="000000"/>
          <w:szCs w:val="28"/>
          <w:lang w:eastAsia="ru-RU"/>
        </w:rPr>
        <w:t>кВ</w:t>
      </w:r>
      <w:proofErr w:type="spellEnd"/>
      <w:r w:rsidR="00EB03CC">
        <w:rPr>
          <w:color w:val="000000"/>
          <w:szCs w:val="28"/>
          <w:lang w:eastAsia="ru-RU"/>
        </w:rPr>
        <w:t xml:space="preserve"> №1, №2 </w:t>
      </w:r>
      <w:r w:rsidR="00AD3496" w:rsidRPr="000613FC">
        <w:rPr>
          <w:color w:val="000000"/>
          <w:szCs w:val="28"/>
          <w:lang w:eastAsia="ru-RU"/>
        </w:rPr>
        <w:t xml:space="preserve">к </w:t>
      </w:r>
    </w:p>
    <w:p w:rsidR="0047677F" w:rsidRPr="000613FC" w:rsidRDefault="00EB03CC" w:rsidP="0047677F">
      <w:pPr>
        <w:autoSpaceDE w:val="0"/>
        <w:autoSpaceDN w:val="0"/>
        <w:adjustRightInd w:val="0"/>
        <w:ind w:left="0" w:right="0" w:firstLine="0"/>
        <w:jc w:val="center"/>
        <w:rPr>
          <w:color w:val="000000"/>
          <w:szCs w:val="28"/>
          <w:lang w:eastAsia="ru-RU"/>
        </w:rPr>
      </w:pPr>
      <w:r>
        <w:rPr>
          <w:color w:val="000000"/>
          <w:szCs w:val="28"/>
          <w:lang w:eastAsia="ru-RU"/>
        </w:rPr>
        <w:t>кусту скважин №448</w:t>
      </w: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EB03CC">
      <w:pPr>
        <w:ind w:left="0" w:right="0" w:firstLine="0"/>
        <w:jc w:val="left"/>
      </w:pPr>
      <w:r w:rsidRPr="00EB03CC">
        <w:rPr>
          <w:noProof/>
          <w:lang w:eastAsia="ru-RU"/>
        </w:rPr>
        <w:drawing>
          <wp:anchor distT="0" distB="0" distL="114300" distR="114300" simplePos="0" relativeHeight="252719616" behindDoc="1" locked="0" layoutInCell="1" allowOverlap="1">
            <wp:simplePos x="0" y="0"/>
            <wp:positionH relativeFrom="column">
              <wp:posOffset>-1669155</wp:posOffset>
            </wp:positionH>
            <wp:positionV relativeFrom="paragraph">
              <wp:posOffset>306444</wp:posOffset>
            </wp:positionV>
            <wp:extent cx="9501143" cy="4475957"/>
            <wp:effectExtent l="0" t="1905" r="3175" b="317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9507036" cy="44787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rsidP="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2F43D0" w:rsidRDefault="002F43D0">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425129" w:rsidRDefault="00425129">
      <w:pPr>
        <w:ind w:left="0" w:right="0" w:firstLine="0"/>
        <w:jc w:val="left"/>
      </w:pPr>
    </w:p>
    <w:p w:rsidR="001260B0" w:rsidRDefault="001260B0">
      <w:pPr>
        <w:ind w:left="0" w:right="0" w:firstLine="0"/>
        <w:jc w:val="left"/>
      </w:pPr>
    </w:p>
    <w:p w:rsidR="009F036D" w:rsidRDefault="009F036D">
      <w:pPr>
        <w:ind w:left="0" w:right="0" w:firstLine="0"/>
        <w:jc w:val="left"/>
      </w:pPr>
    </w:p>
    <w:p w:rsidR="009F036D" w:rsidRDefault="009F036D">
      <w:pPr>
        <w:ind w:left="0" w:right="0" w:firstLine="0"/>
        <w:jc w:val="left"/>
      </w:pPr>
    </w:p>
    <w:p w:rsidR="001260B0" w:rsidRDefault="005B4C18" w:rsidP="005B4C18">
      <w:pPr>
        <w:autoSpaceDE w:val="0"/>
        <w:autoSpaceDN w:val="0"/>
        <w:adjustRightInd w:val="0"/>
        <w:ind w:left="0" w:right="0" w:firstLine="0"/>
        <w:jc w:val="center"/>
        <w:rPr>
          <w:color w:val="000000"/>
          <w:sz w:val="24"/>
          <w:szCs w:val="24"/>
          <w:lang w:eastAsia="ru-RU"/>
        </w:rPr>
      </w:pPr>
      <w:r>
        <w:rPr>
          <w:color w:val="000000"/>
          <w:sz w:val="24"/>
          <w:szCs w:val="24"/>
          <w:lang w:eastAsia="ru-RU"/>
        </w:rPr>
        <w:t>Схема конструктивных и планировочных решений Нефт</w:t>
      </w:r>
      <w:r w:rsidR="001260B0">
        <w:rPr>
          <w:color w:val="000000"/>
          <w:sz w:val="24"/>
          <w:szCs w:val="24"/>
          <w:lang w:eastAsia="ru-RU"/>
        </w:rPr>
        <w:t xml:space="preserve">егазосборного </w:t>
      </w:r>
    </w:p>
    <w:p w:rsidR="005B4C18" w:rsidRDefault="001260B0" w:rsidP="005B4C18">
      <w:pPr>
        <w:autoSpaceDE w:val="0"/>
        <w:autoSpaceDN w:val="0"/>
        <w:adjustRightInd w:val="0"/>
        <w:ind w:left="0" w:right="0" w:firstLine="0"/>
        <w:jc w:val="center"/>
        <w:rPr>
          <w:color w:val="000000"/>
          <w:sz w:val="24"/>
          <w:szCs w:val="24"/>
          <w:lang w:eastAsia="ru-RU"/>
        </w:rPr>
      </w:pPr>
      <w:r>
        <w:rPr>
          <w:color w:val="000000"/>
          <w:sz w:val="24"/>
          <w:szCs w:val="24"/>
          <w:lang w:eastAsia="ru-RU"/>
        </w:rPr>
        <w:t xml:space="preserve">трубопровода к. 448 - </w:t>
      </w:r>
      <w:proofErr w:type="spellStart"/>
      <w:r>
        <w:rPr>
          <w:color w:val="000000"/>
          <w:sz w:val="24"/>
          <w:szCs w:val="24"/>
          <w:lang w:eastAsia="ru-RU"/>
        </w:rPr>
        <w:t>т.вр</w:t>
      </w:r>
      <w:proofErr w:type="spellEnd"/>
      <w:r>
        <w:rPr>
          <w:color w:val="000000"/>
          <w:sz w:val="24"/>
          <w:szCs w:val="24"/>
          <w:lang w:eastAsia="ru-RU"/>
        </w:rPr>
        <w:t>. 58. План трассы 0+00-ПК7+05,01. М 1:2</w:t>
      </w:r>
      <w:r w:rsidR="005B4C18">
        <w:rPr>
          <w:color w:val="000000"/>
          <w:sz w:val="24"/>
          <w:szCs w:val="24"/>
          <w:lang w:eastAsia="ru-RU"/>
        </w:rPr>
        <w:t>000</w:t>
      </w: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1260B0">
      <w:pPr>
        <w:ind w:left="0" w:right="0" w:firstLine="0"/>
        <w:jc w:val="left"/>
      </w:pPr>
      <w:r w:rsidRPr="001260B0">
        <w:rPr>
          <w:noProof/>
          <w:lang w:eastAsia="ru-RU"/>
        </w:rPr>
        <w:drawing>
          <wp:anchor distT="0" distB="0" distL="114300" distR="114300" simplePos="0" relativeHeight="252720640" behindDoc="1" locked="0" layoutInCell="1" allowOverlap="1">
            <wp:simplePos x="0" y="0"/>
            <wp:positionH relativeFrom="column">
              <wp:posOffset>-1724977</wp:posOffset>
            </wp:positionH>
            <wp:positionV relativeFrom="paragraph">
              <wp:posOffset>387668</wp:posOffset>
            </wp:positionV>
            <wp:extent cx="9735005" cy="4580870"/>
            <wp:effectExtent l="5397" t="0" r="5398" b="5397"/>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9735005" cy="4580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0613FC" w:rsidRDefault="000613FC">
      <w:pPr>
        <w:ind w:left="0" w:right="0" w:firstLine="0"/>
        <w:jc w:val="left"/>
      </w:pPr>
    </w:p>
    <w:p w:rsidR="000613FC" w:rsidRDefault="000613FC">
      <w:pPr>
        <w:ind w:left="0" w:right="0" w:firstLine="0"/>
        <w:jc w:val="left"/>
      </w:pPr>
    </w:p>
    <w:p w:rsidR="009F036D" w:rsidRDefault="009F036D">
      <w:pPr>
        <w:ind w:left="0" w:right="0" w:firstLine="0"/>
        <w:jc w:val="left"/>
      </w:pPr>
    </w:p>
    <w:p w:rsidR="00942F71" w:rsidRDefault="00942F71">
      <w:pPr>
        <w:ind w:left="0" w:right="0" w:firstLine="0"/>
        <w:jc w:val="left"/>
      </w:pPr>
    </w:p>
    <w:p w:rsidR="001260B0" w:rsidRDefault="001260B0">
      <w:pPr>
        <w:ind w:left="0" w:right="0" w:firstLine="0"/>
        <w:jc w:val="left"/>
      </w:pPr>
    </w:p>
    <w:p w:rsidR="009F036D" w:rsidRDefault="009F036D">
      <w:pPr>
        <w:ind w:left="0" w:right="0" w:firstLine="0"/>
        <w:jc w:val="left"/>
      </w:pPr>
    </w:p>
    <w:p w:rsidR="00942F71" w:rsidRDefault="00942F71" w:rsidP="00942F71">
      <w:pPr>
        <w:autoSpaceDE w:val="0"/>
        <w:autoSpaceDN w:val="0"/>
        <w:adjustRightInd w:val="0"/>
        <w:ind w:left="0" w:right="0" w:firstLine="0"/>
        <w:jc w:val="center"/>
        <w:rPr>
          <w:color w:val="000000"/>
          <w:sz w:val="24"/>
          <w:szCs w:val="24"/>
          <w:lang w:eastAsia="ru-RU"/>
        </w:rPr>
      </w:pPr>
      <w:r>
        <w:rPr>
          <w:color w:val="000000"/>
          <w:sz w:val="24"/>
          <w:szCs w:val="24"/>
          <w:lang w:eastAsia="ru-RU"/>
        </w:rPr>
        <w:lastRenderedPageBreak/>
        <w:t xml:space="preserve">Схема конструктивных и планировочных решений </w:t>
      </w:r>
      <w:r w:rsidR="001260B0">
        <w:rPr>
          <w:color w:val="000000"/>
          <w:sz w:val="24"/>
          <w:szCs w:val="24"/>
          <w:lang w:eastAsia="ru-RU"/>
        </w:rPr>
        <w:t>трассы высоконапорного водовода т.вр.58-к.448 ПК0+00-ПК7+05,01.</w:t>
      </w:r>
      <w:r>
        <w:rPr>
          <w:color w:val="000000"/>
          <w:sz w:val="24"/>
          <w:szCs w:val="24"/>
          <w:lang w:eastAsia="ru-RU"/>
        </w:rPr>
        <w:t xml:space="preserve"> М 1</w:t>
      </w:r>
      <w:r w:rsidR="001260B0">
        <w:rPr>
          <w:color w:val="000000"/>
          <w:sz w:val="24"/>
          <w:szCs w:val="24"/>
          <w:lang w:eastAsia="ru-RU"/>
        </w:rPr>
        <w:t>:2</w:t>
      </w:r>
      <w:r>
        <w:rPr>
          <w:color w:val="000000"/>
          <w:sz w:val="24"/>
          <w:szCs w:val="24"/>
          <w:lang w:eastAsia="ru-RU"/>
        </w:rPr>
        <w:t>000</w:t>
      </w: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9F036D" w:rsidRDefault="001260B0">
      <w:pPr>
        <w:ind w:left="0" w:right="0" w:firstLine="0"/>
        <w:jc w:val="left"/>
      </w:pPr>
      <w:r w:rsidRPr="001260B0">
        <w:rPr>
          <w:noProof/>
          <w:lang w:eastAsia="ru-RU"/>
        </w:rPr>
        <w:drawing>
          <wp:anchor distT="0" distB="0" distL="114300" distR="114300" simplePos="0" relativeHeight="252721664" behindDoc="1" locked="0" layoutInCell="1" allowOverlap="1">
            <wp:simplePos x="0" y="0"/>
            <wp:positionH relativeFrom="page">
              <wp:align>center</wp:align>
            </wp:positionH>
            <wp:positionV relativeFrom="paragraph">
              <wp:posOffset>220663</wp:posOffset>
            </wp:positionV>
            <wp:extent cx="9784219" cy="6913793"/>
            <wp:effectExtent l="6667"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9784219" cy="69137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036D" w:rsidRDefault="009F036D">
      <w:pPr>
        <w:ind w:left="0" w:right="0" w:firstLine="0"/>
        <w:jc w:val="left"/>
      </w:pPr>
    </w:p>
    <w:p w:rsidR="009F036D" w:rsidRDefault="009F036D">
      <w:pPr>
        <w:ind w:left="0" w:right="0" w:firstLine="0"/>
        <w:jc w:val="left"/>
      </w:pPr>
    </w:p>
    <w:p w:rsidR="009F036D" w:rsidRDefault="009F036D">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1260B0" w:rsidRDefault="001260B0">
      <w:pPr>
        <w:ind w:left="0" w:right="0" w:firstLine="0"/>
        <w:jc w:val="left"/>
      </w:pPr>
    </w:p>
    <w:p w:rsidR="001260B0" w:rsidRDefault="001260B0">
      <w:pPr>
        <w:ind w:left="0" w:right="0" w:firstLine="0"/>
        <w:jc w:val="left"/>
      </w:pPr>
    </w:p>
    <w:p w:rsidR="001260B0" w:rsidRDefault="001260B0">
      <w:pPr>
        <w:ind w:left="0" w:right="0" w:firstLine="0"/>
        <w:jc w:val="left"/>
      </w:pPr>
    </w:p>
    <w:p w:rsidR="00D05B9E" w:rsidRDefault="00D05B9E">
      <w:pPr>
        <w:ind w:left="0" w:right="0" w:firstLine="0"/>
        <w:jc w:val="left"/>
      </w:pPr>
    </w:p>
    <w:p w:rsidR="00D05B9E" w:rsidRDefault="00D05B9E">
      <w:pPr>
        <w:ind w:left="0" w:right="0" w:firstLine="0"/>
        <w:jc w:val="left"/>
      </w:pPr>
    </w:p>
    <w:p w:rsidR="00D05B9E" w:rsidRDefault="00D05B9E">
      <w:pPr>
        <w:ind w:left="0" w:right="0" w:firstLine="0"/>
        <w:jc w:val="left"/>
      </w:pPr>
    </w:p>
    <w:p w:rsidR="0060440E" w:rsidRDefault="0060440E">
      <w:pPr>
        <w:ind w:left="0" w:right="0" w:firstLine="0"/>
        <w:jc w:val="left"/>
      </w:pPr>
    </w:p>
    <w:p w:rsidR="001260B0" w:rsidRPr="00AA6975" w:rsidRDefault="001260B0">
      <w:pPr>
        <w:ind w:left="0" w:right="0" w:firstLine="0"/>
        <w:jc w:val="left"/>
      </w:pPr>
    </w:p>
    <w:p w:rsidR="0075084E" w:rsidRPr="00171EBA" w:rsidRDefault="0075084E" w:rsidP="00A43C0B">
      <w:pPr>
        <w:pStyle w:val="2fb"/>
        <w:jc w:val="center"/>
        <w:rPr>
          <w:sz w:val="22"/>
          <w:szCs w:val="22"/>
        </w:rPr>
      </w:pPr>
      <w:bookmarkStart w:id="37" w:name="_Toc6310091"/>
      <w:bookmarkStart w:id="38" w:name="_Toc506909458"/>
      <w:r w:rsidRPr="00171EBA">
        <w:rPr>
          <w:sz w:val="22"/>
          <w:szCs w:val="22"/>
        </w:rPr>
        <w:lastRenderedPageBreak/>
        <w:t xml:space="preserve">4. МАТЕРИАЛЫ ПО ОБОСНОВАНИЮ ПРОЕКТА ПЛАНИРОВКИ </w:t>
      </w:r>
      <w:r w:rsidRPr="00171EBA">
        <w:rPr>
          <w:sz w:val="22"/>
          <w:szCs w:val="22"/>
        </w:rPr>
        <w:br/>
        <w:t>ТЕРРИТОРИИ. ПОЯСНИТЕЛЬНАЯ ЗАПИСКА</w:t>
      </w:r>
      <w:bookmarkEnd w:id="37"/>
    </w:p>
    <w:p w:rsidR="00B32D47" w:rsidRPr="00171EBA" w:rsidRDefault="002F67A3" w:rsidP="00F733AC">
      <w:pPr>
        <w:pStyle w:val="affffffffffffffa"/>
        <w:rPr>
          <w:rFonts w:cs="Times New Roman"/>
          <w:sz w:val="22"/>
          <w:szCs w:val="22"/>
        </w:rPr>
      </w:pPr>
      <w:r w:rsidRPr="00171EBA">
        <w:rPr>
          <w:rFonts w:cs="Times New Roman"/>
          <w:sz w:val="22"/>
          <w:szCs w:val="22"/>
        </w:rPr>
        <w:t>4.</w:t>
      </w:r>
      <w:r w:rsidR="00B32D47" w:rsidRPr="00171EBA">
        <w:rPr>
          <w:rFonts w:cs="Times New Roman"/>
          <w:sz w:val="22"/>
          <w:szCs w:val="22"/>
        </w:rPr>
        <w:t xml:space="preserve">1. </w:t>
      </w:r>
      <w:bookmarkEnd w:id="38"/>
      <w:r w:rsidRPr="00171EBA">
        <w:rPr>
          <w:rFonts w:cs="Times New Roman"/>
          <w:sz w:val="22"/>
          <w:szCs w:val="22"/>
        </w:rPr>
        <w:t>Описание природно-климатических условий территории, в отношении</w:t>
      </w:r>
      <w:r w:rsidR="004D653E" w:rsidRPr="00171EBA">
        <w:rPr>
          <w:rFonts w:cs="Times New Roman"/>
          <w:sz w:val="22"/>
          <w:szCs w:val="22"/>
        </w:rPr>
        <w:br/>
      </w:r>
      <w:r w:rsidRPr="00171EBA">
        <w:rPr>
          <w:rFonts w:cs="Times New Roman"/>
          <w:sz w:val="22"/>
          <w:szCs w:val="22"/>
        </w:rPr>
        <w:t xml:space="preserve"> которой разрабатывается проект планировки территории</w:t>
      </w:r>
    </w:p>
    <w:p w:rsidR="005C4358" w:rsidRPr="00171EBA" w:rsidRDefault="005C4358" w:rsidP="0010609A">
      <w:pPr>
        <w:pStyle w:val="afffffff7"/>
        <w:spacing w:line="240" w:lineRule="auto"/>
        <w:ind w:right="0" w:firstLine="680"/>
        <w:rPr>
          <w:sz w:val="22"/>
          <w:szCs w:val="22"/>
        </w:rPr>
      </w:pPr>
      <w:bookmarkStart w:id="39" w:name="_Toc506909459"/>
      <w:r w:rsidRPr="00171EBA">
        <w:rPr>
          <w:sz w:val="22"/>
          <w:szCs w:val="22"/>
        </w:rPr>
        <w:t xml:space="preserve">По физико-географическому районированию Тюменской области Н.А. </w:t>
      </w:r>
      <w:proofErr w:type="spellStart"/>
      <w:r w:rsidRPr="00171EBA">
        <w:rPr>
          <w:sz w:val="22"/>
          <w:szCs w:val="22"/>
        </w:rPr>
        <w:t>Гвоздецкого</w:t>
      </w:r>
      <w:proofErr w:type="spellEnd"/>
      <w:r w:rsidRPr="00171EBA">
        <w:rPr>
          <w:sz w:val="22"/>
          <w:szCs w:val="22"/>
        </w:rPr>
        <w:t xml:space="preserve"> район расп</w:t>
      </w:r>
      <w:r w:rsidRPr="00171EBA">
        <w:rPr>
          <w:sz w:val="22"/>
          <w:szCs w:val="22"/>
        </w:rPr>
        <w:t>о</w:t>
      </w:r>
      <w:r w:rsidRPr="00171EBA">
        <w:rPr>
          <w:sz w:val="22"/>
          <w:szCs w:val="22"/>
        </w:rPr>
        <w:t xml:space="preserve">ложен в лесной зоне </w:t>
      </w:r>
      <w:proofErr w:type="spellStart"/>
      <w:r w:rsidRPr="00171EBA">
        <w:rPr>
          <w:sz w:val="22"/>
          <w:szCs w:val="22"/>
        </w:rPr>
        <w:t>Сургутской</w:t>
      </w:r>
      <w:proofErr w:type="spellEnd"/>
      <w:r w:rsidRPr="00171EBA">
        <w:rPr>
          <w:sz w:val="22"/>
          <w:szCs w:val="22"/>
        </w:rPr>
        <w:t xml:space="preserve"> провинции. Провинция расположена между реками </w:t>
      </w:r>
      <w:proofErr w:type="spellStart"/>
      <w:r w:rsidRPr="00171EBA">
        <w:rPr>
          <w:sz w:val="22"/>
          <w:szCs w:val="22"/>
        </w:rPr>
        <w:t>Лямин</w:t>
      </w:r>
      <w:proofErr w:type="spellEnd"/>
      <w:r w:rsidRPr="00171EBA">
        <w:rPr>
          <w:sz w:val="22"/>
          <w:szCs w:val="22"/>
        </w:rPr>
        <w:t xml:space="preserve"> и </w:t>
      </w:r>
      <w:proofErr w:type="spellStart"/>
      <w:r w:rsidRPr="00171EBA">
        <w:rPr>
          <w:sz w:val="22"/>
          <w:szCs w:val="22"/>
        </w:rPr>
        <w:t>Аган</w:t>
      </w:r>
      <w:proofErr w:type="spellEnd"/>
      <w:r w:rsidRPr="00171EBA">
        <w:rPr>
          <w:sz w:val="22"/>
          <w:szCs w:val="22"/>
        </w:rPr>
        <w:t>. Она сложенная мощными озерно-аллювиальными и озерно-болотными отложениями. В пределах провинции наблюдаются незначительные колебания высот и понижение в сторону Оби. На этой плоской низине ра</w:t>
      </w:r>
      <w:r w:rsidRPr="00171EBA">
        <w:rPr>
          <w:sz w:val="22"/>
          <w:szCs w:val="22"/>
        </w:rPr>
        <w:t>с</w:t>
      </w:r>
      <w:r w:rsidRPr="00171EBA">
        <w:rPr>
          <w:sz w:val="22"/>
          <w:szCs w:val="22"/>
        </w:rPr>
        <w:t xml:space="preserve">полагаются заболоченные массивы с обилием озер. Заболоченность провинции составляет 80 %. На ней находится масса вторичных озер и обширных сильно обводненных мочажин, что создает </w:t>
      </w:r>
      <w:proofErr w:type="spellStart"/>
      <w:r w:rsidRPr="00171EBA">
        <w:rPr>
          <w:sz w:val="22"/>
          <w:szCs w:val="22"/>
        </w:rPr>
        <w:t>озерковый</w:t>
      </w:r>
      <w:proofErr w:type="spellEnd"/>
      <w:r w:rsidRPr="00171EBA">
        <w:rPr>
          <w:sz w:val="22"/>
          <w:szCs w:val="22"/>
        </w:rPr>
        <w:t xml:space="preserve"> ко</w:t>
      </w:r>
      <w:r w:rsidRPr="00171EBA">
        <w:rPr>
          <w:sz w:val="22"/>
          <w:szCs w:val="22"/>
        </w:rPr>
        <w:t>м</w:t>
      </w:r>
      <w:r w:rsidRPr="00171EBA">
        <w:rPr>
          <w:sz w:val="22"/>
          <w:szCs w:val="22"/>
        </w:rPr>
        <w:t>плекс. Озера и мочажины разделены узкими грядами со сфагново-пушицево-кустарничковой растител</w:t>
      </w:r>
      <w:r w:rsidRPr="00171EBA">
        <w:rPr>
          <w:sz w:val="22"/>
          <w:szCs w:val="22"/>
        </w:rPr>
        <w:t>ь</w:t>
      </w:r>
      <w:r w:rsidRPr="00171EBA">
        <w:rPr>
          <w:sz w:val="22"/>
          <w:szCs w:val="22"/>
        </w:rPr>
        <w:t>ностью и угнетенной сосной. В сильно обводненных мочажинах плавает ковер из сфагнового мха. На б</w:t>
      </w:r>
      <w:r w:rsidRPr="00171EBA">
        <w:rPr>
          <w:sz w:val="22"/>
          <w:szCs w:val="22"/>
        </w:rPr>
        <w:t>о</w:t>
      </w:r>
      <w:r w:rsidRPr="00171EBA">
        <w:rPr>
          <w:sz w:val="22"/>
          <w:szCs w:val="22"/>
        </w:rPr>
        <w:t>лее приподнятых участках встречаются островки заболоченных сосняков. По склонам болотных систем кольцом располагаются грядово-мочажинные комплексы. Неотъемлемым элементом ландшафта забол</w:t>
      </w:r>
      <w:r w:rsidRPr="00171EBA">
        <w:rPr>
          <w:sz w:val="22"/>
          <w:szCs w:val="22"/>
        </w:rPr>
        <w:t>о</w:t>
      </w:r>
      <w:r w:rsidRPr="00171EBA">
        <w:rPr>
          <w:sz w:val="22"/>
          <w:szCs w:val="22"/>
        </w:rPr>
        <w:t>ченных пространств являются многочисленные озера разной формы и величины. Характерную особе</w:t>
      </w:r>
      <w:r w:rsidRPr="00171EBA">
        <w:rPr>
          <w:sz w:val="22"/>
          <w:szCs w:val="22"/>
        </w:rPr>
        <w:t>н</w:t>
      </w:r>
      <w:r w:rsidRPr="00171EBA">
        <w:rPr>
          <w:sz w:val="22"/>
          <w:szCs w:val="22"/>
        </w:rPr>
        <w:t>ность их составляет небольшая глубина (до 1,5-2,0 м) при значительных размерах.</w:t>
      </w:r>
    </w:p>
    <w:p w:rsidR="005C4358" w:rsidRPr="00171EBA" w:rsidRDefault="005C4358" w:rsidP="0010609A">
      <w:pPr>
        <w:pStyle w:val="afffffff7"/>
        <w:spacing w:line="240" w:lineRule="auto"/>
        <w:ind w:right="0" w:firstLine="680"/>
        <w:rPr>
          <w:sz w:val="22"/>
          <w:szCs w:val="22"/>
        </w:rPr>
      </w:pPr>
      <w:r w:rsidRPr="00171EBA">
        <w:rPr>
          <w:sz w:val="22"/>
          <w:szCs w:val="22"/>
        </w:rPr>
        <w:t xml:space="preserve">Рельеф низменности разнообразят долины многочисленных небольших рек. </w:t>
      </w:r>
      <w:r w:rsidRPr="00171EBA">
        <w:rPr>
          <w:sz w:val="22"/>
          <w:szCs w:val="22"/>
          <w:lang w:val="x-none" w:eastAsia="x-none"/>
        </w:rPr>
        <w:t xml:space="preserve">Все реки и ручьи имеют общее генеральное направление течения с севера на юг, согласно общему уклону местности. </w:t>
      </w:r>
      <w:r w:rsidRPr="00171EBA">
        <w:rPr>
          <w:sz w:val="22"/>
          <w:szCs w:val="22"/>
        </w:rPr>
        <w:t>Ре</w:t>
      </w:r>
      <w:r w:rsidRPr="00171EBA">
        <w:rPr>
          <w:sz w:val="22"/>
          <w:szCs w:val="22"/>
        </w:rPr>
        <w:t>ч</w:t>
      </w:r>
      <w:r w:rsidRPr="00171EBA">
        <w:rPr>
          <w:sz w:val="22"/>
          <w:szCs w:val="22"/>
        </w:rPr>
        <w:t xml:space="preserve">ная сеть врезана неглубоко (не более 15 м). Протекая по песчаным отложениям и имея незначительный уклон, они интенсивно </w:t>
      </w:r>
      <w:proofErr w:type="spellStart"/>
      <w:r w:rsidRPr="00171EBA">
        <w:rPr>
          <w:sz w:val="22"/>
          <w:szCs w:val="22"/>
        </w:rPr>
        <w:t>меандрируют</w:t>
      </w:r>
      <w:proofErr w:type="spellEnd"/>
      <w:r w:rsidRPr="00171EBA">
        <w:rPr>
          <w:sz w:val="22"/>
          <w:szCs w:val="22"/>
        </w:rPr>
        <w:t xml:space="preserve">, в долинах рек отчетливо выражены пойма и местами надпойменная терраса, прирусловые участки обычно дренированы. </w:t>
      </w:r>
      <w:r w:rsidRPr="00171EBA">
        <w:rPr>
          <w:sz w:val="22"/>
          <w:szCs w:val="22"/>
          <w:lang w:val="x-none" w:eastAsia="x-none"/>
        </w:rPr>
        <w:t>Практически все водотоки берут свои начала из озерно-болотных массивов</w:t>
      </w:r>
      <w:r w:rsidRPr="00171EBA">
        <w:rPr>
          <w:sz w:val="22"/>
          <w:szCs w:val="22"/>
          <w:lang w:eastAsia="x-none"/>
        </w:rPr>
        <w:t>.</w:t>
      </w:r>
    </w:p>
    <w:p w:rsidR="005C4358" w:rsidRPr="00171EBA" w:rsidRDefault="005C4358" w:rsidP="0010609A">
      <w:pPr>
        <w:pStyle w:val="afffffff7"/>
        <w:spacing w:line="240" w:lineRule="auto"/>
        <w:ind w:right="0" w:firstLine="680"/>
        <w:rPr>
          <w:sz w:val="22"/>
          <w:szCs w:val="22"/>
        </w:rPr>
      </w:pPr>
      <w:r w:rsidRPr="00171EBA">
        <w:rPr>
          <w:sz w:val="22"/>
          <w:szCs w:val="22"/>
        </w:rPr>
        <w:t>Ландшафты дренированных территорий провинции занимают всего около 20 %. Это пологоволн</w:t>
      </w:r>
      <w:r w:rsidRPr="00171EBA">
        <w:rPr>
          <w:sz w:val="22"/>
          <w:szCs w:val="22"/>
        </w:rPr>
        <w:t>и</w:t>
      </w:r>
      <w:r w:rsidRPr="00171EBA">
        <w:rPr>
          <w:sz w:val="22"/>
          <w:szCs w:val="22"/>
        </w:rPr>
        <w:t>стые равнины с сосновыми бруснично-зеленомошными лесами на сильноподзолистых песчаных и супе</w:t>
      </w:r>
      <w:r w:rsidRPr="00171EBA">
        <w:rPr>
          <w:sz w:val="22"/>
          <w:szCs w:val="22"/>
        </w:rPr>
        <w:t>с</w:t>
      </w:r>
      <w:r w:rsidRPr="00171EBA">
        <w:rPr>
          <w:sz w:val="22"/>
          <w:szCs w:val="22"/>
        </w:rPr>
        <w:t>чаных почвах. В древостое сосновых бруснично-зеленомошных лесов преобладает сосна, также есть пр</w:t>
      </w:r>
      <w:r w:rsidRPr="00171EBA">
        <w:rPr>
          <w:sz w:val="22"/>
          <w:szCs w:val="22"/>
        </w:rPr>
        <w:t>и</w:t>
      </w:r>
      <w:r w:rsidRPr="00171EBA">
        <w:rPr>
          <w:sz w:val="22"/>
          <w:szCs w:val="22"/>
        </w:rPr>
        <w:t xml:space="preserve">сутствует береза, лиственница и кедр. </w:t>
      </w:r>
    </w:p>
    <w:p w:rsidR="005C4358" w:rsidRPr="00171EBA" w:rsidRDefault="005C4358" w:rsidP="0010609A">
      <w:pPr>
        <w:pStyle w:val="afffffff7"/>
        <w:spacing w:line="240" w:lineRule="auto"/>
        <w:ind w:right="0" w:firstLine="680"/>
        <w:rPr>
          <w:sz w:val="22"/>
          <w:szCs w:val="22"/>
        </w:rPr>
      </w:pPr>
      <w:r w:rsidRPr="00171EBA">
        <w:rPr>
          <w:sz w:val="22"/>
          <w:szCs w:val="22"/>
        </w:rPr>
        <w:t>Для ландшафтов грядово-мочажинных болот характерно чередование топких, мокрых низин, п</w:t>
      </w:r>
      <w:r w:rsidRPr="00171EBA">
        <w:rPr>
          <w:sz w:val="22"/>
          <w:szCs w:val="22"/>
        </w:rPr>
        <w:t>о</w:t>
      </w:r>
      <w:r w:rsidRPr="00171EBA">
        <w:rPr>
          <w:sz w:val="22"/>
          <w:szCs w:val="22"/>
        </w:rPr>
        <w:t>верхностных озерков, невысоких гряд и бугров.</w:t>
      </w:r>
    </w:p>
    <w:p w:rsidR="005C4358" w:rsidRPr="00171EBA" w:rsidRDefault="005C4358" w:rsidP="0010609A">
      <w:pPr>
        <w:pStyle w:val="afffffff7"/>
        <w:spacing w:line="240" w:lineRule="auto"/>
        <w:ind w:right="0" w:firstLine="680"/>
        <w:rPr>
          <w:sz w:val="22"/>
          <w:szCs w:val="22"/>
        </w:rPr>
      </w:pPr>
      <w:r w:rsidRPr="00171EBA">
        <w:rPr>
          <w:sz w:val="22"/>
          <w:szCs w:val="22"/>
        </w:rPr>
        <w:t>Участок изысканий находится в лесной зоне Западной Сибири в бассейне р. Средняя Обь.</w:t>
      </w:r>
    </w:p>
    <w:p w:rsidR="005C4358" w:rsidRPr="00171EBA" w:rsidRDefault="005C4358" w:rsidP="0010609A">
      <w:pPr>
        <w:pStyle w:val="afffffff7"/>
        <w:spacing w:line="240" w:lineRule="auto"/>
        <w:ind w:right="0" w:firstLine="680"/>
        <w:rPr>
          <w:sz w:val="22"/>
          <w:szCs w:val="22"/>
        </w:rPr>
      </w:pPr>
      <w:r w:rsidRPr="00171EBA">
        <w:rPr>
          <w:sz w:val="22"/>
          <w:szCs w:val="22"/>
        </w:rPr>
        <w:t xml:space="preserve">Гидрографическая сеть района изысканий представлена р. </w:t>
      </w:r>
      <w:proofErr w:type="spellStart"/>
      <w:r w:rsidRPr="00171EBA">
        <w:rPr>
          <w:sz w:val="22"/>
          <w:szCs w:val="22"/>
        </w:rPr>
        <w:t>Аган</w:t>
      </w:r>
      <w:proofErr w:type="spellEnd"/>
      <w:r w:rsidRPr="00171EBA">
        <w:rPr>
          <w:sz w:val="22"/>
          <w:szCs w:val="22"/>
        </w:rPr>
        <w:t xml:space="preserve"> её старицами, притоками разли</w:t>
      </w:r>
      <w:r w:rsidRPr="00171EBA">
        <w:rPr>
          <w:sz w:val="22"/>
          <w:szCs w:val="22"/>
        </w:rPr>
        <w:t>ч</w:t>
      </w:r>
      <w:r w:rsidRPr="00171EBA">
        <w:rPr>
          <w:sz w:val="22"/>
          <w:szCs w:val="22"/>
        </w:rPr>
        <w:t>ного порядка и протоками. По водному режиму реки данного района относятся к западносибирскому т</w:t>
      </w:r>
      <w:r w:rsidRPr="00171EBA">
        <w:rPr>
          <w:sz w:val="22"/>
          <w:szCs w:val="22"/>
        </w:rPr>
        <w:t>и</w:t>
      </w:r>
      <w:r w:rsidRPr="00171EBA">
        <w:rPr>
          <w:sz w:val="22"/>
          <w:szCs w:val="22"/>
        </w:rPr>
        <w:t xml:space="preserve">пу. </w:t>
      </w:r>
    </w:p>
    <w:p w:rsidR="005C4358" w:rsidRPr="00171EBA" w:rsidRDefault="005C4358" w:rsidP="0010609A">
      <w:pPr>
        <w:pStyle w:val="afffffff7"/>
        <w:spacing w:line="240" w:lineRule="auto"/>
        <w:ind w:right="0" w:firstLine="680"/>
        <w:rPr>
          <w:sz w:val="22"/>
          <w:szCs w:val="22"/>
        </w:rPr>
      </w:pPr>
      <w:r w:rsidRPr="00171EBA">
        <w:rPr>
          <w:sz w:val="22"/>
          <w:szCs w:val="22"/>
        </w:rPr>
        <w:t>Основную роль в питании водотоков региона играют талые воды сезонных снегов и летние осадки. Доля весеннего стока составляет более 50 %.</w:t>
      </w:r>
    </w:p>
    <w:p w:rsidR="005C4358" w:rsidRPr="00171EBA" w:rsidRDefault="005C4358" w:rsidP="0010609A">
      <w:pPr>
        <w:pStyle w:val="afffffff7"/>
        <w:spacing w:line="240" w:lineRule="auto"/>
        <w:ind w:right="0" w:firstLine="680"/>
        <w:rPr>
          <w:sz w:val="22"/>
          <w:szCs w:val="22"/>
        </w:rPr>
      </w:pPr>
      <w:r w:rsidRPr="00171EBA">
        <w:rPr>
          <w:sz w:val="22"/>
          <w:szCs w:val="22"/>
        </w:rPr>
        <w:t>Климат рассматриваемого района континентальный. Зима суровая, холодная и продолжительная. Лето короткое, тёплое. Короткие переходные сезоны - осень и весна. Наблюдаются поздние весенние и ранние осенние заморозки, резкие колебания температуры в течение года и даже суток.</w:t>
      </w:r>
    </w:p>
    <w:p w:rsidR="005C4358" w:rsidRPr="00171EBA" w:rsidRDefault="005C4358" w:rsidP="0010609A">
      <w:pPr>
        <w:pStyle w:val="afffffff7"/>
        <w:spacing w:line="240" w:lineRule="auto"/>
        <w:ind w:right="0" w:firstLine="680"/>
        <w:rPr>
          <w:sz w:val="22"/>
          <w:szCs w:val="22"/>
        </w:rPr>
      </w:pPr>
      <w:r w:rsidRPr="00171EBA">
        <w:rPr>
          <w:sz w:val="22"/>
          <w:szCs w:val="22"/>
        </w:rPr>
        <w:t>Самым холодным месяцем в году является январь со средней температурой – минус     22,2</w:t>
      </w:r>
      <w:proofErr w:type="gramStart"/>
      <w:r w:rsidRPr="00171EBA">
        <w:rPr>
          <w:sz w:val="22"/>
          <w:szCs w:val="22"/>
        </w:rPr>
        <w:t xml:space="preserve"> °С</w:t>
      </w:r>
      <w:proofErr w:type="gramEnd"/>
      <w:r w:rsidRPr="00171EBA">
        <w:rPr>
          <w:sz w:val="22"/>
          <w:szCs w:val="22"/>
        </w:rPr>
        <w:t>, с</w:t>
      </w:r>
      <w:r w:rsidRPr="00171EBA">
        <w:rPr>
          <w:sz w:val="22"/>
          <w:szCs w:val="22"/>
        </w:rPr>
        <w:t>а</w:t>
      </w:r>
      <w:r w:rsidRPr="00171EBA">
        <w:rPr>
          <w:sz w:val="22"/>
          <w:szCs w:val="22"/>
        </w:rPr>
        <w:t>мым теплым месяцем – июль с температурой плюс 18,1 °С. По данным метеостанции Сургут абсолютный минимум температуры приходится на декабрь минус 55 °С, а абсолютный максимум на июнь-июль плюс 34 °С.</w:t>
      </w:r>
    </w:p>
    <w:p w:rsidR="005C4358" w:rsidRPr="00171EBA" w:rsidRDefault="005C4358" w:rsidP="0010609A">
      <w:pPr>
        <w:ind w:left="0" w:right="0" w:firstLine="680"/>
        <w:contextualSpacing/>
        <w:rPr>
          <w:b/>
          <w:sz w:val="22"/>
          <w:szCs w:val="22"/>
          <w:lang w:eastAsia="ru-RU"/>
        </w:rPr>
      </w:pPr>
      <w:r w:rsidRPr="00171EBA">
        <w:rPr>
          <w:sz w:val="22"/>
          <w:szCs w:val="22"/>
          <w:lang w:eastAsia="ru-RU"/>
        </w:rPr>
        <w:t>Среди современных физико-геологических процессов и явлений, осложняющих условия инжене</w:t>
      </w:r>
      <w:r w:rsidRPr="00171EBA">
        <w:rPr>
          <w:sz w:val="22"/>
          <w:szCs w:val="22"/>
          <w:lang w:eastAsia="ru-RU"/>
        </w:rPr>
        <w:t>р</w:t>
      </w:r>
      <w:r w:rsidRPr="00171EBA">
        <w:rPr>
          <w:sz w:val="22"/>
          <w:szCs w:val="22"/>
          <w:lang w:eastAsia="ru-RU"/>
        </w:rPr>
        <w:t>но-хозяйственного освоения района, следует отметить сезонное промерзание грунтов, заболачивание те</w:t>
      </w:r>
      <w:r w:rsidRPr="00171EBA">
        <w:rPr>
          <w:sz w:val="22"/>
          <w:szCs w:val="22"/>
          <w:lang w:eastAsia="ru-RU"/>
        </w:rPr>
        <w:t>р</w:t>
      </w:r>
      <w:r w:rsidRPr="00171EBA">
        <w:rPr>
          <w:sz w:val="22"/>
          <w:szCs w:val="22"/>
          <w:lang w:eastAsia="ru-RU"/>
        </w:rPr>
        <w:t>ритории, подтопление территории. Тип, характер и интенсивность проявления процессов определяются составом поверхностных отложений, мерзлотными условиями и рельефом местности.</w:t>
      </w:r>
    </w:p>
    <w:p w:rsidR="005C4358" w:rsidRPr="00171EBA" w:rsidRDefault="005C4358" w:rsidP="0010609A">
      <w:pPr>
        <w:pStyle w:val="afffffff7"/>
        <w:spacing w:line="240" w:lineRule="auto"/>
        <w:ind w:right="0" w:firstLine="680"/>
        <w:rPr>
          <w:sz w:val="22"/>
          <w:szCs w:val="22"/>
        </w:rPr>
      </w:pPr>
      <w:r w:rsidRPr="00171EBA">
        <w:rPr>
          <w:sz w:val="22"/>
          <w:szCs w:val="22"/>
        </w:rPr>
        <w:t>Среди факторов техногенного воздействия на природную среду разработка нефтяных месторожд</w:t>
      </w:r>
      <w:r w:rsidRPr="00171EBA">
        <w:rPr>
          <w:sz w:val="22"/>
          <w:szCs w:val="22"/>
        </w:rPr>
        <w:t>е</w:t>
      </w:r>
      <w:r w:rsidRPr="00171EBA">
        <w:rPr>
          <w:sz w:val="22"/>
          <w:szCs w:val="22"/>
        </w:rPr>
        <w:t>ний играет ведущую роль. Практически все нефтепромысловые объекты при их строительстве и эксплу</w:t>
      </w:r>
      <w:r w:rsidRPr="00171EBA">
        <w:rPr>
          <w:sz w:val="22"/>
          <w:szCs w:val="22"/>
        </w:rPr>
        <w:t>а</w:t>
      </w:r>
      <w:r w:rsidRPr="00171EBA">
        <w:rPr>
          <w:sz w:val="22"/>
          <w:szCs w:val="22"/>
        </w:rPr>
        <w:t>тации несут потенциальную угрозу нарушения естественного состояния поверхностных водотоков и в</w:t>
      </w:r>
      <w:r w:rsidRPr="00171EBA">
        <w:rPr>
          <w:sz w:val="22"/>
          <w:szCs w:val="22"/>
        </w:rPr>
        <w:t>о</w:t>
      </w:r>
      <w:r w:rsidRPr="00171EBA">
        <w:rPr>
          <w:sz w:val="22"/>
          <w:szCs w:val="22"/>
        </w:rPr>
        <w:t xml:space="preserve">доемов, которые являются наиболее уязвимой экосистемой. Техногенное воздействие в районе изысканий постоянно возрастает. В процессе строительства происходит нарушение целостности поверхностного слоя грунтов, уничтожение почв, растительности, увеличение мощности </w:t>
      </w:r>
      <w:proofErr w:type="gramStart"/>
      <w:r w:rsidRPr="00171EBA">
        <w:rPr>
          <w:sz w:val="22"/>
          <w:szCs w:val="22"/>
        </w:rPr>
        <w:t>сезонно-промерзающего</w:t>
      </w:r>
      <w:proofErr w:type="gramEnd"/>
      <w:r w:rsidRPr="00171EBA">
        <w:rPr>
          <w:sz w:val="22"/>
          <w:szCs w:val="22"/>
        </w:rPr>
        <w:t xml:space="preserve"> слоя, создание препятствий стоку, изменение объемов стока, образование переувлажненных участков и спец</w:t>
      </w:r>
      <w:r w:rsidRPr="00171EBA">
        <w:rPr>
          <w:sz w:val="22"/>
          <w:szCs w:val="22"/>
        </w:rPr>
        <w:t>и</w:t>
      </w:r>
      <w:r w:rsidRPr="00171EBA">
        <w:rPr>
          <w:sz w:val="22"/>
          <w:szCs w:val="22"/>
        </w:rPr>
        <w:t>фических грунтов, изъятие аллювия с территории поймы и русла рек.</w:t>
      </w:r>
    </w:p>
    <w:p w:rsidR="00F733AC" w:rsidRPr="00171EBA" w:rsidRDefault="00F733AC" w:rsidP="005C4358">
      <w:pPr>
        <w:suppressAutoHyphens/>
        <w:autoSpaceDE w:val="0"/>
        <w:autoSpaceDN w:val="0"/>
        <w:adjustRightInd w:val="0"/>
        <w:ind w:left="0" w:right="0" w:firstLine="0"/>
        <w:rPr>
          <w:sz w:val="22"/>
          <w:szCs w:val="22"/>
        </w:rPr>
      </w:pPr>
    </w:p>
    <w:p w:rsidR="00B32D47" w:rsidRPr="00171EBA" w:rsidRDefault="002F67A3" w:rsidP="00F733AC">
      <w:pPr>
        <w:pStyle w:val="2fb"/>
        <w:spacing w:before="0" w:after="0"/>
        <w:ind w:left="0" w:firstLine="680"/>
        <w:jc w:val="center"/>
        <w:rPr>
          <w:sz w:val="22"/>
          <w:szCs w:val="22"/>
        </w:rPr>
      </w:pPr>
      <w:bookmarkStart w:id="40" w:name="_Toc6310092"/>
      <w:r w:rsidRPr="00171EBA">
        <w:rPr>
          <w:sz w:val="22"/>
          <w:szCs w:val="22"/>
        </w:rPr>
        <w:t>4.</w:t>
      </w:r>
      <w:r w:rsidR="00B32D47" w:rsidRPr="00171EBA">
        <w:rPr>
          <w:sz w:val="22"/>
          <w:szCs w:val="22"/>
        </w:rPr>
        <w:t xml:space="preserve">2. </w:t>
      </w:r>
      <w:r w:rsidRPr="00171EBA">
        <w:rPr>
          <w:sz w:val="22"/>
          <w:szCs w:val="22"/>
        </w:rPr>
        <w:t xml:space="preserve">Обоснование </w:t>
      </w:r>
      <w:proofErr w:type="gramStart"/>
      <w:r w:rsidRPr="00171EBA">
        <w:rPr>
          <w:sz w:val="22"/>
          <w:szCs w:val="22"/>
        </w:rPr>
        <w:t>определения границ зон планируемого размещения</w:t>
      </w:r>
      <w:r w:rsidR="004D653E" w:rsidRPr="00171EBA">
        <w:rPr>
          <w:sz w:val="22"/>
          <w:szCs w:val="22"/>
        </w:rPr>
        <w:br/>
      </w:r>
      <w:r w:rsidRPr="00171EBA">
        <w:rPr>
          <w:sz w:val="22"/>
          <w:szCs w:val="22"/>
        </w:rPr>
        <w:t xml:space="preserve"> линейных объектов</w:t>
      </w:r>
      <w:bookmarkEnd w:id="39"/>
      <w:bookmarkEnd w:id="40"/>
      <w:proofErr w:type="gramEnd"/>
    </w:p>
    <w:p w:rsidR="00F733AC" w:rsidRPr="00171EBA" w:rsidRDefault="00F733AC" w:rsidP="00F733AC">
      <w:pPr>
        <w:rPr>
          <w:sz w:val="22"/>
          <w:szCs w:val="22"/>
          <w:lang w:eastAsia="ru-RU"/>
        </w:rPr>
      </w:pPr>
    </w:p>
    <w:p w:rsidR="00A44317" w:rsidRPr="00171EBA" w:rsidRDefault="00A44317" w:rsidP="00F733AC">
      <w:pPr>
        <w:ind w:left="0" w:right="0" w:firstLine="680"/>
        <w:rPr>
          <w:sz w:val="22"/>
          <w:szCs w:val="22"/>
        </w:rPr>
      </w:pPr>
      <w:r w:rsidRPr="00171EBA">
        <w:rPr>
          <w:sz w:val="22"/>
          <w:szCs w:val="22"/>
        </w:rPr>
        <w:t xml:space="preserve">Площади отвода земель для строительства и эксплуатации объекта </w:t>
      </w:r>
      <w:r w:rsidR="0010609A" w:rsidRPr="00171EBA">
        <w:rPr>
          <w:color w:val="000000"/>
          <w:sz w:val="22"/>
          <w:szCs w:val="22"/>
        </w:rPr>
        <w:t>«Обустройство дополнител</w:t>
      </w:r>
      <w:r w:rsidR="0010609A" w:rsidRPr="00171EBA">
        <w:rPr>
          <w:color w:val="000000"/>
          <w:sz w:val="22"/>
          <w:szCs w:val="22"/>
        </w:rPr>
        <w:t>ь</w:t>
      </w:r>
      <w:r w:rsidR="0010609A" w:rsidRPr="00171EBA">
        <w:rPr>
          <w:color w:val="000000"/>
          <w:sz w:val="22"/>
          <w:szCs w:val="22"/>
        </w:rPr>
        <w:t>ных скважин Покачевского нефтяного месторождения (9-я очередь), в границах Покачевского лицензио</w:t>
      </w:r>
      <w:r w:rsidR="0010609A" w:rsidRPr="00171EBA">
        <w:rPr>
          <w:color w:val="000000"/>
          <w:sz w:val="22"/>
          <w:szCs w:val="22"/>
        </w:rPr>
        <w:t>н</w:t>
      </w:r>
      <w:r w:rsidR="0010609A" w:rsidRPr="00171EBA">
        <w:rPr>
          <w:color w:val="000000"/>
          <w:sz w:val="22"/>
          <w:szCs w:val="22"/>
        </w:rPr>
        <w:t>ного участка»</w:t>
      </w:r>
      <w:r w:rsidR="0010609A" w:rsidRPr="00171EBA">
        <w:rPr>
          <w:sz w:val="22"/>
          <w:szCs w:val="22"/>
        </w:rPr>
        <w:t xml:space="preserve"> (П-2379</w:t>
      </w:r>
      <w:r w:rsidRPr="00171EBA">
        <w:rPr>
          <w:sz w:val="22"/>
          <w:szCs w:val="22"/>
        </w:rPr>
        <w:t>) определены, исходя из технологической целесообразности, с учетом действующих норм и правил проектирования.</w:t>
      </w:r>
    </w:p>
    <w:p w:rsidR="00A44317" w:rsidRPr="00171EBA" w:rsidRDefault="00A44317" w:rsidP="00F733AC">
      <w:pPr>
        <w:ind w:left="0" w:right="0" w:firstLine="680"/>
        <w:rPr>
          <w:sz w:val="22"/>
          <w:szCs w:val="22"/>
        </w:rPr>
      </w:pPr>
      <w:r w:rsidRPr="00171EBA">
        <w:rPr>
          <w:sz w:val="22"/>
          <w:szCs w:val="22"/>
        </w:rPr>
        <w:lastRenderedPageBreak/>
        <w:t xml:space="preserve">Нормы отвода земель для электрических сетей напряжением 0,38 - 750 </w:t>
      </w:r>
      <w:proofErr w:type="spellStart"/>
      <w:r w:rsidRPr="00171EBA">
        <w:rPr>
          <w:sz w:val="22"/>
          <w:szCs w:val="22"/>
        </w:rPr>
        <w:t>кВ.</w:t>
      </w:r>
      <w:proofErr w:type="spellEnd"/>
      <w:r w:rsidRPr="00171EBA">
        <w:rPr>
          <w:sz w:val="22"/>
          <w:szCs w:val="22"/>
        </w:rPr>
        <w:t xml:space="preserve"> № 14278ТМ-Т1" (утв. Минтопэнерго России 20.05.1994).</w:t>
      </w:r>
    </w:p>
    <w:p w:rsidR="0010609A" w:rsidRPr="00171EBA" w:rsidRDefault="0010609A" w:rsidP="0010609A">
      <w:pPr>
        <w:widowControl w:val="0"/>
        <w:tabs>
          <w:tab w:val="left" w:pos="190"/>
          <w:tab w:val="left" w:pos="993"/>
          <w:tab w:val="left" w:pos="1134"/>
          <w:tab w:val="num" w:pos="1276"/>
        </w:tabs>
        <w:suppressAutoHyphens/>
        <w:ind w:left="0" w:right="0" w:firstLine="680"/>
        <w:rPr>
          <w:sz w:val="22"/>
          <w:szCs w:val="22"/>
        </w:rPr>
      </w:pPr>
      <w:r w:rsidRPr="00171EBA">
        <w:rPr>
          <w:sz w:val="22"/>
          <w:szCs w:val="22"/>
          <w:lang w:eastAsia="ru-RU"/>
        </w:rPr>
        <w:t xml:space="preserve">Для трассы </w:t>
      </w:r>
      <w:r w:rsidRPr="00171EBA">
        <w:rPr>
          <w:bCs/>
          <w:color w:val="000000"/>
          <w:sz w:val="22"/>
          <w:szCs w:val="22"/>
        </w:rPr>
        <w:t xml:space="preserve">автомобильной дороги </w:t>
      </w:r>
      <w:r w:rsidRPr="00171EBA">
        <w:rPr>
          <w:bCs/>
          <w:sz w:val="22"/>
          <w:szCs w:val="22"/>
        </w:rPr>
        <w:t>от а/д куст №58 –КНС-10 Покачевского м/р до кустовой площадки № 448</w:t>
      </w:r>
      <w:r w:rsidRPr="00171EBA">
        <w:rPr>
          <w:bCs/>
          <w:color w:val="000000"/>
          <w:sz w:val="22"/>
          <w:szCs w:val="22"/>
        </w:rPr>
        <w:t>,</w:t>
      </w:r>
      <w:r w:rsidRPr="00171EBA">
        <w:rPr>
          <w:sz w:val="22"/>
          <w:szCs w:val="22"/>
        </w:rPr>
        <w:t xml:space="preserve"> </w:t>
      </w:r>
      <w:r w:rsidRPr="00171EBA">
        <w:rPr>
          <w:sz w:val="22"/>
          <w:szCs w:val="22"/>
          <w:lang w:eastAsia="ru-RU"/>
        </w:rPr>
        <w:t xml:space="preserve">ширина полосы отвода на период эксплуатации 31 м, и ширина отвода на период строительства по 3 м от </w:t>
      </w:r>
      <w:proofErr w:type="spellStart"/>
      <w:proofErr w:type="gramStart"/>
      <w:r w:rsidRPr="00171EBA">
        <w:rPr>
          <w:sz w:val="22"/>
          <w:szCs w:val="22"/>
          <w:lang w:eastAsia="ru-RU"/>
        </w:rPr>
        <w:t>от</w:t>
      </w:r>
      <w:proofErr w:type="spellEnd"/>
      <w:proofErr w:type="gramEnd"/>
      <w:r w:rsidRPr="00171EBA">
        <w:rPr>
          <w:sz w:val="22"/>
          <w:szCs w:val="22"/>
          <w:lang w:eastAsia="ru-RU"/>
        </w:rPr>
        <w:t xml:space="preserve"> границы долгосрочной аренды.</w:t>
      </w:r>
    </w:p>
    <w:p w:rsidR="0010609A" w:rsidRPr="00171EBA" w:rsidRDefault="0010609A" w:rsidP="0010609A">
      <w:pPr>
        <w:widowControl w:val="0"/>
        <w:tabs>
          <w:tab w:val="left" w:pos="190"/>
          <w:tab w:val="left" w:pos="993"/>
          <w:tab w:val="left" w:pos="1134"/>
          <w:tab w:val="num" w:pos="1276"/>
        </w:tabs>
        <w:suppressAutoHyphens/>
        <w:ind w:left="0" w:right="0" w:firstLine="680"/>
        <w:rPr>
          <w:sz w:val="22"/>
          <w:szCs w:val="22"/>
        </w:rPr>
      </w:pPr>
      <w:proofErr w:type="gramStart"/>
      <w:r w:rsidRPr="00171EBA">
        <w:rPr>
          <w:sz w:val="22"/>
          <w:szCs w:val="22"/>
          <w:lang w:eastAsia="ru-RU"/>
        </w:rPr>
        <w:t xml:space="preserve">Для трассы </w:t>
      </w:r>
      <w:r w:rsidRPr="00171EBA">
        <w:rPr>
          <w:bCs/>
          <w:color w:val="000000"/>
          <w:sz w:val="22"/>
          <w:szCs w:val="22"/>
        </w:rPr>
        <w:t>нефтесборной сети от кустовой площадки № 448 до т.вр.к.448 (</w:t>
      </w:r>
      <w:proofErr w:type="spellStart"/>
      <w:r w:rsidRPr="00171EBA">
        <w:rPr>
          <w:bCs/>
          <w:color w:val="000000"/>
          <w:sz w:val="22"/>
          <w:szCs w:val="22"/>
        </w:rPr>
        <w:t>нефтесбора</w:t>
      </w:r>
      <w:proofErr w:type="spellEnd"/>
      <w:r w:rsidRPr="00171EBA">
        <w:rPr>
          <w:bCs/>
          <w:color w:val="000000"/>
          <w:sz w:val="22"/>
          <w:szCs w:val="22"/>
        </w:rPr>
        <w:t xml:space="preserve"> с К-58) и пр.н.с.к.58-т.вр.71 (рек.8-я оч.)</w:t>
      </w:r>
      <w:r w:rsidRPr="00171EBA">
        <w:rPr>
          <w:sz w:val="22"/>
          <w:szCs w:val="22"/>
        </w:rPr>
        <w:t xml:space="preserve"> </w:t>
      </w:r>
      <w:r w:rsidRPr="00171EBA">
        <w:rPr>
          <w:sz w:val="22"/>
          <w:szCs w:val="22"/>
          <w:lang w:eastAsia="ru-RU"/>
        </w:rPr>
        <w:t>ширина полосы отвода на период эксплуатации 6 м и ширина отвода на период строительства по 2,5 м от границы долгосрочной аренды.</w:t>
      </w:r>
      <w:proofErr w:type="gramEnd"/>
    </w:p>
    <w:p w:rsidR="0010609A" w:rsidRPr="00171EBA" w:rsidRDefault="0010609A" w:rsidP="0010609A">
      <w:pPr>
        <w:widowControl w:val="0"/>
        <w:tabs>
          <w:tab w:val="left" w:pos="190"/>
          <w:tab w:val="left" w:pos="993"/>
          <w:tab w:val="left" w:pos="1134"/>
          <w:tab w:val="num" w:pos="1276"/>
        </w:tabs>
        <w:suppressAutoHyphens/>
        <w:ind w:left="0" w:right="0" w:firstLine="680"/>
        <w:rPr>
          <w:sz w:val="22"/>
          <w:szCs w:val="22"/>
          <w:lang w:eastAsia="ru-RU"/>
        </w:rPr>
      </w:pPr>
      <w:proofErr w:type="gramStart"/>
      <w:r w:rsidRPr="00171EBA">
        <w:rPr>
          <w:sz w:val="22"/>
          <w:szCs w:val="22"/>
          <w:lang w:eastAsia="ru-RU"/>
        </w:rPr>
        <w:t xml:space="preserve">Для трассы </w:t>
      </w:r>
      <w:r w:rsidRPr="00171EBA">
        <w:rPr>
          <w:bCs/>
          <w:color w:val="000000"/>
          <w:sz w:val="22"/>
          <w:szCs w:val="22"/>
        </w:rPr>
        <w:t>высоконапорного водовода от КНС-10 - с подключением к БГ к.58 до кустовой площадки №448</w:t>
      </w:r>
      <w:r w:rsidRPr="00171EBA">
        <w:rPr>
          <w:sz w:val="22"/>
          <w:szCs w:val="22"/>
          <w:lang w:eastAsia="ru-RU"/>
        </w:rPr>
        <w:t xml:space="preserve"> ширина полосы отвода на период эксплуатации 6 м и ширина отвода на период строительства по 5,5 м от границы долгосрочной аренды.</w:t>
      </w:r>
      <w:proofErr w:type="gramEnd"/>
    </w:p>
    <w:p w:rsidR="0010609A" w:rsidRPr="00171EBA" w:rsidRDefault="0010609A" w:rsidP="0010609A">
      <w:pPr>
        <w:widowControl w:val="0"/>
        <w:tabs>
          <w:tab w:val="left" w:pos="190"/>
          <w:tab w:val="left" w:pos="993"/>
          <w:tab w:val="left" w:pos="1134"/>
          <w:tab w:val="num" w:pos="1276"/>
        </w:tabs>
        <w:suppressAutoHyphens/>
        <w:ind w:left="0" w:right="0" w:firstLine="680"/>
        <w:rPr>
          <w:sz w:val="22"/>
          <w:szCs w:val="22"/>
          <w:lang w:eastAsia="ru-RU"/>
        </w:rPr>
      </w:pPr>
      <w:proofErr w:type="gramStart"/>
      <w:r w:rsidRPr="00171EBA">
        <w:rPr>
          <w:sz w:val="22"/>
          <w:szCs w:val="22"/>
          <w:lang w:eastAsia="ru-RU"/>
        </w:rPr>
        <w:t xml:space="preserve">Для трассы, </w:t>
      </w:r>
      <w:r w:rsidRPr="00171EBA">
        <w:rPr>
          <w:bCs/>
          <w:color w:val="000000"/>
          <w:sz w:val="22"/>
          <w:szCs w:val="22"/>
        </w:rPr>
        <w:t>перемычка высок</w:t>
      </w:r>
      <w:r w:rsidR="00F66B40" w:rsidRPr="00171EBA">
        <w:rPr>
          <w:bCs/>
          <w:color w:val="000000"/>
          <w:sz w:val="22"/>
          <w:szCs w:val="22"/>
        </w:rPr>
        <w:t>онапорного водовода от КНС-10 - с</w:t>
      </w:r>
      <w:r w:rsidRPr="00171EBA">
        <w:rPr>
          <w:bCs/>
          <w:color w:val="000000"/>
          <w:sz w:val="22"/>
          <w:szCs w:val="22"/>
        </w:rPr>
        <w:t xml:space="preserve"> подключением к БГ к.58 до кустовой площадки №448,</w:t>
      </w:r>
      <w:r w:rsidRPr="00171EBA">
        <w:rPr>
          <w:sz w:val="22"/>
          <w:szCs w:val="22"/>
          <w:lang w:eastAsia="ru-RU"/>
        </w:rPr>
        <w:t xml:space="preserve"> ширина полосы отвода на период эксплуатации 6 м и ширина отвода на период строительства по 5 м от границы долгосрочной аренды.</w:t>
      </w:r>
      <w:proofErr w:type="gramEnd"/>
    </w:p>
    <w:p w:rsidR="0010609A" w:rsidRPr="00171EBA" w:rsidRDefault="0010609A" w:rsidP="0010609A">
      <w:pPr>
        <w:widowControl w:val="0"/>
        <w:tabs>
          <w:tab w:val="left" w:pos="190"/>
          <w:tab w:val="left" w:pos="993"/>
          <w:tab w:val="left" w:pos="1134"/>
          <w:tab w:val="num" w:pos="1276"/>
        </w:tabs>
        <w:suppressAutoHyphens/>
        <w:ind w:left="0" w:right="0" w:firstLine="680"/>
        <w:rPr>
          <w:sz w:val="22"/>
          <w:szCs w:val="22"/>
          <w:lang w:eastAsia="ru-RU"/>
        </w:rPr>
      </w:pPr>
      <w:r w:rsidRPr="00171EBA">
        <w:rPr>
          <w:sz w:val="22"/>
          <w:szCs w:val="22"/>
          <w:lang w:eastAsia="ru-RU"/>
        </w:rPr>
        <w:t xml:space="preserve">Для трассы </w:t>
      </w:r>
      <w:proofErr w:type="gramStart"/>
      <w:r w:rsidRPr="00171EBA">
        <w:rPr>
          <w:bCs/>
          <w:color w:val="000000"/>
          <w:sz w:val="22"/>
          <w:szCs w:val="22"/>
        </w:rPr>
        <w:t>ВЛ</w:t>
      </w:r>
      <w:proofErr w:type="gramEnd"/>
      <w:r w:rsidRPr="00171EBA">
        <w:rPr>
          <w:bCs/>
          <w:color w:val="000000"/>
          <w:sz w:val="22"/>
          <w:szCs w:val="22"/>
        </w:rPr>
        <w:t xml:space="preserve"> 6кВ от ВЛ-6кВ Ф.4 "КНС-10" на К-58 до кустовой площадки № 448</w:t>
      </w:r>
      <w:r w:rsidRPr="00171EBA">
        <w:rPr>
          <w:sz w:val="22"/>
          <w:szCs w:val="22"/>
        </w:rPr>
        <w:t xml:space="preserve"> </w:t>
      </w:r>
      <w:r w:rsidRPr="00171EBA">
        <w:rPr>
          <w:sz w:val="22"/>
          <w:szCs w:val="22"/>
          <w:lang w:eastAsia="ru-RU"/>
        </w:rPr>
        <w:t>ширина полосы отвода на период эксплуатации 5 м и ширина отвода на период строительства по 2,5 м от границы долгосрочной аренды.</w:t>
      </w:r>
    </w:p>
    <w:p w:rsidR="00F733AC" w:rsidRPr="00171EBA" w:rsidRDefault="0010609A" w:rsidP="0010609A">
      <w:pPr>
        <w:tabs>
          <w:tab w:val="left" w:pos="9356"/>
        </w:tabs>
        <w:ind w:left="0" w:right="0" w:firstLine="680"/>
        <w:contextualSpacing/>
        <w:rPr>
          <w:sz w:val="22"/>
          <w:szCs w:val="22"/>
          <w:lang w:eastAsia="ru-RU"/>
        </w:rPr>
      </w:pPr>
      <w:r w:rsidRPr="00171EBA">
        <w:rPr>
          <w:sz w:val="22"/>
          <w:szCs w:val="22"/>
          <w:lang w:eastAsia="ru-RU"/>
        </w:rPr>
        <w:t xml:space="preserve">Для трассы </w:t>
      </w:r>
      <w:proofErr w:type="gramStart"/>
      <w:r w:rsidRPr="00171EBA">
        <w:rPr>
          <w:bCs/>
          <w:color w:val="000000"/>
          <w:sz w:val="22"/>
          <w:szCs w:val="22"/>
        </w:rPr>
        <w:t>ВЛ</w:t>
      </w:r>
      <w:proofErr w:type="gramEnd"/>
      <w:r w:rsidRPr="00171EBA">
        <w:rPr>
          <w:bCs/>
          <w:color w:val="000000"/>
          <w:sz w:val="22"/>
          <w:szCs w:val="22"/>
        </w:rPr>
        <w:t xml:space="preserve"> 6 </w:t>
      </w:r>
      <w:proofErr w:type="spellStart"/>
      <w:r w:rsidRPr="00171EBA">
        <w:rPr>
          <w:bCs/>
          <w:color w:val="000000"/>
          <w:sz w:val="22"/>
          <w:szCs w:val="22"/>
        </w:rPr>
        <w:t>кВ</w:t>
      </w:r>
      <w:proofErr w:type="spellEnd"/>
      <w:r w:rsidRPr="00171EBA">
        <w:rPr>
          <w:bCs/>
          <w:color w:val="000000"/>
          <w:sz w:val="22"/>
          <w:szCs w:val="22"/>
        </w:rPr>
        <w:t xml:space="preserve"> от ВЛ- 6кВ Ф.14 «КНС-10» до кустовой площадки № 448</w:t>
      </w:r>
      <w:r w:rsidRPr="00171EBA">
        <w:rPr>
          <w:sz w:val="22"/>
          <w:szCs w:val="22"/>
          <w:lang w:eastAsia="ru-RU"/>
        </w:rPr>
        <w:t xml:space="preserve"> ширина полосы о</w:t>
      </w:r>
      <w:r w:rsidRPr="00171EBA">
        <w:rPr>
          <w:sz w:val="22"/>
          <w:szCs w:val="22"/>
          <w:lang w:eastAsia="ru-RU"/>
        </w:rPr>
        <w:t>т</w:t>
      </w:r>
      <w:r w:rsidRPr="00171EBA">
        <w:rPr>
          <w:sz w:val="22"/>
          <w:szCs w:val="22"/>
          <w:lang w:eastAsia="ru-RU"/>
        </w:rPr>
        <w:t>вода на период эксплуатации 5 м и ширина отвода на период строительства по 2,5 м от границы долг</w:t>
      </w:r>
      <w:r w:rsidRPr="00171EBA">
        <w:rPr>
          <w:sz w:val="22"/>
          <w:szCs w:val="22"/>
          <w:lang w:eastAsia="ru-RU"/>
        </w:rPr>
        <w:t>о</w:t>
      </w:r>
      <w:r w:rsidRPr="00171EBA">
        <w:rPr>
          <w:sz w:val="22"/>
          <w:szCs w:val="22"/>
          <w:lang w:eastAsia="ru-RU"/>
        </w:rPr>
        <w:t>срочной аренды.</w:t>
      </w:r>
    </w:p>
    <w:p w:rsidR="002F67A3" w:rsidRPr="00171EBA" w:rsidRDefault="002F67A3" w:rsidP="00F733AC">
      <w:pPr>
        <w:pStyle w:val="affffffffffffffa"/>
        <w:rPr>
          <w:rFonts w:cs="Times New Roman"/>
          <w:sz w:val="22"/>
          <w:szCs w:val="22"/>
        </w:rPr>
      </w:pPr>
      <w:r w:rsidRPr="00171EBA">
        <w:rPr>
          <w:rFonts w:cs="Times New Roman"/>
          <w:sz w:val="22"/>
          <w:szCs w:val="22"/>
        </w:rPr>
        <w:t xml:space="preserve">4.3 Обоснование </w:t>
      </w:r>
      <w:proofErr w:type="gramStart"/>
      <w:r w:rsidRPr="00171EBA">
        <w:rPr>
          <w:rFonts w:cs="Times New Roman"/>
          <w:sz w:val="22"/>
          <w:szCs w:val="22"/>
        </w:rPr>
        <w:t xml:space="preserve">определения границ зон планируемого размещения </w:t>
      </w:r>
      <w:r w:rsidR="004D653E" w:rsidRPr="00171EBA">
        <w:rPr>
          <w:rFonts w:cs="Times New Roman"/>
          <w:sz w:val="22"/>
          <w:szCs w:val="22"/>
        </w:rPr>
        <w:br/>
      </w:r>
      <w:r w:rsidRPr="00171EBA">
        <w:rPr>
          <w:rFonts w:cs="Times New Roman"/>
          <w:sz w:val="22"/>
          <w:szCs w:val="22"/>
        </w:rPr>
        <w:t>линейных</w:t>
      </w:r>
      <w:proofErr w:type="gramEnd"/>
      <w:r w:rsidRPr="00171EBA">
        <w:rPr>
          <w:rFonts w:cs="Times New Roman"/>
          <w:sz w:val="22"/>
          <w:szCs w:val="22"/>
        </w:rPr>
        <w:t xml:space="preserve"> объектов, подлежащих переносу (переустройству) </w:t>
      </w:r>
      <w:r w:rsidR="004D653E" w:rsidRPr="00171EBA">
        <w:rPr>
          <w:rFonts w:cs="Times New Roman"/>
          <w:sz w:val="22"/>
          <w:szCs w:val="22"/>
        </w:rPr>
        <w:br/>
      </w:r>
      <w:r w:rsidRPr="00171EBA">
        <w:rPr>
          <w:rFonts w:cs="Times New Roman"/>
          <w:sz w:val="22"/>
          <w:szCs w:val="22"/>
        </w:rPr>
        <w:t>из зон планируемого размещения линейных объектов</w:t>
      </w:r>
    </w:p>
    <w:p w:rsidR="00D73308" w:rsidRPr="00171EBA" w:rsidRDefault="00D73308" w:rsidP="00F733AC">
      <w:pPr>
        <w:ind w:left="0" w:right="0" w:firstLine="680"/>
        <w:rPr>
          <w:sz w:val="22"/>
          <w:szCs w:val="22"/>
        </w:rPr>
      </w:pPr>
      <w:r w:rsidRPr="00171EBA">
        <w:rPr>
          <w:sz w:val="22"/>
          <w:szCs w:val="22"/>
        </w:rPr>
        <w:t>Выделение зон планируемого размещения линейных объектов, подлежащих переносу (пер</w:t>
      </w:r>
      <w:r w:rsidRPr="00171EBA">
        <w:rPr>
          <w:sz w:val="22"/>
          <w:szCs w:val="22"/>
        </w:rPr>
        <w:t>е</w:t>
      </w:r>
      <w:r w:rsidRPr="00171EBA">
        <w:rPr>
          <w:sz w:val="22"/>
          <w:szCs w:val="22"/>
        </w:rPr>
        <w:t>устройству) не предусмотрено.</w:t>
      </w:r>
    </w:p>
    <w:p w:rsidR="00F733AC" w:rsidRPr="00171EBA" w:rsidRDefault="00F733AC" w:rsidP="00F733AC">
      <w:pPr>
        <w:ind w:left="0" w:right="0" w:firstLine="680"/>
        <w:rPr>
          <w:sz w:val="22"/>
          <w:szCs w:val="22"/>
        </w:rPr>
      </w:pPr>
    </w:p>
    <w:p w:rsidR="002F67A3" w:rsidRPr="00171EBA" w:rsidRDefault="002F67A3" w:rsidP="00F733AC">
      <w:pPr>
        <w:pStyle w:val="affffffffffffffa"/>
        <w:rPr>
          <w:rFonts w:cs="Times New Roman"/>
          <w:sz w:val="22"/>
          <w:szCs w:val="22"/>
        </w:rPr>
      </w:pPr>
      <w:r w:rsidRPr="00171EBA">
        <w:rPr>
          <w:rFonts w:cs="Times New Roman"/>
          <w:sz w:val="22"/>
          <w:szCs w:val="22"/>
        </w:rPr>
        <w:t xml:space="preserve">4.4 Обоснование </w:t>
      </w:r>
      <w:proofErr w:type="gramStart"/>
      <w:r w:rsidRPr="00171EBA">
        <w:rPr>
          <w:rFonts w:cs="Times New Roman"/>
          <w:sz w:val="22"/>
          <w:szCs w:val="22"/>
        </w:rPr>
        <w:t>определения предельных параметров застройки территории</w:t>
      </w:r>
      <w:proofErr w:type="gramEnd"/>
      <w:r w:rsidRPr="00171EBA">
        <w:rPr>
          <w:rFonts w:cs="Times New Roman"/>
          <w:sz w:val="22"/>
          <w:szCs w:val="22"/>
        </w:rPr>
        <w:t xml:space="preserve"> в границах зон планируемого размещения объектов капитального строительства, входящих в состав линейных объектов</w:t>
      </w:r>
    </w:p>
    <w:p w:rsidR="000174A6" w:rsidRPr="00171EBA" w:rsidRDefault="002F67A3" w:rsidP="00F733AC">
      <w:pPr>
        <w:tabs>
          <w:tab w:val="left" w:pos="9781"/>
        </w:tabs>
        <w:ind w:left="0" w:right="0" w:firstLine="680"/>
        <w:rPr>
          <w:sz w:val="22"/>
          <w:szCs w:val="22"/>
        </w:rPr>
      </w:pPr>
      <w:proofErr w:type="gramStart"/>
      <w:r w:rsidRPr="00171EBA">
        <w:rPr>
          <w:sz w:val="22"/>
          <w:szCs w:val="22"/>
        </w:rPr>
        <w:t>Минимальные отступы от границ земельных участков в целях определения мест допустимого ра</w:t>
      </w:r>
      <w:r w:rsidRPr="00171EBA">
        <w:rPr>
          <w:sz w:val="22"/>
          <w:szCs w:val="22"/>
        </w:rPr>
        <w:t>з</w:t>
      </w:r>
      <w:r w:rsidRPr="00171EBA">
        <w:rPr>
          <w:sz w:val="22"/>
          <w:szCs w:val="22"/>
        </w:rPr>
        <w:t>мещения объектов капитального строительства, которые входят в состав линейных объектов</w:t>
      </w:r>
      <w:r w:rsidR="00472791" w:rsidRPr="00171EBA">
        <w:rPr>
          <w:sz w:val="22"/>
          <w:szCs w:val="22"/>
        </w:rPr>
        <w:t>,</w:t>
      </w:r>
      <w:r w:rsidRPr="00171EBA">
        <w:rPr>
          <w:sz w:val="22"/>
          <w:szCs w:val="22"/>
        </w:rPr>
        <w:t xml:space="preserve"> предельные параметры застройки территории в границах зон планируемого размещения объектов капитального стр</w:t>
      </w:r>
      <w:r w:rsidRPr="00171EBA">
        <w:rPr>
          <w:sz w:val="22"/>
          <w:szCs w:val="22"/>
        </w:rPr>
        <w:t>о</w:t>
      </w:r>
      <w:r w:rsidRPr="00171EBA">
        <w:rPr>
          <w:sz w:val="22"/>
          <w:szCs w:val="22"/>
        </w:rPr>
        <w:t>ительства, входящих в состав линейных объектов не подлежат установлению.</w:t>
      </w:r>
      <w:proofErr w:type="gramEnd"/>
    </w:p>
    <w:p w:rsidR="0010609A" w:rsidRPr="00171EBA" w:rsidRDefault="0010609A" w:rsidP="00F733AC">
      <w:pPr>
        <w:tabs>
          <w:tab w:val="left" w:pos="9781"/>
        </w:tabs>
        <w:ind w:left="0" w:right="0" w:firstLine="680"/>
        <w:rPr>
          <w:sz w:val="22"/>
          <w:szCs w:val="22"/>
        </w:rPr>
      </w:pPr>
    </w:p>
    <w:p w:rsidR="002F67A3" w:rsidRPr="00171EBA" w:rsidRDefault="00D73308" w:rsidP="00F733AC">
      <w:pPr>
        <w:pStyle w:val="2fb"/>
        <w:spacing w:before="0" w:after="0"/>
        <w:ind w:left="0" w:firstLine="680"/>
        <w:jc w:val="center"/>
        <w:rPr>
          <w:sz w:val="22"/>
          <w:szCs w:val="22"/>
        </w:rPr>
      </w:pPr>
      <w:bookmarkStart w:id="41" w:name="_Toc6310093"/>
      <w:r w:rsidRPr="00171EBA">
        <w:rPr>
          <w:sz w:val="22"/>
          <w:szCs w:val="22"/>
        </w:rPr>
        <w:t>4.5 В</w:t>
      </w:r>
      <w:r w:rsidR="002F67A3" w:rsidRPr="00171EBA">
        <w:rPr>
          <w:sz w:val="22"/>
          <w:szCs w:val="22"/>
        </w:rPr>
        <w:t xml:space="preserve">едомость </w:t>
      </w:r>
      <w:proofErr w:type="gramStart"/>
      <w:r w:rsidR="002F67A3" w:rsidRPr="00171EBA">
        <w:rPr>
          <w:sz w:val="22"/>
          <w:szCs w:val="22"/>
        </w:rPr>
        <w:t>пересечений границ зон планируемого размещения линейного</w:t>
      </w:r>
      <w:proofErr w:type="gramEnd"/>
      <w:r w:rsidR="002F67A3" w:rsidRPr="00171EBA">
        <w:rPr>
          <w:sz w:val="22"/>
          <w:szCs w:val="22"/>
        </w:rPr>
        <w:t xml:space="preserve"> объекта (объе</w:t>
      </w:r>
      <w:r w:rsidR="002F67A3" w:rsidRPr="00171EBA">
        <w:rPr>
          <w:sz w:val="22"/>
          <w:szCs w:val="22"/>
        </w:rPr>
        <w:t>к</w:t>
      </w:r>
      <w:r w:rsidR="002F67A3" w:rsidRPr="00171EBA">
        <w:rPr>
          <w:sz w:val="22"/>
          <w:szCs w:val="22"/>
        </w:rPr>
        <w:t>тов) с сохраняемыми объектами капитального строительства (здание, строение, сооружение, об</w:t>
      </w:r>
      <w:r w:rsidR="002F67A3" w:rsidRPr="00171EBA">
        <w:rPr>
          <w:sz w:val="22"/>
          <w:szCs w:val="22"/>
        </w:rPr>
        <w:t>ъ</w:t>
      </w:r>
      <w:r w:rsidR="002F67A3" w:rsidRPr="00171EBA">
        <w:rPr>
          <w:sz w:val="22"/>
          <w:szCs w:val="22"/>
        </w:rPr>
        <w:t>ект, строительство которого не завершено), существующими и строящимися на момент подготовки проекта планировки территории</w:t>
      </w:r>
      <w:bookmarkEnd w:id="41"/>
    </w:p>
    <w:p w:rsidR="00F733AC" w:rsidRPr="00171EBA" w:rsidRDefault="00F733AC" w:rsidP="00F733AC">
      <w:pPr>
        <w:rPr>
          <w:sz w:val="22"/>
          <w:szCs w:val="22"/>
          <w:lang w:eastAsia="ru-RU"/>
        </w:rPr>
      </w:pPr>
    </w:p>
    <w:p w:rsidR="008A7A1D" w:rsidRPr="00171EBA" w:rsidRDefault="008A7A1D" w:rsidP="00F733AC">
      <w:pPr>
        <w:pStyle w:val="afffffff7"/>
        <w:spacing w:line="240" w:lineRule="auto"/>
        <w:ind w:right="0" w:firstLine="680"/>
        <w:rPr>
          <w:sz w:val="22"/>
          <w:szCs w:val="22"/>
          <w:u w:val="single"/>
        </w:rPr>
      </w:pPr>
      <w:r w:rsidRPr="00171EBA">
        <w:rPr>
          <w:sz w:val="22"/>
          <w:szCs w:val="22"/>
          <w:u w:val="single"/>
        </w:rPr>
        <w:t xml:space="preserve">Пересечения автодороги </w:t>
      </w:r>
    </w:p>
    <w:p w:rsidR="00832449" w:rsidRPr="00171EBA" w:rsidRDefault="00832449" w:rsidP="00C45EEA">
      <w:pPr>
        <w:pStyle w:val="afffffffc"/>
        <w:spacing w:before="0" w:after="0" w:line="240" w:lineRule="auto"/>
        <w:ind w:firstLine="680"/>
        <w:rPr>
          <w:sz w:val="22"/>
          <w:szCs w:val="22"/>
        </w:rPr>
      </w:pPr>
      <w:r w:rsidRPr="00171EBA">
        <w:rPr>
          <w:sz w:val="22"/>
          <w:szCs w:val="22"/>
        </w:rPr>
        <w:t>В проектной документации по автомобильным дорогам предусмотрено строительство примыканий. Выбор типа и схемы примыканий принят согласно ТП 503-0-51.89.</w:t>
      </w:r>
    </w:p>
    <w:p w:rsidR="00832449" w:rsidRPr="00171EBA" w:rsidRDefault="00832449" w:rsidP="00C45EEA">
      <w:pPr>
        <w:pStyle w:val="afffffffc"/>
        <w:spacing w:before="0" w:after="0" w:line="240" w:lineRule="auto"/>
        <w:ind w:firstLine="680"/>
        <w:rPr>
          <w:sz w:val="22"/>
          <w:szCs w:val="22"/>
        </w:rPr>
      </w:pPr>
      <w:r w:rsidRPr="00171EBA">
        <w:rPr>
          <w:sz w:val="22"/>
          <w:szCs w:val="22"/>
        </w:rPr>
        <w:t>Радиусы кривых при сопряжении дорог в местах примыканий приняты 30 м.</w:t>
      </w:r>
    </w:p>
    <w:p w:rsidR="00832449" w:rsidRPr="00171EBA" w:rsidRDefault="00832449" w:rsidP="00C45EEA">
      <w:pPr>
        <w:pStyle w:val="afffffffc"/>
        <w:spacing w:before="0" w:line="240" w:lineRule="auto"/>
        <w:ind w:firstLine="680"/>
        <w:rPr>
          <w:sz w:val="22"/>
          <w:szCs w:val="22"/>
        </w:rPr>
      </w:pPr>
      <w:r w:rsidRPr="00171EBA">
        <w:rPr>
          <w:sz w:val="22"/>
          <w:szCs w:val="22"/>
        </w:rPr>
        <w:t>Перечень примыканий к автодо</w:t>
      </w:r>
      <w:r w:rsidR="00C45EEA" w:rsidRPr="00171EBA">
        <w:rPr>
          <w:sz w:val="22"/>
          <w:szCs w:val="22"/>
        </w:rPr>
        <w:t>рогам представлен в таблице 9</w:t>
      </w:r>
      <w:r w:rsidRPr="00171EBA">
        <w:rPr>
          <w:sz w:val="22"/>
          <w:szCs w:val="22"/>
        </w:rPr>
        <w:t>.</w:t>
      </w:r>
    </w:p>
    <w:p w:rsidR="00C45EEA" w:rsidRPr="00171EBA" w:rsidRDefault="00C45EEA" w:rsidP="00C45EEA">
      <w:pPr>
        <w:pStyle w:val="afffffffc"/>
        <w:spacing w:before="0" w:line="240" w:lineRule="auto"/>
        <w:ind w:firstLine="680"/>
        <w:rPr>
          <w:sz w:val="22"/>
          <w:szCs w:val="22"/>
        </w:rPr>
      </w:pPr>
    </w:p>
    <w:p w:rsidR="00832449" w:rsidRPr="00171EBA" w:rsidRDefault="00C45EEA" w:rsidP="00C45EEA">
      <w:pPr>
        <w:pStyle w:val="afffffffc"/>
        <w:spacing w:before="240" w:line="240" w:lineRule="auto"/>
        <w:ind w:firstLine="680"/>
        <w:contextualSpacing w:val="0"/>
        <w:rPr>
          <w:sz w:val="22"/>
          <w:szCs w:val="22"/>
        </w:rPr>
      </w:pPr>
      <w:r w:rsidRPr="00171EBA">
        <w:rPr>
          <w:sz w:val="22"/>
          <w:szCs w:val="22"/>
        </w:rPr>
        <w:t>Таблица 9 – п</w:t>
      </w:r>
      <w:r w:rsidR="00832449" w:rsidRPr="00171EBA">
        <w:rPr>
          <w:sz w:val="22"/>
          <w:szCs w:val="22"/>
        </w:rPr>
        <w:t>еречень примыканий к автодорогам</w:t>
      </w:r>
    </w:p>
    <w:tbl>
      <w:tblPr>
        <w:tblStyle w:val="afff8"/>
        <w:tblW w:w="10206" w:type="dxa"/>
        <w:jc w:val="center"/>
        <w:tblLook w:val="04A0" w:firstRow="1" w:lastRow="0" w:firstColumn="1" w:lastColumn="0" w:noHBand="0" w:noVBand="1"/>
      </w:tblPr>
      <w:tblGrid>
        <w:gridCol w:w="3402"/>
        <w:gridCol w:w="3402"/>
        <w:gridCol w:w="3402"/>
      </w:tblGrid>
      <w:tr w:rsidR="00C45EEA" w:rsidRPr="00171EBA" w:rsidTr="00352AE8">
        <w:trPr>
          <w:trHeight w:val="454"/>
          <w:tblHeader/>
          <w:jc w:val="center"/>
        </w:trPr>
        <w:tc>
          <w:tcPr>
            <w:tcW w:w="3402" w:type="dxa"/>
            <w:vAlign w:val="center"/>
          </w:tcPr>
          <w:p w:rsidR="00C45EEA" w:rsidRPr="00171EBA" w:rsidRDefault="00C45EEA" w:rsidP="00352AE8">
            <w:pPr>
              <w:ind w:firstLine="0"/>
              <w:jc w:val="center"/>
              <w:rPr>
                <w:rFonts w:eastAsiaTheme="minorHAnsi"/>
                <w:b/>
                <w:sz w:val="22"/>
                <w:szCs w:val="22"/>
              </w:rPr>
            </w:pPr>
            <w:r w:rsidRPr="00171EBA">
              <w:rPr>
                <w:rFonts w:eastAsiaTheme="minorHAnsi"/>
                <w:b/>
                <w:sz w:val="22"/>
                <w:szCs w:val="22"/>
              </w:rPr>
              <w:t>ПК+</w:t>
            </w:r>
          </w:p>
        </w:tc>
        <w:tc>
          <w:tcPr>
            <w:tcW w:w="3402" w:type="dxa"/>
            <w:vAlign w:val="center"/>
          </w:tcPr>
          <w:p w:rsidR="00C45EEA" w:rsidRPr="00171EBA" w:rsidRDefault="00C45EEA" w:rsidP="00352AE8">
            <w:pPr>
              <w:ind w:firstLine="0"/>
              <w:jc w:val="center"/>
              <w:rPr>
                <w:rFonts w:eastAsiaTheme="minorHAnsi"/>
                <w:b/>
                <w:sz w:val="22"/>
                <w:szCs w:val="22"/>
              </w:rPr>
            </w:pPr>
            <w:r w:rsidRPr="00171EBA">
              <w:rPr>
                <w:rFonts w:eastAsiaTheme="minorHAnsi"/>
                <w:b/>
                <w:sz w:val="22"/>
                <w:szCs w:val="22"/>
              </w:rPr>
              <w:t>Наименование дороги</w:t>
            </w:r>
          </w:p>
        </w:tc>
        <w:tc>
          <w:tcPr>
            <w:tcW w:w="3402" w:type="dxa"/>
            <w:vAlign w:val="center"/>
          </w:tcPr>
          <w:p w:rsidR="00C45EEA" w:rsidRPr="00171EBA" w:rsidRDefault="00C45EEA" w:rsidP="00352AE8">
            <w:pPr>
              <w:ind w:firstLine="0"/>
              <w:jc w:val="center"/>
              <w:rPr>
                <w:rFonts w:eastAsiaTheme="minorHAnsi"/>
                <w:b/>
                <w:sz w:val="22"/>
                <w:szCs w:val="22"/>
              </w:rPr>
            </w:pPr>
            <w:r w:rsidRPr="00171EBA">
              <w:rPr>
                <w:rFonts w:eastAsiaTheme="minorHAnsi"/>
                <w:b/>
                <w:sz w:val="22"/>
                <w:szCs w:val="22"/>
              </w:rPr>
              <w:t>Вид покрытия</w:t>
            </w:r>
          </w:p>
        </w:tc>
      </w:tr>
      <w:tr w:rsidR="00C45EEA" w:rsidRPr="00171EBA" w:rsidTr="00352AE8">
        <w:trPr>
          <w:trHeight w:val="454"/>
          <w:jc w:val="center"/>
        </w:trPr>
        <w:tc>
          <w:tcPr>
            <w:tcW w:w="10206" w:type="dxa"/>
            <w:gridSpan w:val="3"/>
            <w:vAlign w:val="center"/>
          </w:tcPr>
          <w:p w:rsidR="00C45EEA" w:rsidRPr="00171EBA" w:rsidRDefault="00C45EEA" w:rsidP="00352AE8">
            <w:pPr>
              <w:suppressAutoHyphens/>
              <w:ind w:firstLine="0"/>
              <w:jc w:val="center"/>
              <w:rPr>
                <w:sz w:val="22"/>
                <w:szCs w:val="22"/>
              </w:rPr>
            </w:pPr>
            <w:r w:rsidRPr="00171EBA">
              <w:rPr>
                <w:rFonts w:eastAsia="Calibri"/>
                <w:bCs/>
                <w:sz w:val="22"/>
                <w:szCs w:val="22"/>
              </w:rPr>
              <w:t>Автомобильная дорога на ку</w:t>
            </w:r>
            <w:proofErr w:type="gramStart"/>
            <w:r w:rsidRPr="00171EBA">
              <w:rPr>
                <w:rFonts w:eastAsia="Calibri"/>
                <w:bCs/>
                <w:sz w:val="22"/>
                <w:szCs w:val="22"/>
              </w:rPr>
              <w:t>ст скв</w:t>
            </w:r>
            <w:proofErr w:type="gramEnd"/>
            <w:r w:rsidRPr="00171EBA">
              <w:rPr>
                <w:rFonts w:eastAsia="Calibri"/>
                <w:bCs/>
                <w:sz w:val="22"/>
                <w:szCs w:val="22"/>
              </w:rPr>
              <w:t>ажин №448</w:t>
            </w:r>
          </w:p>
        </w:tc>
      </w:tr>
      <w:tr w:rsidR="00C45EEA" w:rsidRPr="00171EBA" w:rsidTr="00352AE8">
        <w:trPr>
          <w:trHeight w:val="454"/>
          <w:jc w:val="center"/>
        </w:trPr>
        <w:tc>
          <w:tcPr>
            <w:tcW w:w="3402" w:type="dxa"/>
            <w:vAlign w:val="center"/>
          </w:tcPr>
          <w:p w:rsidR="00C45EEA" w:rsidRPr="00171EBA" w:rsidRDefault="00C45EEA" w:rsidP="00352AE8">
            <w:pPr>
              <w:pStyle w:val="afffffffc"/>
              <w:spacing w:before="0" w:after="0" w:line="240" w:lineRule="auto"/>
              <w:ind w:firstLine="0"/>
              <w:jc w:val="center"/>
              <w:rPr>
                <w:sz w:val="22"/>
                <w:szCs w:val="22"/>
              </w:rPr>
            </w:pPr>
            <w:r w:rsidRPr="00171EBA">
              <w:rPr>
                <w:sz w:val="22"/>
                <w:szCs w:val="22"/>
              </w:rPr>
              <w:t>ПК 0+00</w:t>
            </w:r>
          </w:p>
        </w:tc>
        <w:tc>
          <w:tcPr>
            <w:tcW w:w="3402" w:type="dxa"/>
            <w:vAlign w:val="center"/>
          </w:tcPr>
          <w:p w:rsidR="00C45EEA" w:rsidRPr="00171EBA" w:rsidRDefault="00C45EEA" w:rsidP="00352AE8">
            <w:pPr>
              <w:pStyle w:val="afffffffc"/>
              <w:spacing w:before="0" w:after="0" w:line="240" w:lineRule="auto"/>
              <w:ind w:firstLine="0"/>
              <w:jc w:val="center"/>
              <w:rPr>
                <w:sz w:val="22"/>
                <w:szCs w:val="22"/>
              </w:rPr>
            </w:pPr>
            <w:r w:rsidRPr="00171EBA">
              <w:rPr>
                <w:sz w:val="22"/>
                <w:szCs w:val="22"/>
              </w:rPr>
              <w:t xml:space="preserve">автодорога </w:t>
            </w:r>
          </w:p>
        </w:tc>
        <w:tc>
          <w:tcPr>
            <w:tcW w:w="3402" w:type="dxa"/>
            <w:vAlign w:val="center"/>
          </w:tcPr>
          <w:p w:rsidR="00C45EEA" w:rsidRPr="00171EBA" w:rsidRDefault="00C45EEA" w:rsidP="00352AE8">
            <w:pPr>
              <w:pStyle w:val="afffffffc"/>
              <w:spacing w:before="0" w:after="0" w:line="240" w:lineRule="auto"/>
              <w:ind w:firstLine="0"/>
              <w:jc w:val="center"/>
              <w:rPr>
                <w:sz w:val="22"/>
                <w:szCs w:val="22"/>
              </w:rPr>
            </w:pPr>
            <w:r w:rsidRPr="00171EBA">
              <w:rPr>
                <w:sz w:val="22"/>
                <w:szCs w:val="22"/>
              </w:rPr>
              <w:t>грунт (песок)</w:t>
            </w:r>
          </w:p>
        </w:tc>
      </w:tr>
    </w:tbl>
    <w:p w:rsidR="00C45EEA" w:rsidRPr="00171EBA" w:rsidRDefault="00C45EEA" w:rsidP="00C45EEA">
      <w:pPr>
        <w:pStyle w:val="afffffffc"/>
        <w:spacing w:before="0" w:after="0" w:line="240" w:lineRule="auto"/>
        <w:ind w:firstLine="680"/>
        <w:rPr>
          <w:sz w:val="22"/>
          <w:szCs w:val="22"/>
        </w:rPr>
      </w:pPr>
    </w:p>
    <w:p w:rsidR="00832449" w:rsidRPr="00171EBA" w:rsidRDefault="00832449" w:rsidP="00C45EEA">
      <w:pPr>
        <w:pStyle w:val="afffffffc"/>
        <w:spacing w:before="0" w:after="0" w:line="240" w:lineRule="auto"/>
        <w:ind w:firstLine="680"/>
        <w:rPr>
          <w:sz w:val="22"/>
          <w:szCs w:val="22"/>
        </w:rPr>
      </w:pPr>
      <w:r w:rsidRPr="00171EBA">
        <w:rPr>
          <w:sz w:val="22"/>
          <w:szCs w:val="22"/>
        </w:rPr>
        <w:t>Перечень пересечений подземных коммуникаций с автомобильными дор</w:t>
      </w:r>
      <w:r w:rsidR="00C45EEA" w:rsidRPr="00171EBA">
        <w:rPr>
          <w:sz w:val="22"/>
          <w:szCs w:val="22"/>
        </w:rPr>
        <w:t>огами представлен в таблице 10</w:t>
      </w:r>
      <w:r w:rsidRPr="00171EBA">
        <w:rPr>
          <w:sz w:val="22"/>
          <w:szCs w:val="22"/>
        </w:rPr>
        <w:t>.</w:t>
      </w:r>
    </w:p>
    <w:p w:rsidR="00832449" w:rsidRPr="00171EBA" w:rsidRDefault="00C45EEA" w:rsidP="00C45EEA">
      <w:pPr>
        <w:pStyle w:val="afffffffc"/>
        <w:spacing w:before="0" w:after="0" w:line="240" w:lineRule="auto"/>
        <w:ind w:firstLine="680"/>
        <w:contextualSpacing w:val="0"/>
        <w:rPr>
          <w:sz w:val="22"/>
          <w:szCs w:val="22"/>
        </w:rPr>
      </w:pPr>
      <w:r w:rsidRPr="00171EBA">
        <w:rPr>
          <w:sz w:val="22"/>
          <w:szCs w:val="22"/>
        </w:rPr>
        <w:t xml:space="preserve">Таблица </w:t>
      </w:r>
      <w:r w:rsidR="00832449" w:rsidRPr="00171EBA">
        <w:rPr>
          <w:sz w:val="22"/>
          <w:szCs w:val="22"/>
        </w:rPr>
        <w:t>1</w:t>
      </w:r>
      <w:r w:rsidRPr="00171EBA">
        <w:rPr>
          <w:sz w:val="22"/>
          <w:szCs w:val="22"/>
        </w:rPr>
        <w:t>0</w:t>
      </w:r>
      <w:r w:rsidR="00832449" w:rsidRPr="00171EBA">
        <w:rPr>
          <w:sz w:val="22"/>
          <w:szCs w:val="22"/>
        </w:rPr>
        <w:t xml:space="preserve"> – Перечень пересечений подземных коммуникаций с автомобильными дорогами</w:t>
      </w:r>
    </w:p>
    <w:tbl>
      <w:tblPr>
        <w:tblStyle w:val="afff8"/>
        <w:tblW w:w="10206" w:type="dxa"/>
        <w:jc w:val="center"/>
        <w:tblLook w:val="04A0" w:firstRow="1" w:lastRow="0" w:firstColumn="1" w:lastColumn="0" w:noHBand="0" w:noVBand="1"/>
      </w:tblPr>
      <w:tblGrid>
        <w:gridCol w:w="1306"/>
        <w:gridCol w:w="2821"/>
        <w:gridCol w:w="2039"/>
        <w:gridCol w:w="1845"/>
        <w:gridCol w:w="2195"/>
      </w:tblGrid>
      <w:tr w:rsidR="00C45EEA" w:rsidRPr="00171EBA" w:rsidTr="00C45EEA">
        <w:trPr>
          <w:trHeight w:val="454"/>
          <w:tblHeader/>
          <w:jc w:val="center"/>
        </w:trPr>
        <w:tc>
          <w:tcPr>
            <w:tcW w:w="1340" w:type="dxa"/>
            <w:vAlign w:val="center"/>
          </w:tcPr>
          <w:p w:rsidR="00C45EEA" w:rsidRPr="00171EBA" w:rsidRDefault="00C45EEA" w:rsidP="00352AE8">
            <w:pPr>
              <w:ind w:firstLine="0"/>
              <w:jc w:val="center"/>
              <w:rPr>
                <w:rFonts w:eastAsiaTheme="minorHAnsi"/>
                <w:b/>
                <w:sz w:val="22"/>
                <w:szCs w:val="22"/>
              </w:rPr>
            </w:pPr>
            <w:r w:rsidRPr="00171EBA">
              <w:rPr>
                <w:rFonts w:eastAsiaTheme="minorHAnsi"/>
                <w:b/>
                <w:sz w:val="22"/>
                <w:szCs w:val="22"/>
              </w:rPr>
              <w:lastRenderedPageBreak/>
              <w:t>ПК+</w:t>
            </w:r>
          </w:p>
        </w:tc>
        <w:tc>
          <w:tcPr>
            <w:tcW w:w="3114" w:type="dxa"/>
            <w:vAlign w:val="center"/>
          </w:tcPr>
          <w:p w:rsidR="00C45EEA" w:rsidRPr="00171EBA" w:rsidRDefault="00C45EEA" w:rsidP="00352AE8">
            <w:pPr>
              <w:ind w:firstLine="0"/>
              <w:jc w:val="center"/>
              <w:rPr>
                <w:rFonts w:eastAsiaTheme="minorHAnsi"/>
                <w:b/>
                <w:sz w:val="22"/>
                <w:szCs w:val="22"/>
              </w:rPr>
            </w:pPr>
            <w:r w:rsidRPr="00171EBA">
              <w:rPr>
                <w:rFonts w:eastAsiaTheme="minorHAnsi"/>
                <w:b/>
                <w:sz w:val="22"/>
                <w:szCs w:val="22"/>
              </w:rPr>
              <w:t>Наименование</w:t>
            </w:r>
          </w:p>
        </w:tc>
        <w:tc>
          <w:tcPr>
            <w:tcW w:w="1960" w:type="dxa"/>
            <w:vAlign w:val="center"/>
          </w:tcPr>
          <w:p w:rsidR="00C45EEA" w:rsidRPr="00171EBA" w:rsidRDefault="00C45EEA" w:rsidP="00352AE8">
            <w:pPr>
              <w:ind w:firstLine="0"/>
              <w:jc w:val="center"/>
              <w:rPr>
                <w:rFonts w:eastAsiaTheme="minorHAnsi"/>
                <w:b/>
                <w:sz w:val="22"/>
                <w:szCs w:val="22"/>
              </w:rPr>
            </w:pPr>
            <w:r w:rsidRPr="00171EBA">
              <w:rPr>
                <w:rFonts w:eastAsiaTheme="minorHAnsi"/>
                <w:b/>
                <w:sz w:val="22"/>
                <w:szCs w:val="22"/>
              </w:rPr>
              <w:t>Глубина з</w:t>
            </w:r>
            <w:r w:rsidRPr="00171EBA">
              <w:rPr>
                <w:rFonts w:eastAsiaTheme="minorHAnsi"/>
                <w:b/>
                <w:sz w:val="22"/>
                <w:szCs w:val="22"/>
              </w:rPr>
              <w:t>а</w:t>
            </w:r>
            <w:r w:rsidRPr="00171EBA">
              <w:rPr>
                <w:rFonts w:eastAsiaTheme="minorHAnsi"/>
                <w:b/>
                <w:sz w:val="22"/>
                <w:szCs w:val="22"/>
              </w:rPr>
              <w:t>ложения от верха трубы до повер</w:t>
            </w:r>
            <w:r w:rsidRPr="00171EBA">
              <w:rPr>
                <w:rFonts w:eastAsiaTheme="minorHAnsi"/>
                <w:b/>
                <w:sz w:val="22"/>
                <w:szCs w:val="22"/>
              </w:rPr>
              <w:t>х</w:t>
            </w:r>
            <w:r w:rsidRPr="00171EBA">
              <w:rPr>
                <w:rFonts w:eastAsiaTheme="minorHAnsi"/>
                <w:b/>
                <w:sz w:val="22"/>
                <w:szCs w:val="22"/>
              </w:rPr>
              <w:t>ности зе</w:t>
            </w:r>
            <w:r w:rsidRPr="00171EBA">
              <w:rPr>
                <w:rFonts w:eastAsiaTheme="minorHAnsi"/>
                <w:b/>
                <w:sz w:val="22"/>
                <w:szCs w:val="22"/>
              </w:rPr>
              <w:t>м</w:t>
            </w:r>
            <w:r w:rsidRPr="00171EBA">
              <w:rPr>
                <w:rFonts w:eastAsiaTheme="minorHAnsi"/>
                <w:b/>
                <w:sz w:val="22"/>
                <w:szCs w:val="22"/>
              </w:rPr>
              <w:t xml:space="preserve">ли, </w:t>
            </w:r>
            <w:proofErr w:type="gramStart"/>
            <w:r w:rsidRPr="00171EBA">
              <w:rPr>
                <w:rFonts w:eastAsiaTheme="minorHAnsi"/>
                <w:b/>
                <w:sz w:val="22"/>
                <w:szCs w:val="22"/>
              </w:rPr>
              <w:t>м</w:t>
            </w:r>
            <w:proofErr w:type="gramEnd"/>
          </w:p>
        </w:tc>
        <w:tc>
          <w:tcPr>
            <w:tcW w:w="1521" w:type="dxa"/>
            <w:vAlign w:val="center"/>
          </w:tcPr>
          <w:p w:rsidR="00C45EEA" w:rsidRPr="00171EBA" w:rsidRDefault="00C45EEA" w:rsidP="00352AE8">
            <w:pPr>
              <w:ind w:firstLine="0"/>
              <w:jc w:val="center"/>
              <w:rPr>
                <w:b/>
                <w:sz w:val="22"/>
                <w:szCs w:val="22"/>
              </w:rPr>
            </w:pPr>
            <w:r w:rsidRPr="00171EBA">
              <w:rPr>
                <w:b/>
                <w:sz w:val="22"/>
                <w:szCs w:val="22"/>
              </w:rPr>
              <w:t xml:space="preserve">Материал, диаметр, </w:t>
            </w:r>
            <w:proofErr w:type="gramStart"/>
            <w:r w:rsidRPr="00171EBA">
              <w:rPr>
                <w:b/>
                <w:sz w:val="22"/>
                <w:szCs w:val="22"/>
              </w:rPr>
              <w:t>мм</w:t>
            </w:r>
            <w:proofErr w:type="gramEnd"/>
          </w:p>
        </w:tc>
        <w:tc>
          <w:tcPr>
            <w:tcW w:w="2271" w:type="dxa"/>
            <w:vAlign w:val="center"/>
          </w:tcPr>
          <w:p w:rsidR="00C45EEA" w:rsidRPr="00171EBA" w:rsidRDefault="00C45EEA" w:rsidP="00352AE8">
            <w:pPr>
              <w:ind w:firstLine="0"/>
              <w:jc w:val="center"/>
              <w:rPr>
                <w:b/>
                <w:sz w:val="22"/>
                <w:szCs w:val="22"/>
              </w:rPr>
            </w:pPr>
            <w:r w:rsidRPr="00171EBA">
              <w:rPr>
                <w:b/>
                <w:sz w:val="22"/>
                <w:szCs w:val="22"/>
              </w:rPr>
              <w:t>Владелец</w:t>
            </w:r>
          </w:p>
        </w:tc>
      </w:tr>
      <w:tr w:rsidR="00C45EEA" w:rsidRPr="00171EBA" w:rsidTr="00352AE8">
        <w:trPr>
          <w:trHeight w:val="454"/>
          <w:jc w:val="center"/>
        </w:trPr>
        <w:tc>
          <w:tcPr>
            <w:tcW w:w="10206" w:type="dxa"/>
            <w:gridSpan w:val="5"/>
            <w:vAlign w:val="center"/>
          </w:tcPr>
          <w:p w:rsidR="00C45EEA" w:rsidRPr="00171EBA" w:rsidRDefault="00C45EEA" w:rsidP="00352AE8">
            <w:pPr>
              <w:suppressAutoHyphens/>
              <w:ind w:firstLine="0"/>
              <w:jc w:val="center"/>
              <w:rPr>
                <w:sz w:val="22"/>
                <w:szCs w:val="22"/>
              </w:rPr>
            </w:pPr>
            <w:r w:rsidRPr="00171EBA">
              <w:rPr>
                <w:rFonts w:eastAsia="Calibri"/>
                <w:bCs/>
                <w:sz w:val="22"/>
                <w:szCs w:val="22"/>
              </w:rPr>
              <w:t>Автомобильная дорога на ку</w:t>
            </w:r>
            <w:proofErr w:type="gramStart"/>
            <w:r w:rsidRPr="00171EBA">
              <w:rPr>
                <w:rFonts w:eastAsia="Calibri"/>
                <w:bCs/>
                <w:sz w:val="22"/>
                <w:szCs w:val="22"/>
              </w:rPr>
              <w:t>ст скв</w:t>
            </w:r>
            <w:proofErr w:type="gramEnd"/>
            <w:r w:rsidRPr="00171EBA">
              <w:rPr>
                <w:rFonts w:eastAsia="Calibri"/>
                <w:bCs/>
                <w:sz w:val="22"/>
                <w:szCs w:val="22"/>
              </w:rPr>
              <w:t>ажин №448</w:t>
            </w:r>
          </w:p>
        </w:tc>
      </w:tr>
      <w:tr w:rsidR="00C45EEA" w:rsidRPr="00171EBA" w:rsidTr="00C45EEA">
        <w:trPr>
          <w:trHeight w:val="454"/>
          <w:jc w:val="center"/>
        </w:trPr>
        <w:tc>
          <w:tcPr>
            <w:tcW w:w="1340" w:type="dxa"/>
            <w:vAlign w:val="center"/>
          </w:tcPr>
          <w:p w:rsidR="00C45EEA" w:rsidRPr="00171EBA" w:rsidRDefault="00C45EEA" w:rsidP="00352AE8">
            <w:pPr>
              <w:pStyle w:val="afffffffc"/>
              <w:spacing w:before="0" w:after="0" w:line="240" w:lineRule="auto"/>
              <w:ind w:left="-79" w:right="-61" w:firstLine="0"/>
              <w:jc w:val="center"/>
              <w:rPr>
                <w:sz w:val="22"/>
                <w:szCs w:val="22"/>
              </w:rPr>
            </w:pPr>
            <w:r w:rsidRPr="00171EBA">
              <w:rPr>
                <w:sz w:val="22"/>
                <w:szCs w:val="22"/>
              </w:rPr>
              <w:t>ПК 0+25</w:t>
            </w:r>
          </w:p>
        </w:tc>
        <w:tc>
          <w:tcPr>
            <w:tcW w:w="3114" w:type="dxa"/>
            <w:vAlign w:val="center"/>
          </w:tcPr>
          <w:p w:rsidR="00C45EEA" w:rsidRPr="00171EBA" w:rsidRDefault="00C45EEA" w:rsidP="00352AE8">
            <w:pPr>
              <w:pStyle w:val="afffffffc"/>
              <w:spacing w:before="0" w:after="0" w:line="240" w:lineRule="auto"/>
              <w:ind w:firstLine="0"/>
              <w:jc w:val="center"/>
              <w:rPr>
                <w:sz w:val="22"/>
                <w:szCs w:val="22"/>
              </w:rPr>
            </w:pPr>
            <w:r w:rsidRPr="00171EBA">
              <w:rPr>
                <w:sz w:val="22"/>
                <w:szCs w:val="22"/>
              </w:rPr>
              <w:t>высоконапорный водовод от КНС – 10 – с подключением к БГ к.58 до кустовой площадки №448</w:t>
            </w:r>
          </w:p>
        </w:tc>
        <w:tc>
          <w:tcPr>
            <w:tcW w:w="1960" w:type="dxa"/>
            <w:vAlign w:val="center"/>
          </w:tcPr>
          <w:p w:rsidR="00C45EEA" w:rsidRPr="00171EBA" w:rsidRDefault="00C45EEA" w:rsidP="00352AE8">
            <w:pPr>
              <w:ind w:firstLine="0"/>
              <w:jc w:val="center"/>
              <w:rPr>
                <w:rFonts w:eastAsiaTheme="minorHAnsi"/>
                <w:sz w:val="22"/>
                <w:szCs w:val="22"/>
              </w:rPr>
            </w:pPr>
            <w:r w:rsidRPr="00171EBA">
              <w:rPr>
                <w:rFonts w:eastAsiaTheme="minorHAnsi"/>
                <w:sz w:val="22"/>
                <w:szCs w:val="22"/>
              </w:rPr>
              <w:t>-</w:t>
            </w:r>
          </w:p>
        </w:tc>
        <w:tc>
          <w:tcPr>
            <w:tcW w:w="1521" w:type="dxa"/>
            <w:vAlign w:val="center"/>
          </w:tcPr>
          <w:p w:rsidR="00C45EEA" w:rsidRPr="00171EBA" w:rsidRDefault="00C45EEA" w:rsidP="00352AE8">
            <w:pPr>
              <w:ind w:firstLine="0"/>
              <w:jc w:val="center"/>
              <w:rPr>
                <w:rFonts w:eastAsiaTheme="minorHAnsi"/>
                <w:sz w:val="22"/>
                <w:szCs w:val="22"/>
              </w:rPr>
            </w:pPr>
            <w:r w:rsidRPr="00171EBA">
              <w:rPr>
                <w:rFonts w:eastAsiaTheme="minorHAnsi"/>
                <w:sz w:val="22"/>
                <w:szCs w:val="22"/>
              </w:rPr>
              <w:t>-</w:t>
            </w:r>
          </w:p>
        </w:tc>
        <w:tc>
          <w:tcPr>
            <w:tcW w:w="2271" w:type="dxa"/>
            <w:vAlign w:val="center"/>
          </w:tcPr>
          <w:p w:rsidR="00C45EEA" w:rsidRPr="00171EBA" w:rsidRDefault="00C45EEA" w:rsidP="00352AE8">
            <w:pPr>
              <w:pStyle w:val="afffffffc"/>
              <w:spacing w:before="0" w:after="0" w:line="240" w:lineRule="auto"/>
              <w:ind w:firstLine="0"/>
              <w:jc w:val="center"/>
              <w:rPr>
                <w:sz w:val="22"/>
                <w:szCs w:val="22"/>
              </w:rPr>
            </w:pPr>
            <w:r w:rsidRPr="00171EBA">
              <w:rPr>
                <w:sz w:val="22"/>
                <w:szCs w:val="22"/>
              </w:rPr>
              <w:t>ТПП «</w:t>
            </w:r>
            <w:proofErr w:type="spellStart"/>
            <w:r w:rsidRPr="00171EBA">
              <w:rPr>
                <w:sz w:val="22"/>
                <w:szCs w:val="22"/>
              </w:rPr>
              <w:t>Покачевнефтегаз</w:t>
            </w:r>
            <w:proofErr w:type="spellEnd"/>
            <w:r w:rsidRPr="00171EBA">
              <w:rPr>
                <w:sz w:val="22"/>
                <w:szCs w:val="22"/>
              </w:rPr>
              <w:t>»</w:t>
            </w:r>
          </w:p>
        </w:tc>
      </w:tr>
    </w:tbl>
    <w:p w:rsidR="00832449" w:rsidRPr="00171EBA" w:rsidRDefault="00832449" w:rsidP="00832449">
      <w:pPr>
        <w:pStyle w:val="afffffffc"/>
        <w:spacing w:before="0" w:after="0"/>
        <w:rPr>
          <w:sz w:val="22"/>
          <w:szCs w:val="22"/>
        </w:rPr>
      </w:pPr>
    </w:p>
    <w:p w:rsidR="00832449" w:rsidRPr="00171EBA" w:rsidRDefault="00832449" w:rsidP="00832449">
      <w:pPr>
        <w:pStyle w:val="afffffffc"/>
        <w:spacing w:before="0" w:after="0"/>
        <w:rPr>
          <w:sz w:val="22"/>
          <w:szCs w:val="22"/>
        </w:rPr>
      </w:pPr>
      <w:r w:rsidRPr="00171EBA">
        <w:rPr>
          <w:sz w:val="22"/>
          <w:szCs w:val="22"/>
        </w:rPr>
        <w:t>При пересечении автомобильной дороги на ку</w:t>
      </w:r>
      <w:proofErr w:type="gramStart"/>
      <w:r w:rsidRPr="00171EBA">
        <w:rPr>
          <w:sz w:val="22"/>
          <w:szCs w:val="22"/>
        </w:rPr>
        <w:t>ст скв</w:t>
      </w:r>
      <w:proofErr w:type="gramEnd"/>
      <w:r w:rsidRPr="00171EBA">
        <w:rPr>
          <w:sz w:val="22"/>
          <w:szCs w:val="22"/>
        </w:rPr>
        <w:t>ажин №448 с проектируемым высоконапорным водоводом, мероприятия по устройству данной инженерной коммуникаций предусмотрено в соответствующем томе.</w:t>
      </w:r>
    </w:p>
    <w:p w:rsidR="00832449" w:rsidRPr="00171EBA" w:rsidRDefault="00832449" w:rsidP="00832449">
      <w:pPr>
        <w:pStyle w:val="afffffffc"/>
        <w:spacing w:before="0" w:after="0"/>
        <w:rPr>
          <w:sz w:val="22"/>
          <w:szCs w:val="22"/>
        </w:rPr>
      </w:pPr>
      <w:r w:rsidRPr="00171EBA">
        <w:rPr>
          <w:sz w:val="22"/>
          <w:szCs w:val="22"/>
        </w:rPr>
        <w:t xml:space="preserve">В местах пересечений с данными трубопроводами, предусмотрено устройство защитных разрезных футляров </w:t>
      </w:r>
      <w:r w:rsidRPr="00171EBA">
        <w:rPr>
          <w:sz w:val="22"/>
          <w:szCs w:val="22"/>
          <w:lang w:val="en-US"/>
        </w:rPr>
        <w:t>DN</w:t>
      </w:r>
      <w:r w:rsidRPr="00171EBA">
        <w:rPr>
          <w:sz w:val="22"/>
          <w:szCs w:val="22"/>
        </w:rPr>
        <w:t xml:space="preserve">500 диаметром 530 мм из стали, длиной 60м, 40м и 30м. </w:t>
      </w:r>
    </w:p>
    <w:p w:rsidR="00832449" w:rsidRPr="00171EBA" w:rsidRDefault="00832449" w:rsidP="00832449">
      <w:pPr>
        <w:pStyle w:val="afffffffc"/>
        <w:rPr>
          <w:sz w:val="22"/>
          <w:szCs w:val="22"/>
        </w:rPr>
      </w:pPr>
      <w:r w:rsidRPr="00171EBA">
        <w:rPr>
          <w:sz w:val="22"/>
          <w:szCs w:val="22"/>
        </w:rPr>
        <w:t>При переустройстве трубопроводов с</w:t>
      </w:r>
      <w:r w:rsidR="00C45EEA" w:rsidRPr="00171EBA">
        <w:rPr>
          <w:sz w:val="22"/>
          <w:szCs w:val="22"/>
        </w:rPr>
        <w:t>троительно-монтажные и земляные</w:t>
      </w:r>
      <w:r w:rsidRPr="00171EBA">
        <w:rPr>
          <w:sz w:val="22"/>
          <w:szCs w:val="22"/>
        </w:rPr>
        <w:t xml:space="preserve"> работы производить в соответствии со СП 45.13330.2012, ВСН 51-1-80 и ВСН 005-88.</w:t>
      </w:r>
    </w:p>
    <w:p w:rsidR="00C45EEA" w:rsidRPr="00171EBA" w:rsidRDefault="00832449" w:rsidP="00C45EEA">
      <w:pPr>
        <w:pStyle w:val="afffffffc"/>
        <w:rPr>
          <w:sz w:val="22"/>
          <w:szCs w:val="22"/>
        </w:rPr>
      </w:pPr>
      <w:r w:rsidRPr="00171EBA">
        <w:rPr>
          <w:sz w:val="22"/>
          <w:szCs w:val="22"/>
        </w:rPr>
        <w:t>Для обеспечения безопасного проведения работ и сохранности существующих трубопроводов, все работы по переустройству должны выполняться в присутствии представителя эксплуатирующей организации по ее письменному разрешению в согласованные сроки.</w:t>
      </w:r>
    </w:p>
    <w:p w:rsidR="00832449" w:rsidRPr="00171EBA" w:rsidRDefault="00832449" w:rsidP="00C45EEA">
      <w:pPr>
        <w:pStyle w:val="afffffffc"/>
        <w:spacing w:before="0" w:after="0" w:line="240" w:lineRule="auto"/>
        <w:ind w:firstLine="680"/>
        <w:rPr>
          <w:sz w:val="22"/>
          <w:szCs w:val="22"/>
        </w:rPr>
      </w:pPr>
      <w:r w:rsidRPr="00171EBA">
        <w:rPr>
          <w:sz w:val="22"/>
          <w:szCs w:val="22"/>
        </w:rPr>
        <w:t>Перечень пересечений линий электропередач с автомобильными дор</w:t>
      </w:r>
      <w:r w:rsidR="00C45EEA" w:rsidRPr="00171EBA">
        <w:rPr>
          <w:sz w:val="22"/>
          <w:szCs w:val="22"/>
        </w:rPr>
        <w:t>огами представлен в таблице 11</w:t>
      </w:r>
      <w:r w:rsidRPr="00171EBA">
        <w:rPr>
          <w:sz w:val="22"/>
          <w:szCs w:val="22"/>
        </w:rPr>
        <w:t>.</w:t>
      </w:r>
    </w:p>
    <w:p w:rsidR="000308B2" w:rsidRPr="00171EBA" w:rsidRDefault="000308B2" w:rsidP="00C45EEA">
      <w:pPr>
        <w:pStyle w:val="afffffffc"/>
        <w:spacing w:before="0" w:after="0" w:line="240" w:lineRule="auto"/>
        <w:ind w:firstLine="680"/>
        <w:rPr>
          <w:sz w:val="22"/>
          <w:szCs w:val="22"/>
        </w:rPr>
      </w:pPr>
    </w:p>
    <w:p w:rsidR="00832449" w:rsidRPr="00171EBA" w:rsidRDefault="00C45EEA" w:rsidP="00C45EEA">
      <w:pPr>
        <w:pStyle w:val="afffffffc"/>
        <w:spacing w:before="0" w:after="0" w:line="240" w:lineRule="auto"/>
        <w:ind w:firstLine="680"/>
        <w:contextualSpacing w:val="0"/>
        <w:rPr>
          <w:sz w:val="22"/>
          <w:szCs w:val="22"/>
        </w:rPr>
      </w:pPr>
      <w:r w:rsidRPr="00171EBA">
        <w:rPr>
          <w:sz w:val="22"/>
          <w:szCs w:val="22"/>
        </w:rPr>
        <w:t>Таблица 1</w:t>
      </w:r>
      <w:r w:rsidR="00832449" w:rsidRPr="00171EBA">
        <w:rPr>
          <w:sz w:val="22"/>
          <w:szCs w:val="22"/>
        </w:rPr>
        <w:t>1 – Перечень пересечений линий электропередач с автомобильными дорогами</w:t>
      </w:r>
    </w:p>
    <w:tbl>
      <w:tblPr>
        <w:tblStyle w:val="afff8"/>
        <w:tblW w:w="10206" w:type="dxa"/>
        <w:jc w:val="center"/>
        <w:tblLook w:val="04A0" w:firstRow="1" w:lastRow="0" w:firstColumn="1" w:lastColumn="0" w:noHBand="0" w:noVBand="1"/>
      </w:tblPr>
      <w:tblGrid>
        <w:gridCol w:w="1731"/>
        <w:gridCol w:w="5528"/>
        <w:gridCol w:w="2947"/>
      </w:tblGrid>
      <w:tr w:rsidR="00C45EEA" w:rsidRPr="00171EBA" w:rsidTr="00352AE8">
        <w:trPr>
          <w:trHeight w:val="454"/>
          <w:tblHeader/>
          <w:jc w:val="center"/>
        </w:trPr>
        <w:tc>
          <w:tcPr>
            <w:tcW w:w="1731" w:type="dxa"/>
            <w:vAlign w:val="center"/>
          </w:tcPr>
          <w:p w:rsidR="00C45EEA" w:rsidRPr="00171EBA" w:rsidRDefault="00C45EEA" w:rsidP="00352AE8">
            <w:pPr>
              <w:ind w:firstLine="0"/>
              <w:jc w:val="center"/>
              <w:rPr>
                <w:rFonts w:eastAsiaTheme="minorHAnsi"/>
                <w:b/>
                <w:sz w:val="22"/>
                <w:szCs w:val="22"/>
              </w:rPr>
            </w:pPr>
            <w:r w:rsidRPr="00171EBA">
              <w:rPr>
                <w:rFonts w:eastAsiaTheme="minorHAnsi"/>
                <w:b/>
                <w:sz w:val="22"/>
                <w:szCs w:val="22"/>
              </w:rPr>
              <w:t>ПК+</w:t>
            </w:r>
          </w:p>
        </w:tc>
        <w:tc>
          <w:tcPr>
            <w:tcW w:w="5528" w:type="dxa"/>
            <w:vAlign w:val="center"/>
          </w:tcPr>
          <w:p w:rsidR="00C45EEA" w:rsidRPr="00171EBA" w:rsidRDefault="00C45EEA" w:rsidP="00352AE8">
            <w:pPr>
              <w:ind w:firstLine="0"/>
              <w:jc w:val="center"/>
              <w:rPr>
                <w:rFonts w:eastAsiaTheme="minorHAnsi"/>
                <w:b/>
                <w:sz w:val="22"/>
                <w:szCs w:val="22"/>
              </w:rPr>
            </w:pPr>
            <w:r w:rsidRPr="00171EBA">
              <w:rPr>
                <w:rFonts w:eastAsiaTheme="minorHAnsi"/>
                <w:b/>
                <w:sz w:val="22"/>
                <w:szCs w:val="22"/>
              </w:rPr>
              <w:t>Наименование</w:t>
            </w:r>
          </w:p>
        </w:tc>
        <w:tc>
          <w:tcPr>
            <w:tcW w:w="2947" w:type="dxa"/>
            <w:vAlign w:val="center"/>
          </w:tcPr>
          <w:p w:rsidR="00C45EEA" w:rsidRPr="00171EBA" w:rsidRDefault="00C45EEA" w:rsidP="00352AE8">
            <w:pPr>
              <w:ind w:firstLine="0"/>
              <w:jc w:val="center"/>
              <w:rPr>
                <w:b/>
                <w:sz w:val="22"/>
                <w:szCs w:val="22"/>
              </w:rPr>
            </w:pPr>
            <w:r w:rsidRPr="00171EBA">
              <w:rPr>
                <w:rFonts w:eastAsiaTheme="minorHAnsi"/>
                <w:b/>
                <w:sz w:val="22"/>
                <w:szCs w:val="22"/>
              </w:rPr>
              <w:t>Владелец</w:t>
            </w:r>
          </w:p>
        </w:tc>
      </w:tr>
      <w:tr w:rsidR="00C45EEA" w:rsidRPr="00171EBA" w:rsidTr="00352AE8">
        <w:trPr>
          <w:trHeight w:val="454"/>
          <w:jc w:val="center"/>
        </w:trPr>
        <w:tc>
          <w:tcPr>
            <w:tcW w:w="10206" w:type="dxa"/>
            <w:gridSpan w:val="3"/>
            <w:vAlign w:val="center"/>
          </w:tcPr>
          <w:p w:rsidR="00C45EEA" w:rsidRPr="00171EBA" w:rsidRDefault="00C45EEA" w:rsidP="00352AE8">
            <w:pPr>
              <w:suppressAutoHyphens/>
              <w:ind w:firstLine="0"/>
              <w:jc w:val="center"/>
              <w:rPr>
                <w:sz w:val="22"/>
                <w:szCs w:val="22"/>
              </w:rPr>
            </w:pPr>
            <w:r w:rsidRPr="00171EBA">
              <w:rPr>
                <w:rFonts w:eastAsia="Calibri"/>
                <w:bCs/>
                <w:sz w:val="22"/>
                <w:szCs w:val="22"/>
              </w:rPr>
              <w:t>Автомобильная дорога на ку</w:t>
            </w:r>
            <w:proofErr w:type="gramStart"/>
            <w:r w:rsidRPr="00171EBA">
              <w:rPr>
                <w:rFonts w:eastAsia="Calibri"/>
                <w:bCs/>
                <w:sz w:val="22"/>
                <w:szCs w:val="22"/>
              </w:rPr>
              <w:t>ст скв</w:t>
            </w:r>
            <w:proofErr w:type="gramEnd"/>
            <w:r w:rsidRPr="00171EBA">
              <w:rPr>
                <w:rFonts w:eastAsia="Calibri"/>
                <w:bCs/>
                <w:sz w:val="22"/>
                <w:szCs w:val="22"/>
              </w:rPr>
              <w:t>ажин №448</w:t>
            </w:r>
          </w:p>
        </w:tc>
      </w:tr>
      <w:tr w:rsidR="00C45EEA" w:rsidRPr="00171EBA" w:rsidTr="00352AE8">
        <w:trPr>
          <w:trHeight w:val="454"/>
          <w:jc w:val="center"/>
        </w:trPr>
        <w:tc>
          <w:tcPr>
            <w:tcW w:w="10206" w:type="dxa"/>
            <w:gridSpan w:val="3"/>
            <w:vAlign w:val="center"/>
          </w:tcPr>
          <w:p w:rsidR="00C45EEA" w:rsidRPr="00171EBA" w:rsidRDefault="00C45EEA" w:rsidP="00352AE8">
            <w:pPr>
              <w:pStyle w:val="afffffffc"/>
              <w:spacing w:before="0" w:after="0" w:line="240" w:lineRule="auto"/>
              <w:ind w:firstLine="0"/>
              <w:jc w:val="center"/>
              <w:rPr>
                <w:sz w:val="22"/>
                <w:szCs w:val="22"/>
              </w:rPr>
            </w:pPr>
            <w:r w:rsidRPr="00171EBA">
              <w:rPr>
                <w:sz w:val="22"/>
                <w:szCs w:val="22"/>
              </w:rPr>
              <w:t>пересечений нет</w:t>
            </w:r>
          </w:p>
        </w:tc>
      </w:tr>
    </w:tbl>
    <w:p w:rsidR="00832449" w:rsidRPr="00171EBA" w:rsidRDefault="00832449" w:rsidP="00F66B40">
      <w:pPr>
        <w:pStyle w:val="afffffffc"/>
        <w:spacing w:before="0" w:after="0" w:line="240" w:lineRule="auto"/>
        <w:ind w:firstLine="680"/>
        <w:rPr>
          <w:sz w:val="22"/>
          <w:szCs w:val="22"/>
        </w:rPr>
      </w:pPr>
      <w:r w:rsidRPr="00171EBA">
        <w:rPr>
          <w:sz w:val="22"/>
          <w:szCs w:val="22"/>
        </w:rPr>
        <w:t>При пересечении автомобильных дорог с проектируемыми линиями электропередач, мероприятия по устройству данных инженерных коммуникаций предусмотрены в соответствующем томе.</w:t>
      </w:r>
    </w:p>
    <w:p w:rsidR="00832449" w:rsidRPr="00171EBA" w:rsidRDefault="00832449" w:rsidP="00F733AC">
      <w:pPr>
        <w:pStyle w:val="afffffff7"/>
        <w:spacing w:line="240" w:lineRule="auto"/>
        <w:rPr>
          <w:sz w:val="22"/>
          <w:szCs w:val="22"/>
          <w:u w:val="single"/>
        </w:rPr>
      </w:pPr>
    </w:p>
    <w:p w:rsidR="008A7A1D" w:rsidRPr="00171EBA" w:rsidRDefault="008A7A1D" w:rsidP="00F733AC">
      <w:pPr>
        <w:pStyle w:val="afffffff7"/>
        <w:spacing w:line="240" w:lineRule="auto"/>
        <w:rPr>
          <w:sz w:val="22"/>
          <w:szCs w:val="22"/>
          <w:u w:val="single"/>
        </w:rPr>
      </w:pPr>
      <w:r w:rsidRPr="00171EBA">
        <w:rPr>
          <w:sz w:val="22"/>
          <w:szCs w:val="22"/>
          <w:u w:val="single"/>
        </w:rPr>
        <w:t>Пересечения линий электропередач</w:t>
      </w:r>
    </w:p>
    <w:p w:rsidR="00C2757A" w:rsidRPr="00171EBA" w:rsidRDefault="00C2757A" w:rsidP="00C2757A">
      <w:pPr>
        <w:autoSpaceDE w:val="0"/>
        <w:autoSpaceDN w:val="0"/>
        <w:adjustRightInd w:val="0"/>
        <w:rPr>
          <w:rFonts w:eastAsia="TimesNewRoman"/>
          <w:sz w:val="22"/>
          <w:szCs w:val="22"/>
        </w:rPr>
      </w:pPr>
      <w:r w:rsidRPr="00171EBA">
        <w:rPr>
          <w:rFonts w:eastAsia="TimesNewRoman"/>
          <w:sz w:val="22"/>
          <w:szCs w:val="22"/>
        </w:rPr>
        <w:t xml:space="preserve">Трассы </w:t>
      </w:r>
      <w:proofErr w:type="gramStart"/>
      <w:r w:rsidRPr="00171EBA">
        <w:rPr>
          <w:rFonts w:eastAsia="TimesNewRoman"/>
          <w:sz w:val="22"/>
          <w:szCs w:val="22"/>
        </w:rPr>
        <w:t>ВЛ</w:t>
      </w:r>
      <w:proofErr w:type="gramEnd"/>
      <w:r w:rsidRPr="00171EBA">
        <w:rPr>
          <w:rFonts w:eastAsia="TimesNewRoman"/>
          <w:sz w:val="22"/>
          <w:szCs w:val="22"/>
        </w:rPr>
        <w:t xml:space="preserve"> 6 </w:t>
      </w:r>
      <w:proofErr w:type="spellStart"/>
      <w:r w:rsidRPr="00171EBA">
        <w:rPr>
          <w:rFonts w:eastAsia="TimesNewRoman"/>
          <w:sz w:val="22"/>
          <w:szCs w:val="22"/>
        </w:rPr>
        <w:t>кВ</w:t>
      </w:r>
      <w:proofErr w:type="spellEnd"/>
      <w:r w:rsidRPr="00171EBA">
        <w:rPr>
          <w:rFonts w:eastAsia="TimesNewRoman"/>
          <w:sz w:val="22"/>
          <w:szCs w:val="22"/>
        </w:rPr>
        <w:t xml:space="preserve"> проходят в общем коридоре коммуникаций.</w:t>
      </w:r>
    </w:p>
    <w:p w:rsidR="00C2757A" w:rsidRPr="00171EBA" w:rsidRDefault="00C2757A" w:rsidP="00C2757A">
      <w:pPr>
        <w:autoSpaceDE w:val="0"/>
        <w:autoSpaceDN w:val="0"/>
        <w:adjustRightInd w:val="0"/>
        <w:rPr>
          <w:rFonts w:eastAsia="TimesNewRoman"/>
          <w:sz w:val="22"/>
          <w:szCs w:val="22"/>
        </w:rPr>
      </w:pPr>
      <w:r w:rsidRPr="00171EBA">
        <w:rPr>
          <w:rFonts w:eastAsia="TimesNewRoman"/>
          <w:sz w:val="22"/>
          <w:szCs w:val="22"/>
        </w:rPr>
        <w:t xml:space="preserve">Трасса </w:t>
      </w:r>
      <w:proofErr w:type="gramStart"/>
      <w:r w:rsidRPr="00171EBA">
        <w:rPr>
          <w:rFonts w:eastAsia="TimesNewRoman"/>
          <w:sz w:val="22"/>
          <w:szCs w:val="22"/>
        </w:rPr>
        <w:t>ВЛ</w:t>
      </w:r>
      <w:proofErr w:type="gramEnd"/>
      <w:r w:rsidRPr="00171EBA">
        <w:rPr>
          <w:rFonts w:eastAsia="TimesNewRoman"/>
          <w:sz w:val="22"/>
          <w:szCs w:val="22"/>
        </w:rPr>
        <w:t xml:space="preserve"> 6кВ №1 на кустовую площадку 448 проходит преимущественно в юго-восточном направлении по суходольному участку, в основном покрытому высокоствольным хвойным лесом (сосна) с высотой деревьев до 13 м. Проектируемая трасса пересекает подземные трубопроводы и ВЛ 35кВ, принадлежащие ТПП «</w:t>
      </w:r>
      <w:proofErr w:type="spellStart"/>
      <w:r w:rsidRPr="00171EBA">
        <w:rPr>
          <w:rFonts w:eastAsia="TimesNewRoman"/>
          <w:sz w:val="22"/>
          <w:szCs w:val="22"/>
        </w:rPr>
        <w:t>Покачевнефтегаз</w:t>
      </w:r>
      <w:proofErr w:type="spellEnd"/>
      <w:r w:rsidRPr="00171EBA">
        <w:rPr>
          <w:rFonts w:eastAsia="TimesNewRoman"/>
          <w:sz w:val="22"/>
          <w:szCs w:val="22"/>
        </w:rPr>
        <w:t>».</w:t>
      </w:r>
    </w:p>
    <w:p w:rsidR="00C2757A" w:rsidRPr="00171EBA" w:rsidRDefault="00C2757A" w:rsidP="00C2757A">
      <w:pPr>
        <w:autoSpaceDE w:val="0"/>
        <w:autoSpaceDN w:val="0"/>
        <w:adjustRightInd w:val="0"/>
        <w:rPr>
          <w:rFonts w:eastAsia="TimesNewRoman"/>
          <w:sz w:val="22"/>
          <w:szCs w:val="22"/>
        </w:rPr>
      </w:pPr>
      <w:r w:rsidRPr="00171EBA">
        <w:rPr>
          <w:rFonts w:eastAsia="TimesNewRoman"/>
          <w:sz w:val="22"/>
          <w:szCs w:val="22"/>
        </w:rPr>
        <w:t xml:space="preserve">Трасса </w:t>
      </w:r>
      <w:proofErr w:type="gramStart"/>
      <w:r w:rsidRPr="00171EBA">
        <w:rPr>
          <w:rFonts w:eastAsia="TimesNewRoman"/>
          <w:sz w:val="22"/>
          <w:szCs w:val="22"/>
        </w:rPr>
        <w:t>ВЛ</w:t>
      </w:r>
      <w:proofErr w:type="gramEnd"/>
      <w:r w:rsidRPr="00171EBA">
        <w:rPr>
          <w:rFonts w:eastAsia="TimesNewRoman"/>
          <w:sz w:val="22"/>
          <w:szCs w:val="22"/>
        </w:rPr>
        <w:t xml:space="preserve"> 6кВ №2 на кустовую площадку 448 проходит преимущественно в восточном направлении по суходольному участку, в основном покрытому высокоствольным хвойным лесом (сосна) с высотой деревьев до 13 м.</w:t>
      </w:r>
    </w:p>
    <w:p w:rsidR="00C2757A" w:rsidRPr="00171EBA" w:rsidRDefault="00C2757A" w:rsidP="00C2757A">
      <w:pPr>
        <w:autoSpaceDE w:val="0"/>
        <w:autoSpaceDN w:val="0"/>
        <w:adjustRightInd w:val="0"/>
        <w:rPr>
          <w:rFonts w:eastAsia="TimesNewRoman"/>
          <w:sz w:val="22"/>
          <w:szCs w:val="22"/>
        </w:rPr>
      </w:pPr>
      <w:r w:rsidRPr="00171EBA">
        <w:rPr>
          <w:rFonts w:eastAsia="TimesNewRoman"/>
          <w:sz w:val="22"/>
          <w:szCs w:val="22"/>
        </w:rPr>
        <w:t xml:space="preserve">Пересечения проектируемых </w:t>
      </w:r>
      <w:proofErr w:type="gramStart"/>
      <w:r w:rsidRPr="00171EBA">
        <w:rPr>
          <w:rFonts w:eastAsia="TimesNewRoman"/>
          <w:sz w:val="22"/>
          <w:szCs w:val="22"/>
        </w:rPr>
        <w:t>ВЛ</w:t>
      </w:r>
      <w:proofErr w:type="gramEnd"/>
      <w:r w:rsidRPr="00171EBA">
        <w:rPr>
          <w:rFonts w:eastAsia="TimesNewRoman"/>
          <w:sz w:val="22"/>
          <w:szCs w:val="22"/>
        </w:rPr>
        <w:t xml:space="preserve"> 6 </w:t>
      </w:r>
      <w:proofErr w:type="spellStart"/>
      <w:r w:rsidRPr="00171EBA">
        <w:rPr>
          <w:rFonts w:eastAsia="TimesNewRoman"/>
          <w:sz w:val="22"/>
          <w:szCs w:val="22"/>
        </w:rPr>
        <w:t>кВ</w:t>
      </w:r>
      <w:proofErr w:type="spellEnd"/>
      <w:r w:rsidRPr="00171EBA">
        <w:rPr>
          <w:rFonts w:eastAsia="TimesNewRoman"/>
          <w:sz w:val="22"/>
          <w:szCs w:val="22"/>
        </w:rPr>
        <w:t xml:space="preserve"> с существующими т проектируемой автодорогами в</w:t>
      </w:r>
      <w:r w:rsidRPr="00171EBA">
        <w:rPr>
          <w:rFonts w:eastAsia="TimesNewRoman"/>
          <w:sz w:val="22"/>
          <w:szCs w:val="22"/>
        </w:rPr>
        <w:t>ы</w:t>
      </w:r>
      <w:r w:rsidRPr="00171EBA">
        <w:rPr>
          <w:rFonts w:eastAsia="TimesNewRoman"/>
          <w:sz w:val="22"/>
          <w:szCs w:val="22"/>
        </w:rPr>
        <w:t xml:space="preserve">полнены на повышенных опорах. Расстояния по вертикали от нижних проводов проектируемой </w:t>
      </w:r>
      <w:proofErr w:type="gramStart"/>
      <w:r w:rsidRPr="00171EBA">
        <w:rPr>
          <w:rFonts w:eastAsia="TimesNewRoman"/>
          <w:sz w:val="22"/>
          <w:szCs w:val="22"/>
        </w:rPr>
        <w:t>ВЛ</w:t>
      </w:r>
      <w:proofErr w:type="gramEnd"/>
      <w:r w:rsidRPr="00171EBA">
        <w:rPr>
          <w:rFonts w:eastAsia="TimesNewRoman"/>
          <w:sz w:val="22"/>
          <w:szCs w:val="22"/>
        </w:rPr>
        <w:t xml:space="preserve"> 6 </w:t>
      </w:r>
      <w:proofErr w:type="spellStart"/>
      <w:r w:rsidRPr="00171EBA">
        <w:rPr>
          <w:rFonts w:eastAsia="TimesNewRoman"/>
          <w:sz w:val="22"/>
          <w:szCs w:val="22"/>
        </w:rPr>
        <w:t>кВ</w:t>
      </w:r>
      <w:proofErr w:type="spellEnd"/>
      <w:r w:rsidRPr="00171EBA">
        <w:rPr>
          <w:rFonts w:eastAsia="TimesNewRoman"/>
          <w:sz w:val="22"/>
          <w:szCs w:val="22"/>
        </w:rPr>
        <w:t xml:space="preserve"> до проезжей части автодороги и сближение опор ВЛ с автодорогой выполнены в соответствии с требованиями ПУЭ изд. 7 (п. 2.5.258, 2.5.259, табл. 2.5.35).</w:t>
      </w:r>
    </w:p>
    <w:p w:rsidR="00C2757A" w:rsidRPr="00171EBA" w:rsidRDefault="00C2757A" w:rsidP="00C2757A">
      <w:pPr>
        <w:autoSpaceDE w:val="0"/>
        <w:autoSpaceDN w:val="0"/>
        <w:adjustRightInd w:val="0"/>
        <w:rPr>
          <w:rFonts w:eastAsia="TimesNewRoman"/>
          <w:sz w:val="22"/>
          <w:szCs w:val="22"/>
        </w:rPr>
      </w:pPr>
      <w:r w:rsidRPr="00171EBA">
        <w:rPr>
          <w:rFonts w:eastAsia="TimesNewRoman"/>
          <w:sz w:val="22"/>
          <w:szCs w:val="22"/>
        </w:rPr>
        <w:t xml:space="preserve">Пересечения проектируемых </w:t>
      </w:r>
      <w:proofErr w:type="gramStart"/>
      <w:r w:rsidRPr="00171EBA">
        <w:rPr>
          <w:rFonts w:eastAsia="TimesNewRoman"/>
          <w:sz w:val="22"/>
          <w:szCs w:val="22"/>
        </w:rPr>
        <w:t>ВЛ</w:t>
      </w:r>
      <w:proofErr w:type="gramEnd"/>
      <w:r w:rsidRPr="00171EBA">
        <w:rPr>
          <w:rFonts w:eastAsia="TimesNewRoman"/>
          <w:sz w:val="22"/>
          <w:szCs w:val="22"/>
        </w:rPr>
        <w:t xml:space="preserve"> 6 </w:t>
      </w:r>
      <w:proofErr w:type="spellStart"/>
      <w:r w:rsidRPr="00171EBA">
        <w:rPr>
          <w:rFonts w:eastAsia="TimesNewRoman"/>
          <w:sz w:val="22"/>
          <w:szCs w:val="22"/>
        </w:rPr>
        <w:t>кВ</w:t>
      </w:r>
      <w:proofErr w:type="spellEnd"/>
      <w:r w:rsidRPr="00171EBA">
        <w:rPr>
          <w:rFonts w:eastAsia="TimesNewRoman"/>
          <w:sz w:val="22"/>
          <w:szCs w:val="22"/>
        </w:rPr>
        <w:t xml:space="preserve"> с существующими ВЛ 6, 35 </w:t>
      </w:r>
      <w:proofErr w:type="spellStart"/>
      <w:r w:rsidRPr="00171EBA">
        <w:rPr>
          <w:rFonts w:eastAsia="TimesNewRoman"/>
          <w:sz w:val="22"/>
          <w:szCs w:val="22"/>
        </w:rPr>
        <w:t>кВ</w:t>
      </w:r>
      <w:proofErr w:type="spellEnd"/>
      <w:r w:rsidRPr="00171EBA">
        <w:rPr>
          <w:rFonts w:eastAsia="TimesNewRoman"/>
          <w:sz w:val="22"/>
          <w:szCs w:val="22"/>
        </w:rPr>
        <w:t xml:space="preserve"> выполнены согласно ПУЭ издание 7, п. 2.5.220, табл. 2.5.23, табл. 2.5.24.</w:t>
      </w:r>
    </w:p>
    <w:p w:rsidR="00C2757A" w:rsidRPr="00171EBA" w:rsidRDefault="00C2757A" w:rsidP="00C2757A">
      <w:pPr>
        <w:autoSpaceDE w:val="0"/>
        <w:autoSpaceDN w:val="0"/>
        <w:adjustRightInd w:val="0"/>
        <w:rPr>
          <w:rFonts w:eastAsia="TimesNewRoman"/>
          <w:sz w:val="22"/>
          <w:szCs w:val="22"/>
        </w:rPr>
      </w:pPr>
      <w:r w:rsidRPr="00171EBA">
        <w:rPr>
          <w:rFonts w:eastAsia="TimesNewRoman"/>
          <w:sz w:val="22"/>
          <w:szCs w:val="22"/>
        </w:rPr>
        <w:t xml:space="preserve">Переход через </w:t>
      </w:r>
      <w:proofErr w:type="spellStart"/>
      <w:r w:rsidRPr="00171EBA">
        <w:rPr>
          <w:rFonts w:eastAsia="TimesNewRoman"/>
          <w:sz w:val="22"/>
          <w:szCs w:val="22"/>
        </w:rPr>
        <w:t>р</w:t>
      </w:r>
      <w:proofErr w:type="gramStart"/>
      <w:r w:rsidRPr="00171EBA">
        <w:rPr>
          <w:rFonts w:eastAsia="TimesNewRoman"/>
          <w:sz w:val="22"/>
          <w:szCs w:val="22"/>
        </w:rPr>
        <w:t>.А</w:t>
      </w:r>
      <w:proofErr w:type="gramEnd"/>
      <w:r w:rsidRPr="00171EBA">
        <w:rPr>
          <w:rFonts w:eastAsia="TimesNewRoman"/>
          <w:sz w:val="22"/>
          <w:szCs w:val="22"/>
        </w:rPr>
        <w:t>ган</w:t>
      </w:r>
      <w:proofErr w:type="spellEnd"/>
      <w:r w:rsidRPr="00171EBA">
        <w:rPr>
          <w:rFonts w:eastAsia="TimesNewRoman"/>
          <w:sz w:val="22"/>
          <w:szCs w:val="22"/>
        </w:rPr>
        <w:t xml:space="preserve"> выполнен на </w:t>
      </w:r>
      <w:proofErr w:type="spellStart"/>
      <w:r w:rsidRPr="00171EBA">
        <w:rPr>
          <w:rFonts w:eastAsia="TimesNewRoman"/>
          <w:sz w:val="22"/>
          <w:szCs w:val="22"/>
        </w:rPr>
        <w:t>двухцепных</w:t>
      </w:r>
      <w:proofErr w:type="spellEnd"/>
      <w:r w:rsidRPr="00171EBA">
        <w:rPr>
          <w:rFonts w:eastAsia="TimesNewRoman"/>
          <w:sz w:val="22"/>
          <w:szCs w:val="22"/>
        </w:rPr>
        <w:t xml:space="preserve"> анкерно-угловых опорах в габаритах 35 </w:t>
      </w:r>
      <w:proofErr w:type="spellStart"/>
      <w:r w:rsidRPr="00171EBA">
        <w:rPr>
          <w:rFonts w:eastAsia="TimesNewRoman"/>
          <w:sz w:val="22"/>
          <w:szCs w:val="22"/>
        </w:rPr>
        <w:t>кВ</w:t>
      </w:r>
      <w:proofErr w:type="spellEnd"/>
      <w:r w:rsidRPr="00171EBA">
        <w:rPr>
          <w:rFonts w:eastAsia="TimesNewRoman"/>
          <w:sz w:val="22"/>
          <w:szCs w:val="22"/>
        </w:rPr>
        <w:t xml:space="preserve"> по Серии №3078тм-т8 («</w:t>
      </w:r>
      <w:proofErr w:type="spellStart"/>
      <w:r w:rsidRPr="00171EBA">
        <w:rPr>
          <w:rFonts w:eastAsia="TimesNewRoman"/>
          <w:sz w:val="22"/>
          <w:szCs w:val="22"/>
        </w:rPr>
        <w:t>Энергосетьпроект</w:t>
      </w:r>
      <w:proofErr w:type="spellEnd"/>
      <w:r w:rsidRPr="00171EBA">
        <w:rPr>
          <w:rFonts w:eastAsia="TimesNewRoman"/>
          <w:sz w:val="22"/>
          <w:szCs w:val="22"/>
        </w:rPr>
        <w:t>»).</w:t>
      </w:r>
    </w:p>
    <w:p w:rsidR="00C2757A" w:rsidRPr="00171EBA" w:rsidRDefault="00C2757A" w:rsidP="00C2757A">
      <w:pPr>
        <w:autoSpaceDE w:val="0"/>
        <w:autoSpaceDN w:val="0"/>
        <w:adjustRightInd w:val="0"/>
        <w:rPr>
          <w:rFonts w:eastAsia="TimesNewRoman"/>
          <w:sz w:val="22"/>
          <w:szCs w:val="22"/>
        </w:rPr>
      </w:pPr>
      <w:r w:rsidRPr="00171EBA">
        <w:rPr>
          <w:rFonts w:eastAsia="TimesNewRoman"/>
          <w:sz w:val="22"/>
          <w:szCs w:val="22"/>
        </w:rPr>
        <w:t xml:space="preserve">Расстояния от проектируемых </w:t>
      </w:r>
      <w:proofErr w:type="gramStart"/>
      <w:r w:rsidRPr="00171EBA">
        <w:rPr>
          <w:rFonts w:eastAsia="TimesNewRoman"/>
          <w:sz w:val="22"/>
          <w:szCs w:val="22"/>
        </w:rPr>
        <w:t>ВЛ</w:t>
      </w:r>
      <w:proofErr w:type="gramEnd"/>
      <w:r w:rsidRPr="00171EBA">
        <w:rPr>
          <w:rFonts w:eastAsia="TimesNewRoman"/>
          <w:sz w:val="22"/>
          <w:szCs w:val="22"/>
        </w:rPr>
        <w:t xml:space="preserve"> 6 </w:t>
      </w:r>
      <w:proofErr w:type="spellStart"/>
      <w:r w:rsidRPr="00171EBA">
        <w:rPr>
          <w:rFonts w:eastAsia="TimesNewRoman"/>
          <w:sz w:val="22"/>
          <w:szCs w:val="22"/>
        </w:rPr>
        <w:t>кВ</w:t>
      </w:r>
      <w:proofErr w:type="spellEnd"/>
      <w:r w:rsidRPr="00171EBA">
        <w:rPr>
          <w:rFonts w:eastAsia="TimesNewRoman"/>
          <w:sz w:val="22"/>
          <w:szCs w:val="22"/>
        </w:rPr>
        <w:t xml:space="preserve"> до существующих и проектируемых трубопроводов выдержаны согласно ПУЭ изд. 7 п.2.5.28.</w:t>
      </w:r>
    </w:p>
    <w:p w:rsidR="00C2757A" w:rsidRPr="00171EBA" w:rsidRDefault="00C2757A" w:rsidP="00F66B40">
      <w:pPr>
        <w:autoSpaceDE w:val="0"/>
        <w:autoSpaceDN w:val="0"/>
        <w:adjustRightInd w:val="0"/>
        <w:rPr>
          <w:rFonts w:eastAsia="TimesNewRoman"/>
          <w:sz w:val="22"/>
          <w:szCs w:val="22"/>
        </w:rPr>
      </w:pPr>
      <w:r w:rsidRPr="00171EBA">
        <w:rPr>
          <w:rFonts w:eastAsia="TimesNewRoman"/>
          <w:sz w:val="22"/>
          <w:szCs w:val="22"/>
        </w:rPr>
        <w:t>Ведомость пересечений представлена в таблице 12.</w:t>
      </w:r>
    </w:p>
    <w:p w:rsidR="00C2757A" w:rsidRPr="00171EBA" w:rsidRDefault="00C2757A" w:rsidP="00C2757A">
      <w:pPr>
        <w:autoSpaceDE w:val="0"/>
        <w:autoSpaceDN w:val="0"/>
        <w:adjustRightInd w:val="0"/>
        <w:rPr>
          <w:spacing w:val="-4"/>
          <w:sz w:val="22"/>
          <w:szCs w:val="22"/>
        </w:rPr>
      </w:pPr>
      <w:r w:rsidRPr="00171EBA">
        <w:rPr>
          <w:spacing w:val="-4"/>
          <w:sz w:val="22"/>
          <w:szCs w:val="22"/>
        </w:rPr>
        <w:t>Таблица 12 – Ведомость пересечений</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190"/>
        <w:gridCol w:w="3212"/>
        <w:gridCol w:w="3169"/>
      </w:tblGrid>
      <w:tr w:rsidR="00C2757A" w:rsidRPr="00171EBA" w:rsidTr="00352AE8">
        <w:trPr>
          <w:jc w:val="center"/>
        </w:trPr>
        <w:tc>
          <w:tcPr>
            <w:tcW w:w="3190" w:type="dxa"/>
            <w:tcBorders>
              <w:top w:val="single" w:sz="12" w:space="0" w:color="auto"/>
              <w:bottom w:val="single" w:sz="12" w:space="0" w:color="auto"/>
              <w:right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proofErr w:type="gramStart"/>
            <w:r w:rsidRPr="00171EBA">
              <w:rPr>
                <w:spacing w:val="-4"/>
                <w:sz w:val="22"/>
                <w:szCs w:val="22"/>
              </w:rPr>
              <w:t>ВЛ</w:t>
            </w:r>
            <w:proofErr w:type="gramEnd"/>
          </w:p>
        </w:tc>
        <w:tc>
          <w:tcPr>
            <w:tcW w:w="3212" w:type="dxa"/>
            <w:tcBorders>
              <w:top w:val="single" w:sz="12" w:space="0" w:color="auto"/>
              <w:left w:val="single" w:sz="12" w:space="0" w:color="auto"/>
              <w:bottom w:val="single" w:sz="12" w:space="0" w:color="auto"/>
              <w:right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r w:rsidRPr="00171EBA">
              <w:rPr>
                <w:spacing w:val="-4"/>
                <w:sz w:val="22"/>
                <w:szCs w:val="22"/>
              </w:rPr>
              <w:t>Наименование пересекаемой коммуникации</w:t>
            </w:r>
          </w:p>
        </w:tc>
        <w:tc>
          <w:tcPr>
            <w:tcW w:w="3169" w:type="dxa"/>
            <w:tcBorders>
              <w:top w:val="single" w:sz="12" w:space="0" w:color="auto"/>
              <w:left w:val="single" w:sz="12" w:space="0" w:color="auto"/>
              <w:bottom w:val="single" w:sz="12" w:space="0" w:color="auto"/>
            </w:tcBorders>
          </w:tcPr>
          <w:p w:rsidR="00C2757A" w:rsidRPr="00171EBA" w:rsidRDefault="00C2757A" w:rsidP="000308B2">
            <w:pPr>
              <w:autoSpaceDE w:val="0"/>
              <w:autoSpaceDN w:val="0"/>
              <w:adjustRightInd w:val="0"/>
              <w:ind w:left="0" w:firstLine="0"/>
              <w:jc w:val="center"/>
              <w:rPr>
                <w:spacing w:val="-4"/>
                <w:sz w:val="22"/>
                <w:szCs w:val="22"/>
              </w:rPr>
            </w:pPr>
            <w:r w:rsidRPr="00171EBA">
              <w:rPr>
                <w:spacing w:val="-4"/>
                <w:sz w:val="22"/>
                <w:szCs w:val="22"/>
              </w:rPr>
              <w:t>Количество</w:t>
            </w:r>
            <w:r w:rsidR="000308B2" w:rsidRPr="00171EBA">
              <w:rPr>
                <w:spacing w:val="-4"/>
                <w:sz w:val="22"/>
                <w:szCs w:val="22"/>
              </w:rPr>
              <w:t xml:space="preserve">, </w:t>
            </w:r>
            <w:r w:rsidRPr="00171EBA">
              <w:rPr>
                <w:spacing w:val="-4"/>
                <w:sz w:val="22"/>
                <w:szCs w:val="22"/>
              </w:rPr>
              <w:t>шт.</w:t>
            </w:r>
          </w:p>
        </w:tc>
      </w:tr>
      <w:tr w:rsidR="00C2757A" w:rsidRPr="00171EBA" w:rsidTr="007954EC">
        <w:trPr>
          <w:trHeight w:val="331"/>
          <w:jc w:val="center"/>
        </w:trPr>
        <w:tc>
          <w:tcPr>
            <w:tcW w:w="3190" w:type="dxa"/>
            <w:vMerge w:val="restart"/>
            <w:tcBorders>
              <w:top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r w:rsidRPr="00171EBA">
              <w:rPr>
                <w:spacing w:val="-4"/>
                <w:sz w:val="22"/>
                <w:szCs w:val="22"/>
              </w:rPr>
              <w:t xml:space="preserve">Проектируемые </w:t>
            </w:r>
            <w:proofErr w:type="gramStart"/>
            <w:r w:rsidRPr="00171EBA">
              <w:rPr>
                <w:spacing w:val="-4"/>
                <w:sz w:val="22"/>
                <w:szCs w:val="22"/>
              </w:rPr>
              <w:t>ВЛ</w:t>
            </w:r>
            <w:proofErr w:type="gramEnd"/>
            <w:r w:rsidRPr="00171EBA">
              <w:rPr>
                <w:spacing w:val="-4"/>
                <w:sz w:val="22"/>
                <w:szCs w:val="22"/>
              </w:rPr>
              <w:t xml:space="preserve"> 6 </w:t>
            </w:r>
            <w:proofErr w:type="spellStart"/>
            <w:r w:rsidRPr="00171EBA">
              <w:rPr>
                <w:spacing w:val="-4"/>
                <w:sz w:val="22"/>
                <w:szCs w:val="22"/>
              </w:rPr>
              <w:t>кВ</w:t>
            </w:r>
            <w:proofErr w:type="spellEnd"/>
          </w:p>
        </w:tc>
        <w:tc>
          <w:tcPr>
            <w:tcW w:w="3212" w:type="dxa"/>
            <w:tcBorders>
              <w:top w:val="single" w:sz="12" w:space="0" w:color="auto"/>
              <w:bottom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proofErr w:type="gramStart"/>
            <w:r w:rsidRPr="00171EBA">
              <w:rPr>
                <w:spacing w:val="-4"/>
                <w:sz w:val="22"/>
                <w:szCs w:val="22"/>
              </w:rPr>
              <w:t>ВЛ</w:t>
            </w:r>
            <w:proofErr w:type="gramEnd"/>
            <w:r w:rsidRPr="00171EBA">
              <w:rPr>
                <w:spacing w:val="-4"/>
                <w:sz w:val="22"/>
                <w:szCs w:val="22"/>
              </w:rPr>
              <w:t xml:space="preserve"> 6 </w:t>
            </w:r>
            <w:proofErr w:type="spellStart"/>
            <w:r w:rsidRPr="00171EBA">
              <w:rPr>
                <w:spacing w:val="-4"/>
                <w:sz w:val="22"/>
                <w:szCs w:val="22"/>
              </w:rPr>
              <w:t>кВ</w:t>
            </w:r>
            <w:proofErr w:type="spellEnd"/>
          </w:p>
        </w:tc>
        <w:tc>
          <w:tcPr>
            <w:tcW w:w="3169" w:type="dxa"/>
            <w:tcBorders>
              <w:top w:val="single" w:sz="12" w:space="0" w:color="auto"/>
              <w:bottom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r w:rsidRPr="00171EBA">
              <w:rPr>
                <w:spacing w:val="-4"/>
                <w:sz w:val="22"/>
                <w:szCs w:val="22"/>
              </w:rPr>
              <w:t>6</w:t>
            </w:r>
          </w:p>
        </w:tc>
      </w:tr>
      <w:tr w:rsidR="00C2757A" w:rsidRPr="00171EBA" w:rsidTr="007954EC">
        <w:trPr>
          <w:trHeight w:val="208"/>
          <w:jc w:val="center"/>
        </w:trPr>
        <w:tc>
          <w:tcPr>
            <w:tcW w:w="3190" w:type="dxa"/>
            <w:vMerge/>
            <w:vAlign w:val="center"/>
          </w:tcPr>
          <w:p w:rsidR="00C2757A" w:rsidRPr="00171EBA" w:rsidRDefault="00C2757A" w:rsidP="000308B2">
            <w:pPr>
              <w:autoSpaceDE w:val="0"/>
              <w:autoSpaceDN w:val="0"/>
              <w:adjustRightInd w:val="0"/>
              <w:jc w:val="center"/>
              <w:rPr>
                <w:spacing w:val="-4"/>
                <w:sz w:val="22"/>
                <w:szCs w:val="22"/>
              </w:rPr>
            </w:pPr>
          </w:p>
        </w:tc>
        <w:tc>
          <w:tcPr>
            <w:tcW w:w="3212" w:type="dxa"/>
            <w:tcBorders>
              <w:top w:val="single" w:sz="12" w:space="0" w:color="auto"/>
              <w:bottom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proofErr w:type="gramStart"/>
            <w:r w:rsidRPr="00171EBA">
              <w:rPr>
                <w:spacing w:val="-4"/>
                <w:sz w:val="22"/>
                <w:szCs w:val="22"/>
              </w:rPr>
              <w:t>ВЛ</w:t>
            </w:r>
            <w:proofErr w:type="gramEnd"/>
            <w:r w:rsidRPr="00171EBA">
              <w:rPr>
                <w:spacing w:val="-4"/>
                <w:sz w:val="22"/>
                <w:szCs w:val="22"/>
              </w:rPr>
              <w:t xml:space="preserve"> 35 </w:t>
            </w:r>
            <w:proofErr w:type="spellStart"/>
            <w:r w:rsidRPr="00171EBA">
              <w:rPr>
                <w:spacing w:val="-4"/>
                <w:sz w:val="22"/>
                <w:szCs w:val="22"/>
              </w:rPr>
              <w:t>кВ</w:t>
            </w:r>
            <w:proofErr w:type="spellEnd"/>
          </w:p>
        </w:tc>
        <w:tc>
          <w:tcPr>
            <w:tcW w:w="3169" w:type="dxa"/>
            <w:tcBorders>
              <w:top w:val="single" w:sz="12" w:space="0" w:color="auto"/>
              <w:bottom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r w:rsidRPr="00171EBA">
              <w:rPr>
                <w:spacing w:val="-4"/>
                <w:sz w:val="22"/>
                <w:szCs w:val="22"/>
              </w:rPr>
              <w:t>1</w:t>
            </w:r>
          </w:p>
        </w:tc>
      </w:tr>
      <w:tr w:rsidR="00C2757A" w:rsidRPr="00171EBA" w:rsidTr="007954EC">
        <w:trPr>
          <w:trHeight w:val="215"/>
          <w:jc w:val="center"/>
        </w:trPr>
        <w:tc>
          <w:tcPr>
            <w:tcW w:w="3190" w:type="dxa"/>
            <w:vMerge/>
            <w:vAlign w:val="center"/>
          </w:tcPr>
          <w:p w:rsidR="00C2757A" w:rsidRPr="00171EBA" w:rsidRDefault="00C2757A" w:rsidP="000308B2">
            <w:pPr>
              <w:autoSpaceDE w:val="0"/>
              <w:autoSpaceDN w:val="0"/>
              <w:adjustRightInd w:val="0"/>
              <w:ind w:firstLine="0"/>
              <w:jc w:val="center"/>
              <w:rPr>
                <w:spacing w:val="-4"/>
                <w:sz w:val="22"/>
                <w:szCs w:val="22"/>
              </w:rPr>
            </w:pPr>
          </w:p>
        </w:tc>
        <w:tc>
          <w:tcPr>
            <w:tcW w:w="3212" w:type="dxa"/>
            <w:tcBorders>
              <w:top w:val="single" w:sz="12" w:space="0" w:color="auto"/>
              <w:bottom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r w:rsidRPr="00171EBA">
              <w:rPr>
                <w:spacing w:val="-4"/>
                <w:sz w:val="22"/>
                <w:szCs w:val="22"/>
              </w:rPr>
              <w:t>автодороги</w:t>
            </w:r>
          </w:p>
        </w:tc>
        <w:tc>
          <w:tcPr>
            <w:tcW w:w="3169" w:type="dxa"/>
            <w:tcBorders>
              <w:top w:val="single" w:sz="12" w:space="0" w:color="auto"/>
              <w:bottom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r w:rsidRPr="00171EBA">
              <w:rPr>
                <w:spacing w:val="-4"/>
                <w:sz w:val="22"/>
                <w:szCs w:val="22"/>
              </w:rPr>
              <w:t>6</w:t>
            </w:r>
          </w:p>
        </w:tc>
      </w:tr>
      <w:tr w:rsidR="00C2757A" w:rsidRPr="00171EBA" w:rsidTr="007954EC">
        <w:trPr>
          <w:trHeight w:val="221"/>
          <w:jc w:val="center"/>
        </w:trPr>
        <w:tc>
          <w:tcPr>
            <w:tcW w:w="3190" w:type="dxa"/>
            <w:vMerge/>
            <w:tcBorders>
              <w:bottom w:val="single" w:sz="12" w:space="0" w:color="auto"/>
            </w:tcBorders>
            <w:vAlign w:val="center"/>
          </w:tcPr>
          <w:p w:rsidR="00C2757A" w:rsidRPr="00171EBA" w:rsidRDefault="00C2757A" w:rsidP="000308B2">
            <w:pPr>
              <w:autoSpaceDE w:val="0"/>
              <w:autoSpaceDN w:val="0"/>
              <w:adjustRightInd w:val="0"/>
              <w:jc w:val="center"/>
              <w:rPr>
                <w:spacing w:val="-4"/>
                <w:sz w:val="22"/>
                <w:szCs w:val="22"/>
              </w:rPr>
            </w:pPr>
          </w:p>
        </w:tc>
        <w:tc>
          <w:tcPr>
            <w:tcW w:w="3212" w:type="dxa"/>
            <w:tcBorders>
              <w:top w:val="single" w:sz="12" w:space="0" w:color="auto"/>
              <w:bottom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r w:rsidRPr="00171EBA">
              <w:rPr>
                <w:spacing w:val="-4"/>
                <w:sz w:val="22"/>
                <w:szCs w:val="22"/>
              </w:rPr>
              <w:t>трубопроводы</w:t>
            </w:r>
          </w:p>
        </w:tc>
        <w:tc>
          <w:tcPr>
            <w:tcW w:w="3169" w:type="dxa"/>
            <w:tcBorders>
              <w:top w:val="single" w:sz="12" w:space="0" w:color="auto"/>
              <w:bottom w:val="single" w:sz="12" w:space="0" w:color="auto"/>
            </w:tcBorders>
            <w:vAlign w:val="center"/>
          </w:tcPr>
          <w:p w:rsidR="00C2757A" w:rsidRPr="00171EBA" w:rsidRDefault="00C2757A" w:rsidP="000308B2">
            <w:pPr>
              <w:autoSpaceDE w:val="0"/>
              <w:autoSpaceDN w:val="0"/>
              <w:adjustRightInd w:val="0"/>
              <w:ind w:left="0" w:firstLine="0"/>
              <w:jc w:val="center"/>
              <w:rPr>
                <w:spacing w:val="-4"/>
                <w:sz w:val="22"/>
                <w:szCs w:val="22"/>
              </w:rPr>
            </w:pPr>
            <w:r w:rsidRPr="00171EBA">
              <w:rPr>
                <w:spacing w:val="-4"/>
                <w:sz w:val="22"/>
                <w:szCs w:val="22"/>
              </w:rPr>
              <w:t>1</w:t>
            </w:r>
          </w:p>
        </w:tc>
      </w:tr>
    </w:tbl>
    <w:p w:rsidR="00C2757A" w:rsidRPr="00171EBA" w:rsidRDefault="00C2757A" w:rsidP="00C2757A">
      <w:pPr>
        <w:autoSpaceDE w:val="0"/>
        <w:autoSpaceDN w:val="0"/>
        <w:adjustRightInd w:val="0"/>
        <w:rPr>
          <w:b/>
          <w:spacing w:val="-4"/>
          <w:sz w:val="22"/>
          <w:szCs w:val="22"/>
          <w:highlight w:val="yellow"/>
        </w:rPr>
      </w:pPr>
    </w:p>
    <w:p w:rsidR="008A7A1D" w:rsidRPr="00171EBA" w:rsidRDefault="004101C0" w:rsidP="00F733AC">
      <w:pPr>
        <w:pStyle w:val="afffffff7"/>
        <w:spacing w:line="240" w:lineRule="auto"/>
        <w:ind w:right="0" w:firstLine="680"/>
        <w:rPr>
          <w:sz w:val="22"/>
          <w:szCs w:val="22"/>
          <w:u w:val="single"/>
        </w:rPr>
      </w:pPr>
      <w:r w:rsidRPr="00171EBA">
        <w:rPr>
          <w:sz w:val="22"/>
          <w:szCs w:val="22"/>
          <w:u w:val="single"/>
        </w:rPr>
        <w:t>Пересечения нефтегазосборных трубопроводов</w:t>
      </w:r>
    </w:p>
    <w:p w:rsidR="00786473" w:rsidRPr="00171EBA" w:rsidRDefault="00786473" w:rsidP="00786473">
      <w:pPr>
        <w:tabs>
          <w:tab w:val="left" w:pos="9781"/>
        </w:tabs>
        <w:ind w:left="0" w:right="-1" w:firstLine="709"/>
        <w:rPr>
          <w:sz w:val="22"/>
          <w:szCs w:val="22"/>
        </w:rPr>
      </w:pPr>
      <w:bookmarkStart w:id="42" w:name="_Toc302378655"/>
      <w:bookmarkStart w:id="43" w:name="_Toc380998042"/>
      <w:bookmarkStart w:id="44" w:name="_Toc382984963"/>
      <w:bookmarkStart w:id="45" w:name="_Toc403652984"/>
      <w:r w:rsidRPr="00171EBA">
        <w:rPr>
          <w:snapToGrid w:val="0"/>
          <w:sz w:val="22"/>
          <w:szCs w:val="22"/>
        </w:rPr>
        <w:t xml:space="preserve">Проектируемые нефтегазосборные трубопроводы пересекают болота </w:t>
      </w:r>
      <w:r w:rsidRPr="00171EBA">
        <w:rPr>
          <w:snapToGrid w:val="0"/>
          <w:sz w:val="22"/>
          <w:szCs w:val="22"/>
          <w:lang w:val="en-US"/>
        </w:rPr>
        <w:t>II</w:t>
      </w:r>
      <w:r w:rsidRPr="00171EBA">
        <w:rPr>
          <w:snapToGrid w:val="0"/>
          <w:sz w:val="22"/>
          <w:szCs w:val="22"/>
        </w:rPr>
        <w:t xml:space="preserve">. </w:t>
      </w:r>
      <w:r w:rsidRPr="00171EBA">
        <w:rPr>
          <w:sz w:val="22"/>
          <w:szCs w:val="22"/>
        </w:rPr>
        <w:t>Глубина заложения по</w:t>
      </w:r>
      <w:r w:rsidRPr="00171EBA">
        <w:rPr>
          <w:sz w:val="22"/>
          <w:szCs w:val="22"/>
        </w:rPr>
        <w:t>д</w:t>
      </w:r>
      <w:r w:rsidRPr="00171EBA">
        <w:rPr>
          <w:sz w:val="22"/>
          <w:szCs w:val="22"/>
        </w:rPr>
        <w:t>земных трубопроводов</w:t>
      </w:r>
      <w:r w:rsidRPr="00171EBA">
        <w:rPr>
          <w:snapToGrid w:val="0"/>
          <w:sz w:val="22"/>
          <w:szCs w:val="22"/>
        </w:rPr>
        <w:t xml:space="preserve"> на болотах </w:t>
      </w:r>
      <w:r w:rsidRPr="00171EBA">
        <w:rPr>
          <w:snapToGrid w:val="0"/>
          <w:sz w:val="22"/>
          <w:szCs w:val="22"/>
          <w:lang w:val="en-US"/>
        </w:rPr>
        <w:t>II</w:t>
      </w:r>
      <w:r w:rsidRPr="00171EBA">
        <w:rPr>
          <w:snapToGrid w:val="0"/>
          <w:sz w:val="22"/>
          <w:szCs w:val="22"/>
        </w:rPr>
        <w:t xml:space="preserve"> типа</w:t>
      </w:r>
      <w:r w:rsidRPr="00171EBA">
        <w:rPr>
          <w:sz w:val="22"/>
          <w:szCs w:val="22"/>
        </w:rPr>
        <w:t xml:space="preserve"> – не менее 0,8 м до верха трубы или балластирующей констру</w:t>
      </w:r>
      <w:r w:rsidRPr="00171EBA">
        <w:rPr>
          <w:sz w:val="22"/>
          <w:szCs w:val="22"/>
        </w:rPr>
        <w:t>к</w:t>
      </w:r>
      <w:r w:rsidRPr="00171EBA">
        <w:rPr>
          <w:sz w:val="22"/>
          <w:szCs w:val="22"/>
        </w:rPr>
        <w:t>ции.</w:t>
      </w:r>
    </w:p>
    <w:p w:rsidR="00786473" w:rsidRPr="00171EBA" w:rsidRDefault="00786473" w:rsidP="00786473">
      <w:pPr>
        <w:tabs>
          <w:tab w:val="left" w:pos="9781"/>
        </w:tabs>
        <w:ind w:left="0" w:right="-1" w:firstLine="709"/>
        <w:rPr>
          <w:snapToGrid w:val="0"/>
          <w:sz w:val="22"/>
          <w:szCs w:val="22"/>
        </w:rPr>
      </w:pPr>
      <w:r w:rsidRPr="00171EBA">
        <w:rPr>
          <w:sz w:val="22"/>
          <w:szCs w:val="22"/>
        </w:rPr>
        <w:t>Участки трубопроводов, согласно п.10.3.6 СП 284.1325800.2016, должны быть рассчитаны против всплытия.</w:t>
      </w:r>
    </w:p>
    <w:p w:rsidR="00786473" w:rsidRPr="00171EBA" w:rsidRDefault="00786473" w:rsidP="00786473">
      <w:pPr>
        <w:tabs>
          <w:tab w:val="left" w:pos="9781"/>
        </w:tabs>
        <w:ind w:left="0" w:right="-1" w:firstLine="709"/>
        <w:jc w:val="center"/>
        <w:rPr>
          <w:snapToGrid w:val="0"/>
          <w:sz w:val="22"/>
          <w:szCs w:val="22"/>
        </w:rPr>
      </w:pPr>
      <w:r w:rsidRPr="00171EBA">
        <w:rPr>
          <w:noProof/>
          <w:snapToGrid w:val="0"/>
          <w:position w:val="-12"/>
          <w:sz w:val="22"/>
          <w:szCs w:val="22"/>
          <w:lang w:eastAsia="ru-RU"/>
        </w:rPr>
        <w:drawing>
          <wp:inline distT="0" distB="0" distL="0" distR="0" wp14:anchorId="79F56C72" wp14:editId="574E5A3B">
            <wp:extent cx="1114425" cy="23812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14425" cy="238125"/>
                    </a:xfrm>
                    <a:prstGeom prst="rect">
                      <a:avLst/>
                    </a:prstGeom>
                    <a:noFill/>
                    <a:ln>
                      <a:noFill/>
                    </a:ln>
                  </pic:spPr>
                </pic:pic>
              </a:graphicData>
            </a:graphic>
          </wp:inline>
        </w:drawing>
      </w:r>
    </w:p>
    <w:p w:rsidR="00786473" w:rsidRPr="00171EBA" w:rsidRDefault="00786473" w:rsidP="00786473">
      <w:pPr>
        <w:tabs>
          <w:tab w:val="left" w:pos="9781"/>
        </w:tabs>
        <w:ind w:left="0" w:right="-1" w:firstLine="709"/>
        <w:rPr>
          <w:snapToGrid w:val="0"/>
          <w:sz w:val="22"/>
          <w:szCs w:val="22"/>
        </w:rPr>
      </w:pPr>
      <w:r w:rsidRPr="00171EBA">
        <w:rPr>
          <w:snapToGrid w:val="0"/>
          <w:sz w:val="22"/>
          <w:szCs w:val="22"/>
        </w:rPr>
        <w:t xml:space="preserve">где: </w:t>
      </w:r>
    </w:p>
    <w:p w:rsidR="00786473" w:rsidRPr="00171EBA" w:rsidRDefault="00786473" w:rsidP="00786473">
      <w:pPr>
        <w:tabs>
          <w:tab w:val="left" w:pos="9781"/>
        </w:tabs>
        <w:ind w:left="0" w:right="-1" w:firstLine="709"/>
        <w:rPr>
          <w:snapToGrid w:val="0"/>
          <w:sz w:val="22"/>
          <w:szCs w:val="22"/>
        </w:rPr>
      </w:pPr>
      <w:proofErr w:type="gramStart"/>
      <w:r w:rsidRPr="00171EBA">
        <w:rPr>
          <w:snapToGrid w:val="0"/>
          <w:sz w:val="22"/>
          <w:szCs w:val="22"/>
          <w:lang w:val="en-US"/>
        </w:rPr>
        <w:t>q</w:t>
      </w:r>
      <w:r w:rsidRPr="00171EBA">
        <w:rPr>
          <w:snapToGrid w:val="0"/>
          <w:sz w:val="22"/>
          <w:szCs w:val="22"/>
          <w:vertAlign w:val="subscript"/>
        </w:rPr>
        <w:t>в</w:t>
      </w:r>
      <w:proofErr w:type="gramEnd"/>
      <w:r w:rsidRPr="00171EBA">
        <w:rPr>
          <w:snapToGrid w:val="0"/>
          <w:sz w:val="22"/>
          <w:szCs w:val="22"/>
        </w:rPr>
        <w:t xml:space="preserve"> – расчетная выталкивающая сила воды, действующая на трубопровод, Н/м;</w:t>
      </w:r>
    </w:p>
    <w:p w:rsidR="00786473" w:rsidRPr="00171EBA" w:rsidRDefault="00786473" w:rsidP="00786473">
      <w:pPr>
        <w:tabs>
          <w:tab w:val="left" w:pos="9781"/>
        </w:tabs>
        <w:ind w:left="0" w:right="-1" w:firstLine="709"/>
        <w:rPr>
          <w:snapToGrid w:val="0"/>
          <w:sz w:val="22"/>
          <w:szCs w:val="22"/>
        </w:rPr>
      </w:pPr>
      <w:r w:rsidRPr="00171EBA">
        <w:rPr>
          <w:snapToGrid w:val="0"/>
          <w:sz w:val="22"/>
          <w:szCs w:val="22"/>
          <w:lang w:val="en-US"/>
        </w:rPr>
        <w:t>D</w:t>
      </w:r>
      <w:r w:rsidRPr="00171EBA">
        <w:rPr>
          <w:snapToGrid w:val="0"/>
          <w:sz w:val="22"/>
          <w:szCs w:val="22"/>
          <w:vertAlign w:val="subscript"/>
        </w:rPr>
        <w:t>н</w:t>
      </w:r>
      <w:r w:rsidRPr="00171EBA">
        <w:rPr>
          <w:snapToGrid w:val="0"/>
          <w:sz w:val="22"/>
          <w:szCs w:val="22"/>
        </w:rPr>
        <w:t xml:space="preserve"> – наружный диаметр трубы, м;</w:t>
      </w:r>
    </w:p>
    <w:p w:rsidR="00786473" w:rsidRPr="00171EBA" w:rsidRDefault="00786473" w:rsidP="00786473">
      <w:pPr>
        <w:tabs>
          <w:tab w:val="left" w:pos="9781"/>
        </w:tabs>
        <w:ind w:left="0" w:right="-1" w:firstLine="709"/>
        <w:rPr>
          <w:snapToGrid w:val="0"/>
          <w:sz w:val="22"/>
          <w:szCs w:val="22"/>
        </w:rPr>
      </w:pPr>
      <w:proofErr w:type="spellStart"/>
      <w:r w:rsidRPr="00171EBA">
        <w:rPr>
          <w:snapToGrid w:val="0"/>
          <w:sz w:val="22"/>
          <w:szCs w:val="22"/>
        </w:rPr>
        <w:t>γ</w:t>
      </w:r>
      <w:r w:rsidRPr="00171EBA">
        <w:rPr>
          <w:snapToGrid w:val="0"/>
          <w:sz w:val="22"/>
          <w:szCs w:val="22"/>
          <w:vertAlign w:val="subscript"/>
        </w:rPr>
        <w:t>в</w:t>
      </w:r>
      <w:proofErr w:type="spellEnd"/>
      <w:r w:rsidRPr="00171EBA">
        <w:rPr>
          <w:snapToGrid w:val="0"/>
          <w:sz w:val="22"/>
          <w:szCs w:val="22"/>
        </w:rPr>
        <w:t xml:space="preserve"> – плотность воды, </w:t>
      </w:r>
      <w:proofErr w:type="gramStart"/>
      <w:r w:rsidRPr="00171EBA">
        <w:rPr>
          <w:snapToGrid w:val="0"/>
          <w:sz w:val="22"/>
          <w:szCs w:val="22"/>
        </w:rPr>
        <w:t>кг</w:t>
      </w:r>
      <w:proofErr w:type="gramEnd"/>
      <w:r w:rsidRPr="00171EBA">
        <w:rPr>
          <w:snapToGrid w:val="0"/>
          <w:sz w:val="22"/>
          <w:szCs w:val="22"/>
        </w:rPr>
        <w:t>/м</w:t>
      </w:r>
      <w:r w:rsidRPr="00171EBA">
        <w:rPr>
          <w:snapToGrid w:val="0"/>
          <w:sz w:val="22"/>
          <w:szCs w:val="22"/>
          <w:vertAlign w:val="superscript"/>
        </w:rPr>
        <w:t>3</w:t>
      </w:r>
      <w:r w:rsidRPr="00171EBA">
        <w:rPr>
          <w:snapToGrid w:val="0"/>
          <w:sz w:val="22"/>
          <w:szCs w:val="22"/>
        </w:rPr>
        <w:t>.</w:t>
      </w:r>
    </w:p>
    <w:p w:rsidR="00786473" w:rsidRPr="00171EBA" w:rsidRDefault="00786473" w:rsidP="00786473">
      <w:pPr>
        <w:tabs>
          <w:tab w:val="left" w:pos="9781"/>
        </w:tabs>
        <w:ind w:left="0" w:right="-1" w:firstLine="709"/>
        <w:rPr>
          <w:snapToGrid w:val="0"/>
          <w:sz w:val="22"/>
          <w:szCs w:val="22"/>
        </w:rPr>
      </w:pPr>
    </w:p>
    <w:p w:rsidR="00786473" w:rsidRPr="00171EBA" w:rsidRDefault="00786473" w:rsidP="00786473">
      <w:pPr>
        <w:ind w:right="-1"/>
        <w:jc w:val="left"/>
        <w:rPr>
          <w:snapToGrid w:val="0"/>
          <w:sz w:val="22"/>
          <w:szCs w:val="22"/>
        </w:rPr>
      </w:pPr>
      <w:r w:rsidRPr="00171EBA">
        <w:rPr>
          <w:color w:val="000000"/>
          <w:sz w:val="22"/>
          <w:szCs w:val="22"/>
        </w:rPr>
        <w:t>Таблица 13 - Расчет</w:t>
      </w:r>
      <w:r w:rsidRPr="00171EBA">
        <w:rPr>
          <w:sz w:val="22"/>
          <w:szCs w:val="22"/>
        </w:rPr>
        <w:t xml:space="preserve"> трубопроводов против всплытия</w:t>
      </w:r>
    </w:p>
    <w:tbl>
      <w:tblPr>
        <w:tblW w:w="0" w:type="auto"/>
        <w:tblLayout w:type="fixed"/>
        <w:tblCellMar>
          <w:left w:w="40" w:type="dxa"/>
          <w:right w:w="40" w:type="dxa"/>
        </w:tblCellMar>
        <w:tblLook w:val="0000" w:firstRow="0" w:lastRow="0" w:firstColumn="0" w:lastColumn="0" w:noHBand="0" w:noVBand="0"/>
      </w:tblPr>
      <w:tblGrid>
        <w:gridCol w:w="2167"/>
        <w:gridCol w:w="1417"/>
        <w:gridCol w:w="1134"/>
        <w:gridCol w:w="1276"/>
        <w:gridCol w:w="1843"/>
        <w:gridCol w:w="1134"/>
        <w:gridCol w:w="1031"/>
      </w:tblGrid>
      <w:tr w:rsidR="00786473" w:rsidRPr="00171EBA" w:rsidTr="00352AE8">
        <w:trPr>
          <w:cantSplit/>
          <w:trHeight w:hRule="exact" w:val="974"/>
        </w:trPr>
        <w:tc>
          <w:tcPr>
            <w:tcW w:w="2167" w:type="dxa"/>
            <w:tcBorders>
              <w:top w:val="single" w:sz="6" w:space="0" w:color="auto"/>
              <w:left w:val="single" w:sz="6" w:space="0" w:color="auto"/>
              <w:bottom w:val="single" w:sz="4" w:space="0" w:color="auto"/>
              <w:right w:val="single" w:sz="6" w:space="0" w:color="auto"/>
            </w:tcBorders>
            <w:shd w:val="clear" w:color="auto" w:fill="FFFFFF"/>
            <w:vAlign w:val="center"/>
          </w:tcPr>
          <w:p w:rsidR="00786473" w:rsidRPr="00171EBA" w:rsidRDefault="00786473" w:rsidP="00352AE8">
            <w:pPr>
              <w:shd w:val="clear" w:color="auto" w:fill="FFFFFF"/>
              <w:spacing w:line="254" w:lineRule="exact"/>
              <w:ind w:left="0" w:right="-1" w:firstLine="0"/>
              <w:jc w:val="center"/>
              <w:rPr>
                <w:sz w:val="22"/>
                <w:szCs w:val="22"/>
              </w:rPr>
            </w:pPr>
            <w:r w:rsidRPr="00171EBA">
              <w:rPr>
                <w:b/>
                <w:bCs/>
                <w:spacing w:val="-4"/>
                <w:sz w:val="22"/>
                <w:szCs w:val="22"/>
              </w:rPr>
              <w:t>Диаметр трубопр</w:t>
            </w:r>
            <w:r w:rsidRPr="00171EBA">
              <w:rPr>
                <w:b/>
                <w:bCs/>
                <w:spacing w:val="-4"/>
                <w:sz w:val="22"/>
                <w:szCs w:val="22"/>
              </w:rPr>
              <w:t>о</w:t>
            </w:r>
            <w:r w:rsidRPr="00171EBA">
              <w:rPr>
                <w:b/>
                <w:bCs/>
                <w:spacing w:val="-4"/>
                <w:sz w:val="22"/>
                <w:szCs w:val="22"/>
              </w:rPr>
              <w:t>во</w:t>
            </w:r>
            <w:r w:rsidRPr="00171EBA">
              <w:rPr>
                <w:b/>
                <w:bCs/>
                <w:sz w:val="22"/>
                <w:szCs w:val="22"/>
              </w:rPr>
              <w:t xml:space="preserve">да, </w:t>
            </w:r>
            <w:proofErr w:type="gramStart"/>
            <w:r w:rsidRPr="00171EBA">
              <w:rPr>
                <w:b/>
                <w:bCs/>
                <w:sz w:val="22"/>
                <w:szCs w:val="22"/>
              </w:rPr>
              <w:t>мм</w:t>
            </w:r>
            <w:proofErr w:type="gramEnd"/>
          </w:p>
        </w:tc>
        <w:tc>
          <w:tcPr>
            <w:tcW w:w="1417" w:type="dxa"/>
            <w:tcBorders>
              <w:top w:val="single" w:sz="6" w:space="0" w:color="auto"/>
              <w:left w:val="single" w:sz="6" w:space="0" w:color="auto"/>
              <w:bottom w:val="single" w:sz="4" w:space="0" w:color="auto"/>
              <w:right w:val="single" w:sz="6" w:space="0" w:color="auto"/>
            </w:tcBorders>
            <w:shd w:val="clear" w:color="auto" w:fill="FFFFFF"/>
            <w:vAlign w:val="center"/>
          </w:tcPr>
          <w:p w:rsidR="00786473" w:rsidRPr="00171EBA" w:rsidRDefault="00786473" w:rsidP="00352AE8">
            <w:pPr>
              <w:shd w:val="clear" w:color="auto" w:fill="FFFFFF"/>
              <w:spacing w:line="254" w:lineRule="exact"/>
              <w:ind w:left="0" w:right="-1" w:firstLine="0"/>
              <w:jc w:val="center"/>
              <w:rPr>
                <w:sz w:val="22"/>
                <w:szCs w:val="22"/>
              </w:rPr>
            </w:pPr>
            <w:r w:rsidRPr="00171EBA">
              <w:rPr>
                <w:b/>
                <w:bCs/>
                <w:spacing w:val="-3"/>
                <w:sz w:val="22"/>
                <w:szCs w:val="22"/>
              </w:rPr>
              <w:t xml:space="preserve">Толщина </w:t>
            </w:r>
            <w:r w:rsidRPr="00171EBA">
              <w:rPr>
                <w:b/>
                <w:bCs/>
                <w:spacing w:val="-4"/>
                <w:sz w:val="22"/>
                <w:szCs w:val="22"/>
              </w:rPr>
              <w:t xml:space="preserve">стенки </w:t>
            </w:r>
            <w:r w:rsidRPr="00171EBA">
              <w:rPr>
                <w:b/>
                <w:bCs/>
                <w:spacing w:val="-3"/>
                <w:sz w:val="22"/>
                <w:szCs w:val="22"/>
              </w:rPr>
              <w:t>тр</w:t>
            </w:r>
            <w:r w:rsidRPr="00171EBA">
              <w:rPr>
                <w:b/>
                <w:bCs/>
                <w:spacing w:val="-3"/>
                <w:sz w:val="22"/>
                <w:szCs w:val="22"/>
              </w:rPr>
              <w:t>у</w:t>
            </w:r>
            <w:r w:rsidRPr="00171EBA">
              <w:rPr>
                <w:b/>
                <w:bCs/>
                <w:spacing w:val="-3"/>
                <w:sz w:val="22"/>
                <w:szCs w:val="22"/>
              </w:rPr>
              <w:t>бопро</w:t>
            </w:r>
            <w:r w:rsidRPr="00171EBA">
              <w:rPr>
                <w:b/>
                <w:bCs/>
                <w:spacing w:val="-4"/>
                <w:sz w:val="22"/>
                <w:szCs w:val="22"/>
              </w:rPr>
              <w:t xml:space="preserve">вода, </w:t>
            </w:r>
            <w:proofErr w:type="gramStart"/>
            <w:r w:rsidRPr="00171EBA">
              <w:rPr>
                <w:b/>
                <w:bCs/>
                <w:spacing w:val="-4"/>
                <w:sz w:val="22"/>
                <w:szCs w:val="22"/>
              </w:rPr>
              <w:t>мм</w:t>
            </w:r>
            <w:proofErr w:type="gramEnd"/>
          </w:p>
        </w:tc>
        <w:tc>
          <w:tcPr>
            <w:tcW w:w="1134" w:type="dxa"/>
            <w:tcBorders>
              <w:top w:val="single" w:sz="6" w:space="0" w:color="auto"/>
              <w:left w:val="single" w:sz="6" w:space="0" w:color="auto"/>
              <w:bottom w:val="single" w:sz="4" w:space="0" w:color="auto"/>
              <w:right w:val="single" w:sz="6" w:space="0" w:color="auto"/>
            </w:tcBorders>
            <w:shd w:val="clear" w:color="auto" w:fill="FFFFFF"/>
            <w:vAlign w:val="center"/>
          </w:tcPr>
          <w:p w:rsidR="00786473" w:rsidRPr="00171EBA" w:rsidRDefault="00786473" w:rsidP="00352AE8">
            <w:pPr>
              <w:shd w:val="clear" w:color="auto" w:fill="FFFFFF"/>
              <w:spacing w:line="254" w:lineRule="exact"/>
              <w:ind w:left="0" w:right="-1" w:firstLine="0"/>
              <w:jc w:val="center"/>
              <w:rPr>
                <w:sz w:val="22"/>
                <w:szCs w:val="22"/>
              </w:rPr>
            </w:pPr>
            <w:r w:rsidRPr="00171EBA">
              <w:rPr>
                <w:b/>
                <w:bCs/>
                <w:spacing w:val="-3"/>
                <w:sz w:val="22"/>
                <w:szCs w:val="22"/>
              </w:rPr>
              <w:t>Вес тр</w:t>
            </w:r>
            <w:r w:rsidRPr="00171EBA">
              <w:rPr>
                <w:b/>
                <w:bCs/>
                <w:spacing w:val="-3"/>
                <w:sz w:val="22"/>
                <w:szCs w:val="22"/>
              </w:rPr>
              <w:t>у</w:t>
            </w:r>
            <w:r w:rsidRPr="00171EBA">
              <w:rPr>
                <w:b/>
                <w:bCs/>
                <w:spacing w:val="-3"/>
                <w:sz w:val="22"/>
                <w:szCs w:val="22"/>
              </w:rPr>
              <w:t>бо</w:t>
            </w:r>
            <w:r w:rsidRPr="00171EBA">
              <w:rPr>
                <w:b/>
                <w:bCs/>
                <w:spacing w:val="-2"/>
                <w:sz w:val="22"/>
                <w:szCs w:val="22"/>
              </w:rPr>
              <w:t>пров</w:t>
            </w:r>
            <w:r w:rsidRPr="00171EBA">
              <w:rPr>
                <w:b/>
                <w:bCs/>
                <w:spacing w:val="-2"/>
                <w:sz w:val="22"/>
                <w:szCs w:val="22"/>
              </w:rPr>
              <w:t>о</w:t>
            </w:r>
            <w:r w:rsidRPr="00171EBA">
              <w:rPr>
                <w:b/>
                <w:bCs/>
                <w:spacing w:val="-2"/>
                <w:sz w:val="22"/>
                <w:szCs w:val="22"/>
              </w:rPr>
              <w:t xml:space="preserve">да, </w:t>
            </w:r>
            <w:r w:rsidRPr="00171EBA">
              <w:rPr>
                <w:b/>
                <w:bCs/>
                <w:spacing w:val="-8"/>
                <w:sz w:val="22"/>
                <w:szCs w:val="22"/>
              </w:rPr>
              <w:t>Н/м</w:t>
            </w:r>
          </w:p>
        </w:tc>
        <w:tc>
          <w:tcPr>
            <w:tcW w:w="1276" w:type="dxa"/>
            <w:tcBorders>
              <w:top w:val="single" w:sz="6" w:space="0" w:color="auto"/>
              <w:left w:val="single" w:sz="6" w:space="0" w:color="auto"/>
              <w:bottom w:val="single" w:sz="4" w:space="0" w:color="auto"/>
              <w:right w:val="single" w:sz="6" w:space="0" w:color="auto"/>
            </w:tcBorders>
            <w:shd w:val="clear" w:color="auto" w:fill="FFFFFF"/>
            <w:vAlign w:val="center"/>
          </w:tcPr>
          <w:p w:rsidR="00786473" w:rsidRPr="00171EBA" w:rsidRDefault="00786473" w:rsidP="00352AE8">
            <w:pPr>
              <w:shd w:val="clear" w:color="auto" w:fill="FFFFFF"/>
              <w:spacing w:line="254" w:lineRule="exact"/>
              <w:ind w:left="0" w:right="-1" w:firstLine="0"/>
              <w:jc w:val="center"/>
              <w:rPr>
                <w:sz w:val="22"/>
                <w:szCs w:val="22"/>
              </w:rPr>
            </w:pPr>
            <w:r w:rsidRPr="00171EBA">
              <w:rPr>
                <w:b/>
                <w:bCs/>
                <w:spacing w:val="-4"/>
                <w:sz w:val="22"/>
                <w:szCs w:val="22"/>
              </w:rPr>
              <w:t>Выталк</w:t>
            </w:r>
            <w:r w:rsidRPr="00171EBA">
              <w:rPr>
                <w:b/>
                <w:bCs/>
                <w:spacing w:val="-4"/>
                <w:sz w:val="22"/>
                <w:szCs w:val="22"/>
              </w:rPr>
              <w:t>и</w:t>
            </w:r>
            <w:r w:rsidRPr="00171EBA">
              <w:rPr>
                <w:b/>
                <w:bCs/>
                <w:spacing w:val="-4"/>
                <w:sz w:val="22"/>
                <w:szCs w:val="22"/>
              </w:rPr>
              <w:t>ваю</w:t>
            </w:r>
            <w:r w:rsidRPr="00171EBA">
              <w:rPr>
                <w:b/>
                <w:bCs/>
                <w:spacing w:val="-1"/>
                <w:sz w:val="22"/>
                <w:szCs w:val="22"/>
              </w:rPr>
              <w:t>щая сила во</w:t>
            </w:r>
            <w:r w:rsidRPr="00171EBA">
              <w:rPr>
                <w:b/>
                <w:bCs/>
                <w:spacing w:val="-2"/>
                <w:sz w:val="22"/>
                <w:szCs w:val="22"/>
              </w:rPr>
              <w:t>ды, Н/м</w:t>
            </w:r>
          </w:p>
        </w:tc>
        <w:tc>
          <w:tcPr>
            <w:tcW w:w="1843" w:type="dxa"/>
            <w:tcBorders>
              <w:top w:val="single" w:sz="6" w:space="0" w:color="auto"/>
              <w:left w:val="single" w:sz="6" w:space="0" w:color="auto"/>
              <w:bottom w:val="single" w:sz="4" w:space="0" w:color="auto"/>
              <w:right w:val="single" w:sz="6" w:space="0" w:color="auto"/>
            </w:tcBorders>
            <w:shd w:val="clear" w:color="auto" w:fill="FFFFFF"/>
            <w:vAlign w:val="center"/>
          </w:tcPr>
          <w:p w:rsidR="00786473" w:rsidRPr="00171EBA" w:rsidRDefault="00786473" w:rsidP="00352AE8">
            <w:pPr>
              <w:shd w:val="clear" w:color="auto" w:fill="FFFFFF"/>
              <w:ind w:left="0" w:right="-1" w:firstLine="0"/>
              <w:jc w:val="center"/>
              <w:rPr>
                <w:sz w:val="22"/>
                <w:szCs w:val="22"/>
              </w:rPr>
            </w:pPr>
            <w:r w:rsidRPr="00171EBA">
              <w:rPr>
                <w:b/>
                <w:bCs/>
                <w:spacing w:val="-4"/>
                <w:sz w:val="22"/>
                <w:szCs w:val="22"/>
              </w:rPr>
              <w:t>Плавучесть</w:t>
            </w:r>
          </w:p>
        </w:tc>
        <w:tc>
          <w:tcPr>
            <w:tcW w:w="1134" w:type="dxa"/>
            <w:tcBorders>
              <w:top w:val="single" w:sz="6" w:space="0" w:color="auto"/>
              <w:left w:val="single" w:sz="6" w:space="0" w:color="auto"/>
              <w:bottom w:val="single" w:sz="4" w:space="0" w:color="auto"/>
              <w:right w:val="single" w:sz="6" w:space="0" w:color="auto"/>
            </w:tcBorders>
            <w:shd w:val="clear" w:color="auto" w:fill="FFFFFF"/>
            <w:vAlign w:val="center"/>
          </w:tcPr>
          <w:p w:rsidR="00786473" w:rsidRPr="00171EBA" w:rsidRDefault="00786473" w:rsidP="00352AE8">
            <w:pPr>
              <w:shd w:val="clear" w:color="auto" w:fill="FFFFFF"/>
              <w:ind w:left="0" w:right="-1" w:firstLine="0"/>
              <w:jc w:val="center"/>
              <w:rPr>
                <w:b/>
                <w:bCs/>
                <w:spacing w:val="-4"/>
                <w:sz w:val="22"/>
                <w:szCs w:val="22"/>
              </w:rPr>
            </w:pPr>
            <w:r w:rsidRPr="00171EBA">
              <w:rPr>
                <w:b/>
                <w:bCs/>
                <w:spacing w:val="-4"/>
                <w:sz w:val="22"/>
                <w:szCs w:val="22"/>
              </w:rPr>
              <w:t xml:space="preserve">Тип </w:t>
            </w:r>
            <w:proofErr w:type="spellStart"/>
            <w:r w:rsidRPr="00171EBA">
              <w:rPr>
                <w:b/>
                <w:bCs/>
                <w:spacing w:val="-4"/>
                <w:sz w:val="22"/>
                <w:szCs w:val="22"/>
              </w:rPr>
              <w:t>при</w:t>
            </w:r>
            <w:r w:rsidRPr="00171EBA">
              <w:rPr>
                <w:b/>
                <w:bCs/>
                <w:spacing w:val="-4"/>
                <w:sz w:val="22"/>
                <w:szCs w:val="22"/>
              </w:rPr>
              <w:t>г</w:t>
            </w:r>
            <w:r w:rsidRPr="00171EBA">
              <w:rPr>
                <w:b/>
                <w:bCs/>
                <w:spacing w:val="-4"/>
                <w:sz w:val="22"/>
                <w:szCs w:val="22"/>
              </w:rPr>
              <w:t>руза</w:t>
            </w:r>
            <w:proofErr w:type="spellEnd"/>
          </w:p>
        </w:tc>
        <w:tc>
          <w:tcPr>
            <w:tcW w:w="1031" w:type="dxa"/>
            <w:tcBorders>
              <w:top w:val="single" w:sz="6" w:space="0" w:color="auto"/>
              <w:left w:val="single" w:sz="6" w:space="0" w:color="auto"/>
              <w:bottom w:val="single" w:sz="4" w:space="0" w:color="auto"/>
              <w:right w:val="single" w:sz="6" w:space="0" w:color="auto"/>
            </w:tcBorders>
            <w:shd w:val="clear" w:color="auto" w:fill="FFFFFF"/>
            <w:vAlign w:val="center"/>
          </w:tcPr>
          <w:p w:rsidR="00786473" w:rsidRPr="00171EBA" w:rsidRDefault="00786473" w:rsidP="00352AE8">
            <w:pPr>
              <w:shd w:val="clear" w:color="auto" w:fill="FFFFFF"/>
              <w:ind w:left="0" w:right="-1" w:firstLine="0"/>
              <w:jc w:val="center"/>
              <w:rPr>
                <w:b/>
                <w:bCs/>
                <w:spacing w:val="-4"/>
                <w:sz w:val="22"/>
                <w:szCs w:val="22"/>
              </w:rPr>
            </w:pPr>
            <w:r w:rsidRPr="00171EBA">
              <w:rPr>
                <w:b/>
                <w:bCs/>
                <w:spacing w:val="-4"/>
                <w:sz w:val="22"/>
                <w:szCs w:val="22"/>
              </w:rPr>
              <w:t>Шаг ра</w:t>
            </w:r>
            <w:r w:rsidRPr="00171EBA">
              <w:rPr>
                <w:b/>
                <w:bCs/>
                <w:spacing w:val="-4"/>
                <w:sz w:val="22"/>
                <w:szCs w:val="22"/>
              </w:rPr>
              <w:t>с</w:t>
            </w:r>
            <w:r w:rsidRPr="00171EBA">
              <w:rPr>
                <w:b/>
                <w:bCs/>
                <w:spacing w:val="-4"/>
                <w:sz w:val="22"/>
                <w:szCs w:val="22"/>
              </w:rPr>
              <w:t xml:space="preserve">становки, </w:t>
            </w:r>
            <w:proofErr w:type="gramStart"/>
            <w:r w:rsidRPr="00171EBA">
              <w:rPr>
                <w:b/>
                <w:bCs/>
                <w:spacing w:val="-4"/>
                <w:sz w:val="22"/>
                <w:szCs w:val="22"/>
              </w:rPr>
              <w:t>м</w:t>
            </w:r>
            <w:proofErr w:type="gramEnd"/>
            <w:r w:rsidRPr="00171EBA">
              <w:rPr>
                <w:b/>
                <w:bCs/>
                <w:spacing w:val="-4"/>
                <w:sz w:val="22"/>
                <w:szCs w:val="22"/>
              </w:rPr>
              <w:t xml:space="preserve"> </w:t>
            </w:r>
          </w:p>
        </w:tc>
      </w:tr>
      <w:tr w:rsidR="00786473" w:rsidRPr="00171EBA" w:rsidTr="00352AE8">
        <w:trPr>
          <w:trHeight w:hRule="exact" w:val="278"/>
        </w:trPr>
        <w:tc>
          <w:tcPr>
            <w:tcW w:w="2167" w:type="dxa"/>
            <w:tcBorders>
              <w:top w:val="single" w:sz="4" w:space="0" w:color="auto"/>
              <w:left w:val="single" w:sz="4" w:space="0" w:color="auto"/>
              <w:bottom w:val="single" w:sz="4" w:space="0" w:color="auto"/>
              <w:right w:val="single" w:sz="4" w:space="0" w:color="auto"/>
            </w:tcBorders>
            <w:shd w:val="clear" w:color="auto" w:fill="FFFFFF"/>
            <w:vAlign w:val="center"/>
          </w:tcPr>
          <w:p w:rsidR="00786473" w:rsidRPr="00171EBA" w:rsidRDefault="00786473" w:rsidP="00352AE8">
            <w:pPr>
              <w:tabs>
                <w:tab w:val="left" w:pos="993"/>
              </w:tabs>
              <w:ind w:left="0" w:right="-1" w:firstLine="0"/>
              <w:jc w:val="center"/>
              <w:rPr>
                <w:snapToGrid w:val="0"/>
                <w:color w:val="000000"/>
                <w:sz w:val="22"/>
                <w:szCs w:val="22"/>
                <w:lang w:eastAsia="ru-RU"/>
              </w:rPr>
            </w:pPr>
            <w:r w:rsidRPr="00171EBA">
              <w:rPr>
                <w:snapToGrid w:val="0"/>
                <w:color w:val="000000"/>
                <w:sz w:val="22"/>
                <w:szCs w:val="22"/>
                <w:lang w:eastAsia="ru-RU"/>
              </w:rPr>
              <w:t>114</w:t>
            </w:r>
          </w:p>
        </w:tc>
        <w:tc>
          <w:tcPr>
            <w:tcW w:w="1417" w:type="dxa"/>
            <w:tcBorders>
              <w:top w:val="single" w:sz="6" w:space="0" w:color="auto"/>
              <w:left w:val="single" w:sz="4" w:space="0" w:color="auto"/>
              <w:bottom w:val="single" w:sz="6" w:space="0" w:color="auto"/>
              <w:right w:val="single" w:sz="6" w:space="0" w:color="auto"/>
            </w:tcBorders>
            <w:shd w:val="clear" w:color="auto" w:fill="FFFFFF"/>
            <w:vAlign w:val="center"/>
          </w:tcPr>
          <w:p w:rsidR="00786473" w:rsidRPr="00171EBA" w:rsidRDefault="00786473" w:rsidP="00352AE8">
            <w:pPr>
              <w:tabs>
                <w:tab w:val="left" w:pos="993"/>
              </w:tabs>
              <w:ind w:left="0" w:right="-1" w:firstLine="0"/>
              <w:jc w:val="center"/>
              <w:rPr>
                <w:snapToGrid w:val="0"/>
                <w:color w:val="000000"/>
                <w:sz w:val="22"/>
                <w:szCs w:val="22"/>
                <w:lang w:eastAsia="ru-RU"/>
              </w:rPr>
            </w:pPr>
            <w:r w:rsidRPr="00171EBA">
              <w:rPr>
                <w:snapToGrid w:val="0"/>
                <w:color w:val="000000"/>
                <w:sz w:val="22"/>
                <w:szCs w:val="22"/>
                <w:lang w:eastAsia="ru-RU"/>
              </w:rPr>
              <w:t>5</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786473" w:rsidRPr="00171EBA" w:rsidRDefault="00786473" w:rsidP="00352AE8">
            <w:pPr>
              <w:tabs>
                <w:tab w:val="left" w:pos="993"/>
              </w:tabs>
              <w:ind w:left="0" w:right="-1" w:firstLine="0"/>
              <w:jc w:val="center"/>
              <w:rPr>
                <w:snapToGrid w:val="0"/>
                <w:color w:val="000000"/>
                <w:sz w:val="22"/>
                <w:szCs w:val="22"/>
                <w:lang w:eastAsia="ru-RU"/>
              </w:rPr>
            </w:pPr>
            <w:r w:rsidRPr="00171EBA">
              <w:rPr>
                <w:snapToGrid w:val="0"/>
                <w:color w:val="000000"/>
                <w:sz w:val="22"/>
                <w:szCs w:val="22"/>
                <w:lang w:eastAsia="ru-RU"/>
              </w:rPr>
              <w:t>143,1</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786473" w:rsidRPr="00171EBA" w:rsidRDefault="00786473" w:rsidP="00352AE8">
            <w:pPr>
              <w:tabs>
                <w:tab w:val="left" w:pos="993"/>
              </w:tabs>
              <w:ind w:left="0" w:right="-1" w:firstLine="0"/>
              <w:jc w:val="center"/>
              <w:rPr>
                <w:snapToGrid w:val="0"/>
                <w:color w:val="000000"/>
                <w:sz w:val="22"/>
                <w:szCs w:val="22"/>
                <w:lang w:eastAsia="ru-RU"/>
              </w:rPr>
            </w:pPr>
            <w:r w:rsidRPr="00171EBA">
              <w:rPr>
                <w:snapToGrid w:val="0"/>
                <w:color w:val="000000"/>
                <w:sz w:val="22"/>
                <w:szCs w:val="22"/>
                <w:lang w:eastAsia="ru-RU"/>
              </w:rPr>
              <w:t>108,9</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786473" w:rsidRPr="00171EBA" w:rsidRDefault="00786473" w:rsidP="00352AE8">
            <w:pPr>
              <w:tabs>
                <w:tab w:val="left" w:pos="993"/>
              </w:tabs>
              <w:ind w:left="0" w:right="-1" w:firstLine="0"/>
              <w:jc w:val="center"/>
              <w:rPr>
                <w:snapToGrid w:val="0"/>
                <w:color w:val="000000"/>
                <w:sz w:val="22"/>
                <w:szCs w:val="22"/>
                <w:lang w:eastAsia="ru-RU"/>
              </w:rPr>
            </w:pPr>
            <w:proofErr w:type="gramStart"/>
            <w:r w:rsidRPr="00171EBA">
              <w:rPr>
                <w:snapToGrid w:val="0"/>
                <w:color w:val="000000"/>
                <w:sz w:val="22"/>
                <w:szCs w:val="22"/>
                <w:lang w:eastAsia="ru-RU"/>
              </w:rPr>
              <w:t>Отрицательная</w:t>
            </w:r>
            <w:proofErr w:type="gramEnd"/>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786473" w:rsidRPr="00171EBA" w:rsidRDefault="00786473" w:rsidP="00352AE8">
            <w:pPr>
              <w:tabs>
                <w:tab w:val="left" w:pos="1048"/>
              </w:tabs>
              <w:autoSpaceDE w:val="0"/>
              <w:autoSpaceDN w:val="0"/>
              <w:adjustRightInd w:val="0"/>
              <w:ind w:left="0" w:right="-1" w:firstLine="0"/>
              <w:jc w:val="center"/>
              <w:rPr>
                <w:snapToGrid w:val="0"/>
                <w:color w:val="000000"/>
                <w:sz w:val="22"/>
                <w:szCs w:val="22"/>
                <w:lang w:eastAsia="ru-RU"/>
              </w:rPr>
            </w:pPr>
            <w:r w:rsidRPr="00171EBA">
              <w:rPr>
                <w:snapToGrid w:val="0"/>
                <w:color w:val="000000"/>
                <w:sz w:val="22"/>
                <w:szCs w:val="22"/>
                <w:lang w:eastAsia="ru-RU"/>
              </w:rPr>
              <w:t>-</w:t>
            </w:r>
          </w:p>
        </w:tc>
        <w:tc>
          <w:tcPr>
            <w:tcW w:w="1031" w:type="dxa"/>
            <w:tcBorders>
              <w:top w:val="single" w:sz="6" w:space="0" w:color="auto"/>
              <w:left w:val="single" w:sz="6" w:space="0" w:color="auto"/>
              <w:bottom w:val="single" w:sz="6" w:space="0" w:color="auto"/>
              <w:right w:val="single" w:sz="6" w:space="0" w:color="auto"/>
            </w:tcBorders>
            <w:shd w:val="clear" w:color="auto" w:fill="FFFFFF"/>
          </w:tcPr>
          <w:p w:rsidR="00786473" w:rsidRPr="00171EBA" w:rsidRDefault="00786473" w:rsidP="00352AE8">
            <w:pPr>
              <w:tabs>
                <w:tab w:val="left" w:pos="1048"/>
              </w:tabs>
              <w:autoSpaceDE w:val="0"/>
              <w:autoSpaceDN w:val="0"/>
              <w:adjustRightInd w:val="0"/>
              <w:ind w:left="0" w:right="-1" w:firstLine="0"/>
              <w:jc w:val="center"/>
              <w:rPr>
                <w:snapToGrid w:val="0"/>
                <w:color w:val="000000"/>
                <w:sz w:val="22"/>
                <w:szCs w:val="22"/>
                <w:lang w:eastAsia="ru-RU"/>
              </w:rPr>
            </w:pPr>
            <w:r w:rsidRPr="00171EBA">
              <w:rPr>
                <w:snapToGrid w:val="0"/>
                <w:color w:val="000000"/>
                <w:sz w:val="22"/>
                <w:szCs w:val="22"/>
                <w:lang w:eastAsia="ru-RU"/>
              </w:rPr>
              <w:t>-</w:t>
            </w:r>
          </w:p>
        </w:tc>
      </w:tr>
      <w:tr w:rsidR="00786473" w:rsidRPr="00171EBA" w:rsidTr="00352AE8">
        <w:trPr>
          <w:trHeight w:hRule="exact" w:val="632"/>
        </w:trPr>
        <w:tc>
          <w:tcPr>
            <w:tcW w:w="2167" w:type="dxa"/>
            <w:tcBorders>
              <w:top w:val="single" w:sz="4" w:space="0" w:color="auto"/>
              <w:left w:val="single" w:sz="4" w:space="0" w:color="auto"/>
              <w:bottom w:val="single" w:sz="4" w:space="0" w:color="auto"/>
              <w:right w:val="single" w:sz="4" w:space="0" w:color="auto"/>
            </w:tcBorders>
            <w:shd w:val="clear" w:color="auto" w:fill="FFFFFF"/>
            <w:vAlign w:val="center"/>
          </w:tcPr>
          <w:p w:rsidR="00786473" w:rsidRPr="00171EBA" w:rsidRDefault="00786473" w:rsidP="00352AE8">
            <w:pPr>
              <w:ind w:left="-57" w:right="-57" w:firstLine="0"/>
              <w:jc w:val="center"/>
              <w:rPr>
                <w:snapToGrid w:val="0"/>
                <w:color w:val="000000"/>
                <w:sz w:val="22"/>
                <w:szCs w:val="22"/>
                <w:lang w:eastAsia="ru-RU"/>
              </w:rPr>
            </w:pPr>
            <w:r w:rsidRPr="00171EBA">
              <w:rPr>
                <w:snapToGrid w:val="0"/>
                <w:color w:val="000000"/>
                <w:sz w:val="22"/>
                <w:szCs w:val="22"/>
                <w:lang w:eastAsia="ru-RU"/>
              </w:rPr>
              <w:t>325 (футляр для тр</w:t>
            </w:r>
            <w:r w:rsidRPr="00171EBA">
              <w:rPr>
                <w:snapToGrid w:val="0"/>
                <w:color w:val="000000"/>
                <w:sz w:val="22"/>
                <w:szCs w:val="22"/>
                <w:lang w:eastAsia="ru-RU"/>
              </w:rPr>
              <w:t>у</w:t>
            </w:r>
            <w:r w:rsidRPr="00171EBA">
              <w:rPr>
                <w:snapToGrid w:val="0"/>
                <w:color w:val="000000"/>
                <w:sz w:val="22"/>
                <w:szCs w:val="22"/>
                <w:lang w:eastAsia="ru-RU"/>
              </w:rPr>
              <w:t>бопровода 114х5)</w:t>
            </w:r>
          </w:p>
        </w:tc>
        <w:tc>
          <w:tcPr>
            <w:tcW w:w="1417" w:type="dxa"/>
            <w:tcBorders>
              <w:top w:val="single" w:sz="6" w:space="0" w:color="auto"/>
              <w:left w:val="single" w:sz="4" w:space="0" w:color="auto"/>
              <w:bottom w:val="single" w:sz="6" w:space="0" w:color="auto"/>
              <w:right w:val="single" w:sz="6" w:space="0" w:color="auto"/>
            </w:tcBorders>
            <w:shd w:val="clear" w:color="auto" w:fill="FFFFFF"/>
            <w:vAlign w:val="center"/>
          </w:tcPr>
          <w:p w:rsidR="00786473" w:rsidRPr="00171EBA" w:rsidRDefault="00786473" w:rsidP="00352AE8">
            <w:pPr>
              <w:tabs>
                <w:tab w:val="left" w:pos="993"/>
              </w:tabs>
              <w:ind w:left="0" w:right="-1" w:firstLine="51"/>
              <w:jc w:val="center"/>
              <w:rPr>
                <w:snapToGrid w:val="0"/>
                <w:color w:val="000000"/>
                <w:sz w:val="22"/>
                <w:szCs w:val="22"/>
                <w:lang w:eastAsia="ru-RU"/>
              </w:rPr>
            </w:pPr>
            <w:r w:rsidRPr="00171EBA">
              <w:rPr>
                <w:snapToGrid w:val="0"/>
                <w:color w:val="000000"/>
                <w:sz w:val="22"/>
                <w:szCs w:val="22"/>
                <w:lang w:eastAsia="ru-RU"/>
              </w:rPr>
              <w:t>10</w:t>
            </w: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786473" w:rsidRPr="00171EBA" w:rsidRDefault="00786473" w:rsidP="00352AE8">
            <w:pPr>
              <w:tabs>
                <w:tab w:val="left" w:pos="993"/>
              </w:tabs>
              <w:ind w:left="0" w:right="-1" w:firstLine="51"/>
              <w:jc w:val="center"/>
              <w:rPr>
                <w:snapToGrid w:val="0"/>
                <w:color w:val="000000"/>
                <w:sz w:val="22"/>
                <w:szCs w:val="22"/>
                <w:lang w:eastAsia="ru-RU"/>
              </w:rPr>
            </w:pPr>
            <w:r w:rsidRPr="00171EBA">
              <w:rPr>
                <w:snapToGrid w:val="0"/>
                <w:color w:val="000000"/>
                <w:sz w:val="22"/>
                <w:szCs w:val="22"/>
                <w:lang w:eastAsia="ru-RU"/>
              </w:rPr>
              <w:t>941,7</w:t>
            </w:r>
          </w:p>
        </w:tc>
        <w:tc>
          <w:tcPr>
            <w:tcW w:w="1276" w:type="dxa"/>
            <w:tcBorders>
              <w:top w:val="single" w:sz="6" w:space="0" w:color="auto"/>
              <w:left w:val="single" w:sz="6" w:space="0" w:color="auto"/>
              <w:bottom w:val="single" w:sz="6" w:space="0" w:color="auto"/>
              <w:right w:val="single" w:sz="6" w:space="0" w:color="auto"/>
            </w:tcBorders>
            <w:shd w:val="clear" w:color="auto" w:fill="FFFFFF"/>
            <w:vAlign w:val="center"/>
          </w:tcPr>
          <w:p w:rsidR="00786473" w:rsidRPr="00171EBA" w:rsidRDefault="00786473" w:rsidP="00352AE8">
            <w:pPr>
              <w:tabs>
                <w:tab w:val="left" w:pos="993"/>
              </w:tabs>
              <w:ind w:left="0" w:right="-1" w:firstLine="51"/>
              <w:jc w:val="center"/>
              <w:rPr>
                <w:snapToGrid w:val="0"/>
                <w:color w:val="000000"/>
                <w:sz w:val="22"/>
                <w:szCs w:val="22"/>
                <w:lang w:eastAsia="ru-RU"/>
              </w:rPr>
            </w:pPr>
            <w:r w:rsidRPr="00171EBA">
              <w:rPr>
                <w:snapToGrid w:val="0"/>
                <w:color w:val="000000"/>
                <w:sz w:val="22"/>
                <w:szCs w:val="22"/>
                <w:lang w:eastAsia="ru-RU"/>
              </w:rPr>
              <w:t>859,8</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786473" w:rsidRPr="00171EBA" w:rsidRDefault="00786473" w:rsidP="00352AE8">
            <w:pPr>
              <w:tabs>
                <w:tab w:val="left" w:pos="993"/>
              </w:tabs>
              <w:ind w:left="0" w:right="-1" w:hanging="58"/>
              <w:jc w:val="center"/>
              <w:rPr>
                <w:snapToGrid w:val="0"/>
                <w:color w:val="000000"/>
                <w:sz w:val="22"/>
                <w:szCs w:val="22"/>
                <w:lang w:eastAsia="ru-RU"/>
              </w:rPr>
            </w:pPr>
            <w:proofErr w:type="gramStart"/>
            <w:r w:rsidRPr="00171EBA">
              <w:rPr>
                <w:snapToGrid w:val="0"/>
                <w:color w:val="000000"/>
                <w:sz w:val="22"/>
                <w:szCs w:val="22"/>
                <w:lang w:eastAsia="ru-RU"/>
              </w:rPr>
              <w:t>Отрицательная</w:t>
            </w:r>
            <w:proofErr w:type="gramEnd"/>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786473" w:rsidRPr="00171EBA" w:rsidRDefault="00786473" w:rsidP="00352AE8">
            <w:pPr>
              <w:tabs>
                <w:tab w:val="left" w:pos="993"/>
                <w:tab w:val="left" w:pos="1048"/>
              </w:tabs>
              <w:autoSpaceDE w:val="0"/>
              <w:autoSpaceDN w:val="0"/>
              <w:adjustRightInd w:val="0"/>
              <w:ind w:left="0" w:right="-1" w:firstLine="51"/>
              <w:jc w:val="center"/>
              <w:rPr>
                <w:snapToGrid w:val="0"/>
                <w:color w:val="000000"/>
                <w:sz w:val="22"/>
                <w:szCs w:val="22"/>
                <w:lang w:eastAsia="ru-RU"/>
              </w:rPr>
            </w:pPr>
            <w:r w:rsidRPr="00171EBA">
              <w:rPr>
                <w:snapToGrid w:val="0"/>
                <w:color w:val="000000"/>
                <w:sz w:val="22"/>
                <w:szCs w:val="22"/>
                <w:lang w:eastAsia="ru-RU"/>
              </w:rPr>
              <w:t>-</w:t>
            </w:r>
          </w:p>
        </w:tc>
        <w:tc>
          <w:tcPr>
            <w:tcW w:w="1031" w:type="dxa"/>
            <w:tcBorders>
              <w:top w:val="single" w:sz="6" w:space="0" w:color="auto"/>
              <w:left w:val="single" w:sz="6" w:space="0" w:color="auto"/>
              <w:bottom w:val="single" w:sz="6" w:space="0" w:color="auto"/>
              <w:right w:val="single" w:sz="6" w:space="0" w:color="auto"/>
            </w:tcBorders>
            <w:shd w:val="clear" w:color="auto" w:fill="FFFFFF"/>
            <w:vAlign w:val="center"/>
          </w:tcPr>
          <w:p w:rsidR="00786473" w:rsidRPr="00171EBA" w:rsidRDefault="00786473" w:rsidP="00352AE8">
            <w:pPr>
              <w:tabs>
                <w:tab w:val="left" w:pos="993"/>
                <w:tab w:val="left" w:pos="1048"/>
              </w:tabs>
              <w:autoSpaceDE w:val="0"/>
              <w:autoSpaceDN w:val="0"/>
              <w:adjustRightInd w:val="0"/>
              <w:ind w:left="0" w:right="-1" w:firstLine="51"/>
              <w:jc w:val="center"/>
              <w:rPr>
                <w:snapToGrid w:val="0"/>
                <w:color w:val="000000"/>
                <w:sz w:val="22"/>
                <w:szCs w:val="22"/>
                <w:lang w:eastAsia="ru-RU"/>
              </w:rPr>
            </w:pPr>
            <w:r w:rsidRPr="00171EBA">
              <w:rPr>
                <w:snapToGrid w:val="0"/>
                <w:color w:val="000000"/>
                <w:sz w:val="22"/>
                <w:szCs w:val="22"/>
                <w:lang w:eastAsia="ru-RU"/>
              </w:rPr>
              <w:t>-</w:t>
            </w:r>
          </w:p>
        </w:tc>
      </w:tr>
    </w:tbl>
    <w:p w:rsidR="00786473" w:rsidRPr="00171EBA" w:rsidRDefault="00786473" w:rsidP="00786473">
      <w:pPr>
        <w:tabs>
          <w:tab w:val="left" w:pos="9781"/>
        </w:tabs>
        <w:ind w:left="0" w:right="-1" w:firstLine="709"/>
        <w:rPr>
          <w:snapToGrid w:val="0"/>
          <w:sz w:val="22"/>
          <w:szCs w:val="22"/>
        </w:rPr>
      </w:pPr>
    </w:p>
    <w:p w:rsidR="00786473" w:rsidRPr="00171EBA" w:rsidRDefault="00786473" w:rsidP="00786473">
      <w:pPr>
        <w:tabs>
          <w:tab w:val="left" w:pos="9781"/>
        </w:tabs>
        <w:ind w:left="0" w:right="-1" w:firstLine="709"/>
        <w:rPr>
          <w:snapToGrid w:val="0"/>
          <w:color w:val="000000"/>
          <w:sz w:val="22"/>
          <w:szCs w:val="22"/>
        </w:rPr>
      </w:pPr>
      <w:r w:rsidRPr="00171EBA">
        <w:rPr>
          <w:snapToGrid w:val="0"/>
          <w:color w:val="000000"/>
          <w:sz w:val="22"/>
          <w:szCs w:val="22"/>
        </w:rPr>
        <w:t xml:space="preserve">Как показал расчёт, проектируемые трубопроводы диаметрами 114х5,0 мм и </w:t>
      </w:r>
      <w:r w:rsidRPr="00171EBA">
        <w:rPr>
          <w:color w:val="000000"/>
          <w:sz w:val="22"/>
          <w:szCs w:val="22"/>
        </w:rPr>
        <w:t>защитный футляр диаметром 325х10,0 мм</w:t>
      </w:r>
      <w:r w:rsidRPr="00171EBA">
        <w:rPr>
          <w:snapToGrid w:val="0"/>
          <w:color w:val="000000"/>
          <w:sz w:val="22"/>
          <w:szCs w:val="22"/>
        </w:rPr>
        <w:t xml:space="preserve"> имеют отрицательную плавучесть и не требуют утяжеления.</w:t>
      </w:r>
    </w:p>
    <w:p w:rsidR="00786473" w:rsidRPr="00171EBA" w:rsidRDefault="00786473" w:rsidP="00786473">
      <w:pPr>
        <w:ind w:left="0" w:right="-1" w:firstLine="709"/>
        <w:rPr>
          <w:color w:val="000000"/>
          <w:sz w:val="22"/>
          <w:szCs w:val="22"/>
        </w:rPr>
      </w:pPr>
      <w:r w:rsidRPr="00171EBA">
        <w:rPr>
          <w:color w:val="000000"/>
          <w:sz w:val="22"/>
          <w:szCs w:val="22"/>
        </w:rPr>
        <w:t xml:space="preserve">Нефтегазосборный трубопровод к.449-т.вр.к.449 пересекает следующие постоянные водотоки – ручей </w:t>
      </w:r>
      <w:r w:rsidRPr="00171EBA">
        <w:rPr>
          <w:color w:val="000000"/>
          <w:sz w:val="22"/>
          <w:szCs w:val="22"/>
          <w:lang w:eastAsia="ru-RU"/>
        </w:rPr>
        <w:t xml:space="preserve">на </w:t>
      </w:r>
      <w:r w:rsidRPr="00171EBA">
        <w:rPr>
          <w:color w:val="000000"/>
          <w:sz w:val="22"/>
          <w:szCs w:val="22"/>
        </w:rPr>
        <w:t>ПК</w:t>
      </w:r>
      <w:proofErr w:type="gramStart"/>
      <w:r w:rsidRPr="00171EBA">
        <w:rPr>
          <w:color w:val="000000"/>
          <w:sz w:val="22"/>
          <w:szCs w:val="22"/>
        </w:rPr>
        <w:t>2</w:t>
      </w:r>
      <w:proofErr w:type="gramEnd"/>
      <w:r w:rsidRPr="00171EBA">
        <w:rPr>
          <w:color w:val="000000"/>
          <w:sz w:val="22"/>
          <w:szCs w:val="22"/>
        </w:rPr>
        <w:t>+48…ПК2+49, глубина 0,8 м, ширина 1 м.</w:t>
      </w:r>
    </w:p>
    <w:p w:rsidR="00786473" w:rsidRPr="00171EBA" w:rsidRDefault="00786473" w:rsidP="00786473">
      <w:pPr>
        <w:ind w:left="0" w:right="-1" w:firstLine="709"/>
        <w:rPr>
          <w:color w:val="000000"/>
          <w:sz w:val="22"/>
          <w:szCs w:val="22"/>
        </w:rPr>
      </w:pPr>
      <w:r w:rsidRPr="00171EBA">
        <w:rPr>
          <w:color w:val="000000"/>
          <w:sz w:val="22"/>
          <w:szCs w:val="22"/>
        </w:rPr>
        <w:t>Переход нефтегазосборного трубопровода через ручей выполнен подземным способом с устано</w:t>
      </w:r>
      <w:r w:rsidRPr="00171EBA">
        <w:rPr>
          <w:color w:val="000000"/>
          <w:sz w:val="22"/>
          <w:szCs w:val="22"/>
        </w:rPr>
        <w:t>в</w:t>
      </w:r>
      <w:r w:rsidRPr="00171EBA">
        <w:rPr>
          <w:color w:val="000000"/>
          <w:sz w:val="22"/>
          <w:szCs w:val="22"/>
        </w:rPr>
        <w:t>кой отсекающих задвижек.</w:t>
      </w:r>
    </w:p>
    <w:p w:rsidR="00786473" w:rsidRPr="00171EBA" w:rsidRDefault="00786473" w:rsidP="00786473">
      <w:pPr>
        <w:tabs>
          <w:tab w:val="left" w:pos="9781"/>
        </w:tabs>
        <w:ind w:left="0" w:right="-1" w:firstLine="709"/>
        <w:rPr>
          <w:color w:val="000000"/>
          <w:sz w:val="22"/>
          <w:szCs w:val="22"/>
        </w:rPr>
      </w:pPr>
      <w:r w:rsidRPr="00171EBA">
        <w:rPr>
          <w:color w:val="000000"/>
          <w:sz w:val="22"/>
          <w:szCs w:val="22"/>
        </w:rPr>
        <w:t>С целью исключения поступления транспортируемого продукта в водоем, отсекающие задвижки установлены на отметках выше ГВВ 10% обеспеченности.</w:t>
      </w:r>
    </w:p>
    <w:p w:rsidR="00786473" w:rsidRPr="00171EBA" w:rsidRDefault="00786473" w:rsidP="00786473">
      <w:pPr>
        <w:tabs>
          <w:tab w:val="left" w:pos="9781"/>
        </w:tabs>
        <w:ind w:left="0" w:right="-1" w:firstLine="709"/>
        <w:rPr>
          <w:color w:val="000000"/>
          <w:sz w:val="22"/>
          <w:szCs w:val="22"/>
        </w:rPr>
      </w:pPr>
      <w:r w:rsidRPr="00171EBA">
        <w:rPr>
          <w:color w:val="000000"/>
          <w:sz w:val="22"/>
          <w:szCs w:val="22"/>
        </w:rPr>
        <w:t xml:space="preserve">Переход через водную преграду выполнен в соответствии с требованиями </w:t>
      </w:r>
      <w:r w:rsidRPr="00171EBA">
        <w:rPr>
          <w:sz w:val="22"/>
          <w:szCs w:val="22"/>
        </w:rPr>
        <w:t>СП 284.1325800.2016</w:t>
      </w:r>
      <w:r w:rsidRPr="00171EBA">
        <w:rPr>
          <w:color w:val="000000"/>
          <w:sz w:val="22"/>
          <w:szCs w:val="22"/>
        </w:rPr>
        <w:t xml:space="preserve">, ВСН 010-88. Строительно-монтажные и земляные работы выполнить согласно </w:t>
      </w:r>
      <w:hyperlink r:id="rId46" w:tooltip="СП 45.13330.2012 Земляные сооружения, основания и фундаменты" w:history="1">
        <w:r w:rsidRPr="00171EBA">
          <w:rPr>
            <w:color w:val="000000"/>
            <w:sz w:val="22"/>
            <w:szCs w:val="22"/>
          </w:rPr>
          <w:t>СП 45.13330.2012</w:t>
        </w:r>
      </w:hyperlink>
      <w:r w:rsidRPr="00171EBA">
        <w:rPr>
          <w:color w:val="000000"/>
          <w:sz w:val="22"/>
          <w:szCs w:val="22"/>
        </w:rPr>
        <w:t>.</w:t>
      </w:r>
    </w:p>
    <w:p w:rsidR="00786473" w:rsidRPr="00171EBA" w:rsidRDefault="00786473" w:rsidP="00786473">
      <w:pPr>
        <w:tabs>
          <w:tab w:val="left" w:pos="9781"/>
        </w:tabs>
        <w:ind w:left="0" w:right="-1" w:firstLine="709"/>
        <w:rPr>
          <w:color w:val="000000"/>
          <w:sz w:val="22"/>
          <w:szCs w:val="22"/>
        </w:rPr>
      </w:pPr>
      <w:proofErr w:type="gramStart"/>
      <w:r w:rsidRPr="00171EBA">
        <w:rPr>
          <w:color w:val="000000"/>
          <w:sz w:val="22"/>
          <w:szCs w:val="22"/>
        </w:rPr>
        <w:t>Прокладка подводного перехода, осуществляется с заглублением в дно водоема на глубину не м</w:t>
      </w:r>
      <w:r w:rsidRPr="00171EBA">
        <w:rPr>
          <w:color w:val="000000"/>
          <w:sz w:val="22"/>
          <w:szCs w:val="22"/>
        </w:rPr>
        <w:t>е</w:t>
      </w:r>
      <w:r w:rsidRPr="00171EBA">
        <w:rPr>
          <w:color w:val="000000"/>
          <w:sz w:val="22"/>
          <w:szCs w:val="22"/>
        </w:rPr>
        <w:t>нее 1,0 м от естественных отметок дна водоема до верха трубы и на 0,5 м ниже прогнозируемого предел</w:t>
      </w:r>
      <w:r w:rsidRPr="00171EBA">
        <w:rPr>
          <w:color w:val="000000"/>
          <w:sz w:val="22"/>
          <w:szCs w:val="22"/>
        </w:rPr>
        <w:t>ь</w:t>
      </w:r>
      <w:r w:rsidRPr="00171EBA">
        <w:rPr>
          <w:color w:val="000000"/>
          <w:sz w:val="22"/>
          <w:szCs w:val="22"/>
        </w:rPr>
        <w:t xml:space="preserve">ного профиля размыва русла реки, согласно п.10.2.6 </w:t>
      </w:r>
      <w:r w:rsidRPr="00171EBA">
        <w:rPr>
          <w:sz w:val="22"/>
          <w:szCs w:val="22"/>
        </w:rPr>
        <w:t>СП 284.1325800.2016</w:t>
      </w:r>
      <w:r w:rsidRPr="00171EBA">
        <w:rPr>
          <w:color w:val="000000"/>
          <w:sz w:val="22"/>
          <w:szCs w:val="22"/>
        </w:rPr>
        <w:t xml:space="preserve">. </w:t>
      </w:r>
      <w:proofErr w:type="gramEnd"/>
    </w:p>
    <w:p w:rsidR="00786473" w:rsidRPr="00171EBA" w:rsidRDefault="00786473" w:rsidP="00786473">
      <w:pPr>
        <w:tabs>
          <w:tab w:val="left" w:pos="9781"/>
        </w:tabs>
        <w:ind w:left="0" w:right="0" w:firstLine="680"/>
        <w:rPr>
          <w:color w:val="000000"/>
          <w:sz w:val="22"/>
          <w:szCs w:val="22"/>
        </w:rPr>
      </w:pPr>
      <w:r w:rsidRPr="00171EBA">
        <w:rPr>
          <w:color w:val="000000"/>
          <w:sz w:val="22"/>
          <w:szCs w:val="22"/>
        </w:rPr>
        <w:t>Решения по изоляции трубопроводов на переходах через водные преграды аналогичны решениям для прилегающих участков.</w:t>
      </w:r>
    </w:p>
    <w:p w:rsidR="00786473" w:rsidRPr="00171EBA" w:rsidRDefault="00786473" w:rsidP="00786473">
      <w:pPr>
        <w:tabs>
          <w:tab w:val="left" w:pos="9781"/>
        </w:tabs>
        <w:ind w:left="0" w:right="0" w:firstLine="680"/>
        <w:rPr>
          <w:color w:val="000000"/>
          <w:sz w:val="22"/>
          <w:szCs w:val="22"/>
        </w:rPr>
      </w:pPr>
    </w:p>
    <w:p w:rsidR="00786473" w:rsidRPr="00171EBA" w:rsidRDefault="00786473" w:rsidP="0041075F">
      <w:pPr>
        <w:rPr>
          <w:sz w:val="22"/>
          <w:szCs w:val="22"/>
          <w:u w:val="single"/>
        </w:rPr>
      </w:pPr>
      <w:bookmarkStart w:id="46" w:name="_Toc533083326"/>
      <w:r w:rsidRPr="00171EBA">
        <w:rPr>
          <w:sz w:val="22"/>
          <w:szCs w:val="22"/>
          <w:u w:val="single"/>
        </w:rPr>
        <w:t>Переходы нефтегазосборных трубопроводов через автомобильные дороги</w:t>
      </w:r>
      <w:bookmarkEnd w:id="42"/>
      <w:bookmarkEnd w:id="43"/>
      <w:bookmarkEnd w:id="44"/>
      <w:bookmarkEnd w:id="45"/>
      <w:bookmarkEnd w:id="46"/>
      <w:r w:rsidRPr="00171EBA">
        <w:rPr>
          <w:sz w:val="22"/>
          <w:szCs w:val="22"/>
          <w:u w:val="single"/>
        </w:rPr>
        <w:t>.</w:t>
      </w:r>
    </w:p>
    <w:p w:rsidR="00786473" w:rsidRPr="00171EBA" w:rsidRDefault="00786473" w:rsidP="00786473">
      <w:pPr>
        <w:tabs>
          <w:tab w:val="left" w:pos="9781"/>
        </w:tabs>
        <w:ind w:left="0" w:right="0" w:firstLine="680"/>
        <w:rPr>
          <w:snapToGrid w:val="0"/>
          <w:sz w:val="22"/>
          <w:szCs w:val="22"/>
        </w:rPr>
      </w:pPr>
      <w:r w:rsidRPr="00171EBA">
        <w:rPr>
          <w:snapToGrid w:val="0"/>
          <w:sz w:val="22"/>
          <w:szCs w:val="22"/>
        </w:rPr>
        <w:t xml:space="preserve">При переходе через автомобильную дорогу, трубопроводы прокладываются в защитном футляре. Глубина заложения от поверхности дороги до верха футляра не менее 1,4 м. </w:t>
      </w:r>
      <w:r w:rsidRPr="00171EBA">
        <w:rPr>
          <w:sz w:val="22"/>
          <w:szCs w:val="22"/>
        </w:rPr>
        <w:t xml:space="preserve">Согласно 10.3.6 ГОСТ </w:t>
      </w:r>
      <w:proofErr w:type="gramStart"/>
      <w:r w:rsidRPr="00171EBA">
        <w:rPr>
          <w:sz w:val="22"/>
          <w:szCs w:val="22"/>
        </w:rPr>
        <w:t>Р</w:t>
      </w:r>
      <w:proofErr w:type="gramEnd"/>
      <w:r w:rsidRPr="00171EBA">
        <w:rPr>
          <w:sz w:val="22"/>
          <w:szCs w:val="22"/>
        </w:rPr>
        <w:t xml:space="preserve"> 55990-2014</w:t>
      </w:r>
      <w:r w:rsidRPr="00171EBA">
        <w:rPr>
          <w:snapToGrid w:val="0"/>
          <w:sz w:val="22"/>
          <w:szCs w:val="22"/>
        </w:rPr>
        <w:t>, длину футляра принять не менее 5 м от бровки земляного полотна автодороги, но не менее 2 м от подошвы насыпи, при пересечении проектируемыми трубопроводами промысловых дорог без ус</w:t>
      </w:r>
      <w:r w:rsidRPr="00171EBA">
        <w:rPr>
          <w:snapToGrid w:val="0"/>
          <w:sz w:val="22"/>
          <w:szCs w:val="22"/>
        </w:rPr>
        <w:t>о</w:t>
      </w:r>
      <w:r w:rsidRPr="00171EBA">
        <w:rPr>
          <w:snapToGrid w:val="0"/>
          <w:sz w:val="22"/>
          <w:szCs w:val="22"/>
        </w:rPr>
        <w:t>вершенствованного покрытия.</w:t>
      </w:r>
    </w:p>
    <w:p w:rsidR="00786473" w:rsidRPr="00171EBA" w:rsidRDefault="00786473" w:rsidP="00786473">
      <w:pPr>
        <w:tabs>
          <w:tab w:val="left" w:pos="9781"/>
        </w:tabs>
        <w:ind w:left="0" w:right="-1" w:firstLine="709"/>
        <w:rPr>
          <w:snapToGrid w:val="0"/>
          <w:sz w:val="22"/>
          <w:szCs w:val="22"/>
        </w:rPr>
      </w:pPr>
      <w:r w:rsidRPr="00171EBA">
        <w:rPr>
          <w:sz w:val="22"/>
          <w:szCs w:val="22"/>
        </w:rPr>
        <w:t xml:space="preserve">Защитный футляр принят из труб стальных электросварных по ГОСТ 10704-91*/ГОСТ 10705-80* диаметром 325х10,0 мм (для труб 114х5,0 мм) из стали ст.10 </w:t>
      </w:r>
      <w:proofErr w:type="spellStart"/>
      <w:r w:rsidRPr="00171EBA">
        <w:rPr>
          <w:sz w:val="22"/>
          <w:szCs w:val="22"/>
        </w:rPr>
        <w:t>гр.В</w:t>
      </w:r>
      <w:proofErr w:type="spellEnd"/>
      <w:r w:rsidRPr="00171EBA">
        <w:rPr>
          <w:sz w:val="22"/>
          <w:szCs w:val="22"/>
        </w:rPr>
        <w:t>. Центрирование трубопровода относ</w:t>
      </w:r>
      <w:r w:rsidRPr="00171EBA">
        <w:rPr>
          <w:sz w:val="22"/>
          <w:szCs w:val="22"/>
        </w:rPr>
        <w:t>и</w:t>
      </w:r>
      <w:r w:rsidRPr="00171EBA">
        <w:rPr>
          <w:sz w:val="22"/>
          <w:szCs w:val="22"/>
        </w:rPr>
        <w:t xml:space="preserve">тельно футляра выполняется установкой опорно-направляющих колец. На концах футляра предусмотрена установка герметизирующих манжет. Конструкция антикоррозионного покрытия футляра приведена </w:t>
      </w:r>
      <w:r w:rsidRPr="00171EBA">
        <w:rPr>
          <w:snapToGrid w:val="0"/>
          <w:sz w:val="22"/>
          <w:szCs w:val="22"/>
        </w:rPr>
        <w:t>в разделе «Изоляция трубопроводов».</w:t>
      </w:r>
    </w:p>
    <w:p w:rsidR="00786473" w:rsidRPr="00171EBA" w:rsidRDefault="00786473" w:rsidP="00786473">
      <w:pPr>
        <w:tabs>
          <w:tab w:val="left" w:pos="9781"/>
        </w:tabs>
        <w:ind w:left="0" w:right="-1" w:firstLine="709"/>
        <w:rPr>
          <w:color w:val="000000"/>
          <w:sz w:val="22"/>
          <w:szCs w:val="22"/>
        </w:rPr>
      </w:pPr>
    </w:p>
    <w:p w:rsidR="00786473" w:rsidRPr="00171EBA" w:rsidRDefault="00786473" w:rsidP="00786473">
      <w:pPr>
        <w:ind w:left="350" w:right="-1" w:firstLine="0"/>
        <w:jc w:val="left"/>
        <w:rPr>
          <w:color w:val="000000"/>
          <w:sz w:val="22"/>
          <w:szCs w:val="22"/>
        </w:rPr>
      </w:pPr>
      <w:r w:rsidRPr="00171EBA">
        <w:rPr>
          <w:color w:val="000000"/>
          <w:sz w:val="22"/>
          <w:szCs w:val="22"/>
        </w:rPr>
        <w:t xml:space="preserve">Таблица 14 - </w:t>
      </w:r>
      <w:r w:rsidRPr="00171EBA">
        <w:rPr>
          <w:noProof/>
          <w:snapToGrid w:val="0"/>
          <w:sz w:val="22"/>
          <w:szCs w:val="22"/>
        </w:rPr>
        <w:t>Ведомость пересечений с автомобильными дорогами</w:t>
      </w:r>
    </w:p>
    <w:tbl>
      <w:tblPr>
        <w:tblW w:w="9923" w:type="dxa"/>
        <w:tblInd w:w="108" w:type="dxa"/>
        <w:tblLayout w:type="fixed"/>
        <w:tblLook w:val="04A0" w:firstRow="1" w:lastRow="0" w:firstColumn="1" w:lastColumn="0" w:noHBand="0" w:noVBand="1"/>
      </w:tblPr>
      <w:tblGrid>
        <w:gridCol w:w="851"/>
        <w:gridCol w:w="1015"/>
        <w:gridCol w:w="828"/>
        <w:gridCol w:w="2268"/>
        <w:gridCol w:w="850"/>
        <w:gridCol w:w="851"/>
        <w:gridCol w:w="1701"/>
        <w:gridCol w:w="1559"/>
      </w:tblGrid>
      <w:tr w:rsidR="00786473" w:rsidRPr="00171EBA" w:rsidTr="00352AE8">
        <w:trPr>
          <w:trHeight w:val="684"/>
        </w:trPr>
        <w:tc>
          <w:tcPr>
            <w:tcW w:w="2694" w:type="dxa"/>
            <w:gridSpan w:val="3"/>
            <w:tcBorders>
              <w:top w:val="single" w:sz="4" w:space="0" w:color="auto"/>
              <w:left w:val="single" w:sz="4" w:space="0" w:color="auto"/>
              <w:bottom w:val="single" w:sz="4" w:space="0" w:color="000000"/>
              <w:right w:val="single" w:sz="4" w:space="0" w:color="000000"/>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Местоположение точки пересечения</w:t>
            </w:r>
          </w:p>
        </w:tc>
        <w:tc>
          <w:tcPr>
            <w:tcW w:w="226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Наименование дор</w:t>
            </w:r>
            <w:r w:rsidRPr="00171EBA">
              <w:rPr>
                <w:b/>
                <w:color w:val="000000"/>
                <w:sz w:val="22"/>
                <w:szCs w:val="22"/>
                <w:lang w:eastAsia="ru-RU"/>
              </w:rPr>
              <w:t>о</w:t>
            </w:r>
            <w:r w:rsidRPr="00171EBA">
              <w:rPr>
                <w:b/>
                <w:color w:val="000000"/>
                <w:sz w:val="22"/>
                <w:szCs w:val="22"/>
                <w:lang w:eastAsia="ru-RU"/>
              </w:rPr>
              <w:t>ги</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Угол пер</w:t>
            </w:r>
            <w:r w:rsidRPr="00171EBA">
              <w:rPr>
                <w:b/>
                <w:color w:val="000000"/>
                <w:sz w:val="22"/>
                <w:szCs w:val="22"/>
                <w:lang w:eastAsia="ru-RU"/>
              </w:rPr>
              <w:t>е</w:t>
            </w:r>
            <w:r w:rsidRPr="00171EBA">
              <w:rPr>
                <w:b/>
                <w:color w:val="000000"/>
                <w:sz w:val="22"/>
                <w:szCs w:val="22"/>
                <w:lang w:eastAsia="ru-RU"/>
              </w:rPr>
              <w:t>сеч</w:t>
            </w:r>
            <w:r w:rsidRPr="00171EBA">
              <w:rPr>
                <w:b/>
                <w:color w:val="000000"/>
                <w:sz w:val="22"/>
                <w:szCs w:val="22"/>
                <w:lang w:eastAsia="ru-RU"/>
              </w:rPr>
              <w:t>е</w:t>
            </w:r>
            <w:r w:rsidRPr="00171EBA">
              <w:rPr>
                <w:b/>
                <w:color w:val="000000"/>
                <w:sz w:val="22"/>
                <w:szCs w:val="22"/>
                <w:lang w:eastAsia="ru-RU"/>
              </w:rPr>
              <w:t>ния</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Кат</w:t>
            </w:r>
            <w:r w:rsidRPr="00171EBA">
              <w:rPr>
                <w:b/>
                <w:color w:val="000000"/>
                <w:sz w:val="22"/>
                <w:szCs w:val="22"/>
                <w:lang w:eastAsia="ru-RU"/>
              </w:rPr>
              <w:t>е</w:t>
            </w:r>
            <w:r w:rsidRPr="00171EBA">
              <w:rPr>
                <w:b/>
                <w:color w:val="000000"/>
                <w:sz w:val="22"/>
                <w:szCs w:val="22"/>
                <w:lang w:eastAsia="ru-RU"/>
              </w:rPr>
              <w:t>гория дороги</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Тип покрытия, ширина колеи</w:t>
            </w:r>
          </w:p>
        </w:tc>
        <w:tc>
          <w:tcPr>
            <w:tcW w:w="1559" w:type="dxa"/>
            <w:vMerge w:val="restart"/>
            <w:tcBorders>
              <w:top w:val="single" w:sz="4" w:space="0" w:color="auto"/>
              <w:left w:val="single" w:sz="4" w:space="0" w:color="auto"/>
              <w:bottom w:val="nil"/>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Отметка оси дороги, г</w:t>
            </w:r>
            <w:r w:rsidRPr="00171EBA">
              <w:rPr>
                <w:b/>
                <w:color w:val="000000"/>
                <w:sz w:val="22"/>
                <w:szCs w:val="22"/>
                <w:lang w:eastAsia="ru-RU"/>
              </w:rPr>
              <w:t>о</w:t>
            </w:r>
            <w:r w:rsidRPr="00171EBA">
              <w:rPr>
                <w:b/>
                <w:color w:val="000000"/>
                <w:sz w:val="22"/>
                <w:szCs w:val="22"/>
                <w:lang w:eastAsia="ru-RU"/>
              </w:rPr>
              <w:t>ловки рельса</w:t>
            </w:r>
          </w:p>
        </w:tc>
      </w:tr>
      <w:tr w:rsidR="00786473" w:rsidRPr="00171EBA" w:rsidTr="00352AE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КМ</w:t>
            </w:r>
          </w:p>
        </w:tc>
        <w:tc>
          <w:tcPr>
            <w:tcW w:w="1015" w:type="dxa"/>
            <w:tcBorders>
              <w:top w:val="nil"/>
              <w:left w:val="nil"/>
              <w:bottom w:val="single" w:sz="4" w:space="0" w:color="auto"/>
              <w:right w:val="single" w:sz="4" w:space="0" w:color="auto"/>
            </w:tcBorders>
            <w:shd w:val="clear" w:color="auto" w:fill="auto"/>
            <w:noWrap/>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ПК</w:t>
            </w:r>
          </w:p>
        </w:tc>
        <w:tc>
          <w:tcPr>
            <w:tcW w:w="828" w:type="dxa"/>
            <w:tcBorders>
              <w:top w:val="nil"/>
              <w:left w:val="nil"/>
              <w:bottom w:val="single" w:sz="4" w:space="0" w:color="auto"/>
              <w:right w:val="single" w:sz="4" w:space="0" w:color="auto"/>
            </w:tcBorders>
            <w:shd w:val="clear" w:color="auto" w:fill="auto"/>
            <w:noWrap/>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w:t>
            </w:r>
          </w:p>
        </w:tc>
        <w:tc>
          <w:tcPr>
            <w:tcW w:w="2268"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1559" w:type="dxa"/>
            <w:vMerge/>
            <w:tcBorders>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r>
      <w:tr w:rsidR="00786473" w:rsidRPr="00171EBA" w:rsidTr="00352AE8">
        <w:trPr>
          <w:trHeight w:val="270"/>
        </w:trPr>
        <w:tc>
          <w:tcPr>
            <w:tcW w:w="9923"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6473" w:rsidRPr="00171EBA" w:rsidRDefault="00786473" w:rsidP="00352AE8">
            <w:pPr>
              <w:ind w:left="-57" w:right="-57" w:firstLine="0"/>
              <w:jc w:val="center"/>
              <w:rPr>
                <w:b/>
                <w:bCs/>
                <w:color w:val="000000"/>
                <w:sz w:val="22"/>
                <w:szCs w:val="22"/>
                <w:lang w:eastAsia="ru-RU"/>
              </w:rPr>
            </w:pPr>
            <w:r w:rsidRPr="00171EBA">
              <w:rPr>
                <w:b/>
                <w:bCs/>
                <w:color w:val="000000"/>
                <w:sz w:val="22"/>
                <w:szCs w:val="22"/>
                <w:lang w:eastAsia="ru-RU"/>
              </w:rPr>
              <w:t>Нефтегазосборный трубопровод к.448-т.вр.к.58</w:t>
            </w:r>
          </w:p>
        </w:tc>
      </w:tr>
      <w:tr w:rsidR="00786473" w:rsidRPr="00171EBA" w:rsidTr="00352AE8">
        <w:trPr>
          <w:trHeight w:val="270"/>
        </w:trPr>
        <w:tc>
          <w:tcPr>
            <w:tcW w:w="851" w:type="dxa"/>
            <w:tcBorders>
              <w:top w:val="nil"/>
              <w:left w:val="single" w:sz="4" w:space="0" w:color="auto"/>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1</w:t>
            </w:r>
          </w:p>
        </w:tc>
        <w:tc>
          <w:tcPr>
            <w:tcW w:w="1015"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0</w:t>
            </w:r>
          </w:p>
        </w:tc>
        <w:tc>
          <w:tcPr>
            <w:tcW w:w="828"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34,73</w:t>
            </w:r>
          </w:p>
        </w:tc>
        <w:tc>
          <w:tcPr>
            <w:tcW w:w="2268"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Заезд на куст 448</w:t>
            </w:r>
          </w:p>
        </w:tc>
        <w:tc>
          <w:tcPr>
            <w:tcW w:w="850"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90</w:t>
            </w:r>
          </w:p>
        </w:tc>
        <w:tc>
          <w:tcPr>
            <w:tcW w:w="851"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w:t>
            </w:r>
          </w:p>
        </w:tc>
        <w:tc>
          <w:tcPr>
            <w:tcW w:w="1701"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w:t>
            </w:r>
          </w:p>
        </w:tc>
        <w:tc>
          <w:tcPr>
            <w:tcW w:w="1559"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w:t>
            </w:r>
          </w:p>
        </w:tc>
      </w:tr>
      <w:tr w:rsidR="00786473" w:rsidRPr="00171EBA" w:rsidTr="00352AE8">
        <w:trPr>
          <w:trHeight w:val="270"/>
        </w:trPr>
        <w:tc>
          <w:tcPr>
            <w:tcW w:w="851" w:type="dxa"/>
            <w:tcBorders>
              <w:top w:val="nil"/>
              <w:left w:val="single" w:sz="4" w:space="0" w:color="auto"/>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lastRenderedPageBreak/>
              <w:t>1</w:t>
            </w:r>
          </w:p>
        </w:tc>
        <w:tc>
          <w:tcPr>
            <w:tcW w:w="1015"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val="en-US" w:eastAsia="ru-RU"/>
              </w:rPr>
            </w:pPr>
            <w:r w:rsidRPr="00171EBA">
              <w:rPr>
                <w:color w:val="000000"/>
                <w:sz w:val="22"/>
                <w:szCs w:val="22"/>
                <w:lang w:val="en-US" w:eastAsia="ru-RU"/>
              </w:rPr>
              <w:t>-</w:t>
            </w:r>
          </w:p>
        </w:tc>
        <w:tc>
          <w:tcPr>
            <w:tcW w:w="828"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val="en-US" w:eastAsia="ru-RU"/>
              </w:rPr>
            </w:pPr>
            <w:r w:rsidRPr="00171EBA">
              <w:rPr>
                <w:color w:val="000000"/>
                <w:sz w:val="22"/>
                <w:szCs w:val="22"/>
                <w:lang w:val="en-US" w:eastAsia="ru-RU"/>
              </w:rPr>
              <w:t>-</w:t>
            </w:r>
          </w:p>
        </w:tc>
        <w:tc>
          <w:tcPr>
            <w:tcW w:w="2268"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Подъезд к узлу</w:t>
            </w:r>
          </w:p>
        </w:tc>
        <w:tc>
          <w:tcPr>
            <w:tcW w:w="850"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90</w:t>
            </w:r>
          </w:p>
        </w:tc>
        <w:tc>
          <w:tcPr>
            <w:tcW w:w="851"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w:t>
            </w:r>
          </w:p>
        </w:tc>
        <w:tc>
          <w:tcPr>
            <w:tcW w:w="1701"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w:t>
            </w:r>
          </w:p>
        </w:tc>
        <w:tc>
          <w:tcPr>
            <w:tcW w:w="1559" w:type="dxa"/>
            <w:tcBorders>
              <w:top w:val="nil"/>
              <w:left w:val="nil"/>
              <w:bottom w:val="single" w:sz="4" w:space="0" w:color="auto"/>
              <w:right w:val="single" w:sz="4" w:space="0" w:color="auto"/>
            </w:tcBorders>
            <w:shd w:val="clear" w:color="auto" w:fill="auto"/>
            <w:noWrap/>
            <w:vAlign w:val="center"/>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w:t>
            </w:r>
          </w:p>
        </w:tc>
      </w:tr>
    </w:tbl>
    <w:p w:rsidR="00786473" w:rsidRPr="00171EBA" w:rsidRDefault="00786473" w:rsidP="00786473">
      <w:pPr>
        <w:keepNext/>
        <w:tabs>
          <w:tab w:val="left" w:pos="1560"/>
        </w:tabs>
        <w:ind w:left="0" w:right="0" w:firstLine="0"/>
        <w:jc w:val="left"/>
        <w:outlineLvl w:val="3"/>
        <w:rPr>
          <w:color w:val="000000"/>
          <w:sz w:val="22"/>
          <w:szCs w:val="22"/>
          <w:u w:val="single"/>
        </w:rPr>
      </w:pPr>
      <w:bookmarkStart w:id="47" w:name="_Toc403652985"/>
      <w:bookmarkStart w:id="48" w:name="_Toc533083327"/>
    </w:p>
    <w:p w:rsidR="00786473" w:rsidRPr="00171EBA" w:rsidRDefault="00786473" w:rsidP="0041075F">
      <w:pPr>
        <w:rPr>
          <w:sz w:val="22"/>
          <w:szCs w:val="22"/>
          <w:u w:val="single"/>
        </w:rPr>
      </w:pPr>
      <w:r w:rsidRPr="00171EBA">
        <w:rPr>
          <w:sz w:val="22"/>
          <w:szCs w:val="22"/>
          <w:u w:val="single"/>
        </w:rPr>
        <w:t>Пересечения нефтегазосборных трубопроводов с подземными коммуникациями</w:t>
      </w:r>
      <w:bookmarkEnd w:id="47"/>
      <w:bookmarkEnd w:id="48"/>
      <w:r w:rsidRPr="00171EBA">
        <w:rPr>
          <w:sz w:val="22"/>
          <w:szCs w:val="22"/>
          <w:u w:val="single"/>
        </w:rPr>
        <w:t xml:space="preserve"> </w:t>
      </w:r>
    </w:p>
    <w:p w:rsidR="00786473" w:rsidRPr="00171EBA" w:rsidRDefault="00786473" w:rsidP="00786473">
      <w:pPr>
        <w:tabs>
          <w:tab w:val="left" w:pos="9781"/>
        </w:tabs>
        <w:ind w:left="0" w:right="0" w:firstLine="709"/>
        <w:rPr>
          <w:sz w:val="22"/>
          <w:szCs w:val="22"/>
        </w:rPr>
      </w:pPr>
      <w:r w:rsidRPr="00171EBA">
        <w:rPr>
          <w:sz w:val="22"/>
          <w:szCs w:val="22"/>
        </w:rPr>
        <w:t xml:space="preserve">Пересечение нефтегазосборных трубопроводов с подземными коммуникациями выполнено </w:t>
      </w:r>
      <w:proofErr w:type="spellStart"/>
      <w:r w:rsidRPr="00171EBA">
        <w:rPr>
          <w:sz w:val="22"/>
          <w:szCs w:val="22"/>
        </w:rPr>
        <w:t>по</w:t>
      </w:r>
      <w:r w:rsidRPr="00171EBA">
        <w:rPr>
          <w:sz w:val="22"/>
          <w:szCs w:val="22"/>
        </w:rPr>
        <w:t>д</w:t>
      </w:r>
      <w:r w:rsidRPr="00171EBA">
        <w:rPr>
          <w:sz w:val="22"/>
          <w:szCs w:val="22"/>
        </w:rPr>
        <w:t>земно</w:t>
      </w:r>
      <w:proofErr w:type="spellEnd"/>
      <w:r w:rsidRPr="00171EBA">
        <w:rPr>
          <w:sz w:val="22"/>
          <w:szCs w:val="22"/>
        </w:rPr>
        <w:t>.</w:t>
      </w:r>
    </w:p>
    <w:p w:rsidR="00786473" w:rsidRPr="00171EBA" w:rsidRDefault="00786473" w:rsidP="007954EC">
      <w:pPr>
        <w:tabs>
          <w:tab w:val="left" w:pos="9781"/>
        </w:tabs>
        <w:ind w:left="0" w:right="0" w:firstLine="709"/>
        <w:rPr>
          <w:sz w:val="22"/>
          <w:szCs w:val="22"/>
        </w:rPr>
      </w:pPr>
      <w:r w:rsidRPr="00171EBA">
        <w:rPr>
          <w:sz w:val="22"/>
          <w:szCs w:val="22"/>
        </w:rPr>
        <w:t xml:space="preserve">При пересечении разрабатываемых траншей с действующими коммуникациями, не защищенных от механических повреждений, разработка грунта землеройными машинами должна вестись согласно </w:t>
      </w:r>
      <w:proofErr w:type="gramStart"/>
      <w:r w:rsidRPr="00171EBA">
        <w:rPr>
          <w:sz w:val="22"/>
          <w:szCs w:val="22"/>
        </w:rPr>
        <w:t>C</w:t>
      </w:r>
      <w:proofErr w:type="gramEnd"/>
      <w:r w:rsidRPr="00171EBA">
        <w:rPr>
          <w:sz w:val="22"/>
          <w:szCs w:val="22"/>
        </w:rPr>
        <w:t>П 284.1325800.2016, СП 45.13330.2012. Земляные работы в полосе, ограниченной расстоянием 2 метра в обе стороны от пересекаемых подземных коммуникаций производить вручную. Расстояние в свету между п</w:t>
      </w:r>
      <w:r w:rsidRPr="00171EBA">
        <w:rPr>
          <w:sz w:val="22"/>
          <w:szCs w:val="22"/>
        </w:rPr>
        <w:t>е</w:t>
      </w:r>
      <w:r w:rsidRPr="00171EBA">
        <w:rPr>
          <w:sz w:val="22"/>
          <w:szCs w:val="22"/>
        </w:rPr>
        <w:t>ресекаемыми трубопроводами должно быть не менее 350 мм и угол пересечения должен быть не менее 60°.</w:t>
      </w:r>
    </w:p>
    <w:p w:rsidR="00786473" w:rsidRPr="00171EBA" w:rsidRDefault="00786473" w:rsidP="00786473">
      <w:pPr>
        <w:ind w:left="993" w:right="-1" w:firstLine="0"/>
        <w:jc w:val="left"/>
        <w:rPr>
          <w:color w:val="000000"/>
          <w:sz w:val="22"/>
          <w:szCs w:val="22"/>
        </w:rPr>
      </w:pPr>
      <w:r w:rsidRPr="00171EBA">
        <w:rPr>
          <w:color w:val="000000"/>
          <w:sz w:val="22"/>
          <w:szCs w:val="22"/>
        </w:rPr>
        <w:t>Таблица 15 - Ведомость пересечений с подземными коммуникациями</w:t>
      </w:r>
    </w:p>
    <w:tbl>
      <w:tblPr>
        <w:tblW w:w="9994" w:type="dxa"/>
        <w:tblInd w:w="108" w:type="dxa"/>
        <w:tblLayout w:type="fixed"/>
        <w:tblLook w:val="04A0" w:firstRow="1" w:lastRow="0" w:firstColumn="1" w:lastColumn="0" w:noHBand="0" w:noVBand="1"/>
      </w:tblPr>
      <w:tblGrid>
        <w:gridCol w:w="567"/>
        <w:gridCol w:w="567"/>
        <w:gridCol w:w="556"/>
        <w:gridCol w:w="720"/>
        <w:gridCol w:w="2410"/>
        <w:gridCol w:w="850"/>
        <w:gridCol w:w="992"/>
        <w:gridCol w:w="851"/>
        <w:gridCol w:w="2481"/>
      </w:tblGrid>
      <w:tr w:rsidR="00786473" w:rsidRPr="00171EBA" w:rsidTr="00352AE8">
        <w:trPr>
          <w:trHeight w:val="300"/>
        </w:trPr>
        <w:tc>
          <w:tcPr>
            <w:tcW w:w="169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Положение по трассе</w:t>
            </w:r>
          </w:p>
        </w:tc>
        <w:tc>
          <w:tcPr>
            <w:tcW w:w="7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Угол пер</w:t>
            </w:r>
            <w:r w:rsidRPr="00171EBA">
              <w:rPr>
                <w:b/>
                <w:color w:val="000000"/>
                <w:sz w:val="22"/>
                <w:szCs w:val="22"/>
                <w:lang w:eastAsia="ru-RU"/>
              </w:rPr>
              <w:t>е</w:t>
            </w:r>
            <w:r w:rsidRPr="00171EBA">
              <w:rPr>
                <w:b/>
                <w:color w:val="000000"/>
                <w:sz w:val="22"/>
                <w:szCs w:val="22"/>
                <w:lang w:eastAsia="ru-RU"/>
              </w:rPr>
              <w:t>сеч</w:t>
            </w:r>
            <w:r w:rsidRPr="00171EBA">
              <w:rPr>
                <w:b/>
                <w:color w:val="000000"/>
                <w:sz w:val="22"/>
                <w:szCs w:val="22"/>
                <w:lang w:eastAsia="ru-RU"/>
              </w:rPr>
              <w:t>е</w:t>
            </w:r>
            <w:r w:rsidRPr="00171EBA">
              <w:rPr>
                <w:b/>
                <w:color w:val="000000"/>
                <w:sz w:val="22"/>
                <w:szCs w:val="22"/>
                <w:lang w:eastAsia="ru-RU"/>
              </w:rPr>
              <w:t>ния, °</w:t>
            </w:r>
          </w:p>
        </w:tc>
        <w:tc>
          <w:tcPr>
            <w:tcW w:w="241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Наименование перес</w:t>
            </w:r>
            <w:r w:rsidRPr="00171EBA">
              <w:rPr>
                <w:b/>
                <w:color w:val="000000"/>
                <w:sz w:val="22"/>
                <w:szCs w:val="22"/>
                <w:lang w:eastAsia="ru-RU"/>
              </w:rPr>
              <w:t>е</w:t>
            </w:r>
            <w:r w:rsidRPr="00171EBA">
              <w:rPr>
                <w:b/>
                <w:color w:val="000000"/>
                <w:sz w:val="22"/>
                <w:szCs w:val="22"/>
                <w:lang w:eastAsia="ru-RU"/>
              </w:rPr>
              <w:t>чения</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О</w:t>
            </w:r>
            <w:r w:rsidRPr="00171EBA">
              <w:rPr>
                <w:b/>
                <w:color w:val="000000"/>
                <w:sz w:val="22"/>
                <w:szCs w:val="22"/>
                <w:lang w:eastAsia="ru-RU"/>
              </w:rPr>
              <w:t>т</w:t>
            </w:r>
            <w:r w:rsidRPr="00171EBA">
              <w:rPr>
                <w:b/>
                <w:color w:val="000000"/>
                <w:sz w:val="22"/>
                <w:szCs w:val="22"/>
                <w:lang w:eastAsia="ru-RU"/>
              </w:rPr>
              <w:t>метка п</w:t>
            </w:r>
            <w:r w:rsidRPr="00171EBA">
              <w:rPr>
                <w:b/>
                <w:color w:val="000000"/>
                <w:sz w:val="22"/>
                <w:szCs w:val="22"/>
                <w:lang w:eastAsia="ru-RU"/>
              </w:rPr>
              <w:t>о</w:t>
            </w:r>
            <w:r w:rsidRPr="00171EBA">
              <w:rPr>
                <w:b/>
                <w:color w:val="000000"/>
                <w:sz w:val="22"/>
                <w:szCs w:val="22"/>
                <w:lang w:eastAsia="ru-RU"/>
              </w:rPr>
              <w:t>вер</w:t>
            </w:r>
            <w:r w:rsidRPr="00171EBA">
              <w:rPr>
                <w:b/>
                <w:color w:val="000000"/>
                <w:sz w:val="22"/>
                <w:szCs w:val="22"/>
                <w:lang w:eastAsia="ru-RU"/>
              </w:rPr>
              <w:t>х</w:t>
            </w:r>
            <w:r w:rsidRPr="00171EBA">
              <w:rPr>
                <w:b/>
                <w:color w:val="000000"/>
                <w:sz w:val="22"/>
                <w:szCs w:val="22"/>
                <w:lang w:eastAsia="ru-RU"/>
              </w:rPr>
              <w:t xml:space="preserve">ности земли, </w:t>
            </w:r>
            <w:proofErr w:type="gramStart"/>
            <w:r w:rsidRPr="00171EBA">
              <w:rPr>
                <w:b/>
                <w:color w:val="000000"/>
                <w:sz w:val="22"/>
                <w:szCs w:val="22"/>
                <w:lang w:eastAsia="ru-RU"/>
              </w:rPr>
              <w:t>м</w:t>
            </w:r>
            <w:proofErr w:type="gramEnd"/>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Глубина залож</w:t>
            </w:r>
            <w:r w:rsidRPr="00171EBA">
              <w:rPr>
                <w:b/>
                <w:color w:val="000000"/>
                <w:sz w:val="22"/>
                <w:szCs w:val="22"/>
                <w:lang w:eastAsia="ru-RU"/>
              </w:rPr>
              <w:t>е</w:t>
            </w:r>
            <w:r w:rsidRPr="00171EBA">
              <w:rPr>
                <w:b/>
                <w:color w:val="000000"/>
                <w:sz w:val="22"/>
                <w:szCs w:val="22"/>
                <w:lang w:eastAsia="ru-RU"/>
              </w:rPr>
              <w:t xml:space="preserve">ния до верха трубы, </w:t>
            </w:r>
            <w:proofErr w:type="gramStart"/>
            <w:r w:rsidRPr="00171EBA">
              <w:rPr>
                <w:b/>
                <w:color w:val="000000"/>
                <w:sz w:val="22"/>
                <w:szCs w:val="22"/>
                <w:lang w:eastAsia="ru-RU"/>
              </w:rPr>
              <w:t>м</w:t>
            </w:r>
            <w:proofErr w:type="gramEnd"/>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Мат</w:t>
            </w:r>
            <w:r w:rsidRPr="00171EBA">
              <w:rPr>
                <w:b/>
                <w:color w:val="000000"/>
                <w:sz w:val="22"/>
                <w:szCs w:val="22"/>
                <w:lang w:eastAsia="ru-RU"/>
              </w:rPr>
              <w:t>е</w:t>
            </w:r>
            <w:r w:rsidRPr="00171EBA">
              <w:rPr>
                <w:b/>
                <w:color w:val="000000"/>
                <w:sz w:val="22"/>
                <w:szCs w:val="22"/>
                <w:lang w:eastAsia="ru-RU"/>
              </w:rPr>
              <w:t>риал, ди</w:t>
            </w:r>
            <w:r w:rsidRPr="00171EBA">
              <w:rPr>
                <w:b/>
                <w:color w:val="000000"/>
                <w:sz w:val="22"/>
                <w:szCs w:val="22"/>
                <w:lang w:eastAsia="ru-RU"/>
              </w:rPr>
              <w:t>а</w:t>
            </w:r>
            <w:r w:rsidRPr="00171EBA">
              <w:rPr>
                <w:b/>
                <w:color w:val="000000"/>
                <w:sz w:val="22"/>
                <w:szCs w:val="22"/>
                <w:lang w:eastAsia="ru-RU"/>
              </w:rPr>
              <w:t xml:space="preserve">метр, </w:t>
            </w:r>
            <w:proofErr w:type="gramStart"/>
            <w:r w:rsidRPr="00171EBA">
              <w:rPr>
                <w:b/>
                <w:color w:val="000000"/>
                <w:sz w:val="22"/>
                <w:szCs w:val="22"/>
                <w:lang w:eastAsia="ru-RU"/>
              </w:rPr>
              <w:t>мм</w:t>
            </w:r>
            <w:proofErr w:type="gramEnd"/>
          </w:p>
        </w:tc>
        <w:tc>
          <w:tcPr>
            <w:tcW w:w="248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Владелец</w:t>
            </w:r>
          </w:p>
        </w:tc>
      </w:tr>
      <w:tr w:rsidR="00786473" w:rsidRPr="00171EBA" w:rsidTr="00352AE8">
        <w:trPr>
          <w:trHeight w:val="375"/>
        </w:trPr>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КМ</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ПК</w:t>
            </w:r>
          </w:p>
        </w:tc>
        <w:tc>
          <w:tcPr>
            <w:tcW w:w="556" w:type="dxa"/>
            <w:vMerge w:val="restart"/>
            <w:tcBorders>
              <w:top w:val="nil"/>
              <w:left w:val="single" w:sz="4" w:space="0" w:color="auto"/>
              <w:bottom w:val="single" w:sz="4" w:space="0" w:color="auto"/>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w:t>
            </w:r>
          </w:p>
        </w:tc>
        <w:tc>
          <w:tcPr>
            <w:tcW w:w="720"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2481"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r>
      <w:tr w:rsidR="00786473" w:rsidRPr="00171EBA" w:rsidTr="00352AE8">
        <w:trPr>
          <w:trHeight w:val="322"/>
        </w:trPr>
        <w:tc>
          <w:tcPr>
            <w:tcW w:w="567" w:type="dxa"/>
            <w:vMerge/>
            <w:tcBorders>
              <w:top w:val="nil"/>
              <w:left w:val="single" w:sz="4" w:space="0" w:color="auto"/>
              <w:bottom w:val="single" w:sz="4" w:space="0" w:color="auto"/>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567" w:type="dxa"/>
            <w:vMerge/>
            <w:tcBorders>
              <w:top w:val="nil"/>
              <w:left w:val="single" w:sz="4" w:space="0" w:color="auto"/>
              <w:bottom w:val="single" w:sz="4" w:space="0" w:color="auto"/>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556" w:type="dxa"/>
            <w:vMerge/>
            <w:tcBorders>
              <w:top w:val="nil"/>
              <w:left w:val="single" w:sz="4" w:space="0" w:color="auto"/>
              <w:bottom w:val="single" w:sz="4" w:space="0" w:color="auto"/>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720"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2481"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r>
      <w:tr w:rsidR="00786473" w:rsidRPr="00171EBA" w:rsidTr="00352AE8">
        <w:trPr>
          <w:trHeight w:val="300"/>
        </w:trPr>
        <w:tc>
          <w:tcPr>
            <w:tcW w:w="9994"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6473" w:rsidRPr="00171EBA" w:rsidRDefault="00786473" w:rsidP="00352AE8">
            <w:pPr>
              <w:ind w:left="-57" w:right="-57" w:firstLine="0"/>
              <w:jc w:val="center"/>
              <w:rPr>
                <w:b/>
                <w:bCs/>
                <w:color w:val="000000"/>
                <w:sz w:val="22"/>
                <w:szCs w:val="22"/>
                <w:lang w:eastAsia="ru-RU"/>
              </w:rPr>
            </w:pPr>
            <w:r w:rsidRPr="00171EBA">
              <w:rPr>
                <w:b/>
                <w:bCs/>
                <w:color w:val="000000"/>
                <w:sz w:val="22"/>
                <w:szCs w:val="22"/>
                <w:lang w:eastAsia="ru-RU"/>
              </w:rPr>
              <w:t>Нефтегазосборный трубопровод к.448-т.вр.к.58</w:t>
            </w:r>
          </w:p>
        </w:tc>
      </w:tr>
      <w:tr w:rsidR="00786473" w:rsidRPr="00171EBA" w:rsidTr="00352AE8">
        <w:trPr>
          <w:trHeight w:val="30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1</w:t>
            </w:r>
          </w:p>
        </w:tc>
        <w:tc>
          <w:tcPr>
            <w:tcW w:w="567"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5</w:t>
            </w:r>
          </w:p>
        </w:tc>
        <w:tc>
          <w:tcPr>
            <w:tcW w:w="556"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75</w:t>
            </w:r>
          </w:p>
        </w:tc>
        <w:tc>
          <w:tcPr>
            <w:tcW w:w="720"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60</w:t>
            </w:r>
          </w:p>
        </w:tc>
        <w:tc>
          <w:tcPr>
            <w:tcW w:w="2410" w:type="dxa"/>
            <w:tcBorders>
              <w:top w:val="nil"/>
              <w:left w:val="nil"/>
              <w:bottom w:val="single" w:sz="4" w:space="0" w:color="auto"/>
              <w:right w:val="single" w:sz="4" w:space="0" w:color="auto"/>
            </w:tcBorders>
            <w:shd w:val="clear" w:color="auto" w:fill="auto"/>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Высоконапорный вод</w:t>
            </w:r>
            <w:r w:rsidRPr="00171EBA">
              <w:rPr>
                <w:color w:val="000000"/>
                <w:sz w:val="22"/>
                <w:szCs w:val="22"/>
                <w:lang w:eastAsia="ru-RU"/>
              </w:rPr>
              <w:t>о</w:t>
            </w:r>
            <w:r w:rsidRPr="00171EBA">
              <w:rPr>
                <w:color w:val="000000"/>
                <w:sz w:val="22"/>
                <w:szCs w:val="22"/>
                <w:lang w:eastAsia="ru-RU"/>
              </w:rPr>
              <w:t>вод от КНС-10 - с по</w:t>
            </w:r>
            <w:r w:rsidRPr="00171EBA">
              <w:rPr>
                <w:color w:val="000000"/>
                <w:sz w:val="22"/>
                <w:szCs w:val="22"/>
                <w:lang w:eastAsia="ru-RU"/>
              </w:rPr>
              <w:t>д</w:t>
            </w:r>
            <w:r w:rsidRPr="00171EBA">
              <w:rPr>
                <w:color w:val="000000"/>
                <w:sz w:val="22"/>
                <w:szCs w:val="22"/>
                <w:lang w:eastAsia="ru-RU"/>
              </w:rPr>
              <w:t>ключением к БГ к.58 до кустовой площадки №448</w:t>
            </w:r>
          </w:p>
        </w:tc>
        <w:tc>
          <w:tcPr>
            <w:tcW w:w="850"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57.76</w:t>
            </w:r>
          </w:p>
        </w:tc>
        <w:tc>
          <w:tcPr>
            <w:tcW w:w="992"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p>
        </w:tc>
        <w:tc>
          <w:tcPr>
            <w:tcW w:w="851"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p>
        </w:tc>
        <w:tc>
          <w:tcPr>
            <w:tcW w:w="2481"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ТПП "</w:t>
            </w:r>
            <w:proofErr w:type="spellStart"/>
            <w:r w:rsidRPr="00171EBA">
              <w:rPr>
                <w:color w:val="000000"/>
                <w:sz w:val="22"/>
                <w:szCs w:val="22"/>
                <w:lang w:eastAsia="ru-RU"/>
              </w:rPr>
              <w:t>Покачевнефтегаз</w:t>
            </w:r>
            <w:proofErr w:type="spellEnd"/>
            <w:r w:rsidRPr="00171EBA">
              <w:rPr>
                <w:color w:val="000000"/>
                <w:sz w:val="22"/>
                <w:szCs w:val="22"/>
                <w:lang w:eastAsia="ru-RU"/>
              </w:rPr>
              <w:t>"</w:t>
            </w:r>
          </w:p>
        </w:tc>
      </w:tr>
      <w:tr w:rsidR="00786473" w:rsidRPr="00171EBA" w:rsidTr="00352AE8">
        <w:trPr>
          <w:trHeight w:val="30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1</w:t>
            </w:r>
          </w:p>
        </w:tc>
        <w:tc>
          <w:tcPr>
            <w:tcW w:w="567"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6</w:t>
            </w:r>
          </w:p>
        </w:tc>
        <w:tc>
          <w:tcPr>
            <w:tcW w:w="556"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82</w:t>
            </w:r>
          </w:p>
        </w:tc>
        <w:tc>
          <w:tcPr>
            <w:tcW w:w="720"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p>
        </w:tc>
        <w:tc>
          <w:tcPr>
            <w:tcW w:w="2410" w:type="dxa"/>
            <w:tcBorders>
              <w:top w:val="nil"/>
              <w:left w:val="nil"/>
              <w:bottom w:val="single" w:sz="4" w:space="0" w:color="auto"/>
              <w:right w:val="single" w:sz="4" w:space="0" w:color="auto"/>
            </w:tcBorders>
            <w:shd w:val="clear" w:color="auto" w:fill="auto"/>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Перемычка высокон</w:t>
            </w:r>
            <w:r w:rsidRPr="00171EBA">
              <w:rPr>
                <w:color w:val="000000"/>
                <w:sz w:val="22"/>
                <w:szCs w:val="22"/>
                <w:lang w:eastAsia="ru-RU"/>
              </w:rPr>
              <w:t>а</w:t>
            </w:r>
            <w:r w:rsidRPr="00171EBA">
              <w:rPr>
                <w:color w:val="000000"/>
                <w:sz w:val="22"/>
                <w:szCs w:val="22"/>
                <w:lang w:eastAsia="ru-RU"/>
              </w:rPr>
              <w:t>порного водовода от КНС-10 - с  подключ</w:t>
            </w:r>
            <w:r w:rsidRPr="00171EBA">
              <w:rPr>
                <w:color w:val="000000"/>
                <w:sz w:val="22"/>
                <w:szCs w:val="22"/>
                <w:lang w:eastAsia="ru-RU"/>
              </w:rPr>
              <w:t>е</w:t>
            </w:r>
            <w:r w:rsidRPr="00171EBA">
              <w:rPr>
                <w:color w:val="000000"/>
                <w:sz w:val="22"/>
                <w:szCs w:val="22"/>
                <w:lang w:eastAsia="ru-RU"/>
              </w:rPr>
              <w:t>нием к БГ к.58 до к</w:t>
            </w:r>
            <w:r w:rsidRPr="00171EBA">
              <w:rPr>
                <w:color w:val="000000"/>
                <w:sz w:val="22"/>
                <w:szCs w:val="22"/>
                <w:lang w:eastAsia="ru-RU"/>
              </w:rPr>
              <w:t>у</w:t>
            </w:r>
            <w:r w:rsidRPr="00171EBA">
              <w:rPr>
                <w:color w:val="000000"/>
                <w:sz w:val="22"/>
                <w:szCs w:val="22"/>
                <w:lang w:eastAsia="ru-RU"/>
              </w:rPr>
              <w:t>стовой площадки №448</w:t>
            </w:r>
          </w:p>
        </w:tc>
        <w:tc>
          <w:tcPr>
            <w:tcW w:w="850"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56.9</w:t>
            </w:r>
          </w:p>
        </w:tc>
        <w:tc>
          <w:tcPr>
            <w:tcW w:w="992"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p>
        </w:tc>
        <w:tc>
          <w:tcPr>
            <w:tcW w:w="851"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p>
        </w:tc>
        <w:tc>
          <w:tcPr>
            <w:tcW w:w="2481" w:type="dxa"/>
            <w:tcBorders>
              <w:top w:val="nil"/>
              <w:left w:val="nil"/>
              <w:bottom w:val="single" w:sz="4" w:space="0" w:color="auto"/>
              <w:right w:val="single" w:sz="4" w:space="0" w:color="auto"/>
            </w:tcBorders>
            <w:shd w:val="clear" w:color="auto" w:fill="auto"/>
            <w:noWrap/>
            <w:vAlign w:val="bottom"/>
            <w:hideMark/>
          </w:tcPr>
          <w:p w:rsidR="00786473" w:rsidRPr="00171EBA" w:rsidRDefault="00786473" w:rsidP="00352AE8">
            <w:pPr>
              <w:ind w:left="-57" w:right="-57" w:firstLine="0"/>
              <w:jc w:val="center"/>
              <w:rPr>
                <w:color w:val="000000"/>
                <w:sz w:val="22"/>
                <w:szCs w:val="22"/>
                <w:lang w:eastAsia="ru-RU"/>
              </w:rPr>
            </w:pPr>
            <w:r w:rsidRPr="00171EBA">
              <w:rPr>
                <w:color w:val="000000"/>
                <w:sz w:val="22"/>
                <w:szCs w:val="22"/>
                <w:lang w:eastAsia="ru-RU"/>
              </w:rPr>
              <w:t>ТПП "</w:t>
            </w:r>
            <w:proofErr w:type="spellStart"/>
            <w:r w:rsidRPr="00171EBA">
              <w:rPr>
                <w:color w:val="000000"/>
                <w:sz w:val="22"/>
                <w:szCs w:val="22"/>
                <w:lang w:eastAsia="ru-RU"/>
              </w:rPr>
              <w:t>Покачевнефтегаз</w:t>
            </w:r>
            <w:proofErr w:type="spellEnd"/>
            <w:r w:rsidRPr="00171EBA">
              <w:rPr>
                <w:color w:val="000000"/>
                <w:sz w:val="22"/>
                <w:szCs w:val="22"/>
                <w:lang w:eastAsia="ru-RU"/>
              </w:rPr>
              <w:t>"</w:t>
            </w:r>
          </w:p>
        </w:tc>
      </w:tr>
    </w:tbl>
    <w:p w:rsidR="0041075F" w:rsidRPr="00171EBA" w:rsidRDefault="0041075F" w:rsidP="0041075F">
      <w:pPr>
        <w:rPr>
          <w:sz w:val="22"/>
          <w:szCs w:val="22"/>
        </w:rPr>
      </w:pPr>
      <w:bookmarkStart w:id="49" w:name="_Toc403652986"/>
      <w:bookmarkStart w:id="50" w:name="_Toc533083328"/>
    </w:p>
    <w:p w:rsidR="00786473" w:rsidRPr="00171EBA" w:rsidRDefault="00786473" w:rsidP="0041075F">
      <w:pPr>
        <w:rPr>
          <w:sz w:val="22"/>
          <w:szCs w:val="22"/>
          <w:u w:val="single"/>
        </w:rPr>
      </w:pPr>
      <w:r w:rsidRPr="00171EBA">
        <w:rPr>
          <w:sz w:val="22"/>
          <w:szCs w:val="22"/>
          <w:u w:val="single"/>
        </w:rPr>
        <w:t xml:space="preserve">Пересечения нефтегазосборных трубопроводов с </w:t>
      </w:r>
      <w:proofErr w:type="gramStart"/>
      <w:r w:rsidRPr="00171EBA">
        <w:rPr>
          <w:sz w:val="22"/>
          <w:szCs w:val="22"/>
          <w:u w:val="single"/>
        </w:rPr>
        <w:t>ВЛ</w:t>
      </w:r>
      <w:bookmarkEnd w:id="49"/>
      <w:bookmarkEnd w:id="50"/>
      <w:proofErr w:type="gramEnd"/>
    </w:p>
    <w:p w:rsidR="00786473" w:rsidRPr="00171EBA" w:rsidRDefault="00786473" w:rsidP="00786473">
      <w:pPr>
        <w:tabs>
          <w:tab w:val="left" w:pos="9781"/>
        </w:tabs>
        <w:ind w:left="0" w:right="-1" w:firstLine="709"/>
        <w:rPr>
          <w:color w:val="000000"/>
          <w:sz w:val="22"/>
          <w:szCs w:val="22"/>
        </w:rPr>
      </w:pPr>
      <w:r w:rsidRPr="00171EBA">
        <w:rPr>
          <w:color w:val="000000"/>
          <w:sz w:val="22"/>
          <w:szCs w:val="22"/>
        </w:rPr>
        <w:t xml:space="preserve">Угол пересечения проектируемых трубопроводов с </w:t>
      </w:r>
      <w:proofErr w:type="gramStart"/>
      <w:r w:rsidRPr="00171EBA">
        <w:rPr>
          <w:color w:val="000000"/>
          <w:sz w:val="22"/>
          <w:szCs w:val="22"/>
        </w:rPr>
        <w:t>ВЛ</w:t>
      </w:r>
      <w:proofErr w:type="gramEnd"/>
      <w:r w:rsidRPr="00171EBA">
        <w:rPr>
          <w:color w:val="000000"/>
          <w:sz w:val="22"/>
          <w:szCs w:val="22"/>
        </w:rPr>
        <w:t xml:space="preserve"> 35 </w:t>
      </w:r>
      <w:proofErr w:type="spellStart"/>
      <w:r w:rsidRPr="00171EBA">
        <w:rPr>
          <w:color w:val="000000"/>
          <w:sz w:val="22"/>
          <w:szCs w:val="22"/>
        </w:rPr>
        <w:t>кВ</w:t>
      </w:r>
      <w:proofErr w:type="spellEnd"/>
      <w:r w:rsidRPr="00171EBA">
        <w:rPr>
          <w:color w:val="000000"/>
          <w:sz w:val="22"/>
          <w:szCs w:val="22"/>
        </w:rPr>
        <w:t xml:space="preserve"> и ниже нормами не регламентируе</w:t>
      </w:r>
      <w:r w:rsidRPr="00171EBA">
        <w:rPr>
          <w:color w:val="000000"/>
          <w:sz w:val="22"/>
          <w:szCs w:val="22"/>
        </w:rPr>
        <w:t>т</w:t>
      </w:r>
      <w:r w:rsidRPr="00171EBA">
        <w:rPr>
          <w:color w:val="000000"/>
          <w:sz w:val="22"/>
          <w:szCs w:val="22"/>
        </w:rPr>
        <w:t xml:space="preserve">ся, при этом категории участков на расстоянии 1 км в обе стороны от пересечения должны быть не ниже </w:t>
      </w:r>
      <w:r w:rsidRPr="00171EBA">
        <w:rPr>
          <w:color w:val="000000"/>
          <w:sz w:val="22"/>
          <w:szCs w:val="22"/>
          <w:lang w:val="en-US"/>
        </w:rPr>
        <w:t>II</w:t>
      </w:r>
      <w:r w:rsidRPr="00171EBA">
        <w:rPr>
          <w:color w:val="000000"/>
          <w:sz w:val="22"/>
          <w:szCs w:val="22"/>
        </w:rPr>
        <w:t xml:space="preserve"> категории. </w:t>
      </w:r>
    </w:p>
    <w:p w:rsidR="00786473" w:rsidRPr="00171EBA" w:rsidRDefault="00786473" w:rsidP="00786473">
      <w:pPr>
        <w:ind w:left="0" w:right="-1" w:firstLine="709"/>
        <w:rPr>
          <w:color w:val="000000"/>
          <w:sz w:val="22"/>
          <w:szCs w:val="22"/>
        </w:rPr>
      </w:pPr>
      <w:r w:rsidRPr="00171EBA">
        <w:rPr>
          <w:color w:val="000000"/>
          <w:sz w:val="22"/>
          <w:szCs w:val="22"/>
        </w:rPr>
        <w:t>Охранные зоны электрических сетей устанавливаются вдоль воздушных линий электропередачи в виде земельного участка и воздушного пространства, ограниченных вертикальными плоскостями, отст</w:t>
      </w:r>
      <w:r w:rsidRPr="00171EBA">
        <w:rPr>
          <w:color w:val="000000"/>
          <w:sz w:val="22"/>
          <w:szCs w:val="22"/>
        </w:rPr>
        <w:t>о</w:t>
      </w:r>
      <w:r w:rsidRPr="00171EBA">
        <w:rPr>
          <w:color w:val="000000"/>
          <w:sz w:val="22"/>
          <w:szCs w:val="22"/>
        </w:rPr>
        <w:t xml:space="preserve">ящими по обе стороны линии от крайних проводов при </w:t>
      </w:r>
      <w:proofErr w:type="spellStart"/>
      <w:r w:rsidRPr="00171EBA">
        <w:rPr>
          <w:color w:val="000000"/>
          <w:sz w:val="22"/>
          <w:szCs w:val="22"/>
        </w:rPr>
        <w:t>неотклоненном</w:t>
      </w:r>
      <w:proofErr w:type="spellEnd"/>
      <w:r w:rsidRPr="00171EBA">
        <w:rPr>
          <w:color w:val="000000"/>
          <w:sz w:val="22"/>
          <w:szCs w:val="22"/>
        </w:rPr>
        <w:t xml:space="preserve"> их положении на расстоянии:</w:t>
      </w:r>
    </w:p>
    <w:p w:rsidR="00786473" w:rsidRPr="00171EBA" w:rsidRDefault="00786473" w:rsidP="00786473">
      <w:pPr>
        <w:autoSpaceDE w:val="0"/>
        <w:autoSpaceDN w:val="0"/>
        <w:adjustRightInd w:val="0"/>
        <w:ind w:left="0" w:right="-1" w:firstLine="709"/>
        <w:rPr>
          <w:color w:val="000000"/>
          <w:sz w:val="22"/>
          <w:szCs w:val="22"/>
          <w:lang w:eastAsia="ru-RU"/>
        </w:rPr>
      </w:pPr>
      <w:r w:rsidRPr="00171EBA">
        <w:rPr>
          <w:color w:val="000000"/>
          <w:sz w:val="22"/>
          <w:szCs w:val="22"/>
          <w:lang w:eastAsia="ru-RU"/>
        </w:rPr>
        <w:t xml:space="preserve">для линий напряжением </w:t>
      </w:r>
      <w:proofErr w:type="gramStart"/>
      <w:r w:rsidRPr="00171EBA">
        <w:rPr>
          <w:color w:val="000000"/>
          <w:sz w:val="22"/>
          <w:szCs w:val="22"/>
          <w:lang w:eastAsia="ru-RU"/>
        </w:rPr>
        <w:t>до</w:t>
      </w:r>
      <w:proofErr w:type="gramEnd"/>
      <w:r w:rsidRPr="00171EBA">
        <w:rPr>
          <w:color w:val="000000"/>
          <w:sz w:val="22"/>
          <w:szCs w:val="22"/>
          <w:lang w:eastAsia="ru-RU"/>
        </w:rPr>
        <w:t>:</w:t>
      </w:r>
    </w:p>
    <w:p w:rsidR="00786473" w:rsidRPr="00171EBA" w:rsidRDefault="00786473" w:rsidP="00786473">
      <w:pPr>
        <w:ind w:left="0" w:right="-1" w:firstLine="709"/>
        <w:rPr>
          <w:snapToGrid w:val="0"/>
          <w:color w:val="000000"/>
          <w:sz w:val="22"/>
          <w:szCs w:val="22"/>
          <w:lang w:eastAsia="ru-RU"/>
        </w:rPr>
      </w:pPr>
      <w:r w:rsidRPr="00171EBA">
        <w:rPr>
          <w:snapToGrid w:val="0"/>
          <w:color w:val="000000"/>
          <w:sz w:val="22"/>
          <w:szCs w:val="22"/>
          <w:lang w:eastAsia="ru-RU"/>
        </w:rPr>
        <w:t>20 киловольт – 10 метров.</w:t>
      </w:r>
    </w:p>
    <w:p w:rsidR="00786473" w:rsidRPr="00171EBA" w:rsidRDefault="00786473" w:rsidP="00786473">
      <w:pPr>
        <w:ind w:left="0" w:right="-1" w:firstLine="709"/>
        <w:rPr>
          <w:color w:val="000000"/>
          <w:sz w:val="22"/>
          <w:szCs w:val="22"/>
        </w:rPr>
      </w:pPr>
      <w:r w:rsidRPr="00171EBA">
        <w:rPr>
          <w:color w:val="000000"/>
          <w:sz w:val="22"/>
          <w:szCs w:val="22"/>
        </w:rPr>
        <w:t xml:space="preserve">При пересечении, сближении и параллельном следовании </w:t>
      </w:r>
      <w:proofErr w:type="gramStart"/>
      <w:r w:rsidRPr="00171EBA">
        <w:rPr>
          <w:color w:val="000000"/>
          <w:sz w:val="22"/>
          <w:szCs w:val="22"/>
        </w:rPr>
        <w:t>ВЛ</w:t>
      </w:r>
      <w:proofErr w:type="gramEnd"/>
      <w:r w:rsidRPr="00171EBA">
        <w:rPr>
          <w:color w:val="000000"/>
          <w:sz w:val="22"/>
          <w:szCs w:val="22"/>
        </w:rPr>
        <w:t xml:space="preserve"> с подземными трубопроводами ра</w:t>
      </w:r>
      <w:r w:rsidRPr="00171EBA">
        <w:rPr>
          <w:color w:val="000000"/>
          <w:sz w:val="22"/>
          <w:szCs w:val="22"/>
        </w:rPr>
        <w:t>с</w:t>
      </w:r>
      <w:r w:rsidRPr="00171EBA">
        <w:rPr>
          <w:color w:val="000000"/>
          <w:sz w:val="22"/>
          <w:szCs w:val="22"/>
        </w:rPr>
        <w:t>стояния от заземлителя или подземной части опоры до любой части трубопровода должны быть (п.2.5.288 ПУЭ):</w:t>
      </w:r>
    </w:p>
    <w:p w:rsidR="00786473" w:rsidRPr="00171EBA" w:rsidRDefault="00786473" w:rsidP="00786473">
      <w:pPr>
        <w:autoSpaceDE w:val="0"/>
        <w:autoSpaceDN w:val="0"/>
        <w:adjustRightInd w:val="0"/>
        <w:ind w:left="0" w:right="-1" w:firstLine="709"/>
        <w:rPr>
          <w:color w:val="000000"/>
          <w:sz w:val="22"/>
          <w:szCs w:val="22"/>
          <w:lang w:eastAsia="ru-RU"/>
        </w:rPr>
      </w:pPr>
      <w:r w:rsidRPr="00171EBA">
        <w:rPr>
          <w:color w:val="000000"/>
          <w:sz w:val="22"/>
          <w:szCs w:val="22"/>
          <w:lang w:eastAsia="ru-RU"/>
        </w:rPr>
        <w:t xml:space="preserve">для линий напряжением </w:t>
      </w:r>
      <w:proofErr w:type="gramStart"/>
      <w:r w:rsidRPr="00171EBA">
        <w:rPr>
          <w:color w:val="000000"/>
          <w:sz w:val="22"/>
          <w:szCs w:val="22"/>
          <w:lang w:eastAsia="ru-RU"/>
        </w:rPr>
        <w:t>до</w:t>
      </w:r>
      <w:proofErr w:type="gramEnd"/>
      <w:r w:rsidRPr="00171EBA">
        <w:rPr>
          <w:color w:val="000000"/>
          <w:sz w:val="22"/>
          <w:szCs w:val="22"/>
          <w:lang w:eastAsia="ru-RU"/>
        </w:rPr>
        <w:t>:</w:t>
      </w:r>
    </w:p>
    <w:p w:rsidR="00786473" w:rsidRPr="00171EBA" w:rsidRDefault="00786473" w:rsidP="005157BA">
      <w:pPr>
        <w:pStyle w:val="affffffc"/>
        <w:numPr>
          <w:ilvl w:val="0"/>
          <w:numId w:val="42"/>
        </w:numPr>
        <w:ind w:right="-1"/>
        <w:rPr>
          <w:color w:val="000000"/>
          <w:sz w:val="22"/>
          <w:szCs w:val="22"/>
        </w:rPr>
      </w:pPr>
      <w:proofErr w:type="spellStart"/>
      <w:r w:rsidRPr="00171EBA">
        <w:rPr>
          <w:color w:val="000000"/>
          <w:sz w:val="22"/>
          <w:szCs w:val="22"/>
        </w:rPr>
        <w:t>иловольт</w:t>
      </w:r>
      <w:proofErr w:type="spellEnd"/>
      <w:r w:rsidRPr="00171EBA">
        <w:rPr>
          <w:color w:val="000000"/>
          <w:sz w:val="22"/>
          <w:szCs w:val="22"/>
        </w:rPr>
        <w:t xml:space="preserve"> – 5 метров.</w:t>
      </w:r>
    </w:p>
    <w:p w:rsidR="00786473" w:rsidRPr="00171EBA" w:rsidRDefault="00786473" w:rsidP="00786473">
      <w:pPr>
        <w:ind w:left="0" w:right="-1" w:firstLine="709"/>
        <w:rPr>
          <w:color w:val="000000"/>
          <w:sz w:val="22"/>
          <w:szCs w:val="22"/>
        </w:rPr>
      </w:pPr>
    </w:p>
    <w:p w:rsidR="00786473" w:rsidRPr="00171EBA" w:rsidRDefault="00786473" w:rsidP="00786473">
      <w:pPr>
        <w:ind w:right="-1"/>
        <w:jc w:val="left"/>
        <w:rPr>
          <w:color w:val="000000"/>
          <w:sz w:val="22"/>
          <w:szCs w:val="22"/>
        </w:rPr>
      </w:pPr>
      <w:r w:rsidRPr="00171EBA">
        <w:rPr>
          <w:color w:val="000000"/>
          <w:sz w:val="22"/>
          <w:szCs w:val="22"/>
        </w:rPr>
        <w:t xml:space="preserve">Таблица 16 - </w:t>
      </w:r>
      <w:r w:rsidRPr="00171EBA">
        <w:rPr>
          <w:snapToGrid w:val="0"/>
          <w:sz w:val="22"/>
          <w:szCs w:val="22"/>
        </w:rPr>
        <w:t xml:space="preserve">Ведомость пересечений с </w:t>
      </w:r>
      <w:proofErr w:type="gramStart"/>
      <w:r w:rsidRPr="00171EBA">
        <w:rPr>
          <w:snapToGrid w:val="0"/>
          <w:sz w:val="22"/>
          <w:szCs w:val="22"/>
        </w:rPr>
        <w:t>ВЛ</w:t>
      </w:r>
      <w:proofErr w:type="gramEnd"/>
    </w:p>
    <w:tbl>
      <w:tblPr>
        <w:tblW w:w="10207" w:type="dxa"/>
        <w:tblInd w:w="-34" w:type="dxa"/>
        <w:tblLayout w:type="fixed"/>
        <w:tblLook w:val="04A0" w:firstRow="1" w:lastRow="0" w:firstColumn="1" w:lastColumn="0" w:noHBand="0" w:noVBand="1"/>
      </w:tblPr>
      <w:tblGrid>
        <w:gridCol w:w="556"/>
        <w:gridCol w:w="425"/>
        <w:gridCol w:w="567"/>
        <w:gridCol w:w="709"/>
        <w:gridCol w:w="2088"/>
        <w:gridCol w:w="747"/>
        <w:gridCol w:w="851"/>
        <w:gridCol w:w="851"/>
        <w:gridCol w:w="708"/>
        <w:gridCol w:w="850"/>
        <w:gridCol w:w="721"/>
        <w:gridCol w:w="1134"/>
      </w:tblGrid>
      <w:tr w:rsidR="00786473" w:rsidRPr="00171EBA" w:rsidTr="00352AE8">
        <w:trPr>
          <w:trHeight w:val="300"/>
        </w:trPr>
        <w:tc>
          <w:tcPr>
            <w:tcW w:w="154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Положение по трассе</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Угол пер</w:t>
            </w:r>
            <w:r w:rsidRPr="00171EBA">
              <w:rPr>
                <w:b/>
                <w:color w:val="000000"/>
                <w:sz w:val="22"/>
                <w:szCs w:val="22"/>
                <w:lang w:eastAsia="ru-RU"/>
              </w:rPr>
              <w:t>е</w:t>
            </w:r>
            <w:r w:rsidRPr="00171EBA">
              <w:rPr>
                <w:b/>
                <w:color w:val="000000"/>
                <w:sz w:val="22"/>
                <w:szCs w:val="22"/>
                <w:lang w:eastAsia="ru-RU"/>
              </w:rPr>
              <w:t>сеч</w:t>
            </w:r>
            <w:r w:rsidRPr="00171EBA">
              <w:rPr>
                <w:b/>
                <w:color w:val="000000"/>
                <w:sz w:val="22"/>
                <w:szCs w:val="22"/>
                <w:lang w:eastAsia="ru-RU"/>
              </w:rPr>
              <w:t>е</w:t>
            </w:r>
            <w:r w:rsidRPr="00171EBA">
              <w:rPr>
                <w:b/>
                <w:color w:val="000000"/>
                <w:sz w:val="22"/>
                <w:szCs w:val="22"/>
                <w:lang w:eastAsia="ru-RU"/>
              </w:rPr>
              <w:t>ния, °</w:t>
            </w:r>
          </w:p>
        </w:tc>
        <w:tc>
          <w:tcPr>
            <w:tcW w:w="208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Наименование л</w:t>
            </w:r>
            <w:r w:rsidRPr="00171EBA">
              <w:rPr>
                <w:b/>
                <w:color w:val="000000"/>
                <w:sz w:val="22"/>
                <w:szCs w:val="22"/>
                <w:lang w:eastAsia="ru-RU"/>
              </w:rPr>
              <w:t>и</w:t>
            </w:r>
            <w:r w:rsidRPr="00171EBA">
              <w:rPr>
                <w:b/>
                <w:color w:val="000000"/>
                <w:sz w:val="22"/>
                <w:szCs w:val="22"/>
                <w:lang w:eastAsia="ru-RU"/>
              </w:rPr>
              <w:t>нии</w:t>
            </w:r>
          </w:p>
        </w:tc>
        <w:tc>
          <w:tcPr>
            <w:tcW w:w="74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Число пр</w:t>
            </w:r>
            <w:r w:rsidRPr="00171EBA">
              <w:rPr>
                <w:b/>
                <w:color w:val="000000"/>
                <w:sz w:val="22"/>
                <w:szCs w:val="22"/>
                <w:lang w:eastAsia="ru-RU"/>
              </w:rPr>
              <w:t>о</w:t>
            </w:r>
            <w:r w:rsidRPr="00171EBA">
              <w:rPr>
                <w:b/>
                <w:color w:val="000000"/>
                <w:sz w:val="22"/>
                <w:szCs w:val="22"/>
                <w:lang w:eastAsia="ru-RU"/>
              </w:rPr>
              <w:t>водов</w:t>
            </w:r>
          </w:p>
        </w:tc>
        <w:tc>
          <w:tcPr>
            <w:tcW w:w="1702"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Номера опор, расстояние</w:t>
            </w:r>
          </w:p>
        </w:tc>
        <w:tc>
          <w:tcPr>
            <w:tcW w:w="7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О</w:t>
            </w:r>
            <w:r w:rsidRPr="00171EBA">
              <w:rPr>
                <w:b/>
                <w:color w:val="000000"/>
                <w:sz w:val="22"/>
                <w:szCs w:val="22"/>
                <w:lang w:eastAsia="ru-RU"/>
              </w:rPr>
              <w:t>т</w:t>
            </w:r>
            <w:r w:rsidRPr="00171EBA">
              <w:rPr>
                <w:b/>
                <w:color w:val="000000"/>
                <w:sz w:val="22"/>
                <w:szCs w:val="22"/>
                <w:lang w:eastAsia="ru-RU"/>
              </w:rPr>
              <w:t>метка зе</w:t>
            </w:r>
            <w:r w:rsidRPr="00171EBA">
              <w:rPr>
                <w:b/>
                <w:color w:val="000000"/>
                <w:sz w:val="22"/>
                <w:szCs w:val="22"/>
                <w:lang w:eastAsia="ru-RU"/>
              </w:rPr>
              <w:t>м</w:t>
            </w:r>
            <w:r w:rsidRPr="00171EBA">
              <w:rPr>
                <w:b/>
                <w:color w:val="000000"/>
                <w:sz w:val="22"/>
                <w:szCs w:val="22"/>
                <w:lang w:eastAsia="ru-RU"/>
              </w:rPr>
              <w:t xml:space="preserve">ли, </w:t>
            </w:r>
            <w:proofErr w:type="gramStart"/>
            <w:r w:rsidRPr="00171EBA">
              <w:rPr>
                <w:b/>
                <w:color w:val="000000"/>
                <w:sz w:val="22"/>
                <w:szCs w:val="22"/>
                <w:lang w:eastAsia="ru-RU"/>
              </w:rPr>
              <w:t>м</w:t>
            </w:r>
            <w:proofErr w:type="gramEnd"/>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Высота нижн</w:t>
            </w:r>
            <w:r w:rsidRPr="00171EBA">
              <w:rPr>
                <w:b/>
                <w:color w:val="000000"/>
                <w:sz w:val="22"/>
                <w:szCs w:val="22"/>
                <w:lang w:eastAsia="ru-RU"/>
              </w:rPr>
              <w:t>е</w:t>
            </w:r>
            <w:r w:rsidRPr="00171EBA">
              <w:rPr>
                <w:b/>
                <w:color w:val="000000"/>
                <w:sz w:val="22"/>
                <w:szCs w:val="22"/>
                <w:lang w:eastAsia="ru-RU"/>
              </w:rPr>
              <w:t>го пр</w:t>
            </w:r>
            <w:r w:rsidRPr="00171EBA">
              <w:rPr>
                <w:b/>
                <w:color w:val="000000"/>
                <w:sz w:val="22"/>
                <w:szCs w:val="22"/>
                <w:lang w:eastAsia="ru-RU"/>
              </w:rPr>
              <w:t>о</w:t>
            </w:r>
            <w:r w:rsidRPr="00171EBA">
              <w:rPr>
                <w:b/>
                <w:color w:val="000000"/>
                <w:sz w:val="22"/>
                <w:szCs w:val="22"/>
                <w:lang w:eastAsia="ru-RU"/>
              </w:rPr>
              <w:t xml:space="preserve">вода, </w:t>
            </w:r>
            <w:proofErr w:type="gramStart"/>
            <w:r w:rsidRPr="00171EBA">
              <w:rPr>
                <w:b/>
                <w:color w:val="000000"/>
                <w:sz w:val="22"/>
                <w:szCs w:val="22"/>
                <w:lang w:eastAsia="ru-RU"/>
              </w:rPr>
              <w:t>м</w:t>
            </w:r>
            <w:proofErr w:type="gramEnd"/>
          </w:p>
        </w:tc>
        <w:tc>
          <w:tcPr>
            <w:tcW w:w="72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М</w:t>
            </w:r>
            <w:r w:rsidRPr="00171EBA">
              <w:rPr>
                <w:b/>
                <w:color w:val="000000"/>
                <w:sz w:val="22"/>
                <w:szCs w:val="22"/>
                <w:lang w:eastAsia="ru-RU"/>
              </w:rPr>
              <w:t>а</w:t>
            </w:r>
            <w:r w:rsidRPr="00171EBA">
              <w:rPr>
                <w:b/>
                <w:color w:val="000000"/>
                <w:sz w:val="22"/>
                <w:szCs w:val="22"/>
                <w:lang w:eastAsia="ru-RU"/>
              </w:rPr>
              <w:t>тер</w:t>
            </w:r>
            <w:r w:rsidRPr="00171EBA">
              <w:rPr>
                <w:b/>
                <w:color w:val="000000"/>
                <w:sz w:val="22"/>
                <w:szCs w:val="22"/>
                <w:lang w:eastAsia="ru-RU"/>
              </w:rPr>
              <w:t>и</w:t>
            </w:r>
            <w:r w:rsidRPr="00171EBA">
              <w:rPr>
                <w:b/>
                <w:color w:val="000000"/>
                <w:sz w:val="22"/>
                <w:szCs w:val="22"/>
                <w:lang w:eastAsia="ru-RU"/>
              </w:rPr>
              <w:t>ал опор</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Владелец</w:t>
            </w:r>
          </w:p>
        </w:tc>
      </w:tr>
      <w:tr w:rsidR="00786473" w:rsidRPr="00171EBA" w:rsidTr="00352AE8">
        <w:trPr>
          <w:trHeight w:val="300"/>
        </w:trPr>
        <w:tc>
          <w:tcPr>
            <w:tcW w:w="556" w:type="dxa"/>
            <w:vMerge w:val="restart"/>
            <w:tcBorders>
              <w:top w:val="nil"/>
              <w:left w:val="single" w:sz="4" w:space="0" w:color="auto"/>
              <w:bottom w:val="single" w:sz="4" w:space="0" w:color="auto"/>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КМ</w:t>
            </w:r>
          </w:p>
        </w:tc>
        <w:tc>
          <w:tcPr>
            <w:tcW w:w="425" w:type="dxa"/>
            <w:vMerge w:val="restart"/>
            <w:tcBorders>
              <w:top w:val="nil"/>
              <w:left w:val="single" w:sz="4" w:space="0" w:color="auto"/>
              <w:bottom w:val="single" w:sz="4" w:space="0" w:color="auto"/>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ПК</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w:t>
            </w:r>
          </w:p>
        </w:tc>
        <w:tc>
          <w:tcPr>
            <w:tcW w:w="709"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2088"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747"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1702" w:type="dxa"/>
            <w:gridSpan w:val="2"/>
            <w:vMerge/>
            <w:tcBorders>
              <w:top w:val="single" w:sz="4" w:space="0" w:color="auto"/>
              <w:left w:val="single" w:sz="4" w:space="0" w:color="auto"/>
              <w:bottom w:val="single" w:sz="4" w:space="0" w:color="000000"/>
              <w:right w:val="single" w:sz="4" w:space="0" w:color="000000"/>
            </w:tcBorders>
            <w:vAlign w:val="center"/>
            <w:hideMark/>
          </w:tcPr>
          <w:p w:rsidR="00786473" w:rsidRPr="00171EBA" w:rsidRDefault="00786473" w:rsidP="00352AE8">
            <w:pPr>
              <w:ind w:left="-57" w:right="-57" w:firstLine="0"/>
              <w:jc w:val="center"/>
              <w:rPr>
                <w:b/>
                <w:color w:val="000000"/>
                <w:sz w:val="22"/>
                <w:szCs w:val="22"/>
                <w:lang w:eastAsia="ru-RU"/>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color w:val="000000"/>
                <w:sz w:val="22"/>
                <w:szCs w:val="22"/>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color w:val="000000"/>
                <w:sz w:val="22"/>
                <w:szCs w:val="22"/>
                <w:lang w:eastAsia="ru-RU"/>
              </w:rPr>
            </w:pPr>
          </w:p>
        </w:tc>
        <w:tc>
          <w:tcPr>
            <w:tcW w:w="721"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color w:val="000000"/>
                <w:sz w:val="22"/>
                <w:szCs w:val="22"/>
                <w:lang w:eastAsia="ru-RU"/>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color w:val="000000"/>
                <w:sz w:val="22"/>
                <w:szCs w:val="22"/>
                <w:lang w:eastAsia="ru-RU"/>
              </w:rPr>
            </w:pPr>
          </w:p>
        </w:tc>
      </w:tr>
      <w:tr w:rsidR="00786473" w:rsidRPr="00171EBA" w:rsidTr="00352AE8">
        <w:trPr>
          <w:trHeight w:val="300"/>
        </w:trPr>
        <w:tc>
          <w:tcPr>
            <w:tcW w:w="556" w:type="dxa"/>
            <w:vMerge/>
            <w:tcBorders>
              <w:top w:val="nil"/>
              <w:left w:val="single" w:sz="4" w:space="0" w:color="auto"/>
              <w:bottom w:val="single" w:sz="4" w:space="0" w:color="auto"/>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425" w:type="dxa"/>
            <w:vMerge/>
            <w:tcBorders>
              <w:top w:val="nil"/>
              <w:left w:val="single" w:sz="4" w:space="0" w:color="auto"/>
              <w:bottom w:val="single" w:sz="4" w:space="0" w:color="auto"/>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567" w:type="dxa"/>
            <w:vMerge/>
            <w:tcBorders>
              <w:top w:val="nil"/>
              <w:left w:val="single" w:sz="4" w:space="0" w:color="auto"/>
              <w:bottom w:val="single" w:sz="4" w:space="0" w:color="auto"/>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2088"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747"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b/>
                <w:color w:val="000000"/>
                <w:sz w:val="22"/>
                <w:szCs w:val="22"/>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786473" w:rsidRPr="00171EBA" w:rsidRDefault="00786473" w:rsidP="00352AE8">
            <w:pPr>
              <w:ind w:left="-57" w:right="-57" w:firstLine="0"/>
              <w:jc w:val="center"/>
              <w:rPr>
                <w:b/>
                <w:color w:val="000000"/>
                <w:sz w:val="22"/>
                <w:szCs w:val="22"/>
                <w:lang w:eastAsia="ru-RU"/>
              </w:rPr>
            </w:pPr>
            <w:r w:rsidRPr="00171EBA">
              <w:rPr>
                <w:b/>
                <w:color w:val="000000"/>
                <w:sz w:val="22"/>
                <w:szCs w:val="22"/>
                <w:lang w:eastAsia="ru-RU"/>
              </w:rPr>
              <w:t xml:space="preserve">Лево, </w:t>
            </w:r>
            <w:proofErr w:type="gramStart"/>
            <w:r w:rsidRPr="00171EBA">
              <w:rPr>
                <w:b/>
                <w:color w:val="000000"/>
                <w:sz w:val="22"/>
                <w:szCs w:val="22"/>
                <w:lang w:eastAsia="ru-RU"/>
              </w:rPr>
              <w:t>м</w:t>
            </w:r>
            <w:proofErr w:type="gramEnd"/>
          </w:p>
        </w:tc>
        <w:tc>
          <w:tcPr>
            <w:tcW w:w="851" w:type="dxa"/>
            <w:tcBorders>
              <w:top w:val="nil"/>
              <w:left w:val="nil"/>
              <w:bottom w:val="single" w:sz="4" w:space="0" w:color="auto"/>
              <w:right w:val="single" w:sz="4" w:space="0" w:color="auto"/>
            </w:tcBorders>
            <w:shd w:val="clear" w:color="auto" w:fill="auto"/>
            <w:vAlign w:val="center"/>
            <w:hideMark/>
          </w:tcPr>
          <w:p w:rsidR="00786473" w:rsidRPr="00171EBA" w:rsidRDefault="00786473" w:rsidP="00352AE8">
            <w:pPr>
              <w:ind w:left="-97" w:right="-119" w:firstLine="0"/>
              <w:jc w:val="center"/>
              <w:rPr>
                <w:b/>
                <w:color w:val="000000"/>
                <w:sz w:val="22"/>
                <w:szCs w:val="22"/>
                <w:lang w:eastAsia="ru-RU"/>
              </w:rPr>
            </w:pPr>
            <w:r w:rsidRPr="00171EBA">
              <w:rPr>
                <w:b/>
                <w:color w:val="000000"/>
                <w:sz w:val="22"/>
                <w:szCs w:val="22"/>
                <w:lang w:eastAsia="ru-RU"/>
              </w:rPr>
              <w:t xml:space="preserve">Право, </w:t>
            </w:r>
            <w:proofErr w:type="gramStart"/>
            <w:r w:rsidRPr="00171EBA">
              <w:rPr>
                <w:b/>
                <w:color w:val="000000"/>
                <w:sz w:val="22"/>
                <w:szCs w:val="22"/>
                <w:lang w:eastAsia="ru-RU"/>
              </w:rPr>
              <w:t>м</w:t>
            </w:r>
            <w:proofErr w:type="gramEnd"/>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color w:val="000000"/>
                <w:sz w:val="22"/>
                <w:szCs w:val="22"/>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color w:val="000000"/>
                <w:sz w:val="22"/>
                <w:szCs w:val="22"/>
                <w:lang w:eastAsia="ru-RU"/>
              </w:rPr>
            </w:pPr>
          </w:p>
        </w:tc>
        <w:tc>
          <w:tcPr>
            <w:tcW w:w="721"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color w:val="000000"/>
                <w:sz w:val="22"/>
                <w:szCs w:val="22"/>
                <w:lang w:eastAsia="ru-RU"/>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786473" w:rsidRPr="00171EBA" w:rsidRDefault="00786473" w:rsidP="00352AE8">
            <w:pPr>
              <w:ind w:left="-57" w:right="-57" w:firstLine="0"/>
              <w:jc w:val="center"/>
              <w:rPr>
                <w:color w:val="000000"/>
                <w:sz w:val="22"/>
                <w:szCs w:val="22"/>
                <w:lang w:eastAsia="ru-RU"/>
              </w:rPr>
            </w:pPr>
          </w:p>
        </w:tc>
      </w:tr>
      <w:tr w:rsidR="00786473" w:rsidRPr="00171EBA" w:rsidTr="00352AE8">
        <w:trPr>
          <w:trHeight w:val="300"/>
        </w:trPr>
        <w:tc>
          <w:tcPr>
            <w:tcW w:w="10207" w:type="dxa"/>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6473" w:rsidRPr="00171EBA" w:rsidRDefault="00786473" w:rsidP="00352AE8">
            <w:pPr>
              <w:ind w:left="-57" w:right="-57" w:firstLine="0"/>
              <w:jc w:val="center"/>
              <w:rPr>
                <w:b/>
                <w:bCs/>
                <w:color w:val="000000"/>
                <w:sz w:val="22"/>
                <w:szCs w:val="22"/>
                <w:lang w:eastAsia="ru-RU"/>
              </w:rPr>
            </w:pPr>
            <w:r w:rsidRPr="00171EBA">
              <w:rPr>
                <w:b/>
                <w:bCs/>
                <w:color w:val="000000"/>
                <w:sz w:val="22"/>
                <w:szCs w:val="22"/>
                <w:lang w:eastAsia="ru-RU"/>
              </w:rPr>
              <w:t>Нефтегазосборный трубопровод к.448-т.вр.к.58</w:t>
            </w:r>
          </w:p>
        </w:tc>
      </w:tr>
      <w:tr w:rsidR="00786473" w:rsidRPr="00171EBA" w:rsidTr="00352AE8">
        <w:trPr>
          <w:trHeight w:val="300"/>
        </w:trPr>
        <w:tc>
          <w:tcPr>
            <w:tcW w:w="10207" w:type="dxa"/>
            <w:gridSpan w:val="12"/>
            <w:tcBorders>
              <w:top w:val="nil"/>
              <w:left w:val="single" w:sz="4" w:space="0" w:color="auto"/>
              <w:bottom w:val="single" w:sz="4" w:space="0" w:color="auto"/>
              <w:right w:val="single" w:sz="4" w:space="0" w:color="auto"/>
            </w:tcBorders>
            <w:shd w:val="clear" w:color="auto" w:fill="auto"/>
            <w:noWrap/>
            <w:vAlign w:val="center"/>
          </w:tcPr>
          <w:p w:rsidR="00786473" w:rsidRPr="00171EBA" w:rsidRDefault="00786473" w:rsidP="00352AE8">
            <w:pPr>
              <w:ind w:left="-108" w:right="-57" w:firstLine="0"/>
              <w:jc w:val="center"/>
              <w:rPr>
                <w:color w:val="000000"/>
                <w:sz w:val="22"/>
                <w:szCs w:val="22"/>
                <w:lang w:eastAsia="ru-RU"/>
              </w:rPr>
            </w:pPr>
            <w:r w:rsidRPr="00171EBA">
              <w:rPr>
                <w:color w:val="000000"/>
                <w:sz w:val="22"/>
                <w:szCs w:val="22"/>
                <w:lang w:eastAsia="ru-RU"/>
              </w:rPr>
              <w:t>Нет пересечений</w:t>
            </w:r>
          </w:p>
        </w:tc>
      </w:tr>
    </w:tbl>
    <w:p w:rsidR="007135F6" w:rsidRPr="00171EBA" w:rsidRDefault="007135F6" w:rsidP="00F66B40">
      <w:pPr>
        <w:pStyle w:val="2fb"/>
        <w:tabs>
          <w:tab w:val="center" w:pos="5387"/>
        </w:tabs>
        <w:ind w:left="0"/>
        <w:jc w:val="center"/>
        <w:rPr>
          <w:sz w:val="22"/>
          <w:szCs w:val="22"/>
        </w:rPr>
      </w:pPr>
      <w:bookmarkStart w:id="51" w:name="_Toc516050160"/>
      <w:bookmarkStart w:id="52" w:name="_Toc6310094"/>
      <w:r w:rsidRPr="00171EBA">
        <w:rPr>
          <w:sz w:val="22"/>
          <w:szCs w:val="22"/>
        </w:rPr>
        <w:t xml:space="preserve">4.6. Ведомость </w:t>
      </w:r>
      <w:proofErr w:type="gramStart"/>
      <w:r w:rsidRPr="00171EBA">
        <w:rPr>
          <w:sz w:val="22"/>
          <w:szCs w:val="22"/>
        </w:rPr>
        <w:t>пересечений границ зон планируемого размещения линейного</w:t>
      </w:r>
      <w:proofErr w:type="gramEnd"/>
      <w:r w:rsidRPr="00171EBA">
        <w:rPr>
          <w:sz w:val="22"/>
          <w:szCs w:val="22"/>
        </w:rPr>
        <w:t xml:space="preserve"> </w:t>
      </w:r>
      <w:r w:rsidRPr="00171EBA">
        <w:rPr>
          <w:sz w:val="22"/>
          <w:szCs w:val="22"/>
        </w:rPr>
        <w:br/>
        <w:t xml:space="preserve">объекта (объектов) с объектами капитального строительства, строительство </w:t>
      </w:r>
      <w:r w:rsidRPr="00171EBA">
        <w:rPr>
          <w:sz w:val="22"/>
          <w:szCs w:val="22"/>
        </w:rPr>
        <w:br/>
        <w:t>которых запланировано в соответствии с ранее утвержденной документацией по планировке те</w:t>
      </w:r>
      <w:r w:rsidRPr="00171EBA">
        <w:rPr>
          <w:sz w:val="22"/>
          <w:szCs w:val="22"/>
        </w:rPr>
        <w:t>р</w:t>
      </w:r>
      <w:r w:rsidRPr="00171EBA">
        <w:rPr>
          <w:sz w:val="22"/>
          <w:szCs w:val="22"/>
        </w:rPr>
        <w:t>ритории</w:t>
      </w:r>
      <w:bookmarkEnd w:id="51"/>
      <w:bookmarkEnd w:id="52"/>
    </w:p>
    <w:p w:rsidR="007135F6" w:rsidRPr="00171EBA" w:rsidRDefault="007135F6" w:rsidP="00F733AC">
      <w:pPr>
        <w:ind w:left="0" w:right="0" w:firstLine="680"/>
        <w:rPr>
          <w:sz w:val="22"/>
          <w:szCs w:val="22"/>
        </w:rPr>
      </w:pPr>
      <w:r w:rsidRPr="00171EBA">
        <w:rPr>
          <w:sz w:val="22"/>
          <w:szCs w:val="22"/>
        </w:rPr>
        <w:lastRenderedPageBreak/>
        <w:t xml:space="preserve">На данную территорию по объекту: </w:t>
      </w:r>
      <w:r w:rsidR="00F66B40" w:rsidRPr="00171EBA">
        <w:rPr>
          <w:sz w:val="22"/>
          <w:szCs w:val="22"/>
        </w:rPr>
        <w:t>«</w:t>
      </w:r>
      <w:r w:rsidR="00F66B40" w:rsidRPr="00171EBA">
        <w:rPr>
          <w:color w:val="000000"/>
          <w:sz w:val="22"/>
          <w:szCs w:val="22"/>
        </w:rPr>
        <w:t>Обустройство дополнительных скважин Покачевского нефтяного месторождения (9-я очередь), в границах Покачевского лицензионного участка»</w:t>
      </w:r>
      <w:r w:rsidRPr="00171EBA">
        <w:rPr>
          <w:sz w:val="22"/>
          <w:szCs w:val="22"/>
        </w:rPr>
        <w:t>, расположе</w:t>
      </w:r>
      <w:r w:rsidRPr="00171EBA">
        <w:rPr>
          <w:sz w:val="22"/>
          <w:szCs w:val="22"/>
        </w:rPr>
        <w:t>н</w:t>
      </w:r>
      <w:r w:rsidRPr="00171EBA">
        <w:rPr>
          <w:sz w:val="22"/>
          <w:szCs w:val="22"/>
        </w:rPr>
        <w:t xml:space="preserve">ного </w:t>
      </w:r>
      <w:proofErr w:type="gramStart"/>
      <w:r w:rsidRPr="00171EBA">
        <w:rPr>
          <w:sz w:val="22"/>
          <w:szCs w:val="22"/>
        </w:rPr>
        <w:t>в</w:t>
      </w:r>
      <w:proofErr w:type="gramEnd"/>
      <w:r w:rsidRPr="00171EBA">
        <w:rPr>
          <w:sz w:val="22"/>
          <w:szCs w:val="22"/>
        </w:rPr>
        <w:t xml:space="preserve"> </w:t>
      </w:r>
      <w:proofErr w:type="gramStart"/>
      <w:r w:rsidRPr="00171EBA">
        <w:rPr>
          <w:sz w:val="22"/>
          <w:szCs w:val="22"/>
        </w:rPr>
        <w:t>Нижневартовском</w:t>
      </w:r>
      <w:proofErr w:type="gramEnd"/>
      <w:r w:rsidRPr="00171EBA">
        <w:rPr>
          <w:sz w:val="22"/>
          <w:szCs w:val="22"/>
        </w:rPr>
        <w:t xml:space="preserve"> районе, проект планировки и межевания не разрабатывался. </w:t>
      </w:r>
    </w:p>
    <w:p w:rsidR="007135F6" w:rsidRPr="00171EBA" w:rsidRDefault="007135F6" w:rsidP="007135F6">
      <w:pPr>
        <w:pStyle w:val="2fb"/>
        <w:ind w:left="0" w:firstLine="680"/>
        <w:jc w:val="center"/>
        <w:rPr>
          <w:sz w:val="22"/>
          <w:szCs w:val="22"/>
        </w:rPr>
      </w:pPr>
      <w:bookmarkStart w:id="53" w:name="_Toc516050161"/>
      <w:bookmarkStart w:id="54" w:name="_Toc6310095"/>
      <w:r w:rsidRPr="00171EBA">
        <w:rPr>
          <w:sz w:val="22"/>
          <w:szCs w:val="22"/>
        </w:rPr>
        <w:t xml:space="preserve">4.7. Ведомость </w:t>
      </w:r>
      <w:proofErr w:type="gramStart"/>
      <w:r w:rsidRPr="00171EBA">
        <w:rPr>
          <w:sz w:val="22"/>
          <w:szCs w:val="22"/>
        </w:rPr>
        <w:t>пересечений границ зон планируемого размещения линейного</w:t>
      </w:r>
      <w:proofErr w:type="gramEnd"/>
      <w:r w:rsidRPr="00171EBA">
        <w:rPr>
          <w:sz w:val="22"/>
          <w:szCs w:val="22"/>
        </w:rPr>
        <w:t xml:space="preserve"> </w:t>
      </w:r>
      <w:r w:rsidRPr="00171EBA">
        <w:rPr>
          <w:sz w:val="22"/>
          <w:szCs w:val="22"/>
        </w:rPr>
        <w:br/>
        <w:t>объекта (объектов) с водными объектами</w:t>
      </w:r>
      <w:bookmarkEnd w:id="53"/>
      <w:bookmarkEnd w:id="54"/>
    </w:p>
    <w:p w:rsidR="00C3233B" w:rsidRPr="00171EBA" w:rsidRDefault="00354503" w:rsidP="00354503">
      <w:pPr>
        <w:widowControl w:val="0"/>
        <w:suppressAutoHyphens/>
        <w:adjustRightInd w:val="0"/>
        <w:ind w:left="0" w:right="0" w:firstLine="680"/>
        <w:textAlignment w:val="baseline"/>
        <w:rPr>
          <w:sz w:val="22"/>
          <w:szCs w:val="22"/>
        </w:rPr>
      </w:pPr>
      <w:r w:rsidRPr="00171EBA">
        <w:rPr>
          <w:sz w:val="22"/>
          <w:szCs w:val="22"/>
        </w:rPr>
        <w:t xml:space="preserve">По результатам рекогносцировочного обследования объекты изысканий частично находятся в пойме р. </w:t>
      </w:r>
      <w:proofErr w:type="spellStart"/>
      <w:r w:rsidRPr="00171EBA">
        <w:rPr>
          <w:sz w:val="22"/>
          <w:szCs w:val="22"/>
        </w:rPr>
        <w:t>Аган</w:t>
      </w:r>
      <w:proofErr w:type="spellEnd"/>
      <w:r w:rsidRPr="00171EBA">
        <w:rPr>
          <w:sz w:val="22"/>
          <w:szCs w:val="22"/>
        </w:rPr>
        <w:t xml:space="preserve"> (на минимальном расстоянии 4,5 км от реки).</w:t>
      </w:r>
    </w:p>
    <w:p w:rsidR="00354503" w:rsidRPr="00171EBA" w:rsidRDefault="00354503" w:rsidP="00354503">
      <w:pPr>
        <w:pStyle w:val="afffffff7"/>
        <w:spacing w:line="240" w:lineRule="auto"/>
        <w:ind w:right="0" w:firstLine="680"/>
        <w:rPr>
          <w:sz w:val="22"/>
          <w:szCs w:val="22"/>
        </w:rPr>
      </w:pPr>
      <w:r w:rsidRPr="00171EBA">
        <w:rPr>
          <w:sz w:val="22"/>
          <w:szCs w:val="22"/>
          <w:u w:val="single"/>
        </w:rPr>
        <w:t>Кустовая площадка № 448</w:t>
      </w:r>
      <w:r w:rsidRPr="00171EBA">
        <w:rPr>
          <w:sz w:val="22"/>
          <w:szCs w:val="22"/>
        </w:rPr>
        <w:t xml:space="preserve"> расположена в 0,17 км от ручья </w:t>
      </w:r>
      <w:proofErr w:type="spellStart"/>
      <w:r w:rsidRPr="00171EBA">
        <w:rPr>
          <w:sz w:val="22"/>
          <w:szCs w:val="22"/>
        </w:rPr>
        <w:t>б.н</w:t>
      </w:r>
      <w:proofErr w:type="spellEnd"/>
      <w:r w:rsidRPr="00171EBA">
        <w:rPr>
          <w:sz w:val="22"/>
          <w:szCs w:val="22"/>
        </w:rPr>
        <w:t xml:space="preserve">., в 1,15 км </w:t>
      </w:r>
      <w:proofErr w:type="gramStart"/>
      <w:r w:rsidRPr="00171EBA">
        <w:rPr>
          <w:sz w:val="22"/>
          <w:szCs w:val="22"/>
        </w:rPr>
        <w:t>от</w:t>
      </w:r>
      <w:proofErr w:type="gramEnd"/>
      <w:r w:rsidRPr="00171EBA">
        <w:rPr>
          <w:sz w:val="22"/>
          <w:szCs w:val="22"/>
        </w:rPr>
        <w:t xml:space="preserve">                   стар. </w:t>
      </w:r>
      <w:proofErr w:type="spellStart"/>
      <w:r w:rsidRPr="00171EBA">
        <w:rPr>
          <w:sz w:val="22"/>
          <w:szCs w:val="22"/>
        </w:rPr>
        <w:t>Н</w:t>
      </w:r>
      <w:r w:rsidRPr="00171EBA">
        <w:rPr>
          <w:sz w:val="22"/>
          <w:szCs w:val="22"/>
        </w:rPr>
        <w:t>ё</w:t>
      </w:r>
      <w:r w:rsidRPr="00171EBA">
        <w:rPr>
          <w:sz w:val="22"/>
          <w:szCs w:val="22"/>
        </w:rPr>
        <w:t>хурий</w:t>
      </w:r>
      <w:proofErr w:type="spellEnd"/>
      <w:r w:rsidRPr="00171EBA">
        <w:rPr>
          <w:sz w:val="22"/>
          <w:szCs w:val="22"/>
        </w:rPr>
        <w:t xml:space="preserve">, в 3,2 км от р. </w:t>
      </w:r>
      <w:proofErr w:type="spellStart"/>
      <w:r w:rsidRPr="00171EBA">
        <w:rPr>
          <w:sz w:val="22"/>
          <w:szCs w:val="22"/>
        </w:rPr>
        <w:t>Аган</w:t>
      </w:r>
      <w:proofErr w:type="spellEnd"/>
      <w:r w:rsidRPr="00171EBA">
        <w:rPr>
          <w:sz w:val="22"/>
          <w:szCs w:val="22"/>
        </w:rPr>
        <w:t>. Площадка имеет отметки земли 55,73 – 57,38 м БС. Максимальные уровни в</w:t>
      </w:r>
      <w:r w:rsidRPr="00171EBA">
        <w:rPr>
          <w:sz w:val="22"/>
          <w:szCs w:val="22"/>
        </w:rPr>
        <w:t>о</w:t>
      </w:r>
      <w:r w:rsidRPr="00171EBA">
        <w:rPr>
          <w:sz w:val="22"/>
          <w:szCs w:val="22"/>
        </w:rPr>
        <w:t xml:space="preserve">ды в р. </w:t>
      </w:r>
      <w:proofErr w:type="spellStart"/>
      <w:r w:rsidRPr="00171EBA">
        <w:rPr>
          <w:sz w:val="22"/>
          <w:szCs w:val="22"/>
        </w:rPr>
        <w:t>Аган</w:t>
      </w:r>
      <w:proofErr w:type="spellEnd"/>
      <w:r w:rsidRPr="00171EBA">
        <w:rPr>
          <w:sz w:val="22"/>
          <w:szCs w:val="22"/>
        </w:rPr>
        <w:t xml:space="preserve"> в районе площадки могут составить: Н</w:t>
      </w:r>
      <w:proofErr w:type="gramStart"/>
      <w:r w:rsidRPr="00171EBA">
        <w:rPr>
          <w:sz w:val="22"/>
          <w:szCs w:val="22"/>
          <w:vertAlign w:val="subscript"/>
        </w:rPr>
        <w:t>1</w:t>
      </w:r>
      <w:proofErr w:type="gramEnd"/>
      <w:r w:rsidRPr="00171EBA">
        <w:rPr>
          <w:sz w:val="22"/>
          <w:szCs w:val="22"/>
          <w:vertAlign w:val="subscript"/>
        </w:rPr>
        <w:t>%</w:t>
      </w:r>
      <w:r w:rsidRPr="00171EBA">
        <w:rPr>
          <w:sz w:val="22"/>
          <w:szCs w:val="22"/>
        </w:rPr>
        <w:t>=46,96 м БС, Н</w:t>
      </w:r>
      <w:r w:rsidRPr="00171EBA">
        <w:rPr>
          <w:sz w:val="22"/>
          <w:szCs w:val="22"/>
          <w:vertAlign w:val="subscript"/>
        </w:rPr>
        <w:t>10%</w:t>
      </w:r>
      <w:r w:rsidRPr="00171EBA">
        <w:rPr>
          <w:sz w:val="22"/>
          <w:szCs w:val="22"/>
        </w:rPr>
        <w:t xml:space="preserve">=46,53 м БС (таблица 23). Ручей </w:t>
      </w:r>
      <w:proofErr w:type="spellStart"/>
      <w:r w:rsidRPr="00171EBA">
        <w:rPr>
          <w:sz w:val="22"/>
          <w:szCs w:val="22"/>
        </w:rPr>
        <w:t>б.н</w:t>
      </w:r>
      <w:proofErr w:type="spellEnd"/>
      <w:r w:rsidRPr="00171EBA">
        <w:rPr>
          <w:sz w:val="22"/>
          <w:szCs w:val="22"/>
        </w:rPr>
        <w:t xml:space="preserve">., стар. </w:t>
      </w:r>
      <w:proofErr w:type="spellStart"/>
      <w:r w:rsidRPr="00171EBA">
        <w:rPr>
          <w:sz w:val="22"/>
          <w:szCs w:val="22"/>
        </w:rPr>
        <w:t>Нёхурий</w:t>
      </w:r>
      <w:proofErr w:type="spellEnd"/>
      <w:r w:rsidRPr="00171EBA">
        <w:rPr>
          <w:sz w:val="22"/>
          <w:szCs w:val="22"/>
        </w:rPr>
        <w:t xml:space="preserve"> находятся в подпоре от максимальных уровней р. </w:t>
      </w:r>
      <w:proofErr w:type="spellStart"/>
      <w:r w:rsidRPr="00171EBA">
        <w:rPr>
          <w:sz w:val="22"/>
          <w:szCs w:val="22"/>
        </w:rPr>
        <w:t>Аган</w:t>
      </w:r>
      <w:proofErr w:type="spellEnd"/>
      <w:r w:rsidRPr="00171EBA">
        <w:rPr>
          <w:sz w:val="22"/>
          <w:szCs w:val="22"/>
        </w:rPr>
        <w:t>, таким образом, кустовая пл</w:t>
      </w:r>
      <w:r w:rsidRPr="00171EBA">
        <w:rPr>
          <w:sz w:val="22"/>
          <w:szCs w:val="22"/>
        </w:rPr>
        <w:t>о</w:t>
      </w:r>
      <w:r w:rsidRPr="00171EBA">
        <w:rPr>
          <w:sz w:val="22"/>
          <w:szCs w:val="22"/>
        </w:rPr>
        <w:t>щадка № 448 не затапливается от данных водотоков.</w:t>
      </w:r>
    </w:p>
    <w:p w:rsidR="00354503" w:rsidRPr="00171EBA" w:rsidRDefault="00354503" w:rsidP="00354503">
      <w:pPr>
        <w:pStyle w:val="afffffff7"/>
        <w:spacing w:line="240" w:lineRule="auto"/>
        <w:ind w:right="0" w:firstLine="680"/>
        <w:rPr>
          <w:sz w:val="22"/>
          <w:szCs w:val="22"/>
          <w:u w:val="single"/>
        </w:rPr>
      </w:pPr>
      <w:r w:rsidRPr="00171EBA">
        <w:rPr>
          <w:sz w:val="22"/>
          <w:szCs w:val="22"/>
          <w:u w:val="single"/>
        </w:rPr>
        <w:t>Нефтесборная сеть Кустовая площадка №448 – т.вр.к.448 (</w:t>
      </w:r>
      <w:proofErr w:type="spellStart"/>
      <w:r w:rsidRPr="00171EBA">
        <w:rPr>
          <w:sz w:val="22"/>
          <w:szCs w:val="22"/>
          <w:u w:val="single"/>
        </w:rPr>
        <w:t>нефтесбора</w:t>
      </w:r>
      <w:proofErr w:type="spellEnd"/>
      <w:r w:rsidRPr="00171EBA">
        <w:rPr>
          <w:sz w:val="22"/>
          <w:szCs w:val="22"/>
          <w:u w:val="single"/>
        </w:rPr>
        <w:t xml:space="preserve"> с К-58) и пр. </w:t>
      </w:r>
      <w:proofErr w:type="spellStart"/>
      <w:r w:rsidRPr="00171EBA">
        <w:rPr>
          <w:sz w:val="22"/>
          <w:szCs w:val="22"/>
          <w:u w:val="single"/>
        </w:rPr>
        <w:t>н.с</w:t>
      </w:r>
      <w:proofErr w:type="spellEnd"/>
      <w:r w:rsidRPr="00171EBA">
        <w:rPr>
          <w:sz w:val="22"/>
          <w:szCs w:val="22"/>
          <w:u w:val="single"/>
        </w:rPr>
        <w:t xml:space="preserve">. к.58-т.вр.71 (рек. 8-я оч.). </w:t>
      </w:r>
      <w:r w:rsidRPr="00171EBA">
        <w:rPr>
          <w:sz w:val="22"/>
          <w:szCs w:val="22"/>
        </w:rPr>
        <w:t xml:space="preserve">Изыскиваемая трасса проходит в 0,13 км от ручья </w:t>
      </w:r>
      <w:proofErr w:type="spellStart"/>
      <w:r w:rsidRPr="00171EBA">
        <w:rPr>
          <w:sz w:val="22"/>
          <w:szCs w:val="22"/>
        </w:rPr>
        <w:t>б.н</w:t>
      </w:r>
      <w:proofErr w:type="spellEnd"/>
      <w:r w:rsidRPr="00171EBA">
        <w:rPr>
          <w:sz w:val="22"/>
          <w:szCs w:val="22"/>
        </w:rPr>
        <w:t xml:space="preserve">., в 1,45 км </w:t>
      </w:r>
      <w:proofErr w:type="gramStart"/>
      <w:r w:rsidRPr="00171EBA">
        <w:rPr>
          <w:sz w:val="22"/>
          <w:szCs w:val="22"/>
        </w:rPr>
        <w:t>от</w:t>
      </w:r>
      <w:proofErr w:type="gramEnd"/>
      <w:r w:rsidRPr="00171EBA">
        <w:rPr>
          <w:sz w:val="22"/>
          <w:szCs w:val="22"/>
        </w:rPr>
        <w:t xml:space="preserve"> стар. </w:t>
      </w:r>
      <w:proofErr w:type="spellStart"/>
      <w:r w:rsidRPr="00171EBA">
        <w:rPr>
          <w:sz w:val="22"/>
          <w:szCs w:val="22"/>
        </w:rPr>
        <w:t>Нёхурий</w:t>
      </w:r>
      <w:proofErr w:type="spellEnd"/>
      <w:r w:rsidRPr="00171EBA">
        <w:rPr>
          <w:sz w:val="22"/>
          <w:szCs w:val="22"/>
        </w:rPr>
        <w:t xml:space="preserve">, в 2,98 км от р. </w:t>
      </w:r>
      <w:proofErr w:type="spellStart"/>
      <w:r w:rsidRPr="00171EBA">
        <w:rPr>
          <w:sz w:val="22"/>
          <w:szCs w:val="22"/>
        </w:rPr>
        <w:t>Аган</w:t>
      </w:r>
      <w:proofErr w:type="spellEnd"/>
      <w:r w:rsidRPr="00171EBA">
        <w:rPr>
          <w:sz w:val="22"/>
          <w:szCs w:val="22"/>
        </w:rPr>
        <w:t xml:space="preserve">. Трасса имеет отметки земли 56,72 – 57,80 м БС. Максимальные уровни воды в р. </w:t>
      </w:r>
      <w:proofErr w:type="spellStart"/>
      <w:r w:rsidRPr="00171EBA">
        <w:rPr>
          <w:sz w:val="22"/>
          <w:szCs w:val="22"/>
        </w:rPr>
        <w:t>Аган</w:t>
      </w:r>
      <w:proofErr w:type="spellEnd"/>
      <w:r w:rsidRPr="00171EBA">
        <w:rPr>
          <w:sz w:val="22"/>
          <w:szCs w:val="22"/>
        </w:rPr>
        <w:t xml:space="preserve"> в районе изыскиваемых трасс могут составить: Н</w:t>
      </w:r>
      <w:proofErr w:type="gramStart"/>
      <w:r w:rsidRPr="00171EBA">
        <w:rPr>
          <w:sz w:val="22"/>
          <w:szCs w:val="22"/>
          <w:vertAlign w:val="subscript"/>
        </w:rPr>
        <w:t>1</w:t>
      </w:r>
      <w:proofErr w:type="gramEnd"/>
      <w:r w:rsidRPr="00171EBA">
        <w:rPr>
          <w:sz w:val="22"/>
          <w:szCs w:val="22"/>
          <w:vertAlign w:val="subscript"/>
        </w:rPr>
        <w:t>%</w:t>
      </w:r>
      <w:r w:rsidRPr="00171EBA">
        <w:rPr>
          <w:sz w:val="22"/>
          <w:szCs w:val="22"/>
        </w:rPr>
        <w:t>=46,96 м БС, Н</w:t>
      </w:r>
      <w:r w:rsidRPr="00171EBA">
        <w:rPr>
          <w:sz w:val="22"/>
          <w:szCs w:val="22"/>
          <w:vertAlign w:val="subscript"/>
        </w:rPr>
        <w:t>10%</w:t>
      </w:r>
      <w:r w:rsidRPr="00171EBA">
        <w:rPr>
          <w:sz w:val="22"/>
          <w:szCs w:val="22"/>
        </w:rPr>
        <w:t xml:space="preserve">=46,53 м БС (таблица 23). Ручей </w:t>
      </w:r>
      <w:proofErr w:type="spellStart"/>
      <w:r w:rsidRPr="00171EBA">
        <w:rPr>
          <w:sz w:val="22"/>
          <w:szCs w:val="22"/>
        </w:rPr>
        <w:t>б.н</w:t>
      </w:r>
      <w:proofErr w:type="spellEnd"/>
      <w:r w:rsidRPr="00171EBA">
        <w:rPr>
          <w:sz w:val="22"/>
          <w:szCs w:val="22"/>
        </w:rPr>
        <w:t xml:space="preserve">., стар. </w:t>
      </w:r>
      <w:proofErr w:type="spellStart"/>
      <w:r w:rsidRPr="00171EBA">
        <w:rPr>
          <w:sz w:val="22"/>
          <w:szCs w:val="22"/>
        </w:rPr>
        <w:t>Н</w:t>
      </w:r>
      <w:r w:rsidRPr="00171EBA">
        <w:rPr>
          <w:sz w:val="22"/>
          <w:szCs w:val="22"/>
        </w:rPr>
        <w:t>ё</w:t>
      </w:r>
      <w:r w:rsidRPr="00171EBA">
        <w:rPr>
          <w:sz w:val="22"/>
          <w:szCs w:val="22"/>
        </w:rPr>
        <w:t>хурий</w:t>
      </w:r>
      <w:proofErr w:type="spellEnd"/>
      <w:r w:rsidRPr="00171EBA">
        <w:rPr>
          <w:sz w:val="22"/>
          <w:szCs w:val="22"/>
        </w:rPr>
        <w:t xml:space="preserve"> находятся в подпоре от максимальных уровней р. </w:t>
      </w:r>
      <w:proofErr w:type="spellStart"/>
      <w:r w:rsidRPr="00171EBA">
        <w:rPr>
          <w:sz w:val="22"/>
          <w:szCs w:val="22"/>
        </w:rPr>
        <w:t>Аган</w:t>
      </w:r>
      <w:proofErr w:type="spellEnd"/>
      <w:r w:rsidRPr="00171EBA">
        <w:rPr>
          <w:sz w:val="22"/>
          <w:szCs w:val="22"/>
        </w:rPr>
        <w:t>, таким образом, трасса нефтесборной сети не затапливается от данных водотоков.</w:t>
      </w:r>
    </w:p>
    <w:p w:rsidR="00354503" w:rsidRPr="00171EBA" w:rsidRDefault="00354503" w:rsidP="00354503">
      <w:pPr>
        <w:pStyle w:val="afffffff7"/>
        <w:spacing w:line="240" w:lineRule="auto"/>
        <w:ind w:right="0" w:firstLine="680"/>
        <w:rPr>
          <w:sz w:val="22"/>
          <w:szCs w:val="22"/>
          <w:u w:val="single"/>
        </w:rPr>
      </w:pPr>
      <w:r w:rsidRPr="00171EBA">
        <w:rPr>
          <w:sz w:val="22"/>
          <w:szCs w:val="22"/>
          <w:u w:val="single"/>
        </w:rPr>
        <w:t xml:space="preserve">Высоконапорный водовод КНС-10 – с подключением к БГк.58 Кустовая площадка № 448. </w:t>
      </w:r>
      <w:r w:rsidRPr="00171EBA">
        <w:rPr>
          <w:sz w:val="22"/>
          <w:szCs w:val="22"/>
        </w:rPr>
        <w:t>Изыск</w:t>
      </w:r>
      <w:r w:rsidRPr="00171EBA">
        <w:rPr>
          <w:sz w:val="22"/>
          <w:szCs w:val="22"/>
        </w:rPr>
        <w:t>и</w:t>
      </w:r>
      <w:r w:rsidRPr="00171EBA">
        <w:rPr>
          <w:sz w:val="22"/>
          <w:szCs w:val="22"/>
        </w:rPr>
        <w:t xml:space="preserve">ваемые трассы проходят в 0,2 км от ручья </w:t>
      </w:r>
      <w:proofErr w:type="spellStart"/>
      <w:r w:rsidRPr="00171EBA">
        <w:rPr>
          <w:sz w:val="22"/>
          <w:szCs w:val="22"/>
        </w:rPr>
        <w:t>б.н</w:t>
      </w:r>
      <w:proofErr w:type="spellEnd"/>
      <w:r w:rsidRPr="00171EBA">
        <w:rPr>
          <w:sz w:val="22"/>
          <w:szCs w:val="22"/>
        </w:rPr>
        <w:t xml:space="preserve">., в 2,0 км </w:t>
      </w:r>
      <w:proofErr w:type="gramStart"/>
      <w:r w:rsidRPr="00171EBA">
        <w:rPr>
          <w:sz w:val="22"/>
          <w:szCs w:val="22"/>
        </w:rPr>
        <w:t>от</w:t>
      </w:r>
      <w:proofErr w:type="gramEnd"/>
      <w:r w:rsidRPr="00171EBA">
        <w:rPr>
          <w:sz w:val="22"/>
          <w:szCs w:val="22"/>
        </w:rPr>
        <w:t xml:space="preserve"> стар. </w:t>
      </w:r>
      <w:proofErr w:type="spellStart"/>
      <w:r w:rsidRPr="00171EBA">
        <w:rPr>
          <w:sz w:val="22"/>
          <w:szCs w:val="22"/>
        </w:rPr>
        <w:t>Нёхурий</w:t>
      </w:r>
      <w:proofErr w:type="spellEnd"/>
      <w:r w:rsidRPr="00171EBA">
        <w:rPr>
          <w:sz w:val="22"/>
          <w:szCs w:val="22"/>
        </w:rPr>
        <w:t xml:space="preserve">, в 3,0 км от р. </w:t>
      </w:r>
      <w:proofErr w:type="spellStart"/>
      <w:r w:rsidRPr="00171EBA">
        <w:rPr>
          <w:sz w:val="22"/>
          <w:szCs w:val="22"/>
        </w:rPr>
        <w:t>Аган</w:t>
      </w:r>
      <w:proofErr w:type="spellEnd"/>
      <w:r w:rsidRPr="00171EBA">
        <w:rPr>
          <w:sz w:val="22"/>
          <w:szCs w:val="22"/>
        </w:rPr>
        <w:t>. Трассы им</w:t>
      </w:r>
      <w:r w:rsidRPr="00171EBA">
        <w:rPr>
          <w:sz w:val="22"/>
          <w:szCs w:val="22"/>
        </w:rPr>
        <w:t>е</w:t>
      </w:r>
      <w:r w:rsidRPr="00171EBA">
        <w:rPr>
          <w:sz w:val="22"/>
          <w:szCs w:val="22"/>
        </w:rPr>
        <w:t xml:space="preserve">ют отметки земли 56,69 – 58,05 м БС. Максимальные уровни воды в          р. </w:t>
      </w:r>
      <w:proofErr w:type="spellStart"/>
      <w:r w:rsidRPr="00171EBA">
        <w:rPr>
          <w:sz w:val="22"/>
          <w:szCs w:val="22"/>
        </w:rPr>
        <w:t>Аган</w:t>
      </w:r>
      <w:proofErr w:type="spellEnd"/>
      <w:r w:rsidRPr="00171EBA">
        <w:rPr>
          <w:sz w:val="22"/>
          <w:szCs w:val="22"/>
        </w:rPr>
        <w:t xml:space="preserve"> в районе изыскиваемых трасс могут составить: Н</w:t>
      </w:r>
      <w:proofErr w:type="gramStart"/>
      <w:r w:rsidRPr="00171EBA">
        <w:rPr>
          <w:sz w:val="22"/>
          <w:szCs w:val="22"/>
          <w:vertAlign w:val="subscript"/>
        </w:rPr>
        <w:t>1</w:t>
      </w:r>
      <w:proofErr w:type="gramEnd"/>
      <w:r w:rsidRPr="00171EBA">
        <w:rPr>
          <w:sz w:val="22"/>
          <w:szCs w:val="22"/>
          <w:vertAlign w:val="subscript"/>
        </w:rPr>
        <w:t>%</w:t>
      </w:r>
      <w:r w:rsidRPr="00171EBA">
        <w:rPr>
          <w:sz w:val="22"/>
          <w:szCs w:val="22"/>
        </w:rPr>
        <w:t>=46,96 м БС, Н</w:t>
      </w:r>
      <w:r w:rsidRPr="00171EBA">
        <w:rPr>
          <w:sz w:val="22"/>
          <w:szCs w:val="22"/>
          <w:vertAlign w:val="subscript"/>
        </w:rPr>
        <w:t>10%</w:t>
      </w:r>
      <w:r w:rsidRPr="00171EBA">
        <w:rPr>
          <w:sz w:val="22"/>
          <w:szCs w:val="22"/>
        </w:rPr>
        <w:t>=46,53 м БС (таблица 23). Трасса высоконапорного водовода не затапливаются от данных водотоков.</w:t>
      </w:r>
    </w:p>
    <w:p w:rsidR="00354503" w:rsidRPr="00171EBA" w:rsidRDefault="00354503" w:rsidP="00354503">
      <w:pPr>
        <w:pStyle w:val="afffffff7"/>
        <w:spacing w:line="240" w:lineRule="auto"/>
        <w:ind w:right="0" w:firstLine="680"/>
        <w:rPr>
          <w:sz w:val="22"/>
          <w:szCs w:val="22"/>
          <w:u w:val="single"/>
        </w:rPr>
      </w:pPr>
      <w:r w:rsidRPr="00171EBA">
        <w:rPr>
          <w:sz w:val="22"/>
          <w:szCs w:val="22"/>
          <w:u w:val="single"/>
        </w:rPr>
        <w:t xml:space="preserve">Перемычка высоконапорного водовода КНС-10 – с подключением к БГк.58 Кустовая площадка № 448. </w:t>
      </w:r>
      <w:r w:rsidRPr="00171EBA">
        <w:rPr>
          <w:sz w:val="22"/>
          <w:szCs w:val="22"/>
        </w:rPr>
        <w:t xml:space="preserve">Изыскиваемые трассы проходят в 0,2 км от ручья </w:t>
      </w:r>
      <w:proofErr w:type="spellStart"/>
      <w:r w:rsidRPr="00171EBA">
        <w:rPr>
          <w:sz w:val="22"/>
          <w:szCs w:val="22"/>
        </w:rPr>
        <w:t>б.н</w:t>
      </w:r>
      <w:proofErr w:type="spellEnd"/>
      <w:r w:rsidRPr="00171EBA">
        <w:rPr>
          <w:sz w:val="22"/>
          <w:szCs w:val="22"/>
        </w:rPr>
        <w:t xml:space="preserve">., в 2,0 км </w:t>
      </w:r>
      <w:proofErr w:type="gramStart"/>
      <w:r w:rsidRPr="00171EBA">
        <w:rPr>
          <w:sz w:val="22"/>
          <w:szCs w:val="22"/>
        </w:rPr>
        <w:t>от</w:t>
      </w:r>
      <w:proofErr w:type="gramEnd"/>
      <w:r w:rsidRPr="00171EBA">
        <w:rPr>
          <w:sz w:val="22"/>
          <w:szCs w:val="22"/>
        </w:rPr>
        <w:t xml:space="preserve"> стар. </w:t>
      </w:r>
      <w:proofErr w:type="spellStart"/>
      <w:r w:rsidRPr="00171EBA">
        <w:rPr>
          <w:sz w:val="22"/>
          <w:szCs w:val="22"/>
        </w:rPr>
        <w:t>Нёхурий</w:t>
      </w:r>
      <w:proofErr w:type="spellEnd"/>
      <w:r w:rsidRPr="00171EBA">
        <w:rPr>
          <w:sz w:val="22"/>
          <w:szCs w:val="22"/>
        </w:rPr>
        <w:t xml:space="preserve">, в 3,0 км от р. </w:t>
      </w:r>
      <w:proofErr w:type="spellStart"/>
      <w:r w:rsidRPr="00171EBA">
        <w:rPr>
          <w:sz w:val="22"/>
          <w:szCs w:val="22"/>
        </w:rPr>
        <w:t>Аган</w:t>
      </w:r>
      <w:proofErr w:type="spellEnd"/>
      <w:r w:rsidRPr="00171EBA">
        <w:rPr>
          <w:sz w:val="22"/>
          <w:szCs w:val="22"/>
        </w:rPr>
        <w:t xml:space="preserve">. Трассы имеют отметки земли 56,73 – 57,76 м БС. Максимальные уровни воды в          р. </w:t>
      </w:r>
      <w:proofErr w:type="spellStart"/>
      <w:r w:rsidRPr="00171EBA">
        <w:rPr>
          <w:sz w:val="22"/>
          <w:szCs w:val="22"/>
        </w:rPr>
        <w:t>Аган</w:t>
      </w:r>
      <w:proofErr w:type="spellEnd"/>
      <w:r w:rsidRPr="00171EBA">
        <w:rPr>
          <w:sz w:val="22"/>
          <w:szCs w:val="22"/>
        </w:rPr>
        <w:t xml:space="preserve"> в районе изыскиваемых трасс могут составить: Н</w:t>
      </w:r>
      <w:proofErr w:type="gramStart"/>
      <w:r w:rsidRPr="00171EBA">
        <w:rPr>
          <w:sz w:val="22"/>
          <w:szCs w:val="22"/>
          <w:vertAlign w:val="subscript"/>
        </w:rPr>
        <w:t>1</w:t>
      </w:r>
      <w:proofErr w:type="gramEnd"/>
      <w:r w:rsidRPr="00171EBA">
        <w:rPr>
          <w:sz w:val="22"/>
          <w:szCs w:val="22"/>
          <w:vertAlign w:val="subscript"/>
        </w:rPr>
        <w:t>%</w:t>
      </w:r>
      <w:r w:rsidRPr="00171EBA">
        <w:rPr>
          <w:sz w:val="22"/>
          <w:szCs w:val="22"/>
        </w:rPr>
        <w:t>=46,96 м БС, Н</w:t>
      </w:r>
      <w:r w:rsidRPr="00171EBA">
        <w:rPr>
          <w:sz w:val="22"/>
          <w:szCs w:val="22"/>
          <w:vertAlign w:val="subscript"/>
        </w:rPr>
        <w:t>10%</w:t>
      </w:r>
      <w:r w:rsidRPr="00171EBA">
        <w:rPr>
          <w:sz w:val="22"/>
          <w:szCs w:val="22"/>
        </w:rPr>
        <w:t>=46,53 м БС (таблица 23). Перемычка высок</w:t>
      </w:r>
      <w:r w:rsidRPr="00171EBA">
        <w:rPr>
          <w:sz w:val="22"/>
          <w:szCs w:val="22"/>
        </w:rPr>
        <w:t>о</w:t>
      </w:r>
      <w:r w:rsidRPr="00171EBA">
        <w:rPr>
          <w:sz w:val="22"/>
          <w:szCs w:val="22"/>
        </w:rPr>
        <w:t>напорного водовода не затапливаются от данных водотоков.</w:t>
      </w:r>
    </w:p>
    <w:p w:rsidR="00354503" w:rsidRPr="00171EBA" w:rsidRDefault="00354503" w:rsidP="00354503">
      <w:pPr>
        <w:pStyle w:val="afffffff7"/>
        <w:spacing w:line="240" w:lineRule="auto"/>
        <w:ind w:right="0" w:firstLine="680"/>
        <w:rPr>
          <w:sz w:val="22"/>
          <w:szCs w:val="22"/>
        </w:rPr>
      </w:pPr>
      <w:proofErr w:type="gramStart"/>
      <w:r w:rsidRPr="00171EBA">
        <w:rPr>
          <w:sz w:val="22"/>
          <w:szCs w:val="22"/>
          <w:u w:val="single"/>
        </w:rPr>
        <w:t>ВЛ</w:t>
      </w:r>
      <w:proofErr w:type="gramEnd"/>
      <w:r w:rsidRPr="00171EBA">
        <w:rPr>
          <w:sz w:val="22"/>
          <w:szCs w:val="22"/>
          <w:u w:val="single"/>
        </w:rPr>
        <w:t xml:space="preserve"> 6 </w:t>
      </w:r>
      <w:proofErr w:type="spellStart"/>
      <w:r w:rsidRPr="00171EBA">
        <w:rPr>
          <w:sz w:val="22"/>
          <w:szCs w:val="22"/>
          <w:u w:val="single"/>
        </w:rPr>
        <w:t>кВ</w:t>
      </w:r>
      <w:proofErr w:type="spellEnd"/>
      <w:r w:rsidRPr="00171EBA">
        <w:rPr>
          <w:sz w:val="22"/>
          <w:szCs w:val="22"/>
          <w:u w:val="single"/>
        </w:rPr>
        <w:t xml:space="preserve"> от ВЛ-6кВ Ф.4 «КНС-10» на К-58 – Кустовая площадка № 448</w:t>
      </w:r>
      <w:r w:rsidRPr="00171EBA">
        <w:rPr>
          <w:sz w:val="22"/>
          <w:szCs w:val="22"/>
        </w:rPr>
        <w:t>. Изыскиваемая трасса пр</w:t>
      </w:r>
      <w:r w:rsidRPr="00171EBA">
        <w:rPr>
          <w:sz w:val="22"/>
          <w:szCs w:val="22"/>
        </w:rPr>
        <w:t>о</w:t>
      </w:r>
      <w:r w:rsidRPr="00171EBA">
        <w:rPr>
          <w:sz w:val="22"/>
          <w:szCs w:val="22"/>
        </w:rPr>
        <w:t xml:space="preserve">ходит в 0,2 км от ручья </w:t>
      </w:r>
      <w:proofErr w:type="spellStart"/>
      <w:r w:rsidRPr="00171EBA">
        <w:rPr>
          <w:sz w:val="22"/>
          <w:szCs w:val="22"/>
        </w:rPr>
        <w:t>б.н</w:t>
      </w:r>
      <w:proofErr w:type="spellEnd"/>
      <w:r w:rsidRPr="00171EBA">
        <w:rPr>
          <w:sz w:val="22"/>
          <w:szCs w:val="22"/>
        </w:rPr>
        <w:t xml:space="preserve">., в 2,0 км </w:t>
      </w:r>
      <w:proofErr w:type="gramStart"/>
      <w:r w:rsidRPr="00171EBA">
        <w:rPr>
          <w:sz w:val="22"/>
          <w:szCs w:val="22"/>
        </w:rPr>
        <w:t>от</w:t>
      </w:r>
      <w:proofErr w:type="gramEnd"/>
      <w:r w:rsidRPr="00171EBA">
        <w:rPr>
          <w:sz w:val="22"/>
          <w:szCs w:val="22"/>
        </w:rPr>
        <w:t xml:space="preserve"> стар. </w:t>
      </w:r>
      <w:proofErr w:type="spellStart"/>
      <w:r w:rsidRPr="00171EBA">
        <w:rPr>
          <w:sz w:val="22"/>
          <w:szCs w:val="22"/>
        </w:rPr>
        <w:t>Нёхурий</w:t>
      </w:r>
      <w:proofErr w:type="spellEnd"/>
      <w:r w:rsidRPr="00171EBA">
        <w:rPr>
          <w:sz w:val="22"/>
          <w:szCs w:val="22"/>
        </w:rPr>
        <w:t xml:space="preserve">, в 3,0 км от р. </w:t>
      </w:r>
      <w:proofErr w:type="spellStart"/>
      <w:r w:rsidRPr="00171EBA">
        <w:rPr>
          <w:sz w:val="22"/>
          <w:szCs w:val="22"/>
        </w:rPr>
        <w:t>Аган</w:t>
      </w:r>
      <w:proofErr w:type="spellEnd"/>
      <w:r w:rsidRPr="00171EBA">
        <w:rPr>
          <w:sz w:val="22"/>
          <w:szCs w:val="22"/>
        </w:rPr>
        <w:t xml:space="preserve">. Трасса имеет отметки земли 56,70 – 57,76 м БС. Максимальные уровни воды в р. </w:t>
      </w:r>
      <w:proofErr w:type="spellStart"/>
      <w:r w:rsidRPr="00171EBA">
        <w:rPr>
          <w:sz w:val="22"/>
          <w:szCs w:val="22"/>
        </w:rPr>
        <w:t>Аган</w:t>
      </w:r>
      <w:proofErr w:type="spellEnd"/>
      <w:r w:rsidRPr="00171EBA">
        <w:rPr>
          <w:sz w:val="22"/>
          <w:szCs w:val="22"/>
        </w:rPr>
        <w:t xml:space="preserve"> в районе изыскиваемой трассы могут составить: Н</w:t>
      </w:r>
      <w:proofErr w:type="gramStart"/>
      <w:r w:rsidRPr="00171EBA">
        <w:rPr>
          <w:sz w:val="22"/>
          <w:szCs w:val="22"/>
          <w:vertAlign w:val="subscript"/>
        </w:rPr>
        <w:t>1</w:t>
      </w:r>
      <w:proofErr w:type="gramEnd"/>
      <w:r w:rsidRPr="00171EBA">
        <w:rPr>
          <w:sz w:val="22"/>
          <w:szCs w:val="22"/>
          <w:vertAlign w:val="subscript"/>
        </w:rPr>
        <w:t>%</w:t>
      </w:r>
      <w:r w:rsidRPr="00171EBA">
        <w:rPr>
          <w:sz w:val="22"/>
          <w:szCs w:val="22"/>
        </w:rPr>
        <w:t>=46,96 м БС, Н</w:t>
      </w:r>
      <w:r w:rsidRPr="00171EBA">
        <w:rPr>
          <w:sz w:val="22"/>
          <w:szCs w:val="22"/>
          <w:vertAlign w:val="subscript"/>
        </w:rPr>
        <w:t>10%</w:t>
      </w:r>
      <w:r w:rsidRPr="00171EBA">
        <w:rPr>
          <w:sz w:val="22"/>
          <w:szCs w:val="22"/>
        </w:rPr>
        <w:t>=46,53 м БС (таблица 23). Трасса высоконапорного водовода не затапливается от данных водотоков.</w:t>
      </w:r>
    </w:p>
    <w:p w:rsidR="00354503" w:rsidRPr="00171EBA" w:rsidRDefault="00354503" w:rsidP="00354503">
      <w:pPr>
        <w:pStyle w:val="afffffff7"/>
        <w:spacing w:line="240" w:lineRule="auto"/>
        <w:ind w:right="0" w:firstLine="680"/>
        <w:rPr>
          <w:sz w:val="22"/>
          <w:szCs w:val="22"/>
          <w:u w:val="single"/>
        </w:rPr>
      </w:pPr>
      <w:proofErr w:type="gramStart"/>
      <w:r w:rsidRPr="00171EBA">
        <w:rPr>
          <w:sz w:val="22"/>
          <w:szCs w:val="22"/>
          <w:u w:val="single"/>
        </w:rPr>
        <w:t>ВЛ</w:t>
      </w:r>
      <w:proofErr w:type="gramEnd"/>
      <w:r w:rsidRPr="00171EBA">
        <w:rPr>
          <w:sz w:val="22"/>
          <w:szCs w:val="22"/>
          <w:u w:val="single"/>
        </w:rPr>
        <w:t xml:space="preserve"> 6 </w:t>
      </w:r>
      <w:proofErr w:type="spellStart"/>
      <w:r w:rsidRPr="00171EBA">
        <w:rPr>
          <w:sz w:val="22"/>
          <w:szCs w:val="22"/>
          <w:u w:val="single"/>
        </w:rPr>
        <w:t>кВ</w:t>
      </w:r>
      <w:proofErr w:type="spellEnd"/>
      <w:r w:rsidRPr="00171EBA">
        <w:rPr>
          <w:sz w:val="22"/>
          <w:szCs w:val="22"/>
          <w:u w:val="single"/>
        </w:rPr>
        <w:t xml:space="preserve"> от ВЛ-6кВ Ф.14 «КНС-10» – Кустовая площадка № 448. </w:t>
      </w:r>
      <w:r w:rsidRPr="00171EBA">
        <w:rPr>
          <w:sz w:val="22"/>
          <w:szCs w:val="22"/>
        </w:rPr>
        <w:t xml:space="preserve">Изыскиваемая трасса проходит в 0,2 км от ручья </w:t>
      </w:r>
      <w:proofErr w:type="spellStart"/>
      <w:r w:rsidRPr="00171EBA">
        <w:rPr>
          <w:sz w:val="22"/>
          <w:szCs w:val="22"/>
        </w:rPr>
        <w:t>б.н</w:t>
      </w:r>
      <w:proofErr w:type="spellEnd"/>
      <w:r w:rsidRPr="00171EBA">
        <w:rPr>
          <w:sz w:val="22"/>
          <w:szCs w:val="22"/>
        </w:rPr>
        <w:t xml:space="preserve">., в 2,0 км </w:t>
      </w:r>
      <w:proofErr w:type="gramStart"/>
      <w:r w:rsidRPr="00171EBA">
        <w:rPr>
          <w:sz w:val="22"/>
          <w:szCs w:val="22"/>
        </w:rPr>
        <w:t>от</w:t>
      </w:r>
      <w:proofErr w:type="gramEnd"/>
      <w:r w:rsidRPr="00171EBA">
        <w:rPr>
          <w:sz w:val="22"/>
          <w:szCs w:val="22"/>
        </w:rPr>
        <w:t xml:space="preserve"> стар. </w:t>
      </w:r>
      <w:proofErr w:type="spellStart"/>
      <w:r w:rsidRPr="00171EBA">
        <w:rPr>
          <w:sz w:val="22"/>
          <w:szCs w:val="22"/>
        </w:rPr>
        <w:t>Нёхурий</w:t>
      </w:r>
      <w:proofErr w:type="spellEnd"/>
      <w:r w:rsidRPr="00171EBA">
        <w:rPr>
          <w:sz w:val="22"/>
          <w:szCs w:val="22"/>
        </w:rPr>
        <w:t xml:space="preserve">, в 3,0 км от р. </w:t>
      </w:r>
      <w:proofErr w:type="spellStart"/>
      <w:r w:rsidRPr="00171EBA">
        <w:rPr>
          <w:sz w:val="22"/>
          <w:szCs w:val="22"/>
        </w:rPr>
        <w:t>Аган</w:t>
      </w:r>
      <w:proofErr w:type="spellEnd"/>
      <w:r w:rsidRPr="00171EBA">
        <w:rPr>
          <w:sz w:val="22"/>
          <w:szCs w:val="22"/>
        </w:rPr>
        <w:t xml:space="preserve">. Ручей </w:t>
      </w:r>
      <w:proofErr w:type="spellStart"/>
      <w:r w:rsidRPr="00171EBA">
        <w:rPr>
          <w:sz w:val="22"/>
          <w:szCs w:val="22"/>
        </w:rPr>
        <w:t>б.н</w:t>
      </w:r>
      <w:proofErr w:type="spellEnd"/>
      <w:r w:rsidRPr="00171EBA">
        <w:rPr>
          <w:sz w:val="22"/>
          <w:szCs w:val="22"/>
        </w:rPr>
        <w:t xml:space="preserve">., стар. </w:t>
      </w:r>
      <w:proofErr w:type="spellStart"/>
      <w:r w:rsidRPr="00171EBA">
        <w:rPr>
          <w:sz w:val="22"/>
          <w:szCs w:val="22"/>
        </w:rPr>
        <w:t>Нёхурий</w:t>
      </w:r>
      <w:proofErr w:type="spellEnd"/>
      <w:r w:rsidRPr="00171EBA">
        <w:rPr>
          <w:sz w:val="22"/>
          <w:szCs w:val="22"/>
        </w:rPr>
        <w:t xml:space="preserve"> находятся в подпоре от максимальных уровней р. </w:t>
      </w:r>
      <w:proofErr w:type="spellStart"/>
      <w:r w:rsidRPr="00171EBA">
        <w:rPr>
          <w:sz w:val="22"/>
          <w:szCs w:val="22"/>
        </w:rPr>
        <w:t>Аган</w:t>
      </w:r>
      <w:proofErr w:type="spellEnd"/>
      <w:r w:rsidRPr="00171EBA">
        <w:rPr>
          <w:sz w:val="22"/>
          <w:szCs w:val="22"/>
        </w:rPr>
        <w:t>. Трасса имеет отметки земли 56,54 – 57,97 м БС. Максимал</w:t>
      </w:r>
      <w:r w:rsidRPr="00171EBA">
        <w:rPr>
          <w:sz w:val="22"/>
          <w:szCs w:val="22"/>
        </w:rPr>
        <w:t>ь</w:t>
      </w:r>
      <w:r w:rsidRPr="00171EBA">
        <w:rPr>
          <w:sz w:val="22"/>
          <w:szCs w:val="22"/>
        </w:rPr>
        <w:t xml:space="preserve">ные уровни воды в р. </w:t>
      </w:r>
      <w:proofErr w:type="spellStart"/>
      <w:r w:rsidRPr="00171EBA">
        <w:rPr>
          <w:sz w:val="22"/>
          <w:szCs w:val="22"/>
        </w:rPr>
        <w:t>Аган</w:t>
      </w:r>
      <w:proofErr w:type="spellEnd"/>
      <w:r w:rsidRPr="00171EBA">
        <w:rPr>
          <w:sz w:val="22"/>
          <w:szCs w:val="22"/>
        </w:rPr>
        <w:t xml:space="preserve"> в районе изыскиваемой трассы могут составить: Н</w:t>
      </w:r>
      <w:proofErr w:type="gramStart"/>
      <w:r w:rsidRPr="00171EBA">
        <w:rPr>
          <w:sz w:val="22"/>
          <w:szCs w:val="22"/>
          <w:vertAlign w:val="subscript"/>
        </w:rPr>
        <w:t>1</w:t>
      </w:r>
      <w:proofErr w:type="gramEnd"/>
      <w:r w:rsidRPr="00171EBA">
        <w:rPr>
          <w:sz w:val="22"/>
          <w:szCs w:val="22"/>
          <w:vertAlign w:val="subscript"/>
        </w:rPr>
        <w:t>%</w:t>
      </w:r>
      <w:r w:rsidRPr="00171EBA">
        <w:rPr>
          <w:sz w:val="22"/>
          <w:szCs w:val="22"/>
        </w:rPr>
        <w:t>=46,96 м БС, Н</w:t>
      </w:r>
      <w:r w:rsidRPr="00171EBA">
        <w:rPr>
          <w:sz w:val="22"/>
          <w:szCs w:val="22"/>
          <w:vertAlign w:val="subscript"/>
        </w:rPr>
        <w:t>10%</w:t>
      </w:r>
      <w:r w:rsidRPr="00171EBA">
        <w:rPr>
          <w:sz w:val="22"/>
          <w:szCs w:val="22"/>
        </w:rPr>
        <w:t>=46,53 м БС (таблица 23). Трасса высоконапорного водовода не затапливается от данных водотоков.</w:t>
      </w:r>
    </w:p>
    <w:p w:rsidR="00354503" w:rsidRPr="00171EBA" w:rsidRDefault="00354503" w:rsidP="00354503">
      <w:pPr>
        <w:pStyle w:val="afffffff7"/>
        <w:spacing w:line="240" w:lineRule="auto"/>
        <w:ind w:right="0" w:firstLine="680"/>
        <w:rPr>
          <w:sz w:val="22"/>
          <w:szCs w:val="22"/>
          <w:u w:val="single"/>
        </w:rPr>
      </w:pPr>
      <w:r w:rsidRPr="00171EBA">
        <w:rPr>
          <w:sz w:val="22"/>
          <w:szCs w:val="22"/>
          <w:u w:val="single"/>
        </w:rPr>
        <w:t>Автодорога от автодороги: куст №58 – КНС-10 Покачевского м/</w:t>
      </w:r>
      <w:proofErr w:type="gramStart"/>
      <w:r w:rsidRPr="00171EBA">
        <w:rPr>
          <w:sz w:val="22"/>
          <w:szCs w:val="22"/>
          <w:u w:val="single"/>
        </w:rPr>
        <w:t>р</w:t>
      </w:r>
      <w:proofErr w:type="gramEnd"/>
      <w:r w:rsidRPr="00171EBA">
        <w:rPr>
          <w:sz w:val="22"/>
          <w:szCs w:val="22"/>
          <w:u w:val="single"/>
        </w:rPr>
        <w:t xml:space="preserve"> до кустовой площадки № 448. </w:t>
      </w:r>
      <w:r w:rsidRPr="00171EBA">
        <w:rPr>
          <w:sz w:val="22"/>
          <w:szCs w:val="22"/>
        </w:rPr>
        <w:t xml:space="preserve">Изыскиваемая трасса проходит в 0,2 км от ручья </w:t>
      </w:r>
      <w:proofErr w:type="spellStart"/>
      <w:r w:rsidRPr="00171EBA">
        <w:rPr>
          <w:sz w:val="22"/>
          <w:szCs w:val="22"/>
        </w:rPr>
        <w:t>б.н</w:t>
      </w:r>
      <w:proofErr w:type="spellEnd"/>
      <w:r w:rsidRPr="00171EBA">
        <w:rPr>
          <w:sz w:val="22"/>
          <w:szCs w:val="22"/>
        </w:rPr>
        <w:t xml:space="preserve">., в 2,0 км </w:t>
      </w:r>
      <w:proofErr w:type="gramStart"/>
      <w:r w:rsidRPr="00171EBA">
        <w:rPr>
          <w:sz w:val="22"/>
          <w:szCs w:val="22"/>
        </w:rPr>
        <w:t>от</w:t>
      </w:r>
      <w:proofErr w:type="gramEnd"/>
      <w:r w:rsidRPr="00171EBA">
        <w:rPr>
          <w:sz w:val="22"/>
          <w:szCs w:val="22"/>
        </w:rPr>
        <w:t xml:space="preserve"> стар. </w:t>
      </w:r>
      <w:proofErr w:type="spellStart"/>
      <w:r w:rsidRPr="00171EBA">
        <w:rPr>
          <w:sz w:val="22"/>
          <w:szCs w:val="22"/>
        </w:rPr>
        <w:t>Нёхурий</w:t>
      </w:r>
      <w:proofErr w:type="spellEnd"/>
      <w:r w:rsidRPr="00171EBA">
        <w:rPr>
          <w:sz w:val="22"/>
          <w:szCs w:val="22"/>
        </w:rPr>
        <w:t xml:space="preserve">, в 3,0 км от р. </w:t>
      </w:r>
      <w:proofErr w:type="spellStart"/>
      <w:r w:rsidRPr="00171EBA">
        <w:rPr>
          <w:sz w:val="22"/>
          <w:szCs w:val="22"/>
        </w:rPr>
        <w:t>Аган</w:t>
      </w:r>
      <w:proofErr w:type="spellEnd"/>
      <w:r w:rsidRPr="00171EBA">
        <w:rPr>
          <w:sz w:val="22"/>
          <w:szCs w:val="22"/>
        </w:rPr>
        <w:t xml:space="preserve">. Трасса имеет отметки земли 56,61 – 57,77 м БС. Максимальные уровни воды в р. </w:t>
      </w:r>
      <w:proofErr w:type="spellStart"/>
      <w:r w:rsidRPr="00171EBA">
        <w:rPr>
          <w:sz w:val="22"/>
          <w:szCs w:val="22"/>
        </w:rPr>
        <w:t>Аган</w:t>
      </w:r>
      <w:proofErr w:type="spellEnd"/>
      <w:r w:rsidRPr="00171EBA">
        <w:rPr>
          <w:sz w:val="22"/>
          <w:szCs w:val="22"/>
        </w:rPr>
        <w:t xml:space="preserve"> в районе изыскиваемых трасс могут составить: Н</w:t>
      </w:r>
      <w:proofErr w:type="gramStart"/>
      <w:r w:rsidRPr="00171EBA">
        <w:rPr>
          <w:sz w:val="22"/>
          <w:szCs w:val="22"/>
          <w:vertAlign w:val="subscript"/>
        </w:rPr>
        <w:t>1</w:t>
      </w:r>
      <w:proofErr w:type="gramEnd"/>
      <w:r w:rsidRPr="00171EBA">
        <w:rPr>
          <w:sz w:val="22"/>
          <w:szCs w:val="22"/>
          <w:vertAlign w:val="subscript"/>
        </w:rPr>
        <w:t>%</w:t>
      </w:r>
      <w:r w:rsidRPr="00171EBA">
        <w:rPr>
          <w:sz w:val="22"/>
          <w:szCs w:val="22"/>
        </w:rPr>
        <w:t>=46,96 м БС, Н</w:t>
      </w:r>
      <w:r w:rsidRPr="00171EBA">
        <w:rPr>
          <w:sz w:val="22"/>
          <w:szCs w:val="22"/>
          <w:vertAlign w:val="subscript"/>
        </w:rPr>
        <w:t>10%</w:t>
      </w:r>
      <w:r w:rsidRPr="00171EBA">
        <w:rPr>
          <w:sz w:val="22"/>
          <w:szCs w:val="22"/>
        </w:rPr>
        <w:t xml:space="preserve">=46,53 м БС (таблица 23). Ручей </w:t>
      </w:r>
      <w:proofErr w:type="spellStart"/>
      <w:r w:rsidRPr="00171EBA">
        <w:rPr>
          <w:sz w:val="22"/>
          <w:szCs w:val="22"/>
        </w:rPr>
        <w:t>б.н</w:t>
      </w:r>
      <w:proofErr w:type="spellEnd"/>
      <w:r w:rsidRPr="00171EBA">
        <w:rPr>
          <w:sz w:val="22"/>
          <w:szCs w:val="22"/>
        </w:rPr>
        <w:t xml:space="preserve">., стар. </w:t>
      </w:r>
      <w:proofErr w:type="spellStart"/>
      <w:r w:rsidRPr="00171EBA">
        <w:rPr>
          <w:sz w:val="22"/>
          <w:szCs w:val="22"/>
        </w:rPr>
        <w:t>Нёхурий</w:t>
      </w:r>
      <w:proofErr w:type="spellEnd"/>
      <w:r w:rsidRPr="00171EBA">
        <w:rPr>
          <w:sz w:val="22"/>
          <w:szCs w:val="22"/>
        </w:rPr>
        <w:t xml:space="preserve"> находя</w:t>
      </w:r>
      <w:r w:rsidRPr="00171EBA">
        <w:rPr>
          <w:sz w:val="22"/>
          <w:szCs w:val="22"/>
        </w:rPr>
        <w:t>т</w:t>
      </w:r>
      <w:r w:rsidRPr="00171EBA">
        <w:rPr>
          <w:sz w:val="22"/>
          <w:szCs w:val="22"/>
        </w:rPr>
        <w:t xml:space="preserve">ся в подпоре от максимальных уровней р. </w:t>
      </w:r>
      <w:proofErr w:type="spellStart"/>
      <w:r w:rsidRPr="00171EBA">
        <w:rPr>
          <w:sz w:val="22"/>
          <w:szCs w:val="22"/>
        </w:rPr>
        <w:t>Аган</w:t>
      </w:r>
      <w:proofErr w:type="spellEnd"/>
      <w:r w:rsidRPr="00171EBA">
        <w:rPr>
          <w:sz w:val="22"/>
          <w:szCs w:val="22"/>
        </w:rPr>
        <w:t>, таким образом, трасса автодороги не затапливается от данных водотоков. В районе ПК</w:t>
      </w:r>
      <w:proofErr w:type="gramStart"/>
      <w:r w:rsidRPr="00171EBA">
        <w:rPr>
          <w:sz w:val="22"/>
          <w:szCs w:val="22"/>
        </w:rPr>
        <w:t>1</w:t>
      </w:r>
      <w:proofErr w:type="gramEnd"/>
      <w:r w:rsidRPr="00171EBA">
        <w:rPr>
          <w:sz w:val="22"/>
          <w:szCs w:val="22"/>
        </w:rPr>
        <w:t>+23, ПК3+37, ПК7+22 обнаружены понижения рельефа, в которых во</w:t>
      </w:r>
      <w:r w:rsidRPr="00171EBA">
        <w:rPr>
          <w:sz w:val="22"/>
          <w:szCs w:val="22"/>
        </w:rPr>
        <w:t>з</w:t>
      </w:r>
      <w:r w:rsidRPr="00171EBA">
        <w:rPr>
          <w:sz w:val="22"/>
          <w:szCs w:val="22"/>
        </w:rPr>
        <w:t>можно стояние воды во время весеннего снеготаяния слоем до 0,4 м, рекомендуется установить водопр</w:t>
      </w:r>
      <w:r w:rsidRPr="00171EBA">
        <w:rPr>
          <w:sz w:val="22"/>
          <w:szCs w:val="22"/>
        </w:rPr>
        <w:t>о</w:t>
      </w:r>
      <w:r w:rsidRPr="00171EBA">
        <w:rPr>
          <w:sz w:val="22"/>
          <w:szCs w:val="22"/>
        </w:rPr>
        <w:t>пускные сооружения. Максимальные расходы воды в ложбинах стока по трассе автодороги представлены в          таблице 17.</w:t>
      </w:r>
    </w:p>
    <w:p w:rsidR="00354503" w:rsidRPr="00171EBA" w:rsidRDefault="00354503" w:rsidP="00354503">
      <w:pPr>
        <w:pStyle w:val="afffffffa"/>
        <w:spacing w:after="0"/>
        <w:ind w:right="0" w:firstLine="680"/>
        <w:rPr>
          <w:sz w:val="22"/>
          <w:szCs w:val="22"/>
          <w:u w:val="single"/>
        </w:rPr>
      </w:pPr>
      <w:r w:rsidRPr="00171EBA">
        <w:rPr>
          <w:sz w:val="22"/>
          <w:szCs w:val="22"/>
        </w:rPr>
        <w:t xml:space="preserve">Таблица 17– Ведомость ложбин стока по трассе </w:t>
      </w:r>
      <w:r w:rsidRPr="00171EBA">
        <w:rPr>
          <w:sz w:val="22"/>
          <w:szCs w:val="22"/>
          <w:u w:val="single"/>
        </w:rPr>
        <w:t>автодороги от автодороги: куст №58 – КНС-10 Покачевского м/</w:t>
      </w:r>
      <w:proofErr w:type="gramStart"/>
      <w:r w:rsidRPr="00171EBA">
        <w:rPr>
          <w:sz w:val="22"/>
          <w:szCs w:val="22"/>
          <w:u w:val="single"/>
        </w:rPr>
        <w:t>р</w:t>
      </w:r>
      <w:proofErr w:type="gramEnd"/>
      <w:r w:rsidRPr="00171EBA">
        <w:rPr>
          <w:sz w:val="22"/>
          <w:szCs w:val="22"/>
          <w:u w:val="single"/>
        </w:rPr>
        <w:t xml:space="preserve"> до кустовой площадки № 448</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43"/>
        <w:gridCol w:w="1555"/>
        <w:gridCol w:w="743"/>
        <w:gridCol w:w="675"/>
        <w:gridCol w:w="642"/>
        <w:gridCol w:w="689"/>
        <w:gridCol w:w="647"/>
        <w:gridCol w:w="671"/>
        <w:gridCol w:w="747"/>
        <w:gridCol w:w="644"/>
        <w:gridCol w:w="734"/>
        <w:gridCol w:w="616"/>
      </w:tblGrid>
      <w:tr w:rsidR="00354503" w:rsidRPr="00171EBA" w:rsidTr="00352AE8">
        <w:trPr>
          <w:trHeight w:val="454"/>
        </w:trPr>
        <w:tc>
          <w:tcPr>
            <w:tcW w:w="1843" w:type="dxa"/>
            <w:vMerge w:val="restart"/>
            <w:noWrap/>
            <w:tcMar>
              <w:left w:w="0" w:type="dxa"/>
              <w:right w:w="0" w:type="dxa"/>
            </w:tcMar>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Местоположение</w:t>
            </w:r>
          </w:p>
        </w:tc>
        <w:tc>
          <w:tcPr>
            <w:tcW w:w="1555" w:type="dxa"/>
            <w:vMerge w:val="restart"/>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Род и название</w:t>
            </w:r>
          </w:p>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водотока</w:t>
            </w:r>
          </w:p>
        </w:tc>
        <w:tc>
          <w:tcPr>
            <w:tcW w:w="3396" w:type="dxa"/>
            <w:gridSpan w:val="5"/>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Расчетные расходы воды, м</w:t>
            </w:r>
            <w:r w:rsidRPr="00171EBA">
              <w:rPr>
                <w:rFonts w:eastAsia="Calibri"/>
                <w:bCs/>
                <w:sz w:val="22"/>
                <w:szCs w:val="22"/>
                <w:vertAlign w:val="superscript"/>
              </w:rPr>
              <w:t>3</w:t>
            </w:r>
            <w:r w:rsidRPr="00171EBA">
              <w:rPr>
                <w:rFonts w:eastAsia="Calibri"/>
                <w:bCs/>
                <w:sz w:val="22"/>
                <w:szCs w:val="22"/>
              </w:rPr>
              <w:t>/</w:t>
            </w:r>
            <w:proofErr w:type="gramStart"/>
            <w:r w:rsidRPr="00171EBA">
              <w:rPr>
                <w:rFonts w:eastAsia="Calibri"/>
                <w:bCs/>
                <w:sz w:val="22"/>
                <w:szCs w:val="22"/>
              </w:rPr>
              <w:t>с</w:t>
            </w:r>
            <w:proofErr w:type="gramEnd"/>
          </w:p>
        </w:tc>
        <w:tc>
          <w:tcPr>
            <w:tcW w:w="3412" w:type="dxa"/>
            <w:gridSpan w:val="5"/>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Расчетные средние скорости воды при прохождении расходов разли</w:t>
            </w:r>
            <w:r w:rsidRPr="00171EBA">
              <w:rPr>
                <w:rFonts w:eastAsia="Calibri"/>
                <w:bCs/>
                <w:sz w:val="22"/>
                <w:szCs w:val="22"/>
              </w:rPr>
              <w:t>ч</w:t>
            </w:r>
            <w:r w:rsidRPr="00171EBA">
              <w:rPr>
                <w:rFonts w:eastAsia="Calibri"/>
                <w:bCs/>
                <w:sz w:val="22"/>
                <w:szCs w:val="22"/>
              </w:rPr>
              <w:t>ной обеспеченности, м/</w:t>
            </w:r>
            <w:proofErr w:type="gramStart"/>
            <w:r w:rsidRPr="00171EBA">
              <w:rPr>
                <w:rFonts w:eastAsia="Calibri"/>
                <w:bCs/>
                <w:sz w:val="22"/>
                <w:szCs w:val="22"/>
              </w:rPr>
              <w:t>с</w:t>
            </w:r>
            <w:proofErr w:type="gramEnd"/>
          </w:p>
        </w:tc>
      </w:tr>
      <w:tr w:rsidR="00354503" w:rsidRPr="00171EBA" w:rsidTr="00352AE8">
        <w:trPr>
          <w:trHeight w:val="454"/>
        </w:trPr>
        <w:tc>
          <w:tcPr>
            <w:tcW w:w="1843" w:type="dxa"/>
            <w:vMerge/>
            <w:noWrap/>
            <w:tcMar>
              <w:left w:w="0" w:type="dxa"/>
              <w:right w:w="0" w:type="dxa"/>
            </w:tcMar>
            <w:vAlign w:val="center"/>
          </w:tcPr>
          <w:p w:rsidR="00354503" w:rsidRPr="00171EBA" w:rsidRDefault="00354503" w:rsidP="00354503">
            <w:pPr>
              <w:autoSpaceDE w:val="0"/>
              <w:autoSpaceDN w:val="0"/>
              <w:ind w:left="0" w:right="0" w:firstLine="0"/>
              <w:jc w:val="center"/>
              <w:rPr>
                <w:rFonts w:eastAsia="Calibri"/>
                <w:bCs/>
                <w:sz w:val="22"/>
                <w:szCs w:val="22"/>
              </w:rPr>
            </w:pPr>
          </w:p>
        </w:tc>
        <w:tc>
          <w:tcPr>
            <w:tcW w:w="1555" w:type="dxa"/>
            <w:vMerge/>
            <w:tcMar>
              <w:left w:w="0" w:type="dxa"/>
              <w:right w:w="0" w:type="dxa"/>
            </w:tcMar>
            <w:vAlign w:val="center"/>
          </w:tcPr>
          <w:p w:rsidR="00354503" w:rsidRPr="00171EBA" w:rsidRDefault="00354503" w:rsidP="00354503">
            <w:pPr>
              <w:autoSpaceDE w:val="0"/>
              <w:autoSpaceDN w:val="0"/>
              <w:ind w:left="0" w:right="0" w:firstLine="0"/>
              <w:jc w:val="center"/>
              <w:rPr>
                <w:rFonts w:eastAsia="Calibri"/>
                <w:bCs/>
                <w:sz w:val="22"/>
                <w:szCs w:val="22"/>
              </w:rPr>
            </w:pPr>
          </w:p>
        </w:tc>
        <w:tc>
          <w:tcPr>
            <w:tcW w:w="743" w:type="dxa"/>
            <w:noWrap/>
            <w:tcMar>
              <w:left w:w="0" w:type="dxa"/>
              <w:right w:w="0" w:type="dxa"/>
            </w:tcMar>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1 %</w:t>
            </w:r>
          </w:p>
        </w:tc>
        <w:tc>
          <w:tcPr>
            <w:tcW w:w="675" w:type="dxa"/>
            <w:noWrap/>
            <w:tcMar>
              <w:left w:w="0" w:type="dxa"/>
              <w:right w:w="0" w:type="dxa"/>
            </w:tcMar>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2 %</w:t>
            </w:r>
          </w:p>
        </w:tc>
        <w:tc>
          <w:tcPr>
            <w:tcW w:w="642" w:type="dxa"/>
            <w:noWrap/>
            <w:tcMar>
              <w:left w:w="0" w:type="dxa"/>
              <w:right w:w="0" w:type="dxa"/>
            </w:tcMar>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3 %</w:t>
            </w:r>
          </w:p>
        </w:tc>
        <w:tc>
          <w:tcPr>
            <w:tcW w:w="689" w:type="dxa"/>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5 %</w:t>
            </w:r>
          </w:p>
        </w:tc>
        <w:tc>
          <w:tcPr>
            <w:tcW w:w="647" w:type="dxa"/>
            <w:noWrap/>
            <w:tcMar>
              <w:left w:w="0" w:type="dxa"/>
              <w:right w:w="0" w:type="dxa"/>
            </w:tcMar>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10 %</w:t>
            </w:r>
          </w:p>
        </w:tc>
        <w:tc>
          <w:tcPr>
            <w:tcW w:w="671" w:type="dxa"/>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1 %</w:t>
            </w:r>
          </w:p>
        </w:tc>
        <w:tc>
          <w:tcPr>
            <w:tcW w:w="747" w:type="dxa"/>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2 %</w:t>
            </w:r>
          </w:p>
        </w:tc>
        <w:tc>
          <w:tcPr>
            <w:tcW w:w="644" w:type="dxa"/>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3 %</w:t>
            </w:r>
          </w:p>
        </w:tc>
        <w:tc>
          <w:tcPr>
            <w:tcW w:w="734" w:type="dxa"/>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5 %</w:t>
            </w:r>
          </w:p>
        </w:tc>
        <w:tc>
          <w:tcPr>
            <w:tcW w:w="616" w:type="dxa"/>
            <w:vAlign w:val="center"/>
          </w:tcPr>
          <w:p w:rsidR="00354503" w:rsidRPr="00171EBA" w:rsidRDefault="00354503" w:rsidP="00354503">
            <w:pPr>
              <w:autoSpaceDE w:val="0"/>
              <w:autoSpaceDN w:val="0"/>
              <w:ind w:left="0" w:right="0" w:firstLine="0"/>
              <w:jc w:val="center"/>
              <w:rPr>
                <w:rFonts w:eastAsia="Calibri"/>
                <w:bCs/>
                <w:sz w:val="22"/>
                <w:szCs w:val="22"/>
              </w:rPr>
            </w:pPr>
            <w:r w:rsidRPr="00171EBA">
              <w:rPr>
                <w:rFonts w:eastAsia="Calibri"/>
                <w:bCs/>
                <w:sz w:val="22"/>
                <w:szCs w:val="22"/>
              </w:rPr>
              <w:t>10 %</w:t>
            </w:r>
          </w:p>
        </w:tc>
      </w:tr>
      <w:tr w:rsidR="00354503" w:rsidRPr="00171EBA" w:rsidTr="00352AE8">
        <w:trPr>
          <w:trHeight w:val="454"/>
        </w:trPr>
        <w:tc>
          <w:tcPr>
            <w:tcW w:w="1843" w:type="dxa"/>
            <w:noWrap/>
            <w:tcMar>
              <w:left w:w="0" w:type="dxa"/>
              <w:right w:w="0" w:type="dxa"/>
            </w:tcMar>
            <w:vAlign w:val="center"/>
          </w:tcPr>
          <w:p w:rsidR="00354503" w:rsidRPr="00171EBA" w:rsidRDefault="00354503" w:rsidP="00354503">
            <w:pPr>
              <w:overflowPunct w:val="0"/>
              <w:autoSpaceDE w:val="0"/>
              <w:autoSpaceDN w:val="0"/>
              <w:adjustRightInd w:val="0"/>
              <w:ind w:left="0" w:right="0" w:firstLine="0"/>
              <w:jc w:val="center"/>
              <w:rPr>
                <w:sz w:val="22"/>
                <w:szCs w:val="22"/>
                <w:lang w:eastAsia="ru-RU"/>
              </w:rPr>
            </w:pPr>
            <w:r w:rsidRPr="00171EBA">
              <w:rPr>
                <w:sz w:val="22"/>
                <w:szCs w:val="22"/>
                <w:lang w:eastAsia="ru-RU"/>
              </w:rPr>
              <w:t>участок 1</w:t>
            </w:r>
          </w:p>
          <w:p w:rsidR="00354503" w:rsidRPr="00171EBA" w:rsidRDefault="00354503" w:rsidP="00354503">
            <w:pPr>
              <w:overflowPunct w:val="0"/>
              <w:autoSpaceDE w:val="0"/>
              <w:autoSpaceDN w:val="0"/>
              <w:adjustRightInd w:val="0"/>
              <w:ind w:left="0" w:right="0" w:firstLine="0"/>
              <w:jc w:val="center"/>
              <w:rPr>
                <w:sz w:val="22"/>
                <w:szCs w:val="22"/>
                <w:lang w:eastAsia="ru-RU"/>
              </w:rPr>
            </w:pPr>
            <w:r w:rsidRPr="00171EBA">
              <w:rPr>
                <w:sz w:val="22"/>
                <w:szCs w:val="22"/>
                <w:lang w:eastAsia="ru-RU"/>
              </w:rPr>
              <w:t>ПК</w:t>
            </w:r>
            <w:proofErr w:type="gramStart"/>
            <w:r w:rsidRPr="00171EBA">
              <w:rPr>
                <w:sz w:val="22"/>
                <w:szCs w:val="22"/>
                <w:lang w:eastAsia="ru-RU"/>
              </w:rPr>
              <w:t>1</w:t>
            </w:r>
            <w:proofErr w:type="gramEnd"/>
            <w:r w:rsidRPr="00171EBA">
              <w:rPr>
                <w:sz w:val="22"/>
                <w:szCs w:val="22"/>
                <w:lang w:eastAsia="ru-RU"/>
              </w:rPr>
              <w:t>+23</w:t>
            </w:r>
          </w:p>
        </w:tc>
        <w:tc>
          <w:tcPr>
            <w:tcW w:w="1555" w:type="dxa"/>
            <w:noWrap/>
            <w:tcMar>
              <w:left w:w="0" w:type="dxa"/>
              <w:right w:w="0" w:type="dxa"/>
            </w:tcMar>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Ложбина стока</w:t>
            </w:r>
          </w:p>
        </w:tc>
        <w:tc>
          <w:tcPr>
            <w:tcW w:w="743" w:type="dxa"/>
            <w:noWrap/>
            <w:tcMar>
              <w:left w:w="0" w:type="dxa"/>
              <w:right w:w="0" w:type="dxa"/>
            </w:tcMar>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0,028</w:t>
            </w:r>
          </w:p>
        </w:tc>
        <w:tc>
          <w:tcPr>
            <w:tcW w:w="675" w:type="dxa"/>
            <w:noWrap/>
            <w:tcMar>
              <w:left w:w="0" w:type="dxa"/>
              <w:right w:w="0" w:type="dxa"/>
            </w:tcMar>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0,026</w:t>
            </w:r>
          </w:p>
        </w:tc>
        <w:tc>
          <w:tcPr>
            <w:tcW w:w="642" w:type="dxa"/>
            <w:noWrap/>
            <w:tcMar>
              <w:left w:w="0" w:type="dxa"/>
              <w:right w:w="0" w:type="dxa"/>
            </w:tcMar>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0,024</w:t>
            </w:r>
          </w:p>
        </w:tc>
        <w:tc>
          <w:tcPr>
            <w:tcW w:w="689" w:type="dxa"/>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0,023</w:t>
            </w:r>
          </w:p>
        </w:tc>
        <w:tc>
          <w:tcPr>
            <w:tcW w:w="647" w:type="dxa"/>
            <w:noWrap/>
            <w:tcMar>
              <w:left w:w="0" w:type="dxa"/>
              <w:right w:w="0" w:type="dxa"/>
            </w:tcMar>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0,020</w:t>
            </w:r>
          </w:p>
        </w:tc>
        <w:tc>
          <w:tcPr>
            <w:tcW w:w="671"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c>
          <w:tcPr>
            <w:tcW w:w="747"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c>
          <w:tcPr>
            <w:tcW w:w="644"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57,15</w:t>
            </w:r>
          </w:p>
        </w:tc>
        <w:tc>
          <w:tcPr>
            <w:tcW w:w="734"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c>
          <w:tcPr>
            <w:tcW w:w="616"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r>
      <w:tr w:rsidR="00354503" w:rsidRPr="00171EBA" w:rsidTr="00352AE8">
        <w:trPr>
          <w:trHeight w:val="454"/>
        </w:trPr>
        <w:tc>
          <w:tcPr>
            <w:tcW w:w="1843" w:type="dxa"/>
            <w:noWrap/>
            <w:tcMar>
              <w:left w:w="0" w:type="dxa"/>
              <w:right w:w="0" w:type="dxa"/>
            </w:tcMar>
            <w:vAlign w:val="center"/>
          </w:tcPr>
          <w:p w:rsidR="00354503" w:rsidRPr="00171EBA" w:rsidRDefault="00354503" w:rsidP="00354503">
            <w:pPr>
              <w:overflowPunct w:val="0"/>
              <w:autoSpaceDE w:val="0"/>
              <w:autoSpaceDN w:val="0"/>
              <w:adjustRightInd w:val="0"/>
              <w:ind w:left="0" w:right="0" w:firstLine="0"/>
              <w:jc w:val="center"/>
              <w:rPr>
                <w:sz w:val="22"/>
                <w:szCs w:val="22"/>
                <w:lang w:eastAsia="ru-RU"/>
              </w:rPr>
            </w:pPr>
            <w:r w:rsidRPr="00171EBA">
              <w:rPr>
                <w:sz w:val="22"/>
                <w:szCs w:val="22"/>
                <w:lang w:eastAsia="ru-RU"/>
              </w:rPr>
              <w:t>участок 2</w:t>
            </w:r>
          </w:p>
          <w:p w:rsidR="00354503" w:rsidRPr="00171EBA" w:rsidRDefault="00354503" w:rsidP="00354503">
            <w:pPr>
              <w:overflowPunct w:val="0"/>
              <w:autoSpaceDE w:val="0"/>
              <w:autoSpaceDN w:val="0"/>
              <w:adjustRightInd w:val="0"/>
              <w:ind w:left="0" w:right="0" w:firstLine="0"/>
              <w:jc w:val="center"/>
              <w:rPr>
                <w:sz w:val="22"/>
                <w:szCs w:val="22"/>
                <w:lang w:eastAsia="ru-RU"/>
              </w:rPr>
            </w:pPr>
            <w:r w:rsidRPr="00171EBA">
              <w:rPr>
                <w:sz w:val="22"/>
                <w:szCs w:val="22"/>
                <w:lang w:eastAsia="ru-RU"/>
              </w:rPr>
              <w:t>ПК3+37</w:t>
            </w:r>
          </w:p>
        </w:tc>
        <w:tc>
          <w:tcPr>
            <w:tcW w:w="1555" w:type="dxa"/>
            <w:noWrap/>
            <w:tcMar>
              <w:left w:w="0" w:type="dxa"/>
              <w:right w:w="0" w:type="dxa"/>
            </w:tcMar>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Ложбина стока</w:t>
            </w:r>
          </w:p>
        </w:tc>
        <w:tc>
          <w:tcPr>
            <w:tcW w:w="743" w:type="dxa"/>
            <w:noWrap/>
            <w:tcMar>
              <w:left w:w="0" w:type="dxa"/>
              <w:right w:w="0" w:type="dxa"/>
            </w:tcMar>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0,086</w:t>
            </w:r>
          </w:p>
        </w:tc>
        <w:tc>
          <w:tcPr>
            <w:tcW w:w="675" w:type="dxa"/>
            <w:noWrap/>
            <w:tcMar>
              <w:left w:w="0" w:type="dxa"/>
              <w:right w:w="0" w:type="dxa"/>
            </w:tcMar>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0,08</w:t>
            </w:r>
          </w:p>
        </w:tc>
        <w:tc>
          <w:tcPr>
            <w:tcW w:w="642" w:type="dxa"/>
            <w:noWrap/>
            <w:tcMar>
              <w:left w:w="0" w:type="dxa"/>
              <w:right w:w="0" w:type="dxa"/>
            </w:tcMar>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0,075</w:t>
            </w:r>
          </w:p>
        </w:tc>
        <w:tc>
          <w:tcPr>
            <w:tcW w:w="689" w:type="dxa"/>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0,07</w:t>
            </w:r>
          </w:p>
        </w:tc>
        <w:tc>
          <w:tcPr>
            <w:tcW w:w="647" w:type="dxa"/>
            <w:noWrap/>
            <w:tcMar>
              <w:left w:w="0" w:type="dxa"/>
              <w:right w:w="0" w:type="dxa"/>
            </w:tcMar>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0,06</w:t>
            </w:r>
          </w:p>
        </w:tc>
        <w:tc>
          <w:tcPr>
            <w:tcW w:w="671"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c>
          <w:tcPr>
            <w:tcW w:w="747"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c>
          <w:tcPr>
            <w:tcW w:w="644"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57,18</w:t>
            </w:r>
          </w:p>
        </w:tc>
        <w:tc>
          <w:tcPr>
            <w:tcW w:w="734"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c>
          <w:tcPr>
            <w:tcW w:w="616"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r>
      <w:tr w:rsidR="00354503" w:rsidRPr="00171EBA" w:rsidTr="00352AE8">
        <w:trPr>
          <w:trHeight w:val="454"/>
        </w:trPr>
        <w:tc>
          <w:tcPr>
            <w:tcW w:w="1843" w:type="dxa"/>
            <w:noWrap/>
            <w:tcMar>
              <w:left w:w="0" w:type="dxa"/>
              <w:right w:w="0" w:type="dxa"/>
            </w:tcMar>
            <w:vAlign w:val="center"/>
          </w:tcPr>
          <w:p w:rsidR="00354503" w:rsidRPr="00171EBA" w:rsidRDefault="00354503" w:rsidP="00354503">
            <w:pPr>
              <w:overflowPunct w:val="0"/>
              <w:autoSpaceDE w:val="0"/>
              <w:autoSpaceDN w:val="0"/>
              <w:adjustRightInd w:val="0"/>
              <w:ind w:left="0" w:right="0" w:firstLine="0"/>
              <w:jc w:val="center"/>
              <w:rPr>
                <w:sz w:val="22"/>
                <w:szCs w:val="22"/>
                <w:lang w:eastAsia="ru-RU"/>
              </w:rPr>
            </w:pPr>
            <w:r w:rsidRPr="00171EBA">
              <w:rPr>
                <w:sz w:val="22"/>
                <w:szCs w:val="22"/>
                <w:lang w:eastAsia="ru-RU"/>
              </w:rPr>
              <w:t>участок 3</w:t>
            </w:r>
          </w:p>
          <w:p w:rsidR="00354503" w:rsidRPr="00171EBA" w:rsidRDefault="00354503" w:rsidP="00354503">
            <w:pPr>
              <w:overflowPunct w:val="0"/>
              <w:autoSpaceDE w:val="0"/>
              <w:autoSpaceDN w:val="0"/>
              <w:adjustRightInd w:val="0"/>
              <w:ind w:left="0" w:right="0" w:firstLine="0"/>
              <w:jc w:val="center"/>
              <w:rPr>
                <w:sz w:val="22"/>
                <w:szCs w:val="22"/>
                <w:lang w:eastAsia="ru-RU"/>
              </w:rPr>
            </w:pPr>
            <w:r w:rsidRPr="00171EBA">
              <w:rPr>
                <w:sz w:val="22"/>
                <w:szCs w:val="22"/>
                <w:lang w:eastAsia="ru-RU"/>
              </w:rPr>
              <w:t>ПК</w:t>
            </w:r>
            <w:proofErr w:type="gramStart"/>
            <w:r w:rsidRPr="00171EBA">
              <w:rPr>
                <w:sz w:val="22"/>
                <w:szCs w:val="22"/>
                <w:lang w:eastAsia="ru-RU"/>
              </w:rPr>
              <w:t>7</w:t>
            </w:r>
            <w:proofErr w:type="gramEnd"/>
            <w:r w:rsidRPr="00171EBA">
              <w:rPr>
                <w:sz w:val="22"/>
                <w:szCs w:val="22"/>
                <w:lang w:eastAsia="ru-RU"/>
              </w:rPr>
              <w:t>+22</w:t>
            </w:r>
          </w:p>
        </w:tc>
        <w:tc>
          <w:tcPr>
            <w:tcW w:w="1555" w:type="dxa"/>
            <w:noWrap/>
            <w:tcMar>
              <w:left w:w="0" w:type="dxa"/>
              <w:right w:w="0" w:type="dxa"/>
            </w:tcMar>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Ложбина стока</w:t>
            </w:r>
          </w:p>
        </w:tc>
        <w:tc>
          <w:tcPr>
            <w:tcW w:w="743" w:type="dxa"/>
            <w:noWrap/>
            <w:tcMar>
              <w:left w:w="0" w:type="dxa"/>
              <w:right w:w="0" w:type="dxa"/>
            </w:tcMar>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0,07</w:t>
            </w:r>
          </w:p>
        </w:tc>
        <w:tc>
          <w:tcPr>
            <w:tcW w:w="675" w:type="dxa"/>
            <w:noWrap/>
            <w:tcMar>
              <w:left w:w="0" w:type="dxa"/>
              <w:right w:w="0" w:type="dxa"/>
            </w:tcMar>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0,065</w:t>
            </w:r>
          </w:p>
        </w:tc>
        <w:tc>
          <w:tcPr>
            <w:tcW w:w="642" w:type="dxa"/>
            <w:noWrap/>
            <w:tcMar>
              <w:left w:w="0" w:type="dxa"/>
              <w:right w:w="0" w:type="dxa"/>
            </w:tcMar>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0,061</w:t>
            </w:r>
          </w:p>
        </w:tc>
        <w:tc>
          <w:tcPr>
            <w:tcW w:w="689" w:type="dxa"/>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0,057</w:t>
            </w:r>
          </w:p>
        </w:tc>
        <w:tc>
          <w:tcPr>
            <w:tcW w:w="647" w:type="dxa"/>
            <w:noWrap/>
            <w:tcMar>
              <w:left w:w="0" w:type="dxa"/>
              <w:right w:w="0" w:type="dxa"/>
            </w:tcMar>
            <w:vAlign w:val="center"/>
          </w:tcPr>
          <w:p w:rsidR="00354503" w:rsidRPr="00171EBA" w:rsidRDefault="00354503" w:rsidP="00354503">
            <w:pPr>
              <w:ind w:left="0" w:right="0" w:firstLine="0"/>
              <w:jc w:val="center"/>
              <w:rPr>
                <w:sz w:val="22"/>
                <w:szCs w:val="22"/>
                <w:lang w:eastAsia="ru-RU"/>
              </w:rPr>
            </w:pPr>
            <w:r w:rsidRPr="00171EBA">
              <w:rPr>
                <w:sz w:val="22"/>
                <w:szCs w:val="22"/>
                <w:lang w:eastAsia="ru-RU"/>
              </w:rPr>
              <w:t>0,05</w:t>
            </w:r>
          </w:p>
        </w:tc>
        <w:tc>
          <w:tcPr>
            <w:tcW w:w="671"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c>
          <w:tcPr>
            <w:tcW w:w="747"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c>
          <w:tcPr>
            <w:tcW w:w="644"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57,01</w:t>
            </w:r>
          </w:p>
        </w:tc>
        <w:tc>
          <w:tcPr>
            <w:tcW w:w="734"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c>
          <w:tcPr>
            <w:tcW w:w="616" w:type="dxa"/>
            <w:vAlign w:val="center"/>
          </w:tcPr>
          <w:p w:rsidR="00354503" w:rsidRPr="00171EBA" w:rsidRDefault="00354503" w:rsidP="00354503">
            <w:pPr>
              <w:tabs>
                <w:tab w:val="left" w:pos="708"/>
              </w:tabs>
              <w:ind w:left="0" w:right="0" w:firstLine="0"/>
              <w:jc w:val="center"/>
              <w:rPr>
                <w:sz w:val="22"/>
                <w:szCs w:val="22"/>
                <w:lang w:eastAsia="ru-RU"/>
              </w:rPr>
            </w:pPr>
            <w:r w:rsidRPr="00171EBA">
              <w:rPr>
                <w:sz w:val="22"/>
                <w:szCs w:val="22"/>
                <w:lang w:eastAsia="ru-RU"/>
              </w:rPr>
              <w:t>-</w:t>
            </w:r>
          </w:p>
        </w:tc>
      </w:tr>
    </w:tbl>
    <w:p w:rsidR="00B32D47" w:rsidRPr="00171EBA" w:rsidRDefault="0075084E" w:rsidP="00354503">
      <w:pPr>
        <w:pStyle w:val="affffffffffffffa"/>
        <w:rPr>
          <w:rFonts w:cs="Times New Roman"/>
          <w:sz w:val="22"/>
          <w:szCs w:val="22"/>
        </w:rPr>
      </w:pPr>
      <w:bookmarkStart w:id="55" w:name="_Toc506909467"/>
      <w:r w:rsidRPr="00171EBA">
        <w:rPr>
          <w:rFonts w:cs="Times New Roman"/>
          <w:sz w:val="22"/>
          <w:szCs w:val="22"/>
        </w:rPr>
        <w:lastRenderedPageBreak/>
        <w:t>4.</w:t>
      </w:r>
      <w:r w:rsidR="009350FF" w:rsidRPr="00171EBA">
        <w:rPr>
          <w:rFonts w:cs="Times New Roman"/>
          <w:sz w:val="22"/>
          <w:szCs w:val="22"/>
        </w:rPr>
        <w:t>8</w:t>
      </w:r>
      <w:r w:rsidRPr="00171EBA">
        <w:rPr>
          <w:rFonts w:cs="Times New Roman"/>
          <w:sz w:val="22"/>
          <w:szCs w:val="22"/>
        </w:rPr>
        <w:t xml:space="preserve"> Перечень законодательных актов РФ </w:t>
      </w:r>
      <w:r w:rsidRPr="00171EBA">
        <w:rPr>
          <w:rFonts w:cs="Times New Roman"/>
          <w:sz w:val="22"/>
          <w:szCs w:val="22"/>
        </w:rPr>
        <w:br/>
        <w:t>и нормативно-технических документов</w:t>
      </w:r>
      <w:bookmarkEnd w:id="55"/>
    </w:p>
    <w:p w:rsidR="00A02DF3" w:rsidRPr="00171EBA" w:rsidRDefault="00A02DF3" w:rsidP="00F733AC">
      <w:pPr>
        <w:suppressAutoHyphens/>
        <w:autoSpaceDE w:val="0"/>
        <w:autoSpaceDN w:val="0"/>
        <w:adjustRightInd w:val="0"/>
        <w:ind w:left="0" w:right="0" w:firstLine="680"/>
        <w:rPr>
          <w:sz w:val="22"/>
          <w:szCs w:val="22"/>
        </w:rPr>
      </w:pPr>
      <w:r w:rsidRPr="00171EBA">
        <w:rPr>
          <w:sz w:val="22"/>
          <w:szCs w:val="22"/>
        </w:rPr>
        <w:t>При разработке учитывался следующий перечень документов:</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1. "Градостроительный кодекс Российской Федерации" от</w:t>
      </w:r>
      <w:r w:rsidR="00461DAF" w:rsidRPr="00171EBA">
        <w:rPr>
          <w:bCs/>
          <w:kern w:val="36"/>
          <w:sz w:val="22"/>
          <w:szCs w:val="22"/>
          <w:lang w:eastAsia="en-US"/>
        </w:rPr>
        <w:t xml:space="preserve"> 29.12.2004 N 190-ФЗ (ред. от 25.12</w:t>
      </w:r>
      <w:r w:rsidR="005E5FC5" w:rsidRPr="00171EBA">
        <w:rPr>
          <w:bCs/>
          <w:kern w:val="36"/>
          <w:sz w:val="22"/>
          <w:szCs w:val="22"/>
          <w:lang w:eastAsia="en-US"/>
        </w:rPr>
        <w:t>.2018)</w:t>
      </w:r>
      <w:r w:rsidRPr="00171EBA">
        <w:rPr>
          <w:bCs/>
          <w:kern w:val="36"/>
          <w:sz w:val="22"/>
          <w:szCs w:val="22"/>
          <w:lang w:eastAsia="en-US"/>
        </w:rPr>
        <w:t xml:space="preserve">; </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2. «Земельный кодекс Российской Федерации» от 25</w:t>
      </w:r>
      <w:r w:rsidR="0054731F" w:rsidRPr="00171EBA">
        <w:rPr>
          <w:bCs/>
          <w:kern w:val="36"/>
          <w:sz w:val="22"/>
          <w:szCs w:val="22"/>
          <w:lang w:eastAsia="en-US"/>
        </w:rPr>
        <w:t>.10.2001 г. № 136-ФЗ (ред. от 03.08.2018</w:t>
      </w:r>
      <w:r w:rsidRPr="00171EBA">
        <w:rPr>
          <w:bCs/>
          <w:kern w:val="36"/>
          <w:sz w:val="22"/>
          <w:szCs w:val="22"/>
          <w:lang w:eastAsia="en-US"/>
        </w:rPr>
        <w:t>) (с</w:t>
      </w:r>
      <w:r w:rsidR="0054731F" w:rsidRPr="00171EBA">
        <w:rPr>
          <w:bCs/>
          <w:kern w:val="36"/>
          <w:sz w:val="22"/>
          <w:szCs w:val="22"/>
          <w:lang w:eastAsia="en-US"/>
        </w:rPr>
        <w:t xml:space="preserve"> из</w:t>
      </w:r>
      <w:r w:rsidR="00461DAF" w:rsidRPr="00171EBA">
        <w:rPr>
          <w:bCs/>
          <w:kern w:val="36"/>
          <w:sz w:val="22"/>
          <w:szCs w:val="22"/>
          <w:lang w:eastAsia="en-US"/>
        </w:rPr>
        <w:t>м. и доп., вступ. в силу с 01.01.2019</w:t>
      </w:r>
      <w:r w:rsidRPr="00171EBA">
        <w:rPr>
          <w:bCs/>
          <w:kern w:val="36"/>
          <w:sz w:val="22"/>
          <w:szCs w:val="22"/>
          <w:lang w:eastAsia="en-US"/>
        </w:rPr>
        <w:t xml:space="preserve">); </w:t>
      </w:r>
    </w:p>
    <w:p w:rsidR="00A02DF3" w:rsidRPr="00171EBA" w:rsidRDefault="00A02DF3" w:rsidP="00F733AC">
      <w:pPr>
        <w:tabs>
          <w:tab w:val="left" w:pos="284"/>
        </w:tabs>
        <w:suppressAutoHyphens/>
        <w:ind w:left="0" w:right="0" w:firstLine="680"/>
        <w:rPr>
          <w:sz w:val="22"/>
          <w:szCs w:val="22"/>
        </w:rPr>
      </w:pPr>
      <w:r w:rsidRPr="00171EBA">
        <w:rPr>
          <w:bCs/>
          <w:kern w:val="36"/>
          <w:sz w:val="22"/>
          <w:szCs w:val="22"/>
        </w:rPr>
        <w:t xml:space="preserve">3. </w:t>
      </w:r>
      <w:r w:rsidRPr="00171EBA">
        <w:rPr>
          <w:sz w:val="22"/>
          <w:szCs w:val="22"/>
        </w:rPr>
        <w:t>Постановление П</w:t>
      </w:r>
      <w:r w:rsidR="005E5FC5" w:rsidRPr="00171EBA">
        <w:rPr>
          <w:sz w:val="22"/>
          <w:szCs w:val="22"/>
        </w:rPr>
        <w:t xml:space="preserve">равительства РФ от 12.05.2017г </w:t>
      </w:r>
      <w:r w:rsidRPr="00171EBA">
        <w:rPr>
          <w:sz w:val="22"/>
          <w:szCs w:val="22"/>
        </w:rPr>
        <w:t>№564</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4. «Лесной кодекс Российской Федерации» от 04.12</w:t>
      </w:r>
      <w:r w:rsidR="008A0E14" w:rsidRPr="00171EBA">
        <w:rPr>
          <w:bCs/>
          <w:kern w:val="36"/>
          <w:sz w:val="22"/>
          <w:szCs w:val="22"/>
          <w:lang w:eastAsia="en-US"/>
        </w:rPr>
        <w:t>.2006 г. № 200-ФЗ (ред. от 01.09.2018</w:t>
      </w:r>
      <w:r w:rsidR="005E5FC5" w:rsidRPr="00171EBA">
        <w:rPr>
          <w:bCs/>
          <w:kern w:val="36"/>
          <w:sz w:val="22"/>
          <w:szCs w:val="22"/>
          <w:lang w:eastAsia="en-US"/>
        </w:rPr>
        <w:t>)</w:t>
      </w:r>
      <w:r w:rsidR="008A0E14" w:rsidRPr="00171EBA">
        <w:rPr>
          <w:bCs/>
          <w:kern w:val="36"/>
          <w:sz w:val="22"/>
          <w:szCs w:val="22"/>
          <w:lang w:eastAsia="en-US"/>
        </w:rPr>
        <w:t xml:space="preserve"> (с изм. </w:t>
      </w:r>
      <w:r w:rsidR="00461DAF" w:rsidRPr="00171EBA">
        <w:rPr>
          <w:bCs/>
          <w:kern w:val="36"/>
          <w:sz w:val="22"/>
          <w:szCs w:val="22"/>
          <w:lang w:eastAsia="en-US"/>
        </w:rPr>
        <w:t>и доп., вступ. в силу с 01.01.2019</w:t>
      </w:r>
      <w:r w:rsidR="008A0E14" w:rsidRPr="00171EBA">
        <w:rPr>
          <w:bCs/>
          <w:kern w:val="36"/>
          <w:sz w:val="22"/>
          <w:szCs w:val="22"/>
          <w:lang w:eastAsia="en-US"/>
        </w:rPr>
        <w:t>)</w:t>
      </w:r>
      <w:r w:rsidRPr="00171EBA">
        <w:rPr>
          <w:bCs/>
          <w:kern w:val="36"/>
          <w:sz w:val="22"/>
          <w:szCs w:val="22"/>
          <w:lang w:eastAsia="en-US"/>
        </w:rPr>
        <w:t xml:space="preserve">; </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5. «Водный кодекс Российской Федерации» о</w:t>
      </w:r>
      <w:r w:rsidR="008A0E14" w:rsidRPr="00171EBA">
        <w:rPr>
          <w:bCs/>
          <w:kern w:val="36"/>
          <w:sz w:val="22"/>
          <w:szCs w:val="22"/>
          <w:lang w:eastAsia="en-US"/>
        </w:rPr>
        <w:t>т 03.06.2006 N 74-ФЗ (ред. от 03.08.2018</w:t>
      </w:r>
      <w:r w:rsidRPr="00171EBA">
        <w:rPr>
          <w:bCs/>
          <w:kern w:val="36"/>
          <w:sz w:val="22"/>
          <w:szCs w:val="22"/>
          <w:lang w:eastAsia="en-US"/>
        </w:rPr>
        <w:t>);</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 xml:space="preserve">6. Федеральный закон от 14 марта 1995 г. N 33-ФЗ "Об особо охраняемых природных территориях"; </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7. Федеральный закон "Об охране окружающей среды" от 10.01.2002 N 7-ФЗ;</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8. Федеральный закон "Об объектах культурного наследия (памятниках истории и культуры) народов Российской Федерации" от 25.06.2002 N 73-ФЗ;</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9.  Приказ МЧС РФ от 25 марта 2009 г. № 181 «Об утверждении свода правил «Места дислокации подразделений пожарной охраны. Порядок и методика определения»;</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10. Федеральный закон от 22.07.2008 г. № 123-ФЗ «Технический регламент о требованиях пожарной безопасности»;</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11. СанПиН 2.2.1/2.1.1.1200-03 «Санитарно-защитные зоны и санитарная классификация предприятий, сооружений и иных объектов»;</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12. СНиП 2.01.51—90 «Инженерно-технические мероприятия гражданской обороны»;</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13. «Инструкция о порядке разработки, согласования, экспертизы и утверждения градостроительной документации» СНИП 11-04-2003 от 29.10.2002 г. «Инструкция о порядке разработки, согласования, экспертизы и утверждения градостроительной документации» СНИП 11-04-2003 от 29.10.2002 г.;</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14. Закон Ханты-Мансийского автономного округа – Югры от 18.04.2017 №39-оз (ред. от 24.05.2012) «О градостроительной деятельности на территории Ханты-Мансийского автономного округа – Югры» (принят Думой Ханты-Мансийского автономного округа – Югры 06.04.2007);</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15. Закон Ханты-Мансийского автономного округа – Югры от 30 августа 2017 года №45-оз «О внесении изменений в Закон Ханты-Мансийского автономного округа – Югры «О градостроительной деятельности на территории Ханты-Мансийского округа – Югры»;</w:t>
      </w:r>
    </w:p>
    <w:p w:rsidR="00A02DF3" w:rsidRPr="00171EBA" w:rsidRDefault="00A02DF3" w:rsidP="00F733AC">
      <w:pPr>
        <w:pStyle w:val="affffffc"/>
        <w:suppressAutoHyphens/>
        <w:autoSpaceDE w:val="0"/>
        <w:autoSpaceDN w:val="0"/>
        <w:adjustRightInd w:val="0"/>
        <w:ind w:left="0" w:firstLine="680"/>
        <w:jc w:val="both"/>
        <w:rPr>
          <w:bCs/>
          <w:kern w:val="36"/>
          <w:sz w:val="22"/>
          <w:szCs w:val="22"/>
          <w:lang w:eastAsia="en-US"/>
        </w:rPr>
      </w:pPr>
      <w:r w:rsidRPr="00171EBA">
        <w:rPr>
          <w:bCs/>
          <w:kern w:val="36"/>
          <w:sz w:val="22"/>
          <w:szCs w:val="22"/>
          <w:lang w:eastAsia="en-US"/>
        </w:rPr>
        <w:t>16.  Закон Ханты-Мансийского автономного округа – Югры от 26 октября 2017 года №74-оз «О внесении изменений в Закон Ханты-Мансийского автономного округа – Югры «О градостроительной деятельности на территории Ханты-Мансийского округа – Югры»</w:t>
      </w:r>
    </w:p>
    <w:p w:rsidR="00A02DF3" w:rsidRPr="00171EBA" w:rsidRDefault="00A02DF3" w:rsidP="00F733AC">
      <w:pPr>
        <w:pStyle w:val="affffffc"/>
        <w:suppressAutoHyphens/>
        <w:autoSpaceDE w:val="0"/>
        <w:autoSpaceDN w:val="0"/>
        <w:adjustRightInd w:val="0"/>
        <w:ind w:left="0" w:firstLine="680"/>
        <w:jc w:val="both"/>
        <w:rPr>
          <w:color w:val="000000"/>
          <w:spacing w:val="3"/>
          <w:sz w:val="22"/>
          <w:szCs w:val="22"/>
        </w:rPr>
      </w:pPr>
      <w:r w:rsidRPr="00171EBA">
        <w:rPr>
          <w:color w:val="000000"/>
          <w:spacing w:val="3"/>
          <w:sz w:val="22"/>
          <w:szCs w:val="22"/>
        </w:rPr>
        <w:t xml:space="preserve">17. Приказ Министерства экономического развития Российской Федерации (Минэкономразвития России) от 1 сентября 2014 г. N 540 г. </w:t>
      </w:r>
      <w:r w:rsidR="008A0E14" w:rsidRPr="00171EBA">
        <w:rPr>
          <w:color w:val="000000"/>
          <w:spacing w:val="3"/>
          <w:sz w:val="22"/>
          <w:szCs w:val="22"/>
        </w:rPr>
        <w:t xml:space="preserve">(ред. От 06.10.2017) </w:t>
      </w:r>
      <w:r w:rsidRPr="00171EBA">
        <w:rPr>
          <w:color w:val="000000"/>
          <w:spacing w:val="3"/>
          <w:sz w:val="22"/>
          <w:szCs w:val="22"/>
        </w:rPr>
        <w:t xml:space="preserve">Москва "Об утверждении </w:t>
      </w:r>
      <w:proofErr w:type="gramStart"/>
      <w:r w:rsidRPr="00171EBA">
        <w:rPr>
          <w:color w:val="000000"/>
          <w:spacing w:val="3"/>
          <w:sz w:val="22"/>
          <w:szCs w:val="22"/>
        </w:rPr>
        <w:t>классификатора видов разрешенного использования земельных участков</w:t>
      </w:r>
      <w:proofErr w:type="gramEnd"/>
      <w:r w:rsidRPr="00171EBA">
        <w:rPr>
          <w:color w:val="000000"/>
          <w:spacing w:val="3"/>
          <w:sz w:val="22"/>
          <w:szCs w:val="22"/>
        </w:rPr>
        <w:t>".</w:t>
      </w:r>
    </w:p>
    <w:p w:rsidR="00E779E6" w:rsidRPr="00171EBA" w:rsidRDefault="00E779E6" w:rsidP="00F733AC">
      <w:pPr>
        <w:spacing w:line="276" w:lineRule="auto"/>
        <w:ind w:left="0" w:right="-143" w:firstLine="0"/>
        <w:jc w:val="left"/>
        <w:rPr>
          <w:noProof/>
          <w:sz w:val="22"/>
          <w:szCs w:val="22"/>
        </w:rPr>
      </w:pPr>
    </w:p>
    <w:p w:rsidR="00050C5E" w:rsidRDefault="00050C5E"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Default="00171EBA" w:rsidP="00356F56">
      <w:pPr>
        <w:spacing w:line="276" w:lineRule="auto"/>
        <w:ind w:right="-143"/>
        <w:jc w:val="left"/>
        <w:rPr>
          <w:noProof/>
          <w:sz w:val="24"/>
          <w:szCs w:val="24"/>
        </w:rPr>
      </w:pPr>
    </w:p>
    <w:p w:rsidR="00171EBA" w:rsidRPr="00AA6975" w:rsidRDefault="00171EBA" w:rsidP="00356F56">
      <w:pPr>
        <w:spacing w:line="276" w:lineRule="auto"/>
        <w:ind w:right="-143"/>
        <w:jc w:val="left"/>
        <w:rPr>
          <w:noProof/>
          <w:sz w:val="24"/>
          <w:szCs w:val="24"/>
        </w:rPr>
      </w:pPr>
    </w:p>
    <w:p w:rsidR="00B32D47" w:rsidRPr="00AA6975" w:rsidRDefault="001002A0" w:rsidP="00F733AC">
      <w:pPr>
        <w:pStyle w:val="affffffffffffffa"/>
      </w:pPr>
      <w:r w:rsidRPr="001002A0">
        <w:rPr>
          <w:b w:val="0"/>
          <w:noProof/>
          <w:szCs w:val="28"/>
        </w:rPr>
        <w:drawing>
          <wp:anchor distT="0" distB="0" distL="114300" distR="114300" simplePos="0" relativeHeight="252722688" behindDoc="1" locked="0" layoutInCell="1" allowOverlap="1">
            <wp:simplePos x="0" y="0"/>
            <wp:positionH relativeFrom="column">
              <wp:posOffset>-157480</wp:posOffset>
            </wp:positionH>
            <wp:positionV relativeFrom="paragraph">
              <wp:posOffset>276225</wp:posOffset>
            </wp:positionV>
            <wp:extent cx="6390640" cy="8479375"/>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90640" cy="847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90D1A">
        <w:rPr>
          <w:noProof/>
        </w:rPr>
        <w:t>4.9</w:t>
      </w:r>
      <w:r w:rsidR="00390D1A" w:rsidRPr="00F733AC">
        <w:rPr>
          <w:noProof/>
          <w:sz w:val="24"/>
        </w:rPr>
        <w:t xml:space="preserve">. </w:t>
      </w:r>
      <w:r w:rsidR="0075084E" w:rsidRPr="00F733AC">
        <w:rPr>
          <w:noProof/>
          <w:sz w:val="24"/>
        </w:rPr>
        <w:t>Перечень исходных данных</w:t>
      </w:r>
    </w:p>
    <w:p w:rsidR="00A02DF3" w:rsidRDefault="00A02DF3"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106F46" w:rsidRDefault="00106F46" w:rsidP="00A02DF3">
      <w:pPr>
        <w:tabs>
          <w:tab w:val="left" w:pos="1134"/>
        </w:tabs>
        <w:rPr>
          <w:b/>
          <w:szCs w:val="28"/>
        </w:rPr>
      </w:pPr>
    </w:p>
    <w:p w:rsidR="00106F46" w:rsidRDefault="00106F46" w:rsidP="00A02DF3">
      <w:pPr>
        <w:tabs>
          <w:tab w:val="left" w:pos="1134"/>
        </w:tabs>
        <w:rPr>
          <w:b/>
          <w:szCs w:val="28"/>
        </w:rPr>
      </w:pPr>
    </w:p>
    <w:p w:rsidR="00106F46" w:rsidRDefault="00106F46"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r w:rsidRPr="001002A0">
        <w:rPr>
          <w:b/>
          <w:noProof/>
          <w:szCs w:val="28"/>
          <w:lang w:eastAsia="ru-RU"/>
        </w:rPr>
        <w:drawing>
          <wp:anchor distT="0" distB="0" distL="114300" distR="114300" simplePos="0" relativeHeight="252723712" behindDoc="0" locked="0" layoutInCell="1" allowOverlap="1">
            <wp:simplePos x="0" y="0"/>
            <wp:positionH relativeFrom="page">
              <wp:align>center</wp:align>
            </wp:positionH>
            <wp:positionV relativeFrom="paragraph">
              <wp:posOffset>257175</wp:posOffset>
            </wp:positionV>
            <wp:extent cx="6390640" cy="8479375"/>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90640" cy="847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02A0" w:rsidRDefault="001002A0" w:rsidP="00A02DF3">
      <w:pPr>
        <w:tabs>
          <w:tab w:val="left" w:pos="1134"/>
        </w:tabs>
        <w:rPr>
          <w:b/>
          <w:szCs w:val="28"/>
        </w:rPr>
      </w:pPr>
    </w:p>
    <w:p w:rsidR="00106F46" w:rsidRDefault="00106F46" w:rsidP="00A02DF3">
      <w:pPr>
        <w:tabs>
          <w:tab w:val="left" w:pos="1134"/>
        </w:tabs>
        <w:rPr>
          <w:b/>
          <w:szCs w:val="28"/>
        </w:rPr>
      </w:pPr>
    </w:p>
    <w:p w:rsidR="00106F46" w:rsidRDefault="00106F46"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b/>
          <w:szCs w:val="28"/>
        </w:rPr>
      </w:pPr>
    </w:p>
    <w:p w:rsidR="00C738BB" w:rsidRDefault="00C738BB" w:rsidP="00A02DF3">
      <w:pPr>
        <w:tabs>
          <w:tab w:val="left" w:pos="1134"/>
        </w:tabs>
        <w:rPr>
          <w:color w:val="000000"/>
          <w:sz w:val="22"/>
          <w:szCs w:val="22"/>
        </w:rPr>
      </w:pPr>
    </w:p>
    <w:p w:rsidR="000B07A3" w:rsidRDefault="000B07A3" w:rsidP="002C3F94"/>
    <w:p w:rsidR="000B07A3" w:rsidRPr="00AA6975" w:rsidRDefault="007B1915" w:rsidP="000B07A3">
      <w:pPr>
        <w:ind w:left="0" w:firstLine="0"/>
        <w:rPr>
          <w:lang w:eastAsia="ru-RU"/>
        </w:rPr>
      </w:pPr>
      <w:r w:rsidRPr="005E20D5">
        <w:rPr>
          <w:noProof/>
          <w:lang w:eastAsia="ru-RU"/>
        </w:rPr>
        <w:drawing>
          <wp:anchor distT="0" distB="0" distL="114300" distR="114300" simplePos="0" relativeHeight="251712000" behindDoc="0" locked="0" layoutInCell="1" allowOverlap="1">
            <wp:simplePos x="0" y="0"/>
            <wp:positionH relativeFrom="column">
              <wp:posOffset>496061</wp:posOffset>
            </wp:positionH>
            <wp:positionV relativeFrom="paragraph">
              <wp:posOffset>159831</wp:posOffset>
            </wp:positionV>
            <wp:extent cx="5215255" cy="7496175"/>
            <wp:effectExtent l="0" t="0" r="4445" b="9525"/>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15255" cy="7496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3F94" w:rsidRPr="00AA6975" w:rsidRDefault="002C3F94" w:rsidP="002C3F94">
      <w:pPr>
        <w:ind w:left="0" w:right="-142" w:firstLine="0"/>
        <w:jc w:val="right"/>
        <w:rPr>
          <w:lang w:eastAsia="ru-RU"/>
        </w:rPr>
      </w:pPr>
    </w:p>
    <w:p w:rsidR="002C3F94" w:rsidRPr="00AA6975" w:rsidRDefault="002C3F94" w:rsidP="002C3F94">
      <w:pPr>
        <w:rPr>
          <w:lang w:eastAsia="ru-RU"/>
        </w:rPr>
      </w:pPr>
    </w:p>
    <w:p w:rsidR="002C3F94" w:rsidRDefault="002C3F94"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rPr>
          <w:lang w:eastAsia="ru-RU"/>
        </w:rPr>
      </w:pPr>
    </w:p>
    <w:p w:rsidR="00106F46" w:rsidRDefault="00106F46" w:rsidP="00106F46">
      <w:pPr>
        <w:tabs>
          <w:tab w:val="left" w:pos="8696"/>
        </w:tabs>
        <w:ind w:left="0" w:firstLine="0"/>
      </w:pPr>
    </w:p>
    <w:p w:rsidR="00A02DF3" w:rsidRDefault="007B1915" w:rsidP="002C3F94">
      <w:r w:rsidRPr="005E20D5">
        <w:rPr>
          <w:noProof/>
          <w:lang w:eastAsia="ru-RU"/>
        </w:rPr>
        <w:drawing>
          <wp:anchor distT="0" distB="0" distL="114300" distR="114300" simplePos="0" relativeHeight="251713024" behindDoc="0" locked="0" layoutInCell="1" allowOverlap="1">
            <wp:simplePos x="0" y="0"/>
            <wp:positionH relativeFrom="column">
              <wp:posOffset>174681</wp:posOffset>
            </wp:positionH>
            <wp:positionV relativeFrom="paragraph">
              <wp:posOffset>42733</wp:posOffset>
            </wp:positionV>
            <wp:extent cx="6029325" cy="8661400"/>
            <wp:effectExtent l="0" t="0" r="9525" b="635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29325" cy="866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E779E6" w:rsidRDefault="00E779E6" w:rsidP="002C3F94"/>
    <w:p w:rsidR="00E779E6" w:rsidRDefault="00E779E6" w:rsidP="002C3F94"/>
    <w:p w:rsidR="00106F46" w:rsidRDefault="00106F46" w:rsidP="002C3F94"/>
    <w:p w:rsidR="00106F46" w:rsidRDefault="00106F46" w:rsidP="002C3F94"/>
    <w:p w:rsidR="00106F46" w:rsidRDefault="00106F46" w:rsidP="002C3F94"/>
    <w:p w:rsidR="00E779E6" w:rsidRDefault="00E779E6" w:rsidP="002C3F94"/>
    <w:p w:rsidR="00E779E6" w:rsidRDefault="00E779E6" w:rsidP="002C3F94"/>
    <w:p w:rsidR="00E779E6" w:rsidRDefault="00E779E6" w:rsidP="002C3F94"/>
    <w:p w:rsidR="00A02DF3" w:rsidRDefault="00A02DF3" w:rsidP="002C3F94"/>
    <w:p w:rsidR="00A02DF3" w:rsidRDefault="00A02DF3" w:rsidP="002C3F94"/>
    <w:p w:rsidR="00A02DF3" w:rsidRDefault="00A57550" w:rsidP="002C3F94">
      <w:r>
        <w:rPr>
          <w:noProof/>
          <w:lang w:eastAsia="ru-RU"/>
        </w:rPr>
        <w:drawing>
          <wp:anchor distT="0" distB="0" distL="114300" distR="114300" simplePos="0" relativeHeight="252724736" behindDoc="1" locked="0" layoutInCell="1" allowOverlap="1">
            <wp:simplePos x="0" y="0"/>
            <wp:positionH relativeFrom="margin">
              <wp:posOffset>318770</wp:posOffset>
            </wp:positionH>
            <wp:positionV relativeFrom="paragraph">
              <wp:posOffset>162560</wp:posOffset>
            </wp:positionV>
            <wp:extent cx="5895975" cy="8496300"/>
            <wp:effectExtent l="0" t="0" r="9525"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95975" cy="849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A02DF3" w:rsidRDefault="00A02DF3" w:rsidP="002C3F94"/>
    <w:p w:rsidR="00E779E6" w:rsidRDefault="00E779E6" w:rsidP="00106F46">
      <w:pPr>
        <w:ind w:left="0" w:firstLine="0"/>
      </w:pPr>
    </w:p>
    <w:p w:rsidR="00E779E6" w:rsidRDefault="00E779E6" w:rsidP="002C3F94"/>
    <w:p w:rsidR="00A02DF3" w:rsidRDefault="00A57550" w:rsidP="002C3F94">
      <w:r>
        <w:rPr>
          <w:noProof/>
          <w:lang w:eastAsia="ru-RU"/>
        </w:rPr>
        <w:drawing>
          <wp:anchor distT="0" distB="0" distL="114300" distR="114300" simplePos="0" relativeHeight="252725760" behindDoc="1" locked="0" layoutInCell="1" allowOverlap="1">
            <wp:simplePos x="0" y="0"/>
            <wp:positionH relativeFrom="column">
              <wp:posOffset>575945</wp:posOffset>
            </wp:positionH>
            <wp:positionV relativeFrom="paragraph">
              <wp:posOffset>119380</wp:posOffset>
            </wp:positionV>
            <wp:extent cx="5657850" cy="8324850"/>
            <wp:effectExtent l="0" t="0" r="0"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57850" cy="832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7B1915" w:rsidRDefault="007B1915" w:rsidP="002C3F94"/>
    <w:p w:rsidR="00050C5E" w:rsidRDefault="00050C5E" w:rsidP="00A57550">
      <w:pPr>
        <w:ind w:left="0" w:firstLine="0"/>
      </w:pPr>
    </w:p>
    <w:p w:rsidR="00050C5E" w:rsidRDefault="00050C5E" w:rsidP="002C3F94"/>
    <w:p w:rsidR="00050C5E" w:rsidRDefault="00050C5E" w:rsidP="002C3F94"/>
    <w:p w:rsidR="007B1915" w:rsidRDefault="007B1915" w:rsidP="002C3F94"/>
    <w:p w:rsidR="007B1915" w:rsidRDefault="007B1915" w:rsidP="002C3F94"/>
    <w:p w:rsidR="007B1915" w:rsidRPr="00AA6975" w:rsidRDefault="007B1915" w:rsidP="002C3F94"/>
    <w:p w:rsidR="009C2915" w:rsidRDefault="00A57550" w:rsidP="002C3F94">
      <w:pPr>
        <w:ind w:left="142" w:firstLine="0"/>
      </w:pPr>
      <w:r w:rsidRPr="00A57550">
        <w:rPr>
          <w:noProof/>
          <w:lang w:eastAsia="ru-RU"/>
        </w:rPr>
        <w:drawing>
          <wp:anchor distT="0" distB="0" distL="114300" distR="114300" simplePos="0" relativeHeight="252726784" behindDoc="1" locked="0" layoutInCell="1" allowOverlap="1">
            <wp:simplePos x="0" y="0"/>
            <wp:positionH relativeFrom="column">
              <wp:posOffset>-176530</wp:posOffset>
            </wp:positionH>
            <wp:positionV relativeFrom="paragraph">
              <wp:posOffset>81280</wp:posOffset>
            </wp:positionV>
            <wp:extent cx="6543675" cy="9140067"/>
            <wp:effectExtent l="0" t="0" r="0" b="4445"/>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44326" cy="91409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2915" w:rsidRDefault="009C2915" w:rsidP="002C3F94">
      <w:pPr>
        <w:ind w:left="142" w:firstLine="0"/>
      </w:pPr>
    </w:p>
    <w:p w:rsidR="009C2915" w:rsidRDefault="009C2915" w:rsidP="002C3F94">
      <w:pPr>
        <w:ind w:left="142" w:firstLine="0"/>
      </w:pPr>
    </w:p>
    <w:p w:rsidR="009C2915" w:rsidRDefault="009C2915" w:rsidP="002C3F94">
      <w:pPr>
        <w:ind w:left="142" w:firstLine="0"/>
      </w:pPr>
    </w:p>
    <w:p w:rsidR="009C2915" w:rsidRDefault="009C2915" w:rsidP="002C3F94">
      <w:pPr>
        <w:ind w:left="142" w:firstLine="0"/>
      </w:pPr>
    </w:p>
    <w:p w:rsidR="009C2915" w:rsidRDefault="009C2915" w:rsidP="002C3F94">
      <w:pPr>
        <w:ind w:left="142" w:firstLine="0"/>
      </w:pPr>
    </w:p>
    <w:p w:rsidR="009C2915" w:rsidRDefault="009C2915" w:rsidP="002C3F94">
      <w:pPr>
        <w:ind w:left="142" w:firstLine="0"/>
        <w:rPr>
          <w:highlight w:val="yellow"/>
        </w:rPr>
      </w:pPr>
    </w:p>
    <w:p w:rsidR="009C2915" w:rsidRDefault="009C2915" w:rsidP="009C2915">
      <w:pPr>
        <w:rPr>
          <w:highlight w:val="yellow"/>
        </w:rPr>
      </w:pPr>
    </w:p>
    <w:p w:rsidR="002C3F94" w:rsidRDefault="002C3F94"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E779E6" w:rsidRDefault="00E779E6" w:rsidP="009C2915">
      <w:pPr>
        <w:rPr>
          <w:highlight w:val="yellow"/>
        </w:rPr>
      </w:pPr>
    </w:p>
    <w:p w:rsidR="00E779E6" w:rsidRDefault="00E779E6" w:rsidP="009C2915">
      <w:pPr>
        <w:rPr>
          <w:highlight w:val="yellow"/>
        </w:rPr>
      </w:pPr>
    </w:p>
    <w:p w:rsidR="00E779E6" w:rsidRDefault="00E779E6" w:rsidP="009C2915">
      <w:pPr>
        <w:rPr>
          <w:highlight w:val="yellow"/>
        </w:rPr>
      </w:pPr>
    </w:p>
    <w:p w:rsidR="00E779E6" w:rsidRDefault="00E779E6" w:rsidP="009C2915">
      <w:pPr>
        <w:rPr>
          <w:highlight w:val="yellow"/>
        </w:rPr>
      </w:pPr>
    </w:p>
    <w:p w:rsidR="00E779E6" w:rsidRDefault="00E779E6" w:rsidP="009C2915">
      <w:pPr>
        <w:rPr>
          <w:highlight w:val="yellow"/>
        </w:rPr>
      </w:pPr>
    </w:p>
    <w:p w:rsidR="009C2915" w:rsidRDefault="00A57550" w:rsidP="009C2915">
      <w:pPr>
        <w:rPr>
          <w:highlight w:val="yellow"/>
        </w:rPr>
      </w:pPr>
      <w:r w:rsidRPr="00A57550">
        <w:rPr>
          <w:noProof/>
          <w:highlight w:val="yellow"/>
          <w:lang w:eastAsia="ru-RU"/>
        </w:rPr>
        <w:drawing>
          <wp:anchor distT="0" distB="0" distL="114300" distR="114300" simplePos="0" relativeHeight="252727808" behindDoc="1" locked="0" layoutInCell="1" allowOverlap="1">
            <wp:simplePos x="0" y="0"/>
            <wp:positionH relativeFrom="margin">
              <wp:align>left</wp:align>
            </wp:positionH>
            <wp:positionV relativeFrom="paragraph">
              <wp:posOffset>190500</wp:posOffset>
            </wp:positionV>
            <wp:extent cx="6390640" cy="8926311"/>
            <wp:effectExtent l="0" t="0" r="0" b="8255"/>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90640" cy="89263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Default="009C2915" w:rsidP="009C2915">
      <w:pPr>
        <w:rPr>
          <w:highlight w:val="yellow"/>
        </w:rPr>
      </w:pPr>
    </w:p>
    <w:p w:rsidR="009C2915" w:rsidRPr="009C2915" w:rsidRDefault="009C2915" w:rsidP="009C2915">
      <w:pPr>
        <w:rPr>
          <w:highlight w:val="yellow"/>
        </w:rPr>
      </w:pPr>
    </w:p>
    <w:p w:rsidR="002C3F94" w:rsidRDefault="002C3F94"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E779E6" w:rsidRDefault="00E779E6" w:rsidP="002C3F94">
      <w:pPr>
        <w:ind w:firstLine="0"/>
        <w:rPr>
          <w:highlight w:val="yellow"/>
        </w:rPr>
      </w:pPr>
    </w:p>
    <w:p w:rsidR="00E779E6" w:rsidRDefault="00E779E6" w:rsidP="002C3F94">
      <w:pPr>
        <w:ind w:firstLine="0"/>
        <w:rPr>
          <w:highlight w:val="yellow"/>
        </w:rPr>
      </w:pPr>
    </w:p>
    <w:p w:rsidR="00E779E6" w:rsidRDefault="00E779E6" w:rsidP="002C3F94">
      <w:pPr>
        <w:ind w:firstLine="0"/>
        <w:rPr>
          <w:highlight w:val="yellow"/>
        </w:rPr>
      </w:pPr>
    </w:p>
    <w:p w:rsidR="00E779E6" w:rsidRDefault="00E779E6" w:rsidP="002C3F94">
      <w:pPr>
        <w:ind w:firstLine="0"/>
        <w:rPr>
          <w:highlight w:val="yellow"/>
        </w:rPr>
      </w:pPr>
    </w:p>
    <w:p w:rsidR="00E779E6" w:rsidRDefault="00E779E6" w:rsidP="002C3F94">
      <w:pPr>
        <w:ind w:firstLine="0"/>
        <w:rPr>
          <w:highlight w:val="yellow"/>
        </w:rPr>
      </w:pPr>
    </w:p>
    <w:p w:rsidR="009C2915" w:rsidRDefault="00A57550" w:rsidP="002C3F94">
      <w:pPr>
        <w:ind w:firstLine="0"/>
        <w:rPr>
          <w:highlight w:val="yellow"/>
        </w:rPr>
      </w:pPr>
      <w:r w:rsidRPr="00A57550">
        <w:rPr>
          <w:noProof/>
          <w:highlight w:val="yellow"/>
          <w:lang w:eastAsia="ru-RU"/>
        </w:rPr>
        <w:drawing>
          <wp:anchor distT="0" distB="0" distL="114300" distR="114300" simplePos="0" relativeHeight="252728832" behindDoc="1" locked="0" layoutInCell="1" allowOverlap="1">
            <wp:simplePos x="0" y="0"/>
            <wp:positionH relativeFrom="column">
              <wp:posOffset>-109855</wp:posOffset>
            </wp:positionH>
            <wp:positionV relativeFrom="paragraph">
              <wp:posOffset>152400</wp:posOffset>
            </wp:positionV>
            <wp:extent cx="6390640" cy="8926311"/>
            <wp:effectExtent l="0" t="0" r="0" b="8255"/>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90640" cy="89263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5911CF" w:rsidRDefault="005911CF" w:rsidP="002C3F94">
      <w:pPr>
        <w:ind w:firstLine="0"/>
        <w:rPr>
          <w:highlight w:val="yellow"/>
        </w:rPr>
      </w:pPr>
    </w:p>
    <w:p w:rsidR="005911CF" w:rsidRDefault="005911CF"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9C2915" w:rsidRDefault="009C2915" w:rsidP="002C3F94">
      <w:pPr>
        <w:ind w:firstLine="0"/>
        <w:rPr>
          <w:highlight w:val="yellow"/>
        </w:rPr>
      </w:pPr>
    </w:p>
    <w:p w:rsidR="00E779E6" w:rsidRDefault="00E779E6" w:rsidP="002C3F94">
      <w:pPr>
        <w:ind w:firstLine="0"/>
        <w:rPr>
          <w:highlight w:val="yellow"/>
        </w:rPr>
      </w:pPr>
    </w:p>
    <w:p w:rsidR="00E779E6" w:rsidRDefault="00E779E6" w:rsidP="002C3F94">
      <w:pPr>
        <w:ind w:firstLine="0"/>
        <w:rPr>
          <w:highlight w:val="yellow"/>
        </w:rPr>
      </w:pPr>
    </w:p>
    <w:p w:rsidR="00E779E6" w:rsidRDefault="00E779E6" w:rsidP="002C3F94">
      <w:pPr>
        <w:ind w:firstLine="0"/>
        <w:rPr>
          <w:highlight w:val="yellow"/>
        </w:rPr>
      </w:pPr>
    </w:p>
    <w:p w:rsidR="00E779E6" w:rsidRDefault="00E779E6" w:rsidP="002C3F94">
      <w:pPr>
        <w:ind w:firstLine="0"/>
        <w:rPr>
          <w:highlight w:val="yellow"/>
        </w:rPr>
      </w:pPr>
    </w:p>
    <w:p w:rsidR="00E779E6" w:rsidRDefault="00E779E6" w:rsidP="002C3F94">
      <w:pPr>
        <w:ind w:firstLine="0"/>
        <w:rPr>
          <w:highlight w:val="yellow"/>
        </w:rPr>
      </w:pPr>
    </w:p>
    <w:p w:rsidR="00E779E6" w:rsidRDefault="00E779E6" w:rsidP="002C3F94">
      <w:pPr>
        <w:ind w:firstLine="0"/>
        <w:rPr>
          <w:highlight w:val="yellow"/>
        </w:rPr>
      </w:pPr>
    </w:p>
    <w:p w:rsidR="00042878" w:rsidRDefault="00042878" w:rsidP="00042878">
      <w:pPr>
        <w:ind w:left="0" w:firstLine="0"/>
        <w:outlineLvl w:val="0"/>
      </w:pPr>
    </w:p>
    <w:p w:rsidR="00A57550" w:rsidRDefault="00A57550" w:rsidP="00042878">
      <w:pPr>
        <w:ind w:left="0" w:firstLine="0"/>
        <w:outlineLvl w:val="0"/>
      </w:pPr>
    </w:p>
    <w:p w:rsidR="00A57550" w:rsidRDefault="00A57550" w:rsidP="0041075F">
      <w:r w:rsidRPr="007501F4">
        <w:rPr>
          <w:noProof/>
          <w:highlight w:val="yellow"/>
          <w:lang w:eastAsia="ru-RU"/>
        </w:rPr>
        <w:drawing>
          <wp:anchor distT="0" distB="0" distL="114300" distR="114300" simplePos="0" relativeHeight="252730880" behindDoc="1" locked="0" layoutInCell="1" allowOverlap="1" wp14:anchorId="68A59BB5" wp14:editId="3453625F">
            <wp:simplePos x="0" y="0"/>
            <wp:positionH relativeFrom="margin">
              <wp:posOffset>-465455</wp:posOffset>
            </wp:positionH>
            <wp:positionV relativeFrom="paragraph">
              <wp:posOffset>265430</wp:posOffset>
            </wp:positionV>
            <wp:extent cx="6789801" cy="9563100"/>
            <wp:effectExtent l="0" t="0" r="0" b="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789801" cy="956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550" w:rsidRDefault="00A57550" w:rsidP="00042878">
      <w:pPr>
        <w:ind w:left="0" w:firstLine="0"/>
        <w:outlineLvl w:val="0"/>
      </w:pPr>
    </w:p>
    <w:p w:rsidR="00A57550" w:rsidRDefault="00A57550" w:rsidP="00042878">
      <w:pPr>
        <w:ind w:left="0" w:firstLine="0"/>
        <w:outlineLvl w:val="0"/>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left="0"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r w:rsidRPr="007501F4">
        <w:rPr>
          <w:noProof/>
          <w:highlight w:val="yellow"/>
          <w:lang w:eastAsia="ru-RU"/>
        </w:rPr>
        <w:drawing>
          <wp:anchor distT="0" distB="0" distL="114300" distR="114300" simplePos="0" relativeHeight="252731904" behindDoc="1" locked="0" layoutInCell="1" allowOverlap="1" wp14:anchorId="7DF19466" wp14:editId="37D70E9B">
            <wp:simplePos x="0" y="0"/>
            <wp:positionH relativeFrom="margin">
              <wp:align>right</wp:align>
            </wp:positionH>
            <wp:positionV relativeFrom="paragraph">
              <wp:posOffset>19050</wp:posOffset>
            </wp:positionV>
            <wp:extent cx="6934068" cy="9709838"/>
            <wp:effectExtent l="0" t="0" r="635" b="5715"/>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34068" cy="97098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r w:rsidRPr="007501F4">
        <w:rPr>
          <w:noProof/>
          <w:highlight w:val="yellow"/>
          <w:lang w:eastAsia="ru-RU"/>
        </w:rPr>
        <w:drawing>
          <wp:anchor distT="0" distB="0" distL="114300" distR="114300" simplePos="0" relativeHeight="252732928" behindDoc="1" locked="0" layoutInCell="1" allowOverlap="1" wp14:anchorId="50582C65" wp14:editId="61AC0198">
            <wp:simplePos x="0" y="0"/>
            <wp:positionH relativeFrom="column">
              <wp:posOffset>-1719580</wp:posOffset>
            </wp:positionH>
            <wp:positionV relativeFrom="paragraph">
              <wp:posOffset>292735</wp:posOffset>
            </wp:positionV>
            <wp:extent cx="9462770" cy="6684010"/>
            <wp:effectExtent l="0" t="1270" r="3810" b="3810"/>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9462770" cy="6684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A57550" w:rsidRDefault="00A57550" w:rsidP="00A57550">
      <w:pPr>
        <w:ind w:firstLine="0"/>
        <w:rPr>
          <w:highlight w:val="yellow"/>
        </w:rPr>
      </w:pPr>
    </w:p>
    <w:p w:rsidR="00E779E6" w:rsidRDefault="00E779E6" w:rsidP="00042878"/>
    <w:p w:rsidR="0018093F" w:rsidRDefault="0018093F" w:rsidP="0018093F">
      <w:pPr>
        <w:ind w:firstLine="0"/>
        <w:rPr>
          <w:highlight w:val="yellow"/>
        </w:rPr>
      </w:pPr>
    </w:p>
    <w:p w:rsidR="0018093F" w:rsidRDefault="0018093F" w:rsidP="0018093F">
      <w:pPr>
        <w:pStyle w:val="afffffff7"/>
      </w:pPr>
      <w:r>
        <w:rPr>
          <w:noProof/>
        </w:rPr>
        <w:drawing>
          <wp:inline distT="0" distB="0" distL="0" distR="0" wp14:anchorId="3B0344EC" wp14:editId="0777F2B2">
            <wp:extent cx="5676900" cy="8022794"/>
            <wp:effectExtent l="0" t="0" r="0" b="0"/>
            <wp:docPr id="275" name="Рисунок 275" descr="U:\ТПП Покачевнефтегаз\11-1348.35_П-2379 Об. доп. скв. Покачевского 9оч\Отчет\ИГДИ\нов. П-2379 Т.З. обустр К-448 449 454 Покач  м.р. 9-я оч.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ТПП Покачевнефтегаз\11-1348.35_П-2379 Об. доп. скв. Покачевского 9оч\Отчет\ИГДИ\нов. П-2379 Т.З. обустр К-448 449 454 Покач  м.р. 9-я оч._Страница_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76895" cy="8022786"/>
                    </a:xfrm>
                    <a:prstGeom prst="rect">
                      <a:avLst/>
                    </a:prstGeom>
                    <a:noFill/>
                    <a:ln>
                      <a:noFill/>
                    </a:ln>
                  </pic:spPr>
                </pic:pic>
              </a:graphicData>
            </a:graphic>
          </wp:inline>
        </w:drawing>
      </w:r>
    </w:p>
    <w:p w:rsidR="0018093F" w:rsidRDefault="0018093F" w:rsidP="0018093F">
      <w:pPr>
        <w:pStyle w:val="afffffff7"/>
        <w:ind w:firstLine="0"/>
        <w:jc w:val="center"/>
      </w:pPr>
      <w:r>
        <w:rPr>
          <w:noProof/>
        </w:rPr>
        <w:lastRenderedPageBreak/>
        <w:drawing>
          <wp:inline distT="0" distB="0" distL="0" distR="0" wp14:anchorId="1FA64BCA" wp14:editId="49B655E8">
            <wp:extent cx="6477000" cy="9153525"/>
            <wp:effectExtent l="0" t="0" r="0" b="9525"/>
            <wp:docPr id="276" name="Рисунок 276" descr="U:\ТПП Покачевнефтегаз\11-1348.35_П-2379 Об. доп. скв. Покачевского 9оч\Отчет\ИГДИ\нов. П-2379 Т.З. обустр К-448 449 454 Покач  м.р. 9-я оч.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ТПП Покачевнефтегаз\11-1348.35_П-2379 Об. доп. скв. Покачевского 9оч\Отчет\ИГДИ\нов. П-2379 Т.З. обустр К-448 449 454 Покач  м.р. 9-я оч._Страница_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730A70BB" wp14:editId="7293B2C3">
            <wp:extent cx="6477000" cy="9153525"/>
            <wp:effectExtent l="0" t="0" r="0" b="9525"/>
            <wp:docPr id="277" name="Рисунок 277" descr="U:\ТПП Покачевнефтегаз\11-1348.35_П-2379 Об. доп. скв. Покачевского 9оч\Отчет\ИГДИ\нов. П-2379 Т.З. обустр К-448 449 454 Покач  м.р. 9-я оч.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ТПП Покачевнефтегаз\11-1348.35_П-2379 Об. доп. скв. Покачевского 9оч\Отчет\ИГДИ\нов. П-2379 Т.З. обустр К-448 449 454 Покач  м.р. 9-я оч._Страница_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273DD45C" wp14:editId="0A088818">
            <wp:extent cx="6477000" cy="9153525"/>
            <wp:effectExtent l="0" t="0" r="0" b="9525"/>
            <wp:docPr id="87" name="Рисунок 87" descr="U:\ТПП Покачевнефтегаз\11-1348.35_П-2379 Об. доп. скв. Покачевского 9оч\Отчет\ИГДИ\нов. П-2379 Т.З. обустр К-448 449 454 Покач  м.р. 9-я оч.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ТПП Покачевнефтегаз\11-1348.35_П-2379 Об. доп. скв. Покачевского 9оч\Отчет\ИГДИ\нов. П-2379 Т.З. обустр К-448 449 454 Покач  м.р. 9-я оч._Страница_0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0459BCD1" wp14:editId="01AD44F8">
            <wp:extent cx="6477000" cy="9153525"/>
            <wp:effectExtent l="0" t="0" r="0" b="9525"/>
            <wp:docPr id="279" name="Рисунок 279" descr="U:\ТПП Покачевнефтегаз\11-1348.35_П-2379 Об. доп. скв. Покачевского 9оч\Отчет\ИГДИ\нов. П-2379 Т.З. обустр К-448 449 454 Покач  м.р. 9-я оч.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ТПП Покачевнефтегаз\11-1348.35_П-2379 Об. доп. скв. Покачевского 9оч\Отчет\ИГДИ\нов. П-2379 Т.З. обустр К-448 449 454 Покач  м.р. 9-я оч._Страница_0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6F3B838E" wp14:editId="5932D7E5">
            <wp:extent cx="6477000" cy="9153525"/>
            <wp:effectExtent l="0" t="0" r="0" b="9525"/>
            <wp:docPr id="280" name="Рисунок 280" descr="U:\ТПП Покачевнефтегаз\11-1348.35_П-2379 Об. доп. скв. Покачевского 9оч\Отчет\ИГДИ\нов. П-2379 Т.З. обустр К-448 449 454 Покач  м.р. 9-я оч.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ТПП Покачевнефтегаз\11-1348.35_П-2379 Об. доп. скв. Покачевского 9оч\Отчет\ИГДИ\нов. П-2379 Т.З. обустр К-448 449 454 Покач  м.р. 9-я оч._Страница_0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0E915FF5" wp14:editId="7A1B05D4">
            <wp:extent cx="6477000" cy="9153525"/>
            <wp:effectExtent l="0" t="0" r="0" b="9525"/>
            <wp:docPr id="281" name="Рисунок 281" descr="U:\ТПП Покачевнефтегаз\11-1348.35_П-2379 Об. доп. скв. Покачевского 9оч\Отчет\ИГДИ\нов. П-2379 Т.З. обустр К-448 449 454 Покач  м.р. 9-я оч.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ТПП Покачевнефтегаз\11-1348.35_П-2379 Об. доп. скв. Покачевского 9оч\Отчет\ИГДИ\нов. П-2379 Т.З. обустр К-448 449 454 Покач  м.р. 9-я оч._Страница_0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79BB8F52" wp14:editId="2B763FFD">
            <wp:extent cx="6477000" cy="9153525"/>
            <wp:effectExtent l="0" t="0" r="0" b="9525"/>
            <wp:docPr id="282" name="Рисунок 282" descr="U:\ТПП Покачевнефтегаз\11-1348.35_П-2379 Об. доп. скв. Покачевского 9оч\Отчет\ИГДИ\нов. П-2379 Т.З. обустр К-448 449 454 Покач  м.р. 9-я оч.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ТПП Покачевнефтегаз\11-1348.35_П-2379 Об. доп. скв. Покачевского 9оч\Отчет\ИГДИ\нов. П-2379 Т.З. обустр К-448 449 454 Покач  м.р. 9-я оч._Страница_0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7281A8D8" wp14:editId="733761CC">
            <wp:extent cx="6477000" cy="9153525"/>
            <wp:effectExtent l="0" t="0" r="0" b="9525"/>
            <wp:docPr id="283" name="Рисунок 283" descr="U:\ТПП Покачевнефтегаз\11-1348.35_П-2379 Об. доп. скв. Покачевского 9оч\Отчет\ИГДИ\нов. П-2379 Т.З. обустр К-448 449 454 Покач  м.р. 9-я оч.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ТПП Покачевнефтегаз\11-1348.35_П-2379 Об. доп. скв. Покачевского 9оч\Отчет\ИГДИ\нов. П-2379 Т.З. обустр К-448 449 454 Покач  м.р. 9-я оч._Страница_0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2EAFCEB7" wp14:editId="299A02D8">
            <wp:extent cx="6477000" cy="9153525"/>
            <wp:effectExtent l="0" t="0" r="0" b="9525"/>
            <wp:docPr id="284" name="Рисунок 284" descr="U:\ТПП Покачевнефтегаз\11-1348.35_П-2379 Об. доп. скв. Покачевского 9оч\Отчет\ИГДИ\нов. П-2379 Т.З. обустр К-448 449 454 Покач  м.р. 9-я оч.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ТПП Покачевнефтегаз\11-1348.35_П-2379 Об. доп. скв. Покачевского 9оч\Отчет\ИГДИ\нов. П-2379 Т.З. обустр К-448 449 454 Покач  м.р. 9-я оч._Страница_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146BF36F" wp14:editId="0C66B06F">
            <wp:extent cx="6477000" cy="9153525"/>
            <wp:effectExtent l="0" t="0" r="0" b="9525"/>
            <wp:docPr id="285" name="Рисунок 285" descr="U:\ТПП Покачевнефтегаз\11-1348.35_П-2379 Об. доп. скв. Покачевского 9оч\Отчет\ИГДИ\нов. П-2379 Т.З. обустр К-448 449 454 Покач  м.р. 9-я оч.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ТПП Покачевнефтегаз\11-1348.35_П-2379 Об. доп. скв. Покачевского 9оч\Отчет\ИГДИ\нов. П-2379 Т.З. обустр К-448 449 454 Покач  м.р. 9-я оч._Страница_1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5A8B5443" wp14:editId="2E2C6230">
            <wp:extent cx="6477000" cy="9153525"/>
            <wp:effectExtent l="0" t="0" r="0" b="9525"/>
            <wp:docPr id="88" name="Рисунок 88" descr="U:\ТПП Покачевнефтегаз\11-1348.35_П-2379 Об. доп. скв. Покачевского 9оч\Отчет\ИГДИ\нов. П-2379 Т.З. обустр К-448 449 454 Покач  м.р. 9-я оч.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ТПП Покачевнефтегаз\11-1348.35_П-2379 Об. доп. скв. Покачевского 9оч\Отчет\ИГДИ\нов. П-2379 Т.З. обустр К-448 449 454 Покач  м.р. 9-я оч._Страница_1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77BF88BA" wp14:editId="09ED37BE">
            <wp:extent cx="6477000" cy="9153525"/>
            <wp:effectExtent l="0" t="0" r="0" b="9525"/>
            <wp:docPr id="89" name="Рисунок 89" descr="U:\ТПП Покачевнефтегаз\11-1348.35_П-2379 Об. доп. скв. Покачевского 9оч\Отчет\ИГДИ\нов. П-2379 Т.З. обустр К-448 449 454 Покач  м.р. 9-я оч.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ТПП Покачевнефтегаз\11-1348.35_П-2379 Об. доп. скв. Покачевского 9оч\Отчет\ИГДИ\нов. П-2379 Т.З. обустр К-448 449 454 Покач  м.р. 9-я оч._Страница_1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6C80245A" wp14:editId="0AFF709B">
            <wp:extent cx="6477000" cy="9153525"/>
            <wp:effectExtent l="0" t="0" r="0" b="9525"/>
            <wp:docPr id="288" name="Рисунок 288" descr="U:\ТПП Покачевнефтегаз\11-1348.35_П-2379 Об. доп. скв. Покачевского 9оч\Отчет\ИГДИ\нов. П-2379 Т.З. обустр К-448 449 454 Покач  м.р. 9-я оч.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ТПП Покачевнефтегаз\11-1348.35_П-2379 Об. доп. скв. Покачевского 9оч\Отчет\ИГДИ\нов. П-2379 Т.З. обустр К-448 449 454 Покач  м.р. 9-я оч._Страница_1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048FB0F8" wp14:editId="1784D896">
            <wp:extent cx="6477000" cy="9153525"/>
            <wp:effectExtent l="0" t="0" r="0" b="9525"/>
            <wp:docPr id="289" name="Рисунок 289" descr="U:\ТПП Покачевнефтегаз\11-1348.35_П-2379 Об. доп. скв. Покачевского 9оч\Отчет\ИГДИ\нов. П-2379 Т.З. обустр К-448 449 454 Покач  м.р. 9-я оч.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ТПП Покачевнефтегаз\11-1348.35_П-2379 Об. доп. скв. Покачевского 9оч\Отчет\ИГДИ\нов. П-2379 Т.З. обустр К-448 449 454 Покач  м.р. 9-я оч._Страница_1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5E75B8B3" wp14:editId="653B8C6F">
            <wp:extent cx="6477000" cy="9153525"/>
            <wp:effectExtent l="0" t="0" r="0" b="9525"/>
            <wp:docPr id="91" name="Рисунок 91" descr="U:\ТПП Покачевнефтегаз\11-1348.35_П-2379 Об. доп. скв. Покачевского 9оч\Отчет\ИГДИ\нов. П-2379 Т.З. обустр К-448 449 454 Покач  м.р. 9-я оч.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ТПП Покачевнефтегаз\11-1348.35_П-2379 Об. доп. скв. Покачевского 9оч\Отчет\ИГДИ\нов. П-2379 Т.З. обустр К-448 449 454 Покач  м.р. 9-я оч._Страница_16.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77000" cy="9153525"/>
                    </a:xfrm>
                    <a:prstGeom prst="rect">
                      <a:avLst/>
                    </a:prstGeom>
                    <a:noFill/>
                    <a:ln>
                      <a:noFill/>
                    </a:ln>
                  </pic:spPr>
                </pic:pic>
              </a:graphicData>
            </a:graphic>
          </wp:inline>
        </w:drawing>
      </w:r>
      <w:r>
        <w:rPr>
          <w:noProof/>
        </w:rPr>
        <w:lastRenderedPageBreak/>
        <w:drawing>
          <wp:inline distT="0" distB="0" distL="0" distR="0" wp14:anchorId="38875D42" wp14:editId="3C118C23">
            <wp:extent cx="6342203" cy="8963025"/>
            <wp:effectExtent l="0" t="0" r="1905" b="0"/>
            <wp:docPr id="291" name="Рисунок 291" descr="U:\ТПП Покачевнефтегаз\11-1348.35_П-2379 Об. доп. скв. Покачевского 9оч\Отчет\ИГДИ\нов. П-2379 Т.З. обустр К-448 449 454 Покач  м.р. 9-я оч.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ТПП Покачевнефтегаз\11-1348.35_П-2379 Об. доп. скв. Покачевского 9оч\Отчет\ИГДИ\нов. П-2379 Т.З. обустр К-448 449 454 Покач  м.р. 9-я оч._Страница_17.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42203" cy="8963025"/>
                    </a:xfrm>
                    <a:prstGeom prst="rect">
                      <a:avLst/>
                    </a:prstGeom>
                    <a:noFill/>
                    <a:ln>
                      <a:noFill/>
                    </a:ln>
                  </pic:spPr>
                </pic:pic>
              </a:graphicData>
            </a:graphic>
          </wp:inline>
        </w:drawing>
      </w:r>
    </w:p>
    <w:p w:rsidR="0018093F" w:rsidRDefault="0018093F" w:rsidP="0018093F">
      <w:pPr>
        <w:pStyle w:val="afffffff7"/>
        <w:ind w:firstLine="0"/>
      </w:pPr>
    </w:p>
    <w:p w:rsidR="0018093F" w:rsidRDefault="0018093F" w:rsidP="0018093F">
      <w:pPr>
        <w:pStyle w:val="2fb"/>
        <w:spacing w:before="0" w:after="0"/>
        <w:ind w:left="0" w:firstLine="680"/>
        <w:jc w:val="center"/>
      </w:pPr>
    </w:p>
    <w:p w:rsidR="0018093F" w:rsidRDefault="0018093F" w:rsidP="0018093F">
      <w:pPr>
        <w:pStyle w:val="2fb"/>
        <w:spacing w:before="0" w:after="0"/>
        <w:ind w:left="0" w:firstLine="680"/>
        <w:jc w:val="center"/>
      </w:pPr>
    </w:p>
    <w:p w:rsidR="00984912" w:rsidRDefault="00984912" w:rsidP="00042878"/>
    <w:p w:rsidR="00E779E6" w:rsidRDefault="00E779E6" w:rsidP="00042878"/>
    <w:p w:rsidR="0045691C" w:rsidRDefault="0045691C" w:rsidP="00042878">
      <w:r w:rsidRPr="0045691C">
        <w:rPr>
          <w:noProof/>
          <w:lang w:eastAsia="ru-RU"/>
        </w:rPr>
        <w:lastRenderedPageBreak/>
        <w:drawing>
          <wp:anchor distT="0" distB="0" distL="114300" distR="114300" simplePos="0" relativeHeight="252733952" behindDoc="1" locked="0" layoutInCell="1" allowOverlap="1">
            <wp:simplePos x="0" y="0"/>
            <wp:positionH relativeFrom="column">
              <wp:posOffset>-517525</wp:posOffset>
            </wp:positionH>
            <wp:positionV relativeFrom="paragraph">
              <wp:posOffset>0</wp:posOffset>
            </wp:positionV>
            <wp:extent cx="6935189" cy="9686925"/>
            <wp:effectExtent l="0" t="0" r="0" b="0"/>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35189" cy="968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45691C" w:rsidRDefault="0045691C" w:rsidP="00042878"/>
    <w:p w:rsidR="00042878" w:rsidRDefault="00042878" w:rsidP="002C3F94">
      <w:pPr>
        <w:ind w:firstLine="0"/>
        <w:rPr>
          <w:highlight w:val="yellow"/>
        </w:rPr>
      </w:pPr>
    </w:p>
    <w:p w:rsidR="0045691C" w:rsidRDefault="0045691C" w:rsidP="002C3F94">
      <w:pPr>
        <w:ind w:firstLine="0"/>
        <w:rPr>
          <w:highlight w:val="yellow"/>
        </w:rPr>
      </w:pPr>
      <w:r w:rsidRPr="0045691C">
        <w:rPr>
          <w:noProof/>
          <w:highlight w:val="yellow"/>
          <w:lang w:eastAsia="ru-RU"/>
        </w:rPr>
        <w:lastRenderedPageBreak/>
        <w:drawing>
          <wp:anchor distT="0" distB="0" distL="114300" distR="114300" simplePos="0" relativeHeight="252734976" behindDoc="1" locked="0" layoutInCell="1" allowOverlap="1">
            <wp:simplePos x="0" y="0"/>
            <wp:positionH relativeFrom="column">
              <wp:posOffset>-367030</wp:posOffset>
            </wp:positionH>
            <wp:positionV relativeFrom="paragraph">
              <wp:posOffset>9525</wp:posOffset>
            </wp:positionV>
            <wp:extent cx="6887454" cy="9620250"/>
            <wp:effectExtent l="0" t="0" r="889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87454" cy="962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Default="0045691C" w:rsidP="002C3F94">
      <w:pPr>
        <w:ind w:firstLine="0"/>
        <w:rPr>
          <w:highlight w:val="yellow"/>
        </w:rPr>
      </w:pPr>
    </w:p>
    <w:p w:rsidR="0045691C" w:rsidRPr="00171EBA" w:rsidRDefault="0045691C" w:rsidP="002C3F94">
      <w:pPr>
        <w:ind w:firstLine="0"/>
        <w:rPr>
          <w:sz w:val="22"/>
          <w:szCs w:val="22"/>
          <w:highlight w:val="yellow"/>
        </w:rPr>
      </w:pPr>
    </w:p>
    <w:p w:rsidR="00EA4BDE" w:rsidRPr="00171EBA" w:rsidRDefault="00EA4BDE" w:rsidP="00984912">
      <w:pPr>
        <w:pStyle w:val="2fb"/>
        <w:spacing w:before="0" w:after="0"/>
        <w:ind w:left="0" w:firstLine="680"/>
        <w:jc w:val="center"/>
        <w:rPr>
          <w:sz w:val="22"/>
          <w:szCs w:val="22"/>
        </w:rPr>
      </w:pPr>
      <w:bookmarkStart w:id="56" w:name="_Toc6310096"/>
      <w:r w:rsidRPr="00171EBA">
        <w:rPr>
          <w:sz w:val="22"/>
          <w:szCs w:val="22"/>
        </w:rPr>
        <w:t>5. ПРОЕКТ МЕЖЕВАНИЯ ТЕРРИТОРИИ</w:t>
      </w:r>
      <w:bookmarkEnd w:id="56"/>
    </w:p>
    <w:p w:rsidR="00984912" w:rsidRPr="00171EBA" w:rsidRDefault="00CE7AC0" w:rsidP="00984912">
      <w:pPr>
        <w:pStyle w:val="affffffffffffffa"/>
        <w:rPr>
          <w:sz w:val="22"/>
          <w:szCs w:val="22"/>
        </w:rPr>
      </w:pPr>
      <w:r w:rsidRPr="00171EBA">
        <w:rPr>
          <w:sz w:val="22"/>
          <w:szCs w:val="22"/>
        </w:rPr>
        <w:t>5.1 Перечень и сведения о площади образуемых земельных участков</w:t>
      </w:r>
    </w:p>
    <w:p w:rsidR="00CE7AC0" w:rsidRPr="00171EBA" w:rsidRDefault="00CE7AC0" w:rsidP="00984912">
      <w:pPr>
        <w:suppressAutoHyphens/>
        <w:autoSpaceDE w:val="0"/>
        <w:autoSpaceDN w:val="0"/>
        <w:adjustRightInd w:val="0"/>
        <w:ind w:left="0" w:right="0" w:firstLine="680"/>
        <w:rPr>
          <w:sz w:val="22"/>
          <w:szCs w:val="22"/>
        </w:rPr>
      </w:pPr>
      <w:r w:rsidRPr="00171EBA">
        <w:rPr>
          <w:sz w:val="22"/>
          <w:szCs w:val="22"/>
        </w:rPr>
        <w:t xml:space="preserve">Испрашиваемые земельные участки под строительство и эксплуатацию линейных объектов по проекту </w:t>
      </w:r>
      <w:r w:rsidR="00812FFA" w:rsidRPr="00171EBA">
        <w:rPr>
          <w:sz w:val="22"/>
          <w:szCs w:val="22"/>
        </w:rPr>
        <w:t>«</w:t>
      </w:r>
      <w:r w:rsidR="00352AE8" w:rsidRPr="00171EBA">
        <w:rPr>
          <w:color w:val="000000"/>
          <w:sz w:val="22"/>
          <w:szCs w:val="22"/>
        </w:rPr>
        <w:t>Обустройство дополнительных скважин Покачевского нефтяного месторождения (9-я очередь), в границах Покачевского лицензионного участка»</w:t>
      </w:r>
      <w:r w:rsidR="00352AE8" w:rsidRPr="00171EBA">
        <w:rPr>
          <w:sz w:val="22"/>
          <w:szCs w:val="22"/>
        </w:rPr>
        <w:t xml:space="preserve"> (П-2379</w:t>
      </w:r>
      <w:r w:rsidR="007C4509" w:rsidRPr="00171EBA">
        <w:rPr>
          <w:sz w:val="22"/>
          <w:szCs w:val="22"/>
        </w:rPr>
        <w:t>)</w:t>
      </w:r>
      <w:r w:rsidRPr="00171EBA">
        <w:rPr>
          <w:sz w:val="22"/>
          <w:szCs w:val="22"/>
        </w:rPr>
        <w:t xml:space="preserve"> образую</w:t>
      </w:r>
      <w:r w:rsidR="00C114FF" w:rsidRPr="00171EBA">
        <w:rPr>
          <w:sz w:val="22"/>
          <w:szCs w:val="22"/>
        </w:rPr>
        <w:t>тся в кадастров</w:t>
      </w:r>
      <w:r w:rsidR="00352AE8" w:rsidRPr="00171EBA">
        <w:rPr>
          <w:sz w:val="22"/>
          <w:szCs w:val="22"/>
        </w:rPr>
        <w:t>ом квартале 86:04</w:t>
      </w:r>
      <w:r w:rsidR="00A90021" w:rsidRPr="00171EBA">
        <w:rPr>
          <w:sz w:val="22"/>
          <w:szCs w:val="22"/>
        </w:rPr>
        <w:t>:0000</w:t>
      </w:r>
      <w:r w:rsidR="00352AE8" w:rsidRPr="00171EBA">
        <w:rPr>
          <w:sz w:val="22"/>
          <w:szCs w:val="22"/>
        </w:rPr>
        <w:t>001</w:t>
      </w:r>
      <w:r w:rsidR="007C4509" w:rsidRPr="00171EBA">
        <w:rPr>
          <w:sz w:val="22"/>
          <w:szCs w:val="22"/>
        </w:rPr>
        <w:t>.</w:t>
      </w:r>
    </w:p>
    <w:p w:rsidR="007C4509" w:rsidRPr="00171EBA" w:rsidRDefault="00CE7AC0" w:rsidP="00984912">
      <w:pPr>
        <w:ind w:left="0" w:right="0" w:firstLine="680"/>
        <w:rPr>
          <w:sz w:val="22"/>
          <w:szCs w:val="22"/>
        </w:rPr>
      </w:pPr>
      <w:r w:rsidRPr="00171EBA">
        <w:rPr>
          <w:sz w:val="22"/>
          <w:szCs w:val="22"/>
        </w:rPr>
        <w:t>Способ образования, в соответствии с пунктом 6 статьи 11.4 «Земельного кодекса Российской Ф</w:t>
      </w:r>
      <w:r w:rsidRPr="00171EBA">
        <w:rPr>
          <w:sz w:val="22"/>
          <w:szCs w:val="22"/>
        </w:rPr>
        <w:t>е</w:t>
      </w:r>
      <w:r w:rsidRPr="00171EBA">
        <w:rPr>
          <w:sz w:val="22"/>
          <w:szCs w:val="22"/>
        </w:rPr>
        <w:t>дерации» Федерального Закона № 136 от 25 октября 2001 года – путем раздела с сохранением в измене</w:t>
      </w:r>
      <w:r w:rsidRPr="00171EBA">
        <w:rPr>
          <w:sz w:val="22"/>
          <w:szCs w:val="22"/>
        </w:rPr>
        <w:t>н</w:t>
      </w:r>
      <w:r w:rsidRPr="00171EBA">
        <w:rPr>
          <w:sz w:val="22"/>
          <w:szCs w:val="22"/>
        </w:rPr>
        <w:t>ных границах исходного земельных участков с кадастровы</w:t>
      </w:r>
      <w:r w:rsidR="00AC4579" w:rsidRPr="00171EBA">
        <w:rPr>
          <w:sz w:val="22"/>
          <w:szCs w:val="22"/>
        </w:rPr>
        <w:t xml:space="preserve">ми номерами </w:t>
      </w:r>
      <w:r w:rsidR="00812FFA" w:rsidRPr="00171EBA">
        <w:rPr>
          <w:sz w:val="22"/>
          <w:szCs w:val="22"/>
        </w:rPr>
        <w:t>86:04:0000001:31224/ЧЗУ</w:t>
      </w:r>
      <w:proofErr w:type="gramStart"/>
      <w:r w:rsidR="00812FFA" w:rsidRPr="00171EBA">
        <w:rPr>
          <w:sz w:val="22"/>
          <w:szCs w:val="22"/>
        </w:rPr>
        <w:t>1</w:t>
      </w:r>
      <w:proofErr w:type="gramEnd"/>
      <w:r w:rsidR="00812FFA" w:rsidRPr="00171EBA">
        <w:rPr>
          <w:sz w:val="22"/>
          <w:szCs w:val="22"/>
        </w:rPr>
        <w:t>; 86:04:0000001:31224/ЧЗУ2; 86:04:0000001:31224/ЧЗУ4; 86:04:0000001:31224/ЧЗУ5.</w:t>
      </w:r>
    </w:p>
    <w:p w:rsidR="00CE7AC0" w:rsidRPr="00171EBA" w:rsidRDefault="003F33E1" w:rsidP="00984912">
      <w:pPr>
        <w:ind w:left="0" w:right="0" w:firstLine="680"/>
        <w:rPr>
          <w:sz w:val="22"/>
          <w:szCs w:val="22"/>
        </w:rPr>
      </w:pPr>
      <w:r w:rsidRPr="00171EBA">
        <w:rPr>
          <w:sz w:val="22"/>
          <w:szCs w:val="22"/>
        </w:rPr>
        <w:t xml:space="preserve"> </w:t>
      </w:r>
      <w:r w:rsidR="00CE7AC0" w:rsidRPr="00171EBA">
        <w:rPr>
          <w:sz w:val="22"/>
          <w:szCs w:val="22"/>
        </w:rPr>
        <w:t>Границы территорий объектов культурного наследия в районе работ отсутствуют, и их отображ</w:t>
      </w:r>
      <w:r w:rsidR="00CE7AC0" w:rsidRPr="00171EBA">
        <w:rPr>
          <w:sz w:val="22"/>
          <w:szCs w:val="22"/>
        </w:rPr>
        <w:t>е</w:t>
      </w:r>
      <w:r w:rsidR="00CE7AC0" w:rsidRPr="00171EBA">
        <w:rPr>
          <w:sz w:val="22"/>
          <w:szCs w:val="22"/>
        </w:rPr>
        <w:t>ние на чертеже межевания не требуется.</w:t>
      </w:r>
    </w:p>
    <w:p w:rsidR="00CE7AC0" w:rsidRPr="00171EBA" w:rsidRDefault="00CE7AC0" w:rsidP="00984912">
      <w:pPr>
        <w:suppressAutoHyphens/>
        <w:autoSpaceDE w:val="0"/>
        <w:autoSpaceDN w:val="0"/>
        <w:adjustRightInd w:val="0"/>
        <w:ind w:left="0" w:right="0" w:firstLine="680"/>
        <w:rPr>
          <w:sz w:val="22"/>
          <w:szCs w:val="22"/>
        </w:rPr>
      </w:pPr>
      <w:r w:rsidRPr="00171EBA">
        <w:rPr>
          <w:sz w:val="22"/>
          <w:szCs w:val="22"/>
        </w:rPr>
        <w:t>Границы зон действия публичных сервитутов в районе работ отсутствуют, и их отображение на чертеже межевания не требуется.</w:t>
      </w:r>
    </w:p>
    <w:p w:rsidR="00CE7AC0" w:rsidRPr="00171EBA" w:rsidRDefault="00CE7AC0" w:rsidP="00984912">
      <w:pPr>
        <w:suppressAutoHyphens/>
        <w:autoSpaceDE w:val="0"/>
        <w:autoSpaceDN w:val="0"/>
        <w:adjustRightInd w:val="0"/>
        <w:ind w:left="0" w:right="0" w:firstLine="680"/>
        <w:rPr>
          <w:sz w:val="22"/>
          <w:szCs w:val="22"/>
        </w:rPr>
      </w:pPr>
      <w:r w:rsidRPr="00171EBA">
        <w:rPr>
          <w:sz w:val="22"/>
          <w:szCs w:val="22"/>
        </w:rPr>
        <w:t>Так как объект расположен вдали от застройки, красные линии проектом определяются как линии отвода земельных участков на период эксплуатации объектов.</w:t>
      </w:r>
    </w:p>
    <w:p w:rsidR="00CE7AC0" w:rsidRPr="00171EBA" w:rsidRDefault="00CE7AC0" w:rsidP="00984912">
      <w:pPr>
        <w:ind w:left="0" w:right="0" w:firstLine="680"/>
        <w:rPr>
          <w:sz w:val="22"/>
          <w:szCs w:val="22"/>
        </w:rPr>
      </w:pPr>
      <w:r w:rsidRPr="00171EBA">
        <w:rPr>
          <w:sz w:val="22"/>
          <w:szCs w:val="22"/>
        </w:rPr>
        <w:t>Координаты границ земельных участков, необходимых для размещения проектируемого объекта, в графических материалах определены в местной системе координат Ханты-Мансийского авт</w:t>
      </w:r>
      <w:r w:rsidR="0053184A" w:rsidRPr="00171EBA">
        <w:rPr>
          <w:sz w:val="22"/>
          <w:szCs w:val="22"/>
        </w:rPr>
        <w:t>ономного округа – Югры МСК-86 (4</w:t>
      </w:r>
      <w:r w:rsidRPr="00171EBA">
        <w:rPr>
          <w:sz w:val="22"/>
          <w:szCs w:val="22"/>
        </w:rPr>
        <w:t>-зона).</w:t>
      </w:r>
    </w:p>
    <w:p w:rsidR="00756922" w:rsidRPr="00171EBA" w:rsidRDefault="00CE7AC0" w:rsidP="00984912">
      <w:pPr>
        <w:suppressAutoHyphens/>
        <w:ind w:left="0" w:right="0" w:firstLine="680"/>
        <w:rPr>
          <w:sz w:val="22"/>
          <w:szCs w:val="22"/>
        </w:rPr>
      </w:pPr>
      <w:r w:rsidRPr="00171EBA">
        <w:rPr>
          <w:sz w:val="22"/>
          <w:szCs w:val="22"/>
        </w:rPr>
        <w:t>Распределение площадей земельных участков, предполагаемых к предоставлению в аренду на период строительства и эксплуатации линейного</w:t>
      </w:r>
      <w:r w:rsidR="00D07352" w:rsidRPr="00171EBA">
        <w:rPr>
          <w:sz w:val="22"/>
          <w:szCs w:val="22"/>
        </w:rPr>
        <w:t xml:space="preserve"> объекта приведе</w:t>
      </w:r>
      <w:r w:rsidR="00017899" w:rsidRPr="00171EBA">
        <w:rPr>
          <w:sz w:val="22"/>
          <w:szCs w:val="22"/>
        </w:rPr>
        <w:t>ны в таблице 18</w:t>
      </w:r>
      <w:r w:rsidRPr="00171EBA">
        <w:rPr>
          <w:sz w:val="22"/>
          <w:szCs w:val="22"/>
        </w:rPr>
        <w:t xml:space="preserve">. </w:t>
      </w:r>
    </w:p>
    <w:p w:rsidR="00984912" w:rsidRPr="00171EBA" w:rsidRDefault="00984912" w:rsidP="00984912">
      <w:pPr>
        <w:suppressAutoHyphens/>
        <w:ind w:left="0" w:right="0" w:firstLine="680"/>
        <w:rPr>
          <w:sz w:val="22"/>
          <w:szCs w:val="22"/>
        </w:rPr>
      </w:pPr>
    </w:p>
    <w:p w:rsidR="00CE7AC0" w:rsidRPr="00171EBA" w:rsidRDefault="00017899" w:rsidP="00984912">
      <w:pPr>
        <w:suppressAutoHyphens/>
        <w:autoSpaceDE w:val="0"/>
        <w:autoSpaceDN w:val="0"/>
        <w:adjustRightInd w:val="0"/>
        <w:ind w:left="0" w:right="0" w:firstLine="680"/>
        <w:jc w:val="center"/>
        <w:rPr>
          <w:sz w:val="22"/>
          <w:szCs w:val="22"/>
        </w:rPr>
      </w:pPr>
      <w:r w:rsidRPr="00171EBA">
        <w:rPr>
          <w:sz w:val="22"/>
          <w:szCs w:val="22"/>
        </w:rPr>
        <w:t>Таблица 18</w:t>
      </w:r>
      <w:r w:rsidR="00AD41A0" w:rsidRPr="00171EBA">
        <w:rPr>
          <w:sz w:val="22"/>
          <w:szCs w:val="22"/>
        </w:rPr>
        <w:t xml:space="preserve"> - </w:t>
      </w:r>
      <w:r w:rsidR="00CE7AC0" w:rsidRPr="00171EBA">
        <w:rPr>
          <w:sz w:val="22"/>
          <w:szCs w:val="22"/>
        </w:rPr>
        <w:t>Распределение площадей земельных участков, предполагаемых к предоставлению в аренду на период строительства и эксплуатации линейного объекта</w:t>
      </w:r>
    </w:p>
    <w:tbl>
      <w:tblPr>
        <w:tblW w:w="967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4820"/>
        <w:gridCol w:w="2942"/>
      </w:tblGrid>
      <w:tr w:rsidR="00AA6975" w:rsidRPr="00171EBA" w:rsidTr="008F429A">
        <w:trPr>
          <w:trHeight w:val="312"/>
          <w:jc w:val="right"/>
        </w:trPr>
        <w:tc>
          <w:tcPr>
            <w:tcW w:w="1914" w:type="dxa"/>
            <w:tcBorders>
              <w:top w:val="single" w:sz="4" w:space="0" w:color="auto"/>
              <w:left w:val="single" w:sz="4" w:space="0" w:color="auto"/>
              <w:bottom w:val="single" w:sz="4" w:space="0" w:color="auto"/>
              <w:right w:val="single" w:sz="4" w:space="0" w:color="auto"/>
            </w:tcBorders>
            <w:vAlign w:val="center"/>
            <w:hideMark/>
          </w:tcPr>
          <w:p w:rsidR="00CE7AC0" w:rsidRPr="00171EBA" w:rsidRDefault="00CE7AC0" w:rsidP="00595E60">
            <w:pPr>
              <w:pStyle w:val="affffe"/>
              <w:rPr>
                <w:sz w:val="22"/>
                <w:szCs w:val="22"/>
              </w:rPr>
            </w:pPr>
            <w:r w:rsidRPr="00171EBA">
              <w:rPr>
                <w:sz w:val="22"/>
                <w:szCs w:val="22"/>
              </w:rPr>
              <w:t xml:space="preserve">Площадь, </w:t>
            </w:r>
            <w:proofErr w:type="gramStart"/>
            <w:r w:rsidRPr="00171EBA">
              <w:rPr>
                <w:sz w:val="22"/>
                <w:szCs w:val="22"/>
              </w:rPr>
              <w:t>га</w:t>
            </w:r>
            <w:proofErr w:type="gramEnd"/>
          </w:p>
        </w:tc>
        <w:tc>
          <w:tcPr>
            <w:tcW w:w="4820" w:type="dxa"/>
            <w:tcBorders>
              <w:top w:val="single" w:sz="4" w:space="0" w:color="auto"/>
              <w:left w:val="single" w:sz="4" w:space="0" w:color="auto"/>
              <w:bottom w:val="single" w:sz="4" w:space="0" w:color="auto"/>
              <w:right w:val="single" w:sz="4" w:space="0" w:color="auto"/>
            </w:tcBorders>
            <w:vAlign w:val="center"/>
            <w:hideMark/>
          </w:tcPr>
          <w:p w:rsidR="00CE7AC0" w:rsidRPr="00171EBA" w:rsidRDefault="00CE7AC0" w:rsidP="00595E60">
            <w:pPr>
              <w:pStyle w:val="affffe"/>
              <w:rPr>
                <w:sz w:val="22"/>
                <w:szCs w:val="22"/>
              </w:rPr>
            </w:pPr>
            <w:proofErr w:type="gramStart"/>
            <w:r w:rsidRPr="00171EBA">
              <w:rPr>
                <w:sz w:val="22"/>
                <w:szCs w:val="22"/>
              </w:rPr>
              <w:t>Условный</w:t>
            </w:r>
            <w:proofErr w:type="gramEnd"/>
            <w:r w:rsidRPr="00171EBA">
              <w:rPr>
                <w:sz w:val="22"/>
                <w:szCs w:val="22"/>
              </w:rPr>
              <w:t xml:space="preserve"> №  Земельного участка</w:t>
            </w:r>
          </w:p>
        </w:tc>
        <w:tc>
          <w:tcPr>
            <w:tcW w:w="2942" w:type="dxa"/>
            <w:tcBorders>
              <w:top w:val="single" w:sz="4" w:space="0" w:color="auto"/>
              <w:left w:val="single" w:sz="4" w:space="0" w:color="auto"/>
              <w:bottom w:val="single" w:sz="4" w:space="0" w:color="auto"/>
              <w:right w:val="single" w:sz="4" w:space="0" w:color="auto"/>
            </w:tcBorders>
            <w:vAlign w:val="center"/>
            <w:hideMark/>
          </w:tcPr>
          <w:p w:rsidR="00CE7AC0" w:rsidRPr="00171EBA" w:rsidRDefault="00CE7AC0" w:rsidP="00595E60">
            <w:pPr>
              <w:pStyle w:val="affffe"/>
              <w:rPr>
                <w:sz w:val="22"/>
                <w:szCs w:val="22"/>
              </w:rPr>
            </w:pPr>
            <w:r w:rsidRPr="00171EBA">
              <w:rPr>
                <w:sz w:val="22"/>
                <w:szCs w:val="22"/>
              </w:rPr>
              <w:t>Категория земель</w:t>
            </w:r>
          </w:p>
        </w:tc>
      </w:tr>
      <w:tr w:rsidR="00A66100" w:rsidRPr="00171EBA" w:rsidTr="008519C0">
        <w:trPr>
          <w:trHeight w:val="654"/>
          <w:jc w:val="right"/>
        </w:trPr>
        <w:tc>
          <w:tcPr>
            <w:tcW w:w="9676" w:type="dxa"/>
            <w:gridSpan w:val="3"/>
            <w:tcBorders>
              <w:top w:val="single" w:sz="4" w:space="0" w:color="auto"/>
              <w:left w:val="single" w:sz="4" w:space="0" w:color="auto"/>
              <w:right w:val="single" w:sz="4" w:space="0" w:color="auto"/>
            </w:tcBorders>
            <w:vAlign w:val="center"/>
            <w:hideMark/>
          </w:tcPr>
          <w:p w:rsidR="00A66100" w:rsidRPr="00171EBA" w:rsidRDefault="00A66100" w:rsidP="007C4509">
            <w:pPr>
              <w:pStyle w:val="affffe"/>
              <w:rPr>
                <w:sz w:val="22"/>
                <w:szCs w:val="22"/>
              </w:rPr>
            </w:pPr>
            <w:r w:rsidRPr="00171EBA">
              <w:rPr>
                <w:sz w:val="22"/>
                <w:szCs w:val="22"/>
              </w:rPr>
              <w:t xml:space="preserve">Всего </w:t>
            </w:r>
            <w:r w:rsidR="007C4509" w:rsidRPr="00171EBA">
              <w:rPr>
                <w:sz w:val="22"/>
                <w:szCs w:val="22"/>
              </w:rPr>
              <w:t xml:space="preserve">долгосрочная аренда </w:t>
            </w:r>
            <w:r w:rsidR="004F0C87" w:rsidRPr="00171EBA">
              <w:rPr>
                <w:sz w:val="22"/>
                <w:szCs w:val="22"/>
              </w:rPr>
              <w:t>–</w:t>
            </w:r>
            <w:r w:rsidRPr="00171EBA">
              <w:rPr>
                <w:sz w:val="22"/>
                <w:szCs w:val="22"/>
              </w:rPr>
              <w:t xml:space="preserve"> </w:t>
            </w:r>
            <w:r w:rsidR="00F916A4" w:rsidRPr="00171EBA">
              <w:rPr>
                <w:sz w:val="22"/>
                <w:szCs w:val="22"/>
              </w:rPr>
              <w:t>9,5074</w:t>
            </w:r>
            <w:r w:rsidRPr="00171EBA">
              <w:rPr>
                <w:sz w:val="22"/>
                <w:szCs w:val="22"/>
              </w:rPr>
              <w:t xml:space="preserve"> га</w:t>
            </w:r>
          </w:p>
        </w:tc>
      </w:tr>
      <w:tr w:rsidR="00A66100" w:rsidRPr="00171EBA" w:rsidTr="008F429A">
        <w:trPr>
          <w:trHeight w:val="312"/>
          <w:jc w:val="right"/>
        </w:trPr>
        <w:tc>
          <w:tcPr>
            <w:tcW w:w="1914" w:type="dxa"/>
            <w:tcBorders>
              <w:top w:val="single" w:sz="4" w:space="0" w:color="auto"/>
              <w:left w:val="single" w:sz="4" w:space="0" w:color="auto"/>
              <w:bottom w:val="single" w:sz="4" w:space="0" w:color="auto"/>
              <w:right w:val="single" w:sz="4" w:space="0" w:color="auto"/>
            </w:tcBorders>
            <w:vAlign w:val="center"/>
          </w:tcPr>
          <w:p w:rsidR="00A66100" w:rsidRPr="00171EBA" w:rsidRDefault="0053184A" w:rsidP="00810042">
            <w:pPr>
              <w:pStyle w:val="affffe"/>
              <w:rPr>
                <w:sz w:val="22"/>
                <w:szCs w:val="22"/>
              </w:rPr>
            </w:pPr>
            <w:r w:rsidRPr="00171EBA">
              <w:rPr>
                <w:sz w:val="22"/>
                <w:szCs w:val="22"/>
              </w:rPr>
              <w:t>4,7346</w:t>
            </w:r>
          </w:p>
        </w:tc>
        <w:tc>
          <w:tcPr>
            <w:tcW w:w="4820" w:type="dxa"/>
            <w:tcBorders>
              <w:top w:val="single" w:sz="4" w:space="0" w:color="auto"/>
              <w:left w:val="single" w:sz="4" w:space="0" w:color="auto"/>
              <w:bottom w:val="single" w:sz="4" w:space="0" w:color="auto"/>
              <w:right w:val="single" w:sz="4" w:space="0" w:color="auto"/>
            </w:tcBorders>
            <w:vAlign w:val="center"/>
          </w:tcPr>
          <w:p w:rsidR="00A66100" w:rsidRPr="00171EBA" w:rsidRDefault="0053184A" w:rsidP="00810042">
            <w:pPr>
              <w:pStyle w:val="affffe"/>
              <w:rPr>
                <w:sz w:val="22"/>
                <w:szCs w:val="22"/>
              </w:rPr>
            </w:pPr>
            <w:r w:rsidRPr="00171EBA">
              <w:rPr>
                <w:sz w:val="22"/>
                <w:szCs w:val="22"/>
              </w:rPr>
              <w:t>86:04:0000001:31224/ЧЗУ</w:t>
            </w:r>
            <w:proofErr w:type="gramStart"/>
            <w:r w:rsidRPr="00171EBA">
              <w:rPr>
                <w:sz w:val="22"/>
                <w:szCs w:val="22"/>
              </w:rPr>
              <w:t>1</w:t>
            </w:r>
            <w:proofErr w:type="gramEnd"/>
          </w:p>
        </w:tc>
        <w:tc>
          <w:tcPr>
            <w:tcW w:w="2942" w:type="dxa"/>
            <w:vMerge w:val="restart"/>
            <w:tcBorders>
              <w:left w:val="single" w:sz="4" w:space="0" w:color="auto"/>
              <w:right w:val="single" w:sz="4" w:space="0" w:color="auto"/>
            </w:tcBorders>
            <w:vAlign w:val="center"/>
          </w:tcPr>
          <w:p w:rsidR="00A66100" w:rsidRPr="00171EBA" w:rsidRDefault="004F0C87" w:rsidP="00DF753E">
            <w:pPr>
              <w:pStyle w:val="affffe"/>
              <w:rPr>
                <w:sz w:val="22"/>
                <w:szCs w:val="22"/>
              </w:rPr>
            </w:pPr>
            <w:r w:rsidRPr="00171EBA">
              <w:rPr>
                <w:sz w:val="22"/>
                <w:szCs w:val="22"/>
              </w:rPr>
              <w:t>Земли лесного фонда</w:t>
            </w:r>
          </w:p>
        </w:tc>
      </w:tr>
      <w:tr w:rsidR="004F0C87" w:rsidRPr="00171EBA" w:rsidTr="008F429A">
        <w:trPr>
          <w:trHeight w:val="312"/>
          <w:jc w:val="right"/>
        </w:trPr>
        <w:tc>
          <w:tcPr>
            <w:tcW w:w="1914" w:type="dxa"/>
            <w:tcBorders>
              <w:top w:val="single" w:sz="4" w:space="0" w:color="auto"/>
              <w:left w:val="single" w:sz="4" w:space="0" w:color="auto"/>
              <w:bottom w:val="single" w:sz="4" w:space="0" w:color="auto"/>
              <w:right w:val="single" w:sz="4" w:space="0" w:color="auto"/>
            </w:tcBorders>
            <w:vAlign w:val="center"/>
          </w:tcPr>
          <w:p w:rsidR="004F0C87" w:rsidRPr="00171EBA" w:rsidRDefault="0053184A" w:rsidP="00DF753E">
            <w:pPr>
              <w:pStyle w:val="affffe"/>
              <w:rPr>
                <w:sz w:val="22"/>
                <w:szCs w:val="22"/>
              </w:rPr>
            </w:pPr>
            <w:r w:rsidRPr="00171EBA">
              <w:rPr>
                <w:sz w:val="22"/>
                <w:szCs w:val="22"/>
              </w:rPr>
              <w:t>4,695</w:t>
            </w:r>
            <w:r w:rsidR="00F916A4" w:rsidRPr="00171EBA">
              <w:rPr>
                <w:sz w:val="22"/>
                <w:szCs w:val="22"/>
              </w:rPr>
              <w:t>2</w:t>
            </w:r>
          </w:p>
        </w:tc>
        <w:tc>
          <w:tcPr>
            <w:tcW w:w="4820" w:type="dxa"/>
            <w:tcBorders>
              <w:top w:val="single" w:sz="4" w:space="0" w:color="auto"/>
              <w:left w:val="single" w:sz="4" w:space="0" w:color="auto"/>
              <w:bottom w:val="single" w:sz="4" w:space="0" w:color="auto"/>
              <w:right w:val="single" w:sz="4" w:space="0" w:color="auto"/>
            </w:tcBorders>
            <w:vAlign w:val="center"/>
          </w:tcPr>
          <w:p w:rsidR="004F0C87" w:rsidRPr="00171EBA" w:rsidRDefault="0053184A" w:rsidP="00632CC4">
            <w:pPr>
              <w:pStyle w:val="affffe"/>
              <w:rPr>
                <w:sz w:val="22"/>
                <w:szCs w:val="22"/>
              </w:rPr>
            </w:pPr>
            <w:r w:rsidRPr="00171EBA">
              <w:rPr>
                <w:sz w:val="22"/>
                <w:szCs w:val="22"/>
              </w:rPr>
              <w:t>86:04:0000001:31224/ЧЗУ</w:t>
            </w:r>
            <w:proofErr w:type="gramStart"/>
            <w:r w:rsidRPr="00171EBA">
              <w:rPr>
                <w:sz w:val="22"/>
                <w:szCs w:val="22"/>
              </w:rPr>
              <w:t>2</w:t>
            </w:r>
            <w:proofErr w:type="gramEnd"/>
          </w:p>
        </w:tc>
        <w:tc>
          <w:tcPr>
            <w:tcW w:w="2942" w:type="dxa"/>
            <w:vMerge/>
            <w:tcBorders>
              <w:left w:val="single" w:sz="4" w:space="0" w:color="auto"/>
              <w:right w:val="single" w:sz="4" w:space="0" w:color="auto"/>
            </w:tcBorders>
            <w:vAlign w:val="center"/>
          </w:tcPr>
          <w:p w:rsidR="004F0C87" w:rsidRPr="00171EBA" w:rsidRDefault="004F0C87" w:rsidP="00DF753E">
            <w:pPr>
              <w:pStyle w:val="affffe"/>
              <w:rPr>
                <w:sz w:val="22"/>
                <w:szCs w:val="22"/>
              </w:rPr>
            </w:pPr>
          </w:p>
        </w:tc>
      </w:tr>
      <w:tr w:rsidR="0053184A" w:rsidRPr="00171EBA" w:rsidTr="008F429A">
        <w:trPr>
          <w:trHeight w:val="312"/>
          <w:jc w:val="right"/>
        </w:trPr>
        <w:tc>
          <w:tcPr>
            <w:tcW w:w="1914" w:type="dxa"/>
            <w:tcBorders>
              <w:top w:val="single" w:sz="4" w:space="0" w:color="auto"/>
              <w:left w:val="single" w:sz="4" w:space="0" w:color="auto"/>
              <w:bottom w:val="single" w:sz="4" w:space="0" w:color="auto"/>
              <w:right w:val="single" w:sz="4" w:space="0" w:color="auto"/>
            </w:tcBorders>
            <w:vAlign w:val="center"/>
          </w:tcPr>
          <w:p w:rsidR="0053184A" w:rsidRPr="00171EBA" w:rsidRDefault="00F916A4" w:rsidP="00DF753E">
            <w:pPr>
              <w:pStyle w:val="affffe"/>
              <w:rPr>
                <w:sz w:val="22"/>
                <w:szCs w:val="22"/>
              </w:rPr>
            </w:pPr>
            <w:r w:rsidRPr="00171EBA">
              <w:rPr>
                <w:sz w:val="22"/>
                <w:szCs w:val="22"/>
              </w:rPr>
              <w:t>0,0776</w:t>
            </w:r>
          </w:p>
        </w:tc>
        <w:tc>
          <w:tcPr>
            <w:tcW w:w="4820" w:type="dxa"/>
            <w:tcBorders>
              <w:top w:val="single" w:sz="4" w:space="0" w:color="auto"/>
              <w:left w:val="single" w:sz="4" w:space="0" w:color="auto"/>
              <w:bottom w:val="single" w:sz="4" w:space="0" w:color="auto"/>
              <w:right w:val="single" w:sz="4" w:space="0" w:color="auto"/>
            </w:tcBorders>
            <w:vAlign w:val="center"/>
          </w:tcPr>
          <w:p w:rsidR="0053184A" w:rsidRPr="00171EBA" w:rsidRDefault="008E4BD7" w:rsidP="00632CC4">
            <w:pPr>
              <w:pStyle w:val="affffe"/>
              <w:rPr>
                <w:sz w:val="22"/>
                <w:szCs w:val="22"/>
              </w:rPr>
            </w:pPr>
            <w:r w:rsidRPr="00171EBA">
              <w:rPr>
                <w:sz w:val="22"/>
                <w:szCs w:val="22"/>
              </w:rPr>
              <w:t>-</w:t>
            </w:r>
          </w:p>
        </w:tc>
        <w:tc>
          <w:tcPr>
            <w:tcW w:w="2942" w:type="dxa"/>
            <w:tcBorders>
              <w:left w:val="single" w:sz="4" w:space="0" w:color="auto"/>
              <w:right w:val="single" w:sz="4" w:space="0" w:color="auto"/>
            </w:tcBorders>
            <w:vAlign w:val="center"/>
          </w:tcPr>
          <w:p w:rsidR="0053184A" w:rsidRPr="00171EBA" w:rsidRDefault="00F916A4" w:rsidP="00DF753E">
            <w:pPr>
              <w:pStyle w:val="affffe"/>
              <w:rPr>
                <w:sz w:val="22"/>
                <w:szCs w:val="22"/>
              </w:rPr>
            </w:pPr>
            <w:r w:rsidRPr="00171EBA">
              <w:rPr>
                <w:sz w:val="22"/>
                <w:szCs w:val="22"/>
              </w:rPr>
              <w:t>Земли промышленности</w:t>
            </w:r>
          </w:p>
        </w:tc>
      </w:tr>
      <w:tr w:rsidR="004F0C87" w:rsidRPr="00171EBA" w:rsidTr="008519C0">
        <w:trPr>
          <w:trHeight w:val="654"/>
          <w:jc w:val="right"/>
        </w:trPr>
        <w:tc>
          <w:tcPr>
            <w:tcW w:w="9676" w:type="dxa"/>
            <w:gridSpan w:val="3"/>
            <w:tcBorders>
              <w:top w:val="single" w:sz="4" w:space="0" w:color="auto"/>
              <w:left w:val="single" w:sz="4" w:space="0" w:color="auto"/>
              <w:right w:val="single" w:sz="4" w:space="0" w:color="auto"/>
            </w:tcBorders>
            <w:vAlign w:val="center"/>
          </w:tcPr>
          <w:p w:rsidR="004F0C87" w:rsidRPr="00171EBA" w:rsidRDefault="004F0C87" w:rsidP="0053184A">
            <w:pPr>
              <w:pStyle w:val="affffe"/>
              <w:rPr>
                <w:sz w:val="22"/>
                <w:szCs w:val="22"/>
              </w:rPr>
            </w:pPr>
            <w:r w:rsidRPr="00171EBA">
              <w:rPr>
                <w:sz w:val="22"/>
                <w:szCs w:val="22"/>
              </w:rPr>
              <w:t xml:space="preserve">Всего краткосрочная аренда – </w:t>
            </w:r>
            <w:r w:rsidR="0053184A" w:rsidRPr="00171EBA">
              <w:rPr>
                <w:sz w:val="22"/>
                <w:szCs w:val="22"/>
              </w:rPr>
              <w:t>6,4858</w:t>
            </w:r>
            <w:r w:rsidRPr="00171EBA">
              <w:rPr>
                <w:sz w:val="22"/>
                <w:szCs w:val="22"/>
              </w:rPr>
              <w:t xml:space="preserve"> га</w:t>
            </w:r>
          </w:p>
        </w:tc>
      </w:tr>
      <w:tr w:rsidR="004F0C87" w:rsidRPr="00171EBA" w:rsidTr="00A66100">
        <w:trPr>
          <w:trHeight w:val="312"/>
          <w:jc w:val="right"/>
        </w:trPr>
        <w:tc>
          <w:tcPr>
            <w:tcW w:w="1914" w:type="dxa"/>
            <w:tcBorders>
              <w:top w:val="single" w:sz="4" w:space="0" w:color="auto"/>
              <w:left w:val="single" w:sz="4" w:space="0" w:color="auto"/>
              <w:bottom w:val="single" w:sz="4" w:space="0" w:color="auto"/>
              <w:right w:val="single" w:sz="4" w:space="0" w:color="auto"/>
            </w:tcBorders>
            <w:vAlign w:val="center"/>
          </w:tcPr>
          <w:p w:rsidR="004F0C87" w:rsidRPr="00171EBA" w:rsidRDefault="0053184A" w:rsidP="004F0C87">
            <w:pPr>
              <w:pStyle w:val="affffe"/>
              <w:rPr>
                <w:sz w:val="22"/>
                <w:szCs w:val="22"/>
              </w:rPr>
            </w:pPr>
            <w:r w:rsidRPr="00171EBA">
              <w:rPr>
                <w:sz w:val="22"/>
                <w:szCs w:val="22"/>
              </w:rPr>
              <w:t>2,9583</w:t>
            </w:r>
          </w:p>
        </w:tc>
        <w:tc>
          <w:tcPr>
            <w:tcW w:w="4820" w:type="dxa"/>
            <w:tcBorders>
              <w:top w:val="single" w:sz="4" w:space="0" w:color="auto"/>
              <w:left w:val="single" w:sz="4" w:space="0" w:color="auto"/>
              <w:bottom w:val="single" w:sz="4" w:space="0" w:color="auto"/>
              <w:right w:val="single" w:sz="4" w:space="0" w:color="auto"/>
            </w:tcBorders>
            <w:vAlign w:val="center"/>
          </w:tcPr>
          <w:p w:rsidR="004F0C87" w:rsidRPr="00171EBA" w:rsidRDefault="0053184A" w:rsidP="004F0C87">
            <w:pPr>
              <w:pStyle w:val="affffe"/>
              <w:rPr>
                <w:sz w:val="22"/>
                <w:szCs w:val="22"/>
              </w:rPr>
            </w:pPr>
            <w:r w:rsidRPr="00171EBA">
              <w:rPr>
                <w:sz w:val="22"/>
                <w:szCs w:val="22"/>
              </w:rPr>
              <w:t>86:04:0000001:31224/ЧЗУ</w:t>
            </w:r>
            <w:proofErr w:type="gramStart"/>
            <w:r w:rsidRPr="00171EBA">
              <w:rPr>
                <w:sz w:val="22"/>
                <w:szCs w:val="22"/>
              </w:rPr>
              <w:t>4</w:t>
            </w:r>
            <w:proofErr w:type="gramEnd"/>
          </w:p>
        </w:tc>
        <w:tc>
          <w:tcPr>
            <w:tcW w:w="2942" w:type="dxa"/>
            <w:vMerge w:val="restart"/>
            <w:tcBorders>
              <w:left w:val="single" w:sz="4" w:space="0" w:color="auto"/>
              <w:right w:val="single" w:sz="4" w:space="0" w:color="auto"/>
            </w:tcBorders>
            <w:vAlign w:val="center"/>
          </w:tcPr>
          <w:p w:rsidR="004F0C87" w:rsidRPr="00171EBA" w:rsidRDefault="004F0C87" w:rsidP="004F0C87">
            <w:pPr>
              <w:pStyle w:val="affffe"/>
              <w:rPr>
                <w:sz w:val="22"/>
                <w:szCs w:val="22"/>
              </w:rPr>
            </w:pPr>
            <w:r w:rsidRPr="00171EBA">
              <w:rPr>
                <w:sz w:val="22"/>
                <w:szCs w:val="22"/>
              </w:rPr>
              <w:t>Земли лесного фонда</w:t>
            </w:r>
          </w:p>
        </w:tc>
      </w:tr>
      <w:tr w:rsidR="004F0C87" w:rsidRPr="00171EBA" w:rsidTr="00A66100">
        <w:trPr>
          <w:trHeight w:val="312"/>
          <w:jc w:val="right"/>
        </w:trPr>
        <w:tc>
          <w:tcPr>
            <w:tcW w:w="1914" w:type="dxa"/>
            <w:tcBorders>
              <w:top w:val="single" w:sz="4" w:space="0" w:color="auto"/>
              <w:left w:val="single" w:sz="4" w:space="0" w:color="auto"/>
              <w:bottom w:val="single" w:sz="4" w:space="0" w:color="auto"/>
              <w:right w:val="single" w:sz="4" w:space="0" w:color="auto"/>
            </w:tcBorders>
            <w:vAlign w:val="center"/>
          </w:tcPr>
          <w:p w:rsidR="004F0C87" w:rsidRPr="00171EBA" w:rsidRDefault="0053184A" w:rsidP="004E09D3">
            <w:pPr>
              <w:pStyle w:val="affffe"/>
              <w:rPr>
                <w:sz w:val="22"/>
                <w:szCs w:val="22"/>
              </w:rPr>
            </w:pPr>
            <w:r w:rsidRPr="00171EBA">
              <w:rPr>
                <w:sz w:val="22"/>
                <w:szCs w:val="22"/>
              </w:rPr>
              <w:t>3,5275</w:t>
            </w:r>
          </w:p>
        </w:tc>
        <w:tc>
          <w:tcPr>
            <w:tcW w:w="4820" w:type="dxa"/>
            <w:tcBorders>
              <w:top w:val="single" w:sz="4" w:space="0" w:color="auto"/>
              <w:left w:val="single" w:sz="4" w:space="0" w:color="auto"/>
              <w:bottom w:val="single" w:sz="4" w:space="0" w:color="auto"/>
              <w:right w:val="single" w:sz="4" w:space="0" w:color="auto"/>
            </w:tcBorders>
            <w:vAlign w:val="center"/>
          </w:tcPr>
          <w:p w:rsidR="004F0C87" w:rsidRPr="00171EBA" w:rsidRDefault="0053184A" w:rsidP="004E09D3">
            <w:pPr>
              <w:pStyle w:val="affffe"/>
              <w:rPr>
                <w:sz w:val="22"/>
                <w:szCs w:val="22"/>
              </w:rPr>
            </w:pPr>
            <w:r w:rsidRPr="00171EBA">
              <w:rPr>
                <w:sz w:val="22"/>
                <w:szCs w:val="22"/>
              </w:rPr>
              <w:t>86:04:0000001:31224/ЧЗУ5</w:t>
            </w:r>
          </w:p>
        </w:tc>
        <w:tc>
          <w:tcPr>
            <w:tcW w:w="2942" w:type="dxa"/>
            <w:vMerge/>
            <w:tcBorders>
              <w:left w:val="single" w:sz="4" w:space="0" w:color="auto"/>
              <w:right w:val="single" w:sz="4" w:space="0" w:color="auto"/>
            </w:tcBorders>
            <w:vAlign w:val="center"/>
          </w:tcPr>
          <w:p w:rsidR="004F0C87" w:rsidRPr="00171EBA" w:rsidRDefault="004F0C87" w:rsidP="004F0C87">
            <w:pPr>
              <w:pStyle w:val="affffe"/>
              <w:rPr>
                <w:sz w:val="22"/>
                <w:szCs w:val="22"/>
              </w:rPr>
            </w:pPr>
          </w:p>
        </w:tc>
      </w:tr>
    </w:tbl>
    <w:p w:rsidR="0053184A" w:rsidRPr="00171EBA" w:rsidRDefault="0053184A" w:rsidP="00171EBA">
      <w:pPr>
        <w:pStyle w:val="2fb"/>
        <w:ind w:left="0"/>
        <w:rPr>
          <w:sz w:val="22"/>
          <w:szCs w:val="22"/>
        </w:rPr>
      </w:pPr>
      <w:bookmarkStart w:id="57" w:name="_Toc493145414"/>
      <w:bookmarkStart w:id="58" w:name="_Toc500856686"/>
    </w:p>
    <w:p w:rsidR="00CE7AC0" w:rsidRPr="00171EBA" w:rsidRDefault="008642BD" w:rsidP="00E779E6">
      <w:pPr>
        <w:pStyle w:val="2fb"/>
        <w:ind w:left="0" w:firstLine="680"/>
        <w:jc w:val="center"/>
        <w:rPr>
          <w:sz w:val="22"/>
          <w:szCs w:val="22"/>
        </w:rPr>
      </w:pPr>
      <w:bookmarkStart w:id="59" w:name="_Toc6310097"/>
      <w:r w:rsidRPr="00171EBA">
        <w:rPr>
          <w:sz w:val="22"/>
          <w:szCs w:val="22"/>
        </w:rPr>
        <w:t>5</w:t>
      </w:r>
      <w:r w:rsidR="00CE7AC0" w:rsidRPr="00171EBA">
        <w:rPr>
          <w:sz w:val="22"/>
          <w:szCs w:val="22"/>
        </w:rPr>
        <w:t>.2. Вид разрешенного использования</w:t>
      </w:r>
      <w:bookmarkEnd w:id="57"/>
      <w:bookmarkEnd w:id="58"/>
      <w:bookmarkEnd w:id="59"/>
    </w:p>
    <w:p w:rsidR="00F916A4" w:rsidRPr="00171EBA" w:rsidRDefault="00F916A4" w:rsidP="000545B1">
      <w:pPr>
        <w:shd w:val="clear" w:color="auto" w:fill="FFFFFF"/>
        <w:ind w:left="0" w:right="0" w:firstLine="680"/>
        <w:rPr>
          <w:sz w:val="22"/>
          <w:szCs w:val="22"/>
        </w:rPr>
      </w:pPr>
      <w:proofErr w:type="gramStart"/>
      <w:r w:rsidRPr="00171EBA">
        <w:rPr>
          <w:sz w:val="22"/>
          <w:szCs w:val="22"/>
        </w:rPr>
        <w:t>Согласно ст. 7  и 87 Градостроительного кодекса РФ</w:t>
      </w:r>
      <w:r w:rsidRPr="00171EBA">
        <w:rPr>
          <w:bCs/>
          <w:sz w:val="22"/>
          <w:szCs w:val="22"/>
        </w:rPr>
        <w:t xml:space="preserve"> проектируемые участки </w:t>
      </w:r>
      <w:r w:rsidRPr="00171EBA">
        <w:rPr>
          <w:sz w:val="22"/>
          <w:szCs w:val="22"/>
          <w:lang w:eastAsia="ru-RU"/>
        </w:rPr>
        <w:t>относится к катег</w:t>
      </w:r>
      <w:r w:rsidRPr="00171EBA">
        <w:rPr>
          <w:sz w:val="22"/>
          <w:szCs w:val="22"/>
          <w:lang w:eastAsia="ru-RU"/>
        </w:rPr>
        <w:t>о</w:t>
      </w:r>
      <w:r w:rsidRPr="00171EBA">
        <w:rPr>
          <w:sz w:val="22"/>
          <w:szCs w:val="22"/>
          <w:lang w:eastAsia="ru-RU"/>
        </w:rPr>
        <w:t xml:space="preserve">рии </w:t>
      </w:r>
      <w:r w:rsidRPr="00171EBA">
        <w:rPr>
          <w:sz w:val="22"/>
          <w:szCs w:val="22"/>
        </w:rPr>
        <w:t>Земель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w:t>
      </w:r>
      <w:r w:rsidRPr="00171EBA">
        <w:rPr>
          <w:sz w:val="22"/>
          <w:szCs w:val="22"/>
        </w:rPr>
        <w:t>ъ</w:t>
      </w:r>
      <w:r w:rsidRPr="00171EBA">
        <w:rPr>
          <w:sz w:val="22"/>
          <w:szCs w:val="22"/>
        </w:rPr>
        <w:t>ектов промышленности, энергетики, транспорта, связи, радиовещания, телевидения</w:t>
      </w:r>
      <w:proofErr w:type="gramEnd"/>
      <w:r w:rsidRPr="00171EBA">
        <w:rPr>
          <w:sz w:val="22"/>
          <w:szCs w:val="22"/>
        </w:rPr>
        <w:t>, информатики, объе</w:t>
      </w:r>
      <w:r w:rsidRPr="00171EBA">
        <w:rPr>
          <w:sz w:val="22"/>
          <w:szCs w:val="22"/>
        </w:rPr>
        <w:t>к</w:t>
      </w:r>
      <w:r w:rsidRPr="00171EBA">
        <w:rPr>
          <w:sz w:val="22"/>
          <w:szCs w:val="22"/>
        </w:rPr>
        <w:t>тов для обеспечения космической деятельности, объектов обороны и безопасности, осуществления иных специальных задач.</w:t>
      </w:r>
    </w:p>
    <w:p w:rsidR="00F916A4" w:rsidRPr="00171EBA" w:rsidRDefault="00F916A4" w:rsidP="000545B1">
      <w:pPr>
        <w:shd w:val="clear" w:color="auto" w:fill="FFFFFF"/>
        <w:ind w:left="0" w:right="0" w:firstLine="680"/>
        <w:rPr>
          <w:bCs/>
          <w:sz w:val="22"/>
          <w:szCs w:val="22"/>
        </w:rPr>
      </w:pPr>
      <w:r w:rsidRPr="00171EBA">
        <w:rPr>
          <w:sz w:val="22"/>
          <w:szCs w:val="22"/>
        </w:rPr>
        <w:t>Согласно ст. 37 Градостроительного кодекса РФ</w:t>
      </w:r>
      <w:r w:rsidRPr="00171EBA">
        <w:rPr>
          <w:bCs/>
          <w:sz w:val="22"/>
          <w:szCs w:val="22"/>
        </w:rPr>
        <w:t xml:space="preserve"> и </w:t>
      </w:r>
      <w:r w:rsidRPr="00171EBA">
        <w:rPr>
          <w:sz w:val="22"/>
          <w:szCs w:val="22"/>
          <w:lang w:eastAsia="ru-RU"/>
        </w:rPr>
        <w:t xml:space="preserve">в соответствии с </w:t>
      </w:r>
      <w:r w:rsidRPr="00171EBA">
        <w:rPr>
          <w:spacing w:val="3"/>
          <w:sz w:val="22"/>
          <w:szCs w:val="22"/>
        </w:rPr>
        <w:t>Приказом Министерства эк</w:t>
      </w:r>
      <w:r w:rsidRPr="00171EBA">
        <w:rPr>
          <w:spacing w:val="3"/>
          <w:sz w:val="22"/>
          <w:szCs w:val="22"/>
        </w:rPr>
        <w:t>о</w:t>
      </w:r>
      <w:r w:rsidRPr="00171EBA">
        <w:rPr>
          <w:spacing w:val="3"/>
          <w:sz w:val="22"/>
          <w:szCs w:val="22"/>
        </w:rPr>
        <w:t>номического развития Российской Федерации от 01.09. 2014 г. N 540 г. Москва "Об утверждении кла</w:t>
      </w:r>
      <w:r w:rsidRPr="00171EBA">
        <w:rPr>
          <w:spacing w:val="3"/>
          <w:sz w:val="22"/>
          <w:szCs w:val="22"/>
        </w:rPr>
        <w:t>с</w:t>
      </w:r>
      <w:r w:rsidRPr="00171EBA">
        <w:rPr>
          <w:spacing w:val="3"/>
          <w:sz w:val="22"/>
          <w:szCs w:val="22"/>
        </w:rPr>
        <w:t xml:space="preserve">сификатора видов разрешенного использования земельных участков" </w:t>
      </w:r>
      <w:r w:rsidRPr="00171EBA">
        <w:rPr>
          <w:bCs/>
          <w:sz w:val="22"/>
          <w:szCs w:val="22"/>
        </w:rPr>
        <w:t>вид разрешенного использования образуемых земельных участков – Недропользование.</w:t>
      </w:r>
    </w:p>
    <w:p w:rsidR="00F916A4" w:rsidRPr="00171EBA" w:rsidRDefault="00F916A4" w:rsidP="000545B1">
      <w:pPr>
        <w:shd w:val="clear" w:color="auto" w:fill="FFFFFF"/>
        <w:ind w:left="0" w:right="0" w:firstLine="680"/>
        <w:rPr>
          <w:bCs/>
          <w:sz w:val="22"/>
          <w:szCs w:val="22"/>
        </w:rPr>
      </w:pPr>
      <w:proofErr w:type="gramStart"/>
      <w:r w:rsidRPr="00171EBA">
        <w:rPr>
          <w:bCs/>
          <w:sz w:val="22"/>
          <w:szCs w:val="22"/>
        </w:rPr>
        <w:t>В соответствии со статьями 21, 43, 45, 70.1, 83 Лесного кодекса Российской Федерации, статьями 11.2, 11.3, 11.4, 11.10 Земельного кодекса Российской федерации, руководствуясь постановлением Губе</w:t>
      </w:r>
      <w:r w:rsidRPr="00171EBA">
        <w:rPr>
          <w:bCs/>
          <w:sz w:val="22"/>
          <w:szCs w:val="22"/>
        </w:rPr>
        <w:t>р</w:t>
      </w:r>
      <w:r w:rsidRPr="00171EBA">
        <w:rPr>
          <w:bCs/>
          <w:sz w:val="22"/>
          <w:szCs w:val="22"/>
        </w:rPr>
        <w:t>натора Ханты-Мансийского автономного округа – Югры от 22.12.2016 №157 «О Департаменте недр</w:t>
      </w:r>
      <w:r w:rsidRPr="00171EBA">
        <w:rPr>
          <w:bCs/>
          <w:sz w:val="22"/>
          <w:szCs w:val="22"/>
        </w:rPr>
        <w:t>о</w:t>
      </w:r>
      <w:r w:rsidRPr="00171EBA">
        <w:rPr>
          <w:bCs/>
          <w:sz w:val="22"/>
          <w:szCs w:val="22"/>
        </w:rPr>
        <w:t>пользования и природных ресурсов Ханты-Мансийского автономного округа Югры» проектируемые участки относятся к категории Земель лесного фонда.</w:t>
      </w:r>
      <w:proofErr w:type="gramEnd"/>
    </w:p>
    <w:p w:rsidR="00F916A4" w:rsidRPr="00171EBA" w:rsidRDefault="00F916A4" w:rsidP="000545B1">
      <w:pPr>
        <w:shd w:val="clear" w:color="auto" w:fill="FFFFFF"/>
        <w:ind w:left="0" w:right="0" w:firstLine="680"/>
        <w:rPr>
          <w:bCs/>
          <w:sz w:val="22"/>
          <w:szCs w:val="22"/>
        </w:rPr>
      </w:pPr>
    </w:p>
    <w:p w:rsidR="00F916A4" w:rsidRPr="00171EBA" w:rsidRDefault="00F916A4" w:rsidP="000545B1">
      <w:pPr>
        <w:pStyle w:val="31"/>
        <w:numPr>
          <w:ilvl w:val="0"/>
          <w:numId w:val="0"/>
        </w:numPr>
        <w:shd w:val="clear" w:color="auto" w:fill="FFFFFF"/>
        <w:spacing w:before="0" w:after="0"/>
        <w:ind w:firstLine="680"/>
        <w:jc w:val="both"/>
        <w:rPr>
          <w:b w:val="0"/>
          <w:sz w:val="22"/>
          <w:szCs w:val="22"/>
        </w:rPr>
      </w:pPr>
      <w:bookmarkStart w:id="60" w:name="_Toc253889"/>
      <w:bookmarkStart w:id="61" w:name="_Toc6310098"/>
      <w:r w:rsidRPr="00171EBA">
        <w:rPr>
          <w:b w:val="0"/>
          <w:sz w:val="22"/>
          <w:szCs w:val="22"/>
        </w:rPr>
        <w:lastRenderedPageBreak/>
        <w:t>Классификатор видов разрешенного использования земельных участков</w:t>
      </w:r>
      <w:bookmarkEnd w:id="60"/>
      <w:bookmarkEnd w:id="61"/>
    </w:p>
    <w:tbl>
      <w:tblPr>
        <w:tblW w:w="9991"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7087"/>
        <w:gridCol w:w="953"/>
      </w:tblGrid>
      <w:tr w:rsidR="00F916A4" w:rsidRPr="00171EBA" w:rsidTr="00083F45">
        <w:tc>
          <w:tcPr>
            <w:tcW w:w="1951" w:type="dxa"/>
            <w:shd w:val="clear" w:color="auto" w:fill="auto"/>
          </w:tcPr>
          <w:p w:rsidR="00F916A4" w:rsidRPr="00171EBA" w:rsidRDefault="00F916A4" w:rsidP="00083F45">
            <w:pPr>
              <w:ind w:left="0" w:right="-142" w:firstLine="0"/>
              <w:jc w:val="center"/>
              <w:rPr>
                <w:sz w:val="22"/>
                <w:szCs w:val="22"/>
                <w:lang w:eastAsia="ru-RU"/>
              </w:rPr>
            </w:pPr>
            <w:r w:rsidRPr="00171EBA">
              <w:rPr>
                <w:bCs/>
                <w:sz w:val="22"/>
                <w:szCs w:val="22"/>
              </w:rPr>
              <w:t>Наименование вида разрешенного и</w:t>
            </w:r>
            <w:r w:rsidRPr="00171EBA">
              <w:rPr>
                <w:bCs/>
                <w:sz w:val="22"/>
                <w:szCs w:val="22"/>
              </w:rPr>
              <w:t>с</w:t>
            </w:r>
            <w:r w:rsidRPr="00171EBA">
              <w:rPr>
                <w:bCs/>
                <w:sz w:val="22"/>
                <w:szCs w:val="22"/>
              </w:rPr>
              <w:t>пользования ЗУ*</w:t>
            </w:r>
          </w:p>
        </w:tc>
        <w:tc>
          <w:tcPr>
            <w:tcW w:w="7087" w:type="dxa"/>
            <w:shd w:val="clear" w:color="auto" w:fill="auto"/>
          </w:tcPr>
          <w:p w:rsidR="00F916A4" w:rsidRPr="00171EBA" w:rsidRDefault="00F916A4" w:rsidP="00083F45">
            <w:pPr>
              <w:ind w:left="0" w:right="-142" w:firstLine="0"/>
              <w:jc w:val="center"/>
              <w:rPr>
                <w:sz w:val="22"/>
                <w:szCs w:val="22"/>
                <w:lang w:eastAsia="ru-RU"/>
              </w:rPr>
            </w:pPr>
            <w:r w:rsidRPr="00171EBA">
              <w:rPr>
                <w:bCs/>
                <w:sz w:val="22"/>
                <w:szCs w:val="22"/>
              </w:rPr>
              <w:t>Описание вида разрешенного использования земельного участка**</w:t>
            </w:r>
          </w:p>
        </w:tc>
        <w:tc>
          <w:tcPr>
            <w:tcW w:w="953" w:type="dxa"/>
            <w:shd w:val="clear" w:color="auto" w:fill="auto"/>
          </w:tcPr>
          <w:p w:rsidR="00F916A4" w:rsidRPr="00171EBA" w:rsidRDefault="00F916A4" w:rsidP="00083F45">
            <w:pPr>
              <w:ind w:left="0" w:right="-142" w:firstLine="0"/>
              <w:jc w:val="center"/>
              <w:rPr>
                <w:sz w:val="22"/>
                <w:szCs w:val="22"/>
                <w:lang w:eastAsia="ru-RU"/>
              </w:rPr>
            </w:pPr>
            <w:r w:rsidRPr="00171EBA">
              <w:rPr>
                <w:bCs/>
                <w:sz w:val="22"/>
                <w:szCs w:val="22"/>
              </w:rPr>
              <w:t>Код ***</w:t>
            </w:r>
          </w:p>
        </w:tc>
      </w:tr>
      <w:tr w:rsidR="00F916A4" w:rsidRPr="00171EBA" w:rsidTr="00083F45">
        <w:tc>
          <w:tcPr>
            <w:tcW w:w="1951" w:type="dxa"/>
            <w:shd w:val="clear" w:color="auto" w:fill="auto"/>
          </w:tcPr>
          <w:p w:rsidR="00F916A4" w:rsidRPr="00171EBA" w:rsidRDefault="00F916A4" w:rsidP="00083F45">
            <w:pPr>
              <w:ind w:left="0" w:right="-142" w:firstLine="0"/>
              <w:jc w:val="left"/>
              <w:rPr>
                <w:sz w:val="22"/>
                <w:szCs w:val="22"/>
                <w:lang w:eastAsia="ru-RU"/>
              </w:rPr>
            </w:pPr>
            <w:proofErr w:type="spellStart"/>
            <w:r w:rsidRPr="00171EBA">
              <w:rPr>
                <w:sz w:val="22"/>
                <w:szCs w:val="22"/>
              </w:rPr>
              <w:t>Недропользо-вание</w:t>
            </w:r>
            <w:proofErr w:type="spellEnd"/>
          </w:p>
        </w:tc>
        <w:tc>
          <w:tcPr>
            <w:tcW w:w="7087" w:type="dxa"/>
            <w:shd w:val="clear" w:color="auto" w:fill="auto"/>
          </w:tcPr>
          <w:p w:rsidR="00F916A4" w:rsidRPr="00171EBA" w:rsidRDefault="00F916A4" w:rsidP="00083F45">
            <w:pPr>
              <w:ind w:left="0" w:right="-142" w:firstLine="0"/>
              <w:jc w:val="left"/>
              <w:rPr>
                <w:sz w:val="22"/>
                <w:szCs w:val="22"/>
                <w:lang w:eastAsia="ru-RU"/>
              </w:rPr>
            </w:pPr>
            <w:proofErr w:type="gramStart"/>
            <w:r w:rsidRPr="00171EBA">
              <w:rPr>
                <w:sz w:val="22"/>
                <w:szCs w:val="22"/>
              </w:rPr>
              <w:t>Осуществление геологических изысканий; добыча недр открытым (кар</w:t>
            </w:r>
            <w:r w:rsidRPr="00171EBA">
              <w:rPr>
                <w:sz w:val="22"/>
                <w:szCs w:val="22"/>
              </w:rPr>
              <w:t>ь</w:t>
            </w:r>
            <w:r w:rsidRPr="00171EBA">
              <w:rPr>
                <w:sz w:val="22"/>
                <w:szCs w:val="22"/>
              </w:rPr>
              <w:t>еры, отвалы) и закрытым (шахты, скважины) способами; размещение объектов капитального строительства, в том числе подземных, в целях добычи недр; размещение объектов капитального строительства, необх</w:t>
            </w:r>
            <w:r w:rsidRPr="00171EBA">
              <w:rPr>
                <w:sz w:val="22"/>
                <w:szCs w:val="22"/>
              </w:rPr>
              <w:t>о</w:t>
            </w:r>
            <w:r w:rsidRPr="00171EBA">
              <w:rPr>
                <w:sz w:val="22"/>
                <w:szCs w:val="22"/>
              </w:rPr>
              <w:t>димых для подготовки сырья к транспортировке и (или) промышленной переработке;</w:t>
            </w:r>
            <w:proofErr w:type="gramEnd"/>
            <w:r w:rsidRPr="00171EBA">
              <w:rPr>
                <w:sz w:val="22"/>
                <w:szCs w:val="22"/>
              </w:rPr>
              <w:t xml:space="preserve"> размещение объектов капитального строительства, предн</w:t>
            </w:r>
            <w:r w:rsidRPr="00171EBA">
              <w:rPr>
                <w:sz w:val="22"/>
                <w:szCs w:val="22"/>
              </w:rPr>
              <w:t>а</w:t>
            </w:r>
            <w:r w:rsidRPr="00171EBA">
              <w:rPr>
                <w:sz w:val="22"/>
                <w:szCs w:val="22"/>
              </w:rPr>
              <w:t>значенных для проживания в них сотрудников, осуществляющих обсл</w:t>
            </w:r>
            <w:r w:rsidRPr="00171EBA">
              <w:rPr>
                <w:sz w:val="22"/>
                <w:szCs w:val="22"/>
              </w:rPr>
              <w:t>у</w:t>
            </w:r>
            <w:r w:rsidRPr="00171EBA">
              <w:rPr>
                <w:sz w:val="22"/>
                <w:szCs w:val="22"/>
              </w:rPr>
              <w:t xml:space="preserve">живание зданий и сооружений, необходимых для целей </w:t>
            </w:r>
            <w:proofErr w:type="gramStart"/>
            <w:r w:rsidRPr="00171EBA">
              <w:rPr>
                <w:sz w:val="22"/>
                <w:szCs w:val="22"/>
              </w:rPr>
              <w:t>недропользов</w:t>
            </w:r>
            <w:r w:rsidRPr="00171EBA">
              <w:rPr>
                <w:sz w:val="22"/>
                <w:szCs w:val="22"/>
              </w:rPr>
              <w:t>а</w:t>
            </w:r>
            <w:r w:rsidRPr="00171EBA">
              <w:rPr>
                <w:sz w:val="22"/>
                <w:szCs w:val="22"/>
              </w:rPr>
              <w:t>ния</w:t>
            </w:r>
            <w:proofErr w:type="gramEnd"/>
            <w:r w:rsidRPr="00171EBA">
              <w:rPr>
                <w:sz w:val="22"/>
                <w:szCs w:val="22"/>
              </w:rPr>
              <w:t xml:space="preserve"> если добыча недр происходит на межселенной территории</w:t>
            </w:r>
          </w:p>
        </w:tc>
        <w:tc>
          <w:tcPr>
            <w:tcW w:w="953" w:type="dxa"/>
            <w:shd w:val="clear" w:color="auto" w:fill="auto"/>
          </w:tcPr>
          <w:p w:rsidR="00F916A4" w:rsidRPr="00171EBA" w:rsidRDefault="00F916A4" w:rsidP="00083F45">
            <w:pPr>
              <w:ind w:left="0" w:right="-142" w:firstLine="0"/>
              <w:jc w:val="left"/>
              <w:rPr>
                <w:sz w:val="22"/>
                <w:szCs w:val="22"/>
                <w:lang w:eastAsia="ru-RU"/>
              </w:rPr>
            </w:pPr>
            <w:r w:rsidRPr="00171EBA">
              <w:rPr>
                <w:sz w:val="22"/>
                <w:szCs w:val="22"/>
              </w:rPr>
              <w:t>6.1</w:t>
            </w:r>
          </w:p>
        </w:tc>
      </w:tr>
      <w:tr w:rsidR="00F916A4" w:rsidRPr="00171EBA" w:rsidTr="00083F45">
        <w:tc>
          <w:tcPr>
            <w:tcW w:w="1951" w:type="dxa"/>
            <w:shd w:val="clear" w:color="auto" w:fill="auto"/>
          </w:tcPr>
          <w:p w:rsidR="00F916A4" w:rsidRPr="00171EBA" w:rsidRDefault="00F916A4" w:rsidP="00083F45">
            <w:pPr>
              <w:ind w:left="0" w:right="-142" w:firstLine="0"/>
              <w:jc w:val="left"/>
              <w:rPr>
                <w:sz w:val="22"/>
                <w:szCs w:val="22"/>
              </w:rPr>
            </w:pPr>
            <w:r w:rsidRPr="00171EBA">
              <w:rPr>
                <w:sz w:val="22"/>
                <w:szCs w:val="22"/>
              </w:rPr>
              <w:t>Земли лесного фонда</w:t>
            </w:r>
          </w:p>
        </w:tc>
        <w:tc>
          <w:tcPr>
            <w:tcW w:w="7087" w:type="dxa"/>
            <w:shd w:val="clear" w:color="auto" w:fill="auto"/>
          </w:tcPr>
          <w:p w:rsidR="00F916A4" w:rsidRPr="00171EBA" w:rsidRDefault="00F916A4" w:rsidP="00083F45">
            <w:pPr>
              <w:ind w:left="0" w:right="-142" w:firstLine="0"/>
              <w:jc w:val="left"/>
              <w:rPr>
                <w:sz w:val="22"/>
                <w:szCs w:val="22"/>
              </w:rPr>
            </w:pPr>
            <w:r w:rsidRPr="00171EBA">
              <w:rPr>
                <w:sz w:val="22"/>
                <w:szCs w:val="22"/>
              </w:rPr>
              <w:t>Выполнение работ по геологическому изучению недр, разработка мест</w:t>
            </w:r>
            <w:r w:rsidRPr="00171EBA">
              <w:rPr>
                <w:sz w:val="22"/>
                <w:szCs w:val="22"/>
              </w:rPr>
              <w:t>о</w:t>
            </w:r>
            <w:r w:rsidRPr="00171EBA">
              <w:rPr>
                <w:sz w:val="22"/>
                <w:szCs w:val="22"/>
              </w:rPr>
              <w:t>рождений полезных ископаемых, строительство, реконструкция, эксплу</w:t>
            </w:r>
            <w:r w:rsidRPr="00171EBA">
              <w:rPr>
                <w:sz w:val="22"/>
                <w:szCs w:val="22"/>
              </w:rPr>
              <w:t>а</w:t>
            </w:r>
            <w:r w:rsidRPr="00171EBA">
              <w:rPr>
                <w:sz w:val="22"/>
                <w:szCs w:val="22"/>
              </w:rPr>
              <w:t>тация линейных объектов</w:t>
            </w:r>
          </w:p>
        </w:tc>
        <w:tc>
          <w:tcPr>
            <w:tcW w:w="953" w:type="dxa"/>
            <w:shd w:val="clear" w:color="auto" w:fill="auto"/>
          </w:tcPr>
          <w:p w:rsidR="00F916A4" w:rsidRPr="00171EBA" w:rsidRDefault="00F916A4" w:rsidP="00083F45">
            <w:pPr>
              <w:ind w:left="0" w:right="-142" w:firstLine="0"/>
              <w:jc w:val="left"/>
              <w:rPr>
                <w:sz w:val="22"/>
                <w:szCs w:val="22"/>
              </w:rPr>
            </w:pPr>
          </w:p>
        </w:tc>
      </w:tr>
    </w:tbl>
    <w:p w:rsidR="00F007DE" w:rsidRPr="00171EBA" w:rsidRDefault="00F007DE" w:rsidP="00171EBA">
      <w:pPr>
        <w:pStyle w:val="21"/>
        <w:jc w:val="both"/>
        <w:rPr>
          <w:sz w:val="22"/>
          <w:szCs w:val="22"/>
        </w:rPr>
      </w:pPr>
      <w:bookmarkStart w:id="62" w:name="_Toc6310099"/>
      <w:r w:rsidRPr="00171EBA">
        <w:rPr>
          <w:sz w:val="22"/>
          <w:szCs w:val="22"/>
        </w:rPr>
        <w:t>5.3. Целевое назначение лесов, вид (виды) разрешенного использования лесного участка, колич</w:t>
      </w:r>
      <w:r w:rsidRPr="00171EBA">
        <w:rPr>
          <w:sz w:val="22"/>
          <w:szCs w:val="22"/>
        </w:rPr>
        <w:t>е</w:t>
      </w:r>
      <w:r w:rsidRPr="00171EBA">
        <w:rPr>
          <w:sz w:val="22"/>
          <w:szCs w:val="22"/>
        </w:rPr>
        <w:t>ственные и качественные характеристики лесного участка, сведения о нахождении лесного участка в границах особо защитных участков лесов</w:t>
      </w:r>
      <w:bookmarkEnd w:id="62"/>
    </w:p>
    <w:p w:rsidR="00F007DE" w:rsidRPr="00171EBA" w:rsidRDefault="00F007DE" w:rsidP="00D20AB7">
      <w:pPr>
        <w:shd w:val="clear" w:color="auto" w:fill="FFFFFF"/>
        <w:ind w:left="0" w:right="0" w:firstLine="0"/>
        <w:rPr>
          <w:sz w:val="22"/>
          <w:szCs w:val="22"/>
          <w:lang w:eastAsia="ru-RU"/>
        </w:rPr>
      </w:pPr>
      <w:r w:rsidRPr="00171EBA">
        <w:rPr>
          <w:sz w:val="22"/>
          <w:szCs w:val="22"/>
          <w:lang w:eastAsia="ru-RU"/>
        </w:rPr>
        <w:t>Вид использования лесов: выполнение работ по геологическому изучению недр, разработка месторожд</w:t>
      </w:r>
      <w:r w:rsidRPr="00171EBA">
        <w:rPr>
          <w:sz w:val="22"/>
          <w:szCs w:val="22"/>
          <w:lang w:eastAsia="ru-RU"/>
        </w:rPr>
        <w:t>е</w:t>
      </w:r>
      <w:r w:rsidRPr="00171EBA">
        <w:rPr>
          <w:sz w:val="22"/>
          <w:szCs w:val="22"/>
          <w:lang w:eastAsia="ru-RU"/>
        </w:rPr>
        <w:t>ний полезных ископаемых</w:t>
      </w:r>
      <w:r w:rsidR="000545B1" w:rsidRPr="00171EBA">
        <w:rPr>
          <w:sz w:val="22"/>
          <w:szCs w:val="22"/>
          <w:lang w:eastAsia="ru-RU"/>
        </w:rPr>
        <w:t>.</w:t>
      </w:r>
    </w:p>
    <w:p w:rsidR="00F007DE" w:rsidRPr="00171EBA" w:rsidRDefault="00F007DE" w:rsidP="00D20AB7">
      <w:pPr>
        <w:shd w:val="clear" w:color="auto" w:fill="FFFFFF"/>
        <w:ind w:left="0" w:right="0" w:firstLine="0"/>
        <w:rPr>
          <w:sz w:val="22"/>
          <w:szCs w:val="22"/>
          <w:lang w:eastAsia="ru-RU"/>
        </w:rPr>
      </w:pPr>
      <w:r w:rsidRPr="00171EBA">
        <w:rPr>
          <w:sz w:val="22"/>
          <w:szCs w:val="22"/>
          <w:lang w:eastAsia="ru-RU"/>
        </w:rPr>
        <w:t>Участок расположен в эксплуатационных лесах, категории</w:t>
      </w:r>
      <w:r w:rsidR="000545B1" w:rsidRPr="00171EBA">
        <w:rPr>
          <w:sz w:val="22"/>
          <w:szCs w:val="22"/>
          <w:lang w:eastAsia="ru-RU"/>
        </w:rPr>
        <w:t xml:space="preserve"> защитных лесов </w:t>
      </w:r>
      <w:proofErr w:type="spellStart"/>
      <w:r w:rsidR="000545B1" w:rsidRPr="00171EBA">
        <w:rPr>
          <w:sz w:val="22"/>
          <w:szCs w:val="22"/>
          <w:lang w:eastAsia="ru-RU"/>
        </w:rPr>
        <w:t>Мегионского</w:t>
      </w:r>
      <w:proofErr w:type="spellEnd"/>
      <w:r w:rsidRPr="00171EBA">
        <w:rPr>
          <w:sz w:val="22"/>
          <w:szCs w:val="22"/>
          <w:lang w:eastAsia="ru-RU"/>
        </w:rPr>
        <w:t xml:space="preserve"> лесничества.</w:t>
      </w:r>
    </w:p>
    <w:p w:rsidR="00984912" w:rsidRDefault="00171EBA" w:rsidP="00DE2001">
      <w:pPr>
        <w:shd w:val="clear" w:color="auto" w:fill="FFFFFF"/>
        <w:spacing w:line="276" w:lineRule="auto"/>
        <w:ind w:left="0" w:right="-142" w:firstLine="0"/>
        <w:rPr>
          <w:lang w:eastAsia="ru-RU"/>
        </w:rPr>
      </w:pPr>
      <w:r>
        <w:rPr>
          <w:noProof/>
          <w:lang w:eastAsia="ru-RU"/>
        </w:rPr>
        <w:drawing>
          <wp:anchor distT="0" distB="0" distL="114300" distR="114300" simplePos="0" relativeHeight="252736000" behindDoc="0" locked="0" layoutInCell="1" allowOverlap="1" wp14:anchorId="3C67F77C" wp14:editId="7B8E1966">
            <wp:simplePos x="0" y="0"/>
            <wp:positionH relativeFrom="margin">
              <wp:posOffset>-66675</wp:posOffset>
            </wp:positionH>
            <wp:positionV relativeFrom="paragraph">
              <wp:posOffset>115570</wp:posOffset>
            </wp:positionV>
            <wp:extent cx="6414770" cy="1819275"/>
            <wp:effectExtent l="0" t="0" r="5080" b="952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1477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912" w:rsidRDefault="00984912" w:rsidP="00DE2001">
      <w:pPr>
        <w:shd w:val="clear" w:color="auto" w:fill="FFFFFF"/>
        <w:spacing w:line="276" w:lineRule="auto"/>
        <w:ind w:left="0" w:right="-142" w:firstLine="0"/>
        <w:rPr>
          <w:lang w:eastAsia="ru-RU"/>
        </w:rPr>
      </w:pPr>
    </w:p>
    <w:p w:rsidR="00984912" w:rsidRDefault="00984912" w:rsidP="00DE2001">
      <w:pPr>
        <w:shd w:val="clear" w:color="auto" w:fill="FFFFFF"/>
        <w:spacing w:line="276" w:lineRule="auto"/>
        <w:ind w:left="0" w:right="-142" w:firstLine="0"/>
        <w:rPr>
          <w:lang w:eastAsia="ru-RU"/>
        </w:rPr>
      </w:pPr>
    </w:p>
    <w:p w:rsidR="00984912" w:rsidRDefault="00984912" w:rsidP="00DE2001">
      <w:pPr>
        <w:shd w:val="clear" w:color="auto" w:fill="FFFFFF"/>
        <w:spacing w:line="276" w:lineRule="auto"/>
        <w:ind w:left="0" w:right="-142" w:firstLine="0"/>
        <w:rPr>
          <w:lang w:eastAsia="ru-RU"/>
        </w:rPr>
      </w:pPr>
    </w:p>
    <w:p w:rsidR="00984912" w:rsidRDefault="00984912" w:rsidP="00DE2001">
      <w:pPr>
        <w:shd w:val="clear" w:color="auto" w:fill="FFFFFF"/>
        <w:spacing w:line="276" w:lineRule="auto"/>
        <w:ind w:left="0" w:right="-142" w:firstLine="0"/>
        <w:rPr>
          <w:lang w:eastAsia="ru-RU"/>
        </w:rPr>
      </w:pPr>
    </w:p>
    <w:p w:rsidR="00984912" w:rsidRDefault="00984912" w:rsidP="00DE2001">
      <w:pPr>
        <w:shd w:val="clear" w:color="auto" w:fill="FFFFFF"/>
        <w:spacing w:line="276" w:lineRule="auto"/>
        <w:ind w:left="0" w:right="-142" w:firstLine="0"/>
        <w:rPr>
          <w:lang w:eastAsia="ru-RU"/>
        </w:rPr>
      </w:pPr>
    </w:p>
    <w:p w:rsidR="00984912" w:rsidRDefault="00984912" w:rsidP="00DE2001">
      <w:pPr>
        <w:shd w:val="clear" w:color="auto" w:fill="FFFFFF"/>
        <w:spacing w:line="276" w:lineRule="auto"/>
        <w:ind w:left="0" w:right="-142" w:firstLine="0"/>
        <w:rPr>
          <w:lang w:eastAsia="ru-RU"/>
        </w:rPr>
      </w:pPr>
    </w:p>
    <w:p w:rsidR="00984912" w:rsidRDefault="00984912" w:rsidP="00DE2001">
      <w:pPr>
        <w:shd w:val="clear" w:color="auto" w:fill="FFFFFF"/>
        <w:spacing w:line="276" w:lineRule="auto"/>
        <w:ind w:left="0" w:right="-142" w:firstLine="0"/>
        <w:rPr>
          <w:lang w:eastAsia="ru-RU"/>
        </w:rPr>
      </w:pPr>
    </w:p>
    <w:p w:rsidR="00984912" w:rsidRDefault="00DD647B" w:rsidP="00DE2001">
      <w:pPr>
        <w:shd w:val="clear" w:color="auto" w:fill="FFFFFF"/>
        <w:spacing w:line="276" w:lineRule="auto"/>
        <w:ind w:left="0" w:right="-142" w:firstLine="0"/>
        <w:rPr>
          <w:lang w:eastAsia="ru-RU"/>
        </w:rPr>
      </w:pPr>
      <w:r>
        <w:rPr>
          <w:noProof/>
          <w:lang w:eastAsia="ru-RU"/>
        </w:rPr>
        <w:drawing>
          <wp:anchor distT="0" distB="0" distL="114300" distR="114300" simplePos="0" relativeHeight="252737024" behindDoc="0" locked="0" layoutInCell="1" allowOverlap="1" wp14:anchorId="2FF6A982" wp14:editId="24D1AAC8">
            <wp:simplePos x="0" y="0"/>
            <wp:positionH relativeFrom="margin">
              <wp:posOffset>641028</wp:posOffset>
            </wp:positionH>
            <wp:positionV relativeFrom="paragraph">
              <wp:posOffset>44450</wp:posOffset>
            </wp:positionV>
            <wp:extent cx="4612944" cy="4509523"/>
            <wp:effectExtent l="0" t="0" r="0" b="5715"/>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12944" cy="45095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4912" w:rsidRDefault="00984912" w:rsidP="00DE2001">
      <w:pPr>
        <w:shd w:val="clear" w:color="auto" w:fill="FFFFFF"/>
        <w:spacing w:line="276" w:lineRule="auto"/>
        <w:ind w:left="0" w:right="-142" w:firstLine="0"/>
        <w:rPr>
          <w:lang w:eastAsia="ru-RU"/>
        </w:rPr>
      </w:pPr>
    </w:p>
    <w:p w:rsidR="00984912" w:rsidRDefault="00984912" w:rsidP="00DE2001">
      <w:pPr>
        <w:shd w:val="clear" w:color="auto" w:fill="FFFFFF"/>
        <w:spacing w:line="276" w:lineRule="auto"/>
        <w:ind w:left="0" w:right="-142" w:firstLine="0"/>
        <w:rPr>
          <w:lang w:eastAsia="ru-RU"/>
        </w:rPr>
      </w:pPr>
    </w:p>
    <w:p w:rsidR="00302686" w:rsidRDefault="00302686"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0545B1" w:rsidRDefault="000545B1" w:rsidP="00DE2001">
      <w:pPr>
        <w:shd w:val="clear" w:color="auto" w:fill="FFFFFF"/>
        <w:spacing w:line="276" w:lineRule="auto"/>
        <w:ind w:left="0" w:right="-142" w:firstLine="0"/>
        <w:rPr>
          <w:lang w:eastAsia="ru-RU"/>
        </w:rPr>
      </w:pPr>
    </w:p>
    <w:p w:rsidR="007E0989" w:rsidRDefault="007E0989" w:rsidP="00171EBA">
      <w:pPr>
        <w:pStyle w:val="2fb"/>
        <w:ind w:left="0"/>
      </w:pPr>
    </w:p>
    <w:p w:rsidR="007E0989" w:rsidRDefault="00CF7F24" w:rsidP="002909DB">
      <w:pPr>
        <w:pStyle w:val="afffffff7"/>
      </w:pPr>
      <w:r>
        <w:rPr>
          <w:noProof/>
        </w:rPr>
        <w:lastRenderedPageBreak/>
        <w:drawing>
          <wp:anchor distT="0" distB="0" distL="114300" distR="114300" simplePos="0" relativeHeight="252738048" behindDoc="1" locked="0" layoutInCell="1" allowOverlap="1">
            <wp:simplePos x="0" y="0"/>
            <wp:positionH relativeFrom="column">
              <wp:posOffset>-90805</wp:posOffset>
            </wp:positionH>
            <wp:positionV relativeFrom="paragraph">
              <wp:posOffset>0</wp:posOffset>
            </wp:positionV>
            <wp:extent cx="6391275" cy="1790700"/>
            <wp:effectExtent l="0" t="0" r="9525"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9127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CF7F24" w:rsidP="002909DB">
      <w:r>
        <w:rPr>
          <w:noProof/>
          <w:lang w:eastAsia="ru-RU"/>
        </w:rPr>
        <w:drawing>
          <wp:anchor distT="0" distB="0" distL="114300" distR="114300" simplePos="0" relativeHeight="252739072" behindDoc="1" locked="0" layoutInCell="1" allowOverlap="1">
            <wp:simplePos x="0" y="0"/>
            <wp:positionH relativeFrom="column">
              <wp:posOffset>-109855</wp:posOffset>
            </wp:positionH>
            <wp:positionV relativeFrom="paragraph">
              <wp:posOffset>352425</wp:posOffset>
            </wp:positionV>
            <wp:extent cx="6381750" cy="6248400"/>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81750" cy="624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7E0989" w:rsidRDefault="007E0989" w:rsidP="00810042">
      <w:pPr>
        <w:pStyle w:val="2fb"/>
        <w:ind w:left="0" w:firstLine="680"/>
        <w:jc w:val="center"/>
      </w:pPr>
    </w:p>
    <w:p w:rsidR="00430996" w:rsidRPr="0079752D" w:rsidRDefault="00302686" w:rsidP="00810042">
      <w:pPr>
        <w:pStyle w:val="2fb"/>
        <w:ind w:left="0" w:firstLine="680"/>
        <w:jc w:val="center"/>
        <w:rPr>
          <w:sz w:val="22"/>
          <w:szCs w:val="22"/>
        </w:rPr>
      </w:pPr>
      <w:bookmarkStart w:id="63" w:name="_Toc6310100"/>
      <w:r w:rsidRPr="0079752D">
        <w:rPr>
          <w:sz w:val="22"/>
          <w:szCs w:val="22"/>
        </w:rPr>
        <w:lastRenderedPageBreak/>
        <w:t>5.4</w:t>
      </w:r>
      <w:r w:rsidR="00430996" w:rsidRPr="0079752D">
        <w:rPr>
          <w:sz w:val="22"/>
          <w:szCs w:val="22"/>
        </w:rPr>
        <w:t>. Каталог координат поворотных точек</w:t>
      </w:r>
      <w:bookmarkEnd w:id="63"/>
    </w:p>
    <w:p w:rsidR="00200E04" w:rsidRPr="0079752D" w:rsidRDefault="00430996" w:rsidP="00200E04">
      <w:pPr>
        <w:shd w:val="clear" w:color="auto" w:fill="FFFFFF"/>
        <w:spacing w:line="216" w:lineRule="auto"/>
        <w:ind w:left="0" w:right="0" w:firstLine="680"/>
        <w:jc w:val="center"/>
        <w:rPr>
          <w:sz w:val="22"/>
          <w:szCs w:val="22"/>
        </w:rPr>
      </w:pPr>
      <w:r w:rsidRPr="0079752D">
        <w:rPr>
          <w:spacing w:val="-8"/>
          <w:sz w:val="22"/>
          <w:szCs w:val="22"/>
        </w:rPr>
        <w:t xml:space="preserve">для размещения линейного </w:t>
      </w:r>
      <w:r w:rsidR="00200E04" w:rsidRPr="0079752D">
        <w:rPr>
          <w:sz w:val="22"/>
          <w:szCs w:val="22"/>
        </w:rPr>
        <w:t>«</w:t>
      </w:r>
      <w:r w:rsidR="00200E04" w:rsidRPr="0079752D">
        <w:rPr>
          <w:color w:val="000000"/>
          <w:sz w:val="22"/>
          <w:szCs w:val="22"/>
        </w:rPr>
        <w:t>Обустройство дополнительных скважин Покачевского нефтяного м</w:t>
      </w:r>
      <w:r w:rsidR="00200E04" w:rsidRPr="0079752D">
        <w:rPr>
          <w:color w:val="000000"/>
          <w:sz w:val="22"/>
          <w:szCs w:val="22"/>
        </w:rPr>
        <w:t>е</w:t>
      </w:r>
      <w:r w:rsidR="00200E04" w:rsidRPr="0079752D">
        <w:rPr>
          <w:color w:val="000000"/>
          <w:sz w:val="22"/>
          <w:szCs w:val="22"/>
        </w:rPr>
        <w:t>сторождения (9-я очередь), в границах Покачевского лицензионного участка»</w:t>
      </w:r>
      <w:r w:rsidR="00200E04" w:rsidRPr="0079752D">
        <w:rPr>
          <w:sz w:val="22"/>
          <w:szCs w:val="22"/>
        </w:rPr>
        <w:t xml:space="preserve"> (П-2379) </w:t>
      </w:r>
    </w:p>
    <w:p w:rsidR="009F0A64" w:rsidRPr="0079752D" w:rsidRDefault="00200E04" w:rsidP="00FB2EC1">
      <w:pPr>
        <w:shd w:val="clear" w:color="auto" w:fill="FFFFFF"/>
        <w:spacing w:line="216" w:lineRule="auto"/>
        <w:ind w:left="0" w:right="0" w:firstLine="680"/>
        <w:jc w:val="center"/>
        <w:rPr>
          <w:spacing w:val="-8"/>
          <w:sz w:val="22"/>
          <w:szCs w:val="22"/>
        </w:rPr>
      </w:pPr>
      <w:r w:rsidRPr="0079752D">
        <w:rPr>
          <w:spacing w:val="-8"/>
          <w:sz w:val="22"/>
          <w:szCs w:val="22"/>
        </w:rPr>
        <w:t>Землепользователь ТПП «</w:t>
      </w:r>
      <w:proofErr w:type="spellStart"/>
      <w:r w:rsidRPr="0079752D">
        <w:rPr>
          <w:spacing w:val="-8"/>
          <w:sz w:val="22"/>
          <w:szCs w:val="22"/>
        </w:rPr>
        <w:t>Покачев</w:t>
      </w:r>
      <w:r w:rsidR="00430996" w:rsidRPr="0079752D">
        <w:rPr>
          <w:spacing w:val="-8"/>
          <w:sz w:val="22"/>
          <w:szCs w:val="22"/>
        </w:rPr>
        <w:t>нефтегаз</w:t>
      </w:r>
      <w:proofErr w:type="spellEnd"/>
      <w:r w:rsidR="00430996" w:rsidRPr="0079752D">
        <w:rPr>
          <w:spacing w:val="-8"/>
          <w:sz w:val="22"/>
          <w:szCs w:val="22"/>
        </w:rPr>
        <w:t>» ООО «</w:t>
      </w:r>
      <w:proofErr w:type="gramStart"/>
      <w:r w:rsidR="00430996" w:rsidRPr="0079752D">
        <w:rPr>
          <w:spacing w:val="-8"/>
          <w:sz w:val="22"/>
          <w:szCs w:val="22"/>
        </w:rPr>
        <w:t>ЛУКОЙЛ-Западная</w:t>
      </w:r>
      <w:proofErr w:type="gramEnd"/>
      <w:r w:rsidR="00430996" w:rsidRPr="0079752D">
        <w:rPr>
          <w:spacing w:val="-8"/>
          <w:sz w:val="22"/>
          <w:szCs w:val="22"/>
        </w:rPr>
        <w:t xml:space="preserve"> Сибирь»</w:t>
      </w:r>
    </w:p>
    <w:p w:rsidR="00FB2EC1" w:rsidRPr="0079752D" w:rsidRDefault="00FB2EC1" w:rsidP="00627C52">
      <w:pPr>
        <w:pStyle w:val="affffffffffffffa"/>
        <w:rPr>
          <w:sz w:val="22"/>
          <w:szCs w:val="22"/>
        </w:rPr>
      </w:pPr>
      <w:r w:rsidRPr="0079752D">
        <w:rPr>
          <w:sz w:val="22"/>
          <w:szCs w:val="22"/>
        </w:rPr>
        <w:t>Земли лесного фонда</w:t>
      </w:r>
    </w:p>
    <w:p w:rsidR="00FB2EC1" w:rsidRPr="0079752D" w:rsidRDefault="00FB2EC1" w:rsidP="00083F45">
      <w:pPr>
        <w:pStyle w:val="affffffffffffffa"/>
        <w:spacing w:before="0" w:after="0"/>
        <w:rPr>
          <w:sz w:val="22"/>
          <w:szCs w:val="22"/>
        </w:rPr>
      </w:pPr>
      <w:r w:rsidRPr="0079752D">
        <w:rPr>
          <w:sz w:val="22"/>
          <w:szCs w:val="22"/>
        </w:rPr>
        <w:t>86:04:0000001:31224/ЧЗУ</w:t>
      </w:r>
      <w:proofErr w:type="gramStart"/>
      <w:r w:rsidRPr="0079752D">
        <w:rPr>
          <w:sz w:val="22"/>
          <w:szCs w:val="22"/>
        </w:rPr>
        <w:t>1</w:t>
      </w:r>
      <w:proofErr w:type="gramEnd"/>
      <w:r w:rsidRPr="0079752D">
        <w:rPr>
          <w:sz w:val="22"/>
          <w:szCs w:val="22"/>
        </w:rPr>
        <w:t xml:space="preserve"> (4,7346 га)</w:t>
      </w:r>
    </w:p>
    <w:tbl>
      <w:tblPr>
        <w:tblW w:w="1020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3373"/>
        <w:gridCol w:w="3399"/>
        <w:gridCol w:w="3429"/>
      </w:tblGrid>
      <w:tr w:rsidR="00083F45" w:rsidRPr="00083F45" w:rsidTr="00083F45">
        <w:trPr>
          <w:trHeight w:val="486"/>
        </w:trPr>
        <w:tc>
          <w:tcPr>
            <w:tcW w:w="1593" w:type="dxa"/>
            <w:vMerge w:val="restart"/>
            <w:tcBorders>
              <w:top w:val="single" w:sz="2" w:space="0" w:color="auto"/>
              <w:right w:val="single" w:sz="2" w:space="0" w:color="auto"/>
            </w:tcBorders>
            <w:vAlign w:val="center"/>
          </w:tcPr>
          <w:p w:rsidR="00083F45" w:rsidRPr="00083F45" w:rsidRDefault="00083F45" w:rsidP="00083F45">
            <w:pPr>
              <w:ind w:left="108" w:right="0" w:firstLine="0"/>
              <w:jc w:val="center"/>
              <w:rPr>
                <w:b/>
                <w:sz w:val="20"/>
                <w:lang w:eastAsia="ru-RU"/>
              </w:rPr>
            </w:pPr>
            <w:r w:rsidRPr="00083F45">
              <w:rPr>
                <w:b/>
                <w:sz w:val="20"/>
                <w:lang w:eastAsia="ru-RU"/>
              </w:rPr>
              <w:t>Обозначение характерных точек границ</w:t>
            </w:r>
          </w:p>
        </w:tc>
        <w:tc>
          <w:tcPr>
            <w:tcW w:w="3224" w:type="dxa"/>
            <w:gridSpan w:val="2"/>
            <w:tcBorders>
              <w:top w:val="single" w:sz="2" w:space="0" w:color="auto"/>
              <w:left w:val="single" w:sz="2" w:space="0" w:color="auto"/>
              <w:bottom w:val="single" w:sz="2" w:space="0" w:color="auto"/>
              <w:right w:val="single" w:sz="2" w:space="0" w:color="auto"/>
            </w:tcBorders>
            <w:vAlign w:val="center"/>
          </w:tcPr>
          <w:p w:rsidR="00083F45" w:rsidRPr="00083F45" w:rsidRDefault="00083F45" w:rsidP="00083F45">
            <w:pPr>
              <w:ind w:left="108" w:right="0" w:firstLine="0"/>
              <w:jc w:val="center"/>
              <w:rPr>
                <w:b/>
                <w:sz w:val="20"/>
                <w:lang w:eastAsia="ru-RU"/>
              </w:rPr>
            </w:pPr>
            <w:r w:rsidRPr="00083F45">
              <w:rPr>
                <w:b/>
                <w:sz w:val="20"/>
                <w:lang w:eastAsia="ru-RU"/>
              </w:rPr>
              <w:t>Координаты, м</w:t>
            </w:r>
          </w:p>
        </w:tc>
      </w:tr>
      <w:tr w:rsidR="00083F45" w:rsidRPr="00083F45" w:rsidTr="00083F45">
        <w:trPr>
          <w:trHeight w:val="475"/>
        </w:trPr>
        <w:tc>
          <w:tcPr>
            <w:tcW w:w="1593" w:type="dxa"/>
            <w:vMerge/>
            <w:tcBorders>
              <w:bottom w:val="single" w:sz="2" w:space="0" w:color="auto"/>
              <w:right w:val="single" w:sz="2" w:space="0" w:color="auto"/>
            </w:tcBorders>
            <w:vAlign w:val="center"/>
          </w:tcPr>
          <w:p w:rsidR="00083F45" w:rsidRPr="00083F45" w:rsidRDefault="00083F45" w:rsidP="00083F45">
            <w:pPr>
              <w:ind w:left="108" w:right="0" w:firstLine="0"/>
              <w:jc w:val="center"/>
              <w:rPr>
                <w:b/>
                <w:sz w:val="20"/>
                <w:lang w:eastAsia="ru-RU"/>
              </w:rPr>
            </w:pPr>
          </w:p>
        </w:tc>
        <w:tc>
          <w:tcPr>
            <w:tcW w:w="1605" w:type="dxa"/>
            <w:tcBorders>
              <w:top w:val="single" w:sz="2" w:space="0" w:color="auto"/>
              <w:left w:val="single" w:sz="2" w:space="0" w:color="auto"/>
              <w:bottom w:val="single" w:sz="2" w:space="0" w:color="auto"/>
              <w:right w:val="single" w:sz="2" w:space="0" w:color="auto"/>
            </w:tcBorders>
            <w:vAlign w:val="center"/>
          </w:tcPr>
          <w:p w:rsidR="00083F45" w:rsidRPr="00083F45" w:rsidRDefault="00083F45" w:rsidP="00083F45">
            <w:pPr>
              <w:ind w:left="108" w:right="0" w:firstLine="0"/>
              <w:jc w:val="center"/>
              <w:rPr>
                <w:b/>
                <w:sz w:val="20"/>
                <w:lang w:val="en-US" w:eastAsia="ru-RU"/>
              </w:rPr>
            </w:pPr>
            <w:r w:rsidRPr="00083F45">
              <w:rPr>
                <w:b/>
                <w:sz w:val="20"/>
                <w:lang w:val="en-US" w:eastAsia="ru-RU"/>
              </w:rPr>
              <w:t>X</w:t>
            </w:r>
          </w:p>
        </w:tc>
        <w:tc>
          <w:tcPr>
            <w:tcW w:w="1619" w:type="dxa"/>
            <w:tcBorders>
              <w:top w:val="single" w:sz="2" w:space="0" w:color="auto"/>
              <w:left w:val="single" w:sz="2" w:space="0" w:color="auto"/>
              <w:bottom w:val="single" w:sz="2" w:space="0" w:color="auto"/>
              <w:right w:val="single" w:sz="2" w:space="0" w:color="auto"/>
            </w:tcBorders>
            <w:vAlign w:val="center"/>
          </w:tcPr>
          <w:p w:rsidR="00083F45" w:rsidRPr="00083F45" w:rsidRDefault="00083F45" w:rsidP="00083F45">
            <w:pPr>
              <w:ind w:left="108" w:right="0" w:firstLine="0"/>
              <w:jc w:val="center"/>
              <w:rPr>
                <w:b/>
                <w:sz w:val="20"/>
                <w:lang w:val="en-US" w:eastAsia="ru-RU"/>
              </w:rPr>
            </w:pPr>
            <w:r w:rsidRPr="00083F45">
              <w:rPr>
                <w:b/>
                <w:sz w:val="20"/>
                <w:lang w:val="en-US" w:eastAsia="ru-RU"/>
              </w:rPr>
              <w:t>Y</w:t>
            </w:r>
          </w:p>
        </w:tc>
      </w:tr>
      <w:tr w:rsidR="00083F45" w:rsidRPr="00083F45" w:rsidTr="00083F45">
        <w:trPr>
          <w:trHeight w:val="173"/>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b/>
                <w:sz w:val="20"/>
                <w:lang w:eastAsia="ru-RU"/>
              </w:rPr>
            </w:pPr>
            <w:r w:rsidRPr="00083F45">
              <w:rPr>
                <w:b/>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0" w:right="0" w:firstLine="0"/>
              <w:jc w:val="center"/>
              <w:rPr>
                <w:b/>
                <w:sz w:val="20"/>
                <w:lang w:eastAsia="ru-RU"/>
              </w:rPr>
            </w:pPr>
            <w:r w:rsidRPr="00083F45">
              <w:rPr>
                <w:b/>
                <w:sz w:val="20"/>
                <w:lang w:eastAsia="ru-RU"/>
              </w:rPr>
              <w:t>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0" w:right="0" w:firstLine="0"/>
              <w:jc w:val="center"/>
              <w:rPr>
                <w:b/>
                <w:sz w:val="20"/>
                <w:lang w:eastAsia="ru-RU"/>
              </w:rPr>
            </w:pPr>
            <w:r w:rsidRPr="00083F45">
              <w:rPr>
                <w:b/>
                <w:sz w:val="20"/>
                <w:lang w:eastAsia="ru-RU"/>
              </w:rPr>
              <w:t>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1037845.13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4362569.65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1037852.53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4362577.77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1037864.27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4362590.68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1037867.63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4362594.37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1037869.36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4362596.27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1037870.99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4362598.07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1037874.35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4362601.77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1037876.07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4362603.65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1037891.78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4362620.93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1037885.74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4362673.74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1037704.08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4362838.96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1037650.24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4362779.77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1037705.16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4362729.77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1037599.55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4362613.59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1037675.78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4362544.29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1037711.49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4362511.83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1037765.78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4362571.54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1037770.82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4362577.08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1037775.25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4362581.97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1037776.99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4362583.87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1037781.06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4362588.36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1037783.32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4362590.81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1037785.46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4362593.19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1037801.14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4362610.47</w:t>
            </w:r>
          </w:p>
        </w:tc>
      </w:tr>
    </w:tbl>
    <w:p w:rsidR="00FB2EC1" w:rsidRDefault="00FB2EC1" w:rsidP="00083F45">
      <w:pPr>
        <w:pStyle w:val="affffffffffffffa"/>
        <w:spacing w:before="0" w:after="0"/>
        <w:jc w:val="both"/>
        <w:rPr>
          <w:szCs w:val="28"/>
        </w:rPr>
      </w:pPr>
    </w:p>
    <w:p w:rsidR="00FB2EC1" w:rsidRPr="0079752D" w:rsidRDefault="00FB2EC1" w:rsidP="00083F45">
      <w:pPr>
        <w:pStyle w:val="affffffffffffffa"/>
        <w:spacing w:before="0" w:after="0"/>
        <w:rPr>
          <w:sz w:val="22"/>
          <w:szCs w:val="22"/>
        </w:rPr>
      </w:pPr>
      <w:r w:rsidRPr="0079752D">
        <w:rPr>
          <w:sz w:val="22"/>
          <w:szCs w:val="22"/>
        </w:rPr>
        <w:t>86:04:0000001:31224/ЧЗУ</w:t>
      </w:r>
      <w:proofErr w:type="gramStart"/>
      <w:r w:rsidRPr="0079752D">
        <w:rPr>
          <w:sz w:val="22"/>
          <w:szCs w:val="22"/>
        </w:rPr>
        <w:t>2</w:t>
      </w:r>
      <w:proofErr w:type="gramEnd"/>
      <w:r w:rsidRPr="0079752D">
        <w:rPr>
          <w:sz w:val="22"/>
          <w:szCs w:val="22"/>
        </w:rPr>
        <w:t xml:space="preserve"> (4,6952 га)</w:t>
      </w:r>
    </w:p>
    <w:tbl>
      <w:tblPr>
        <w:tblW w:w="1020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3373"/>
        <w:gridCol w:w="3399"/>
        <w:gridCol w:w="3429"/>
      </w:tblGrid>
      <w:tr w:rsidR="00083F45" w:rsidRPr="00083F45" w:rsidTr="00083F45">
        <w:trPr>
          <w:trHeight w:val="486"/>
        </w:trPr>
        <w:tc>
          <w:tcPr>
            <w:tcW w:w="1593" w:type="dxa"/>
            <w:vMerge w:val="restart"/>
            <w:tcBorders>
              <w:top w:val="single" w:sz="2" w:space="0" w:color="auto"/>
              <w:right w:val="single" w:sz="2" w:space="0" w:color="auto"/>
            </w:tcBorders>
            <w:vAlign w:val="center"/>
          </w:tcPr>
          <w:p w:rsidR="00083F45" w:rsidRPr="00083F45" w:rsidRDefault="00083F45" w:rsidP="00083F45">
            <w:pPr>
              <w:ind w:left="108" w:right="0" w:firstLine="0"/>
              <w:jc w:val="center"/>
              <w:rPr>
                <w:b/>
                <w:sz w:val="20"/>
                <w:lang w:eastAsia="ru-RU"/>
              </w:rPr>
            </w:pPr>
            <w:r w:rsidRPr="00083F45">
              <w:rPr>
                <w:b/>
                <w:sz w:val="20"/>
                <w:lang w:eastAsia="ru-RU"/>
              </w:rPr>
              <w:t>Обозначение характерных точек границ</w:t>
            </w:r>
          </w:p>
        </w:tc>
        <w:tc>
          <w:tcPr>
            <w:tcW w:w="3224" w:type="dxa"/>
            <w:gridSpan w:val="2"/>
            <w:tcBorders>
              <w:top w:val="single" w:sz="2" w:space="0" w:color="auto"/>
              <w:left w:val="single" w:sz="2" w:space="0" w:color="auto"/>
              <w:bottom w:val="single" w:sz="2" w:space="0" w:color="auto"/>
              <w:right w:val="single" w:sz="2" w:space="0" w:color="auto"/>
            </w:tcBorders>
            <w:vAlign w:val="center"/>
          </w:tcPr>
          <w:p w:rsidR="00083F45" w:rsidRPr="00083F45" w:rsidRDefault="00083F45" w:rsidP="00083F45">
            <w:pPr>
              <w:ind w:left="108" w:right="0" w:firstLine="0"/>
              <w:jc w:val="center"/>
              <w:rPr>
                <w:b/>
                <w:sz w:val="20"/>
                <w:lang w:eastAsia="ru-RU"/>
              </w:rPr>
            </w:pPr>
            <w:r w:rsidRPr="00083F45">
              <w:rPr>
                <w:b/>
                <w:sz w:val="20"/>
                <w:lang w:eastAsia="ru-RU"/>
              </w:rPr>
              <w:t>Координаты, м</w:t>
            </w:r>
          </w:p>
        </w:tc>
      </w:tr>
      <w:tr w:rsidR="00083F45" w:rsidRPr="00083F45" w:rsidTr="00083F45">
        <w:trPr>
          <w:trHeight w:val="475"/>
        </w:trPr>
        <w:tc>
          <w:tcPr>
            <w:tcW w:w="1593" w:type="dxa"/>
            <w:vMerge/>
            <w:tcBorders>
              <w:bottom w:val="single" w:sz="2" w:space="0" w:color="auto"/>
              <w:right w:val="single" w:sz="2" w:space="0" w:color="auto"/>
            </w:tcBorders>
            <w:vAlign w:val="center"/>
          </w:tcPr>
          <w:p w:rsidR="00083F45" w:rsidRPr="00083F45" w:rsidRDefault="00083F45" w:rsidP="00083F45">
            <w:pPr>
              <w:ind w:left="108" w:right="0" w:firstLine="0"/>
              <w:jc w:val="center"/>
              <w:rPr>
                <w:b/>
                <w:sz w:val="20"/>
                <w:lang w:eastAsia="ru-RU"/>
              </w:rPr>
            </w:pPr>
          </w:p>
        </w:tc>
        <w:tc>
          <w:tcPr>
            <w:tcW w:w="1605" w:type="dxa"/>
            <w:tcBorders>
              <w:top w:val="single" w:sz="2" w:space="0" w:color="auto"/>
              <w:left w:val="single" w:sz="2" w:space="0" w:color="auto"/>
              <w:bottom w:val="single" w:sz="2" w:space="0" w:color="auto"/>
              <w:right w:val="single" w:sz="2" w:space="0" w:color="auto"/>
            </w:tcBorders>
            <w:vAlign w:val="center"/>
          </w:tcPr>
          <w:p w:rsidR="00083F45" w:rsidRPr="00083F45" w:rsidRDefault="00083F45" w:rsidP="00083F45">
            <w:pPr>
              <w:ind w:left="108" w:right="0" w:firstLine="0"/>
              <w:jc w:val="center"/>
              <w:rPr>
                <w:b/>
                <w:sz w:val="20"/>
                <w:lang w:val="en-US" w:eastAsia="ru-RU"/>
              </w:rPr>
            </w:pPr>
            <w:r w:rsidRPr="00083F45">
              <w:rPr>
                <w:b/>
                <w:sz w:val="20"/>
                <w:lang w:val="en-US" w:eastAsia="ru-RU"/>
              </w:rPr>
              <w:t>X</w:t>
            </w:r>
          </w:p>
        </w:tc>
        <w:tc>
          <w:tcPr>
            <w:tcW w:w="1619" w:type="dxa"/>
            <w:tcBorders>
              <w:top w:val="single" w:sz="2" w:space="0" w:color="auto"/>
              <w:left w:val="single" w:sz="2" w:space="0" w:color="auto"/>
              <w:bottom w:val="single" w:sz="2" w:space="0" w:color="auto"/>
              <w:right w:val="single" w:sz="2" w:space="0" w:color="auto"/>
            </w:tcBorders>
            <w:vAlign w:val="center"/>
          </w:tcPr>
          <w:p w:rsidR="00083F45" w:rsidRPr="00083F45" w:rsidRDefault="00083F45" w:rsidP="00083F45">
            <w:pPr>
              <w:ind w:left="108" w:right="0" w:firstLine="0"/>
              <w:jc w:val="center"/>
              <w:rPr>
                <w:b/>
                <w:sz w:val="20"/>
                <w:lang w:val="en-US" w:eastAsia="ru-RU"/>
              </w:rPr>
            </w:pPr>
            <w:r w:rsidRPr="00083F45">
              <w:rPr>
                <w:b/>
                <w:sz w:val="20"/>
                <w:lang w:val="en-US" w:eastAsia="ru-RU"/>
              </w:rPr>
              <w:t>Y</w:t>
            </w:r>
          </w:p>
        </w:tc>
      </w:tr>
      <w:tr w:rsidR="00083F45" w:rsidRPr="00083F45" w:rsidTr="00083F45">
        <w:trPr>
          <w:trHeight w:val="173"/>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b/>
                <w:sz w:val="20"/>
                <w:lang w:eastAsia="ru-RU"/>
              </w:rPr>
            </w:pPr>
            <w:r w:rsidRPr="00083F45">
              <w:rPr>
                <w:b/>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0" w:right="0" w:firstLine="0"/>
              <w:jc w:val="center"/>
              <w:rPr>
                <w:b/>
                <w:sz w:val="20"/>
                <w:lang w:eastAsia="ru-RU"/>
              </w:rPr>
            </w:pPr>
            <w:r w:rsidRPr="00083F45">
              <w:rPr>
                <w:b/>
                <w:sz w:val="20"/>
                <w:lang w:eastAsia="ru-RU"/>
              </w:rPr>
              <w:t>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0" w:right="0" w:firstLine="0"/>
              <w:jc w:val="center"/>
              <w:rPr>
                <w:b/>
                <w:sz w:val="20"/>
                <w:lang w:eastAsia="ru-RU"/>
              </w:rPr>
            </w:pPr>
            <w:r w:rsidRPr="00083F45">
              <w:rPr>
                <w:b/>
                <w:sz w:val="20"/>
                <w:lang w:eastAsia="ru-RU"/>
              </w:rPr>
              <w:t>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1037954.83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4361936.62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1037952.30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4361946.18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1037949.83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4361945.86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1037926.28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4362037.14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1037891.14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4362561.83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1037882.17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4362594.71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1037874.35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4362601.77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1037870.99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4362598.07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1037877.73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4362591.99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1037886.18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4362561.03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1037921.31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4362036.34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1037944.80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4361945.25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1037942.11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4361946.04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1037939.23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4361946.85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1037916.35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4362035.55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1037881.45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4362557.14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1037873.26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4362589.30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1037867.63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4362594.37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1037864.27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4362590.68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1037868.76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4362586.60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1037876.48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4362556.35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lastRenderedPageBreak/>
              <w:t>22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1037911.39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4362034.74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1037933.34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4361949.59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1037930.80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4361952.71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1037928.73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4361955.32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1037914.51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4362008.56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1037912.00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4362019.18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1037909.90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4362029.89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1037908.19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4362040.67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1037906.91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4362051.52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1037906.15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4362060.59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1037878.61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4362471.72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1037877.10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4362484.51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1037875.15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4362495.69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1037872.63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4362506.75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1037869.50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4362517.66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1037865.82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4362528.39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1037861.57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4362538.91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39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1037856.79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4362549.19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1037851.45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4362559.21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1037845.13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4362569.65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1037801.14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4362610.47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1037785.46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4362593.19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1037797.63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4362581.98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1037811.96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4362564.81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1037817.64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4362556.86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1037822.88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4362548.63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1037827.69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4362540.14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1037832.06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4362531.40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1037835.94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4362522.45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1037839.37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4362513.30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1037842.30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4362503.99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1037844.71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4362494.53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1037846.64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4362484.96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1037848.06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4362475.30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1037848.96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4362465.59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1037872.68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4362111.38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1037869.89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4362110.94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59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1037866.68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4362110.72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1037843.54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4362455.03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1037842.54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4362465.69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1037840.98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4362476.29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1037838.88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4362486.80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1037836.20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4362497.16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1037832.98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4362507.40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1037829.24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4362517.43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1037824.95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4362527.26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1037820.17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4362536.85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69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1037814.89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4362546.16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1037809.21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4362555.27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1037799.72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4362568.26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1037792.60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4362576.46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1037785.38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4362584.14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1037781.06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4362588.36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1037776.99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4362583.87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1037781.10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4362579.93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1037788.51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4362571.97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1037794.91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4362564.40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79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1037804.15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4362551.83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1037809.75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4362543.07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1037814.87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4362534.02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1037819.51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4362524.72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1037823.68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4362515.19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1037827.30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4362505.45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1037830.44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4362495.52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1037833.01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4362485.47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1037835.07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4362475.27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88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1037836.60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4362464.98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lastRenderedPageBreak/>
              <w:t>89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1037837.55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4362454.63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1037860.72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4362109.92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1037858.77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4362109.60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1037835.79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4362451.29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1037834.77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4362461.96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1037833.23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4362472.56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1037831.10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4362483.05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1037828.43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4362493.43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1037825.21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4362503.65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1037821.46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4362513.68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99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1037817.19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4362523.51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1037812.40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4362533.10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1037807.13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4362542.42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1037801.36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4362551.44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1037795.12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4362560.16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1037788.44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4362568.53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1037775.25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4362581.97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1037770.82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4362577.08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1037783.87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4362564.66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1037790.34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4362556.53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1037796.39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4362548.09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1037801.99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4362539.32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1037807.11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4362530.28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1037811.75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4362520.97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1037815.89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4362511.44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1037819.53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4362501.70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1037822.65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4362491.79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1037825.25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4362481.71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1037827.30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4362471.52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1037828.82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4362461.24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119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1037829.80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4362450.89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1037853.32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4362100.31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1037851.31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4362100.16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1037851.58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4362095.56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1037759.29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4362033.68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1037763.67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4362027.05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1037747.18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4362016.26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1037759.78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4361997.12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1037764.90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4361999.86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1037757.67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4362010.81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129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1037758.75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4362011.60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1037758.52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4362011.96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1037768.92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4362018.94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1037774.12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4362022.43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1037772.09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4362025.47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1037848.03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4362076.38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1037854.67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4362080.84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1037855.82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4362069.02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1037857.06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4362059.72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1037858.56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4362050.52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139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1037860.36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4362041.36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1037861.92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4362034.09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1037883.71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4361940.59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1037876.75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4361938.99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1037865.27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4361930.96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1037869.73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4361927.81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1037893.62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4361921.68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1037896.66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4361953.43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1037884.49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4362004.99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1037883.11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4362010.86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149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1037881.85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4362016.76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1037880.70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4362022.68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1037879.67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4362028.62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1037878.75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4362034.59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1037877.94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4362040.57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1037877.25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4362046.56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lastRenderedPageBreak/>
              <w:t>155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1037876.68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4362052.57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1037876.22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4362058.57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1037874.16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4362089.21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1037871.33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4362089.32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159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1037868.08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4362089.83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1037860.41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4362084.69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1037861.79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4362069.67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1037862.99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4362060.60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1037864.47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4362051.58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1037866.23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4362042.60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1037867.83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4362035.46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1037888.86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4361951.56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1037892.05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4361952.36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1037854.20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4362087.75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169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1037854.06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4362089.95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1037767.61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4362032.04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1037768.74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4362030.44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1038603.42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4361773.68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1038608.14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4361783.74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1038605.05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4361787.28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1038604.46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4361787.63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1038600.54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4361779.30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1037961.59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4361900.20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1037957.15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4361917.41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179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1037959.58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4361918.01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1037970.48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4361920.77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1038067.46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4361948.27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1038158.17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4361965.64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1038183.36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4361969.36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1038256.88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4361977.00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1038271.18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4361978.89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1038283.45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4361981.07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1038297.54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4361984.23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1038307.67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4361986.95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189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1038318.35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4361990.21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1038375.01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4362008.86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1038385.69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4362011.88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1038401.05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4362015.83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1038417.97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4362019.51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1038542.05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4362040.65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1038543.27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4362046.94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1038416.95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4362025.43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1038399.85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4362022.16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1038384.37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4362018.10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199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1038373.13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4362014.56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1038317.09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4361996.12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1038306.64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4361992.89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1038296.07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4361990.05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1038282.92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4361987.09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1038270.25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4361984.82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1038256.87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4361983.04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1038182.74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4361975.32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1038157.05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4361971.54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1038066.07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4361954.11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209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1037969.01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4361926.59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1037958.08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4361923.85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1037955.65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4361923.24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1037954.35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4361928.36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1037949.47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4361927.17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1037950.79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4361922.01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1037948.37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4361921.40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1037937.13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4361918.61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1037937.55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4361924.26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1037932.43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4361923.02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219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1037932.00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4361917.28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lastRenderedPageBreak/>
              <w:t>220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1037925.64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4361915.69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221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1037926.16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4361909.63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222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1037928.98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4361910.36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223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1037931.52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4361911.01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224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1037930.17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4361892.92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225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1037935.11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4361891.98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226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1037936.64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4361912.27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227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1037939.20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4361912.89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228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1037949.85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4361915.57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229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1037952.30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4361916.22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1037957.54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4361895.87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1038730.29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4362033.69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1038711.67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4362090.94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1038633.36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4362065.48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1038623.36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4362062.43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1038614.70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4362060.09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1038603.08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4362057.37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1038591.36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4362055.13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1038558.28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4362049.50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239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1038557.05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4362043.20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1038592.34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4362049.22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1038604.31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4362051.50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1038616.18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4362054.27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1038625.02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4362056.66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1038635.23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4362059.78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1038707.78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4362083.37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1038725.41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4362029.19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1038764.69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4361915.98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1038760.82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4361931.49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249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1038752.67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4361964.89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1038747.59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4361980.47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1038743.45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4361973.77</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1038754.23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4361940.63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1038757.96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4361929.18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1038762.08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4361916.55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1038740.99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4361981.30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1038745.16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4361987.99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1038733.27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4362024.50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1038728.36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4362020.14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259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1038613.01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4361794.10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1038626.41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4361822.65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1038624.74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4361830.83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1038608.84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4361796.95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1038668.43</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4361855.68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1038666.90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4361860.60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1038667.07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4361861.29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1038644.45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4361867.40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1038641.16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4361865.66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1038642.80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4361857.58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269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1038644.92</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4361862.08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1037784.57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4362010.39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1037780.67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4362017.09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1037778.59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4362015.69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1037773.59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4362012.33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1037769.65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4362009.71</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1037773.30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4362004.35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1038550.75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4362042.13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1038551.97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4362048.43</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1038545.47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4362047.32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279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1038544.25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4362041.04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lastRenderedPageBreak/>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1038732.59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4362026.60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1038730.96</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4362031.62</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1038726.10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4362027.14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283</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1038727.67</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4362022.24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284</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1038609.09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4361785.74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285</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1038610.40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4361788.54</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286</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1038606.21</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4361791.39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287</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1038605.30</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4361789.46</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288</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1038606.38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4361788.85</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289</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1038639.95</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4361851.50</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290</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1038640.64</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4361852.98</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291</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1038638.99</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4361861.19</w:t>
            </w:r>
          </w:p>
        </w:tc>
      </w:tr>
      <w:tr w:rsidR="00083F45" w:rsidRPr="00083F45" w:rsidTr="00083F45">
        <w:trPr>
          <w:trHeight w:val="189"/>
        </w:trPr>
        <w:tc>
          <w:tcPr>
            <w:tcW w:w="1593" w:type="dxa"/>
            <w:tcBorders>
              <w:top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292</w:t>
            </w:r>
          </w:p>
        </w:tc>
        <w:tc>
          <w:tcPr>
            <w:tcW w:w="1605"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1038638.28</w:t>
            </w:r>
          </w:p>
        </w:tc>
        <w:tc>
          <w:tcPr>
            <w:tcW w:w="1619" w:type="dxa"/>
            <w:tcBorders>
              <w:top w:val="single" w:sz="2" w:space="0" w:color="auto"/>
              <w:left w:val="single" w:sz="2" w:space="0" w:color="auto"/>
              <w:bottom w:val="single" w:sz="2" w:space="0" w:color="auto"/>
              <w:right w:val="single" w:sz="2" w:space="0" w:color="auto"/>
            </w:tcBorders>
          </w:tcPr>
          <w:p w:rsidR="00083F45" w:rsidRPr="00083F45" w:rsidRDefault="00083F45" w:rsidP="00083F45">
            <w:pPr>
              <w:ind w:left="108" w:right="0" w:firstLine="0"/>
              <w:jc w:val="center"/>
              <w:rPr>
                <w:sz w:val="20"/>
                <w:lang w:eastAsia="ru-RU"/>
              </w:rPr>
            </w:pPr>
            <w:r w:rsidRPr="00083F45">
              <w:rPr>
                <w:sz w:val="20"/>
                <w:lang w:eastAsia="ru-RU"/>
              </w:rPr>
              <w:t>4361859.67</w:t>
            </w:r>
          </w:p>
        </w:tc>
      </w:tr>
    </w:tbl>
    <w:p w:rsidR="00FB2EC1" w:rsidRPr="002909DB" w:rsidRDefault="00FB2EC1" w:rsidP="00083F45">
      <w:pPr>
        <w:pStyle w:val="affffffffffffffa"/>
        <w:spacing w:before="0" w:after="0"/>
        <w:jc w:val="both"/>
        <w:rPr>
          <w:sz w:val="24"/>
        </w:rPr>
      </w:pPr>
    </w:p>
    <w:p w:rsidR="00FB2EC1" w:rsidRPr="0079752D" w:rsidRDefault="00FB2EC1" w:rsidP="002909DB">
      <w:pPr>
        <w:jc w:val="center"/>
        <w:rPr>
          <w:b/>
          <w:sz w:val="22"/>
          <w:szCs w:val="22"/>
        </w:rPr>
      </w:pPr>
      <w:r w:rsidRPr="0079752D">
        <w:rPr>
          <w:b/>
          <w:sz w:val="22"/>
          <w:szCs w:val="22"/>
        </w:rPr>
        <w:t>86:04:0000001:31224/ЧЗУ</w:t>
      </w:r>
      <w:proofErr w:type="gramStart"/>
      <w:r w:rsidRPr="0079752D">
        <w:rPr>
          <w:b/>
          <w:sz w:val="22"/>
          <w:szCs w:val="22"/>
        </w:rPr>
        <w:t>4</w:t>
      </w:r>
      <w:proofErr w:type="gramEnd"/>
      <w:r w:rsidRPr="0079752D">
        <w:rPr>
          <w:b/>
          <w:sz w:val="22"/>
          <w:szCs w:val="22"/>
        </w:rPr>
        <w:t xml:space="preserve"> (2,9583 га)</w:t>
      </w:r>
    </w:p>
    <w:tbl>
      <w:tblPr>
        <w:tblW w:w="1020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3373"/>
        <w:gridCol w:w="3399"/>
        <w:gridCol w:w="3429"/>
      </w:tblGrid>
      <w:tr w:rsidR="00AF4C9A" w:rsidRPr="00AF4C9A" w:rsidTr="007B1DA5">
        <w:trPr>
          <w:trHeight w:val="486"/>
        </w:trPr>
        <w:tc>
          <w:tcPr>
            <w:tcW w:w="1593" w:type="dxa"/>
            <w:vMerge w:val="restart"/>
            <w:tcBorders>
              <w:top w:val="single" w:sz="2" w:space="0" w:color="auto"/>
              <w:right w:val="single" w:sz="2" w:space="0" w:color="auto"/>
            </w:tcBorders>
            <w:vAlign w:val="center"/>
          </w:tcPr>
          <w:p w:rsidR="00AF4C9A" w:rsidRPr="00AF4C9A" w:rsidRDefault="00AF4C9A" w:rsidP="00AF4C9A">
            <w:pPr>
              <w:ind w:left="108" w:right="0" w:firstLine="0"/>
              <w:jc w:val="center"/>
              <w:rPr>
                <w:b/>
                <w:sz w:val="20"/>
                <w:lang w:eastAsia="ru-RU"/>
              </w:rPr>
            </w:pPr>
            <w:r w:rsidRPr="00AF4C9A">
              <w:rPr>
                <w:b/>
                <w:sz w:val="20"/>
                <w:lang w:eastAsia="ru-RU"/>
              </w:rPr>
              <w:t>Обозначение характерных точек границ</w:t>
            </w:r>
          </w:p>
        </w:tc>
        <w:tc>
          <w:tcPr>
            <w:tcW w:w="3224" w:type="dxa"/>
            <w:gridSpan w:val="2"/>
            <w:tcBorders>
              <w:top w:val="single" w:sz="2" w:space="0" w:color="auto"/>
              <w:left w:val="single" w:sz="2" w:space="0" w:color="auto"/>
              <w:bottom w:val="single" w:sz="2" w:space="0" w:color="auto"/>
              <w:right w:val="single" w:sz="2" w:space="0" w:color="auto"/>
            </w:tcBorders>
            <w:vAlign w:val="center"/>
          </w:tcPr>
          <w:p w:rsidR="00AF4C9A" w:rsidRPr="00AF4C9A" w:rsidRDefault="00AF4C9A" w:rsidP="00AF4C9A">
            <w:pPr>
              <w:ind w:left="108" w:right="0" w:firstLine="0"/>
              <w:jc w:val="center"/>
              <w:rPr>
                <w:b/>
                <w:sz w:val="20"/>
                <w:lang w:eastAsia="ru-RU"/>
              </w:rPr>
            </w:pPr>
            <w:r w:rsidRPr="00AF4C9A">
              <w:rPr>
                <w:b/>
                <w:sz w:val="20"/>
                <w:lang w:eastAsia="ru-RU"/>
              </w:rPr>
              <w:t>Координаты, м</w:t>
            </w:r>
          </w:p>
        </w:tc>
      </w:tr>
      <w:tr w:rsidR="00AF4C9A" w:rsidRPr="00AF4C9A" w:rsidTr="007B1DA5">
        <w:trPr>
          <w:trHeight w:val="475"/>
        </w:trPr>
        <w:tc>
          <w:tcPr>
            <w:tcW w:w="1593" w:type="dxa"/>
            <w:vMerge/>
            <w:tcBorders>
              <w:bottom w:val="single" w:sz="2" w:space="0" w:color="auto"/>
              <w:right w:val="single" w:sz="2" w:space="0" w:color="auto"/>
            </w:tcBorders>
            <w:vAlign w:val="center"/>
          </w:tcPr>
          <w:p w:rsidR="00AF4C9A" w:rsidRPr="00AF4C9A" w:rsidRDefault="00AF4C9A" w:rsidP="00AF4C9A">
            <w:pPr>
              <w:ind w:left="108" w:right="0" w:firstLine="0"/>
              <w:jc w:val="center"/>
              <w:rPr>
                <w:b/>
                <w:sz w:val="20"/>
                <w:lang w:eastAsia="ru-RU"/>
              </w:rPr>
            </w:pPr>
          </w:p>
        </w:tc>
        <w:tc>
          <w:tcPr>
            <w:tcW w:w="1605" w:type="dxa"/>
            <w:tcBorders>
              <w:top w:val="single" w:sz="2" w:space="0" w:color="auto"/>
              <w:left w:val="single" w:sz="2" w:space="0" w:color="auto"/>
              <w:bottom w:val="single" w:sz="2" w:space="0" w:color="auto"/>
              <w:right w:val="single" w:sz="2" w:space="0" w:color="auto"/>
            </w:tcBorders>
            <w:vAlign w:val="center"/>
          </w:tcPr>
          <w:p w:rsidR="00AF4C9A" w:rsidRPr="00AF4C9A" w:rsidRDefault="00AF4C9A" w:rsidP="00AF4C9A">
            <w:pPr>
              <w:ind w:left="108" w:right="0" w:firstLine="0"/>
              <w:jc w:val="center"/>
              <w:rPr>
                <w:b/>
                <w:sz w:val="20"/>
                <w:lang w:val="en-US" w:eastAsia="ru-RU"/>
              </w:rPr>
            </w:pPr>
            <w:r w:rsidRPr="00AF4C9A">
              <w:rPr>
                <w:b/>
                <w:sz w:val="20"/>
                <w:lang w:val="en-US" w:eastAsia="ru-RU"/>
              </w:rPr>
              <w:t>X</w:t>
            </w:r>
          </w:p>
        </w:tc>
        <w:tc>
          <w:tcPr>
            <w:tcW w:w="1619" w:type="dxa"/>
            <w:tcBorders>
              <w:top w:val="single" w:sz="2" w:space="0" w:color="auto"/>
              <w:left w:val="single" w:sz="2" w:space="0" w:color="auto"/>
              <w:bottom w:val="single" w:sz="2" w:space="0" w:color="auto"/>
              <w:right w:val="single" w:sz="2" w:space="0" w:color="auto"/>
            </w:tcBorders>
            <w:vAlign w:val="center"/>
          </w:tcPr>
          <w:p w:rsidR="00AF4C9A" w:rsidRPr="00AF4C9A" w:rsidRDefault="00AF4C9A" w:rsidP="00AF4C9A">
            <w:pPr>
              <w:ind w:left="108" w:right="0" w:firstLine="0"/>
              <w:jc w:val="center"/>
              <w:rPr>
                <w:b/>
                <w:sz w:val="20"/>
                <w:lang w:val="en-US" w:eastAsia="ru-RU"/>
              </w:rPr>
            </w:pPr>
            <w:r w:rsidRPr="00AF4C9A">
              <w:rPr>
                <w:b/>
                <w:sz w:val="20"/>
                <w:lang w:val="en-US" w:eastAsia="ru-RU"/>
              </w:rPr>
              <w:t>Y</w:t>
            </w:r>
          </w:p>
        </w:tc>
      </w:tr>
      <w:tr w:rsidR="00AF4C9A" w:rsidRPr="00AF4C9A" w:rsidTr="007B1DA5">
        <w:trPr>
          <w:trHeight w:val="173"/>
        </w:trPr>
        <w:tc>
          <w:tcPr>
            <w:tcW w:w="1593" w:type="dxa"/>
            <w:tcBorders>
              <w:top w:val="single" w:sz="2" w:space="0" w:color="auto"/>
              <w:bottom w:val="single" w:sz="2" w:space="0" w:color="auto"/>
              <w:right w:val="single" w:sz="2" w:space="0" w:color="auto"/>
            </w:tcBorders>
          </w:tcPr>
          <w:p w:rsidR="00AF4C9A" w:rsidRPr="00AF4C9A" w:rsidRDefault="00AF4C9A" w:rsidP="00AF4C9A">
            <w:pPr>
              <w:ind w:left="108" w:right="0" w:firstLine="0"/>
              <w:jc w:val="center"/>
              <w:rPr>
                <w:b/>
                <w:sz w:val="20"/>
                <w:lang w:eastAsia="ru-RU"/>
              </w:rPr>
            </w:pPr>
            <w:r w:rsidRPr="00AF4C9A">
              <w:rPr>
                <w:b/>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0" w:right="0" w:firstLine="0"/>
              <w:jc w:val="center"/>
              <w:rPr>
                <w:b/>
                <w:sz w:val="20"/>
                <w:lang w:eastAsia="ru-RU"/>
              </w:rPr>
            </w:pPr>
            <w:r w:rsidRPr="00AF4C9A">
              <w:rPr>
                <w:b/>
                <w:sz w:val="20"/>
                <w:lang w:eastAsia="ru-RU"/>
              </w:rPr>
              <w:t>2</w:t>
            </w:r>
          </w:p>
        </w:tc>
        <w:tc>
          <w:tcPr>
            <w:tcW w:w="1619"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0" w:right="0" w:firstLine="0"/>
              <w:jc w:val="center"/>
              <w:rPr>
                <w:b/>
                <w:sz w:val="20"/>
                <w:lang w:eastAsia="ru-RU"/>
              </w:rPr>
            </w:pPr>
            <w:r w:rsidRPr="00AF4C9A">
              <w:rPr>
                <w:b/>
                <w:sz w:val="20"/>
                <w:lang w:eastAsia="ru-RU"/>
              </w:rPr>
              <w:t>3</w:t>
            </w:r>
          </w:p>
        </w:tc>
      </w:tr>
      <w:tr w:rsidR="00AF4C9A" w:rsidRPr="00AF4C9A" w:rsidTr="007B1DA5">
        <w:trPr>
          <w:trHeight w:val="189"/>
        </w:trPr>
        <w:tc>
          <w:tcPr>
            <w:tcW w:w="1593" w:type="dxa"/>
            <w:tcBorders>
              <w:top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1037675.78</w:t>
            </w:r>
          </w:p>
        </w:tc>
        <w:tc>
          <w:tcPr>
            <w:tcW w:w="1619"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4362544.29</w:t>
            </w:r>
          </w:p>
        </w:tc>
      </w:tr>
      <w:tr w:rsidR="00AF4C9A" w:rsidRPr="00AF4C9A" w:rsidTr="007B1DA5">
        <w:trPr>
          <w:trHeight w:val="189"/>
        </w:trPr>
        <w:tc>
          <w:tcPr>
            <w:tcW w:w="1593" w:type="dxa"/>
            <w:tcBorders>
              <w:top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2</w:t>
            </w:r>
          </w:p>
        </w:tc>
        <w:tc>
          <w:tcPr>
            <w:tcW w:w="1605"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1037599.55</w:t>
            </w:r>
          </w:p>
        </w:tc>
        <w:tc>
          <w:tcPr>
            <w:tcW w:w="1619"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4362613.59</w:t>
            </w:r>
          </w:p>
        </w:tc>
      </w:tr>
      <w:tr w:rsidR="00AF4C9A" w:rsidRPr="00AF4C9A" w:rsidTr="007B1DA5">
        <w:trPr>
          <w:trHeight w:val="189"/>
        </w:trPr>
        <w:tc>
          <w:tcPr>
            <w:tcW w:w="1593" w:type="dxa"/>
            <w:tcBorders>
              <w:top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3</w:t>
            </w:r>
          </w:p>
        </w:tc>
        <w:tc>
          <w:tcPr>
            <w:tcW w:w="1605"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1037705.16</w:t>
            </w:r>
          </w:p>
        </w:tc>
        <w:tc>
          <w:tcPr>
            <w:tcW w:w="1619"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4362729.77</w:t>
            </w:r>
          </w:p>
        </w:tc>
      </w:tr>
      <w:tr w:rsidR="00AF4C9A" w:rsidRPr="00AF4C9A" w:rsidTr="007B1DA5">
        <w:trPr>
          <w:trHeight w:val="189"/>
        </w:trPr>
        <w:tc>
          <w:tcPr>
            <w:tcW w:w="1593" w:type="dxa"/>
            <w:tcBorders>
              <w:top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4</w:t>
            </w:r>
          </w:p>
        </w:tc>
        <w:tc>
          <w:tcPr>
            <w:tcW w:w="1605"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1037650.24</w:t>
            </w:r>
          </w:p>
        </w:tc>
        <w:tc>
          <w:tcPr>
            <w:tcW w:w="1619"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4362779.77</w:t>
            </w:r>
          </w:p>
        </w:tc>
      </w:tr>
      <w:tr w:rsidR="00AF4C9A" w:rsidRPr="00AF4C9A" w:rsidTr="007B1DA5">
        <w:trPr>
          <w:trHeight w:val="189"/>
        </w:trPr>
        <w:tc>
          <w:tcPr>
            <w:tcW w:w="1593" w:type="dxa"/>
            <w:tcBorders>
              <w:top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5</w:t>
            </w:r>
          </w:p>
        </w:tc>
        <w:tc>
          <w:tcPr>
            <w:tcW w:w="1605"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1037621.22</w:t>
            </w:r>
          </w:p>
        </w:tc>
        <w:tc>
          <w:tcPr>
            <w:tcW w:w="1619"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4362806.15</w:t>
            </w:r>
          </w:p>
        </w:tc>
      </w:tr>
      <w:tr w:rsidR="00AF4C9A" w:rsidRPr="00AF4C9A" w:rsidTr="007B1DA5">
        <w:trPr>
          <w:trHeight w:val="189"/>
        </w:trPr>
        <w:tc>
          <w:tcPr>
            <w:tcW w:w="1593" w:type="dxa"/>
            <w:tcBorders>
              <w:top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6</w:t>
            </w:r>
          </w:p>
        </w:tc>
        <w:tc>
          <w:tcPr>
            <w:tcW w:w="1605"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1037498.73</w:t>
            </w:r>
          </w:p>
        </w:tc>
        <w:tc>
          <w:tcPr>
            <w:tcW w:w="1619"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4362671.48</w:t>
            </w:r>
          </w:p>
        </w:tc>
      </w:tr>
      <w:tr w:rsidR="00AF4C9A" w:rsidRPr="00AF4C9A" w:rsidTr="007B1DA5">
        <w:trPr>
          <w:trHeight w:val="189"/>
        </w:trPr>
        <w:tc>
          <w:tcPr>
            <w:tcW w:w="1593" w:type="dxa"/>
            <w:tcBorders>
              <w:top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7</w:t>
            </w:r>
          </w:p>
        </w:tc>
        <w:tc>
          <w:tcPr>
            <w:tcW w:w="1605"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1037582.63</w:t>
            </w:r>
          </w:p>
        </w:tc>
        <w:tc>
          <w:tcPr>
            <w:tcW w:w="1619"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4362595.07</w:t>
            </w:r>
          </w:p>
        </w:tc>
      </w:tr>
      <w:tr w:rsidR="00AF4C9A" w:rsidRPr="00AF4C9A" w:rsidTr="007B1DA5">
        <w:trPr>
          <w:trHeight w:val="189"/>
        </w:trPr>
        <w:tc>
          <w:tcPr>
            <w:tcW w:w="1593" w:type="dxa"/>
            <w:tcBorders>
              <w:top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8</w:t>
            </w:r>
          </w:p>
        </w:tc>
        <w:tc>
          <w:tcPr>
            <w:tcW w:w="1605"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1037541.33</w:t>
            </w:r>
          </w:p>
        </w:tc>
        <w:tc>
          <w:tcPr>
            <w:tcW w:w="1619"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4362549.60</w:t>
            </w:r>
          </w:p>
        </w:tc>
      </w:tr>
      <w:tr w:rsidR="00AF4C9A" w:rsidRPr="00AF4C9A" w:rsidTr="007B1DA5">
        <w:trPr>
          <w:trHeight w:val="189"/>
        </w:trPr>
        <w:tc>
          <w:tcPr>
            <w:tcW w:w="1593" w:type="dxa"/>
            <w:tcBorders>
              <w:top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9</w:t>
            </w:r>
          </w:p>
        </w:tc>
        <w:tc>
          <w:tcPr>
            <w:tcW w:w="1605"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1037617.56</w:t>
            </w:r>
          </w:p>
        </w:tc>
        <w:tc>
          <w:tcPr>
            <w:tcW w:w="1619" w:type="dxa"/>
            <w:tcBorders>
              <w:top w:val="single" w:sz="2" w:space="0" w:color="auto"/>
              <w:left w:val="single" w:sz="2" w:space="0" w:color="auto"/>
              <w:bottom w:val="single" w:sz="2" w:space="0" w:color="auto"/>
              <w:right w:val="single" w:sz="2" w:space="0" w:color="auto"/>
            </w:tcBorders>
          </w:tcPr>
          <w:p w:rsidR="00AF4C9A" w:rsidRPr="00AF4C9A" w:rsidRDefault="00AF4C9A" w:rsidP="00AF4C9A">
            <w:pPr>
              <w:ind w:left="108" w:right="0" w:firstLine="0"/>
              <w:jc w:val="center"/>
              <w:rPr>
                <w:sz w:val="20"/>
                <w:lang w:eastAsia="ru-RU"/>
              </w:rPr>
            </w:pPr>
            <w:r w:rsidRPr="00AF4C9A">
              <w:rPr>
                <w:sz w:val="20"/>
                <w:lang w:eastAsia="ru-RU"/>
              </w:rPr>
              <w:t>4362480.27</w:t>
            </w:r>
          </w:p>
        </w:tc>
      </w:tr>
    </w:tbl>
    <w:p w:rsidR="00FB2EC1" w:rsidRPr="00FB2EC1" w:rsidRDefault="00FB2EC1" w:rsidP="00083F45">
      <w:pPr>
        <w:rPr>
          <w:lang w:eastAsia="ru-RU"/>
        </w:rPr>
      </w:pPr>
    </w:p>
    <w:p w:rsidR="00FB2EC1" w:rsidRPr="0079752D" w:rsidRDefault="00FB2EC1" w:rsidP="002909DB">
      <w:pPr>
        <w:jc w:val="center"/>
        <w:rPr>
          <w:b/>
          <w:sz w:val="22"/>
          <w:szCs w:val="22"/>
        </w:rPr>
      </w:pPr>
      <w:r w:rsidRPr="0079752D">
        <w:rPr>
          <w:b/>
          <w:sz w:val="22"/>
          <w:szCs w:val="22"/>
        </w:rPr>
        <w:t>86:04:0000001:31224/ЧЗУ5 (3,5275 га)</w:t>
      </w:r>
    </w:p>
    <w:tbl>
      <w:tblPr>
        <w:tblW w:w="1020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3373"/>
        <w:gridCol w:w="3399"/>
        <w:gridCol w:w="3429"/>
      </w:tblGrid>
      <w:tr w:rsidR="007B1DA5" w:rsidRPr="007B1DA5" w:rsidTr="007B1DA5">
        <w:trPr>
          <w:trHeight w:val="486"/>
        </w:trPr>
        <w:tc>
          <w:tcPr>
            <w:tcW w:w="1593" w:type="dxa"/>
            <w:vMerge w:val="restart"/>
            <w:tcBorders>
              <w:top w:val="single" w:sz="2" w:space="0" w:color="auto"/>
              <w:right w:val="single" w:sz="2" w:space="0" w:color="auto"/>
            </w:tcBorders>
            <w:vAlign w:val="center"/>
          </w:tcPr>
          <w:p w:rsidR="007B1DA5" w:rsidRPr="007B1DA5" w:rsidRDefault="007B1DA5" w:rsidP="007B1DA5">
            <w:pPr>
              <w:ind w:left="108" w:right="0" w:firstLine="0"/>
              <w:jc w:val="center"/>
              <w:rPr>
                <w:b/>
                <w:sz w:val="20"/>
                <w:lang w:eastAsia="ru-RU"/>
              </w:rPr>
            </w:pPr>
            <w:r w:rsidRPr="007B1DA5">
              <w:rPr>
                <w:b/>
                <w:sz w:val="20"/>
                <w:lang w:eastAsia="ru-RU"/>
              </w:rPr>
              <w:t>Обозначение характерных точек границ</w:t>
            </w:r>
          </w:p>
        </w:tc>
        <w:tc>
          <w:tcPr>
            <w:tcW w:w="3224" w:type="dxa"/>
            <w:gridSpan w:val="2"/>
            <w:tcBorders>
              <w:top w:val="single" w:sz="2" w:space="0" w:color="auto"/>
              <w:left w:val="single" w:sz="2" w:space="0" w:color="auto"/>
              <w:bottom w:val="single" w:sz="2" w:space="0" w:color="auto"/>
              <w:right w:val="single" w:sz="2" w:space="0" w:color="auto"/>
            </w:tcBorders>
            <w:vAlign w:val="center"/>
          </w:tcPr>
          <w:p w:rsidR="007B1DA5" w:rsidRPr="007B1DA5" w:rsidRDefault="007B1DA5" w:rsidP="007B1DA5">
            <w:pPr>
              <w:ind w:left="108" w:right="0" w:firstLine="0"/>
              <w:jc w:val="center"/>
              <w:rPr>
                <w:b/>
                <w:sz w:val="20"/>
                <w:lang w:eastAsia="ru-RU"/>
              </w:rPr>
            </w:pPr>
            <w:r w:rsidRPr="007B1DA5">
              <w:rPr>
                <w:b/>
                <w:sz w:val="20"/>
                <w:lang w:eastAsia="ru-RU"/>
              </w:rPr>
              <w:t>Координаты, м</w:t>
            </w:r>
          </w:p>
        </w:tc>
      </w:tr>
      <w:tr w:rsidR="007B1DA5" w:rsidRPr="007B1DA5" w:rsidTr="007B1DA5">
        <w:trPr>
          <w:trHeight w:val="475"/>
        </w:trPr>
        <w:tc>
          <w:tcPr>
            <w:tcW w:w="1593" w:type="dxa"/>
            <w:vMerge/>
            <w:tcBorders>
              <w:bottom w:val="single" w:sz="2" w:space="0" w:color="auto"/>
              <w:right w:val="single" w:sz="2" w:space="0" w:color="auto"/>
            </w:tcBorders>
            <w:vAlign w:val="center"/>
          </w:tcPr>
          <w:p w:rsidR="007B1DA5" w:rsidRPr="007B1DA5" w:rsidRDefault="007B1DA5" w:rsidP="007B1DA5">
            <w:pPr>
              <w:ind w:left="108" w:right="0" w:firstLine="0"/>
              <w:jc w:val="center"/>
              <w:rPr>
                <w:b/>
                <w:sz w:val="20"/>
                <w:lang w:eastAsia="ru-RU"/>
              </w:rPr>
            </w:pPr>
          </w:p>
        </w:tc>
        <w:tc>
          <w:tcPr>
            <w:tcW w:w="1605" w:type="dxa"/>
            <w:tcBorders>
              <w:top w:val="single" w:sz="2" w:space="0" w:color="auto"/>
              <w:left w:val="single" w:sz="2" w:space="0" w:color="auto"/>
              <w:bottom w:val="single" w:sz="2" w:space="0" w:color="auto"/>
              <w:right w:val="single" w:sz="2" w:space="0" w:color="auto"/>
            </w:tcBorders>
            <w:vAlign w:val="center"/>
          </w:tcPr>
          <w:p w:rsidR="007B1DA5" w:rsidRPr="007B1DA5" w:rsidRDefault="007B1DA5" w:rsidP="007B1DA5">
            <w:pPr>
              <w:ind w:left="108" w:right="0" w:firstLine="0"/>
              <w:jc w:val="center"/>
              <w:rPr>
                <w:b/>
                <w:sz w:val="20"/>
                <w:lang w:val="en-US" w:eastAsia="ru-RU"/>
              </w:rPr>
            </w:pPr>
            <w:r w:rsidRPr="007B1DA5">
              <w:rPr>
                <w:b/>
                <w:sz w:val="20"/>
                <w:lang w:val="en-US" w:eastAsia="ru-RU"/>
              </w:rPr>
              <w:t>X</w:t>
            </w:r>
          </w:p>
        </w:tc>
        <w:tc>
          <w:tcPr>
            <w:tcW w:w="1619" w:type="dxa"/>
            <w:tcBorders>
              <w:top w:val="single" w:sz="2" w:space="0" w:color="auto"/>
              <w:left w:val="single" w:sz="2" w:space="0" w:color="auto"/>
              <w:bottom w:val="single" w:sz="2" w:space="0" w:color="auto"/>
              <w:right w:val="single" w:sz="2" w:space="0" w:color="auto"/>
            </w:tcBorders>
            <w:vAlign w:val="center"/>
          </w:tcPr>
          <w:p w:rsidR="007B1DA5" w:rsidRPr="007B1DA5" w:rsidRDefault="007B1DA5" w:rsidP="007B1DA5">
            <w:pPr>
              <w:ind w:left="108" w:right="0" w:firstLine="0"/>
              <w:jc w:val="center"/>
              <w:rPr>
                <w:b/>
                <w:sz w:val="20"/>
                <w:lang w:val="en-US" w:eastAsia="ru-RU"/>
              </w:rPr>
            </w:pPr>
            <w:r w:rsidRPr="007B1DA5">
              <w:rPr>
                <w:b/>
                <w:sz w:val="20"/>
                <w:lang w:val="en-US" w:eastAsia="ru-RU"/>
              </w:rPr>
              <w:t>Y</w:t>
            </w:r>
          </w:p>
        </w:tc>
      </w:tr>
      <w:tr w:rsidR="007B1DA5" w:rsidRPr="007B1DA5" w:rsidTr="007B1DA5">
        <w:trPr>
          <w:trHeight w:val="173"/>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b/>
                <w:sz w:val="20"/>
                <w:lang w:eastAsia="ru-RU"/>
              </w:rPr>
            </w:pPr>
            <w:r w:rsidRPr="007B1DA5">
              <w:rPr>
                <w:b/>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0" w:right="0" w:firstLine="0"/>
              <w:jc w:val="center"/>
              <w:rPr>
                <w:b/>
                <w:sz w:val="20"/>
                <w:lang w:eastAsia="ru-RU"/>
              </w:rPr>
            </w:pPr>
            <w:r w:rsidRPr="007B1DA5">
              <w:rPr>
                <w:b/>
                <w:sz w:val="20"/>
                <w:lang w:eastAsia="ru-RU"/>
              </w:rPr>
              <w:t>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0" w:right="0" w:firstLine="0"/>
              <w:jc w:val="center"/>
              <w:rPr>
                <w:b/>
                <w:sz w:val="20"/>
                <w:lang w:eastAsia="ru-RU"/>
              </w:rPr>
            </w:pPr>
            <w:r w:rsidRPr="007B1DA5">
              <w:rPr>
                <w:b/>
                <w:sz w:val="20"/>
                <w:lang w:eastAsia="ru-RU"/>
              </w:rPr>
              <w:t>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1038600.54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4361779.30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1038604.46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4361787.63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1038602.28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4361788.86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1038599.10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4361782.12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1037963.61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4361902.37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1037961.32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4361911.25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1037972.18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4361913.97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1038068.51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4361941.34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1038159.49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4361958.76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1038184.08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4361962.40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1038257.63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4361970.04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1038280.22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4361973.33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1038301.18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4361977.92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1038317.97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4361982.74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1038377.19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4362002.20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1038419.13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4362012.61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1038510.46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4362026.72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1038540.46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4362032.35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1038542.05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4362040.65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1038417.97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4362019.51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1038401.05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4362015.83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1038385.69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4362011.88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1038375.01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4362008.86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1038318.35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4361990.21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1038307.67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4361986.95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1038297.54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4361984.23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1038283.45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4361981.07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lastRenderedPageBreak/>
              <w:t>28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1038271.18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4361978.89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1038256.88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4361977.00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1038183.36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4361969.36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1038158.17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4361965.64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1038067.46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4361948.27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1037970.48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4361920.77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1037959.58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4361918.01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1037957.15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4361917.41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1037961.59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4361900.20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1038600.54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4361779.30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1037851.58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4362095.56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1037851.31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4362100.16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1037853.32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4362100.31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1037829.80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4362450.89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1037828.82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4362461.24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1037827.30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4362471.52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1037825.25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4362481.71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1037822.65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4362491.79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1037819.53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4362501.70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1037815.89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4362511.44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1037811.75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4362520.97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1037807.11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4362530.28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1037801.99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4362539.32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1037796.39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4362548.09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1037790.34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4362556.53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1037783.87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4362564.66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1037770.82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4362577.08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1037765.78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4362571.54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1037778.22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4362560.59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1037787.73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4362548.28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1037800.93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4362526.99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1037811.21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4362504.13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59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1037817.09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4362484.99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1037822.34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4362455.41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1037846.31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4362100.46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1037738.83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4362028.32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1037747.18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4362016.26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1037763.67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4362027.05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1037759.29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4362033.68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1037851.58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4362095.56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1037933.34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4361949.59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1037911.39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4362034.74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1037876.48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4362556.35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1037868.76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4362586.60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1037864.27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4362590.68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1037852.53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4362577.77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1037845.13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4362569.65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1037851.45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4362559.21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1037856.79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4362549.19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1037861.57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4362538.91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1037865.82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4362528.39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1037869.50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4362517.66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1037872.63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4362506.75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79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1037875.15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4362495.69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1037877.10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4362484.51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1037878.61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4362471.72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1037906.15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4362060.59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1037906.91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4362051.52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1037908.19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4362040.67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1037909.90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4362029.89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1037912.00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4362019.18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1037914.51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4362008.56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1037928.73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4361955.32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89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1037930.80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4361952.71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66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1037933.34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4361949.59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lastRenderedPageBreak/>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1037944.80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4361945.25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1037921.31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4362036.34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1037886.18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4362561.03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1037877.73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4362591.99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1037870.99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4362598.07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1037869.36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4362596.27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1037867.63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4362594.37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1037873.26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4362589.30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1037881.45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4362557.14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1037916.35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4362035.55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1037939.23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4361946.85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1037942.11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4361946.04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90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1037944.80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4361945.25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1038543.27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4362046.94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1038544.68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4362054.29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1038459.42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4362039.76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1038367.31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4362017.63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1038327.48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4362007.21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1038298.65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4361997.94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1038270.41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4361991.94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1038182.03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4361982.29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1038169.39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4361980.74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1037956.79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4361928.95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1037954.35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4361928.36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1037955.65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4361923.24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1037958.08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4361923.85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1037969.01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4361926.59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1038066.07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4361954.11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1038157.05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4361971.54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1038182.74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4361975.32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119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1038256.87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4361983.04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1038270.25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4361984.82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1038282.92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4361987.09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1038296.07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4361990.05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1038306.64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4361992.89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1038317.09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4361996.12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1038373.13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4362014.56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1038384.37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4362018.10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1038399.85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4362022.16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1038416.95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4362025.43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1038543.27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4362046.94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1037872.68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4362111.38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1037848.96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4362465.59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1037848.06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4362475.30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1037846.64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4362484.96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1037844.71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4362494.53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1037842.30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4362503.99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1037839.37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4362513.30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1037835.94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4362522.45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1037832.06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4362531.40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1037827.69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4362540.14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139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1037822.88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4362548.63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1037817.64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4362556.86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1037811.96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4362564.81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1037797.63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4362581.98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1037785.46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4362593.19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1037783.32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4362590.81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1037781.06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4362588.36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1037785.38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4362584.14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1037792.60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4362576.46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1037799.72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4362568.26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149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1037809.21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4362555.27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150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1037814.89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4362546.16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151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1037820.17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4362536.85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lastRenderedPageBreak/>
              <w:t>152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1037824.95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4362527.26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153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1037829.24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4362517.43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154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1037832.98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4362507.40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155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1037836.20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4362497.16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156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1037838.88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4362486.80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157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1037840.98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4362476.29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158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1037842.54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4362465.69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159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1037843.54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4362455.03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1037866.68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4362110.72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1037869.89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4362110.94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129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1037872.68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4362111.38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1038604.85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4361770.85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1038609.94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4361781.69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1038608.14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4361783.74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1038603.42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4361773.68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1037957.54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4361895.87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1037952.30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4361916.22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1037949.85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4361915.57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1037939.20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4361912.89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1037936.64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4361912.27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1037935.11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4361891.98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1037937.61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4361891.50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1037938.68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4361905.42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1037951.63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4361908.78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1037955.53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4361893.71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162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1038604.85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4361770.85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1037952.30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4361946.18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1037928.75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4362037.54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1037893.63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4362562.24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1037884.42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4362596.11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1037876.07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4362603.65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1037874.35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4362601.77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1037882.17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4362594.71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1037891.14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4362561.83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1037926.28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4362037.14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1037949.83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4361945.86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176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1037952.30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4361946.18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1038736.66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4362039.50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1038717.83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4362098.76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1038694.46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4362092.75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1038621.42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4362069.16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1038591.60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4362062.29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1038566.81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4362058.05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1038561.71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4362055.84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1038559.48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4362055.80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1038558.28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4362049.50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1038591.36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4362055.13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1038603.08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4362057.37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1038614.70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4362060.09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1038623.36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4362062.43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199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1038633.36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4362065.48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1038711.67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4362090.94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1038730.29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4362033.69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186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1038736.66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4362039.50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1038725.41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4362029.19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1038707.78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4362083.37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1038635.23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4362059.78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1038625.02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4362056.66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1038616.18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4362054.27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1038604.31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4362051.50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1038592.34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4362049.22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1038557.05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4362043.20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1038555.49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4362035.16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lastRenderedPageBreak/>
              <w:t>211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1038593.52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4362042.31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1038605.78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4362044.65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1038623.94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4362049.08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1038703.36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4362074.65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1038719.81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4362024.01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202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1038725.41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4362029.19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1037896.66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4361953.43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1037884.49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4362004.99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1037883.11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4362010.86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1037881.85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4362016.76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1037880.70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4362022.68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1037879.67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4362028.62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1037878.75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4362034.59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1037877.94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4362040.57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1037877.25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4362046.56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1037876.68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4362052.57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1037876.22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4362058.57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1037874.16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4362089.21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1037871.33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4362089.32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229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1037868.08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4362089.83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1037860.41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4362084.69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1037861.79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4362069.67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1037862.99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4362060.60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1037864.47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4362051.58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1037866.23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4362042.60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1037867.83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4362035.46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1037888.86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4361951.56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1037892.05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4361952.36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216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1037896.66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4361953.43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1037883.71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4361940.59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1037861.92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4362034.09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1037860.36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4362041.36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1037858.56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4362050.52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1037857.06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4362059.72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1037855.82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4362069.02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1037854.67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4362080.84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1037848.03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4362076.38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1037772.09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4362025.47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1037774.12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4362022.43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1037819.01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4362052.56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249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1037821.02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4362049.78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1037848.83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4362068.48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1037850.40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4362056.86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1037853.11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4362041.81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1037855.62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4362030.64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1037867.01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4361981.13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1037875.02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4361969.22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1037871.45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4361961.97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1037872.43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4361957.69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1037882.44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4361942.99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259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1037876.75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4361938.99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238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1037883.71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4361940.59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1037860.72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4362109.92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1037837.55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4362454.63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1037836.60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4362464.98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1037835.07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4362475.27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1037833.01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4362485.47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1037830.44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4362495.52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1037827.30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4362505.45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1037823.68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4362515.19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1037819.51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4362524.72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1037814.87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4362534.02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270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1037809.75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4362543.07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271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1037804.15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4362551.83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lastRenderedPageBreak/>
              <w:t>272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1037794.91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4362564.40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273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1037788.51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4362571.97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274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1037781.10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4362579.93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275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1037776.99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4362583.87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276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1037775.25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4362581.97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277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1037788.44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4362568.53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278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1037795.12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4362560.16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279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1037801.36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4362551.44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280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1037807.13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4362542.42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281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1037812.40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4362533.10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282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1037817.19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4362523.51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283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1037821.46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4362513.68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284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1037825.21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4362503.65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285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1037828.43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4362493.43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286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1037831.10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4362483.05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287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1037833.23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4362472.56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288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1037834.77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4362461.96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289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1037835.79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4362451.29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1037858.77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4362109.60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260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1037860.72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4362109.92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1037854.20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4362087.75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1037854.06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4362089.95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1037767.61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4362032.04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1037768.74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4362030.44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1037854.20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4362087.75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1038759.66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4361917.08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1038757.96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4361929.18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1038754.23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4361940.63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1038749.26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4361933.32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1038754.16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4361918.28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295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1038759.66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4361917.08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1038608.84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4361796.95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1038624.74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4361830.83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1038623.89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4361834.93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1038606.74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4361798.38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1038608.84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4361796.95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1038615.11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4361792.67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1038627.24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4361818.53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1038626.41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4361822.65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1038613.01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4361794.10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1038615.11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4361792.67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1038742.70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4362020.46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1038739.63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4362030.13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1038733.28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4362024.51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1038735.99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4362016.15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308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1038742.70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4362020.46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1038669.21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4361853.21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1038668.43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4361855.68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1038644.92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4361862.08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1038642.80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4361857.58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1038643.64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4361853.49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1038646.29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4361859.13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1038663.13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4361854.53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1038663.28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4361854.55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312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1038669.21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4361853.21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1037950.79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4361922.01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1037949.47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4361927.17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1037947.04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4361926.57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1037937.55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4361924.26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1037937.13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4361918.61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lastRenderedPageBreak/>
              <w:t>325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1037948.37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4361921.40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1037950.79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4361922.01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1037930.17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4361892.92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1037931.52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4361911.01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1037928.98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4361910.36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1037926.16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4361909.63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1037926.77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4361902.54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1037928.43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4361902.95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1037927.77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4361894.28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1037929.25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4361893.09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326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1037930.17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4361892.92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1038667.07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4361861.29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1038667.65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4361863.71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1038647.71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4361869.11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1038644.45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4361867.40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1038667.07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4361861.29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1038549.17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4362033.98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1038550.75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4362042.13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1038544.25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4362041.04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1038542.67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4362032.76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338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1038549.17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4362033.98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1037790.09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4362013.34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1037786.02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4362020.69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1037780.67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4362017.09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1037784.57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4362010.39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1037790.09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4362013.34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1038730.76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4362012.74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1038728.36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4362020.14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1038723.02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4362015.41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1038722.79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4362014.85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1038724.74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4362008.82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346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1038730.76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4362012.74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1038551.97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4362048.43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1038553.36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4362055.60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1038552.17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4362055.57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1038546.86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4362054.65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1038545.47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4362047.32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1038551.97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4362048.43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1038738.96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4362032.23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1038737.33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4362037.40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1038730.96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4362031.62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1038732.59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4362026.60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356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1038738.96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4362032.23</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1037932.00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4361917.28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1037932.43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4361923.02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1037925.17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4361921.24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1037925.15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4361921.05</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1037925.64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4361915.69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1037932.00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4361917.28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1038727.67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4362022.24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1038726.10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4362027.14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1038720.46</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4362022.01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1038722.03</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4362017.21</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1038727.67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4362022.24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1038610.88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4361783.68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1038612.49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4361787.12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1038610.40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4361788.54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lastRenderedPageBreak/>
              <w:t>372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1038609.09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4361785.74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369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1038610.88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4361783.68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1038605.30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4361789.46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1038606.21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4361791.39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1038604.12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4361792.82</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1038603.12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4361790.70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1038605.30</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4361789.46</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1038638.28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4361859.67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1038638.99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4361861.19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379</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1038638.14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4361865.29</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380</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1038637.42</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4361863.78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377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1038638.28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4361859.67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1038640.78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4361847.40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382</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1038641.49</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4361848.88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383</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1038640.64</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4361852.98</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384</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1038639.95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4361851.50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381</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1038640.78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4361847.40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1038643.45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4361870.27</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386</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1038642.07</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4361870.64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387</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1038640.18</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4361869.64</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388</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1038639.51</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4361868.20</w:t>
            </w:r>
          </w:p>
        </w:tc>
      </w:tr>
      <w:tr w:rsidR="007B1DA5" w:rsidRPr="007B1DA5" w:rsidTr="007B1DA5">
        <w:trPr>
          <w:trHeight w:val="189"/>
        </w:trPr>
        <w:tc>
          <w:tcPr>
            <w:tcW w:w="1593" w:type="dxa"/>
            <w:tcBorders>
              <w:top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385</w:t>
            </w:r>
          </w:p>
        </w:tc>
        <w:tc>
          <w:tcPr>
            <w:tcW w:w="1605"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1038643.45</w:t>
            </w:r>
          </w:p>
        </w:tc>
        <w:tc>
          <w:tcPr>
            <w:tcW w:w="1619" w:type="dxa"/>
            <w:tcBorders>
              <w:top w:val="single" w:sz="2" w:space="0" w:color="auto"/>
              <w:left w:val="single" w:sz="2" w:space="0" w:color="auto"/>
              <w:bottom w:val="single" w:sz="2" w:space="0" w:color="auto"/>
              <w:right w:val="single" w:sz="2" w:space="0" w:color="auto"/>
            </w:tcBorders>
          </w:tcPr>
          <w:p w:rsidR="007B1DA5" w:rsidRPr="007B1DA5" w:rsidRDefault="007B1DA5" w:rsidP="007B1DA5">
            <w:pPr>
              <w:ind w:left="108" w:right="0" w:firstLine="0"/>
              <w:jc w:val="center"/>
              <w:rPr>
                <w:sz w:val="20"/>
                <w:lang w:eastAsia="ru-RU"/>
              </w:rPr>
            </w:pPr>
            <w:r w:rsidRPr="007B1DA5">
              <w:rPr>
                <w:sz w:val="20"/>
                <w:lang w:eastAsia="ru-RU"/>
              </w:rPr>
              <w:t>4361870.27</w:t>
            </w:r>
          </w:p>
        </w:tc>
      </w:tr>
    </w:tbl>
    <w:p w:rsidR="00FB2EC1" w:rsidRDefault="00FB2EC1" w:rsidP="00083F45">
      <w:pPr>
        <w:pStyle w:val="affffffffffffffa"/>
        <w:spacing w:before="0" w:after="0"/>
        <w:rPr>
          <w:szCs w:val="28"/>
        </w:rPr>
      </w:pPr>
    </w:p>
    <w:p w:rsidR="00FB2EC1" w:rsidRPr="0079752D" w:rsidRDefault="00FB2EC1" w:rsidP="00083F45">
      <w:pPr>
        <w:pStyle w:val="affffffffffffffa"/>
        <w:spacing w:before="0" w:after="0"/>
        <w:rPr>
          <w:sz w:val="22"/>
          <w:szCs w:val="22"/>
        </w:rPr>
      </w:pPr>
      <w:r w:rsidRPr="0079752D">
        <w:rPr>
          <w:sz w:val="22"/>
          <w:szCs w:val="22"/>
        </w:rPr>
        <w:t>Земли промышленности</w:t>
      </w:r>
    </w:p>
    <w:p w:rsidR="00200E04" w:rsidRPr="0079752D" w:rsidRDefault="00FB2EC1" w:rsidP="00083F45">
      <w:pPr>
        <w:pStyle w:val="affffffffffffffa"/>
        <w:spacing w:before="0" w:after="0"/>
        <w:rPr>
          <w:sz w:val="22"/>
          <w:szCs w:val="22"/>
        </w:rPr>
      </w:pPr>
      <w:r w:rsidRPr="0079752D">
        <w:rPr>
          <w:sz w:val="22"/>
          <w:szCs w:val="22"/>
        </w:rPr>
        <w:t xml:space="preserve"> </w:t>
      </w:r>
      <w:r w:rsidR="008E4BD7" w:rsidRPr="0079752D">
        <w:rPr>
          <w:sz w:val="22"/>
          <w:szCs w:val="22"/>
        </w:rPr>
        <w:t>0,0776 га</w:t>
      </w:r>
    </w:p>
    <w:tbl>
      <w:tblPr>
        <w:tblW w:w="1020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3373"/>
        <w:gridCol w:w="3399"/>
        <w:gridCol w:w="3429"/>
      </w:tblGrid>
      <w:tr w:rsidR="00D656B1" w:rsidRPr="00D656B1" w:rsidTr="002909DB">
        <w:trPr>
          <w:trHeight w:val="486"/>
        </w:trPr>
        <w:tc>
          <w:tcPr>
            <w:tcW w:w="1593" w:type="dxa"/>
            <w:vMerge w:val="restart"/>
            <w:tcBorders>
              <w:top w:val="single" w:sz="2" w:space="0" w:color="auto"/>
              <w:right w:val="single" w:sz="2" w:space="0" w:color="auto"/>
            </w:tcBorders>
            <w:vAlign w:val="center"/>
          </w:tcPr>
          <w:p w:rsidR="00D656B1" w:rsidRPr="00D656B1" w:rsidRDefault="00D656B1" w:rsidP="00D656B1">
            <w:pPr>
              <w:ind w:left="108" w:right="0" w:firstLine="0"/>
              <w:jc w:val="center"/>
              <w:rPr>
                <w:b/>
                <w:sz w:val="20"/>
                <w:lang w:eastAsia="ru-RU"/>
              </w:rPr>
            </w:pPr>
            <w:r w:rsidRPr="00D656B1">
              <w:rPr>
                <w:b/>
                <w:sz w:val="20"/>
                <w:lang w:eastAsia="ru-RU"/>
              </w:rPr>
              <w:t>Обозначение характерных точек границ</w:t>
            </w:r>
          </w:p>
        </w:tc>
        <w:tc>
          <w:tcPr>
            <w:tcW w:w="3224" w:type="dxa"/>
            <w:gridSpan w:val="2"/>
            <w:tcBorders>
              <w:top w:val="single" w:sz="2" w:space="0" w:color="auto"/>
              <w:left w:val="single" w:sz="2" w:space="0" w:color="auto"/>
              <w:bottom w:val="single" w:sz="2" w:space="0" w:color="auto"/>
              <w:right w:val="single" w:sz="2" w:space="0" w:color="auto"/>
            </w:tcBorders>
            <w:vAlign w:val="center"/>
          </w:tcPr>
          <w:p w:rsidR="00D656B1" w:rsidRPr="00D656B1" w:rsidRDefault="00D656B1" w:rsidP="00D656B1">
            <w:pPr>
              <w:ind w:left="108" w:right="0" w:firstLine="0"/>
              <w:jc w:val="center"/>
              <w:rPr>
                <w:b/>
                <w:sz w:val="20"/>
                <w:lang w:eastAsia="ru-RU"/>
              </w:rPr>
            </w:pPr>
            <w:r w:rsidRPr="00D656B1">
              <w:rPr>
                <w:b/>
                <w:sz w:val="20"/>
                <w:lang w:eastAsia="ru-RU"/>
              </w:rPr>
              <w:t>Координаты, м</w:t>
            </w:r>
          </w:p>
        </w:tc>
      </w:tr>
      <w:tr w:rsidR="00D656B1" w:rsidRPr="00D656B1" w:rsidTr="002909DB">
        <w:trPr>
          <w:trHeight w:val="475"/>
        </w:trPr>
        <w:tc>
          <w:tcPr>
            <w:tcW w:w="1593" w:type="dxa"/>
            <w:vMerge/>
            <w:tcBorders>
              <w:bottom w:val="single" w:sz="2" w:space="0" w:color="auto"/>
              <w:right w:val="single" w:sz="2" w:space="0" w:color="auto"/>
            </w:tcBorders>
            <w:vAlign w:val="center"/>
          </w:tcPr>
          <w:p w:rsidR="00D656B1" w:rsidRPr="00D656B1" w:rsidRDefault="00D656B1" w:rsidP="00D656B1">
            <w:pPr>
              <w:ind w:left="108" w:right="0" w:firstLine="0"/>
              <w:jc w:val="center"/>
              <w:rPr>
                <w:b/>
                <w:sz w:val="20"/>
                <w:lang w:eastAsia="ru-RU"/>
              </w:rPr>
            </w:pPr>
          </w:p>
        </w:tc>
        <w:tc>
          <w:tcPr>
            <w:tcW w:w="1605" w:type="dxa"/>
            <w:tcBorders>
              <w:top w:val="single" w:sz="2" w:space="0" w:color="auto"/>
              <w:left w:val="single" w:sz="2" w:space="0" w:color="auto"/>
              <w:bottom w:val="single" w:sz="2" w:space="0" w:color="auto"/>
              <w:right w:val="single" w:sz="2" w:space="0" w:color="auto"/>
            </w:tcBorders>
            <w:vAlign w:val="center"/>
          </w:tcPr>
          <w:p w:rsidR="00D656B1" w:rsidRPr="00D656B1" w:rsidRDefault="00D656B1" w:rsidP="00D656B1">
            <w:pPr>
              <w:ind w:left="108" w:right="0" w:firstLine="0"/>
              <w:jc w:val="center"/>
              <w:rPr>
                <w:b/>
                <w:sz w:val="20"/>
                <w:lang w:val="en-US" w:eastAsia="ru-RU"/>
              </w:rPr>
            </w:pPr>
            <w:r w:rsidRPr="00D656B1">
              <w:rPr>
                <w:b/>
                <w:sz w:val="20"/>
                <w:lang w:val="en-US" w:eastAsia="ru-RU"/>
              </w:rPr>
              <w:t>X</w:t>
            </w:r>
          </w:p>
        </w:tc>
        <w:tc>
          <w:tcPr>
            <w:tcW w:w="1619" w:type="dxa"/>
            <w:tcBorders>
              <w:top w:val="single" w:sz="2" w:space="0" w:color="auto"/>
              <w:left w:val="single" w:sz="2" w:space="0" w:color="auto"/>
              <w:bottom w:val="single" w:sz="2" w:space="0" w:color="auto"/>
              <w:right w:val="single" w:sz="2" w:space="0" w:color="auto"/>
            </w:tcBorders>
            <w:vAlign w:val="center"/>
          </w:tcPr>
          <w:p w:rsidR="00D656B1" w:rsidRPr="00D656B1" w:rsidRDefault="00D656B1" w:rsidP="00D656B1">
            <w:pPr>
              <w:ind w:left="108" w:right="0" w:firstLine="0"/>
              <w:jc w:val="center"/>
              <w:rPr>
                <w:b/>
                <w:sz w:val="20"/>
                <w:lang w:val="en-US" w:eastAsia="ru-RU"/>
              </w:rPr>
            </w:pPr>
            <w:r w:rsidRPr="00D656B1">
              <w:rPr>
                <w:b/>
                <w:sz w:val="20"/>
                <w:lang w:val="en-US" w:eastAsia="ru-RU"/>
              </w:rPr>
              <w:t>Y</w:t>
            </w:r>
          </w:p>
        </w:tc>
      </w:tr>
      <w:tr w:rsidR="00D656B1" w:rsidRPr="00D656B1" w:rsidTr="002909DB">
        <w:trPr>
          <w:trHeight w:val="173"/>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b/>
                <w:sz w:val="20"/>
                <w:lang w:eastAsia="ru-RU"/>
              </w:rPr>
            </w:pPr>
            <w:r w:rsidRPr="00D656B1">
              <w:rPr>
                <w:b/>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0" w:right="0" w:firstLine="0"/>
              <w:jc w:val="center"/>
              <w:rPr>
                <w:b/>
                <w:sz w:val="20"/>
                <w:lang w:eastAsia="ru-RU"/>
              </w:rPr>
            </w:pPr>
            <w:r w:rsidRPr="00D656B1">
              <w:rPr>
                <w:b/>
                <w:sz w:val="20"/>
                <w:lang w:eastAsia="ru-RU"/>
              </w:rPr>
              <w:t>2</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0" w:right="0" w:firstLine="0"/>
              <w:jc w:val="center"/>
              <w:rPr>
                <w:b/>
                <w:sz w:val="20"/>
                <w:lang w:eastAsia="ru-RU"/>
              </w:rPr>
            </w:pPr>
            <w:r w:rsidRPr="00D656B1">
              <w:rPr>
                <w:b/>
                <w:sz w:val="20"/>
                <w:lang w:eastAsia="ru-RU"/>
              </w:rPr>
              <w:t>3</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1038768.80</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4361915.16</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1038768.11</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4361927.31</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3</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1038754.22</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4361984.11</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1038752.72</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4361988.85</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5</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1038748.51</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4361981.96</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6</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1038752.73</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4361964.60</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7</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1038760.79</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4361931.48</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8</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1038764.73</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4361916.04</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9</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1038635.57</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4361836.28</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1038639.41</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4361844.45</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11</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1038638.33</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4361848.04</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12</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1038636.19</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4361855.24</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13</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1038635.11</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4361858.86</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14</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1038631.25</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4361850.63</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15</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1038632.34</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4361847.06</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16</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1038634.48</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4361839.84</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17</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1038746.52</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4361990.18</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18</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1038750.35</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4361996.37</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19</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1038746.65</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4362007.93</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20</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1038744.65</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4362006.71</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21</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1038743.41</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4362005.36</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22</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1038743.29</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4362003.55</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23</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1038542.67</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4362032.76</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24</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1038544.25</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4362041.02</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25</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1038545.47</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4362047.32</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26</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1038546.86</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4362054.65</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27</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1038544.69</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4362054.28</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28</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1038543.28</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4362046.96</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29</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1038542.08</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4362040.65</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lastRenderedPageBreak/>
              <w:t>30</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1038540.51</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4362032.36</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31</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1038739.60</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4362030.11</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32</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1038738.93</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4362032.23</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33</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1038722.02</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4362017.21</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34</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1038722.77</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4362014.85</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35</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1038723.02</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4362015.41</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36</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1038730.97</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4362031.63</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37</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1038737.21</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4362037.37</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38</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1038736.61</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4362039.49</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39</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1038730.29</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4362033.69</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40</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1038725.41</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4362029.19</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41</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1038719.77</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4362024.00</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42</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1038720.53</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4362022.04</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1038726.09</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4362027.14</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44</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1038775.05</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4361913.72</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45</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1038775.80</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4361921.02</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46</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1038774.23</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4361921.20</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47</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1038772.19</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4361927.62</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48</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1038771.18</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4361914.65</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49</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1038609.94</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4361781.69</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50</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1038610.88</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4361783.68</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51</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1038609.09</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4361785.74</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52</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1038606.38</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4361788.85</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53</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1038605.30</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4361789.45</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54</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1038603.12</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4361790.70</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55</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1038602.27</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4361788.86</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56</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1038604.45</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4361787.63</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57</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1038605.05</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4361787.28</w:t>
            </w:r>
          </w:p>
        </w:tc>
      </w:tr>
      <w:tr w:rsidR="00D656B1" w:rsidRPr="00D656B1" w:rsidTr="002909DB">
        <w:trPr>
          <w:trHeight w:val="189"/>
        </w:trPr>
        <w:tc>
          <w:tcPr>
            <w:tcW w:w="1593" w:type="dxa"/>
            <w:tcBorders>
              <w:top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58</w:t>
            </w:r>
          </w:p>
        </w:tc>
        <w:tc>
          <w:tcPr>
            <w:tcW w:w="1605"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1038608.14</w:t>
            </w:r>
          </w:p>
        </w:tc>
        <w:tc>
          <w:tcPr>
            <w:tcW w:w="1619" w:type="dxa"/>
            <w:tcBorders>
              <w:top w:val="single" w:sz="2" w:space="0" w:color="auto"/>
              <w:left w:val="single" w:sz="2" w:space="0" w:color="auto"/>
              <w:bottom w:val="single" w:sz="2" w:space="0" w:color="auto"/>
              <w:right w:val="single" w:sz="2" w:space="0" w:color="auto"/>
            </w:tcBorders>
          </w:tcPr>
          <w:p w:rsidR="00D656B1" w:rsidRPr="00D656B1" w:rsidRDefault="00D656B1" w:rsidP="00D656B1">
            <w:pPr>
              <w:ind w:left="108" w:right="0" w:firstLine="0"/>
              <w:jc w:val="center"/>
              <w:rPr>
                <w:sz w:val="20"/>
                <w:lang w:eastAsia="ru-RU"/>
              </w:rPr>
            </w:pPr>
            <w:r w:rsidRPr="00D656B1">
              <w:rPr>
                <w:sz w:val="20"/>
                <w:lang w:eastAsia="ru-RU"/>
              </w:rPr>
              <w:t>4361783.74</w:t>
            </w:r>
          </w:p>
        </w:tc>
      </w:tr>
    </w:tbl>
    <w:p w:rsidR="00200E04" w:rsidRDefault="00200E04" w:rsidP="00017899">
      <w:pPr>
        <w:pStyle w:val="affffffffffffffa"/>
        <w:jc w:val="both"/>
        <w:rPr>
          <w:sz w:val="24"/>
        </w:rPr>
      </w:pPr>
    </w:p>
    <w:p w:rsidR="00095F6C" w:rsidRPr="00627C52" w:rsidRDefault="008642BD" w:rsidP="00627C52">
      <w:pPr>
        <w:pStyle w:val="affffffffffffffa"/>
        <w:rPr>
          <w:sz w:val="24"/>
        </w:rPr>
      </w:pPr>
      <w:r w:rsidRPr="00627C52">
        <w:rPr>
          <w:sz w:val="24"/>
        </w:rPr>
        <w:t>5.</w:t>
      </w:r>
      <w:r w:rsidR="00302686">
        <w:rPr>
          <w:sz w:val="24"/>
        </w:rPr>
        <w:t>5.</w:t>
      </w:r>
      <w:r w:rsidRPr="00627C52">
        <w:rPr>
          <w:sz w:val="24"/>
        </w:rPr>
        <w:t xml:space="preserve"> Чертежи межевания территории</w:t>
      </w:r>
    </w:p>
    <w:p w:rsidR="00180ABC" w:rsidRDefault="002909DB" w:rsidP="00180ABC">
      <w:r>
        <w:rPr>
          <w:noProof/>
          <w:lang w:eastAsia="ru-RU"/>
        </w:rPr>
        <w:drawing>
          <wp:anchor distT="0" distB="0" distL="114300" distR="114300" simplePos="0" relativeHeight="252783104" behindDoc="0" locked="0" layoutInCell="1" allowOverlap="1">
            <wp:simplePos x="0" y="0"/>
            <wp:positionH relativeFrom="column">
              <wp:posOffset>-100330</wp:posOffset>
            </wp:positionH>
            <wp:positionV relativeFrom="paragraph">
              <wp:posOffset>81915</wp:posOffset>
            </wp:positionV>
            <wp:extent cx="6381750" cy="3962400"/>
            <wp:effectExtent l="0" t="0" r="0" b="0"/>
            <wp:wrapNone/>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81750"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F326CB" w:rsidP="00180ABC">
      <w:r>
        <w:rPr>
          <w:noProof/>
          <w:lang w:eastAsia="ru-RU"/>
        </w:rPr>
        <w:drawing>
          <wp:anchor distT="0" distB="0" distL="114300" distR="114300" simplePos="0" relativeHeight="252784128" behindDoc="0" locked="0" layoutInCell="1" allowOverlap="1">
            <wp:simplePos x="0" y="0"/>
            <wp:positionH relativeFrom="column">
              <wp:posOffset>699770</wp:posOffset>
            </wp:positionH>
            <wp:positionV relativeFrom="paragraph">
              <wp:posOffset>167640</wp:posOffset>
            </wp:positionV>
            <wp:extent cx="2133600" cy="716122"/>
            <wp:effectExtent l="0" t="0" r="0" b="8255"/>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33600" cy="7161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0ABC" w:rsidRDefault="00180ABC" w:rsidP="00180ABC"/>
    <w:p w:rsidR="00180ABC" w:rsidRDefault="00180ABC" w:rsidP="00180ABC"/>
    <w:p w:rsidR="00180ABC" w:rsidRDefault="00180ABC" w:rsidP="00180ABC"/>
    <w:p w:rsidR="00180ABC" w:rsidRDefault="00180ABC" w:rsidP="00180ABC"/>
    <w:p w:rsidR="00180ABC" w:rsidRDefault="00180ABC" w:rsidP="00F326CB">
      <w:pPr>
        <w:ind w:left="0" w:firstLine="0"/>
      </w:pPr>
    </w:p>
    <w:p w:rsidR="00180ABC" w:rsidRDefault="00017899" w:rsidP="00180ABC">
      <w:r w:rsidRPr="00017899">
        <w:rPr>
          <w:noProof/>
          <w:lang w:eastAsia="ru-RU"/>
        </w:rPr>
        <w:lastRenderedPageBreak/>
        <mc:AlternateContent>
          <mc:Choice Requires="wps">
            <w:drawing>
              <wp:anchor distT="0" distB="0" distL="114300" distR="114300" simplePos="0" relativeHeight="252773888" behindDoc="0" locked="0" layoutInCell="1" allowOverlap="1" wp14:anchorId="31301EA6" wp14:editId="1E14871F">
                <wp:simplePos x="0" y="0"/>
                <wp:positionH relativeFrom="page">
                  <wp:align>right</wp:align>
                </wp:positionH>
                <wp:positionV relativeFrom="paragraph">
                  <wp:posOffset>90170</wp:posOffset>
                </wp:positionV>
                <wp:extent cx="4029075" cy="1323975"/>
                <wp:effectExtent l="0" t="0" r="0" b="9525"/>
                <wp:wrapNone/>
                <wp:docPr id="114" name="Надпись 114"/>
                <wp:cNvGraphicFramePr/>
                <a:graphic xmlns:a="http://schemas.openxmlformats.org/drawingml/2006/main">
                  <a:graphicData uri="http://schemas.microsoft.com/office/word/2010/wordprocessingShape">
                    <wps:wsp>
                      <wps:cNvSpPr txBox="1"/>
                      <wps:spPr>
                        <a:xfrm>
                          <a:off x="0" y="0"/>
                          <a:ext cx="4029075" cy="1323975"/>
                        </a:xfrm>
                        <a:prstGeom prst="rect">
                          <a:avLst/>
                        </a:prstGeom>
                        <a:noFill/>
                        <a:ln>
                          <a:noFill/>
                        </a:ln>
                      </wps:spPr>
                      <wps:txbx>
                        <w:txbxContent>
                          <w:p w:rsidR="008F1918" w:rsidRPr="00042CD9" w:rsidRDefault="008F1918" w:rsidP="00017899">
                            <w:pPr>
                              <w:ind w:left="0" w:firstLine="0"/>
                              <w:rPr>
                                <w:sz w:val="20"/>
                              </w:rPr>
                            </w:pPr>
                            <w:r>
                              <w:rPr>
                                <w:sz w:val="20"/>
                              </w:rPr>
                              <w:t xml:space="preserve">  </w:t>
                            </w:r>
                            <w:r w:rsidRPr="00042CD9">
                              <w:rPr>
                                <w:sz w:val="20"/>
                              </w:rPr>
                              <w:t>Э</w:t>
                            </w:r>
                            <w:r>
                              <w:rPr>
                                <w:sz w:val="20"/>
                              </w:rPr>
                              <w:t xml:space="preserve">кспликация зон проектируемого </w:t>
                            </w:r>
                            <w:r w:rsidRPr="00042CD9">
                              <w:rPr>
                                <w:sz w:val="20"/>
                              </w:rPr>
                              <w:t>размещения линейных объе</w:t>
                            </w:r>
                            <w:r w:rsidRPr="00042CD9">
                              <w:rPr>
                                <w:sz w:val="20"/>
                              </w:rPr>
                              <w:t>к</w:t>
                            </w:r>
                            <w:r w:rsidRPr="00042CD9">
                              <w:rPr>
                                <w:sz w:val="20"/>
                              </w:rPr>
                              <w:t>тов</w:t>
                            </w:r>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833"/>
                            </w:tblGrid>
                            <w:tr w:rsidR="008F1918" w:rsidRPr="00042CD9" w:rsidTr="00625EA1">
                              <w:trPr>
                                <w:trHeight w:val="539"/>
                                <w:jc w:val="center"/>
                              </w:trPr>
                              <w:tc>
                                <w:tcPr>
                                  <w:tcW w:w="691" w:type="dxa"/>
                                  <w:shd w:val="clear" w:color="auto" w:fill="auto"/>
                                  <w:vAlign w:val="center"/>
                                </w:tcPr>
                                <w:p w:rsidR="008F1918" w:rsidRPr="000E11D7" w:rsidRDefault="008F1918" w:rsidP="001F63B4">
                                  <w:pPr>
                                    <w:ind w:left="0" w:firstLine="0"/>
                                    <w:rPr>
                                      <w:sz w:val="20"/>
                                    </w:rPr>
                                  </w:pPr>
                                  <w:r>
                                    <w:rPr>
                                      <w:sz w:val="20"/>
                                    </w:rPr>
                                    <w:t>№</w:t>
                                  </w:r>
                                </w:p>
                              </w:tc>
                              <w:tc>
                                <w:tcPr>
                                  <w:tcW w:w="4833" w:type="dxa"/>
                                  <w:shd w:val="clear" w:color="auto" w:fill="auto"/>
                                  <w:vAlign w:val="center"/>
                                </w:tcPr>
                                <w:p w:rsidR="008F1918" w:rsidRPr="000E11D7" w:rsidRDefault="008F1918" w:rsidP="001F63B4">
                                  <w:pPr>
                                    <w:ind w:left="0" w:firstLine="0"/>
                                    <w:rPr>
                                      <w:color w:val="000000"/>
                                      <w:sz w:val="20"/>
                                    </w:rPr>
                                  </w:pPr>
                                  <w:r w:rsidRPr="000E11D7">
                                    <w:rPr>
                                      <w:color w:val="000000"/>
                                      <w:sz w:val="20"/>
                                    </w:rPr>
                                    <w:t>Наименование</w:t>
                                  </w:r>
                                </w:p>
                              </w:tc>
                            </w:tr>
                            <w:tr w:rsidR="008F1918" w:rsidRPr="004E133F" w:rsidTr="00625EA1">
                              <w:trPr>
                                <w:trHeight w:val="677"/>
                                <w:jc w:val="center"/>
                              </w:trPr>
                              <w:tc>
                                <w:tcPr>
                                  <w:tcW w:w="691" w:type="dxa"/>
                                  <w:shd w:val="clear" w:color="auto" w:fill="auto"/>
                                  <w:vAlign w:val="center"/>
                                </w:tcPr>
                                <w:p w:rsidR="008F1918" w:rsidRPr="000E11D7" w:rsidRDefault="008F1918" w:rsidP="001F63B4">
                                  <w:pPr>
                                    <w:ind w:left="0" w:firstLine="0"/>
                                    <w:rPr>
                                      <w:sz w:val="20"/>
                                    </w:rPr>
                                  </w:pPr>
                                  <w:r>
                                    <w:rPr>
                                      <w:sz w:val="20"/>
                                    </w:rPr>
                                    <w:t>1</w:t>
                                  </w:r>
                                </w:p>
                              </w:tc>
                              <w:tc>
                                <w:tcPr>
                                  <w:tcW w:w="4833" w:type="dxa"/>
                                  <w:shd w:val="clear" w:color="auto" w:fill="auto"/>
                                  <w:vAlign w:val="center"/>
                                </w:tcPr>
                                <w:p w:rsidR="008F1918" w:rsidRPr="00210BA4" w:rsidRDefault="008F1918" w:rsidP="00A00185">
                                  <w:pPr>
                                    <w:ind w:left="0" w:firstLine="0"/>
                                    <w:rPr>
                                      <w:sz w:val="20"/>
                                    </w:rPr>
                                  </w:pPr>
                                  <w:r w:rsidRPr="001B61F7">
                                    <w:rPr>
                                      <w:sz w:val="20"/>
                                    </w:rPr>
                                    <w:t>«Обустройство дополнительных скважин Пок</w:t>
                                  </w:r>
                                  <w:r w:rsidRPr="001B61F7">
                                    <w:rPr>
                                      <w:sz w:val="20"/>
                                    </w:rPr>
                                    <w:t>а</w:t>
                                  </w:r>
                                  <w:r w:rsidRPr="001B61F7">
                                    <w:rPr>
                                      <w:sz w:val="20"/>
                                    </w:rPr>
                                    <w:t>чевского нефтяного месторождения (9-я очередь), в границах Покачевского лицензионного учас</w:t>
                                  </w:r>
                                  <w:r w:rsidRPr="001B61F7">
                                    <w:rPr>
                                      <w:sz w:val="20"/>
                                    </w:rPr>
                                    <w:t>т</w:t>
                                  </w:r>
                                  <w:r w:rsidRPr="001B61F7">
                                    <w:rPr>
                                      <w:sz w:val="20"/>
                                    </w:rPr>
                                    <w:t>ка», шифр П-2379</w:t>
                                  </w:r>
                                </w:p>
                              </w:tc>
                            </w:tr>
                          </w:tbl>
                          <w:p w:rsidR="008F1918" w:rsidRPr="001F63B4" w:rsidRDefault="008F1918" w:rsidP="00017899">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4" o:spid="_x0000_s1032" type="#_x0000_t202" style="position:absolute;left:0;text-align:left;margin-left:266.05pt;margin-top:7.1pt;width:317.25pt;height:104.25pt;z-index:2527738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" filled="f" stroked="f">
                <v:textbox>
                  <w:txbxContent>
                    <w:p w:rsidR="008F1918" w:rsidRPr="00042CD9" w:rsidRDefault="008F1918" w:rsidP="00017899">
                      <w:pPr>
                        <w:ind w:left="0" w:firstLine="0"/>
                        <w:rPr>
                          <w:sz w:val="20"/>
                        </w:rPr>
                      </w:pPr>
                      <w:r>
                        <w:rPr>
                          <w:sz w:val="20"/>
                        </w:rPr>
                        <w:t xml:space="preserve">  </w:t>
                      </w:r>
                      <w:r w:rsidRPr="00042CD9">
                        <w:rPr>
                          <w:sz w:val="20"/>
                        </w:rPr>
                        <w:t>Э</w:t>
                      </w:r>
                      <w:r>
                        <w:rPr>
                          <w:sz w:val="20"/>
                        </w:rPr>
                        <w:t xml:space="preserve">кспликация зон проектируемого </w:t>
                      </w:r>
                      <w:r w:rsidRPr="00042CD9">
                        <w:rPr>
                          <w:sz w:val="20"/>
                        </w:rPr>
                        <w:t>размещения линейных объе</w:t>
                      </w:r>
                      <w:r w:rsidRPr="00042CD9">
                        <w:rPr>
                          <w:sz w:val="20"/>
                        </w:rPr>
                        <w:t>к</w:t>
                      </w:r>
                      <w:r w:rsidRPr="00042CD9">
                        <w:rPr>
                          <w:sz w:val="20"/>
                        </w:rPr>
                        <w:t>тов</w:t>
                      </w:r>
                    </w:p>
                    <w:tbl>
                      <w:tblPr>
                        <w:tblW w:w="5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833"/>
                      </w:tblGrid>
                      <w:tr w:rsidR="008F1918" w:rsidRPr="00042CD9" w:rsidTr="00625EA1">
                        <w:trPr>
                          <w:trHeight w:val="539"/>
                          <w:jc w:val="center"/>
                        </w:trPr>
                        <w:tc>
                          <w:tcPr>
                            <w:tcW w:w="691" w:type="dxa"/>
                            <w:shd w:val="clear" w:color="auto" w:fill="auto"/>
                            <w:vAlign w:val="center"/>
                          </w:tcPr>
                          <w:p w:rsidR="008F1918" w:rsidRPr="000E11D7" w:rsidRDefault="008F1918" w:rsidP="001F63B4">
                            <w:pPr>
                              <w:ind w:left="0" w:firstLine="0"/>
                              <w:rPr>
                                <w:sz w:val="20"/>
                              </w:rPr>
                            </w:pPr>
                            <w:r>
                              <w:rPr>
                                <w:sz w:val="20"/>
                              </w:rPr>
                              <w:t>№</w:t>
                            </w:r>
                          </w:p>
                        </w:tc>
                        <w:tc>
                          <w:tcPr>
                            <w:tcW w:w="4833" w:type="dxa"/>
                            <w:shd w:val="clear" w:color="auto" w:fill="auto"/>
                            <w:vAlign w:val="center"/>
                          </w:tcPr>
                          <w:p w:rsidR="008F1918" w:rsidRPr="000E11D7" w:rsidRDefault="008F1918" w:rsidP="001F63B4">
                            <w:pPr>
                              <w:ind w:left="0" w:firstLine="0"/>
                              <w:rPr>
                                <w:color w:val="000000"/>
                                <w:sz w:val="20"/>
                              </w:rPr>
                            </w:pPr>
                            <w:r w:rsidRPr="000E11D7">
                              <w:rPr>
                                <w:color w:val="000000"/>
                                <w:sz w:val="20"/>
                              </w:rPr>
                              <w:t>Наименование</w:t>
                            </w:r>
                          </w:p>
                        </w:tc>
                      </w:tr>
                      <w:tr w:rsidR="008F1918" w:rsidRPr="004E133F" w:rsidTr="00625EA1">
                        <w:trPr>
                          <w:trHeight w:val="677"/>
                          <w:jc w:val="center"/>
                        </w:trPr>
                        <w:tc>
                          <w:tcPr>
                            <w:tcW w:w="691" w:type="dxa"/>
                            <w:shd w:val="clear" w:color="auto" w:fill="auto"/>
                            <w:vAlign w:val="center"/>
                          </w:tcPr>
                          <w:p w:rsidR="008F1918" w:rsidRPr="000E11D7" w:rsidRDefault="008F1918" w:rsidP="001F63B4">
                            <w:pPr>
                              <w:ind w:left="0" w:firstLine="0"/>
                              <w:rPr>
                                <w:sz w:val="20"/>
                              </w:rPr>
                            </w:pPr>
                            <w:r>
                              <w:rPr>
                                <w:sz w:val="20"/>
                              </w:rPr>
                              <w:t>1</w:t>
                            </w:r>
                          </w:p>
                        </w:tc>
                        <w:tc>
                          <w:tcPr>
                            <w:tcW w:w="4833" w:type="dxa"/>
                            <w:shd w:val="clear" w:color="auto" w:fill="auto"/>
                            <w:vAlign w:val="center"/>
                          </w:tcPr>
                          <w:p w:rsidR="008F1918" w:rsidRPr="00210BA4" w:rsidRDefault="008F1918" w:rsidP="00A00185">
                            <w:pPr>
                              <w:ind w:left="0" w:firstLine="0"/>
                              <w:rPr>
                                <w:sz w:val="20"/>
                              </w:rPr>
                            </w:pPr>
                            <w:r w:rsidRPr="001B61F7">
                              <w:rPr>
                                <w:sz w:val="20"/>
                              </w:rPr>
                              <w:t>«Обустройство дополнительных скважин Пок</w:t>
                            </w:r>
                            <w:r w:rsidRPr="001B61F7">
                              <w:rPr>
                                <w:sz w:val="20"/>
                              </w:rPr>
                              <w:t>а</w:t>
                            </w:r>
                            <w:r w:rsidRPr="001B61F7">
                              <w:rPr>
                                <w:sz w:val="20"/>
                              </w:rPr>
                              <w:t>чевского нефтяного месторождения (9-я очередь), в границах Покачевского лицензионного учас</w:t>
                            </w:r>
                            <w:r w:rsidRPr="001B61F7">
                              <w:rPr>
                                <w:sz w:val="20"/>
                              </w:rPr>
                              <w:t>т</w:t>
                            </w:r>
                            <w:r w:rsidRPr="001B61F7">
                              <w:rPr>
                                <w:sz w:val="20"/>
                              </w:rPr>
                              <w:t>ка», шифр П-2379</w:t>
                            </w:r>
                          </w:p>
                        </w:tc>
                      </w:tr>
                    </w:tbl>
                    <w:p w:rsidR="008F1918" w:rsidRPr="001F63B4" w:rsidRDefault="008F1918" w:rsidP="00017899">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p>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017899" w:rsidP="00180ABC">
      <w:r w:rsidRPr="00017899">
        <w:rPr>
          <w:noProof/>
          <w:lang w:eastAsia="ru-RU"/>
        </w:rPr>
        <mc:AlternateContent>
          <mc:Choice Requires="wps">
            <w:drawing>
              <wp:anchor distT="0" distB="0" distL="114300" distR="114300" simplePos="0" relativeHeight="252774912" behindDoc="0" locked="0" layoutInCell="1" allowOverlap="1" wp14:anchorId="02FE7372" wp14:editId="769FA099">
                <wp:simplePos x="0" y="0"/>
                <wp:positionH relativeFrom="column">
                  <wp:posOffset>2717800</wp:posOffset>
                </wp:positionH>
                <wp:positionV relativeFrom="paragraph">
                  <wp:posOffset>38100</wp:posOffset>
                </wp:positionV>
                <wp:extent cx="4181475" cy="3048000"/>
                <wp:effectExtent l="0" t="0" r="0" b="0"/>
                <wp:wrapNone/>
                <wp:docPr id="115" name="Надпись 115"/>
                <wp:cNvGraphicFramePr/>
                <a:graphic xmlns:a="http://schemas.openxmlformats.org/drawingml/2006/main">
                  <a:graphicData uri="http://schemas.microsoft.com/office/word/2010/wordprocessingShape">
                    <wps:wsp>
                      <wps:cNvSpPr txBox="1"/>
                      <wps:spPr>
                        <a:xfrm>
                          <a:off x="0" y="0"/>
                          <a:ext cx="4181475" cy="3048000"/>
                        </a:xfrm>
                        <a:prstGeom prst="rect">
                          <a:avLst/>
                        </a:prstGeom>
                        <a:noFill/>
                        <a:ln>
                          <a:noFill/>
                        </a:ln>
                      </wps:spPr>
                      <wps:txbx>
                        <w:txbxContent>
                          <w:p w:rsidR="008F1918" w:rsidRPr="00555B65" w:rsidRDefault="008F1918" w:rsidP="00017899">
                            <w:pPr>
                              <w:ind w:firstLine="0"/>
                              <w:rPr>
                                <w:sz w:val="20"/>
                              </w:rPr>
                            </w:pPr>
                            <w:r>
                              <w:rPr>
                                <w:sz w:val="20"/>
                              </w:rPr>
                              <w:t xml:space="preserve">         </w:t>
                            </w:r>
                            <w:r w:rsidRPr="00555B65">
                              <w:rPr>
                                <w:sz w:val="20"/>
                              </w:rPr>
                              <w:t>Экс</w:t>
                            </w:r>
                            <w:r>
                              <w:rPr>
                                <w:sz w:val="20"/>
                              </w:rPr>
                              <w:t>пликация проектируемых объектов</w:t>
                            </w:r>
                          </w:p>
                          <w:tbl>
                            <w:tblPr>
                              <w:tblW w:w="4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194"/>
                            </w:tblGrid>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w:t>
                                  </w:r>
                                </w:p>
                              </w:tc>
                              <w:tc>
                                <w:tcPr>
                                  <w:tcW w:w="4649" w:type="dxa"/>
                                  <w:vAlign w:val="center"/>
                                </w:tcPr>
                                <w:p w:rsidR="008F1918" w:rsidRPr="00555B65" w:rsidRDefault="008F1918" w:rsidP="007E1B4E">
                                  <w:pPr>
                                    <w:tabs>
                                      <w:tab w:val="left" w:pos="4192"/>
                                    </w:tabs>
                                    <w:ind w:left="0" w:firstLine="0"/>
                                    <w:rPr>
                                      <w:sz w:val="20"/>
                                    </w:rPr>
                                  </w:pPr>
                                  <w:r w:rsidRPr="00555B65">
                                    <w:rPr>
                                      <w:sz w:val="20"/>
                                    </w:rPr>
                                    <w:t>Наименование</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1</w:t>
                                  </w:r>
                                </w:p>
                              </w:tc>
                              <w:tc>
                                <w:tcPr>
                                  <w:tcW w:w="4649" w:type="dxa"/>
                                  <w:vAlign w:val="center"/>
                                </w:tcPr>
                                <w:p w:rsidR="008F1918" w:rsidRPr="00555B65" w:rsidRDefault="008F1918" w:rsidP="007E1B4E">
                                  <w:pPr>
                                    <w:ind w:left="0" w:firstLine="0"/>
                                    <w:rPr>
                                      <w:sz w:val="20"/>
                                    </w:rPr>
                                  </w:pPr>
                                  <w:r w:rsidRPr="00625EA1">
                                    <w:rPr>
                                      <w:sz w:val="20"/>
                                    </w:rPr>
                                    <w:t>Ку</w:t>
                                  </w:r>
                                  <w:proofErr w:type="gramStart"/>
                                  <w:r w:rsidRPr="00625EA1">
                                    <w:rPr>
                                      <w:sz w:val="20"/>
                                    </w:rPr>
                                    <w:t>ст скв</w:t>
                                  </w:r>
                                  <w:proofErr w:type="gramEnd"/>
                                  <w:r w:rsidRPr="00625EA1">
                                    <w:rPr>
                                      <w:sz w:val="20"/>
                                    </w:rPr>
                                    <w:t>ажин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2</w:t>
                                  </w:r>
                                </w:p>
                              </w:tc>
                              <w:tc>
                                <w:tcPr>
                                  <w:tcW w:w="4649" w:type="dxa"/>
                                  <w:vAlign w:val="center"/>
                                </w:tcPr>
                                <w:p w:rsidR="008F1918" w:rsidRPr="00555B65" w:rsidRDefault="008F1918" w:rsidP="007E1B4E">
                                  <w:pPr>
                                    <w:ind w:left="0" w:firstLine="0"/>
                                    <w:rPr>
                                      <w:sz w:val="20"/>
                                    </w:rPr>
                                  </w:pPr>
                                  <w:r w:rsidRPr="00625EA1">
                                    <w:rPr>
                                      <w:sz w:val="20"/>
                                    </w:rPr>
                                    <w:t>Автомобильная дорога от а/д куст №58 –КНС-10 Покачевского м/</w:t>
                                  </w:r>
                                  <w:proofErr w:type="gramStart"/>
                                  <w:r w:rsidRPr="00625EA1">
                                    <w:rPr>
                                      <w:sz w:val="20"/>
                                    </w:rPr>
                                    <w:t>р</w:t>
                                  </w:r>
                                  <w:proofErr w:type="gramEnd"/>
                                  <w:r w:rsidRPr="00625EA1">
                                    <w:rPr>
                                      <w:sz w:val="20"/>
                                    </w:rPr>
                                    <w:t xml:space="preserve"> до кустовой площадки №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3</w:t>
                                  </w:r>
                                </w:p>
                              </w:tc>
                              <w:tc>
                                <w:tcPr>
                                  <w:tcW w:w="4649" w:type="dxa"/>
                                  <w:vAlign w:val="center"/>
                                </w:tcPr>
                                <w:p w:rsidR="008F1918" w:rsidRPr="00555B65" w:rsidRDefault="008F1918" w:rsidP="007E1B4E">
                                  <w:pPr>
                                    <w:ind w:left="0" w:firstLine="0"/>
                                    <w:rPr>
                                      <w:sz w:val="20"/>
                                    </w:rPr>
                                  </w:pPr>
                                  <w:r w:rsidRPr="00625EA1">
                                    <w:rPr>
                                      <w:sz w:val="20"/>
                                    </w:rPr>
                                    <w:t>Нефтесборные сети от кустовой площадки № 448 до т.вр.к.448(</w:t>
                                  </w:r>
                                  <w:proofErr w:type="spellStart"/>
                                  <w:r w:rsidRPr="00625EA1">
                                    <w:rPr>
                                      <w:sz w:val="20"/>
                                    </w:rPr>
                                    <w:t>нефтесбора</w:t>
                                  </w:r>
                                  <w:proofErr w:type="spellEnd"/>
                                  <w:r w:rsidRPr="00625EA1">
                                    <w:rPr>
                                      <w:sz w:val="20"/>
                                    </w:rPr>
                                    <w:t xml:space="preserve"> с К-58) и пр.н.с.к.58-т.вр.71 (рек.8-я оч.)</w:t>
                                  </w:r>
                                </w:p>
                              </w:tc>
                            </w:tr>
                            <w:tr w:rsidR="008F1918" w:rsidRPr="00555B65" w:rsidTr="00625EA1">
                              <w:trPr>
                                <w:trHeight w:val="227"/>
                                <w:jc w:val="center"/>
                              </w:trPr>
                              <w:tc>
                                <w:tcPr>
                                  <w:tcW w:w="236" w:type="dxa"/>
                                  <w:vAlign w:val="center"/>
                                </w:tcPr>
                                <w:p w:rsidR="008F1918" w:rsidRPr="00555B65" w:rsidRDefault="008F1918" w:rsidP="00210BA4">
                                  <w:pPr>
                                    <w:ind w:left="0" w:firstLine="0"/>
                                    <w:rPr>
                                      <w:sz w:val="20"/>
                                    </w:rPr>
                                  </w:pPr>
                                  <w:r>
                                    <w:rPr>
                                      <w:sz w:val="20"/>
                                    </w:rPr>
                                    <w:t>4</w:t>
                                  </w:r>
                                </w:p>
                              </w:tc>
                              <w:tc>
                                <w:tcPr>
                                  <w:tcW w:w="4649" w:type="dxa"/>
                                  <w:vAlign w:val="center"/>
                                </w:tcPr>
                                <w:p w:rsidR="008F1918" w:rsidRDefault="008F1918" w:rsidP="00210BA4">
                                  <w:pPr>
                                    <w:ind w:left="0" w:firstLine="0"/>
                                    <w:rPr>
                                      <w:sz w:val="20"/>
                                    </w:rPr>
                                  </w:pPr>
                                  <w:r w:rsidRPr="00625EA1">
                                    <w:rPr>
                                      <w:sz w:val="20"/>
                                    </w:rPr>
                                    <w:t>Высоконапорный водовод от КНС-10 - с подключением к БГ к.58 до кустовой пл</w:t>
                                  </w:r>
                                  <w:r w:rsidRPr="00625EA1">
                                    <w:rPr>
                                      <w:sz w:val="20"/>
                                    </w:rPr>
                                    <w:t>о</w:t>
                                  </w:r>
                                  <w:r w:rsidRPr="00625EA1">
                                    <w:rPr>
                                      <w:sz w:val="20"/>
                                    </w:rPr>
                                    <w:t>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Pr>
                                      <w:sz w:val="20"/>
                                    </w:rPr>
                                    <w:t>5</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sidRPr="00625EA1">
                                    <w:rPr>
                                      <w:sz w:val="20"/>
                                    </w:rPr>
                                    <w:t>Перемычка высоконапорного водовода от КНС-10 - с  подключением к БГ к.58 до кустовой площадки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6</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6кВ от ВЛ-6кВ Ф.4 "КНС-10" на К-58  до кустовой площадки №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7</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 </w:t>
                                  </w:r>
                                  <w:proofErr w:type="spellStart"/>
                                  <w:r w:rsidRPr="00625EA1">
                                    <w:rPr>
                                      <w:sz w:val="20"/>
                                    </w:rPr>
                                    <w:t>кВ</w:t>
                                  </w:r>
                                  <w:proofErr w:type="spellEnd"/>
                                  <w:r w:rsidRPr="00625EA1">
                                    <w:rPr>
                                      <w:sz w:val="20"/>
                                    </w:rPr>
                                    <w:t xml:space="preserve"> от ВЛ- 6кВ Ф.14 «КНС-10» до кустовой площадки № 448</w:t>
                                  </w:r>
                                </w:p>
                              </w:tc>
                            </w:tr>
                          </w:tbl>
                          <w:p w:rsidR="008F1918" w:rsidRPr="001F63B4" w:rsidRDefault="008F1918" w:rsidP="00017899">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5" o:spid="_x0000_s1033" type="#_x0000_t202" style="position:absolute;left:0;text-align:left;margin-left:214pt;margin-top:3pt;width:329.25pt;height:240pt;z-index:25277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" filled="f" stroked="f">
                <v:textbox>
                  <w:txbxContent>
                    <w:p w:rsidR="008F1918" w:rsidRPr="00555B65" w:rsidRDefault="008F1918" w:rsidP="00017899">
                      <w:pPr>
                        <w:ind w:firstLine="0"/>
                        <w:rPr>
                          <w:sz w:val="20"/>
                        </w:rPr>
                      </w:pPr>
                      <w:r>
                        <w:rPr>
                          <w:sz w:val="20"/>
                        </w:rPr>
                        <w:t xml:space="preserve">         </w:t>
                      </w:r>
                      <w:r w:rsidRPr="00555B65">
                        <w:rPr>
                          <w:sz w:val="20"/>
                        </w:rPr>
                        <w:t>Экс</w:t>
                      </w:r>
                      <w:r>
                        <w:rPr>
                          <w:sz w:val="20"/>
                        </w:rPr>
                        <w:t>пликация проектируемых объектов</w:t>
                      </w:r>
                    </w:p>
                    <w:tbl>
                      <w:tblPr>
                        <w:tblW w:w="4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194"/>
                      </w:tblGrid>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w:t>
                            </w:r>
                          </w:p>
                        </w:tc>
                        <w:tc>
                          <w:tcPr>
                            <w:tcW w:w="4649" w:type="dxa"/>
                            <w:vAlign w:val="center"/>
                          </w:tcPr>
                          <w:p w:rsidR="008F1918" w:rsidRPr="00555B65" w:rsidRDefault="008F1918" w:rsidP="007E1B4E">
                            <w:pPr>
                              <w:tabs>
                                <w:tab w:val="left" w:pos="4192"/>
                              </w:tabs>
                              <w:ind w:left="0" w:firstLine="0"/>
                              <w:rPr>
                                <w:sz w:val="20"/>
                              </w:rPr>
                            </w:pPr>
                            <w:r w:rsidRPr="00555B65">
                              <w:rPr>
                                <w:sz w:val="20"/>
                              </w:rPr>
                              <w:t>Наименование</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1</w:t>
                            </w:r>
                          </w:p>
                        </w:tc>
                        <w:tc>
                          <w:tcPr>
                            <w:tcW w:w="4649" w:type="dxa"/>
                            <w:vAlign w:val="center"/>
                          </w:tcPr>
                          <w:p w:rsidR="008F1918" w:rsidRPr="00555B65" w:rsidRDefault="008F1918" w:rsidP="007E1B4E">
                            <w:pPr>
                              <w:ind w:left="0" w:firstLine="0"/>
                              <w:rPr>
                                <w:sz w:val="20"/>
                              </w:rPr>
                            </w:pPr>
                            <w:r w:rsidRPr="00625EA1">
                              <w:rPr>
                                <w:sz w:val="20"/>
                              </w:rPr>
                              <w:t>Ку</w:t>
                            </w:r>
                            <w:proofErr w:type="gramStart"/>
                            <w:r w:rsidRPr="00625EA1">
                              <w:rPr>
                                <w:sz w:val="20"/>
                              </w:rPr>
                              <w:t>ст скв</w:t>
                            </w:r>
                            <w:proofErr w:type="gramEnd"/>
                            <w:r w:rsidRPr="00625EA1">
                              <w:rPr>
                                <w:sz w:val="20"/>
                              </w:rPr>
                              <w:t>ажин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2</w:t>
                            </w:r>
                          </w:p>
                        </w:tc>
                        <w:tc>
                          <w:tcPr>
                            <w:tcW w:w="4649" w:type="dxa"/>
                            <w:vAlign w:val="center"/>
                          </w:tcPr>
                          <w:p w:rsidR="008F1918" w:rsidRPr="00555B65" w:rsidRDefault="008F1918" w:rsidP="007E1B4E">
                            <w:pPr>
                              <w:ind w:left="0" w:firstLine="0"/>
                              <w:rPr>
                                <w:sz w:val="20"/>
                              </w:rPr>
                            </w:pPr>
                            <w:r w:rsidRPr="00625EA1">
                              <w:rPr>
                                <w:sz w:val="20"/>
                              </w:rPr>
                              <w:t>Автомобильная дорога от а/д куст №58 –КНС-10 Покачевского м/</w:t>
                            </w:r>
                            <w:proofErr w:type="gramStart"/>
                            <w:r w:rsidRPr="00625EA1">
                              <w:rPr>
                                <w:sz w:val="20"/>
                              </w:rPr>
                              <w:t>р</w:t>
                            </w:r>
                            <w:proofErr w:type="gramEnd"/>
                            <w:r w:rsidRPr="00625EA1">
                              <w:rPr>
                                <w:sz w:val="20"/>
                              </w:rPr>
                              <w:t xml:space="preserve"> до кустовой площадки № 448</w:t>
                            </w:r>
                          </w:p>
                        </w:tc>
                      </w:tr>
                      <w:tr w:rsidR="008F1918" w:rsidRPr="00555B65" w:rsidTr="00625EA1">
                        <w:trPr>
                          <w:trHeight w:val="227"/>
                          <w:jc w:val="center"/>
                        </w:trPr>
                        <w:tc>
                          <w:tcPr>
                            <w:tcW w:w="236" w:type="dxa"/>
                            <w:vAlign w:val="center"/>
                          </w:tcPr>
                          <w:p w:rsidR="008F1918" w:rsidRPr="00555B65" w:rsidRDefault="008F1918" w:rsidP="007E1B4E">
                            <w:pPr>
                              <w:ind w:left="0" w:firstLine="0"/>
                              <w:rPr>
                                <w:sz w:val="20"/>
                              </w:rPr>
                            </w:pPr>
                            <w:r w:rsidRPr="00555B65">
                              <w:rPr>
                                <w:sz w:val="20"/>
                              </w:rPr>
                              <w:t>3</w:t>
                            </w:r>
                          </w:p>
                        </w:tc>
                        <w:tc>
                          <w:tcPr>
                            <w:tcW w:w="4649" w:type="dxa"/>
                            <w:vAlign w:val="center"/>
                          </w:tcPr>
                          <w:p w:rsidR="008F1918" w:rsidRPr="00555B65" w:rsidRDefault="008F1918" w:rsidP="007E1B4E">
                            <w:pPr>
                              <w:ind w:left="0" w:firstLine="0"/>
                              <w:rPr>
                                <w:sz w:val="20"/>
                              </w:rPr>
                            </w:pPr>
                            <w:r w:rsidRPr="00625EA1">
                              <w:rPr>
                                <w:sz w:val="20"/>
                              </w:rPr>
                              <w:t>Нефтесборные сети от кустовой площадки № 448 до т.вр.к.448(</w:t>
                            </w:r>
                            <w:proofErr w:type="spellStart"/>
                            <w:r w:rsidRPr="00625EA1">
                              <w:rPr>
                                <w:sz w:val="20"/>
                              </w:rPr>
                              <w:t>нефтесбора</w:t>
                            </w:r>
                            <w:proofErr w:type="spellEnd"/>
                            <w:r w:rsidRPr="00625EA1">
                              <w:rPr>
                                <w:sz w:val="20"/>
                              </w:rPr>
                              <w:t xml:space="preserve"> с К-58) и пр.н.с.к.58-т.вр.71 (рек.8-я оч.)</w:t>
                            </w:r>
                          </w:p>
                        </w:tc>
                      </w:tr>
                      <w:tr w:rsidR="008F1918" w:rsidRPr="00555B65" w:rsidTr="00625EA1">
                        <w:trPr>
                          <w:trHeight w:val="227"/>
                          <w:jc w:val="center"/>
                        </w:trPr>
                        <w:tc>
                          <w:tcPr>
                            <w:tcW w:w="236" w:type="dxa"/>
                            <w:vAlign w:val="center"/>
                          </w:tcPr>
                          <w:p w:rsidR="008F1918" w:rsidRPr="00555B65" w:rsidRDefault="008F1918" w:rsidP="00210BA4">
                            <w:pPr>
                              <w:ind w:left="0" w:firstLine="0"/>
                              <w:rPr>
                                <w:sz w:val="20"/>
                              </w:rPr>
                            </w:pPr>
                            <w:r>
                              <w:rPr>
                                <w:sz w:val="20"/>
                              </w:rPr>
                              <w:t>4</w:t>
                            </w:r>
                          </w:p>
                        </w:tc>
                        <w:tc>
                          <w:tcPr>
                            <w:tcW w:w="4649" w:type="dxa"/>
                            <w:vAlign w:val="center"/>
                          </w:tcPr>
                          <w:p w:rsidR="008F1918" w:rsidRDefault="008F1918" w:rsidP="00210BA4">
                            <w:pPr>
                              <w:ind w:left="0" w:firstLine="0"/>
                              <w:rPr>
                                <w:sz w:val="20"/>
                              </w:rPr>
                            </w:pPr>
                            <w:r w:rsidRPr="00625EA1">
                              <w:rPr>
                                <w:sz w:val="20"/>
                              </w:rPr>
                              <w:t>Высоконапорный водовод от КНС-10 - с подключением к БГ к.58 до кустовой пл</w:t>
                            </w:r>
                            <w:r w:rsidRPr="00625EA1">
                              <w:rPr>
                                <w:sz w:val="20"/>
                              </w:rPr>
                              <w:t>о</w:t>
                            </w:r>
                            <w:r w:rsidRPr="00625EA1">
                              <w:rPr>
                                <w:sz w:val="20"/>
                              </w:rPr>
                              <w:t>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Pr>
                                <w:sz w:val="20"/>
                              </w:rPr>
                              <w:t>5</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r w:rsidRPr="00625EA1">
                              <w:rPr>
                                <w:sz w:val="20"/>
                              </w:rPr>
                              <w:t>Перемычка высоконапорного водовода от КНС-10 - с  подключением к БГ к.58 до кустовой площадки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6</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6кВ от ВЛ-6кВ Ф.4 "КНС-10" на К-58  до кустовой площадки № 448</w:t>
                            </w:r>
                          </w:p>
                        </w:tc>
                      </w:tr>
                      <w:tr w:rsidR="008F1918" w:rsidRPr="00555B65" w:rsidTr="00625EA1">
                        <w:trPr>
                          <w:trHeight w:val="227"/>
                          <w:jc w:val="center"/>
                        </w:trPr>
                        <w:tc>
                          <w:tcPr>
                            <w:tcW w:w="236" w:type="dxa"/>
                            <w:tcBorders>
                              <w:top w:val="single" w:sz="4" w:space="0" w:color="auto"/>
                              <w:left w:val="single" w:sz="4" w:space="0" w:color="auto"/>
                              <w:bottom w:val="single" w:sz="4" w:space="0" w:color="auto"/>
                              <w:right w:val="single" w:sz="4" w:space="0" w:color="auto"/>
                            </w:tcBorders>
                            <w:vAlign w:val="center"/>
                          </w:tcPr>
                          <w:p w:rsidR="008F1918" w:rsidRDefault="008F1918" w:rsidP="00210BA4">
                            <w:pPr>
                              <w:ind w:left="0" w:firstLine="0"/>
                              <w:rPr>
                                <w:sz w:val="20"/>
                              </w:rPr>
                            </w:pPr>
                            <w:r>
                              <w:rPr>
                                <w:sz w:val="20"/>
                              </w:rPr>
                              <w:t>7</w:t>
                            </w:r>
                          </w:p>
                        </w:tc>
                        <w:tc>
                          <w:tcPr>
                            <w:tcW w:w="4649" w:type="dxa"/>
                            <w:tcBorders>
                              <w:top w:val="single" w:sz="4" w:space="0" w:color="auto"/>
                              <w:left w:val="single" w:sz="4" w:space="0" w:color="auto"/>
                              <w:bottom w:val="single" w:sz="4" w:space="0" w:color="auto"/>
                              <w:right w:val="single" w:sz="4" w:space="0" w:color="auto"/>
                            </w:tcBorders>
                            <w:vAlign w:val="center"/>
                          </w:tcPr>
                          <w:p w:rsidR="008F1918" w:rsidRPr="00555B65" w:rsidRDefault="008F1918" w:rsidP="00210BA4">
                            <w:pPr>
                              <w:ind w:left="0" w:firstLine="0"/>
                              <w:rPr>
                                <w:sz w:val="20"/>
                              </w:rPr>
                            </w:pPr>
                            <w:proofErr w:type="gramStart"/>
                            <w:r w:rsidRPr="00625EA1">
                              <w:rPr>
                                <w:sz w:val="20"/>
                              </w:rPr>
                              <w:t>ВЛ</w:t>
                            </w:r>
                            <w:proofErr w:type="gramEnd"/>
                            <w:r w:rsidRPr="00625EA1">
                              <w:rPr>
                                <w:sz w:val="20"/>
                              </w:rPr>
                              <w:t xml:space="preserve"> 6 </w:t>
                            </w:r>
                            <w:proofErr w:type="spellStart"/>
                            <w:r w:rsidRPr="00625EA1">
                              <w:rPr>
                                <w:sz w:val="20"/>
                              </w:rPr>
                              <w:t>кВ</w:t>
                            </w:r>
                            <w:proofErr w:type="spellEnd"/>
                            <w:r w:rsidRPr="00625EA1">
                              <w:rPr>
                                <w:sz w:val="20"/>
                              </w:rPr>
                              <w:t xml:space="preserve"> от ВЛ- 6кВ Ф.14 «КНС-10» до кустовой площадки № 448</w:t>
                            </w:r>
                          </w:p>
                        </w:tc>
                      </w:tr>
                    </w:tbl>
                    <w:p w:rsidR="008F1918" w:rsidRPr="001F63B4" w:rsidRDefault="008F1918" w:rsidP="00017899">
                      <w:pPr>
                        <w:ind w:left="0" w:firstLine="0"/>
                        <w:rPr>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rsidR="00180ABC" w:rsidRDefault="00180ABC" w:rsidP="00180ABC"/>
    <w:p w:rsidR="00180ABC" w:rsidRDefault="00180ABC" w:rsidP="00180ABC"/>
    <w:p w:rsidR="00180ABC" w:rsidRDefault="00BF31E5" w:rsidP="00180ABC">
      <w:r>
        <w:rPr>
          <w:noProof/>
          <w:lang w:eastAsia="ru-RU"/>
        </w:rPr>
        <w:drawing>
          <wp:anchor distT="0" distB="0" distL="114300" distR="114300" simplePos="0" relativeHeight="252785152" behindDoc="0" locked="0" layoutInCell="1" allowOverlap="1">
            <wp:simplePos x="0" y="0"/>
            <wp:positionH relativeFrom="column">
              <wp:posOffset>-548005</wp:posOffset>
            </wp:positionH>
            <wp:positionV relativeFrom="paragraph">
              <wp:posOffset>102870</wp:posOffset>
            </wp:positionV>
            <wp:extent cx="3629025" cy="2144424"/>
            <wp:effectExtent l="0" t="0" r="0" b="8255"/>
            <wp:wrapNone/>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29025" cy="21444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180ABC"/>
    <w:p w:rsidR="00180ABC" w:rsidRDefault="00180ABC" w:rsidP="0079752D">
      <w:pPr>
        <w:ind w:left="0" w:firstLine="0"/>
      </w:pPr>
    </w:p>
    <w:p w:rsidR="00F326CB" w:rsidRDefault="00F326CB" w:rsidP="00366C07">
      <w:pPr>
        <w:ind w:left="0" w:firstLine="0"/>
      </w:pPr>
    </w:p>
    <w:p w:rsidR="005A241D" w:rsidRPr="0079752D" w:rsidRDefault="005A241D" w:rsidP="005A241D">
      <w:pPr>
        <w:shd w:val="clear" w:color="auto" w:fill="FFFFFF"/>
        <w:spacing w:line="276" w:lineRule="auto"/>
        <w:ind w:left="0" w:right="-142" w:firstLine="0"/>
        <w:jc w:val="center"/>
        <w:rPr>
          <w:b/>
          <w:sz w:val="22"/>
          <w:szCs w:val="22"/>
        </w:rPr>
      </w:pPr>
      <w:r w:rsidRPr="0079752D">
        <w:rPr>
          <w:b/>
          <w:sz w:val="22"/>
          <w:szCs w:val="22"/>
        </w:rPr>
        <w:t>Земли лесного фонда</w:t>
      </w:r>
    </w:p>
    <w:p w:rsidR="00366C07" w:rsidRDefault="00083F45" w:rsidP="00366C07">
      <w:pPr>
        <w:shd w:val="clear" w:color="auto" w:fill="FFFFFF"/>
        <w:spacing w:line="276" w:lineRule="auto"/>
        <w:ind w:left="0" w:right="-142" w:firstLine="0"/>
        <w:jc w:val="center"/>
        <w:rPr>
          <w:b/>
          <w:sz w:val="22"/>
          <w:szCs w:val="22"/>
          <w:lang w:eastAsia="ru-RU"/>
        </w:rPr>
      </w:pPr>
      <w:r w:rsidRPr="0079752D">
        <w:rPr>
          <w:b/>
          <w:sz w:val="22"/>
          <w:szCs w:val="22"/>
        </w:rPr>
        <w:t>86:04:0000001:31224/ЧЗУ</w:t>
      </w:r>
      <w:proofErr w:type="gramStart"/>
      <w:r w:rsidRPr="0079752D">
        <w:rPr>
          <w:b/>
          <w:sz w:val="22"/>
          <w:szCs w:val="22"/>
        </w:rPr>
        <w:t>1</w:t>
      </w:r>
      <w:proofErr w:type="gramEnd"/>
      <w:r w:rsidRPr="0079752D">
        <w:rPr>
          <w:b/>
          <w:sz w:val="22"/>
          <w:szCs w:val="22"/>
        </w:rPr>
        <w:t xml:space="preserve"> (4,7346 га)</w:t>
      </w:r>
    </w:p>
    <w:p w:rsidR="00F25441" w:rsidRPr="00366C07" w:rsidRDefault="00366C07" w:rsidP="00366C07">
      <w:pPr>
        <w:shd w:val="clear" w:color="auto" w:fill="FFFFFF"/>
        <w:spacing w:line="276" w:lineRule="auto"/>
        <w:ind w:left="0" w:right="-142" w:firstLine="0"/>
        <w:jc w:val="center"/>
        <w:rPr>
          <w:b/>
          <w:sz w:val="22"/>
          <w:szCs w:val="22"/>
          <w:lang w:eastAsia="ru-RU"/>
        </w:rPr>
      </w:pPr>
      <w:r>
        <w:rPr>
          <w:b/>
          <w:noProof/>
          <w:lang w:eastAsia="ru-RU"/>
        </w:rPr>
        <w:drawing>
          <wp:anchor distT="0" distB="0" distL="114300" distR="114300" simplePos="0" relativeHeight="252740096" behindDoc="0" locked="0" layoutInCell="1" allowOverlap="1" wp14:anchorId="79DBAFB4" wp14:editId="7BF0974E">
            <wp:simplePos x="0" y="0"/>
            <wp:positionH relativeFrom="margin">
              <wp:align>right</wp:align>
            </wp:positionH>
            <wp:positionV relativeFrom="paragraph">
              <wp:posOffset>10160</wp:posOffset>
            </wp:positionV>
            <wp:extent cx="5424805" cy="5781675"/>
            <wp:effectExtent l="0" t="0" r="4445"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25381" cy="578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F25441" w:rsidRDefault="00F25441" w:rsidP="00095F6C">
      <w:pPr>
        <w:shd w:val="clear" w:color="auto" w:fill="FFFFFF"/>
        <w:spacing w:line="276" w:lineRule="auto"/>
        <w:ind w:right="-142" w:firstLine="567"/>
        <w:jc w:val="center"/>
        <w:rPr>
          <w:b/>
          <w:lang w:eastAsia="ru-RU"/>
        </w:rPr>
      </w:pPr>
    </w:p>
    <w:p w:rsidR="00083F45" w:rsidRDefault="00083F45" w:rsidP="00366C07">
      <w:pPr>
        <w:shd w:val="clear" w:color="auto" w:fill="FFFFFF"/>
        <w:spacing w:line="276" w:lineRule="auto"/>
        <w:ind w:left="0" w:right="-142" w:firstLine="0"/>
        <w:rPr>
          <w:b/>
          <w:lang w:eastAsia="ru-RU"/>
        </w:rPr>
      </w:pPr>
    </w:p>
    <w:p w:rsidR="004A5650" w:rsidRPr="00366C07" w:rsidRDefault="00777D84" w:rsidP="00366C07">
      <w:pPr>
        <w:shd w:val="clear" w:color="auto" w:fill="FFFFFF"/>
        <w:spacing w:line="276" w:lineRule="auto"/>
        <w:ind w:left="0" w:right="-142" w:firstLine="0"/>
        <w:rPr>
          <w:b/>
          <w:sz w:val="22"/>
          <w:szCs w:val="22"/>
          <w:lang w:eastAsia="ru-RU"/>
        </w:rPr>
      </w:pPr>
      <w:r w:rsidRPr="00366C07">
        <w:rPr>
          <w:b/>
          <w:noProof/>
          <w:sz w:val="22"/>
          <w:szCs w:val="22"/>
          <w:lang w:eastAsia="ru-RU"/>
        </w:rPr>
        <w:lastRenderedPageBreak/>
        <mc:AlternateContent>
          <mc:Choice Requires="wps">
            <w:drawing>
              <wp:anchor distT="0" distB="0" distL="114300" distR="114300" simplePos="0" relativeHeight="252490240" behindDoc="0" locked="0" layoutInCell="1" allowOverlap="1" wp14:anchorId="22568D3B" wp14:editId="6D74C87A">
                <wp:simplePos x="0" y="0"/>
                <wp:positionH relativeFrom="page">
                  <wp:align>center</wp:align>
                </wp:positionH>
                <wp:positionV relativeFrom="paragraph">
                  <wp:posOffset>235671</wp:posOffset>
                </wp:positionV>
                <wp:extent cx="1651091" cy="1403985"/>
                <wp:effectExtent l="0" t="0" r="0" b="0"/>
                <wp:wrapNone/>
                <wp:docPr id="8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91" cy="1403985"/>
                        </a:xfrm>
                        <a:prstGeom prst="rect">
                          <a:avLst/>
                        </a:prstGeom>
                        <a:noFill/>
                        <a:ln w="9525">
                          <a:noFill/>
                          <a:miter lim="800000"/>
                          <a:headEnd/>
                          <a:tailEnd/>
                        </a:ln>
                      </wps:spPr>
                      <wps:txbx>
                        <w:txbxContent>
                          <w:p w:rsidR="008F1918" w:rsidRPr="00BC31D1" w:rsidRDefault="008F1918" w:rsidP="00777D84">
                            <w:pPr>
                              <w:ind w:left="142" w:right="45" w:firstLine="0"/>
                              <w:rPr>
                                <w:b/>
                                <w:sz w:val="24"/>
                                <w:szCs w:val="24"/>
                                <w:lang w:val="en-US"/>
                              </w:rPr>
                            </w:pPr>
                            <w:r w:rsidRPr="00BC31D1">
                              <w:rPr>
                                <w:b/>
                                <w:sz w:val="24"/>
                                <w:szCs w:val="24"/>
                              </w:rPr>
                              <w:t>М</w:t>
                            </w:r>
                            <w:r>
                              <w:rPr>
                                <w:b/>
                                <w:sz w:val="24"/>
                                <w:szCs w:val="24"/>
                              </w:rPr>
                              <w:t>асштаб 1:20</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CB600E7" id="Надпись 2" o:spid="_x0000_s1033" type="#_x0000_t202" style="position:absolute;left:0;text-align:left;margin-left:0;margin-top:18.55pt;width:130pt;height:110.55pt;z-index:252490240;visibility:visible;mso-wrap-style:square;mso-width-percent:0;mso-height-percent:200;mso-wrap-distance-left:9pt;mso-wrap-distance-top:0;mso-wrap-distance-right:9pt;mso-wrap-distance-bottom:0;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" filled="f" stroked="f">
                <v:textbox style="mso-fit-shape-to-text:t">
                  <w:txbxContent>
                    <w:p w:rsidR="002909DB" w:rsidRPr="00BC31D1" w:rsidRDefault="002909DB" w:rsidP="00777D84">
                      <w:pPr>
                        <w:ind w:left="142" w:right="45" w:firstLine="0"/>
                        <w:rPr>
                          <w:b/>
                          <w:sz w:val="24"/>
                          <w:szCs w:val="24"/>
                          <w:lang w:val="en-US"/>
                        </w:rPr>
                      </w:pPr>
                      <w:r w:rsidRPr="00BC31D1">
                        <w:rPr>
                          <w:b/>
                          <w:sz w:val="24"/>
                          <w:szCs w:val="24"/>
                        </w:rPr>
                        <w:t>М</w:t>
                      </w:r>
                      <w:r>
                        <w:rPr>
                          <w:b/>
                          <w:sz w:val="24"/>
                          <w:szCs w:val="24"/>
                        </w:rPr>
                        <w:t>асштаб 1:20</w:t>
                      </w:r>
                      <w:r w:rsidRPr="00BC31D1">
                        <w:rPr>
                          <w:b/>
                          <w:sz w:val="24"/>
                          <w:szCs w:val="24"/>
                        </w:rPr>
                        <w:t>00</w:t>
                      </w:r>
                    </w:p>
                  </w:txbxContent>
                </v:textbox>
                <w10:wrap anchorx="page"/>
              </v:shape>
            </w:pict>
          </mc:Fallback>
        </mc:AlternateContent>
      </w:r>
    </w:p>
    <w:p w:rsidR="00777D84" w:rsidRPr="00366C07" w:rsidRDefault="00777D84" w:rsidP="005157BA">
      <w:pPr>
        <w:shd w:val="clear" w:color="auto" w:fill="FFFFFF"/>
        <w:spacing w:line="276" w:lineRule="auto"/>
        <w:ind w:left="0" w:right="-142" w:firstLine="0"/>
        <w:rPr>
          <w:b/>
          <w:sz w:val="22"/>
          <w:szCs w:val="22"/>
          <w:lang w:eastAsia="ru-RU"/>
        </w:rPr>
      </w:pPr>
    </w:p>
    <w:p w:rsidR="007B1DA5" w:rsidRPr="00366C07" w:rsidRDefault="007B1DA5" w:rsidP="005157BA">
      <w:pPr>
        <w:shd w:val="clear" w:color="auto" w:fill="FFFFFF"/>
        <w:spacing w:line="276" w:lineRule="auto"/>
        <w:ind w:left="0" w:right="-142" w:firstLine="0"/>
        <w:rPr>
          <w:b/>
          <w:sz w:val="22"/>
          <w:szCs w:val="22"/>
          <w:lang w:eastAsia="ru-RU"/>
        </w:rPr>
      </w:pPr>
    </w:p>
    <w:p w:rsidR="00777D84" w:rsidRPr="00366C07" w:rsidRDefault="00FF5B88" w:rsidP="00FF5B88">
      <w:pPr>
        <w:shd w:val="clear" w:color="auto" w:fill="FFFFFF"/>
        <w:spacing w:line="276" w:lineRule="auto"/>
        <w:ind w:left="0" w:right="-142" w:firstLine="0"/>
        <w:jc w:val="center"/>
        <w:rPr>
          <w:b/>
          <w:sz w:val="22"/>
          <w:szCs w:val="22"/>
          <w:lang w:eastAsia="ru-RU"/>
        </w:rPr>
      </w:pPr>
      <w:r w:rsidRPr="00366C07">
        <w:rPr>
          <w:b/>
          <w:sz w:val="22"/>
          <w:szCs w:val="22"/>
        </w:rPr>
        <w:t>86:04:0000001:31224/ЧЗУ</w:t>
      </w:r>
      <w:proofErr w:type="gramStart"/>
      <w:r w:rsidRPr="00366C07">
        <w:rPr>
          <w:b/>
          <w:sz w:val="22"/>
          <w:szCs w:val="22"/>
        </w:rPr>
        <w:t>2</w:t>
      </w:r>
      <w:proofErr w:type="gramEnd"/>
      <w:r w:rsidRPr="00366C07">
        <w:rPr>
          <w:b/>
          <w:sz w:val="22"/>
          <w:szCs w:val="22"/>
        </w:rPr>
        <w:t xml:space="preserve"> (4,6952 га)</w:t>
      </w:r>
    </w:p>
    <w:p w:rsidR="00777D84" w:rsidRPr="00366C07" w:rsidRDefault="00777D84" w:rsidP="00095F6C">
      <w:pPr>
        <w:shd w:val="clear" w:color="auto" w:fill="FFFFFF"/>
        <w:spacing w:line="276" w:lineRule="auto"/>
        <w:ind w:right="-142" w:firstLine="567"/>
        <w:jc w:val="center"/>
        <w:rPr>
          <w:b/>
          <w:sz w:val="22"/>
          <w:szCs w:val="22"/>
          <w:lang w:eastAsia="ru-RU"/>
        </w:rPr>
      </w:pPr>
    </w:p>
    <w:p w:rsidR="00777D84" w:rsidRDefault="005157BA" w:rsidP="00095F6C">
      <w:pPr>
        <w:shd w:val="clear" w:color="auto" w:fill="FFFFFF"/>
        <w:spacing w:line="276" w:lineRule="auto"/>
        <w:ind w:right="-142" w:firstLine="567"/>
        <w:jc w:val="center"/>
        <w:rPr>
          <w:b/>
          <w:lang w:eastAsia="ru-RU"/>
        </w:rPr>
      </w:pPr>
      <w:r w:rsidRPr="00366C07">
        <w:rPr>
          <w:b/>
          <w:noProof/>
          <w:sz w:val="22"/>
          <w:szCs w:val="22"/>
          <w:lang w:eastAsia="ru-RU"/>
        </w:rPr>
        <mc:AlternateContent>
          <mc:Choice Requires="wps">
            <w:drawing>
              <wp:anchor distT="0" distB="0" distL="114300" distR="114300" simplePos="0" relativeHeight="252742144" behindDoc="0" locked="0" layoutInCell="1" allowOverlap="1" wp14:anchorId="7F6FB1FE" wp14:editId="7B0C4FFC">
                <wp:simplePos x="0" y="0"/>
                <wp:positionH relativeFrom="leftMargin">
                  <wp:posOffset>776605</wp:posOffset>
                </wp:positionH>
                <wp:positionV relativeFrom="paragraph">
                  <wp:posOffset>247015</wp:posOffset>
                </wp:positionV>
                <wp:extent cx="0" cy="2647950"/>
                <wp:effectExtent l="0" t="0" r="19050" b="19050"/>
                <wp:wrapNone/>
                <wp:docPr id="46" name="Прямая соединительная линия 46"/>
                <wp:cNvGraphicFramePr/>
                <a:graphic xmlns:a="http://schemas.openxmlformats.org/drawingml/2006/main">
                  <a:graphicData uri="http://schemas.microsoft.com/office/word/2010/wordprocessingShape">
                    <wps:wsp>
                      <wps:cNvCnPr/>
                      <wps:spPr>
                        <a:xfrm>
                          <a:off x="0" y="0"/>
                          <a:ext cx="0" cy="2647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FF2143C" id="Прямая соединительная линия 46" o:spid="_x0000_s1026" style="position:absolute;z-index:252742144;visibility:visible;mso-wrap-style:square;mso-wrap-distance-left:9pt;mso-wrap-distance-top:0;mso-wrap-distance-right:9pt;mso-wrap-distance-bottom:0;mso-position-horizontal:absolute;mso-position-horizontal-relative:left-margin-area;mso-position-vertical:absolute;mso-position-vertical-relative:text" from="61.15pt,19.45pt" to="61.15pt,2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" strokecolor="black [3040]">
                <w10:wrap anchorx="margin"/>
              </v:line>
            </w:pict>
          </mc:Fallback>
        </mc:AlternateContent>
      </w:r>
    </w:p>
    <w:p w:rsidR="00777D84" w:rsidRPr="00627C52" w:rsidRDefault="005157BA" w:rsidP="00095F6C">
      <w:pPr>
        <w:shd w:val="clear" w:color="auto" w:fill="FFFFFF"/>
        <w:spacing w:line="276" w:lineRule="auto"/>
        <w:ind w:right="-142" w:firstLine="567"/>
        <w:jc w:val="center"/>
        <w:rPr>
          <w:b/>
          <w:lang w:eastAsia="ru-RU"/>
        </w:rPr>
      </w:pPr>
      <w:r>
        <w:rPr>
          <w:b/>
          <w:noProof/>
          <w:lang w:eastAsia="ru-RU"/>
        </w:rPr>
        <w:drawing>
          <wp:anchor distT="0" distB="0" distL="114300" distR="114300" simplePos="0" relativeHeight="252746240" behindDoc="0" locked="0" layoutInCell="1" allowOverlap="1">
            <wp:simplePos x="0" y="0"/>
            <wp:positionH relativeFrom="margin">
              <wp:align>center</wp:align>
            </wp:positionH>
            <wp:positionV relativeFrom="paragraph">
              <wp:posOffset>85090</wp:posOffset>
            </wp:positionV>
            <wp:extent cx="6618111" cy="4267200"/>
            <wp:effectExtent l="0" t="0" r="0" b="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18111" cy="426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5157BA" w:rsidP="00095F6C">
      <w:pPr>
        <w:shd w:val="clear" w:color="auto" w:fill="FFFFFF"/>
        <w:spacing w:line="276" w:lineRule="auto"/>
        <w:ind w:right="-142" w:firstLine="567"/>
        <w:jc w:val="center"/>
        <w:rPr>
          <w:b/>
          <w:lang w:eastAsia="ru-RU"/>
        </w:rPr>
      </w:pPr>
      <w:r>
        <w:rPr>
          <w:b/>
          <w:noProof/>
          <w:lang w:eastAsia="ru-RU"/>
        </w:rPr>
        <mc:AlternateContent>
          <mc:Choice Requires="wps">
            <w:drawing>
              <wp:anchor distT="0" distB="0" distL="114300" distR="114300" simplePos="0" relativeHeight="252745216" behindDoc="0" locked="0" layoutInCell="1" allowOverlap="1">
                <wp:simplePos x="0" y="0"/>
                <wp:positionH relativeFrom="column">
                  <wp:posOffset>-128905</wp:posOffset>
                </wp:positionH>
                <wp:positionV relativeFrom="paragraph">
                  <wp:posOffset>247015</wp:posOffset>
                </wp:positionV>
                <wp:extent cx="9525" cy="4391025"/>
                <wp:effectExtent l="0" t="0" r="28575" b="28575"/>
                <wp:wrapNone/>
                <wp:docPr id="64" name="Прямая соединительная линия 64"/>
                <wp:cNvGraphicFramePr/>
                <a:graphic xmlns:a="http://schemas.openxmlformats.org/drawingml/2006/main">
                  <a:graphicData uri="http://schemas.microsoft.com/office/word/2010/wordprocessingShape">
                    <wps:wsp>
                      <wps:cNvCnPr/>
                      <wps:spPr>
                        <a:xfrm flipH="1">
                          <a:off x="0" y="0"/>
                          <a:ext cx="9525" cy="4391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85732DC" id="Прямая соединительная линия 64" o:spid="_x0000_s1026" style="position:absolute;flip:x;z-index:25274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5pt,19.45pt" to="-9.4pt,3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" strokecolor="black [3040]"/>
            </w:pict>
          </mc:Fallback>
        </mc:AlternateContent>
      </w:r>
    </w:p>
    <w:p w:rsidR="00777D84" w:rsidRDefault="005157BA" w:rsidP="00095F6C">
      <w:pPr>
        <w:shd w:val="clear" w:color="auto" w:fill="FFFFFF"/>
        <w:spacing w:line="276" w:lineRule="auto"/>
        <w:ind w:right="-142" w:firstLine="567"/>
        <w:jc w:val="center"/>
        <w:rPr>
          <w:b/>
          <w:lang w:eastAsia="ru-RU"/>
        </w:rPr>
      </w:pPr>
      <w:r>
        <w:rPr>
          <w:b/>
          <w:noProof/>
          <w:lang w:eastAsia="ru-RU"/>
        </w:rPr>
        <mc:AlternateContent>
          <mc:Choice Requires="wps">
            <w:drawing>
              <wp:anchor distT="0" distB="0" distL="114300" distR="114300" simplePos="0" relativeHeight="252744192" behindDoc="0" locked="0" layoutInCell="1" allowOverlap="1">
                <wp:simplePos x="0" y="0"/>
                <wp:positionH relativeFrom="column">
                  <wp:posOffset>6271895</wp:posOffset>
                </wp:positionH>
                <wp:positionV relativeFrom="paragraph">
                  <wp:posOffset>193040</wp:posOffset>
                </wp:positionV>
                <wp:extent cx="9525" cy="3009900"/>
                <wp:effectExtent l="0" t="0" r="28575" b="19050"/>
                <wp:wrapNone/>
                <wp:docPr id="49" name="Прямая соединительная линия 49"/>
                <wp:cNvGraphicFramePr/>
                <a:graphic xmlns:a="http://schemas.openxmlformats.org/drawingml/2006/main">
                  <a:graphicData uri="http://schemas.microsoft.com/office/word/2010/wordprocessingShape">
                    <wps:wsp>
                      <wps:cNvCnPr/>
                      <wps:spPr>
                        <a:xfrm flipH="1">
                          <a:off x="0" y="0"/>
                          <a:ext cx="9525" cy="3009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425E57B" id="Прямая соединительная линия 49" o:spid="_x0000_s1026" style="position:absolute;flip:x;z-index:252744192;visibility:visible;mso-wrap-style:square;mso-wrap-distance-left:9pt;mso-wrap-distance-top:0;mso-wrap-distance-right:9pt;mso-wrap-distance-bottom:0;mso-position-horizontal:absolute;mso-position-horizontal-relative:text;mso-position-vertical:absolute;mso-position-vertical-relative:text" from="493.85pt,15.2pt" to="494.6pt,2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" strokecolor="black [3040]"/>
            </w:pict>
          </mc:Fallback>
        </mc:AlternateContent>
      </w:r>
    </w:p>
    <w:p w:rsidR="00777D84" w:rsidRDefault="005157BA" w:rsidP="00095F6C">
      <w:pPr>
        <w:shd w:val="clear" w:color="auto" w:fill="FFFFFF"/>
        <w:spacing w:line="276" w:lineRule="auto"/>
        <w:ind w:right="-142" w:firstLine="567"/>
        <w:jc w:val="center"/>
        <w:rPr>
          <w:b/>
          <w:lang w:eastAsia="ru-RU"/>
        </w:rPr>
      </w:pPr>
      <w:r>
        <w:rPr>
          <w:b/>
          <w:noProof/>
          <w:lang w:eastAsia="ru-RU"/>
        </w:rPr>
        <w:drawing>
          <wp:anchor distT="0" distB="0" distL="114300" distR="114300" simplePos="0" relativeHeight="252747264" behindDoc="0" locked="0" layoutInCell="1" allowOverlap="1">
            <wp:simplePos x="0" y="0"/>
            <wp:positionH relativeFrom="column">
              <wp:posOffset>-109855</wp:posOffset>
            </wp:positionH>
            <wp:positionV relativeFrom="paragraph">
              <wp:posOffset>243840</wp:posOffset>
            </wp:positionV>
            <wp:extent cx="6381750" cy="3676650"/>
            <wp:effectExtent l="0" t="0" r="0" b="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81750" cy="3676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FF5B88" w:rsidRDefault="00FF5B88" w:rsidP="00095F6C">
      <w:pPr>
        <w:shd w:val="clear" w:color="auto" w:fill="FFFFFF"/>
        <w:spacing w:line="276" w:lineRule="auto"/>
        <w:ind w:right="-142" w:firstLine="567"/>
        <w:jc w:val="center"/>
        <w:rPr>
          <w:b/>
          <w:lang w:eastAsia="ru-RU"/>
        </w:rPr>
      </w:pPr>
    </w:p>
    <w:p w:rsidR="00FF5B88" w:rsidRDefault="00FF5B88"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C65C55" w:rsidRDefault="00C65C55" w:rsidP="00095F6C">
      <w:pPr>
        <w:shd w:val="clear" w:color="auto" w:fill="FFFFFF"/>
        <w:spacing w:line="276" w:lineRule="auto"/>
        <w:ind w:right="-142" w:firstLine="567"/>
        <w:jc w:val="center"/>
        <w:rPr>
          <w:b/>
          <w:lang w:eastAsia="ru-RU"/>
        </w:rPr>
      </w:pPr>
    </w:p>
    <w:p w:rsidR="00C65C55" w:rsidRDefault="00C65C55" w:rsidP="00095F6C">
      <w:pPr>
        <w:shd w:val="clear" w:color="auto" w:fill="FFFFFF"/>
        <w:spacing w:line="276" w:lineRule="auto"/>
        <w:ind w:right="-142" w:firstLine="567"/>
        <w:jc w:val="center"/>
        <w:rPr>
          <w:b/>
          <w:lang w:eastAsia="ru-RU"/>
        </w:rPr>
      </w:pPr>
    </w:p>
    <w:p w:rsidR="00777D84" w:rsidRDefault="00777D84" w:rsidP="00095F6C">
      <w:pPr>
        <w:shd w:val="clear" w:color="auto" w:fill="FFFFFF"/>
        <w:spacing w:line="276" w:lineRule="auto"/>
        <w:ind w:right="-142" w:firstLine="567"/>
        <w:jc w:val="center"/>
        <w:rPr>
          <w:b/>
          <w:lang w:eastAsia="ru-RU"/>
        </w:rPr>
      </w:pPr>
    </w:p>
    <w:p w:rsidR="00851D86" w:rsidRDefault="005157BA" w:rsidP="00095F6C">
      <w:pPr>
        <w:shd w:val="clear" w:color="auto" w:fill="FFFFFF"/>
        <w:spacing w:line="276" w:lineRule="auto"/>
        <w:ind w:right="-142" w:firstLine="567"/>
        <w:jc w:val="center"/>
        <w:rPr>
          <w:b/>
          <w:lang w:eastAsia="ru-RU"/>
        </w:rPr>
      </w:pPr>
      <w:r w:rsidRPr="00380E7C">
        <w:rPr>
          <w:b/>
          <w:noProof/>
          <w:lang w:eastAsia="ru-RU"/>
        </w:rPr>
        <w:lastRenderedPageBreak/>
        <mc:AlternateContent>
          <mc:Choice Requires="wps">
            <w:drawing>
              <wp:anchor distT="0" distB="0" distL="114300" distR="114300" simplePos="0" relativeHeight="252488192" behindDoc="0" locked="0" layoutInCell="1" allowOverlap="1" wp14:anchorId="1CB600E7" wp14:editId="0D4D6F4B">
                <wp:simplePos x="0" y="0"/>
                <wp:positionH relativeFrom="page">
                  <wp:posOffset>3550285</wp:posOffset>
                </wp:positionH>
                <wp:positionV relativeFrom="paragraph">
                  <wp:posOffset>172720</wp:posOffset>
                </wp:positionV>
                <wp:extent cx="1651091" cy="1403985"/>
                <wp:effectExtent l="0" t="0" r="0" b="0"/>
                <wp:wrapNone/>
                <wp:docPr id="8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91" cy="1403985"/>
                        </a:xfrm>
                        <a:prstGeom prst="rect">
                          <a:avLst/>
                        </a:prstGeom>
                        <a:noFill/>
                        <a:ln w="9525">
                          <a:noFill/>
                          <a:miter lim="800000"/>
                          <a:headEnd/>
                          <a:tailEnd/>
                        </a:ln>
                      </wps:spPr>
                      <wps:txbx>
                        <w:txbxContent>
                          <w:p w:rsidR="008F1918" w:rsidRPr="00BC31D1" w:rsidRDefault="008F1918" w:rsidP="005157BA">
                            <w:pPr>
                              <w:ind w:left="0" w:right="45" w:firstLine="0"/>
                              <w:rPr>
                                <w:b/>
                                <w:sz w:val="24"/>
                                <w:szCs w:val="24"/>
                                <w:lang w:val="en-US"/>
                              </w:rPr>
                            </w:pPr>
                            <w:r w:rsidRPr="00BC31D1">
                              <w:rPr>
                                <w:b/>
                                <w:sz w:val="24"/>
                                <w:szCs w:val="24"/>
                              </w:rPr>
                              <w:t>М</w:t>
                            </w:r>
                            <w:r>
                              <w:rPr>
                                <w:b/>
                                <w:sz w:val="24"/>
                                <w:szCs w:val="24"/>
                              </w:rPr>
                              <w:t>асштаб 1:10</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CB600E7" id="_x0000_s1034" type="#_x0000_t202" style="position:absolute;left:0;text-align:left;margin-left:279.55pt;margin-top:13.6pt;width:130pt;height:110.55pt;z-index:252488192;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" filled="f" stroked="f">
                <v:textbox style="mso-fit-shape-to-text:t">
                  <w:txbxContent>
                    <w:p w:rsidR="002909DB" w:rsidRPr="00BC31D1" w:rsidRDefault="002909DB" w:rsidP="005157BA">
                      <w:pPr>
                        <w:ind w:left="0" w:right="45" w:firstLine="0"/>
                        <w:rPr>
                          <w:b/>
                          <w:sz w:val="24"/>
                          <w:szCs w:val="24"/>
                          <w:lang w:val="en-US"/>
                        </w:rPr>
                      </w:pPr>
                      <w:r w:rsidRPr="00BC31D1">
                        <w:rPr>
                          <w:b/>
                          <w:sz w:val="24"/>
                          <w:szCs w:val="24"/>
                        </w:rPr>
                        <w:t>М</w:t>
                      </w:r>
                      <w:r>
                        <w:rPr>
                          <w:b/>
                          <w:sz w:val="24"/>
                          <w:szCs w:val="24"/>
                        </w:rPr>
                        <w:t>асштаб 1:10</w:t>
                      </w:r>
                      <w:r w:rsidRPr="00BC31D1">
                        <w:rPr>
                          <w:b/>
                          <w:sz w:val="24"/>
                          <w:szCs w:val="24"/>
                        </w:rPr>
                        <w:t>00</w:t>
                      </w:r>
                    </w:p>
                  </w:txbxContent>
                </v:textbox>
                <w10:wrap anchorx="page"/>
              </v:shape>
            </w:pict>
          </mc:Fallback>
        </mc:AlternateContent>
      </w:r>
    </w:p>
    <w:p w:rsidR="009350FD" w:rsidRDefault="009350FD" w:rsidP="004975BB">
      <w:pPr>
        <w:shd w:val="clear" w:color="auto" w:fill="FFFFFF"/>
        <w:spacing w:line="276" w:lineRule="auto"/>
        <w:ind w:firstLine="567"/>
        <w:jc w:val="center"/>
        <w:rPr>
          <w:b/>
          <w:lang w:eastAsia="ru-RU"/>
        </w:rPr>
      </w:pPr>
    </w:p>
    <w:p w:rsidR="00D165E4" w:rsidRDefault="00D165E4" w:rsidP="00095F6C">
      <w:pPr>
        <w:shd w:val="clear" w:color="auto" w:fill="FFFFFF"/>
        <w:spacing w:line="276" w:lineRule="auto"/>
        <w:ind w:right="-142" w:firstLine="567"/>
        <w:jc w:val="center"/>
        <w:rPr>
          <w:b/>
          <w:lang w:eastAsia="ru-RU"/>
        </w:rPr>
      </w:pPr>
    </w:p>
    <w:p w:rsidR="00D165E4" w:rsidRDefault="00D165E4" w:rsidP="00095F6C">
      <w:pPr>
        <w:shd w:val="clear" w:color="auto" w:fill="FFFFFF"/>
        <w:spacing w:line="276" w:lineRule="auto"/>
        <w:ind w:right="-142" w:firstLine="567"/>
        <w:jc w:val="center"/>
        <w:rPr>
          <w:b/>
          <w:lang w:eastAsia="ru-RU"/>
        </w:rPr>
      </w:pPr>
    </w:p>
    <w:p w:rsidR="009350FD" w:rsidRDefault="00D165E4" w:rsidP="00095F6C">
      <w:pPr>
        <w:shd w:val="clear" w:color="auto" w:fill="FFFFFF"/>
        <w:spacing w:line="276" w:lineRule="auto"/>
        <w:ind w:right="-142" w:firstLine="567"/>
        <w:jc w:val="center"/>
        <w:rPr>
          <w:b/>
          <w:lang w:eastAsia="ru-RU"/>
        </w:rPr>
      </w:pPr>
      <w:r>
        <w:rPr>
          <w:b/>
          <w:noProof/>
          <w:lang w:eastAsia="ru-RU"/>
        </w:rPr>
        <mc:AlternateContent>
          <mc:Choice Requires="wps">
            <w:drawing>
              <wp:anchor distT="0" distB="0" distL="114300" distR="114300" simplePos="0" relativeHeight="252749312" behindDoc="0" locked="0" layoutInCell="1" allowOverlap="1">
                <wp:simplePos x="0" y="0"/>
                <wp:positionH relativeFrom="column">
                  <wp:posOffset>80645</wp:posOffset>
                </wp:positionH>
                <wp:positionV relativeFrom="paragraph">
                  <wp:posOffset>215265</wp:posOffset>
                </wp:positionV>
                <wp:extent cx="2247900" cy="0"/>
                <wp:effectExtent l="0" t="0" r="19050" b="19050"/>
                <wp:wrapNone/>
                <wp:docPr id="76" name="Прямая соединительная линия 76"/>
                <wp:cNvGraphicFramePr/>
                <a:graphic xmlns:a="http://schemas.openxmlformats.org/drawingml/2006/main">
                  <a:graphicData uri="http://schemas.microsoft.com/office/word/2010/wordprocessingShape">
                    <wps:wsp>
                      <wps:cNvCnPr/>
                      <wps:spPr>
                        <a:xfrm>
                          <a:off x="0" y="0"/>
                          <a:ext cx="2247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AFDE1B1" id="Прямая соединительная линия 76" o:spid="_x0000_s1026" style="position:absolute;z-index:25274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16.95pt" to="183.3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" strokecolor="black [3040]"/>
            </w:pict>
          </mc:Fallback>
        </mc:AlternateContent>
      </w:r>
      <w:r>
        <w:rPr>
          <w:b/>
          <w:noProof/>
          <w:lang w:eastAsia="ru-RU"/>
        </w:rPr>
        <w:drawing>
          <wp:anchor distT="0" distB="0" distL="114300" distR="114300" simplePos="0" relativeHeight="252748288" behindDoc="0" locked="0" layoutInCell="1" allowOverlap="1">
            <wp:simplePos x="0" y="0"/>
            <wp:positionH relativeFrom="margin">
              <wp:align>right</wp:align>
            </wp:positionH>
            <wp:positionV relativeFrom="paragraph">
              <wp:posOffset>228600</wp:posOffset>
            </wp:positionV>
            <wp:extent cx="6381750" cy="7639050"/>
            <wp:effectExtent l="0" t="0" r="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81750" cy="763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50FD" w:rsidRDefault="009350FD" w:rsidP="00095F6C">
      <w:pPr>
        <w:shd w:val="clear" w:color="auto" w:fill="FFFFFF"/>
        <w:spacing w:line="276" w:lineRule="auto"/>
        <w:ind w:right="-142" w:firstLine="567"/>
        <w:jc w:val="center"/>
        <w:rPr>
          <w:b/>
          <w:lang w:eastAsia="ru-RU"/>
        </w:rPr>
      </w:pPr>
    </w:p>
    <w:p w:rsidR="00851D86" w:rsidRDefault="00851D86" w:rsidP="00095F6C">
      <w:pPr>
        <w:shd w:val="clear" w:color="auto" w:fill="FFFFFF"/>
        <w:spacing w:line="276" w:lineRule="auto"/>
        <w:ind w:right="-142" w:firstLine="567"/>
        <w:jc w:val="center"/>
        <w:rPr>
          <w:b/>
          <w:lang w:eastAsia="ru-RU"/>
        </w:rPr>
      </w:pPr>
    </w:p>
    <w:p w:rsidR="00827DE4" w:rsidRPr="00E37563" w:rsidRDefault="00827DE4" w:rsidP="00827DE4">
      <w:pPr>
        <w:spacing w:line="276" w:lineRule="auto"/>
        <w:ind w:left="0" w:right="-143" w:firstLine="0"/>
        <w:jc w:val="left"/>
      </w:pPr>
    </w:p>
    <w:p w:rsidR="00827DE4" w:rsidRPr="00E37563" w:rsidRDefault="00827DE4" w:rsidP="00827DE4">
      <w:pPr>
        <w:spacing w:line="276" w:lineRule="auto"/>
        <w:ind w:left="0" w:right="-143" w:firstLine="0"/>
        <w:jc w:val="left"/>
      </w:pPr>
    </w:p>
    <w:p w:rsidR="00827DE4" w:rsidRPr="00E37563" w:rsidRDefault="00827DE4" w:rsidP="00827DE4">
      <w:pPr>
        <w:spacing w:line="276" w:lineRule="auto"/>
        <w:ind w:right="-143"/>
        <w:jc w:val="left"/>
      </w:pPr>
    </w:p>
    <w:p w:rsidR="00827DE4" w:rsidRPr="00E37563" w:rsidRDefault="00B45F04" w:rsidP="00827DE4">
      <w:pPr>
        <w:spacing w:line="276" w:lineRule="auto"/>
        <w:ind w:right="-143"/>
        <w:jc w:val="left"/>
      </w:pPr>
      <w:r>
        <w:rPr>
          <w:noProof/>
          <w:lang w:eastAsia="ru-RU"/>
        </w:rPr>
        <mc:AlternateContent>
          <mc:Choice Requires="wps">
            <w:drawing>
              <wp:anchor distT="0" distB="0" distL="114300" distR="114300" simplePos="0" relativeHeight="252753408" behindDoc="0" locked="0" layoutInCell="1" allowOverlap="1">
                <wp:simplePos x="0" y="0"/>
                <wp:positionH relativeFrom="column">
                  <wp:posOffset>6376669</wp:posOffset>
                </wp:positionH>
                <wp:positionV relativeFrom="paragraph">
                  <wp:posOffset>24130</wp:posOffset>
                </wp:positionV>
                <wp:extent cx="9525" cy="4533900"/>
                <wp:effectExtent l="0" t="0" r="28575" b="19050"/>
                <wp:wrapNone/>
                <wp:docPr id="82" name="Прямая соединительная линия 82"/>
                <wp:cNvGraphicFramePr/>
                <a:graphic xmlns:a="http://schemas.openxmlformats.org/drawingml/2006/main">
                  <a:graphicData uri="http://schemas.microsoft.com/office/word/2010/wordprocessingShape">
                    <wps:wsp>
                      <wps:cNvCnPr/>
                      <wps:spPr>
                        <a:xfrm>
                          <a:off x="0" y="0"/>
                          <a:ext cx="9525" cy="4533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7A23AA1" id="Прямая соединительная линия 82" o:spid="_x0000_s1026" style="position:absolute;z-index:25275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02.1pt,1.9pt" to="502.85pt,3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" strokecolor="black [3040]"/>
            </w:pict>
          </mc:Fallback>
        </mc:AlternateContent>
      </w: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C65C55" w:rsidRDefault="00C65C55" w:rsidP="00C65C55">
      <w:pPr>
        <w:spacing w:line="276" w:lineRule="auto"/>
        <w:ind w:left="0" w:right="-143" w:firstLine="0"/>
        <w:jc w:val="left"/>
      </w:pPr>
    </w:p>
    <w:p w:rsidR="00827DE4" w:rsidRDefault="00827DE4" w:rsidP="00C65C55">
      <w:pPr>
        <w:spacing w:line="276" w:lineRule="auto"/>
        <w:ind w:left="0" w:right="-143" w:firstLine="0"/>
        <w:jc w:val="left"/>
      </w:pPr>
    </w:p>
    <w:p w:rsidR="00D165E4" w:rsidRDefault="00D165E4" w:rsidP="00827DE4">
      <w:pPr>
        <w:spacing w:line="276" w:lineRule="auto"/>
        <w:ind w:right="-143"/>
        <w:jc w:val="left"/>
      </w:pPr>
    </w:p>
    <w:p w:rsidR="00D165E4" w:rsidRDefault="00D165E4" w:rsidP="00827DE4">
      <w:pPr>
        <w:spacing w:line="276" w:lineRule="auto"/>
        <w:ind w:right="-143"/>
        <w:jc w:val="left"/>
      </w:pPr>
    </w:p>
    <w:p w:rsidR="00D165E4" w:rsidRDefault="00D165E4" w:rsidP="00827DE4">
      <w:pPr>
        <w:spacing w:line="276" w:lineRule="auto"/>
        <w:ind w:right="-143"/>
        <w:jc w:val="left"/>
      </w:pPr>
    </w:p>
    <w:p w:rsidR="00851D86" w:rsidRDefault="00777D84" w:rsidP="00827DE4">
      <w:pPr>
        <w:spacing w:line="276" w:lineRule="auto"/>
        <w:ind w:right="-143"/>
        <w:jc w:val="left"/>
      </w:pPr>
      <w:r w:rsidRPr="00380E7C">
        <w:rPr>
          <w:b/>
          <w:noProof/>
          <w:lang w:eastAsia="ru-RU"/>
        </w:rPr>
        <w:lastRenderedPageBreak/>
        <mc:AlternateContent>
          <mc:Choice Requires="wps">
            <w:drawing>
              <wp:anchor distT="0" distB="0" distL="114300" distR="114300" simplePos="0" relativeHeight="251817472" behindDoc="0" locked="0" layoutInCell="1" allowOverlap="1" wp14:anchorId="3902B50E" wp14:editId="37E8A431">
                <wp:simplePos x="0" y="0"/>
                <wp:positionH relativeFrom="column">
                  <wp:posOffset>2284259</wp:posOffset>
                </wp:positionH>
                <wp:positionV relativeFrom="paragraph">
                  <wp:posOffset>227708</wp:posOffset>
                </wp:positionV>
                <wp:extent cx="1651091" cy="1403985"/>
                <wp:effectExtent l="0" t="0" r="0" b="0"/>
                <wp:wrapNone/>
                <wp:docPr id="1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91" cy="1403985"/>
                        </a:xfrm>
                        <a:prstGeom prst="rect">
                          <a:avLst/>
                        </a:prstGeom>
                        <a:noFill/>
                        <a:ln w="9525">
                          <a:noFill/>
                          <a:miter lim="800000"/>
                          <a:headEnd/>
                          <a:tailEnd/>
                        </a:ln>
                      </wps:spPr>
                      <wps:txbx>
                        <w:txbxContent>
                          <w:p w:rsidR="008F1918" w:rsidRPr="00BC31D1" w:rsidRDefault="008F1918" w:rsidP="00827DE4">
                            <w:pPr>
                              <w:ind w:left="142" w:right="45" w:firstLine="0"/>
                              <w:rPr>
                                <w:b/>
                                <w:sz w:val="24"/>
                                <w:szCs w:val="24"/>
                                <w:lang w:val="en-US"/>
                              </w:rPr>
                            </w:pPr>
                            <w:r w:rsidRPr="00BC31D1">
                              <w:rPr>
                                <w:b/>
                                <w:sz w:val="24"/>
                                <w:szCs w:val="24"/>
                              </w:rPr>
                              <w:t>М</w:t>
                            </w:r>
                            <w:r>
                              <w:rPr>
                                <w:b/>
                                <w:sz w:val="24"/>
                                <w:szCs w:val="24"/>
                              </w:rPr>
                              <w:t>асштаб 1:10</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902B50E" id="_x0000_s1035" type="#_x0000_t202" style="position:absolute;left:0;text-align:left;margin-left:179.85pt;margin-top:17.95pt;width:130pt;height:110.55pt;z-index:251817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" filled="f" stroked="f">
                <v:textbox style="mso-fit-shape-to-text:t">
                  <w:txbxContent>
                    <w:p w:rsidR="002909DB" w:rsidRPr="00BC31D1" w:rsidRDefault="002909DB" w:rsidP="00827DE4">
                      <w:pPr>
                        <w:ind w:left="142" w:right="45" w:firstLine="0"/>
                        <w:rPr>
                          <w:b/>
                          <w:sz w:val="24"/>
                          <w:szCs w:val="24"/>
                          <w:lang w:val="en-US"/>
                        </w:rPr>
                      </w:pPr>
                      <w:r w:rsidRPr="00BC31D1">
                        <w:rPr>
                          <w:b/>
                          <w:sz w:val="24"/>
                          <w:szCs w:val="24"/>
                        </w:rPr>
                        <w:t>М</w:t>
                      </w:r>
                      <w:r>
                        <w:rPr>
                          <w:b/>
                          <w:sz w:val="24"/>
                          <w:szCs w:val="24"/>
                        </w:rPr>
                        <w:t>асштаб 1:10</w:t>
                      </w:r>
                      <w:r w:rsidRPr="00BC31D1">
                        <w:rPr>
                          <w:b/>
                          <w:sz w:val="24"/>
                          <w:szCs w:val="24"/>
                        </w:rPr>
                        <w:t>00</w:t>
                      </w:r>
                    </w:p>
                  </w:txbxContent>
                </v:textbox>
              </v:shape>
            </w:pict>
          </mc:Fallback>
        </mc:AlternateContent>
      </w:r>
    </w:p>
    <w:p w:rsidR="00851D86" w:rsidRPr="00E37563" w:rsidRDefault="00851D86"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D165E4" w:rsidP="00827DE4">
      <w:pPr>
        <w:spacing w:line="276" w:lineRule="auto"/>
        <w:ind w:right="-143"/>
        <w:jc w:val="left"/>
      </w:pPr>
      <w:r>
        <w:rPr>
          <w:noProof/>
          <w:lang w:eastAsia="ru-RU"/>
        </w:rPr>
        <mc:AlternateContent>
          <mc:Choice Requires="wps">
            <w:drawing>
              <wp:anchor distT="0" distB="0" distL="114300" distR="114300" simplePos="0" relativeHeight="252752384" behindDoc="0" locked="0" layoutInCell="1" allowOverlap="1">
                <wp:simplePos x="0" y="0"/>
                <wp:positionH relativeFrom="column">
                  <wp:posOffset>4290695</wp:posOffset>
                </wp:positionH>
                <wp:positionV relativeFrom="paragraph">
                  <wp:posOffset>199390</wp:posOffset>
                </wp:positionV>
                <wp:extent cx="1476375" cy="19050"/>
                <wp:effectExtent l="0" t="0" r="28575" b="19050"/>
                <wp:wrapNone/>
                <wp:docPr id="81" name="Прямая соединительная линия 81"/>
                <wp:cNvGraphicFramePr/>
                <a:graphic xmlns:a="http://schemas.openxmlformats.org/drawingml/2006/main">
                  <a:graphicData uri="http://schemas.microsoft.com/office/word/2010/wordprocessingShape">
                    <wps:wsp>
                      <wps:cNvCnPr/>
                      <wps:spPr>
                        <a:xfrm>
                          <a:off x="0" y="0"/>
                          <a:ext cx="1476375"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AA91CEF" id="Прямая соединительная линия 81" o:spid="_x0000_s1026" style="position:absolute;z-index:25275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85pt,15.7pt" to="454.1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" strokecolor="black [3040]"/>
            </w:pict>
          </mc:Fallback>
        </mc:AlternateContent>
      </w:r>
      <w:r>
        <w:rPr>
          <w:noProof/>
          <w:lang w:eastAsia="ru-RU"/>
        </w:rPr>
        <mc:AlternateContent>
          <mc:Choice Requires="wps">
            <w:drawing>
              <wp:anchor distT="0" distB="0" distL="114300" distR="114300" simplePos="0" relativeHeight="252751360" behindDoc="0" locked="0" layoutInCell="1" allowOverlap="1">
                <wp:simplePos x="0" y="0"/>
                <wp:positionH relativeFrom="column">
                  <wp:posOffset>-205106</wp:posOffset>
                </wp:positionH>
                <wp:positionV relativeFrom="paragraph">
                  <wp:posOffset>199390</wp:posOffset>
                </wp:positionV>
                <wp:extent cx="1209675" cy="0"/>
                <wp:effectExtent l="0" t="0" r="28575" b="19050"/>
                <wp:wrapNone/>
                <wp:docPr id="79" name="Прямая соединительная линия 79"/>
                <wp:cNvGraphicFramePr/>
                <a:graphic xmlns:a="http://schemas.openxmlformats.org/drawingml/2006/main">
                  <a:graphicData uri="http://schemas.microsoft.com/office/word/2010/wordprocessingShape">
                    <wps:wsp>
                      <wps:cNvCnPr/>
                      <wps:spPr>
                        <a:xfrm>
                          <a:off x="0" y="0"/>
                          <a:ext cx="12096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F2837D8" id="Прямая соединительная линия 79" o:spid="_x0000_s1026" style="position:absolute;z-index:252751360;visibility:visible;mso-wrap-style:square;mso-wrap-distance-left:9pt;mso-wrap-distance-top:0;mso-wrap-distance-right:9pt;mso-wrap-distance-bottom:0;mso-position-horizontal:absolute;mso-position-horizontal-relative:text;mso-position-vertical:absolute;mso-position-vertical-relative:text" from="-16.15pt,15.7pt" to="79.1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" strokecolor="black [3040]"/>
            </w:pict>
          </mc:Fallback>
        </mc:AlternateContent>
      </w:r>
      <w:r>
        <w:rPr>
          <w:noProof/>
          <w:lang w:eastAsia="ru-RU"/>
        </w:rPr>
        <w:drawing>
          <wp:anchor distT="0" distB="0" distL="114300" distR="114300" simplePos="0" relativeHeight="252750336" behindDoc="0" locked="0" layoutInCell="1" allowOverlap="1">
            <wp:simplePos x="0" y="0"/>
            <wp:positionH relativeFrom="column">
              <wp:posOffset>26035</wp:posOffset>
            </wp:positionH>
            <wp:positionV relativeFrom="paragraph">
              <wp:posOffset>208915</wp:posOffset>
            </wp:positionV>
            <wp:extent cx="6391275" cy="7219950"/>
            <wp:effectExtent l="0" t="0" r="9525"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91275" cy="7219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D165E4" w:rsidP="00827DE4">
      <w:pPr>
        <w:spacing w:line="276" w:lineRule="auto"/>
        <w:ind w:right="-143"/>
        <w:jc w:val="left"/>
      </w:pPr>
      <w:r>
        <w:rPr>
          <w:noProof/>
          <w:lang w:eastAsia="ru-RU"/>
        </w:rPr>
        <mc:AlternateContent>
          <mc:Choice Requires="wps">
            <w:drawing>
              <wp:anchor distT="0" distB="0" distL="114300" distR="114300" simplePos="0" relativeHeight="251811328" behindDoc="0" locked="0" layoutInCell="1" allowOverlap="1" wp14:anchorId="07C2BA02" wp14:editId="54668DEE">
                <wp:simplePos x="0" y="0"/>
                <wp:positionH relativeFrom="column">
                  <wp:posOffset>452120</wp:posOffset>
                </wp:positionH>
                <wp:positionV relativeFrom="paragraph">
                  <wp:posOffset>149860</wp:posOffset>
                </wp:positionV>
                <wp:extent cx="4410075" cy="0"/>
                <wp:effectExtent l="0" t="0" r="28575" b="19050"/>
                <wp:wrapNone/>
                <wp:docPr id="513" name="Прямая соединительная линия 513"/>
                <wp:cNvGraphicFramePr/>
                <a:graphic xmlns:a="http://schemas.openxmlformats.org/drawingml/2006/main">
                  <a:graphicData uri="http://schemas.microsoft.com/office/word/2010/wordprocessingShape">
                    <wps:wsp>
                      <wps:cNvCnPr/>
                      <wps:spPr>
                        <a:xfrm flipV="1">
                          <a:off x="0" y="0"/>
                          <a:ext cx="44100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2B62E55" id="Прямая соединительная линия 513" o:spid="_x0000_s1026" style="position:absolute;flip: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pt,11.8pt" to="382.8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" strokecolor="black [3040]"/>
            </w:pict>
          </mc:Fallback>
        </mc:AlternateContent>
      </w: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51D86" w:rsidRDefault="00851D86" w:rsidP="005A3E85">
      <w:pPr>
        <w:spacing w:line="276" w:lineRule="auto"/>
        <w:ind w:left="0" w:right="-143" w:firstLine="0"/>
        <w:jc w:val="left"/>
      </w:pPr>
    </w:p>
    <w:p w:rsidR="00C65C55" w:rsidRDefault="00C65C55" w:rsidP="005A3E85">
      <w:pPr>
        <w:spacing w:line="276" w:lineRule="auto"/>
        <w:ind w:left="0" w:right="-143" w:firstLine="0"/>
        <w:jc w:val="left"/>
      </w:pPr>
    </w:p>
    <w:p w:rsidR="00C65C55" w:rsidRDefault="00C65C55" w:rsidP="005A3E85">
      <w:pPr>
        <w:spacing w:line="276" w:lineRule="auto"/>
        <w:ind w:left="0" w:right="-143" w:firstLine="0"/>
        <w:jc w:val="left"/>
      </w:pPr>
    </w:p>
    <w:p w:rsidR="00827DE4" w:rsidRPr="00E37563" w:rsidRDefault="00827DE4" w:rsidP="005A3E85">
      <w:pPr>
        <w:spacing w:line="276" w:lineRule="auto"/>
        <w:ind w:left="0" w:right="-143" w:firstLine="0"/>
        <w:jc w:val="left"/>
      </w:pPr>
      <w:r w:rsidRPr="00380E7C">
        <w:rPr>
          <w:b/>
          <w:noProof/>
          <w:lang w:eastAsia="ru-RU"/>
        </w:rPr>
        <mc:AlternateContent>
          <mc:Choice Requires="wps">
            <w:drawing>
              <wp:anchor distT="0" distB="0" distL="114300" distR="114300" simplePos="0" relativeHeight="251818496" behindDoc="0" locked="0" layoutInCell="1" allowOverlap="1" wp14:anchorId="1064CA76" wp14:editId="05B7CD6A">
                <wp:simplePos x="0" y="0"/>
                <wp:positionH relativeFrom="column">
                  <wp:posOffset>2111828</wp:posOffset>
                </wp:positionH>
                <wp:positionV relativeFrom="paragraph">
                  <wp:posOffset>304800</wp:posOffset>
                </wp:positionV>
                <wp:extent cx="1651091" cy="1403985"/>
                <wp:effectExtent l="0" t="0" r="0" b="0"/>
                <wp:wrapNone/>
                <wp:docPr id="1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91" cy="1403985"/>
                        </a:xfrm>
                        <a:prstGeom prst="rect">
                          <a:avLst/>
                        </a:prstGeom>
                        <a:noFill/>
                        <a:ln w="9525">
                          <a:noFill/>
                          <a:miter lim="800000"/>
                          <a:headEnd/>
                          <a:tailEnd/>
                        </a:ln>
                      </wps:spPr>
                      <wps:txbx>
                        <w:txbxContent>
                          <w:p w:rsidR="008F1918" w:rsidRPr="00BC31D1" w:rsidRDefault="008F1918" w:rsidP="00827DE4">
                            <w:pPr>
                              <w:ind w:left="142" w:right="45" w:firstLine="0"/>
                              <w:rPr>
                                <w:b/>
                                <w:sz w:val="24"/>
                                <w:szCs w:val="24"/>
                                <w:lang w:val="en-US"/>
                              </w:rPr>
                            </w:pPr>
                            <w:r w:rsidRPr="00BC31D1">
                              <w:rPr>
                                <w:b/>
                                <w:sz w:val="24"/>
                                <w:szCs w:val="24"/>
                              </w:rPr>
                              <w:t>М</w:t>
                            </w:r>
                            <w:r>
                              <w:rPr>
                                <w:b/>
                                <w:sz w:val="24"/>
                                <w:szCs w:val="24"/>
                              </w:rPr>
                              <w:t>асштаб 1:10</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064CA76" id="_x0000_s1036" type="#_x0000_t202" style="position:absolute;margin-left:166.3pt;margin-top:24pt;width:130pt;height:110.55pt;z-index:251818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" filled="f" stroked="f">
                <v:textbox style="mso-fit-shape-to-text:t">
                  <w:txbxContent>
                    <w:p w:rsidR="002909DB" w:rsidRPr="00BC31D1" w:rsidRDefault="002909DB" w:rsidP="00827DE4">
                      <w:pPr>
                        <w:ind w:left="142" w:right="45" w:firstLine="0"/>
                        <w:rPr>
                          <w:b/>
                          <w:sz w:val="24"/>
                          <w:szCs w:val="24"/>
                          <w:lang w:val="en-US"/>
                        </w:rPr>
                      </w:pPr>
                      <w:r w:rsidRPr="00BC31D1">
                        <w:rPr>
                          <w:b/>
                          <w:sz w:val="24"/>
                          <w:szCs w:val="24"/>
                        </w:rPr>
                        <w:t>М</w:t>
                      </w:r>
                      <w:r>
                        <w:rPr>
                          <w:b/>
                          <w:sz w:val="24"/>
                          <w:szCs w:val="24"/>
                        </w:rPr>
                        <w:t>асштаб 1:10</w:t>
                      </w:r>
                      <w:r w:rsidRPr="00BC31D1">
                        <w:rPr>
                          <w:b/>
                          <w:sz w:val="24"/>
                          <w:szCs w:val="24"/>
                        </w:rPr>
                        <w:t>00</w:t>
                      </w:r>
                    </w:p>
                  </w:txbxContent>
                </v:textbox>
              </v:shape>
            </w:pict>
          </mc:Fallback>
        </mc:AlternateContent>
      </w: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DA7089" w:rsidP="00827DE4">
      <w:pPr>
        <w:spacing w:line="276" w:lineRule="auto"/>
        <w:ind w:right="-143"/>
        <w:jc w:val="left"/>
      </w:pPr>
      <w:r>
        <w:rPr>
          <w:noProof/>
          <w:lang w:eastAsia="ru-RU"/>
        </w:rPr>
        <mc:AlternateContent>
          <mc:Choice Requires="wps">
            <w:drawing>
              <wp:anchor distT="0" distB="0" distL="114300" distR="114300" simplePos="0" relativeHeight="252389888" behindDoc="0" locked="0" layoutInCell="1" allowOverlap="1">
                <wp:simplePos x="0" y="0"/>
                <wp:positionH relativeFrom="column">
                  <wp:posOffset>3003749</wp:posOffset>
                </wp:positionH>
                <wp:positionV relativeFrom="paragraph">
                  <wp:posOffset>233509</wp:posOffset>
                </wp:positionV>
                <wp:extent cx="1458559" cy="0"/>
                <wp:effectExtent l="0" t="0" r="27940" b="19050"/>
                <wp:wrapNone/>
                <wp:docPr id="440" name="Прямая соединительная линия 440"/>
                <wp:cNvGraphicFramePr/>
                <a:graphic xmlns:a="http://schemas.openxmlformats.org/drawingml/2006/main">
                  <a:graphicData uri="http://schemas.microsoft.com/office/word/2010/wordprocessingShape">
                    <wps:wsp>
                      <wps:cNvCnPr/>
                      <wps:spPr>
                        <a:xfrm>
                          <a:off x="0" y="0"/>
                          <a:ext cx="145855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99779C2" id="Прямая соединительная линия 440" o:spid="_x0000_s1026" style="position:absolute;z-index:2523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6.5pt,18.4pt" to="351.3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" strokecolor="black [3040]"/>
            </w:pict>
          </mc:Fallback>
        </mc:AlternateContent>
      </w:r>
    </w:p>
    <w:p w:rsidR="00827DE4" w:rsidRPr="00E37563" w:rsidRDefault="00B45F04" w:rsidP="00827DE4">
      <w:pPr>
        <w:spacing w:line="276" w:lineRule="auto"/>
        <w:ind w:right="-143"/>
        <w:jc w:val="left"/>
      </w:pPr>
      <w:r>
        <w:rPr>
          <w:noProof/>
          <w:lang w:eastAsia="ru-RU"/>
        </w:rPr>
        <w:drawing>
          <wp:anchor distT="0" distB="0" distL="114300" distR="114300" simplePos="0" relativeHeight="252754432" behindDoc="0" locked="0" layoutInCell="1" allowOverlap="1">
            <wp:simplePos x="0" y="0"/>
            <wp:positionH relativeFrom="column">
              <wp:posOffset>414020</wp:posOffset>
            </wp:positionH>
            <wp:positionV relativeFrom="paragraph">
              <wp:posOffset>24765</wp:posOffset>
            </wp:positionV>
            <wp:extent cx="4419600" cy="8734425"/>
            <wp:effectExtent l="0" t="0" r="0" b="9525"/>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19600" cy="8734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Pr="00E37563" w:rsidRDefault="00827DE4" w:rsidP="00827DE4">
      <w:pPr>
        <w:spacing w:line="276" w:lineRule="auto"/>
        <w:ind w:right="-143"/>
        <w:jc w:val="left"/>
      </w:pPr>
    </w:p>
    <w:p w:rsidR="00827DE4" w:rsidRDefault="00827DE4" w:rsidP="00827DE4">
      <w:pPr>
        <w:spacing w:line="276" w:lineRule="auto"/>
        <w:ind w:right="-143"/>
        <w:jc w:val="left"/>
      </w:pPr>
    </w:p>
    <w:p w:rsidR="00851D86" w:rsidRDefault="00851D86" w:rsidP="00827DE4">
      <w:pPr>
        <w:spacing w:line="276" w:lineRule="auto"/>
        <w:ind w:right="-143"/>
        <w:jc w:val="left"/>
      </w:pPr>
    </w:p>
    <w:p w:rsidR="00851D86" w:rsidRDefault="00851D86" w:rsidP="00827DE4">
      <w:pPr>
        <w:spacing w:line="276" w:lineRule="auto"/>
        <w:ind w:right="-143"/>
        <w:jc w:val="left"/>
      </w:pPr>
    </w:p>
    <w:p w:rsidR="00851D86" w:rsidRDefault="00851D86" w:rsidP="00827DE4">
      <w:pPr>
        <w:spacing w:line="276" w:lineRule="auto"/>
        <w:ind w:right="-143"/>
        <w:jc w:val="left"/>
      </w:pPr>
    </w:p>
    <w:p w:rsidR="00851D86" w:rsidRDefault="00851D86" w:rsidP="00827DE4">
      <w:pPr>
        <w:spacing w:line="276" w:lineRule="auto"/>
        <w:ind w:right="-143"/>
        <w:jc w:val="left"/>
      </w:pPr>
    </w:p>
    <w:p w:rsidR="00851D86" w:rsidRPr="00E37563" w:rsidRDefault="00851D86" w:rsidP="00851D86">
      <w:pPr>
        <w:spacing w:line="276" w:lineRule="auto"/>
        <w:ind w:left="0" w:right="-143" w:firstLine="0"/>
        <w:jc w:val="left"/>
      </w:pPr>
    </w:p>
    <w:p w:rsidR="00827DE4" w:rsidRPr="00E37563" w:rsidRDefault="00827DE4" w:rsidP="00827DE4">
      <w:pPr>
        <w:spacing w:line="276" w:lineRule="auto"/>
        <w:ind w:right="-143"/>
        <w:jc w:val="left"/>
      </w:pPr>
    </w:p>
    <w:p w:rsidR="00827DE4" w:rsidRPr="00E37563" w:rsidRDefault="00B45F04" w:rsidP="00827DE4">
      <w:pPr>
        <w:spacing w:line="276" w:lineRule="auto"/>
        <w:ind w:right="-143"/>
        <w:jc w:val="left"/>
      </w:pPr>
      <w:r>
        <w:rPr>
          <w:noProof/>
          <w:lang w:eastAsia="ru-RU"/>
        </w:rPr>
        <mc:AlternateContent>
          <mc:Choice Requires="wps">
            <w:drawing>
              <wp:anchor distT="0" distB="0" distL="114300" distR="114300" simplePos="0" relativeHeight="251813376" behindDoc="0" locked="0" layoutInCell="1" allowOverlap="1" wp14:anchorId="4842997A" wp14:editId="3E06C685">
                <wp:simplePos x="0" y="0"/>
                <wp:positionH relativeFrom="rightMargin">
                  <wp:posOffset>-5378450</wp:posOffset>
                </wp:positionH>
                <wp:positionV relativeFrom="paragraph">
                  <wp:posOffset>60960</wp:posOffset>
                </wp:positionV>
                <wp:extent cx="2383041" cy="0"/>
                <wp:effectExtent l="0" t="0" r="36830" b="19050"/>
                <wp:wrapNone/>
                <wp:docPr id="541" name="Прямая соединительная линия 541"/>
                <wp:cNvGraphicFramePr/>
                <a:graphic xmlns:a="http://schemas.openxmlformats.org/drawingml/2006/main">
                  <a:graphicData uri="http://schemas.microsoft.com/office/word/2010/wordprocessingShape">
                    <wps:wsp>
                      <wps:cNvCnPr/>
                      <wps:spPr>
                        <a:xfrm flipV="1">
                          <a:off x="0" y="0"/>
                          <a:ext cx="238304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8B2AA47" id="Прямая соединительная линия 541" o:spid="_x0000_s1026" style="position:absolute;flip:y;z-index:2518133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423.5pt,4.8pt" to="-235.8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" strokecolor="black [3040]">
                <w10:wrap anchorx="margin"/>
              </v:line>
            </w:pict>
          </mc:Fallback>
        </mc:AlternateContent>
      </w:r>
    </w:p>
    <w:p w:rsidR="00827DE4" w:rsidRPr="00E37563" w:rsidRDefault="00827DE4" w:rsidP="00827DE4">
      <w:pPr>
        <w:spacing w:line="276" w:lineRule="auto"/>
        <w:ind w:right="-143"/>
        <w:jc w:val="left"/>
      </w:pPr>
    </w:p>
    <w:p w:rsidR="005A3E85" w:rsidRDefault="005A3E85" w:rsidP="00827DE4">
      <w:pPr>
        <w:spacing w:line="276" w:lineRule="auto"/>
        <w:ind w:right="-143"/>
        <w:jc w:val="left"/>
        <w:rPr>
          <w:b/>
          <w:sz w:val="24"/>
          <w:szCs w:val="24"/>
        </w:rPr>
      </w:pPr>
      <w:r w:rsidRPr="001F192C">
        <w:rPr>
          <w:noProof/>
          <w:lang w:eastAsia="ru-RU"/>
        </w:rPr>
        <w:lastRenderedPageBreak/>
        <mc:AlternateContent>
          <mc:Choice Requires="wps">
            <w:drawing>
              <wp:anchor distT="0" distB="0" distL="114300" distR="114300" simplePos="0" relativeHeight="252062208" behindDoc="0" locked="0" layoutInCell="1" allowOverlap="1" wp14:anchorId="6AA4B6AA" wp14:editId="4C0084DA">
                <wp:simplePos x="0" y="0"/>
                <wp:positionH relativeFrom="column">
                  <wp:posOffset>2461260</wp:posOffset>
                </wp:positionH>
                <wp:positionV relativeFrom="paragraph">
                  <wp:posOffset>180382</wp:posOffset>
                </wp:positionV>
                <wp:extent cx="1651000" cy="1403985"/>
                <wp:effectExtent l="0" t="0" r="0" b="0"/>
                <wp:wrapNone/>
                <wp:docPr id="6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5A3E85">
                            <w:pPr>
                              <w:ind w:left="142" w:right="45" w:firstLine="0"/>
                              <w:rPr>
                                <w:b/>
                                <w:sz w:val="24"/>
                                <w:szCs w:val="24"/>
                                <w:lang w:val="en-US"/>
                              </w:rPr>
                            </w:pPr>
                            <w:r w:rsidRPr="00BC31D1">
                              <w:rPr>
                                <w:b/>
                                <w:sz w:val="24"/>
                                <w:szCs w:val="24"/>
                              </w:rPr>
                              <w:t>Мас</w:t>
                            </w:r>
                            <w:r>
                              <w:rPr>
                                <w:b/>
                                <w:sz w:val="24"/>
                                <w:szCs w:val="24"/>
                              </w:rPr>
                              <w:t>штаб 1:100</w:t>
                            </w:r>
                            <w:r w:rsidRPr="00BC31D1">
                              <w:rPr>
                                <w:b/>
                                <w:sz w:val="24"/>
                                <w:szCs w:val="24"/>
                              </w:rPr>
                              <w:t>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AA4B6AA" id="_x0000_s1037" type="#_x0000_t202" style="position:absolute;left:0;text-align:left;margin-left:193.8pt;margin-top:14.2pt;width:130pt;height:110.55pt;z-index:25206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" filled="f" stroked="f">
                <v:textbox style="mso-fit-shape-to-text:t">
                  <w:txbxContent>
                    <w:p w:rsidR="002909DB" w:rsidRPr="00BC31D1" w:rsidRDefault="002909DB" w:rsidP="005A3E85">
                      <w:pPr>
                        <w:ind w:left="142" w:right="45" w:firstLine="0"/>
                        <w:rPr>
                          <w:b/>
                          <w:sz w:val="24"/>
                          <w:szCs w:val="24"/>
                          <w:lang w:val="en-US"/>
                        </w:rPr>
                      </w:pPr>
                      <w:r w:rsidRPr="00BC31D1">
                        <w:rPr>
                          <w:b/>
                          <w:sz w:val="24"/>
                          <w:szCs w:val="24"/>
                        </w:rPr>
                        <w:t>Мас</w:t>
                      </w:r>
                      <w:r>
                        <w:rPr>
                          <w:b/>
                          <w:sz w:val="24"/>
                          <w:szCs w:val="24"/>
                        </w:rPr>
                        <w:t>штаб 1:100</w:t>
                      </w:r>
                      <w:r w:rsidRPr="00BC31D1">
                        <w:rPr>
                          <w:b/>
                          <w:sz w:val="24"/>
                          <w:szCs w:val="24"/>
                        </w:rPr>
                        <w:t>0</w:t>
                      </w:r>
                    </w:p>
                  </w:txbxContent>
                </v:textbox>
              </v:shape>
            </w:pict>
          </mc:Fallback>
        </mc:AlternateContent>
      </w:r>
    </w:p>
    <w:p w:rsidR="00827DE4" w:rsidRPr="00180ABC"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B45F04" w:rsidP="00827DE4">
      <w:pPr>
        <w:spacing w:line="276" w:lineRule="auto"/>
        <w:ind w:right="-143"/>
        <w:jc w:val="left"/>
      </w:pPr>
      <w:r>
        <w:rPr>
          <w:noProof/>
          <w:lang w:eastAsia="ru-RU"/>
        </w:rPr>
        <mc:AlternateContent>
          <mc:Choice Requires="wps">
            <w:drawing>
              <wp:anchor distT="0" distB="0" distL="114300" distR="114300" simplePos="0" relativeHeight="251815424" behindDoc="0" locked="0" layoutInCell="1" allowOverlap="1" wp14:anchorId="24FAB70E" wp14:editId="414D6CA7">
                <wp:simplePos x="0" y="0"/>
                <wp:positionH relativeFrom="margin">
                  <wp:posOffset>1080770</wp:posOffset>
                </wp:positionH>
                <wp:positionV relativeFrom="paragraph">
                  <wp:posOffset>12700</wp:posOffset>
                </wp:positionV>
                <wp:extent cx="0" cy="1562100"/>
                <wp:effectExtent l="0" t="0" r="19050" b="19050"/>
                <wp:wrapNone/>
                <wp:docPr id="514" name="Прямая соединительная линия 514"/>
                <wp:cNvGraphicFramePr/>
                <a:graphic xmlns:a="http://schemas.openxmlformats.org/drawingml/2006/main">
                  <a:graphicData uri="http://schemas.microsoft.com/office/word/2010/wordprocessingShape">
                    <wps:wsp>
                      <wps:cNvCnPr/>
                      <wps:spPr>
                        <a:xfrm flipH="1">
                          <a:off x="0" y="0"/>
                          <a:ext cx="0" cy="1562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C86EF32" id="Прямая соединительная линия 514" o:spid="_x0000_s1026" style="position:absolute;flip:x;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5.1pt,1pt" to="85.1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" strokecolor="black [3040]">
                <w10:wrap anchorx="margin"/>
              </v:line>
            </w:pict>
          </mc:Fallback>
        </mc:AlternateContent>
      </w:r>
    </w:p>
    <w:p w:rsidR="00827DE4" w:rsidRPr="00827DE4" w:rsidRDefault="00B45F04" w:rsidP="00827DE4">
      <w:pPr>
        <w:spacing w:line="276" w:lineRule="auto"/>
        <w:ind w:right="-143"/>
        <w:jc w:val="left"/>
      </w:pPr>
      <w:r>
        <w:rPr>
          <w:noProof/>
          <w:lang w:eastAsia="ru-RU"/>
        </w:rPr>
        <w:drawing>
          <wp:anchor distT="0" distB="0" distL="114300" distR="114300" simplePos="0" relativeHeight="252755456" behindDoc="0" locked="0" layoutInCell="1" allowOverlap="1">
            <wp:simplePos x="0" y="0"/>
            <wp:positionH relativeFrom="column">
              <wp:posOffset>1099820</wp:posOffset>
            </wp:positionH>
            <wp:positionV relativeFrom="paragraph">
              <wp:posOffset>15240</wp:posOffset>
            </wp:positionV>
            <wp:extent cx="4524375" cy="8562975"/>
            <wp:effectExtent l="0" t="0" r="9525" b="9525"/>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24375" cy="8562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Default="00827DE4" w:rsidP="00827DE4">
      <w:pPr>
        <w:spacing w:line="276" w:lineRule="auto"/>
        <w:ind w:right="-143"/>
        <w:jc w:val="left"/>
      </w:pPr>
    </w:p>
    <w:p w:rsidR="00F05F45" w:rsidRPr="00827DE4" w:rsidRDefault="00F05F45"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9350FD" w:rsidRDefault="009350FD" w:rsidP="009350FD">
      <w:pPr>
        <w:spacing w:line="276" w:lineRule="auto"/>
        <w:ind w:left="0" w:right="-143" w:firstLine="0"/>
        <w:jc w:val="left"/>
      </w:pPr>
    </w:p>
    <w:p w:rsidR="009350FD" w:rsidRDefault="009350FD" w:rsidP="00827DE4">
      <w:pPr>
        <w:spacing w:line="276" w:lineRule="auto"/>
        <w:ind w:right="-143"/>
        <w:jc w:val="left"/>
      </w:pPr>
    </w:p>
    <w:p w:rsidR="009350FD" w:rsidRDefault="009350FD" w:rsidP="00827DE4">
      <w:pPr>
        <w:spacing w:line="276" w:lineRule="auto"/>
        <w:ind w:right="-143"/>
        <w:jc w:val="left"/>
      </w:pPr>
    </w:p>
    <w:p w:rsidR="009350FD" w:rsidRDefault="009350FD" w:rsidP="00827DE4">
      <w:pPr>
        <w:spacing w:line="276" w:lineRule="auto"/>
        <w:ind w:right="-143"/>
        <w:jc w:val="left"/>
      </w:pPr>
    </w:p>
    <w:p w:rsidR="009350FD" w:rsidRDefault="009350FD" w:rsidP="00827DE4">
      <w:pPr>
        <w:spacing w:line="276" w:lineRule="auto"/>
        <w:ind w:right="-143"/>
        <w:jc w:val="left"/>
      </w:pPr>
    </w:p>
    <w:p w:rsidR="009350FD" w:rsidRDefault="009350FD" w:rsidP="00827DE4">
      <w:pPr>
        <w:spacing w:line="276" w:lineRule="auto"/>
        <w:ind w:right="-143"/>
        <w:jc w:val="left"/>
      </w:pPr>
    </w:p>
    <w:p w:rsidR="009350FD" w:rsidRDefault="009350FD" w:rsidP="00827DE4">
      <w:pPr>
        <w:spacing w:line="276" w:lineRule="auto"/>
        <w:ind w:right="-143"/>
        <w:jc w:val="left"/>
      </w:pPr>
    </w:p>
    <w:p w:rsidR="009350FD" w:rsidRDefault="009350FD" w:rsidP="00827DE4">
      <w:pPr>
        <w:spacing w:line="276" w:lineRule="auto"/>
        <w:ind w:right="-143"/>
        <w:jc w:val="left"/>
      </w:pPr>
    </w:p>
    <w:p w:rsidR="009350FD" w:rsidRDefault="009350FD" w:rsidP="00827DE4">
      <w:pPr>
        <w:spacing w:line="276" w:lineRule="auto"/>
        <w:ind w:right="-143"/>
        <w:jc w:val="left"/>
      </w:pPr>
    </w:p>
    <w:p w:rsidR="00827DE4" w:rsidRPr="00827DE4" w:rsidRDefault="00827DE4" w:rsidP="009350FD">
      <w:pPr>
        <w:spacing w:line="276" w:lineRule="auto"/>
        <w:ind w:left="0" w:right="-143" w:firstLine="0"/>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F05F45" w:rsidRDefault="00F05F45" w:rsidP="00DA7089">
      <w:pPr>
        <w:spacing w:line="276" w:lineRule="auto"/>
        <w:ind w:left="0" w:right="-143" w:firstLine="0"/>
        <w:jc w:val="left"/>
      </w:pPr>
    </w:p>
    <w:p w:rsidR="00F05F45" w:rsidRPr="00827DE4" w:rsidRDefault="00F05F45" w:rsidP="00DA7089">
      <w:pPr>
        <w:spacing w:line="276" w:lineRule="auto"/>
        <w:ind w:left="0" w:right="-143" w:firstLine="0"/>
        <w:jc w:val="left"/>
      </w:pPr>
    </w:p>
    <w:p w:rsidR="00827DE4" w:rsidRPr="00827DE4" w:rsidRDefault="00B45F04" w:rsidP="00827DE4">
      <w:pPr>
        <w:spacing w:line="276" w:lineRule="auto"/>
        <w:ind w:right="-143"/>
        <w:jc w:val="left"/>
      </w:pPr>
      <w:r>
        <w:rPr>
          <w:noProof/>
          <w:lang w:eastAsia="ru-RU"/>
        </w:rPr>
        <mc:AlternateContent>
          <mc:Choice Requires="wps">
            <w:drawing>
              <wp:anchor distT="0" distB="0" distL="114300" distR="114300" simplePos="0" relativeHeight="251955712" behindDoc="0" locked="0" layoutInCell="1" allowOverlap="1">
                <wp:simplePos x="0" y="0"/>
                <wp:positionH relativeFrom="column">
                  <wp:posOffset>1757045</wp:posOffset>
                </wp:positionH>
                <wp:positionV relativeFrom="paragraph">
                  <wp:posOffset>123824</wp:posOffset>
                </wp:positionV>
                <wp:extent cx="1781175" cy="0"/>
                <wp:effectExtent l="0" t="0" r="28575" b="19050"/>
                <wp:wrapNone/>
                <wp:docPr id="57" name="Прямая соединительная линия 57"/>
                <wp:cNvGraphicFramePr/>
                <a:graphic xmlns:a="http://schemas.openxmlformats.org/drawingml/2006/main">
                  <a:graphicData uri="http://schemas.microsoft.com/office/word/2010/wordprocessingShape">
                    <wps:wsp>
                      <wps:cNvCnPr/>
                      <wps:spPr>
                        <a:xfrm flipV="1">
                          <a:off x="0" y="0"/>
                          <a:ext cx="1781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C858900" id="Прямая соединительная линия 57" o:spid="_x0000_s1026" style="position:absolute;flip:y;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35pt,9.75pt" to="278.6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" strokecolor="black [3040]"/>
            </w:pict>
          </mc:Fallback>
        </mc:AlternateContent>
      </w:r>
    </w:p>
    <w:p w:rsidR="00827DE4" w:rsidRPr="00827DE4" w:rsidRDefault="00827DE4" w:rsidP="00827DE4">
      <w:pPr>
        <w:spacing w:line="276" w:lineRule="auto"/>
        <w:ind w:right="-143"/>
        <w:jc w:val="left"/>
      </w:pPr>
    </w:p>
    <w:p w:rsidR="00827DE4" w:rsidRPr="00827DE4" w:rsidRDefault="00827DE4" w:rsidP="00DA7089">
      <w:pPr>
        <w:spacing w:line="276" w:lineRule="auto"/>
        <w:ind w:left="0" w:right="-143" w:firstLine="0"/>
        <w:jc w:val="left"/>
      </w:pPr>
    </w:p>
    <w:p w:rsidR="00827DE4" w:rsidRPr="00827DE4" w:rsidRDefault="00827DE4" w:rsidP="00827DE4">
      <w:pPr>
        <w:spacing w:line="276" w:lineRule="auto"/>
        <w:ind w:right="-143"/>
        <w:jc w:val="left"/>
      </w:pPr>
      <w:r w:rsidRPr="001F192C">
        <w:rPr>
          <w:noProof/>
          <w:lang w:eastAsia="ru-RU"/>
        </w:rPr>
        <w:lastRenderedPageBreak/>
        <mc:AlternateContent>
          <mc:Choice Requires="wps">
            <w:drawing>
              <wp:anchor distT="0" distB="0" distL="114300" distR="114300" simplePos="0" relativeHeight="251823616" behindDoc="0" locked="0" layoutInCell="1" allowOverlap="1" wp14:anchorId="5E4B54C0" wp14:editId="0AFF428A">
                <wp:simplePos x="0" y="0"/>
                <wp:positionH relativeFrom="column">
                  <wp:posOffset>2346118</wp:posOffset>
                </wp:positionH>
                <wp:positionV relativeFrom="paragraph">
                  <wp:posOffset>81766</wp:posOffset>
                </wp:positionV>
                <wp:extent cx="1651091" cy="1403985"/>
                <wp:effectExtent l="0" t="0" r="0" b="0"/>
                <wp:wrapNone/>
                <wp:docPr id="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91" cy="1403985"/>
                        </a:xfrm>
                        <a:prstGeom prst="rect">
                          <a:avLst/>
                        </a:prstGeom>
                        <a:noFill/>
                        <a:ln w="9525">
                          <a:noFill/>
                          <a:miter lim="800000"/>
                          <a:headEnd/>
                          <a:tailEnd/>
                        </a:ln>
                      </wps:spPr>
                      <wps:txbx>
                        <w:txbxContent>
                          <w:p w:rsidR="008F1918" w:rsidRPr="00BC31D1" w:rsidRDefault="008F1918" w:rsidP="00827DE4">
                            <w:pPr>
                              <w:ind w:left="142" w:right="45" w:firstLine="0"/>
                              <w:rPr>
                                <w:b/>
                                <w:sz w:val="24"/>
                                <w:szCs w:val="24"/>
                                <w:lang w:val="en-US"/>
                              </w:rPr>
                            </w:pPr>
                            <w:r w:rsidRPr="00BC31D1">
                              <w:rPr>
                                <w:b/>
                                <w:sz w:val="24"/>
                                <w:szCs w:val="24"/>
                              </w:rPr>
                              <w:t>М</w:t>
                            </w:r>
                            <w:r>
                              <w:rPr>
                                <w:b/>
                                <w:sz w:val="24"/>
                                <w:szCs w:val="24"/>
                              </w:rPr>
                              <w:t>асштаб 1:10</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E4B54C0" id="_x0000_s1038" type="#_x0000_t202" style="position:absolute;left:0;text-align:left;margin-left:184.75pt;margin-top:6.45pt;width:130pt;height:110.55pt;z-index:251823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" filled="f" stroked="f">
                <v:textbox style="mso-fit-shape-to-text:t">
                  <w:txbxContent>
                    <w:p w:rsidR="002909DB" w:rsidRPr="00BC31D1" w:rsidRDefault="002909DB" w:rsidP="00827DE4">
                      <w:pPr>
                        <w:ind w:left="142" w:right="45" w:firstLine="0"/>
                        <w:rPr>
                          <w:b/>
                          <w:sz w:val="24"/>
                          <w:szCs w:val="24"/>
                          <w:lang w:val="en-US"/>
                        </w:rPr>
                      </w:pPr>
                      <w:r w:rsidRPr="00BC31D1">
                        <w:rPr>
                          <w:b/>
                          <w:sz w:val="24"/>
                          <w:szCs w:val="24"/>
                        </w:rPr>
                        <w:t>М</w:t>
                      </w:r>
                      <w:r>
                        <w:rPr>
                          <w:b/>
                          <w:sz w:val="24"/>
                          <w:szCs w:val="24"/>
                        </w:rPr>
                        <w:t>асштаб 1:10</w:t>
                      </w:r>
                      <w:r w:rsidRPr="00BC31D1">
                        <w:rPr>
                          <w:b/>
                          <w:sz w:val="24"/>
                          <w:szCs w:val="24"/>
                        </w:rPr>
                        <w:t>00</w:t>
                      </w:r>
                    </w:p>
                  </w:txbxContent>
                </v:textbox>
              </v:shape>
            </w:pict>
          </mc:Fallback>
        </mc:AlternateContent>
      </w: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B45F04" w:rsidP="00827DE4">
      <w:pPr>
        <w:spacing w:line="276" w:lineRule="auto"/>
        <w:ind w:right="-143"/>
        <w:jc w:val="left"/>
      </w:pPr>
      <w:r>
        <w:rPr>
          <w:noProof/>
          <w:lang w:eastAsia="ru-RU"/>
        </w:rPr>
        <w:drawing>
          <wp:anchor distT="0" distB="0" distL="114300" distR="114300" simplePos="0" relativeHeight="252756480" behindDoc="0" locked="0" layoutInCell="1" allowOverlap="1">
            <wp:simplePos x="0" y="0"/>
            <wp:positionH relativeFrom="column">
              <wp:posOffset>-262255</wp:posOffset>
            </wp:positionH>
            <wp:positionV relativeFrom="paragraph">
              <wp:posOffset>120015</wp:posOffset>
            </wp:positionV>
            <wp:extent cx="6381750" cy="5381625"/>
            <wp:effectExtent l="0" t="0" r="0" b="9525"/>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81750" cy="5381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B45F04" w:rsidP="00827DE4">
      <w:pPr>
        <w:spacing w:line="276" w:lineRule="auto"/>
        <w:ind w:right="-143"/>
        <w:jc w:val="left"/>
      </w:pPr>
      <w:r>
        <w:rPr>
          <w:noProof/>
          <w:lang w:eastAsia="ru-RU"/>
        </w:rPr>
        <mc:AlternateContent>
          <mc:Choice Requires="wps">
            <w:drawing>
              <wp:anchor distT="0" distB="0" distL="114300" distR="114300" simplePos="0" relativeHeight="251964928" behindDoc="0" locked="0" layoutInCell="1" allowOverlap="1">
                <wp:simplePos x="0" y="0"/>
                <wp:positionH relativeFrom="rightMargin">
                  <wp:posOffset>-271146</wp:posOffset>
                </wp:positionH>
                <wp:positionV relativeFrom="paragraph">
                  <wp:posOffset>13335</wp:posOffset>
                </wp:positionV>
                <wp:extent cx="0" cy="2019300"/>
                <wp:effectExtent l="0" t="0" r="19050" b="19050"/>
                <wp:wrapNone/>
                <wp:docPr id="95" name="Прямая соединительная линия 95"/>
                <wp:cNvGraphicFramePr/>
                <a:graphic xmlns:a="http://schemas.openxmlformats.org/drawingml/2006/main">
                  <a:graphicData uri="http://schemas.microsoft.com/office/word/2010/wordprocessingShape">
                    <wps:wsp>
                      <wps:cNvCnPr/>
                      <wps:spPr>
                        <a:xfrm flipH="1" flipV="1">
                          <a:off x="0" y="0"/>
                          <a:ext cx="0" cy="2019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58F7A17" id="Прямая соединительная линия 95" o:spid="_x0000_s1026" style="position:absolute;flip:x y;z-index:2519649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21.35pt,1.05pt" to="-21.35pt,1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" strokecolor="black [3040]">
                <w10:wrap anchorx="margin"/>
              </v:line>
            </w:pict>
          </mc:Fallback>
        </mc:AlternateContent>
      </w: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Default="00827DE4" w:rsidP="00827DE4">
      <w:pPr>
        <w:spacing w:line="276" w:lineRule="auto"/>
        <w:ind w:right="-143"/>
        <w:jc w:val="left"/>
      </w:pPr>
    </w:p>
    <w:p w:rsidR="00DA7089" w:rsidRDefault="00DA7089" w:rsidP="00827DE4">
      <w:pPr>
        <w:spacing w:line="276" w:lineRule="auto"/>
        <w:ind w:right="-143"/>
        <w:jc w:val="left"/>
      </w:pPr>
    </w:p>
    <w:p w:rsidR="00DA7089" w:rsidRDefault="00DA7089" w:rsidP="00827DE4">
      <w:pPr>
        <w:spacing w:line="276" w:lineRule="auto"/>
        <w:ind w:right="-143"/>
        <w:jc w:val="left"/>
      </w:pPr>
    </w:p>
    <w:p w:rsidR="00DA7089" w:rsidRPr="00827DE4" w:rsidRDefault="00DA7089"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34EC" w:rsidP="00827DE4">
      <w:pPr>
        <w:spacing w:line="276" w:lineRule="auto"/>
        <w:ind w:right="-143"/>
        <w:jc w:val="left"/>
      </w:pPr>
      <w:r w:rsidRPr="001F192C">
        <w:rPr>
          <w:noProof/>
          <w:lang w:eastAsia="ru-RU"/>
        </w:rPr>
        <w:lastRenderedPageBreak/>
        <mc:AlternateContent>
          <mc:Choice Requires="wps">
            <w:drawing>
              <wp:anchor distT="0" distB="0" distL="114300" distR="114300" simplePos="0" relativeHeight="251825664" behindDoc="0" locked="0" layoutInCell="1" allowOverlap="1" wp14:anchorId="1C894972" wp14:editId="59D3511C">
                <wp:simplePos x="0" y="0"/>
                <wp:positionH relativeFrom="column">
                  <wp:posOffset>2279707</wp:posOffset>
                </wp:positionH>
                <wp:positionV relativeFrom="paragraph">
                  <wp:posOffset>123583</wp:posOffset>
                </wp:positionV>
                <wp:extent cx="1651091" cy="1403985"/>
                <wp:effectExtent l="0" t="0" r="0" b="0"/>
                <wp:wrapNone/>
                <wp:docPr id="3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91" cy="1403985"/>
                        </a:xfrm>
                        <a:prstGeom prst="rect">
                          <a:avLst/>
                        </a:prstGeom>
                        <a:noFill/>
                        <a:ln w="9525">
                          <a:noFill/>
                          <a:miter lim="800000"/>
                          <a:headEnd/>
                          <a:tailEnd/>
                        </a:ln>
                      </wps:spPr>
                      <wps:txbx>
                        <w:txbxContent>
                          <w:p w:rsidR="008F1918" w:rsidRPr="00BC31D1" w:rsidRDefault="008F1918" w:rsidP="00827DE4">
                            <w:pPr>
                              <w:ind w:left="142" w:right="45" w:firstLine="0"/>
                              <w:rPr>
                                <w:b/>
                                <w:sz w:val="24"/>
                                <w:szCs w:val="24"/>
                                <w:lang w:val="en-US"/>
                              </w:rPr>
                            </w:pPr>
                            <w:r w:rsidRPr="00BC31D1">
                              <w:rPr>
                                <w:b/>
                                <w:sz w:val="24"/>
                                <w:szCs w:val="24"/>
                              </w:rPr>
                              <w:t>М</w:t>
                            </w:r>
                            <w:r>
                              <w:rPr>
                                <w:b/>
                                <w:sz w:val="24"/>
                                <w:szCs w:val="24"/>
                              </w:rPr>
                              <w:t>асштаб 1:5</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C894972" id="_x0000_s1039" type="#_x0000_t202" style="position:absolute;left:0;text-align:left;margin-left:179.5pt;margin-top:9.75pt;width:130pt;height:110.55pt;z-index:251825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" filled="f" stroked="f">
                <v:textbox style="mso-fit-shape-to-text:t">
                  <w:txbxContent>
                    <w:p w:rsidR="002909DB" w:rsidRPr="00BC31D1" w:rsidRDefault="002909DB" w:rsidP="00827DE4">
                      <w:pPr>
                        <w:ind w:left="142" w:right="45" w:firstLine="0"/>
                        <w:rPr>
                          <w:b/>
                          <w:sz w:val="24"/>
                          <w:szCs w:val="24"/>
                          <w:lang w:val="en-US"/>
                        </w:rPr>
                      </w:pPr>
                      <w:r w:rsidRPr="00BC31D1">
                        <w:rPr>
                          <w:b/>
                          <w:sz w:val="24"/>
                          <w:szCs w:val="24"/>
                        </w:rPr>
                        <w:t>М</w:t>
                      </w:r>
                      <w:r>
                        <w:rPr>
                          <w:b/>
                          <w:sz w:val="24"/>
                          <w:szCs w:val="24"/>
                        </w:rPr>
                        <w:t>асштаб 1:5</w:t>
                      </w:r>
                      <w:r w:rsidRPr="00BC31D1">
                        <w:rPr>
                          <w:b/>
                          <w:sz w:val="24"/>
                          <w:szCs w:val="24"/>
                        </w:rPr>
                        <w:t>00</w:t>
                      </w:r>
                    </w:p>
                  </w:txbxContent>
                </v:textbox>
              </v:shape>
            </w:pict>
          </mc:Fallback>
        </mc:AlternateContent>
      </w: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9816AA" w:rsidP="008E7E9C">
      <w:pPr>
        <w:spacing w:line="276" w:lineRule="auto"/>
        <w:ind w:left="0" w:right="-143" w:firstLine="0"/>
        <w:jc w:val="left"/>
      </w:pPr>
      <w:r>
        <w:rPr>
          <w:noProof/>
          <w:lang w:eastAsia="ru-RU"/>
        </w:rPr>
        <w:drawing>
          <wp:anchor distT="0" distB="0" distL="114300" distR="114300" simplePos="0" relativeHeight="252757504" behindDoc="0" locked="0" layoutInCell="1" allowOverlap="1">
            <wp:simplePos x="0" y="0"/>
            <wp:positionH relativeFrom="column">
              <wp:posOffset>4445</wp:posOffset>
            </wp:positionH>
            <wp:positionV relativeFrom="paragraph">
              <wp:posOffset>3175</wp:posOffset>
            </wp:positionV>
            <wp:extent cx="6410325" cy="8677275"/>
            <wp:effectExtent l="0" t="0" r="9525" b="9525"/>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10325" cy="8677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E7E9C" w:rsidP="00827DE4">
      <w:pPr>
        <w:spacing w:line="276" w:lineRule="auto"/>
        <w:ind w:right="-143"/>
        <w:jc w:val="left"/>
      </w:pPr>
      <w:r>
        <w:rPr>
          <w:noProof/>
          <w:lang w:eastAsia="ru-RU"/>
        </w:rPr>
        <mc:AlternateContent>
          <mc:Choice Requires="wps">
            <w:drawing>
              <wp:anchor distT="0" distB="0" distL="114300" distR="114300" simplePos="0" relativeHeight="252400128" behindDoc="0" locked="0" layoutInCell="1" allowOverlap="1">
                <wp:simplePos x="0" y="0"/>
                <wp:positionH relativeFrom="column">
                  <wp:posOffset>6373673</wp:posOffset>
                </wp:positionH>
                <wp:positionV relativeFrom="paragraph">
                  <wp:posOffset>111124</wp:posOffset>
                </wp:positionV>
                <wp:extent cx="20663" cy="1643865"/>
                <wp:effectExtent l="0" t="0" r="36830" b="33020"/>
                <wp:wrapNone/>
                <wp:docPr id="708" name="Прямая соединительная линия 708"/>
                <wp:cNvGraphicFramePr/>
                <a:graphic xmlns:a="http://schemas.openxmlformats.org/drawingml/2006/main">
                  <a:graphicData uri="http://schemas.microsoft.com/office/word/2010/wordprocessingShape">
                    <wps:wsp>
                      <wps:cNvCnPr/>
                      <wps:spPr>
                        <a:xfrm>
                          <a:off x="0" y="0"/>
                          <a:ext cx="20663" cy="16438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07C01F0D" id="Прямая соединительная линия 708" o:spid="_x0000_s1026" style="position:absolute;z-index:252400128;visibility:visible;mso-wrap-style:square;mso-wrap-distance-left:9pt;mso-wrap-distance-top:0;mso-wrap-distance-right:9pt;mso-wrap-distance-bottom:0;mso-position-horizontal:absolute;mso-position-horizontal-relative:text;mso-position-vertical:absolute;mso-position-vertical-relative:text" from="501.85pt,8.75pt" to="503.5pt,1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" strokecolor="black [3040]"/>
            </w:pict>
          </mc:Fallback>
        </mc:AlternateContent>
      </w: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E7E9C" w:rsidP="00827DE4">
      <w:pPr>
        <w:spacing w:line="276" w:lineRule="auto"/>
        <w:ind w:right="-143"/>
        <w:jc w:val="left"/>
      </w:pPr>
      <w:r>
        <w:rPr>
          <w:noProof/>
          <w:lang w:eastAsia="ru-RU"/>
        </w:rPr>
        <mc:AlternateContent>
          <mc:Choice Requires="wps">
            <w:drawing>
              <wp:anchor distT="0" distB="0" distL="114300" distR="114300" simplePos="0" relativeHeight="252403200" behindDoc="0" locked="0" layoutInCell="1" allowOverlap="1">
                <wp:simplePos x="0" y="0"/>
                <wp:positionH relativeFrom="column">
                  <wp:posOffset>3815408</wp:posOffset>
                </wp:positionH>
                <wp:positionV relativeFrom="paragraph">
                  <wp:posOffset>16603</wp:posOffset>
                </wp:positionV>
                <wp:extent cx="2445250" cy="10274"/>
                <wp:effectExtent l="0" t="0" r="31750" b="27940"/>
                <wp:wrapNone/>
                <wp:docPr id="711" name="Прямая соединительная линия 711"/>
                <wp:cNvGraphicFramePr/>
                <a:graphic xmlns:a="http://schemas.openxmlformats.org/drawingml/2006/main">
                  <a:graphicData uri="http://schemas.microsoft.com/office/word/2010/wordprocessingShape">
                    <wps:wsp>
                      <wps:cNvCnPr/>
                      <wps:spPr>
                        <a:xfrm flipV="1">
                          <a:off x="0" y="0"/>
                          <a:ext cx="2445250" cy="1027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A109733" id="Прямая соединительная линия 711" o:spid="_x0000_s1026" style="position:absolute;flip:y;z-index:252403200;visibility:visible;mso-wrap-style:square;mso-wrap-distance-left:9pt;mso-wrap-distance-top:0;mso-wrap-distance-right:9pt;mso-wrap-distance-bottom:0;mso-position-horizontal:absolute;mso-position-horizontal-relative:text;mso-position-vertical:absolute;mso-position-vertical-relative:text" from="300.45pt,1.3pt" to="493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" strokecolor="black [3040]"/>
            </w:pict>
          </mc:Fallback>
        </mc:AlternateContent>
      </w:r>
      <w:r>
        <w:rPr>
          <w:noProof/>
          <w:lang w:eastAsia="ru-RU"/>
        </w:rPr>
        <mc:AlternateContent>
          <mc:Choice Requires="wps">
            <w:drawing>
              <wp:anchor distT="0" distB="0" distL="114300" distR="114300" simplePos="0" relativeHeight="252402176" behindDoc="0" locked="0" layoutInCell="1" allowOverlap="1">
                <wp:simplePos x="0" y="0"/>
                <wp:positionH relativeFrom="column">
                  <wp:posOffset>3696</wp:posOffset>
                </wp:positionH>
                <wp:positionV relativeFrom="paragraph">
                  <wp:posOffset>150166</wp:posOffset>
                </wp:positionV>
                <wp:extent cx="0" cy="1910993"/>
                <wp:effectExtent l="0" t="0" r="19050" b="32385"/>
                <wp:wrapNone/>
                <wp:docPr id="710" name="Прямая соединительная линия 710"/>
                <wp:cNvGraphicFramePr/>
                <a:graphic xmlns:a="http://schemas.openxmlformats.org/drawingml/2006/main">
                  <a:graphicData uri="http://schemas.microsoft.com/office/word/2010/wordprocessingShape">
                    <wps:wsp>
                      <wps:cNvCnPr/>
                      <wps:spPr>
                        <a:xfrm>
                          <a:off x="0" y="0"/>
                          <a:ext cx="0" cy="191099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A19CCF9" id="Прямая соединительная линия 710" o:spid="_x0000_s1026" style="position:absolute;z-index:252402176;visibility:visible;mso-wrap-style:square;mso-wrap-distance-left:9pt;mso-wrap-distance-top:0;mso-wrap-distance-right:9pt;mso-wrap-distance-bottom:0;mso-position-horizontal:absolute;mso-position-horizontal-relative:text;mso-position-vertical:absolute;mso-position-vertical-relative:text" from=".3pt,11.8pt" to=".3pt,16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" strokecolor="black [3040]"/>
            </w:pict>
          </mc:Fallback>
        </mc:AlternateContent>
      </w: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Pr="00827DE4" w:rsidRDefault="00827DE4" w:rsidP="00827DE4">
      <w:pPr>
        <w:spacing w:line="276" w:lineRule="auto"/>
        <w:ind w:right="-143"/>
        <w:jc w:val="left"/>
      </w:pPr>
    </w:p>
    <w:p w:rsidR="00827DE4" w:rsidRDefault="00827DE4" w:rsidP="00827DE4">
      <w:pPr>
        <w:spacing w:line="276" w:lineRule="auto"/>
        <w:ind w:right="-143"/>
        <w:jc w:val="left"/>
      </w:pPr>
    </w:p>
    <w:p w:rsidR="008E7E9C" w:rsidRDefault="008E7E9C" w:rsidP="00827DE4">
      <w:pPr>
        <w:spacing w:line="276" w:lineRule="auto"/>
        <w:ind w:right="-143"/>
        <w:jc w:val="left"/>
      </w:pPr>
    </w:p>
    <w:p w:rsidR="008E7E9C" w:rsidRDefault="008E7E9C" w:rsidP="00827DE4">
      <w:pPr>
        <w:spacing w:line="276" w:lineRule="auto"/>
        <w:ind w:right="-143"/>
        <w:jc w:val="left"/>
      </w:pPr>
    </w:p>
    <w:p w:rsidR="008E7E9C" w:rsidRDefault="008E7E9C" w:rsidP="00827DE4">
      <w:pPr>
        <w:spacing w:line="276" w:lineRule="auto"/>
        <w:ind w:right="-143"/>
        <w:jc w:val="left"/>
      </w:pPr>
    </w:p>
    <w:p w:rsidR="008E7E9C" w:rsidRPr="00827DE4" w:rsidRDefault="008E7E9C" w:rsidP="00827DE4">
      <w:pPr>
        <w:spacing w:line="276" w:lineRule="auto"/>
        <w:ind w:right="-143"/>
        <w:jc w:val="left"/>
      </w:pPr>
    </w:p>
    <w:p w:rsidR="00E100A5" w:rsidRPr="00827DE4" w:rsidRDefault="00C820B2" w:rsidP="00E100A5">
      <w:pPr>
        <w:spacing w:line="276" w:lineRule="auto"/>
        <w:ind w:right="-143"/>
        <w:jc w:val="center"/>
      </w:pPr>
      <w:r>
        <w:rPr>
          <w:noProof/>
          <w:lang w:eastAsia="ru-RU"/>
        </w:rPr>
        <mc:AlternateContent>
          <mc:Choice Requires="wps">
            <w:drawing>
              <wp:anchor distT="0" distB="0" distL="114300" distR="114300" simplePos="0" relativeHeight="252758528" behindDoc="0" locked="0" layoutInCell="1" allowOverlap="1">
                <wp:simplePos x="0" y="0"/>
                <wp:positionH relativeFrom="column">
                  <wp:posOffset>1376045</wp:posOffset>
                </wp:positionH>
                <wp:positionV relativeFrom="paragraph">
                  <wp:posOffset>215900</wp:posOffset>
                </wp:positionV>
                <wp:extent cx="2457450" cy="9525"/>
                <wp:effectExtent l="0" t="0" r="19050" b="28575"/>
                <wp:wrapNone/>
                <wp:docPr id="98" name="Прямая соединительная линия 98"/>
                <wp:cNvGraphicFramePr/>
                <a:graphic xmlns:a="http://schemas.openxmlformats.org/drawingml/2006/main">
                  <a:graphicData uri="http://schemas.microsoft.com/office/word/2010/wordprocessingShape">
                    <wps:wsp>
                      <wps:cNvCnPr/>
                      <wps:spPr>
                        <a:xfrm flipV="1">
                          <a:off x="0" y="0"/>
                          <a:ext cx="24574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F564C06" id="Прямая соединительная линия 98" o:spid="_x0000_s1026" style="position:absolute;flip:y;z-index:252758528;visibility:visible;mso-wrap-style:square;mso-wrap-distance-left:9pt;mso-wrap-distance-top:0;mso-wrap-distance-right:9pt;mso-wrap-distance-bottom:0;mso-position-horizontal:absolute;mso-position-horizontal-relative:text;mso-position-vertical:absolute;mso-position-vertical-relative:text" from="108.35pt,17pt" to="301.8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" strokecolor="black [3040]"/>
            </w:pict>
          </mc:Fallback>
        </mc:AlternateContent>
      </w:r>
    </w:p>
    <w:p w:rsidR="008E7E9C" w:rsidRDefault="008E7E9C" w:rsidP="00E100A5">
      <w:pPr>
        <w:ind w:left="142" w:right="45" w:firstLine="0"/>
        <w:jc w:val="center"/>
        <w:rPr>
          <w:b/>
          <w:sz w:val="24"/>
          <w:szCs w:val="24"/>
        </w:rPr>
      </w:pPr>
    </w:p>
    <w:p w:rsidR="008E7E9C" w:rsidRDefault="008E7E9C" w:rsidP="00E100A5">
      <w:pPr>
        <w:ind w:left="142" w:right="45" w:firstLine="0"/>
        <w:jc w:val="center"/>
        <w:rPr>
          <w:b/>
          <w:sz w:val="24"/>
          <w:szCs w:val="24"/>
        </w:rPr>
      </w:pPr>
    </w:p>
    <w:p w:rsidR="008E7E9C" w:rsidRDefault="008E7E9C" w:rsidP="00E100A5">
      <w:pPr>
        <w:ind w:left="142" w:right="45" w:firstLine="0"/>
        <w:jc w:val="center"/>
        <w:rPr>
          <w:b/>
          <w:sz w:val="24"/>
          <w:szCs w:val="24"/>
        </w:rPr>
      </w:pPr>
    </w:p>
    <w:p w:rsidR="008E7E9C" w:rsidRDefault="008E7E9C" w:rsidP="00E100A5">
      <w:pPr>
        <w:ind w:left="142" w:right="45" w:firstLine="0"/>
        <w:jc w:val="center"/>
        <w:rPr>
          <w:b/>
          <w:sz w:val="24"/>
          <w:szCs w:val="24"/>
        </w:rPr>
      </w:pPr>
    </w:p>
    <w:p w:rsidR="008E7E9C" w:rsidRPr="00366C07" w:rsidRDefault="008E7E9C" w:rsidP="00E100A5">
      <w:pPr>
        <w:ind w:left="142" w:right="45" w:firstLine="0"/>
        <w:jc w:val="center"/>
        <w:rPr>
          <w:b/>
          <w:sz w:val="22"/>
          <w:szCs w:val="22"/>
        </w:rPr>
      </w:pPr>
    </w:p>
    <w:p w:rsidR="00E100A5" w:rsidRPr="00366C07" w:rsidRDefault="00C820B2" w:rsidP="00E100A5">
      <w:pPr>
        <w:ind w:left="142" w:right="45" w:firstLine="0"/>
        <w:jc w:val="center"/>
        <w:rPr>
          <w:b/>
          <w:sz w:val="22"/>
          <w:szCs w:val="22"/>
        </w:rPr>
      </w:pPr>
      <w:r w:rsidRPr="00366C07">
        <w:rPr>
          <w:b/>
          <w:sz w:val="22"/>
          <w:szCs w:val="22"/>
        </w:rPr>
        <w:t>Масштаб 1:1</w:t>
      </w:r>
      <w:r w:rsidR="00E100A5" w:rsidRPr="00366C07">
        <w:rPr>
          <w:b/>
          <w:sz w:val="22"/>
          <w:szCs w:val="22"/>
        </w:rPr>
        <w:t>000</w:t>
      </w:r>
    </w:p>
    <w:p w:rsidR="00E100A5" w:rsidRPr="00366C07" w:rsidRDefault="00E100A5" w:rsidP="00827DE4">
      <w:pPr>
        <w:spacing w:line="276" w:lineRule="auto"/>
        <w:ind w:right="-143"/>
        <w:jc w:val="left"/>
        <w:rPr>
          <w:sz w:val="22"/>
          <w:szCs w:val="22"/>
        </w:rPr>
      </w:pPr>
    </w:p>
    <w:p w:rsidR="00E100A5" w:rsidRPr="00366C07" w:rsidRDefault="00AF4C9A" w:rsidP="00AF4C9A">
      <w:pPr>
        <w:spacing w:line="276" w:lineRule="auto"/>
        <w:ind w:left="0" w:right="-143" w:firstLine="0"/>
        <w:jc w:val="center"/>
        <w:rPr>
          <w:b/>
          <w:sz w:val="22"/>
          <w:szCs w:val="22"/>
        </w:rPr>
      </w:pPr>
      <w:r w:rsidRPr="00366C07">
        <w:rPr>
          <w:b/>
          <w:sz w:val="22"/>
          <w:szCs w:val="22"/>
        </w:rPr>
        <w:t>86:04:0000001:31224/ЧЗУ</w:t>
      </w:r>
      <w:proofErr w:type="gramStart"/>
      <w:r w:rsidRPr="00366C07">
        <w:rPr>
          <w:b/>
          <w:sz w:val="22"/>
          <w:szCs w:val="22"/>
        </w:rPr>
        <w:t>4</w:t>
      </w:r>
      <w:proofErr w:type="gramEnd"/>
      <w:r w:rsidRPr="00366C07">
        <w:rPr>
          <w:b/>
          <w:sz w:val="22"/>
          <w:szCs w:val="22"/>
        </w:rPr>
        <w:t xml:space="preserve"> (2,9583 га)</w:t>
      </w:r>
    </w:p>
    <w:p w:rsidR="00E100A5" w:rsidRDefault="007B1DA5" w:rsidP="00827DE4">
      <w:pPr>
        <w:spacing w:line="276" w:lineRule="auto"/>
        <w:ind w:right="-143"/>
        <w:jc w:val="left"/>
      </w:pPr>
      <w:r>
        <w:rPr>
          <w:noProof/>
          <w:lang w:eastAsia="ru-RU"/>
        </w:rPr>
        <w:drawing>
          <wp:anchor distT="0" distB="0" distL="114300" distR="114300" simplePos="0" relativeHeight="252759552" behindDoc="0" locked="0" layoutInCell="1" allowOverlap="1">
            <wp:simplePos x="0" y="0"/>
            <wp:positionH relativeFrom="column">
              <wp:posOffset>-71755</wp:posOffset>
            </wp:positionH>
            <wp:positionV relativeFrom="paragraph">
              <wp:posOffset>110490</wp:posOffset>
            </wp:positionV>
            <wp:extent cx="6391275" cy="7239000"/>
            <wp:effectExtent l="0" t="0" r="9525"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91275" cy="723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7E9C" w:rsidRDefault="008E7E9C" w:rsidP="00827DE4">
      <w:pPr>
        <w:spacing w:line="276" w:lineRule="auto"/>
        <w:ind w:right="-143"/>
        <w:jc w:val="left"/>
      </w:pPr>
    </w:p>
    <w:p w:rsidR="008E7E9C" w:rsidRDefault="008E7E9C"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E100A5" w:rsidRDefault="00E100A5" w:rsidP="00827DE4">
      <w:pPr>
        <w:spacing w:line="276" w:lineRule="auto"/>
        <w:ind w:right="-143"/>
        <w:jc w:val="left"/>
      </w:pPr>
    </w:p>
    <w:p w:rsidR="008E7E9C" w:rsidRDefault="008E7E9C" w:rsidP="00695275">
      <w:pPr>
        <w:spacing w:line="276" w:lineRule="auto"/>
        <w:ind w:left="0" w:right="-143" w:firstLine="0"/>
        <w:jc w:val="left"/>
      </w:pPr>
    </w:p>
    <w:p w:rsidR="008E7E9C" w:rsidRDefault="008E7E9C" w:rsidP="00695275">
      <w:pPr>
        <w:spacing w:line="276" w:lineRule="auto"/>
        <w:ind w:left="0" w:right="-143" w:firstLine="0"/>
        <w:jc w:val="left"/>
      </w:pPr>
    </w:p>
    <w:p w:rsidR="008E7E9C" w:rsidRDefault="008E7E9C" w:rsidP="00695275">
      <w:pPr>
        <w:spacing w:line="276" w:lineRule="auto"/>
        <w:ind w:left="0" w:right="-143" w:firstLine="0"/>
        <w:jc w:val="left"/>
      </w:pPr>
    </w:p>
    <w:p w:rsidR="009E0D80" w:rsidRDefault="00827DE4" w:rsidP="007B1DA5">
      <w:pPr>
        <w:spacing w:line="276" w:lineRule="auto"/>
        <w:ind w:left="0" w:right="-143" w:firstLine="0"/>
        <w:jc w:val="left"/>
      </w:pPr>
      <w:r w:rsidRPr="001F192C">
        <w:rPr>
          <w:noProof/>
          <w:lang w:eastAsia="ru-RU"/>
        </w:rPr>
        <w:lastRenderedPageBreak/>
        <mc:AlternateContent>
          <mc:Choice Requires="wps">
            <w:drawing>
              <wp:anchor distT="0" distB="0" distL="114300" distR="114300" simplePos="0" relativeHeight="251827712" behindDoc="0" locked="0" layoutInCell="1" allowOverlap="1" wp14:anchorId="1ADB8FF1" wp14:editId="742DD22F">
                <wp:simplePos x="0" y="0"/>
                <wp:positionH relativeFrom="column">
                  <wp:posOffset>2238425</wp:posOffset>
                </wp:positionH>
                <wp:positionV relativeFrom="paragraph">
                  <wp:posOffset>168239</wp:posOffset>
                </wp:positionV>
                <wp:extent cx="1651000" cy="1403985"/>
                <wp:effectExtent l="0" t="0" r="0" b="0"/>
                <wp:wrapNone/>
                <wp:docPr id="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827DE4">
                            <w:pPr>
                              <w:ind w:left="142" w:right="45" w:firstLine="0"/>
                              <w:rPr>
                                <w:b/>
                                <w:sz w:val="24"/>
                                <w:szCs w:val="24"/>
                                <w:lang w:val="en-US"/>
                              </w:rPr>
                            </w:pPr>
                            <w:r>
                              <w:rPr>
                                <w:b/>
                                <w:sz w:val="24"/>
                                <w:szCs w:val="24"/>
                              </w:rPr>
                              <w:t>Масштаб 1:20</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ADB8FF1" id="_x0000_s1040" type="#_x0000_t202" style="position:absolute;margin-left:176.25pt;margin-top:13.25pt;width:130pt;height:110.55pt;z-index:251827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" filled="f" stroked="f">
                <v:textbox style="mso-fit-shape-to-text:t">
                  <w:txbxContent>
                    <w:p w:rsidR="002909DB" w:rsidRPr="00BC31D1" w:rsidRDefault="002909DB" w:rsidP="00827DE4">
                      <w:pPr>
                        <w:ind w:left="142" w:right="45" w:firstLine="0"/>
                        <w:rPr>
                          <w:b/>
                          <w:sz w:val="24"/>
                          <w:szCs w:val="24"/>
                          <w:lang w:val="en-US"/>
                        </w:rPr>
                      </w:pPr>
                      <w:r>
                        <w:rPr>
                          <w:b/>
                          <w:sz w:val="24"/>
                          <w:szCs w:val="24"/>
                        </w:rPr>
                        <w:t>Масштаб 1:20</w:t>
                      </w:r>
                      <w:r w:rsidRPr="00BC31D1">
                        <w:rPr>
                          <w:b/>
                          <w:sz w:val="24"/>
                          <w:szCs w:val="24"/>
                        </w:rPr>
                        <w:t>00</w:t>
                      </w:r>
                    </w:p>
                  </w:txbxContent>
                </v:textbox>
              </v:shape>
            </w:pict>
          </mc:Fallback>
        </mc:AlternateContent>
      </w:r>
    </w:p>
    <w:p w:rsidR="007B1DA5" w:rsidRPr="00366C07" w:rsidRDefault="007B1DA5" w:rsidP="007B1DA5">
      <w:pPr>
        <w:spacing w:line="276" w:lineRule="auto"/>
        <w:ind w:left="0" w:right="-143" w:firstLine="0"/>
        <w:jc w:val="left"/>
        <w:rPr>
          <w:sz w:val="22"/>
          <w:szCs w:val="22"/>
        </w:rPr>
      </w:pPr>
    </w:p>
    <w:p w:rsidR="007B1DA5" w:rsidRPr="00366C07" w:rsidRDefault="007B1DA5" w:rsidP="002909DB">
      <w:pPr>
        <w:jc w:val="center"/>
        <w:rPr>
          <w:b/>
          <w:sz w:val="22"/>
          <w:szCs w:val="22"/>
        </w:rPr>
      </w:pPr>
      <w:r w:rsidRPr="00366C07">
        <w:rPr>
          <w:b/>
          <w:sz w:val="22"/>
          <w:szCs w:val="22"/>
        </w:rPr>
        <w:t>86:04:0000001:31224/ЧЗУ5 (3,5275 га)</w:t>
      </w:r>
    </w:p>
    <w:p w:rsidR="009E0D80" w:rsidRPr="00180ABC" w:rsidRDefault="005A241D" w:rsidP="00170DB2">
      <w:pPr>
        <w:pStyle w:val="afffffffffff9"/>
        <w:rPr>
          <w:lang w:val="ru-RU"/>
        </w:rPr>
      </w:pPr>
      <w:r>
        <w:rPr>
          <w:noProof/>
          <w:lang w:val="ru-RU" w:eastAsia="ru-RU" w:bidi="ar-SA"/>
        </w:rPr>
        <w:drawing>
          <wp:anchor distT="0" distB="0" distL="114300" distR="114300" simplePos="0" relativeHeight="252760576" behindDoc="0" locked="0" layoutInCell="1" allowOverlap="1">
            <wp:simplePos x="0" y="0"/>
            <wp:positionH relativeFrom="margin">
              <wp:posOffset>30480</wp:posOffset>
            </wp:positionH>
            <wp:positionV relativeFrom="paragraph">
              <wp:posOffset>309880</wp:posOffset>
            </wp:positionV>
            <wp:extent cx="6391275" cy="4076700"/>
            <wp:effectExtent l="0" t="0" r="9525" b="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91275" cy="407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0D80" w:rsidRDefault="005A241D" w:rsidP="002909DB">
      <w:r>
        <w:rPr>
          <w:noProof/>
          <w:lang w:eastAsia="ru-RU"/>
        </w:rPr>
        <mc:AlternateContent>
          <mc:Choice Requires="wps">
            <w:drawing>
              <wp:anchor distT="0" distB="0" distL="114300" distR="114300" simplePos="0" relativeHeight="252408320" behindDoc="0" locked="0" layoutInCell="1" allowOverlap="1">
                <wp:simplePos x="0" y="0"/>
                <wp:positionH relativeFrom="margin">
                  <wp:align>left</wp:align>
                </wp:positionH>
                <wp:positionV relativeFrom="paragraph">
                  <wp:posOffset>85090</wp:posOffset>
                </wp:positionV>
                <wp:extent cx="9525" cy="2781300"/>
                <wp:effectExtent l="0" t="0" r="28575" b="19050"/>
                <wp:wrapNone/>
                <wp:docPr id="716" name="Прямая соединительная линия 716"/>
                <wp:cNvGraphicFramePr/>
                <a:graphic xmlns:a="http://schemas.openxmlformats.org/drawingml/2006/main">
                  <a:graphicData uri="http://schemas.microsoft.com/office/word/2010/wordprocessingShape">
                    <wps:wsp>
                      <wps:cNvCnPr/>
                      <wps:spPr>
                        <a:xfrm flipH="1">
                          <a:off x="0" y="0"/>
                          <a:ext cx="9525" cy="2781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F517974" id="Прямая соединительная линия 716" o:spid="_x0000_s1026" style="position:absolute;flip:x;z-index:252408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6.7pt" to=".75pt,2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" strokecolor="black [3040]">
                <w10:wrap anchorx="margin"/>
              </v:line>
            </w:pict>
          </mc:Fallback>
        </mc:AlternateContent>
      </w: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5A241D" w:rsidP="002909DB">
      <w:r>
        <w:rPr>
          <w:noProof/>
          <w:lang w:eastAsia="ru-RU"/>
        </w:rPr>
        <mc:AlternateContent>
          <mc:Choice Requires="wps">
            <w:drawing>
              <wp:anchor distT="0" distB="0" distL="114300" distR="114300" simplePos="0" relativeHeight="252411392" behindDoc="0" locked="0" layoutInCell="1" allowOverlap="1">
                <wp:simplePos x="0" y="0"/>
                <wp:positionH relativeFrom="column">
                  <wp:posOffset>-214630</wp:posOffset>
                </wp:positionH>
                <wp:positionV relativeFrom="paragraph">
                  <wp:posOffset>363855</wp:posOffset>
                </wp:positionV>
                <wp:extent cx="9525" cy="4048125"/>
                <wp:effectExtent l="0" t="0" r="28575" b="28575"/>
                <wp:wrapNone/>
                <wp:docPr id="719" name="Прямая соединительная линия 719"/>
                <wp:cNvGraphicFramePr/>
                <a:graphic xmlns:a="http://schemas.openxmlformats.org/drawingml/2006/main">
                  <a:graphicData uri="http://schemas.microsoft.com/office/word/2010/wordprocessingShape">
                    <wps:wsp>
                      <wps:cNvCnPr/>
                      <wps:spPr>
                        <a:xfrm flipH="1" flipV="1">
                          <a:off x="0" y="0"/>
                          <a:ext cx="9525" cy="4048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F07347B" id="Прямая соединительная линия 719" o:spid="_x0000_s1026" style="position:absolute;flip:x y;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pt,28.65pt" to="-16.15pt,3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" strokecolor="black [3040]"/>
            </w:pict>
          </mc:Fallback>
        </mc:AlternateContent>
      </w:r>
      <w:r>
        <w:rPr>
          <w:noProof/>
          <w:lang w:eastAsia="ru-RU"/>
        </w:rPr>
        <w:drawing>
          <wp:anchor distT="0" distB="0" distL="114300" distR="114300" simplePos="0" relativeHeight="252761600" behindDoc="0" locked="0" layoutInCell="1" allowOverlap="1">
            <wp:simplePos x="0" y="0"/>
            <wp:positionH relativeFrom="column">
              <wp:posOffset>-195580</wp:posOffset>
            </wp:positionH>
            <wp:positionV relativeFrom="paragraph">
              <wp:posOffset>401955</wp:posOffset>
            </wp:positionV>
            <wp:extent cx="6391275" cy="3943350"/>
            <wp:effectExtent l="0" t="0" r="9525"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91275" cy="3943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0D80" w:rsidRPr="00302686" w:rsidRDefault="00653B41" w:rsidP="004C4141">
      <w:pPr>
        <w:pStyle w:val="afffffffffff9"/>
        <w:rPr>
          <w:lang w:val="ru-RU"/>
        </w:rPr>
      </w:pPr>
      <w:r>
        <w:rPr>
          <w:noProof/>
          <w:lang w:val="ru-RU" w:eastAsia="ru-RU" w:bidi="ar-SA"/>
        </w:rPr>
        <mc:AlternateContent>
          <mc:Choice Requires="wps">
            <w:drawing>
              <wp:anchor distT="0" distB="0" distL="114300" distR="114300" simplePos="0" relativeHeight="252410368" behindDoc="0" locked="0" layoutInCell="1" allowOverlap="1">
                <wp:simplePos x="0" y="0"/>
                <wp:positionH relativeFrom="column">
                  <wp:posOffset>6195695</wp:posOffset>
                </wp:positionH>
                <wp:positionV relativeFrom="paragraph">
                  <wp:posOffset>143510</wp:posOffset>
                </wp:positionV>
                <wp:extent cx="0" cy="2952750"/>
                <wp:effectExtent l="0" t="0" r="19050" b="19050"/>
                <wp:wrapNone/>
                <wp:docPr id="718" name="Прямая соединительная линия 718"/>
                <wp:cNvGraphicFramePr/>
                <a:graphic xmlns:a="http://schemas.openxmlformats.org/drawingml/2006/main">
                  <a:graphicData uri="http://schemas.microsoft.com/office/word/2010/wordprocessingShape">
                    <wps:wsp>
                      <wps:cNvCnPr/>
                      <wps:spPr>
                        <a:xfrm>
                          <a:off x="0" y="0"/>
                          <a:ext cx="0" cy="2952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6BE6F56" id="Прямая соединительная линия 718" o:spid="_x0000_s1026" style="position:absolute;z-index:25241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85pt,11.3pt" to="487.85pt,2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" strokecolor="black [3040]"/>
            </w:pict>
          </mc:Fallback>
        </mc:AlternateContent>
      </w: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8E7E9C" w:rsidRDefault="008E7E9C" w:rsidP="008E7E9C">
      <w:pPr>
        <w:rPr>
          <w:lang w:eastAsia="ru-RU"/>
        </w:rPr>
      </w:pPr>
    </w:p>
    <w:p w:rsidR="008E7E9C" w:rsidRDefault="008E7E9C" w:rsidP="008E7E9C">
      <w:pPr>
        <w:rPr>
          <w:lang w:eastAsia="ru-RU"/>
        </w:rPr>
      </w:pPr>
    </w:p>
    <w:p w:rsidR="008E7E9C" w:rsidRPr="008E7E9C" w:rsidRDefault="008E7E9C" w:rsidP="008E7E9C">
      <w:pPr>
        <w:rPr>
          <w:lang w:eastAsia="ru-RU"/>
        </w:rP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9E0D80" w:rsidP="00E06B06">
      <w:pPr>
        <w:pStyle w:val="2fb"/>
        <w:spacing w:line="276" w:lineRule="auto"/>
        <w:jc w:val="center"/>
      </w:pPr>
    </w:p>
    <w:p w:rsidR="009E0D80" w:rsidRDefault="000D279C" w:rsidP="00653B41">
      <w:pPr>
        <w:pStyle w:val="affffe"/>
      </w:pPr>
      <w:r w:rsidRPr="005A3E85">
        <w:rPr>
          <w:noProof/>
        </w:rPr>
        <mc:AlternateContent>
          <mc:Choice Requires="wps">
            <w:drawing>
              <wp:anchor distT="0" distB="0" distL="114300" distR="114300" simplePos="0" relativeHeight="252436992" behindDoc="0" locked="0" layoutInCell="1" allowOverlap="1" wp14:anchorId="555029AA" wp14:editId="7F5B39A4">
                <wp:simplePos x="0" y="0"/>
                <wp:positionH relativeFrom="column">
                  <wp:posOffset>2299342</wp:posOffset>
                </wp:positionH>
                <wp:positionV relativeFrom="paragraph">
                  <wp:posOffset>126915</wp:posOffset>
                </wp:positionV>
                <wp:extent cx="1651000" cy="1403985"/>
                <wp:effectExtent l="0" t="0" r="0" b="0"/>
                <wp:wrapNone/>
                <wp:docPr id="6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5A3E85">
                            <w:pPr>
                              <w:ind w:left="142" w:right="45" w:firstLine="0"/>
                              <w:rPr>
                                <w:b/>
                                <w:sz w:val="24"/>
                                <w:szCs w:val="24"/>
                                <w:lang w:val="en-US"/>
                              </w:rPr>
                            </w:pPr>
                            <w:r>
                              <w:rPr>
                                <w:b/>
                                <w:sz w:val="24"/>
                                <w:szCs w:val="24"/>
                              </w:rPr>
                              <w:t>Масштаб 1:10</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5029AA" id="_x0000_s1041" type="#_x0000_t202" style="position:absolute;margin-left:181.05pt;margin-top:10pt;width:130pt;height:110.55pt;z-index:252436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" filled="f" stroked="f">
                <v:textbox style="mso-fit-shape-to-text:t">
                  <w:txbxContent>
                    <w:p w:rsidR="002909DB" w:rsidRPr="00BC31D1" w:rsidRDefault="002909DB" w:rsidP="005A3E85">
                      <w:pPr>
                        <w:ind w:left="142" w:right="45" w:firstLine="0"/>
                        <w:rPr>
                          <w:b/>
                          <w:sz w:val="24"/>
                          <w:szCs w:val="24"/>
                          <w:lang w:val="en-US"/>
                        </w:rPr>
                      </w:pPr>
                      <w:r>
                        <w:rPr>
                          <w:b/>
                          <w:sz w:val="24"/>
                          <w:szCs w:val="24"/>
                        </w:rPr>
                        <w:t>Масштаб 1:10</w:t>
                      </w:r>
                      <w:r w:rsidRPr="00BC31D1">
                        <w:rPr>
                          <w:b/>
                          <w:sz w:val="24"/>
                          <w:szCs w:val="24"/>
                        </w:rPr>
                        <w:t>00</w:t>
                      </w:r>
                    </w:p>
                  </w:txbxContent>
                </v:textbox>
              </v:shape>
            </w:pict>
          </mc:Fallback>
        </mc:AlternateContent>
      </w:r>
    </w:p>
    <w:p w:rsidR="009E0D80" w:rsidRDefault="009E0D80" w:rsidP="00E06B06">
      <w:pPr>
        <w:pStyle w:val="2fb"/>
        <w:spacing w:line="276" w:lineRule="auto"/>
        <w:jc w:val="center"/>
      </w:pPr>
    </w:p>
    <w:p w:rsidR="009E0D80" w:rsidRDefault="009E0D80" w:rsidP="002909DB">
      <w:pPr>
        <w:rPr>
          <w:lang w:eastAsia="ru-RU"/>
        </w:rPr>
      </w:pPr>
    </w:p>
    <w:p w:rsidR="009E0D80" w:rsidRDefault="009E0D80" w:rsidP="00653B41">
      <w:pPr>
        <w:ind w:left="0" w:firstLine="0"/>
        <w:rPr>
          <w:lang w:eastAsia="ru-RU"/>
        </w:rPr>
      </w:pPr>
    </w:p>
    <w:p w:rsidR="009E0D80" w:rsidRDefault="005A241D" w:rsidP="009E0D80">
      <w:pPr>
        <w:rPr>
          <w:lang w:eastAsia="ru-RU"/>
        </w:rPr>
      </w:pPr>
      <w:r>
        <w:rPr>
          <w:noProof/>
          <w:lang w:eastAsia="ru-RU"/>
        </w:rPr>
        <mc:AlternateContent>
          <mc:Choice Requires="wps">
            <w:drawing>
              <wp:anchor distT="0" distB="0" distL="114300" distR="114300" simplePos="0" relativeHeight="252413440" behindDoc="0" locked="0" layoutInCell="1" allowOverlap="1">
                <wp:simplePos x="0" y="0"/>
                <wp:positionH relativeFrom="column">
                  <wp:posOffset>-195580</wp:posOffset>
                </wp:positionH>
                <wp:positionV relativeFrom="paragraph">
                  <wp:posOffset>75564</wp:posOffset>
                </wp:positionV>
                <wp:extent cx="2466975" cy="0"/>
                <wp:effectExtent l="0" t="0" r="28575" b="19050"/>
                <wp:wrapNone/>
                <wp:docPr id="721" name="Прямая соединительная линия 721"/>
                <wp:cNvGraphicFramePr/>
                <a:graphic xmlns:a="http://schemas.openxmlformats.org/drawingml/2006/main">
                  <a:graphicData uri="http://schemas.microsoft.com/office/word/2010/wordprocessingShape">
                    <wps:wsp>
                      <wps:cNvCnPr/>
                      <wps:spPr>
                        <a:xfrm flipV="1">
                          <a:off x="0" y="0"/>
                          <a:ext cx="2466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25D0515" id="Прямая соединительная линия 721" o:spid="_x0000_s1026" style="position:absolute;flip:y;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pt,5.95pt" to="178.8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" strokecolor="black [3040]"/>
            </w:pict>
          </mc:Fallback>
        </mc:AlternateContent>
      </w:r>
      <w:r>
        <w:rPr>
          <w:noProof/>
          <w:lang w:eastAsia="ru-RU"/>
        </w:rPr>
        <w:drawing>
          <wp:anchor distT="0" distB="0" distL="114300" distR="114300" simplePos="0" relativeHeight="252762624" behindDoc="0" locked="0" layoutInCell="1" allowOverlap="1">
            <wp:simplePos x="0" y="0"/>
            <wp:positionH relativeFrom="column">
              <wp:posOffset>-62230</wp:posOffset>
            </wp:positionH>
            <wp:positionV relativeFrom="paragraph">
              <wp:posOffset>94615</wp:posOffset>
            </wp:positionV>
            <wp:extent cx="6381750" cy="7353300"/>
            <wp:effectExtent l="0" t="0" r="0" b="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81750" cy="7353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5A241D" w:rsidP="009E0D80">
      <w:pPr>
        <w:rPr>
          <w:lang w:eastAsia="ru-RU"/>
        </w:rPr>
      </w:pPr>
      <w:r>
        <w:rPr>
          <w:noProof/>
          <w:lang w:eastAsia="ru-RU"/>
        </w:rPr>
        <mc:AlternateContent>
          <mc:Choice Requires="wps">
            <w:drawing>
              <wp:anchor distT="0" distB="0" distL="114300" distR="114300" simplePos="0" relativeHeight="251979264" behindDoc="0" locked="0" layoutInCell="1" allowOverlap="1">
                <wp:simplePos x="0" y="0"/>
                <wp:positionH relativeFrom="margin">
                  <wp:posOffset>6329045</wp:posOffset>
                </wp:positionH>
                <wp:positionV relativeFrom="paragraph">
                  <wp:posOffset>5715</wp:posOffset>
                </wp:positionV>
                <wp:extent cx="9525" cy="3867150"/>
                <wp:effectExtent l="0" t="0" r="28575" b="19050"/>
                <wp:wrapNone/>
                <wp:docPr id="130" name="Прямая соединительная линия 130"/>
                <wp:cNvGraphicFramePr/>
                <a:graphic xmlns:a="http://schemas.openxmlformats.org/drawingml/2006/main">
                  <a:graphicData uri="http://schemas.microsoft.com/office/word/2010/wordprocessingShape">
                    <wps:wsp>
                      <wps:cNvCnPr/>
                      <wps:spPr>
                        <a:xfrm>
                          <a:off x="0" y="0"/>
                          <a:ext cx="9525" cy="3867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994DECE" id="Прямая соединительная линия 130" o:spid="_x0000_s1026" style="position:absolute;z-index:25197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98.35pt,.45pt" to="499.1pt,30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" strokecolor="black [3040]">
                <w10:wrap anchorx="margin"/>
              </v:line>
            </w:pict>
          </mc:Fallback>
        </mc:AlternateContent>
      </w: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8D7112" w:rsidP="009E0D80">
      <w:pPr>
        <w:rPr>
          <w:lang w:eastAsia="ru-RU"/>
        </w:rPr>
      </w:pPr>
      <w:r>
        <w:rPr>
          <w:noProof/>
          <w:lang w:eastAsia="ru-RU"/>
        </w:rPr>
        <mc:AlternateContent>
          <mc:Choice Requires="wps">
            <w:drawing>
              <wp:anchor distT="0" distB="0" distL="114300" distR="114300" simplePos="0" relativeHeight="251980288" behindDoc="0" locked="0" layoutInCell="1" allowOverlap="1">
                <wp:simplePos x="0" y="0"/>
                <wp:positionH relativeFrom="column">
                  <wp:posOffset>6051159</wp:posOffset>
                </wp:positionH>
                <wp:positionV relativeFrom="paragraph">
                  <wp:posOffset>110050</wp:posOffset>
                </wp:positionV>
                <wp:extent cx="0" cy="1557495"/>
                <wp:effectExtent l="0" t="0" r="19050" b="24130"/>
                <wp:wrapNone/>
                <wp:docPr id="132" name="Прямая соединительная линия 132"/>
                <wp:cNvGraphicFramePr/>
                <a:graphic xmlns:a="http://schemas.openxmlformats.org/drawingml/2006/main">
                  <a:graphicData uri="http://schemas.microsoft.com/office/word/2010/wordprocessingShape">
                    <wps:wsp>
                      <wps:cNvCnPr/>
                      <wps:spPr>
                        <a:xfrm flipV="1">
                          <a:off x="0" y="0"/>
                          <a:ext cx="0" cy="15574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1674F7D" id="Прямая соединительная линия 132" o:spid="_x0000_s1026" style="position:absolute;flip:y;z-index:251980288;visibility:visible;mso-wrap-style:square;mso-wrap-distance-left:9pt;mso-wrap-distance-top:0;mso-wrap-distance-right:9pt;mso-wrap-distance-bottom:0;mso-position-horizontal:absolute;mso-position-horizontal-relative:text;mso-position-vertical:absolute;mso-position-vertical-relative:text" from="476.45pt,8.65pt" to="476.45pt,1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" strokecolor="black [3040]"/>
            </w:pict>
          </mc:Fallback>
        </mc:AlternateContent>
      </w: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Default="009E0D80" w:rsidP="009E0D80">
      <w:pPr>
        <w:rPr>
          <w:lang w:eastAsia="ru-RU"/>
        </w:rPr>
      </w:pPr>
    </w:p>
    <w:p w:rsidR="009E0D80" w:rsidRPr="009E0D80" w:rsidRDefault="009E0D80" w:rsidP="009E0D80">
      <w:pPr>
        <w:rPr>
          <w:lang w:eastAsia="ru-RU"/>
        </w:rPr>
      </w:pPr>
    </w:p>
    <w:p w:rsidR="009E0D80" w:rsidRPr="00302686" w:rsidRDefault="009E0D80" w:rsidP="004C4141">
      <w:pPr>
        <w:pStyle w:val="afffffffffff9"/>
        <w:rPr>
          <w:lang w:val="ru-RU"/>
        </w:rPr>
      </w:pPr>
    </w:p>
    <w:p w:rsidR="008E7E9C" w:rsidRDefault="008E7E9C" w:rsidP="008E7E9C">
      <w:pPr>
        <w:rPr>
          <w:lang w:eastAsia="ru-RU"/>
        </w:rPr>
      </w:pPr>
    </w:p>
    <w:p w:rsidR="008E7E9C" w:rsidRPr="008E7E9C" w:rsidRDefault="008E7E9C" w:rsidP="008E7E9C">
      <w:pPr>
        <w:rPr>
          <w:lang w:eastAsia="ru-RU"/>
        </w:rPr>
      </w:pPr>
    </w:p>
    <w:p w:rsidR="00653B41" w:rsidRDefault="00653B41" w:rsidP="00421DE0">
      <w:pPr>
        <w:rPr>
          <w:lang w:eastAsia="ru-RU"/>
        </w:rPr>
      </w:pPr>
    </w:p>
    <w:p w:rsidR="00653B41" w:rsidRDefault="00653B41" w:rsidP="00421DE0">
      <w:pPr>
        <w:rPr>
          <w:lang w:eastAsia="ru-RU"/>
        </w:rPr>
      </w:pPr>
    </w:p>
    <w:p w:rsidR="002909DB" w:rsidRDefault="002909DB" w:rsidP="00421DE0">
      <w:pPr>
        <w:rPr>
          <w:lang w:eastAsia="ru-RU"/>
        </w:rPr>
      </w:pPr>
    </w:p>
    <w:p w:rsidR="002909DB" w:rsidRDefault="002909DB" w:rsidP="00421DE0">
      <w:pPr>
        <w:rPr>
          <w:lang w:eastAsia="ru-RU"/>
        </w:rPr>
      </w:pPr>
    </w:p>
    <w:p w:rsidR="00421DE0" w:rsidRDefault="000D279C" w:rsidP="00421DE0">
      <w:pPr>
        <w:rPr>
          <w:lang w:eastAsia="ru-RU"/>
        </w:rPr>
      </w:pPr>
      <w:r w:rsidRPr="005A3E85">
        <w:rPr>
          <w:noProof/>
          <w:lang w:eastAsia="ru-RU"/>
        </w:rPr>
        <mc:AlternateContent>
          <mc:Choice Requires="wps">
            <w:drawing>
              <wp:anchor distT="0" distB="0" distL="114300" distR="114300" simplePos="0" relativeHeight="252068352" behindDoc="0" locked="0" layoutInCell="1" allowOverlap="1" wp14:anchorId="555029AA" wp14:editId="7F5B39A4">
                <wp:simplePos x="0" y="0"/>
                <wp:positionH relativeFrom="column">
                  <wp:posOffset>2332162</wp:posOffset>
                </wp:positionH>
                <wp:positionV relativeFrom="paragraph">
                  <wp:posOffset>162624</wp:posOffset>
                </wp:positionV>
                <wp:extent cx="1651000" cy="1403985"/>
                <wp:effectExtent l="0" t="0" r="0" b="0"/>
                <wp:wrapNone/>
                <wp:docPr id="6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5A3E85">
                            <w:pPr>
                              <w:ind w:left="142" w:right="45" w:firstLine="0"/>
                              <w:rPr>
                                <w:b/>
                                <w:sz w:val="24"/>
                                <w:szCs w:val="24"/>
                                <w:lang w:val="en-US"/>
                              </w:rPr>
                            </w:pPr>
                            <w:r>
                              <w:rPr>
                                <w:b/>
                                <w:sz w:val="24"/>
                                <w:szCs w:val="24"/>
                              </w:rPr>
                              <w:t>Масштаб 1:10</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5029AA" id="_x0000_s1042" type="#_x0000_t202" style="position:absolute;left:0;text-align:left;margin-left:183.65pt;margin-top:12.8pt;width:130pt;height:110.55pt;z-index:252068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" filled="f" stroked="f">
                <v:textbox style="mso-fit-shape-to-text:t">
                  <w:txbxContent>
                    <w:p w:rsidR="002909DB" w:rsidRPr="00BC31D1" w:rsidRDefault="002909DB" w:rsidP="005A3E85">
                      <w:pPr>
                        <w:ind w:left="142" w:right="45" w:firstLine="0"/>
                        <w:rPr>
                          <w:b/>
                          <w:sz w:val="24"/>
                          <w:szCs w:val="24"/>
                          <w:lang w:val="en-US"/>
                        </w:rPr>
                      </w:pPr>
                      <w:r>
                        <w:rPr>
                          <w:b/>
                          <w:sz w:val="24"/>
                          <w:szCs w:val="24"/>
                        </w:rPr>
                        <w:t>Масштаб 1:10</w:t>
                      </w:r>
                      <w:r w:rsidRPr="00BC31D1">
                        <w:rPr>
                          <w:b/>
                          <w:sz w:val="24"/>
                          <w:szCs w:val="24"/>
                        </w:rPr>
                        <w:t>00</w:t>
                      </w:r>
                    </w:p>
                  </w:txbxContent>
                </v:textbox>
              </v:shape>
            </w:pict>
          </mc:Fallback>
        </mc:AlternateContent>
      </w:r>
    </w:p>
    <w:p w:rsidR="00421DE0" w:rsidRDefault="00421DE0" w:rsidP="00421DE0">
      <w:pPr>
        <w:rPr>
          <w:lang w:eastAsia="ru-RU"/>
        </w:rPr>
      </w:pPr>
    </w:p>
    <w:p w:rsidR="00421DE0" w:rsidRDefault="00421DE0" w:rsidP="00421DE0">
      <w:pPr>
        <w:rPr>
          <w:lang w:eastAsia="ru-RU"/>
        </w:rPr>
      </w:pPr>
    </w:p>
    <w:p w:rsidR="00421DE0" w:rsidRDefault="005A241D" w:rsidP="00421DE0">
      <w:pPr>
        <w:rPr>
          <w:lang w:eastAsia="ru-RU"/>
        </w:rPr>
      </w:pPr>
      <w:r>
        <w:rPr>
          <w:noProof/>
          <w:lang w:eastAsia="ru-RU"/>
        </w:rPr>
        <mc:AlternateContent>
          <mc:Choice Requires="wps">
            <w:drawing>
              <wp:anchor distT="0" distB="0" distL="114300" distR="114300" simplePos="0" relativeHeight="252764672" behindDoc="0" locked="0" layoutInCell="1" allowOverlap="1">
                <wp:simplePos x="0" y="0"/>
                <wp:positionH relativeFrom="column">
                  <wp:posOffset>4281170</wp:posOffset>
                </wp:positionH>
                <wp:positionV relativeFrom="paragraph">
                  <wp:posOffset>181610</wp:posOffset>
                </wp:positionV>
                <wp:extent cx="1428750" cy="9525"/>
                <wp:effectExtent l="0" t="0" r="19050" b="28575"/>
                <wp:wrapNone/>
                <wp:docPr id="104" name="Прямая соединительная линия 104"/>
                <wp:cNvGraphicFramePr/>
                <a:graphic xmlns:a="http://schemas.openxmlformats.org/drawingml/2006/main">
                  <a:graphicData uri="http://schemas.microsoft.com/office/word/2010/wordprocessingShape">
                    <wps:wsp>
                      <wps:cNvCnPr/>
                      <wps:spPr>
                        <a:xfrm>
                          <a:off x="0" y="0"/>
                          <a:ext cx="14287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76CC6EA" id="Прямая соединительная линия 104" o:spid="_x0000_s1026" style="position:absolute;z-index:252764672;visibility:visible;mso-wrap-style:square;mso-wrap-distance-left:9pt;mso-wrap-distance-top:0;mso-wrap-distance-right:9pt;mso-wrap-distance-bottom:0;mso-position-horizontal:absolute;mso-position-horizontal-relative:text;mso-position-vertical:absolute;mso-position-vertical-relative:text" from="337.1pt,14.3pt" to="449.6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" strokecolor="black [3040]"/>
            </w:pict>
          </mc:Fallback>
        </mc:AlternateContent>
      </w:r>
      <w:r>
        <w:rPr>
          <w:noProof/>
          <w:lang w:eastAsia="ru-RU"/>
        </w:rPr>
        <mc:AlternateContent>
          <mc:Choice Requires="wps">
            <w:drawing>
              <wp:anchor distT="0" distB="0" distL="114300" distR="114300" simplePos="0" relativeHeight="251986432" behindDoc="0" locked="0" layoutInCell="1" allowOverlap="1">
                <wp:simplePos x="0" y="0"/>
                <wp:positionH relativeFrom="column">
                  <wp:posOffset>-385445</wp:posOffset>
                </wp:positionH>
                <wp:positionV relativeFrom="paragraph">
                  <wp:posOffset>180975</wp:posOffset>
                </wp:positionV>
                <wp:extent cx="1409700" cy="0"/>
                <wp:effectExtent l="0" t="0" r="19050" b="19050"/>
                <wp:wrapNone/>
                <wp:docPr id="144" name="Прямая соединительная линия 144"/>
                <wp:cNvGraphicFramePr/>
                <a:graphic xmlns:a="http://schemas.openxmlformats.org/drawingml/2006/main">
                  <a:graphicData uri="http://schemas.microsoft.com/office/word/2010/wordprocessingShape">
                    <wps:wsp>
                      <wps:cNvCnPr/>
                      <wps:spPr>
                        <a:xfrm>
                          <a:off x="0" y="0"/>
                          <a:ext cx="1409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7E3495F" id="Прямая соединительная линия 144" o:spid="_x0000_s1026" style="position:absolute;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5pt,14.25pt" to="80.6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" strokecolor="black [3040]"/>
            </w:pict>
          </mc:Fallback>
        </mc:AlternateContent>
      </w:r>
      <w:r>
        <w:rPr>
          <w:noProof/>
          <w:lang w:eastAsia="ru-RU"/>
        </w:rPr>
        <w:drawing>
          <wp:anchor distT="0" distB="0" distL="114300" distR="114300" simplePos="0" relativeHeight="252763648" behindDoc="0" locked="0" layoutInCell="1" allowOverlap="1">
            <wp:simplePos x="0" y="0"/>
            <wp:positionH relativeFrom="column">
              <wp:posOffset>-71755</wp:posOffset>
            </wp:positionH>
            <wp:positionV relativeFrom="paragraph">
              <wp:posOffset>191135</wp:posOffset>
            </wp:positionV>
            <wp:extent cx="6381750" cy="8191500"/>
            <wp:effectExtent l="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81750" cy="8191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653B41" w:rsidRDefault="00653B41" w:rsidP="00421DE0">
      <w:pPr>
        <w:rPr>
          <w:lang w:eastAsia="ru-RU"/>
        </w:rPr>
      </w:pPr>
    </w:p>
    <w:p w:rsidR="00653B41" w:rsidRDefault="00653B41" w:rsidP="00421DE0">
      <w:pPr>
        <w:rPr>
          <w:lang w:eastAsia="ru-RU"/>
        </w:rPr>
      </w:pPr>
    </w:p>
    <w:p w:rsidR="00653B41" w:rsidRDefault="005A241D" w:rsidP="00421DE0">
      <w:pPr>
        <w:rPr>
          <w:lang w:eastAsia="ru-RU"/>
        </w:rPr>
      </w:pPr>
      <w:r>
        <w:rPr>
          <w:noProof/>
          <w:lang w:eastAsia="ru-RU"/>
        </w:rPr>
        <mc:AlternateContent>
          <mc:Choice Requires="wps">
            <w:drawing>
              <wp:anchor distT="0" distB="0" distL="114300" distR="114300" simplePos="0" relativeHeight="252419584" behindDoc="0" locked="0" layoutInCell="1" allowOverlap="1">
                <wp:simplePos x="0" y="0"/>
                <wp:positionH relativeFrom="column">
                  <wp:posOffset>1452245</wp:posOffset>
                </wp:positionH>
                <wp:positionV relativeFrom="paragraph">
                  <wp:posOffset>204470</wp:posOffset>
                </wp:positionV>
                <wp:extent cx="2943225" cy="0"/>
                <wp:effectExtent l="0" t="0" r="28575" b="19050"/>
                <wp:wrapNone/>
                <wp:docPr id="728" name="Прямая соединительная линия 728"/>
                <wp:cNvGraphicFramePr/>
                <a:graphic xmlns:a="http://schemas.openxmlformats.org/drawingml/2006/main">
                  <a:graphicData uri="http://schemas.microsoft.com/office/word/2010/wordprocessingShape">
                    <wps:wsp>
                      <wps:cNvCnPr/>
                      <wps:spPr>
                        <a:xfrm>
                          <a:off x="0" y="0"/>
                          <a:ext cx="29432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FB1B9A5" id="Прямая соединительная линия 728" o:spid="_x0000_s1026" style="position:absolute;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35pt,16.1pt" to="346.1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" strokecolor="black [3040]"/>
            </w:pict>
          </mc:Fallback>
        </mc:AlternateContent>
      </w:r>
      <w:r w:rsidR="009072C2">
        <w:rPr>
          <w:noProof/>
          <w:lang w:eastAsia="ru-RU"/>
        </w:rPr>
        <mc:AlternateContent>
          <mc:Choice Requires="wps">
            <w:drawing>
              <wp:anchor distT="0" distB="0" distL="114300" distR="114300" simplePos="0" relativeHeight="252416512" behindDoc="0" locked="0" layoutInCell="1" allowOverlap="1">
                <wp:simplePos x="0" y="0"/>
                <wp:positionH relativeFrom="column">
                  <wp:posOffset>3835500</wp:posOffset>
                </wp:positionH>
                <wp:positionV relativeFrom="paragraph">
                  <wp:posOffset>153435</wp:posOffset>
                </wp:positionV>
                <wp:extent cx="1705610" cy="0"/>
                <wp:effectExtent l="0" t="0" r="27940" b="19050"/>
                <wp:wrapNone/>
                <wp:docPr id="724" name="Прямая соединительная линия 724"/>
                <wp:cNvGraphicFramePr/>
                <a:graphic xmlns:a="http://schemas.openxmlformats.org/drawingml/2006/main">
                  <a:graphicData uri="http://schemas.microsoft.com/office/word/2010/wordprocessingShape">
                    <wps:wsp>
                      <wps:cNvCnPr/>
                      <wps:spPr>
                        <a:xfrm>
                          <a:off x="0" y="0"/>
                          <a:ext cx="17056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C188684" id="Прямая соединительная линия 724" o:spid="_x0000_s1026" style="position:absolute;z-index:252416512;visibility:visible;mso-wrap-style:square;mso-wrap-distance-left:9pt;mso-wrap-distance-top:0;mso-wrap-distance-right:9pt;mso-wrap-distance-bottom:0;mso-position-horizontal:absolute;mso-position-horizontal-relative:text;mso-position-vertical:absolute;mso-position-vertical-relative:text" from="302pt,12.1pt" to="436.3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" strokecolor="black [3040]"/>
            </w:pict>
          </mc:Fallback>
        </mc:AlternateContent>
      </w:r>
    </w:p>
    <w:p w:rsidR="00421DE0" w:rsidRDefault="00421DE0" w:rsidP="00421DE0">
      <w:pPr>
        <w:rPr>
          <w:lang w:eastAsia="ru-RU"/>
        </w:rPr>
      </w:pPr>
    </w:p>
    <w:p w:rsidR="00421DE0" w:rsidRDefault="00421DE0" w:rsidP="00421DE0">
      <w:pPr>
        <w:rPr>
          <w:lang w:eastAsia="ru-RU"/>
        </w:rPr>
      </w:pPr>
    </w:p>
    <w:p w:rsidR="00421DE0" w:rsidRDefault="00421DE0" w:rsidP="00421DE0">
      <w:pPr>
        <w:rPr>
          <w:lang w:eastAsia="ru-RU"/>
        </w:rPr>
      </w:pPr>
    </w:p>
    <w:p w:rsidR="002909DB" w:rsidRDefault="002909DB" w:rsidP="00421DE0">
      <w:pPr>
        <w:rPr>
          <w:lang w:eastAsia="ru-RU"/>
        </w:rPr>
      </w:pPr>
    </w:p>
    <w:p w:rsidR="002909DB" w:rsidRDefault="002909DB" w:rsidP="00421DE0">
      <w:pPr>
        <w:rPr>
          <w:lang w:eastAsia="ru-RU"/>
        </w:rPr>
      </w:pPr>
    </w:p>
    <w:p w:rsidR="00653B41" w:rsidRDefault="009C42D1" w:rsidP="00421DE0">
      <w:pPr>
        <w:rPr>
          <w:noProof/>
          <w:lang w:eastAsia="ru-RU"/>
        </w:rPr>
      </w:pPr>
      <w:r w:rsidRPr="005A3E85">
        <w:rPr>
          <w:noProof/>
          <w:lang w:eastAsia="ru-RU"/>
        </w:rPr>
        <mc:AlternateContent>
          <mc:Choice Requires="wps">
            <w:drawing>
              <wp:anchor distT="0" distB="0" distL="114300" distR="114300" simplePos="0" relativeHeight="252071424" behindDoc="0" locked="0" layoutInCell="1" allowOverlap="1" wp14:anchorId="555029AA" wp14:editId="7F5B39A4">
                <wp:simplePos x="0" y="0"/>
                <wp:positionH relativeFrom="column">
                  <wp:posOffset>2207895</wp:posOffset>
                </wp:positionH>
                <wp:positionV relativeFrom="paragraph">
                  <wp:posOffset>56515</wp:posOffset>
                </wp:positionV>
                <wp:extent cx="1651000" cy="1403985"/>
                <wp:effectExtent l="0" t="0" r="0" b="0"/>
                <wp:wrapNone/>
                <wp:docPr id="2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5A3E85">
                            <w:pPr>
                              <w:ind w:left="142" w:right="45" w:firstLine="0"/>
                              <w:rPr>
                                <w:b/>
                                <w:sz w:val="24"/>
                                <w:szCs w:val="24"/>
                                <w:lang w:val="en-US"/>
                              </w:rPr>
                            </w:pPr>
                            <w:r>
                              <w:rPr>
                                <w:b/>
                                <w:sz w:val="24"/>
                                <w:szCs w:val="24"/>
                              </w:rPr>
                              <w:t>Масштаб 1:10</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5029AA" id="_x0000_s1043" type="#_x0000_t202" style="position:absolute;left:0;text-align:left;margin-left:173.85pt;margin-top:4.45pt;width:130pt;height:110.55pt;z-index:252071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" filled="f" stroked="f">
                <v:textbox style="mso-fit-shape-to-text:t">
                  <w:txbxContent>
                    <w:p w:rsidR="002909DB" w:rsidRPr="00BC31D1" w:rsidRDefault="002909DB" w:rsidP="005A3E85">
                      <w:pPr>
                        <w:ind w:left="142" w:right="45" w:firstLine="0"/>
                        <w:rPr>
                          <w:b/>
                          <w:sz w:val="24"/>
                          <w:szCs w:val="24"/>
                          <w:lang w:val="en-US"/>
                        </w:rPr>
                      </w:pPr>
                      <w:r>
                        <w:rPr>
                          <w:b/>
                          <w:sz w:val="24"/>
                          <w:szCs w:val="24"/>
                        </w:rPr>
                        <w:t>Масштаб 1:10</w:t>
                      </w:r>
                      <w:r w:rsidRPr="00BC31D1">
                        <w:rPr>
                          <w:b/>
                          <w:sz w:val="24"/>
                          <w:szCs w:val="24"/>
                        </w:rPr>
                        <w:t>00</w:t>
                      </w:r>
                    </w:p>
                  </w:txbxContent>
                </v:textbox>
              </v:shape>
            </w:pict>
          </mc:Fallback>
        </mc:AlternateContent>
      </w:r>
    </w:p>
    <w:p w:rsidR="00C34188" w:rsidRDefault="00C34188" w:rsidP="00421DE0">
      <w:pPr>
        <w:rPr>
          <w:lang w:eastAsia="ru-RU"/>
        </w:rPr>
      </w:pPr>
    </w:p>
    <w:p w:rsidR="00C34188" w:rsidRDefault="00C34188" w:rsidP="00421DE0">
      <w:pPr>
        <w:rPr>
          <w:lang w:eastAsia="ru-RU"/>
        </w:rPr>
      </w:pPr>
    </w:p>
    <w:p w:rsidR="00C34188" w:rsidRDefault="005A241D" w:rsidP="00421DE0">
      <w:pPr>
        <w:rPr>
          <w:lang w:eastAsia="ru-RU"/>
        </w:rPr>
      </w:pPr>
      <w:r>
        <w:rPr>
          <w:noProof/>
          <w:lang w:eastAsia="ru-RU"/>
        </w:rPr>
        <mc:AlternateContent>
          <mc:Choice Requires="wps">
            <w:drawing>
              <wp:anchor distT="0" distB="0" distL="114300" distR="114300" simplePos="0" relativeHeight="252766720" behindDoc="0" locked="0" layoutInCell="1" allowOverlap="1">
                <wp:simplePos x="0" y="0"/>
                <wp:positionH relativeFrom="column">
                  <wp:posOffset>2700019</wp:posOffset>
                </wp:positionH>
                <wp:positionV relativeFrom="paragraph">
                  <wp:posOffset>186055</wp:posOffset>
                </wp:positionV>
                <wp:extent cx="1876425" cy="0"/>
                <wp:effectExtent l="0" t="0" r="28575" b="19050"/>
                <wp:wrapNone/>
                <wp:docPr id="108" name="Прямая соединительная линия 108"/>
                <wp:cNvGraphicFramePr/>
                <a:graphic xmlns:a="http://schemas.openxmlformats.org/drawingml/2006/main">
                  <a:graphicData uri="http://schemas.microsoft.com/office/word/2010/wordprocessingShape">
                    <wps:wsp>
                      <wps:cNvCnPr/>
                      <wps:spPr>
                        <a:xfrm>
                          <a:off x="0" y="0"/>
                          <a:ext cx="18764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6E2C6AE" id="Прямая соединительная линия 108" o:spid="_x0000_s1026" style="position:absolute;z-index:252766720;visibility:visible;mso-wrap-style:square;mso-wrap-distance-left:9pt;mso-wrap-distance-top:0;mso-wrap-distance-right:9pt;mso-wrap-distance-bottom:0;mso-position-horizontal:absolute;mso-position-horizontal-relative:text;mso-position-vertical:absolute;mso-position-vertical-relative:text" from="212.6pt,14.65pt" to="360.3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" strokecolor="black [3040]"/>
            </w:pict>
          </mc:Fallback>
        </mc:AlternateContent>
      </w:r>
      <w:r>
        <w:rPr>
          <w:noProof/>
          <w:lang w:eastAsia="ru-RU"/>
        </w:rPr>
        <w:drawing>
          <wp:anchor distT="0" distB="0" distL="114300" distR="114300" simplePos="0" relativeHeight="252765696" behindDoc="0" locked="0" layoutInCell="1" allowOverlap="1">
            <wp:simplePos x="0" y="0"/>
            <wp:positionH relativeFrom="column">
              <wp:posOffset>890270</wp:posOffset>
            </wp:positionH>
            <wp:positionV relativeFrom="paragraph">
              <wp:posOffset>195580</wp:posOffset>
            </wp:positionV>
            <wp:extent cx="4438650" cy="8667750"/>
            <wp:effectExtent l="0" t="0" r="0" b="0"/>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38650" cy="8667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121AD9" w:rsidRDefault="00121AD9" w:rsidP="00421DE0">
      <w:pPr>
        <w:rPr>
          <w:lang w:eastAsia="ru-RU"/>
        </w:rPr>
      </w:pPr>
    </w:p>
    <w:p w:rsidR="00121AD9" w:rsidRDefault="00121AD9" w:rsidP="00421DE0">
      <w:pPr>
        <w:rPr>
          <w:lang w:eastAsia="ru-RU"/>
        </w:rPr>
      </w:pPr>
    </w:p>
    <w:p w:rsidR="00121AD9" w:rsidRDefault="00121AD9" w:rsidP="00421DE0">
      <w:pPr>
        <w:rPr>
          <w:lang w:eastAsia="ru-RU"/>
        </w:rPr>
      </w:pPr>
    </w:p>
    <w:p w:rsidR="00121AD9" w:rsidRDefault="00121AD9" w:rsidP="00421DE0">
      <w:pPr>
        <w:rPr>
          <w:lang w:eastAsia="ru-RU"/>
        </w:rPr>
      </w:pPr>
    </w:p>
    <w:p w:rsidR="00121AD9" w:rsidRDefault="00121AD9" w:rsidP="00421DE0">
      <w:pPr>
        <w:rPr>
          <w:lang w:eastAsia="ru-RU"/>
        </w:rPr>
      </w:pPr>
    </w:p>
    <w:p w:rsidR="00121AD9" w:rsidRDefault="00121AD9" w:rsidP="00121AD9">
      <w:pPr>
        <w:ind w:left="0" w:firstLine="0"/>
        <w:rPr>
          <w:lang w:eastAsia="ru-RU"/>
        </w:rPr>
      </w:pPr>
    </w:p>
    <w:p w:rsidR="00C34188" w:rsidRDefault="00C34188" w:rsidP="00421DE0">
      <w:pPr>
        <w:rPr>
          <w:lang w:eastAsia="ru-RU"/>
        </w:rPr>
      </w:pPr>
    </w:p>
    <w:p w:rsidR="00C34188" w:rsidRDefault="00C34188" w:rsidP="00421DE0">
      <w:pPr>
        <w:rPr>
          <w:lang w:eastAsia="ru-RU"/>
        </w:rPr>
      </w:pPr>
    </w:p>
    <w:p w:rsidR="00C34188" w:rsidRDefault="00C34188" w:rsidP="00421DE0">
      <w:pPr>
        <w:rPr>
          <w:lang w:eastAsia="ru-RU"/>
        </w:rPr>
      </w:pPr>
    </w:p>
    <w:p w:rsidR="00C34188" w:rsidRDefault="005A241D" w:rsidP="00421DE0">
      <w:pPr>
        <w:rPr>
          <w:lang w:eastAsia="ru-RU"/>
        </w:rPr>
      </w:pPr>
      <w:r>
        <w:rPr>
          <w:noProof/>
          <w:lang w:eastAsia="ru-RU"/>
        </w:rPr>
        <mc:AlternateContent>
          <mc:Choice Requires="wps">
            <w:drawing>
              <wp:anchor distT="0" distB="0" distL="114300" distR="114300" simplePos="0" relativeHeight="251989504" behindDoc="0" locked="0" layoutInCell="1" allowOverlap="1">
                <wp:simplePos x="0" y="0"/>
                <wp:positionH relativeFrom="column">
                  <wp:posOffset>746760</wp:posOffset>
                </wp:positionH>
                <wp:positionV relativeFrom="paragraph">
                  <wp:posOffset>83820</wp:posOffset>
                </wp:positionV>
                <wp:extent cx="2833028" cy="280"/>
                <wp:effectExtent l="0" t="0" r="24765" b="19050"/>
                <wp:wrapNone/>
                <wp:docPr id="149" name="Прямая соединительная линия 149"/>
                <wp:cNvGraphicFramePr/>
                <a:graphic xmlns:a="http://schemas.openxmlformats.org/drawingml/2006/main">
                  <a:graphicData uri="http://schemas.microsoft.com/office/word/2010/wordprocessingShape">
                    <wps:wsp>
                      <wps:cNvCnPr/>
                      <wps:spPr>
                        <a:xfrm>
                          <a:off x="0" y="0"/>
                          <a:ext cx="2833028" cy="2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4C824F0" id="Прямая соединительная линия 149" o:spid="_x0000_s1026" style="position:absolute;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8pt,6.6pt" to="281.8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" strokecolor="black [3040]"/>
            </w:pict>
          </mc:Fallback>
        </mc:AlternateContent>
      </w:r>
    </w:p>
    <w:p w:rsidR="00C34188" w:rsidRDefault="00C34188" w:rsidP="00421DE0">
      <w:pPr>
        <w:rPr>
          <w:lang w:eastAsia="ru-RU"/>
        </w:rPr>
      </w:pPr>
    </w:p>
    <w:p w:rsidR="002909DB" w:rsidRDefault="002909DB" w:rsidP="00421DE0">
      <w:pPr>
        <w:rPr>
          <w:lang w:eastAsia="ru-RU"/>
        </w:rPr>
      </w:pPr>
    </w:p>
    <w:p w:rsidR="00F55B7E" w:rsidRDefault="00F55B7E" w:rsidP="009072C2">
      <w:pPr>
        <w:ind w:left="0" w:firstLine="0"/>
        <w:rPr>
          <w:lang w:eastAsia="ru-RU"/>
        </w:rPr>
      </w:pPr>
    </w:p>
    <w:p w:rsidR="00F55B7E" w:rsidRDefault="005A3E85" w:rsidP="00421DE0">
      <w:pPr>
        <w:rPr>
          <w:lang w:eastAsia="ru-RU"/>
        </w:rPr>
      </w:pPr>
      <w:r w:rsidRPr="005A3E85">
        <w:rPr>
          <w:noProof/>
          <w:lang w:eastAsia="ru-RU"/>
        </w:rPr>
        <w:lastRenderedPageBreak/>
        <mc:AlternateContent>
          <mc:Choice Requires="wps">
            <w:drawing>
              <wp:anchor distT="0" distB="0" distL="114300" distR="114300" simplePos="0" relativeHeight="252074496" behindDoc="0" locked="0" layoutInCell="1" allowOverlap="1" wp14:anchorId="555029AA" wp14:editId="7F5B39A4">
                <wp:simplePos x="0" y="0"/>
                <wp:positionH relativeFrom="page">
                  <wp:align>center</wp:align>
                </wp:positionH>
                <wp:positionV relativeFrom="paragraph">
                  <wp:posOffset>5080</wp:posOffset>
                </wp:positionV>
                <wp:extent cx="1651000" cy="140398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5A3E85">
                            <w:pPr>
                              <w:ind w:left="142" w:right="45" w:firstLine="0"/>
                              <w:rPr>
                                <w:b/>
                                <w:sz w:val="24"/>
                                <w:szCs w:val="24"/>
                                <w:lang w:val="en-US"/>
                              </w:rPr>
                            </w:pPr>
                            <w:r>
                              <w:rPr>
                                <w:b/>
                                <w:sz w:val="24"/>
                                <w:szCs w:val="24"/>
                              </w:rPr>
                              <w:t>Масштаб 1:10</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5029AA" id="_x0000_s1044" type="#_x0000_t202" style="position:absolute;left:0;text-align:left;margin-left:0;margin-top:.4pt;width:130pt;height:110.55pt;z-index:252074496;visibility:visible;mso-wrap-style:square;mso-width-percent:0;mso-height-percent:200;mso-wrap-distance-left:9pt;mso-wrap-distance-top:0;mso-wrap-distance-right:9pt;mso-wrap-distance-bottom:0;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" filled="f" stroked="f">
                <v:textbox style="mso-fit-shape-to-text:t">
                  <w:txbxContent>
                    <w:p w:rsidR="002909DB" w:rsidRPr="00BC31D1" w:rsidRDefault="002909DB" w:rsidP="005A3E85">
                      <w:pPr>
                        <w:ind w:left="142" w:right="45" w:firstLine="0"/>
                        <w:rPr>
                          <w:b/>
                          <w:sz w:val="24"/>
                          <w:szCs w:val="24"/>
                          <w:lang w:val="en-US"/>
                        </w:rPr>
                      </w:pPr>
                      <w:r>
                        <w:rPr>
                          <w:b/>
                          <w:sz w:val="24"/>
                          <w:szCs w:val="24"/>
                        </w:rPr>
                        <w:t>Масштаб 1:10</w:t>
                      </w:r>
                      <w:r w:rsidRPr="00BC31D1">
                        <w:rPr>
                          <w:b/>
                          <w:sz w:val="24"/>
                          <w:szCs w:val="24"/>
                        </w:rPr>
                        <w:t>00</w:t>
                      </w:r>
                    </w:p>
                  </w:txbxContent>
                </v:textbox>
                <w10:wrap anchorx="page"/>
              </v:shape>
            </w:pict>
          </mc:Fallback>
        </mc:AlternateContent>
      </w:r>
    </w:p>
    <w:p w:rsidR="009072C2" w:rsidRDefault="009072C2" w:rsidP="00421DE0">
      <w:pPr>
        <w:rPr>
          <w:lang w:eastAsia="ru-RU"/>
        </w:rPr>
      </w:pPr>
    </w:p>
    <w:p w:rsidR="00F55B7E" w:rsidRDefault="00F55B7E" w:rsidP="00421DE0">
      <w:pPr>
        <w:rPr>
          <w:lang w:eastAsia="ru-RU"/>
        </w:rPr>
      </w:pPr>
    </w:p>
    <w:p w:rsidR="00F55B7E" w:rsidRDefault="005A241D" w:rsidP="00421DE0">
      <w:pPr>
        <w:rPr>
          <w:lang w:eastAsia="ru-RU"/>
        </w:rPr>
      </w:pPr>
      <w:r>
        <w:rPr>
          <w:noProof/>
          <w:lang w:eastAsia="ru-RU"/>
        </w:rPr>
        <w:drawing>
          <wp:anchor distT="0" distB="0" distL="114300" distR="114300" simplePos="0" relativeHeight="252767744" behindDoc="0" locked="0" layoutInCell="1" allowOverlap="1">
            <wp:simplePos x="0" y="0"/>
            <wp:positionH relativeFrom="page">
              <wp:posOffset>675640</wp:posOffset>
            </wp:positionH>
            <wp:positionV relativeFrom="paragraph">
              <wp:posOffset>224155</wp:posOffset>
            </wp:positionV>
            <wp:extent cx="6334125" cy="8715375"/>
            <wp:effectExtent l="0" t="0" r="9525" b="9525"/>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34125" cy="8715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072C2">
        <w:rPr>
          <w:noProof/>
          <w:lang w:eastAsia="ru-RU"/>
        </w:rPr>
        <mc:AlternateContent>
          <mc:Choice Requires="wps">
            <w:drawing>
              <wp:anchor distT="0" distB="0" distL="114300" distR="114300" simplePos="0" relativeHeight="251991552" behindDoc="0" locked="0" layoutInCell="1" allowOverlap="1">
                <wp:simplePos x="0" y="0"/>
                <wp:positionH relativeFrom="column">
                  <wp:posOffset>2777717</wp:posOffset>
                </wp:positionH>
                <wp:positionV relativeFrom="paragraph">
                  <wp:posOffset>203699</wp:posOffset>
                </wp:positionV>
                <wp:extent cx="2485911" cy="0"/>
                <wp:effectExtent l="0" t="0" r="10160" b="19050"/>
                <wp:wrapNone/>
                <wp:docPr id="151" name="Прямая соединительная линия 151"/>
                <wp:cNvGraphicFramePr/>
                <a:graphic xmlns:a="http://schemas.openxmlformats.org/drawingml/2006/main">
                  <a:graphicData uri="http://schemas.microsoft.com/office/word/2010/wordprocessingShape">
                    <wps:wsp>
                      <wps:cNvCnPr/>
                      <wps:spPr>
                        <a:xfrm flipH="1" flipV="1">
                          <a:off x="0" y="0"/>
                          <a:ext cx="248591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C3D442A" id="Прямая соединительная линия 151" o:spid="_x0000_s1026" style="position:absolute;flip:x y;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7pt,16.05pt" to="414.4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" strokecolor="black [3040]"/>
            </w:pict>
          </mc:Fallback>
        </mc:AlternateContent>
      </w: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9072C2" w:rsidRDefault="009072C2" w:rsidP="00421DE0">
      <w:pPr>
        <w:rPr>
          <w:lang w:eastAsia="ru-RU"/>
        </w:rPr>
      </w:pPr>
    </w:p>
    <w:p w:rsidR="009072C2" w:rsidRDefault="009072C2"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5A241D" w:rsidP="00421DE0">
      <w:pPr>
        <w:rPr>
          <w:lang w:eastAsia="ru-RU"/>
        </w:rPr>
      </w:pPr>
      <w:r>
        <w:rPr>
          <w:noProof/>
          <w:lang w:eastAsia="ru-RU"/>
        </w:rPr>
        <mc:AlternateContent>
          <mc:Choice Requires="wps">
            <w:drawing>
              <wp:anchor distT="0" distB="0" distL="114300" distR="114300" simplePos="0" relativeHeight="251992576" behindDoc="0" locked="0" layoutInCell="1" allowOverlap="1">
                <wp:simplePos x="0" y="0"/>
                <wp:positionH relativeFrom="column">
                  <wp:posOffset>1724025</wp:posOffset>
                </wp:positionH>
                <wp:positionV relativeFrom="paragraph">
                  <wp:posOffset>154305</wp:posOffset>
                </wp:positionV>
                <wp:extent cx="2537174" cy="0"/>
                <wp:effectExtent l="0" t="0" r="15875" b="19050"/>
                <wp:wrapNone/>
                <wp:docPr id="154" name="Прямая соединительная линия 154"/>
                <wp:cNvGraphicFramePr/>
                <a:graphic xmlns:a="http://schemas.openxmlformats.org/drawingml/2006/main">
                  <a:graphicData uri="http://schemas.microsoft.com/office/word/2010/wordprocessingShape">
                    <wps:wsp>
                      <wps:cNvCnPr/>
                      <wps:spPr>
                        <a:xfrm flipH="1">
                          <a:off x="0" y="0"/>
                          <a:ext cx="253717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729285B" id="Прямая соединительная линия 154" o:spid="_x0000_s1026" style="position:absolute;flip:x;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75pt,12.15pt" to="335.5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" strokecolor="black [3040]"/>
            </w:pict>
          </mc:Fallback>
        </mc:AlternateContent>
      </w:r>
    </w:p>
    <w:p w:rsidR="00F55B7E" w:rsidRDefault="00F55B7E" w:rsidP="00421DE0">
      <w:pPr>
        <w:rPr>
          <w:lang w:eastAsia="ru-RU"/>
        </w:rPr>
      </w:pPr>
    </w:p>
    <w:p w:rsidR="009072C2" w:rsidRDefault="009072C2" w:rsidP="00421DE0">
      <w:pPr>
        <w:rPr>
          <w:lang w:eastAsia="ru-RU"/>
        </w:rPr>
      </w:pPr>
    </w:p>
    <w:p w:rsidR="00F55B7E" w:rsidRDefault="005A3E85" w:rsidP="00421DE0">
      <w:pPr>
        <w:rPr>
          <w:lang w:eastAsia="ru-RU"/>
        </w:rPr>
      </w:pPr>
      <w:r w:rsidRPr="005A3E85">
        <w:rPr>
          <w:noProof/>
          <w:lang w:eastAsia="ru-RU"/>
        </w:rPr>
        <w:lastRenderedPageBreak/>
        <mc:AlternateContent>
          <mc:Choice Requires="wps">
            <w:drawing>
              <wp:anchor distT="0" distB="0" distL="114300" distR="114300" simplePos="0" relativeHeight="252077568" behindDoc="0" locked="0" layoutInCell="1" allowOverlap="1" wp14:anchorId="555029AA" wp14:editId="7F5B39A4">
                <wp:simplePos x="0" y="0"/>
                <wp:positionH relativeFrom="page">
                  <wp:posOffset>3058032</wp:posOffset>
                </wp:positionH>
                <wp:positionV relativeFrom="paragraph">
                  <wp:posOffset>5843</wp:posOffset>
                </wp:positionV>
                <wp:extent cx="1651000" cy="1403985"/>
                <wp:effectExtent l="0" t="0" r="0" b="0"/>
                <wp:wrapNone/>
                <wp:docPr id="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5A3E85">
                            <w:pPr>
                              <w:ind w:left="142" w:right="45" w:firstLine="0"/>
                              <w:rPr>
                                <w:b/>
                                <w:sz w:val="24"/>
                                <w:szCs w:val="24"/>
                                <w:lang w:val="en-US"/>
                              </w:rPr>
                            </w:pPr>
                            <w:r>
                              <w:rPr>
                                <w:b/>
                                <w:sz w:val="24"/>
                                <w:szCs w:val="24"/>
                              </w:rPr>
                              <w:t>Масштаб 1:5</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5029AA" id="_x0000_s1045" type="#_x0000_t202" style="position:absolute;left:0;text-align:left;margin-left:240.8pt;margin-top:.45pt;width:130pt;height:110.55pt;z-index:252077568;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" filled="f" stroked="f">
                <v:textbox style="mso-fit-shape-to-text:t">
                  <w:txbxContent>
                    <w:p w:rsidR="002909DB" w:rsidRPr="00BC31D1" w:rsidRDefault="002909DB" w:rsidP="005A3E85">
                      <w:pPr>
                        <w:ind w:left="142" w:right="45" w:firstLine="0"/>
                        <w:rPr>
                          <w:b/>
                          <w:sz w:val="24"/>
                          <w:szCs w:val="24"/>
                          <w:lang w:val="en-US"/>
                        </w:rPr>
                      </w:pPr>
                      <w:r>
                        <w:rPr>
                          <w:b/>
                          <w:sz w:val="24"/>
                          <w:szCs w:val="24"/>
                        </w:rPr>
                        <w:t>Масштаб 1:5</w:t>
                      </w:r>
                      <w:r w:rsidRPr="00BC31D1">
                        <w:rPr>
                          <w:b/>
                          <w:sz w:val="24"/>
                          <w:szCs w:val="24"/>
                        </w:rPr>
                        <w:t>00</w:t>
                      </w:r>
                    </w:p>
                  </w:txbxContent>
                </v:textbox>
                <w10:wrap anchorx="page"/>
              </v:shape>
            </w:pict>
          </mc:Fallback>
        </mc:AlternateContent>
      </w:r>
    </w:p>
    <w:p w:rsidR="00F55B7E" w:rsidRDefault="00F55B7E" w:rsidP="00421DE0">
      <w:pPr>
        <w:rPr>
          <w:lang w:eastAsia="ru-RU"/>
        </w:rPr>
      </w:pPr>
    </w:p>
    <w:p w:rsidR="00F55B7E" w:rsidRDefault="00F55B7E" w:rsidP="00421DE0">
      <w:pPr>
        <w:rPr>
          <w:lang w:eastAsia="ru-RU"/>
        </w:rPr>
      </w:pPr>
    </w:p>
    <w:p w:rsidR="00F55B7E" w:rsidRDefault="005A241D" w:rsidP="00421DE0">
      <w:pPr>
        <w:rPr>
          <w:lang w:eastAsia="ru-RU"/>
        </w:rPr>
      </w:pPr>
      <w:r>
        <w:rPr>
          <w:noProof/>
          <w:lang w:eastAsia="ru-RU"/>
        </w:rPr>
        <w:drawing>
          <wp:anchor distT="0" distB="0" distL="114300" distR="114300" simplePos="0" relativeHeight="252768768" behindDoc="0" locked="0" layoutInCell="1" allowOverlap="1">
            <wp:simplePos x="0" y="0"/>
            <wp:positionH relativeFrom="margin">
              <wp:align>right</wp:align>
            </wp:positionH>
            <wp:positionV relativeFrom="paragraph">
              <wp:posOffset>133985</wp:posOffset>
            </wp:positionV>
            <wp:extent cx="6381750" cy="7239000"/>
            <wp:effectExtent l="0" t="0" r="0" b="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81750" cy="723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5A241D" w:rsidP="00421DE0">
      <w:pPr>
        <w:rPr>
          <w:lang w:eastAsia="ru-RU"/>
        </w:rPr>
      </w:pPr>
      <w:r>
        <w:rPr>
          <w:noProof/>
          <w:lang w:eastAsia="ru-RU"/>
        </w:rPr>
        <mc:AlternateContent>
          <mc:Choice Requires="wps">
            <w:drawing>
              <wp:anchor distT="0" distB="0" distL="114300" distR="114300" simplePos="0" relativeHeight="251994624" behindDoc="0" locked="0" layoutInCell="1" allowOverlap="1">
                <wp:simplePos x="0" y="0"/>
                <wp:positionH relativeFrom="margin">
                  <wp:posOffset>2814320</wp:posOffset>
                </wp:positionH>
                <wp:positionV relativeFrom="paragraph">
                  <wp:posOffset>12699</wp:posOffset>
                </wp:positionV>
                <wp:extent cx="2724150" cy="9525"/>
                <wp:effectExtent l="0" t="0" r="19050" b="28575"/>
                <wp:wrapNone/>
                <wp:docPr id="156" name="Прямая соединительная линия 156"/>
                <wp:cNvGraphicFramePr/>
                <a:graphic xmlns:a="http://schemas.openxmlformats.org/drawingml/2006/main">
                  <a:graphicData uri="http://schemas.microsoft.com/office/word/2010/wordprocessingShape">
                    <wps:wsp>
                      <wps:cNvCnPr/>
                      <wps:spPr>
                        <a:xfrm>
                          <a:off x="0" y="0"/>
                          <a:ext cx="27241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3A08EDE" id="Прямая соединительная линия 156" o:spid="_x0000_s1026" style="position:absolute;z-index:25199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1.6pt,1pt" to="436.1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" strokecolor="black [3040]">
                <w10:wrap anchorx="margin"/>
              </v:line>
            </w:pict>
          </mc:Fallback>
        </mc:AlternateContent>
      </w: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A063F5" w:rsidRDefault="00A063F5" w:rsidP="00421DE0">
      <w:pPr>
        <w:rPr>
          <w:lang w:eastAsia="ru-RU"/>
        </w:rPr>
      </w:pPr>
    </w:p>
    <w:p w:rsidR="00A063F5" w:rsidRDefault="00A063F5" w:rsidP="00421DE0">
      <w:pPr>
        <w:rPr>
          <w:lang w:eastAsia="ru-RU"/>
        </w:rPr>
      </w:pPr>
    </w:p>
    <w:p w:rsidR="00A063F5" w:rsidRDefault="00A063F5" w:rsidP="00421DE0">
      <w:pPr>
        <w:rPr>
          <w:lang w:eastAsia="ru-RU"/>
        </w:rPr>
      </w:pPr>
    </w:p>
    <w:p w:rsidR="00A063F5" w:rsidRDefault="00A063F5" w:rsidP="00421DE0">
      <w:pPr>
        <w:rPr>
          <w:lang w:eastAsia="ru-RU"/>
        </w:rPr>
      </w:pPr>
    </w:p>
    <w:p w:rsidR="002909DB" w:rsidRDefault="002909DB" w:rsidP="00421DE0">
      <w:pPr>
        <w:rPr>
          <w:lang w:eastAsia="ru-RU"/>
        </w:rPr>
      </w:pPr>
    </w:p>
    <w:p w:rsidR="00A063F5" w:rsidRDefault="000D279C" w:rsidP="00421DE0">
      <w:pPr>
        <w:rPr>
          <w:lang w:eastAsia="ru-RU"/>
        </w:rPr>
      </w:pPr>
      <w:r w:rsidRPr="005A3E85">
        <w:rPr>
          <w:noProof/>
          <w:lang w:eastAsia="ru-RU"/>
        </w:rPr>
        <mc:AlternateContent>
          <mc:Choice Requires="wps">
            <w:drawing>
              <wp:anchor distT="0" distB="0" distL="114300" distR="114300" simplePos="0" relativeHeight="252080640" behindDoc="0" locked="0" layoutInCell="1" allowOverlap="1" wp14:anchorId="555029AA" wp14:editId="7F5B39A4">
                <wp:simplePos x="0" y="0"/>
                <wp:positionH relativeFrom="column">
                  <wp:posOffset>2337064</wp:posOffset>
                </wp:positionH>
                <wp:positionV relativeFrom="paragraph">
                  <wp:posOffset>87330</wp:posOffset>
                </wp:positionV>
                <wp:extent cx="1651000" cy="1403985"/>
                <wp:effectExtent l="0" t="0" r="0" b="0"/>
                <wp:wrapNone/>
                <wp:docPr id="3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5A3E85">
                            <w:pPr>
                              <w:ind w:left="142" w:right="45" w:firstLine="0"/>
                              <w:rPr>
                                <w:b/>
                                <w:sz w:val="24"/>
                                <w:szCs w:val="24"/>
                                <w:lang w:val="en-US"/>
                              </w:rPr>
                            </w:pPr>
                            <w:r>
                              <w:rPr>
                                <w:b/>
                                <w:sz w:val="24"/>
                                <w:szCs w:val="24"/>
                              </w:rPr>
                              <w:t>Масштаб 1:50</w:t>
                            </w:r>
                            <w:r w:rsidRPr="00BC31D1">
                              <w:rPr>
                                <w:b/>
                                <w:sz w:val="24"/>
                                <w:szCs w:val="24"/>
                              </w:rPr>
                              <w:t>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5029AA" id="_x0000_s1046" type="#_x0000_t202" style="position:absolute;left:0;text-align:left;margin-left:184pt;margin-top:6.9pt;width:130pt;height:110.55pt;z-index:252080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" filled="f" stroked="f">
                <v:textbox style="mso-fit-shape-to-text:t">
                  <w:txbxContent>
                    <w:p w:rsidR="002909DB" w:rsidRPr="00BC31D1" w:rsidRDefault="002909DB" w:rsidP="005A3E85">
                      <w:pPr>
                        <w:ind w:left="142" w:right="45" w:firstLine="0"/>
                        <w:rPr>
                          <w:b/>
                          <w:sz w:val="24"/>
                          <w:szCs w:val="24"/>
                          <w:lang w:val="en-US"/>
                        </w:rPr>
                      </w:pPr>
                      <w:r>
                        <w:rPr>
                          <w:b/>
                          <w:sz w:val="24"/>
                          <w:szCs w:val="24"/>
                        </w:rPr>
                        <w:t>Масштаб 1:50</w:t>
                      </w:r>
                      <w:r w:rsidRPr="00BC31D1">
                        <w:rPr>
                          <w:b/>
                          <w:sz w:val="24"/>
                          <w:szCs w:val="24"/>
                        </w:rPr>
                        <w:t>0</w:t>
                      </w:r>
                    </w:p>
                  </w:txbxContent>
                </v:textbox>
              </v:shape>
            </w:pict>
          </mc:Fallback>
        </mc:AlternateContent>
      </w:r>
    </w:p>
    <w:p w:rsidR="00A063F5" w:rsidRDefault="00A063F5"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5A241D" w:rsidP="00421DE0">
      <w:pPr>
        <w:rPr>
          <w:lang w:eastAsia="ru-RU"/>
        </w:rPr>
      </w:pPr>
      <w:r>
        <w:rPr>
          <w:noProof/>
          <w:lang w:eastAsia="ru-RU"/>
        </w:rPr>
        <w:drawing>
          <wp:anchor distT="0" distB="0" distL="114300" distR="114300" simplePos="0" relativeHeight="252769792" behindDoc="0" locked="0" layoutInCell="1" allowOverlap="1">
            <wp:simplePos x="0" y="0"/>
            <wp:positionH relativeFrom="column">
              <wp:posOffset>-109855</wp:posOffset>
            </wp:positionH>
            <wp:positionV relativeFrom="paragraph">
              <wp:posOffset>73025</wp:posOffset>
            </wp:positionV>
            <wp:extent cx="6391275" cy="6905625"/>
            <wp:effectExtent l="0" t="0" r="9525" b="9525"/>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91275" cy="690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A063F5" w:rsidRDefault="00A063F5" w:rsidP="00421DE0">
      <w:pPr>
        <w:rPr>
          <w:lang w:eastAsia="ru-RU"/>
        </w:rPr>
      </w:pPr>
    </w:p>
    <w:p w:rsidR="00F55B7E" w:rsidRDefault="00F55B7E" w:rsidP="00A063F5">
      <w:pPr>
        <w:ind w:left="0" w:firstLine="0"/>
        <w:rPr>
          <w:lang w:eastAsia="ru-RU"/>
        </w:rPr>
      </w:pPr>
    </w:p>
    <w:p w:rsidR="00F55B7E" w:rsidRDefault="003935A4" w:rsidP="00421DE0">
      <w:pPr>
        <w:rPr>
          <w:lang w:eastAsia="ru-RU"/>
        </w:rPr>
      </w:pPr>
      <w:r w:rsidRPr="005A3E85">
        <w:rPr>
          <w:noProof/>
          <w:lang w:eastAsia="ru-RU"/>
        </w:rPr>
        <w:lastRenderedPageBreak/>
        <mc:AlternateContent>
          <mc:Choice Requires="wps">
            <w:drawing>
              <wp:anchor distT="0" distB="0" distL="114300" distR="114300" simplePos="0" relativeHeight="252083712" behindDoc="0" locked="0" layoutInCell="1" allowOverlap="1" wp14:anchorId="555029AA" wp14:editId="7F5B39A4">
                <wp:simplePos x="0" y="0"/>
                <wp:positionH relativeFrom="page">
                  <wp:posOffset>3181322</wp:posOffset>
                </wp:positionH>
                <wp:positionV relativeFrom="paragraph">
                  <wp:posOffset>8497</wp:posOffset>
                </wp:positionV>
                <wp:extent cx="1651000" cy="1403985"/>
                <wp:effectExtent l="0" t="0" r="0" b="0"/>
                <wp:wrapNone/>
                <wp:docPr id="3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5A3E85">
                            <w:pPr>
                              <w:ind w:left="142" w:right="45" w:firstLine="0"/>
                              <w:rPr>
                                <w:b/>
                                <w:sz w:val="24"/>
                                <w:szCs w:val="24"/>
                                <w:lang w:val="en-US"/>
                              </w:rPr>
                            </w:pPr>
                            <w:r>
                              <w:rPr>
                                <w:b/>
                                <w:sz w:val="24"/>
                                <w:szCs w:val="24"/>
                              </w:rPr>
                              <w:t>Масштаб 1:5</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5029AA" id="_x0000_s1047" type="#_x0000_t202" style="position:absolute;left:0;text-align:left;margin-left:250.5pt;margin-top:.65pt;width:130pt;height:110.55pt;z-index:252083712;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" filled="f" stroked="f">
                <v:textbox style="mso-fit-shape-to-text:t">
                  <w:txbxContent>
                    <w:p w:rsidR="002909DB" w:rsidRPr="00BC31D1" w:rsidRDefault="002909DB" w:rsidP="005A3E85">
                      <w:pPr>
                        <w:ind w:left="142" w:right="45" w:firstLine="0"/>
                        <w:rPr>
                          <w:b/>
                          <w:sz w:val="24"/>
                          <w:szCs w:val="24"/>
                          <w:lang w:val="en-US"/>
                        </w:rPr>
                      </w:pPr>
                      <w:r>
                        <w:rPr>
                          <w:b/>
                          <w:sz w:val="24"/>
                          <w:szCs w:val="24"/>
                        </w:rPr>
                        <w:t>Масштаб 1:5</w:t>
                      </w:r>
                      <w:r w:rsidRPr="00BC31D1">
                        <w:rPr>
                          <w:b/>
                          <w:sz w:val="24"/>
                          <w:szCs w:val="24"/>
                        </w:rPr>
                        <w:t>00</w:t>
                      </w:r>
                    </w:p>
                  </w:txbxContent>
                </v:textbox>
                <w10:wrap anchorx="page"/>
              </v:shape>
            </w:pict>
          </mc:Fallback>
        </mc:AlternateContent>
      </w: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5A241D" w:rsidP="00421DE0">
      <w:pPr>
        <w:rPr>
          <w:lang w:eastAsia="ru-RU"/>
        </w:rPr>
      </w:pPr>
      <w:r>
        <w:rPr>
          <w:noProof/>
          <w:lang w:eastAsia="ru-RU"/>
        </w:rPr>
        <w:drawing>
          <wp:anchor distT="0" distB="0" distL="114300" distR="114300" simplePos="0" relativeHeight="252770816" behindDoc="1" locked="0" layoutInCell="1" allowOverlap="1">
            <wp:simplePos x="0" y="0"/>
            <wp:positionH relativeFrom="column">
              <wp:posOffset>-24130</wp:posOffset>
            </wp:positionH>
            <wp:positionV relativeFrom="paragraph">
              <wp:posOffset>124460</wp:posOffset>
            </wp:positionV>
            <wp:extent cx="6391275" cy="6943725"/>
            <wp:effectExtent l="0" t="0" r="9525" b="9525"/>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91275" cy="6943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C663FB" w:rsidRDefault="00C663FB" w:rsidP="00421DE0">
      <w:pPr>
        <w:rPr>
          <w:lang w:eastAsia="ru-RU"/>
        </w:rPr>
      </w:pPr>
    </w:p>
    <w:p w:rsidR="00C663FB" w:rsidRDefault="005A241D" w:rsidP="00421DE0">
      <w:pPr>
        <w:rPr>
          <w:lang w:eastAsia="ru-RU"/>
        </w:rPr>
      </w:pPr>
      <w:r>
        <w:rPr>
          <w:noProof/>
          <w:lang w:eastAsia="ru-RU"/>
        </w:rPr>
        <mc:AlternateContent>
          <mc:Choice Requires="wps">
            <w:drawing>
              <wp:anchor distT="0" distB="0" distL="114300" distR="114300" simplePos="0" relativeHeight="252771840" behindDoc="0" locked="0" layoutInCell="1" allowOverlap="1">
                <wp:simplePos x="0" y="0"/>
                <wp:positionH relativeFrom="column">
                  <wp:posOffset>233044</wp:posOffset>
                </wp:positionH>
                <wp:positionV relativeFrom="paragraph">
                  <wp:posOffset>88265</wp:posOffset>
                </wp:positionV>
                <wp:extent cx="1647825" cy="9525"/>
                <wp:effectExtent l="0" t="0" r="28575" b="28575"/>
                <wp:wrapNone/>
                <wp:docPr id="113" name="Прямая соединительная линия 113"/>
                <wp:cNvGraphicFramePr/>
                <a:graphic xmlns:a="http://schemas.openxmlformats.org/drawingml/2006/main">
                  <a:graphicData uri="http://schemas.microsoft.com/office/word/2010/wordprocessingShape">
                    <wps:wsp>
                      <wps:cNvCnPr/>
                      <wps:spPr>
                        <a:xfrm flipV="1">
                          <a:off x="0" y="0"/>
                          <a:ext cx="16478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D46A3C8" id="Прямая соединительная линия 113" o:spid="_x0000_s1026" style="position:absolute;flip:y;z-index:252771840;visibility:visible;mso-wrap-style:square;mso-wrap-distance-left:9pt;mso-wrap-distance-top:0;mso-wrap-distance-right:9pt;mso-wrap-distance-bottom:0;mso-position-horizontal:absolute;mso-position-horizontal-relative:text;mso-position-vertical:absolute;mso-position-vertical-relative:text" from="18.35pt,6.95pt" to="148.1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" strokecolor="black [3040]"/>
            </w:pict>
          </mc:Fallback>
        </mc:AlternateContent>
      </w:r>
    </w:p>
    <w:p w:rsidR="00C663FB" w:rsidRDefault="00C663FB" w:rsidP="00421DE0">
      <w:pPr>
        <w:rPr>
          <w:lang w:eastAsia="ru-RU"/>
        </w:rPr>
      </w:pPr>
    </w:p>
    <w:p w:rsidR="00C663FB" w:rsidRDefault="00C663FB"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F55B7E" w:rsidP="00421DE0">
      <w:pPr>
        <w:rPr>
          <w:lang w:eastAsia="ru-RU"/>
        </w:rPr>
      </w:pPr>
    </w:p>
    <w:p w:rsidR="00F55B7E" w:rsidRDefault="00C663FB" w:rsidP="00421DE0">
      <w:pPr>
        <w:rPr>
          <w:lang w:eastAsia="ru-RU"/>
        </w:rPr>
      </w:pPr>
      <w:r w:rsidRPr="005A3E85">
        <w:rPr>
          <w:noProof/>
          <w:lang w:eastAsia="ru-RU"/>
        </w:rPr>
        <mc:AlternateContent>
          <mc:Choice Requires="wps">
            <w:drawing>
              <wp:anchor distT="0" distB="0" distL="114300" distR="114300" simplePos="0" relativeHeight="252086784" behindDoc="0" locked="0" layoutInCell="1" allowOverlap="1" wp14:anchorId="555029AA" wp14:editId="7F5B39A4">
                <wp:simplePos x="0" y="0"/>
                <wp:positionH relativeFrom="margin">
                  <wp:align>center</wp:align>
                </wp:positionH>
                <wp:positionV relativeFrom="paragraph">
                  <wp:posOffset>113500</wp:posOffset>
                </wp:positionV>
                <wp:extent cx="1651000" cy="1403985"/>
                <wp:effectExtent l="0" t="0" r="0" b="0"/>
                <wp:wrapNone/>
                <wp:docPr id="3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5A3E85">
                            <w:pPr>
                              <w:ind w:left="142" w:right="45" w:firstLine="0"/>
                              <w:rPr>
                                <w:b/>
                                <w:sz w:val="24"/>
                                <w:szCs w:val="24"/>
                                <w:lang w:val="en-US"/>
                              </w:rPr>
                            </w:pPr>
                            <w:r>
                              <w:rPr>
                                <w:b/>
                                <w:sz w:val="24"/>
                                <w:szCs w:val="24"/>
                              </w:rPr>
                              <w:t>Масштаб 1:5</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5029AA" id="_x0000_s1048" type="#_x0000_t202" style="position:absolute;left:0;text-align:left;margin-left:0;margin-top:8.95pt;width:130pt;height:110.55pt;z-index:252086784;visibility:visible;mso-wrap-style:square;mso-width-percent:0;mso-height-percent:200;mso-wrap-distance-left:9pt;mso-wrap-distance-top:0;mso-wrap-distance-right:9pt;mso-wrap-distance-bottom:0;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" filled="f" stroked="f">
                <v:textbox style="mso-fit-shape-to-text:t">
                  <w:txbxContent>
                    <w:p w:rsidR="002909DB" w:rsidRPr="00BC31D1" w:rsidRDefault="002909DB" w:rsidP="005A3E85">
                      <w:pPr>
                        <w:ind w:left="142" w:right="45" w:firstLine="0"/>
                        <w:rPr>
                          <w:b/>
                          <w:sz w:val="24"/>
                          <w:szCs w:val="24"/>
                          <w:lang w:val="en-US"/>
                        </w:rPr>
                      </w:pPr>
                      <w:r>
                        <w:rPr>
                          <w:b/>
                          <w:sz w:val="24"/>
                          <w:szCs w:val="24"/>
                        </w:rPr>
                        <w:t>Масштаб 1:5</w:t>
                      </w:r>
                      <w:r w:rsidRPr="00BC31D1">
                        <w:rPr>
                          <w:b/>
                          <w:sz w:val="24"/>
                          <w:szCs w:val="24"/>
                        </w:rPr>
                        <w:t>00</w:t>
                      </w:r>
                    </w:p>
                  </w:txbxContent>
                </v:textbox>
                <w10:wrap anchorx="margin"/>
              </v:shape>
            </w:pict>
          </mc:Fallback>
        </mc:AlternateContent>
      </w:r>
    </w:p>
    <w:p w:rsidR="00F55B7E" w:rsidRDefault="00F55B7E" w:rsidP="00421DE0">
      <w:pPr>
        <w:rPr>
          <w:lang w:eastAsia="ru-RU"/>
        </w:rPr>
      </w:pPr>
    </w:p>
    <w:p w:rsidR="00F55B7E" w:rsidRDefault="00F55B7E" w:rsidP="00421DE0">
      <w:pPr>
        <w:rPr>
          <w:lang w:eastAsia="ru-RU"/>
        </w:rPr>
      </w:pPr>
    </w:p>
    <w:p w:rsidR="005A241D" w:rsidRDefault="005A241D" w:rsidP="005A241D">
      <w:pPr>
        <w:pStyle w:val="affffffffffffffa"/>
        <w:spacing w:before="0" w:after="0"/>
        <w:rPr>
          <w:szCs w:val="28"/>
        </w:rPr>
      </w:pPr>
      <w:r>
        <w:rPr>
          <w:szCs w:val="28"/>
        </w:rPr>
        <w:t>Земли промышленности</w:t>
      </w:r>
    </w:p>
    <w:p w:rsidR="005A241D" w:rsidRDefault="005A241D" w:rsidP="005A241D">
      <w:pPr>
        <w:pStyle w:val="affffffffffffffa"/>
        <w:spacing w:before="0" w:after="0"/>
        <w:rPr>
          <w:szCs w:val="28"/>
        </w:rPr>
      </w:pPr>
      <w:r w:rsidRPr="00FB2EC1">
        <w:rPr>
          <w:szCs w:val="28"/>
        </w:rPr>
        <w:t xml:space="preserve"> </w:t>
      </w:r>
      <w:r w:rsidR="00017899">
        <w:rPr>
          <w:szCs w:val="28"/>
        </w:rPr>
        <w:t>0,0776 га</w:t>
      </w:r>
    </w:p>
    <w:p w:rsidR="00F55B7E" w:rsidRDefault="00F55B7E" w:rsidP="00421DE0">
      <w:pPr>
        <w:rPr>
          <w:lang w:eastAsia="ru-RU"/>
        </w:rPr>
      </w:pPr>
    </w:p>
    <w:p w:rsidR="00F55B7E" w:rsidRDefault="000355F2" w:rsidP="00421DE0">
      <w:pPr>
        <w:rPr>
          <w:lang w:eastAsia="ru-RU"/>
        </w:rPr>
      </w:pPr>
      <w:r>
        <w:rPr>
          <w:noProof/>
          <w:lang w:eastAsia="ru-RU"/>
        </w:rPr>
        <w:drawing>
          <wp:anchor distT="0" distB="0" distL="114300" distR="114300" simplePos="0" relativeHeight="252775936" behindDoc="0" locked="0" layoutInCell="1" allowOverlap="1">
            <wp:simplePos x="0" y="0"/>
            <wp:positionH relativeFrom="column">
              <wp:posOffset>-128905</wp:posOffset>
            </wp:positionH>
            <wp:positionV relativeFrom="paragraph">
              <wp:posOffset>72390</wp:posOffset>
            </wp:positionV>
            <wp:extent cx="6391275" cy="5276850"/>
            <wp:effectExtent l="0" t="0" r="9525" b="0"/>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91275" cy="5276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3B26" w:rsidRDefault="00743B26" w:rsidP="00743B26">
      <w:pPr>
        <w:rPr>
          <w:lang w:eastAsia="ru-RU"/>
        </w:rPr>
      </w:pPr>
    </w:p>
    <w:p w:rsidR="00743B26" w:rsidRDefault="00743B26" w:rsidP="00743B26">
      <w:pPr>
        <w:rPr>
          <w:noProof/>
          <w:lang w:eastAsia="ru-RU"/>
        </w:rPr>
      </w:pPr>
    </w:p>
    <w:p w:rsidR="001100BE" w:rsidRDefault="001100BE"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Default="00743B26" w:rsidP="00743B26">
      <w:pPr>
        <w:rPr>
          <w:lang w:eastAsia="ru-RU"/>
        </w:rPr>
      </w:pPr>
    </w:p>
    <w:p w:rsidR="00743B26" w:rsidRPr="00743B26" w:rsidRDefault="00743B26" w:rsidP="00743B26">
      <w:pPr>
        <w:rPr>
          <w:lang w:eastAsia="ru-RU"/>
        </w:rPr>
      </w:pPr>
    </w:p>
    <w:p w:rsidR="004A5650" w:rsidRDefault="004A5650" w:rsidP="00E06B06">
      <w:pPr>
        <w:pStyle w:val="2fb"/>
        <w:spacing w:line="276" w:lineRule="auto"/>
        <w:jc w:val="center"/>
      </w:pPr>
    </w:p>
    <w:p w:rsidR="004A5650" w:rsidRDefault="004A5650" w:rsidP="00E06B06">
      <w:pPr>
        <w:pStyle w:val="2fb"/>
        <w:spacing w:line="276" w:lineRule="auto"/>
        <w:jc w:val="center"/>
      </w:pPr>
    </w:p>
    <w:p w:rsidR="004A5650" w:rsidRDefault="004A5650" w:rsidP="005A241D">
      <w:pPr>
        <w:pStyle w:val="2fb"/>
        <w:spacing w:line="276" w:lineRule="auto"/>
        <w:ind w:left="0"/>
      </w:pPr>
    </w:p>
    <w:p w:rsidR="00E35B8F" w:rsidRDefault="00E35B8F" w:rsidP="00E35B8F">
      <w:pPr>
        <w:rPr>
          <w:lang w:eastAsia="ru-RU"/>
        </w:rPr>
      </w:pPr>
    </w:p>
    <w:p w:rsidR="00E35B8F" w:rsidRDefault="00E35B8F" w:rsidP="00E35B8F">
      <w:pPr>
        <w:rPr>
          <w:lang w:eastAsia="ru-RU"/>
        </w:rPr>
      </w:pPr>
    </w:p>
    <w:p w:rsidR="00E35B8F" w:rsidRDefault="00E35B8F" w:rsidP="005A241D">
      <w:pPr>
        <w:ind w:left="0" w:firstLine="0"/>
        <w:rPr>
          <w:lang w:eastAsia="ru-RU"/>
        </w:rPr>
      </w:pPr>
    </w:p>
    <w:p w:rsidR="00E35B8F" w:rsidRDefault="001100BE" w:rsidP="00E35B8F">
      <w:pPr>
        <w:rPr>
          <w:lang w:eastAsia="ru-RU"/>
        </w:rPr>
      </w:pPr>
      <w:r w:rsidRPr="005A3E85">
        <w:rPr>
          <w:noProof/>
          <w:lang w:eastAsia="ru-RU"/>
        </w:rPr>
        <mc:AlternateContent>
          <mc:Choice Requires="wps">
            <w:drawing>
              <wp:anchor distT="0" distB="0" distL="114300" distR="114300" simplePos="0" relativeHeight="252142080" behindDoc="0" locked="0" layoutInCell="1" allowOverlap="1" wp14:anchorId="555029AA" wp14:editId="7F5B39A4">
                <wp:simplePos x="0" y="0"/>
                <wp:positionH relativeFrom="column">
                  <wp:posOffset>2267450</wp:posOffset>
                </wp:positionH>
                <wp:positionV relativeFrom="paragraph">
                  <wp:posOffset>143902</wp:posOffset>
                </wp:positionV>
                <wp:extent cx="1651000" cy="1403985"/>
                <wp:effectExtent l="0" t="0" r="0" b="0"/>
                <wp:wrapNone/>
                <wp:docPr id="3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5A3E85">
                            <w:pPr>
                              <w:ind w:left="142" w:right="45" w:firstLine="0"/>
                              <w:rPr>
                                <w:b/>
                                <w:sz w:val="24"/>
                                <w:szCs w:val="24"/>
                                <w:lang w:val="en-US"/>
                              </w:rPr>
                            </w:pPr>
                            <w:r>
                              <w:rPr>
                                <w:b/>
                                <w:sz w:val="24"/>
                                <w:szCs w:val="24"/>
                              </w:rPr>
                              <w:t>Масштаб 1:5</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55029AA" id="_x0000_s1049" type="#_x0000_t202" style="position:absolute;left:0;text-align:left;margin-left:178.55pt;margin-top:11.35pt;width:130pt;height:110.55pt;z-index:252142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" filled="f" stroked="f">
                <v:textbox style="mso-fit-shape-to-text:t">
                  <w:txbxContent>
                    <w:p w:rsidR="002909DB" w:rsidRPr="00BC31D1" w:rsidRDefault="002909DB" w:rsidP="005A3E85">
                      <w:pPr>
                        <w:ind w:left="142" w:right="45" w:firstLine="0"/>
                        <w:rPr>
                          <w:b/>
                          <w:sz w:val="24"/>
                          <w:szCs w:val="24"/>
                          <w:lang w:val="en-US"/>
                        </w:rPr>
                      </w:pPr>
                      <w:r>
                        <w:rPr>
                          <w:b/>
                          <w:sz w:val="24"/>
                          <w:szCs w:val="24"/>
                        </w:rPr>
                        <w:t>Масштаб 1:5</w:t>
                      </w:r>
                      <w:r w:rsidRPr="00BC31D1">
                        <w:rPr>
                          <w:b/>
                          <w:sz w:val="24"/>
                          <w:szCs w:val="24"/>
                        </w:rPr>
                        <w:t>00</w:t>
                      </w:r>
                    </w:p>
                  </w:txbxContent>
                </v:textbox>
              </v:shape>
            </w:pict>
          </mc:Fallback>
        </mc:AlternateContent>
      </w:r>
    </w:p>
    <w:p w:rsidR="00E35B8F" w:rsidRDefault="00E35B8F"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r>
        <w:rPr>
          <w:noProof/>
          <w:lang w:eastAsia="ru-RU"/>
        </w:rPr>
        <w:drawing>
          <wp:anchor distT="0" distB="0" distL="114300" distR="114300" simplePos="0" relativeHeight="252776960" behindDoc="0" locked="0" layoutInCell="1" allowOverlap="1">
            <wp:simplePos x="0" y="0"/>
            <wp:positionH relativeFrom="column">
              <wp:posOffset>4445</wp:posOffset>
            </wp:positionH>
            <wp:positionV relativeFrom="paragraph">
              <wp:posOffset>-3175</wp:posOffset>
            </wp:positionV>
            <wp:extent cx="6391275" cy="7391400"/>
            <wp:effectExtent l="0" t="0" r="9525"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91275" cy="739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r w:rsidRPr="005A3E85">
        <w:rPr>
          <w:noProof/>
          <w:lang w:eastAsia="ru-RU"/>
        </w:rPr>
        <mc:AlternateContent>
          <mc:Choice Requires="wps">
            <w:drawing>
              <wp:anchor distT="0" distB="0" distL="114300" distR="114300" simplePos="0" relativeHeight="252780032" behindDoc="0" locked="0" layoutInCell="1" allowOverlap="1" wp14:anchorId="1B85DE08" wp14:editId="79A38D6E">
                <wp:simplePos x="0" y="0"/>
                <wp:positionH relativeFrom="column">
                  <wp:posOffset>2400300</wp:posOffset>
                </wp:positionH>
                <wp:positionV relativeFrom="paragraph">
                  <wp:posOffset>104140</wp:posOffset>
                </wp:positionV>
                <wp:extent cx="1651000" cy="1403985"/>
                <wp:effectExtent l="0" t="0" r="0" b="0"/>
                <wp:wrapNone/>
                <wp:docPr id="1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0355F2">
                            <w:pPr>
                              <w:ind w:left="142" w:right="45" w:firstLine="0"/>
                              <w:rPr>
                                <w:b/>
                                <w:sz w:val="24"/>
                                <w:szCs w:val="24"/>
                                <w:lang w:val="en-US"/>
                              </w:rPr>
                            </w:pPr>
                            <w:r>
                              <w:rPr>
                                <w:b/>
                                <w:sz w:val="24"/>
                                <w:szCs w:val="24"/>
                              </w:rPr>
                              <w:t>Масштаб 1:5</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B85DE08" id="_x0000_s1050" type="#_x0000_t202" style="position:absolute;left:0;text-align:left;margin-left:189pt;margin-top:8.2pt;width:130pt;height:110.55pt;z-index:252780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" filled="f" stroked="f">
                <v:textbox style="mso-fit-shape-to-text:t">
                  <w:txbxContent>
                    <w:p w:rsidR="002909DB" w:rsidRPr="00BC31D1" w:rsidRDefault="002909DB" w:rsidP="000355F2">
                      <w:pPr>
                        <w:ind w:left="142" w:right="45" w:firstLine="0"/>
                        <w:rPr>
                          <w:b/>
                          <w:sz w:val="24"/>
                          <w:szCs w:val="24"/>
                          <w:lang w:val="en-US"/>
                        </w:rPr>
                      </w:pPr>
                      <w:r>
                        <w:rPr>
                          <w:b/>
                          <w:sz w:val="24"/>
                          <w:szCs w:val="24"/>
                        </w:rPr>
                        <w:t>Масштаб 1:5</w:t>
                      </w:r>
                      <w:r w:rsidRPr="00BC31D1">
                        <w:rPr>
                          <w:b/>
                          <w:sz w:val="24"/>
                          <w:szCs w:val="24"/>
                        </w:rPr>
                        <w:t>00</w:t>
                      </w:r>
                    </w:p>
                  </w:txbxContent>
                </v:textbox>
              </v:shape>
            </w:pict>
          </mc:Fallback>
        </mc:AlternateContent>
      </w: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r>
        <w:rPr>
          <w:noProof/>
          <w:lang w:eastAsia="ru-RU"/>
        </w:rPr>
        <w:drawing>
          <wp:anchor distT="0" distB="0" distL="114300" distR="114300" simplePos="0" relativeHeight="252777984" behindDoc="0" locked="0" layoutInCell="1" allowOverlap="1">
            <wp:simplePos x="0" y="0"/>
            <wp:positionH relativeFrom="page">
              <wp:posOffset>866140</wp:posOffset>
            </wp:positionH>
            <wp:positionV relativeFrom="paragraph">
              <wp:posOffset>114935</wp:posOffset>
            </wp:positionV>
            <wp:extent cx="6276975" cy="8620125"/>
            <wp:effectExtent l="0" t="0" r="9525" b="9525"/>
            <wp:wrapNone/>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76975" cy="8620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p>
    <w:p w:rsidR="000355F2" w:rsidRDefault="000355F2" w:rsidP="005A241D">
      <w:pPr>
        <w:ind w:left="0" w:firstLine="0"/>
        <w:rPr>
          <w:lang w:eastAsia="ru-RU"/>
        </w:rPr>
      </w:pPr>
      <w:r w:rsidRPr="005A3E85">
        <w:rPr>
          <w:noProof/>
          <w:lang w:eastAsia="ru-RU"/>
        </w:rPr>
        <mc:AlternateContent>
          <mc:Choice Requires="wps">
            <w:drawing>
              <wp:anchor distT="0" distB="0" distL="114300" distR="114300" simplePos="0" relativeHeight="252782080" behindDoc="0" locked="0" layoutInCell="1" allowOverlap="1" wp14:anchorId="1B85DE08" wp14:editId="79A38D6E">
                <wp:simplePos x="0" y="0"/>
                <wp:positionH relativeFrom="margin">
                  <wp:align>center</wp:align>
                </wp:positionH>
                <wp:positionV relativeFrom="paragraph">
                  <wp:posOffset>989965</wp:posOffset>
                </wp:positionV>
                <wp:extent cx="1651000" cy="1403985"/>
                <wp:effectExtent l="0" t="0" r="0" b="0"/>
                <wp:wrapNone/>
                <wp:docPr id="1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1403985"/>
                        </a:xfrm>
                        <a:prstGeom prst="rect">
                          <a:avLst/>
                        </a:prstGeom>
                        <a:noFill/>
                        <a:ln w="9525">
                          <a:noFill/>
                          <a:miter lim="800000"/>
                          <a:headEnd/>
                          <a:tailEnd/>
                        </a:ln>
                      </wps:spPr>
                      <wps:txbx>
                        <w:txbxContent>
                          <w:p w:rsidR="008F1918" w:rsidRPr="00BC31D1" w:rsidRDefault="008F1918" w:rsidP="000355F2">
                            <w:pPr>
                              <w:ind w:left="142" w:right="45" w:firstLine="0"/>
                              <w:rPr>
                                <w:b/>
                                <w:sz w:val="24"/>
                                <w:szCs w:val="24"/>
                                <w:lang w:val="en-US"/>
                              </w:rPr>
                            </w:pPr>
                            <w:r>
                              <w:rPr>
                                <w:b/>
                                <w:sz w:val="24"/>
                                <w:szCs w:val="24"/>
                              </w:rPr>
                              <w:t>Масштаб 1:5</w:t>
                            </w:r>
                            <w:r w:rsidRPr="00BC31D1">
                              <w:rPr>
                                <w:b/>
                                <w:sz w:val="24"/>
                                <w:szCs w:val="24"/>
                              </w:rPr>
                              <w:t>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B85DE08" id="_x0000_s1051" type="#_x0000_t202" style="position:absolute;left:0;text-align:left;margin-left:0;margin-top:77.95pt;width:130pt;height:110.55pt;z-index:252782080;visibility:visible;mso-wrap-style:square;mso-width-percent:0;mso-height-percent:200;mso-wrap-distance-left:9pt;mso-wrap-distance-top:0;mso-wrap-distance-right:9pt;mso-wrap-distance-bottom:0;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" filled="f" stroked="f">
                <v:textbox style="mso-fit-shape-to-text:t">
                  <w:txbxContent>
                    <w:p w:rsidR="002909DB" w:rsidRPr="00BC31D1" w:rsidRDefault="002909DB" w:rsidP="000355F2">
                      <w:pPr>
                        <w:ind w:left="142" w:right="45" w:firstLine="0"/>
                        <w:rPr>
                          <w:b/>
                          <w:sz w:val="24"/>
                          <w:szCs w:val="24"/>
                          <w:lang w:val="en-US"/>
                        </w:rPr>
                      </w:pPr>
                      <w:r>
                        <w:rPr>
                          <w:b/>
                          <w:sz w:val="24"/>
                          <w:szCs w:val="24"/>
                        </w:rPr>
                        <w:t>Масштаб 1:5</w:t>
                      </w:r>
                      <w:r w:rsidRPr="00BC31D1">
                        <w:rPr>
                          <w:b/>
                          <w:sz w:val="24"/>
                          <w:szCs w:val="24"/>
                        </w:rPr>
                        <w:t>00</w:t>
                      </w:r>
                    </w:p>
                  </w:txbxContent>
                </v:textbox>
                <w10:wrap anchorx="margin"/>
              </v:shape>
            </w:pict>
          </mc:Fallback>
        </mc:AlternateContent>
      </w:r>
    </w:p>
    <w:p w:rsidR="00430996" w:rsidRPr="00366C07" w:rsidRDefault="00430996" w:rsidP="0024557A">
      <w:pPr>
        <w:pStyle w:val="21"/>
        <w:ind w:firstLine="680"/>
        <w:rPr>
          <w:sz w:val="22"/>
          <w:szCs w:val="22"/>
        </w:rPr>
      </w:pPr>
      <w:bookmarkStart w:id="64" w:name="_Toc6310101"/>
      <w:r w:rsidRPr="00366C07">
        <w:rPr>
          <w:sz w:val="22"/>
          <w:szCs w:val="22"/>
        </w:rPr>
        <w:lastRenderedPageBreak/>
        <w:t xml:space="preserve">6. Материалы по обоснованию проекта </w:t>
      </w:r>
      <w:r w:rsidRPr="00366C07">
        <w:rPr>
          <w:sz w:val="22"/>
          <w:szCs w:val="22"/>
        </w:rPr>
        <w:br/>
        <w:t>межевания территории</w:t>
      </w:r>
      <w:bookmarkEnd w:id="64"/>
    </w:p>
    <w:p w:rsidR="00430996" w:rsidRPr="00366C07" w:rsidRDefault="00430996" w:rsidP="0024557A">
      <w:pPr>
        <w:tabs>
          <w:tab w:val="left" w:pos="9923"/>
        </w:tabs>
        <w:ind w:left="0" w:right="0" w:firstLine="680"/>
        <w:rPr>
          <w:sz w:val="22"/>
          <w:szCs w:val="22"/>
        </w:rPr>
      </w:pPr>
      <w:r w:rsidRPr="00366C07">
        <w:rPr>
          <w:sz w:val="22"/>
          <w:szCs w:val="22"/>
        </w:rPr>
        <w:t>Проект планировки</w:t>
      </w:r>
      <w:r w:rsidR="00E06B06" w:rsidRPr="00366C07">
        <w:rPr>
          <w:sz w:val="22"/>
          <w:szCs w:val="22"/>
        </w:rPr>
        <w:t xml:space="preserve"> и</w:t>
      </w:r>
      <w:r w:rsidRPr="00366C07">
        <w:rPr>
          <w:sz w:val="22"/>
          <w:szCs w:val="22"/>
        </w:rPr>
        <w:t xml:space="preserve"> межевания подготовлен по результатам анализа ранее созданных и ранее сформированных земельных участков в границах межевания согласно разработанному проекту планиро</w:t>
      </w:r>
      <w:r w:rsidRPr="00366C07">
        <w:rPr>
          <w:sz w:val="22"/>
          <w:szCs w:val="22"/>
        </w:rPr>
        <w:t>в</w:t>
      </w:r>
      <w:r w:rsidRPr="00366C07">
        <w:rPr>
          <w:sz w:val="22"/>
          <w:szCs w:val="22"/>
        </w:rPr>
        <w:t>ки. Проектом межевания определены площади и границы земельных участков под строительство объекта.</w:t>
      </w:r>
    </w:p>
    <w:p w:rsidR="00430996" w:rsidRPr="00366C07" w:rsidRDefault="00430996" w:rsidP="0024557A">
      <w:pPr>
        <w:tabs>
          <w:tab w:val="left" w:pos="9923"/>
        </w:tabs>
        <w:ind w:left="0" w:right="0" w:firstLine="680"/>
        <w:rPr>
          <w:sz w:val="22"/>
          <w:szCs w:val="22"/>
        </w:rPr>
      </w:pPr>
      <w:r w:rsidRPr="00366C07">
        <w:rPr>
          <w:sz w:val="22"/>
          <w:szCs w:val="22"/>
        </w:rPr>
        <w:t>Общая площадь проекта межевания территории в границах зоны планируемого размещения с</w:t>
      </w:r>
      <w:r w:rsidRPr="00366C07">
        <w:rPr>
          <w:sz w:val="22"/>
          <w:szCs w:val="22"/>
        </w:rPr>
        <w:t>о</w:t>
      </w:r>
      <w:r w:rsidRPr="00366C07">
        <w:rPr>
          <w:sz w:val="22"/>
          <w:szCs w:val="22"/>
        </w:rPr>
        <w:t xml:space="preserve">ставляет – </w:t>
      </w:r>
      <w:r w:rsidR="00811107" w:rsidRPr="00366C07">
        <w:rPr>
          <w:sz w:val="22"/>
          <w:szCs w:val="22"/>
        </w:rPr>
        <w:t>15,9932</w:t>
      </w:r>
      <w:r w:rsidR="005A5E95" w:rsidRPr="00366C07">
        <w:rPr>
          <w:sz w:val="22"/>
          <w:szCs w:val="22"/>
        </w:rPr>
        <w:t xml:space="preserve"> </w:t>
      </w:r>
      <w:r w:rsidRPr="00366C07">
        <w:rPr>
          <w:sz w:val="22"/>
          <w:szCs w:val="22"/>
        </w:rPr>
        <w:t>га.</w:t>
      </w:r>
      <w:r w:rsidR="00703473" w:rsidRPr="00366C07">
        <w:rPr>
          <w:sz w:val="22"/>
          <w:szCs w:val="22"/>
        </w:rPr>
        <w:t xml:space="preserve"> </w:t>
      </w:r>
    </w:p>
    <w:p w:rsidR="004A384D" w:rsidRPr="00366C07" w:rsidRDefault="00430996" w:rsidP="0024557A">
      <w:pPr>
        <w:tabs>
          <w:tab w:val="left" w:pos="9923"/>
        </w:tabs>
        <w:ind w:left="0" w:right="0" w:firstLine="680"/>
        <w:rPr>
          <w:sz w:val="22"/>
          <w:szCs w:val="22"/>
        </w:rPr>
      </w:pPr>
      <w:proofErr w:type="gramStart"/>
      <w:r w:rsidRPr="00366C07">
        <w:rPr>
          <w:sz w:val="22"/>
          <w:szCs w:val="22"/>
        </w:rPr>
        <w:t>Проект межевания территории разработан с целью определения местоположения границ образу</w:t>
      </w:r>
      <w:r w:rsidRPr="00366C07">
        <w:rPr>
          <w:sz w:val="22"/>
          <w:szCs w:val="22"/>
        </w:rPr>
        <w:t>е</w:t>
      </w:r>
      <w:r w:rsidRPr="00366C07">
        <w:rPr>
          <w:sz w:val="22"/>
          <w:szCs w:val="22"/>
        </w:rPr>
        <w:t xml:space="preserve">мых земельных участков, предназначенных для строительства линейного объекта значения </w:t>
      </w:r>
      <w:r w:rsidR="00811107" w:rsidRPr="00366C07">
        <w:rPr>
          <w:sz w:val="22"/>
          <w:szCs w:val="22"/>
        </w:rPr>
        <w:t>«</w:t>
      </w:r>
      <w:r w:rsidR="00811107" w:rsidRPr="00366C07">
        <w:rPr>
          <w:color w:val="000000"/>
          <w:sz w:val="22"/>
          <w:szCs w:val="22"/>
        </w:rPr>
        <w:t>Обустро</w:t>
      </w:r>
      <w:r w:rsidR="00811107" w:rsidRPr="00366C07">
        <w:rPr>
          <w:color w:val="000000"/>
          <w:sz w:val="22"/>
          <w:szCs w:val="22"/>
        </w:rPr>
        <w:t>й</w:t>
      </w:r>
      <w:r w:rsidR="00811107" w:rsidRPr="00366C07">
        <w:rPr>
          <w:color w:val="000000"/>
          <w:sz w:val="22"/>
          <w:szCs w:val="22"/>
        </w:rPr>
        <w:t>ство дополнительных скважин Покачевского нефтяного месторождения (9-я очередь), в границах Пок</w:t>
      </w:r>
      <w:r w:rsidR="00811107" w:rsidRPr="00366C07">
        <w:rPr>
          <w:color w:val="000000"/>
          <w:sz w:val="22"/>
          <w:szCs w:val="22"/>
        </w:rPr>
        <w:t>а</w:t>
      </w:r>
      <w:r w:rsidR="00811107" w:rsidRPr="00366C07">
        <w:rPr>
          <w:color w:val="000000"/>
          <w:sz w:val="22"/>
          <w:szCs w:val="22"/>
        </w:rPr>
        <w:t>чевского лицензионного участка»</w:t>
      </w:r>
      <w:r w:rsidR="00811107" w:rsidRPr="00366C07">
        <w:rPr>
          <w:sz w:val="22"/>
          <w:szCs w:val="22"/>
        </w:rPr>
        <w:t xml:space="preserve"> (П-2379) </w:t>
      </w:r>
      <w:r w:rsidRPr="00366C07">
        <w:rPr>
          <w:sz w:val="22"/>
          <w:szCs w:val="22"/>
        </w:rPr>
        <w:t xml:space="preserve">расположенного в </w:t>
      </w:r>
      <w:r w:rsidR="00811107" w:rsidRPr="00366C07">
        <w:rPr>
          <w:sz w:val="22"/>
          <w:szCs w:val="22"/>
        </w:rPr>
        <w:t>Нижневартовском</w:t>
      </w:r>
      <w:r w:rsidR="00B139D6" w:rsidRPr="00366C07">
        <w:rPr>
          <w:sz w:val="22"/>
          <w:szCs w:val="22"/>
        </w:rPr>
        <w:t xml:space="preserve"> районе</w:t>
      </w:r>
      <w:r w:rsidRPr="00366C07">
        <w:rPr>
          <w:sz w:val="22"/>
          <w:szCs w:val="22"/>
        </w:rPr>
        <w:t xml:space="preserve">. </w:t>
      </w:r>
      <w:proofErr w:type="gramEnd"/>
    </w:p>
    <w:p w:rsidR="0024557A" w:rsidRPr="00366C07" w:rsidRDefault="0024557A" w:rsidP="0024557A">
      <w:pPr>
        <w:tabs>
          <w:tab w:val="left" w:pos="9923"/>
        </w:tabs>
        <w:ind w:left="0" w:right="0" w:firstLine="680"/>
        <w:rPr>
          <w:sz w:val="22"/>
          <w:szCs w:val="22"/>
        </w:rPr>
      </w:pPr>
    </w:p>
    <w:p w:rsidR="00383643" w:rsidRPr="00366C07" w:rsidRDefault="00017899" w:rsidP="00E779E6">
      <w:pPr>
        <w:tabs>
          <w:tab w:val="left" w:pos="9923"/>
        </w:tabs>
        <w:spacing w:line="360" w:lineRule="auto"/>
        <w:ind w:left="0" w:right="0" w:firstLine="680"/>
        <w:jc w:val="right"/>
        <w:rPr>
          <w:sz w:val="22"/>
          <w:szCs w:val="22"/>
        </w:rPr>
      </w:pPr>
      <w:r w:rsidRPr="00366C07">
        <w:rPr>
          <w:sz w:val="22"/>
          <w:szCs w:val="22"/>
        </w:rPr>
        <w:t>Таблица 19</w:t>
      </w:r>
      <w:r w:rsidR="00473858" w:rsidRPr="00366C07">
        <w:rPr>
          <w:sz w:val="22"/>
          <w:szCs w:val="22"/>
        </w:rPr>
        <w:t xml:space="preserve"> </w:t>
      </w:r>
      <w:r w:rsidR="00595E60" w:rsidRPr="00366C07">
        <w:rPr>
          <w:sz w:val="22"/>
          <w:szCs w:val="22"/>
        </w:rPr>
        <w:t xml:space="preserve">-  </w:t>
      </w:r>
      <w:r w:rsidR="00730AE8" w:rsidRPr="00366C07">
        <w:rPr>
          <w:sz w:val="22"/>
          <w:szCs w:val="22"/>
        </w:rPr>
        <w:t>Экспликация земельных участков</w:t>
      </w:r>
    </w:p>
    <w:tbl>
      <w:tblPr>
        <w:tblW w:w="872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6886"/>
      </w:tblGrid>
      <w:tr w:rsidR="000613FC" w:rsidRPr="00A66100" w:rsidTr="000613FC">
        <w:trPr>
          <w:trHeight w:val="312"/>
          <w:jc w:val="right"/>
        </w:trPr>
        <w:tc>
          <w:tcPr>
            <w:tcW w:w="1838" w:type="dxa"/>
            <w:tcBorders>
              <w:top w:val="single" w:sz="4" w:space="0" w:color="auto"/>
              <w:left w:val="single" w:sz="4" w:space="0" w:color="auto"/>
              <w:bottom w:val="single" w:sz="4" w:space="0" w:color="auto"/>
              <w:right w:val="single" w:sz="4" w:space="0" w:color="auto"/>
            </w:tcBorders>
            <w:vAlign w:val="center"/>
          </w:tcPr>
          <w:p w:rsidR="000613FC" w:rsidRPr="00366C07" w:rsidRDefault="000613FC" w:rsidP="000613FC">
            <w:pPr>
              <w:pStyle w:val="affffe"/>
              <w:rPr>
                <w:sz w:val="22"/>
                <w:szCs w:val="22"/>
              </w:rPr>
            </w:pPr>
            <w:r w:rsidRPr="00366C07">
              <w:rPr>
                <w:sz w:val="22"/>
                <w:szCs w:val="22"/>
              </w:rPr>
              <w:t xml:space="preserve">Площадь, </w:t>
            </w:r>
            <w:proofErr w:type="gramStart"/>
            <w:r w:rsidRPr="00366C07">
              <w:rPr>
                <w:sz w:val="22"/>
                <w:szCs w:val="22"/>
              </w:rPr>
              <w:t>га</w:t>
            </w:r>
            <w:proofErr w:type="gramEnd"/>
          </w:p>
        </w:tc>
        <w:tc>
          <w:tcPr>
            <w:tcW w:w="6886" w:type="dxa"/>
            <w:tcBorders>
              <w:top w:val="single" w:sz="4" w:space="0" w:color="auto"/>
              <w:left w:val="single" w:sz="4" w:space="0" w:color="auto"/>
              <w:bottom w:val="single" w:sz="4" w:space="0" w:color="auto"/>
              <w:right w:val="single" w:sz="4" w:space="0" w:color="auto"/>
            </w:tcBorders>
            <w:vAlign w:val="center"/>
          </w:tcPr>
          <w:p w:rsidR="000613FC" w:rsidRPr="00366C07" w:rsidRDefault="000613FC" w:rsidP="000613FC">
            <w:pPr>
              <w:pStyle w:val="affffe"/>
              <w:rPr>
                <w:sz w:val="22"/>
                <w:szCs w:val="22"/>
              </w:rPr>
            </w:pPr>
            <w:proofErr w:type="gramStart"/>
            <w:r w:rsidRPr="00366C07">
              <w:rPr>
                <w:sz w:val="22"/>
                <w:szCs w:val="22"/>
              </w:rPr>
              <w:t>Условный</w:t>
            </w:r>
            <w:proofErr w:type="gramEnd"/>
            <w:r w:rsidRPr="00366C07">
              <w:rPr>
                <w:sz w:val="22"/>
                <w:szCs w:val="22"/>
              </w:rPr>
              <w:t xml:space="preserve"> №  Земельного участка</w:t>
            </w:r>
          </w:p>
        </w:tc>
      </w:tr>
      <w:tr w:rsidR="00811107" w:rsidRPr="00A66100" w:rsidTr="000613FC">
        <w:trPr>
          <w:trHeight w:val="312"/>
          <w:jc w:val="right"/>
        </w:trPr>
        <w:tc>
          <w:tcPr>
            <w:tcW w:w="1838" w:type="dxa"/>
            <w:tcBorders>
              <w:top w:val="single" w:sz="4" w:space="0" w:color="auto"/>
              <w:left w:val="single" w:sz="4" w:space="0" w:color="auto"/>
              <w:bottom w:val="single" w:sz="4" w:space="0" w:color="auto"/>
              <w:right w:val="single" w:sz="4" w:space="0" w:color="auto"/>
            </w:tcBorders>
            <w:vAlign w:val="center"/>
          </w:tcPr>
          <w:p w:rsidR="00811107" w:rsidRPr="00366C07" w:rsidRDefault="00811107" w:rsidP="00811107">
            <w:pPr>
              <w:pStyle w:val="affffe"/>
              <w:rPr>
                <w:sz w:val="22"/>
                <w:szCs w:val="22"/>
              </w:rPr>
            </w:pPr>
            <w:r w:rsidRPr="00366C07">
              <w:rPr>
                <w:sz w:val="22"/>
                <w:szCs w:val="22"/>
              </w:rPr>
              <w:t>4,7346</w:t>
            </w:r>
          </w:p>
        </w:tc>
        <w:tc>
          <w:tcPr>
            <w:tcW w:w="6886" w:type="dxa"/>
            <w:tcBorders>
              <w:top w:val="single" w:sz="4" w:space="0" w:color="auto"/>
              <w:left w:val="single" w:sz="4" w:space="0" w:color="auto"/>
              <w:bottom w:val="single" w:sz="4" w:space="0" w:color="auto"/>
              <w:right w:val="single" w:sz="4" w:space="0" w:color="auto"/>
            </w:tcBorders>
            <w:vAlign w:val="center"/>
          </w:tcPr>
          <w:p w:rsidR="00811107" w:rsidRPr="00366C07" w:rsidRDefault="00811107" w:rsidP="00811107">
            <w:pPr>
              <w:pStyle w:val="affffe"/>
              <w:rPr>
                <w:sz w:val="22"/>
                <w:szCs w:val="22"/>
              </w:rPr>
            </w:pPr>
            <w:r w:rsidRPr="00366C07">
              <w:rPr>
                <w:sz w:val="22"/>
                <w:szCs w:val="22"/>
              </w:rPr>
              <w:t>86:04:0000001:31224/ЧЗУ</w:t>
            </w:r>
            <w:proofErr w:type="gramStart"/>
            <w:r w:rsidRPr="00366C07">
              <w:rPr>
                <w:sz w:val="22"/>
                <w:szCs w:val="22"/>
              </w:rPr>
              <w:t>1</w:t>
            </w:r>
            <w:proofErr w:type="gramEnd"/>
          </w:p>
        </w:tc>
      </w:tr>
      <w:tr w:rsidR="00811107" w:rsidRPr="00A66100" w:rsidTr="000613FC">
        <w:trPr>
          <w:trHeight w:val="312"/>
          <w:jc w:val="right"/>
        </w:trPr>
        <w:tc>
          <w:tcPr>
            <w:tcW w:w="1838" w:type="dxa"/>
            <w:tcBorders>
              <w:top w:val="single" w:sz="4" w:space="0" w:color="auto"/>
              <w:left w:val="single" w:sz="4" w:space="0" w:color="auto"/>
              <w:bottom w:val="single" w:sz="4" w:space="0" w:color="auto"/>
              <w:right w:val="single" w:sz="4" w:space="0" w:color="auto"/>
            </w:tcBorders>
            <w:vAlign w:val="center"/>
          </w:tcPr>
          <w:p w:rsidR="00811107" w:rsidRPr="00366C07" w:rsidRDefault="00811107" w:rsidP="00811107">
            <w:pPr>
              <w:pStyle w:val="affffe"/>
              <w:rPr>
                <w:sz w:val="22"/>
                <w:szCs w:val="22"/>
              </w:rPr>
            </w:pPr>
            <w:r w:rsidRPr="00366C07">
              <w:rPr>
                <w:sz w:val="22"/>
                <w:szCs w:val="22"/>
              </w:rPr>
              <w:t>4,6952</w:t>
            </w:r>
          </w:p>
        </w:tc>
        <w:tc>
          <w:tcPr>
            <w:tcW w:w="6886" w:type="dxa"/>
            <w:tcBorders>
              <w:top w:val="single" w:sz="4" w:space="0" w:color="auto"/>
              <w:left w:val="single" w:sz="4" w:space="0" w:color="auto"/>
              <w:bottom w:val="single" w:sz="4" w:space="0" w:color="auto"/>
              <w:right w:val="single" w:sz="4" w:space="0" w:color="auto"/>
            </w:tcBorders>
            <w:vAlign w:val="center"/>
          </w:tcPr>
          <w:p w:rsidR="00811107" w:rsidRPr="00366C07" w:rsidRDefault="00811107" w:rsidP="00811107">
            <w:pPr>
              <w:pStyle w:val="affffe"/>
              <w:rPr>
                <w:sz w:val="22"/>
                <w:szCs w:val="22"/>
              </w:rPr>
            </w:pPr>
            <w:r w:rsidRPr="00366C07">
              <w:rPr>
                <w:sz w:val="22"/>
                <w:szCs w:val="22"/>
              </w:rPr>
              <w:t>86:04:0000001:31224/ЧЗУ</w:t>
            </w:r>
            <w:proofErr w:type="gramStart"/>
            <w:r w:rsidRPr="00366C07">
              <w:rPr>
                <w:sz w:val="22"/>
                <w:szCs w:val="22"/>
              </w:rPr>
              <w:t>2</w:t>
            </w:r>
            <w:proofErr w:type="gramEnd"/>
          </w:p>
        </w:tc>
      </w:tr>
      <w:tr w:rsidR="00811107" w:rsidRPr="00A66100" w:rsidTr="000613FC">
        <w:trPr>
          <w:trHeight w:val="312"/>
          <w:jc w:val="right"/>
        </w:trPr>
        <w:tc>
          <w:tcPr>
            <w:tcW w:w="1838" w:type="dxa"/>
            <w:tcBorders>
              <w:top w:val="single" w:sz="4" w:space="0" w:color="auto"/>
              <w:left w:val="single" w:sz="4" w:space="0" w:color="auto"/>
              <w:bottom w:val="single" w:sz="4" w:space="0" w:color="auto"/>
              <w:right w:val="single" w:sz="4" w:space="0" w:color="auto"/>
            </w:tcBorders>
            <w:vAlign w:val="center"/>
          </w:tcPr>
          <w:p w:rsidR="00811107" w:rsidRPr="00366C07" w:rsidRDefault="00811107" w:rsidP="00811107">
            <w:pPr>
              <w:pStyle w:val="affffe"/>
              <w:rPr>
                <w:sz w:val="22"/>
                <w:szCs w:val="22"/>
              </w:rPr>
            </w:pPr>
            <w:r w:rsidRPr="00366C07">
              <w:rPr>
                <w:sz w:val="22"/>
                <w:szCs w:val="22"/>
              </w:rPr>
              <w:t>0,0776</w:t>
            </w:r>
          </w:p>
        </w:tc>
        <w:tc>
          <w:tcPr>
            <w:tcW w:w="6886" w:type="dxa"/>
            <w:tcBorders>
              <w:top w:val="single" w:sz="4" w:space="0" w:color="auto"/>
              <w:left w:val="single" w:sz="4" w:space="0" w:color="auto"/>
              <w:bottom w:val="single" w:sz="4" w:space="0" w:color="auto"/>
              <w:right w:val="single" w:sz="4" w:space="0" w:color="auto"/>
            </w:tcBorders>
            <w:vAlign w:val="center"/>
          </w:tcPr>
          <w:p w:rsidR="00811107" w:rsidRPr="00366C07" w:rsidRDefault="00811107" w:rsidP="00811107">
            <w:pPr>
              <w:pStyle w:val="affffe"/>
              <w:rPr>
                <w:sz w:val="22"/>
                <w:szCs w:val="22"/>
              </w:rPr>
            </w:pPr>
            <w:r w:rsidRPr="00366C07">
              <w:rPr>
                <w:sz w:val="22"/>
                <w:szCs w:val="22"/>
              </w:rPr>
              <w:t>-</w:t>
            </w:r>
          </w:p>
        </w:tc>
      </w:tr>
      <w:tr w:rsidR="00811107" w:rsidRPr="00A66100" w:rsidTr="000613FC">
        <w:trPr>
          <w:trHeight w:val="312"/>
          <w:jc w:val="right"/>
        </w:trPr>
        <w:tc>
          <w:tcPr>
            <w:tcW w:w="1838" w:type="dxa"/>
            <w:tcBorders>
              <w:top w:val="single" w:sz="4" w:space="0" w:color="auto"/>
              <w:left w:val="single" w:sz="4" w:space="0" w:color="auto"/>
              <w:bottom w:val="single" w:sz="4" w:space="0" w:color="auto"/>
              <w:right w:val="single" w:sz="4" w:space="0" w:color="auto"/>
            </w:tcBorders>
            <w:vAlign w:val="center"/>
          </w:tcPr>
          <w:p w:rsidR="00811107" w:rsidRPr="00366C07" w:rsidRDefault="00811107" w:rsidP="00811107">
            <w:pPr>
              <w:pStyle w:val="affffe"/>
              <w:rPr>
                <w:sz w:val="22"/>
                <w:szCs w:val="22"/>
              </w:rPr>
            </w:pPr>
            <w:r w:rsidRPr="00366C07">
              <w:rPr>
                <w:sz w:val="22"/>
                <w:szCs w:val="22"/>
              </w:rPr>
              <w:t>2,9583</w:t>
            </w:r>
          </w:p>
        </w:tc>
        <w:tc>
          <w:tcPr>
            <w:tcW w:w="6886" w:type="dxa"/>
            <w:tcBorders>
              <w:top w:val="single" w:sz="4" w:space="0" w:color="auto"/>
              <w:left w:val="single" w:sz="4" w:space="0" w:color="auto"/>
              <w:bottom w:val="single" w:sz="4" w:space="0" w:color="auto"/>
              <w:right w:val="single" w:sz="4" w:space="0" w:color="auto"/>
            </w:tcBorders>
            <w:vAlign w:val="center"/>
          </w:tcPr>
          <w:p w:rsidR="00811107" w:rsidRPr="00366C07" w:rsidRDefault="00811107" w:rsidP="00811107">
            <w:pPr>
              <w:pStyle w:val="affffe"/>
              <w:rPr>
                <w:sz w:val="22"/>
                <w:szCs w:val="22"/>
              </w:rPr>
            </w:pPr>
            <w:r w:rsidRPr="00366C07">
              <w:rPr>
                <w:sz w:val="22"/>
                <w:szCs w:val="22"/>
              </w:rPr>
              <w:t>86:04:0000001:31224/ЧЗУ</w:t>
            </w:r>
            <w:proofErr w:type="gramStart"/>
            <w:r w:rsidRPr="00366C07">
              <w:rPr>
                <w:sz w:val="22"/>
                <w:szCs w:val="22"/>
              </w:rPr>
              <w:t>4</w:t>
            </w:r>
            <w:proofErr w:type="gramEnd"/>
          </w:p>
        </w:tc>
      </w:tr>
      <w:tr w:rsidR="00811107" w:rsidRPr="00A66100" w:rsidTr="000613FC">
        <w:trPr>
          <w:trHeight w:val="312"/>
          <w:jc w:val="right"/>
        </w:trPr>
        <w:tc>
          <w:tcPr>
            <w:tcW w:w="1838" w:type="dxa"/>
            <w:tcBorders>
              <w:top w:val="single" w:sz="4" w:space="0" w:color="auto"/>
              <w:left w:val="single" w:sz="4" w:space="0" w:color="auto"/>
              <w:bottom w:val="single" w:sz="4" w:space="0" w:color="auto"/>
              <w:right w:val="single" w:sz="4" w:space="0" w:color="auto"/>
            </w:tcBorders>
            <w:vAlign w:val="center"/>
          </w:tcPr>
          <w:p w:rsidR="00811107" w:rsidRPr="00366C07" w:rsidRDefault="00811107" w:rsidP="00811107">
            <w:pPr>
              <w:pStyle w:val="affffe"/>
              <w:rPr>
                <w:sz w:val="22"/>
                <w:szCs w:val="22"/>
              </w:rPr>
            </w:pPr>
            <w:r w:rsidRPr="00366C07">
              <w:rPr>
                <w:sz w:val="22"/>
                <w:szCs w:val="22"/>
              </w:rPr>
              <w:t>3,5275</w:t>
            </w:r>
          </w:p>
        </w:tc>
        <w:tc>
          <w:tcPr>
            <w:tcW w:w="6886" w:type="dxa"/>
            <w:tcBorders>
              <w:top w:val="single" w:sz="4" w:space="0" w:color="auto"/>
              <w:left w:val="single" w:sz="4" w:space="0" w:color="auto"/>
              <w:bottom w:val="single" w:sz="4" w:space="0" w:color="auto"/>
              <w:right w:val="single" w:sz="4" w:space="0" w:color="auto"/>
            </w:tcBorders>
            <w:vAlign w:val="center"/>
          </w:tcPr>
          <w:p w:rsidR="00811107" w:rsidRPr="00366C07" w:rsidRDefault="00811107" w:rsidP="00811107">
            <w:pPr>
              <w:pStyle w:val="affffe"/>
              <w:rPr>
                <w:sz w:val="22"/>
                <w:szCs w:val="22"/>
              </w:rPr>
            </w:pPr>
            <w:r w:rsidRPr="00366C07">
              <w:rPr>
                <w:sz w:val="22"/>
                <w:szCs w:val="22"/>
              </w:rPr>
              <w:t>86:04:0000001:31224/ЧЗУ5</w:t>
            </w:r>
          </w:p>
        </w:tc>
      </w:tr>
      <w:bookmarkEnd w:id="6"/>
    </w:tbl>
    <w:p w:rsidR="000A5152" w:rsidRDefault="000A5152" w:rsidP="000A5152">
      <w:pPr>
        <w:tabs>
          <w:tab w:val="left" w:pos="6635"/>
        </w:tabs>
        <w:ind w:left="0" w:firstLine="0"/>
        <w:rPr>
          <w:sz w:val="24"/>
          <w:szCs w:val="24"/>
          <w:lang w:val="en-US"/>
        </w:rPr>
      </w:pPr>
    </w:p>
    <w:p w:rsidR="00811107" w:rsidRPr="001C3A5D" w:rsidRDefault="00811107" w:rsidP="000A5152">
      <w:pPr>
        <w:tabs>
          <w:tab w:val="left" w:pos="6635"/>
        </w:tabs>
        <w:ind w:left="0" w:firstLine="0"/>
        <w:rPr>
          <w:sz w:val="24"/>
          <w:szCs w:val="24"/>
          <w:lang w:val="en-US"/>
        </w:rPr>
      </w:pPr>
    </w:p>
    <w:sectPr w:rsidR="00811107" w:rsidRPr="001C3A5D" w:rsidSect="00705B1F">
      <w:headerReference w:type="default" r:id="rId107"/>
      <w:footerReference w:type="default" r:id="rId108"/>
      <w:headerReference w:type="first" r:id="rId109"/>
      <w:footerReference w:type="first" r:id="rId110"/>
      <w:pgSz w:w="11907" w:h="16840" w:code="9"/>
      <w:pgMar w:top="360" w:right="425" w:bottom="567" w:left="1418" w:header="0" w:footer="113" w:gutter="0"/>
      <w:pgNumType w:start="19"/>
      <w:cols w:space="720" w:equalWidth="0">
        <w:col w:w="10064"/>
      </w:cols>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1918" w:rsidRDefault="008F1918">
      <w:r>
        <w:separator/>
      </w:r>
    </w:p>
  </w:endnote>
  <w:endnote w:type="continuationSeparator" w:id="0">
    <w:p w:rsidR="008F1918" w:rsidRDefault="008F19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20000287" w:usb1="00000000"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Book">
    <w:altName w:val="Arial"/>
    <w:panose1 w:val="020B0503020102020204"/>
    <w:charset w:val="CC"/>
    <w:family w:val="swiss"/>
    <w:pitch w:val="variable"/>
    <w:sig w:usb0="00000287" w:usb1="00000000" w:usb2="00000000" w:usb3="00000000" w:csb0="0000009F" w:csb1="00000000"/>
  </w:font>
  <w:font w:name="Verdana Ref">
    <w:altName w:val="Tahoma"/>
    <w:charset w:val="00"/>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ISOCPEUR">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Calibri">
    <w:panose1 w:val="020F0502020204030204"/>
    <w:charset w:val="CC"/>
    <w:family w:val="swiss"/>
    <w:pitch w:val="variable"/>
    <w:sig w:usb0="E10002FF" w:usb1="4000ACFF" w:usb2="00000009" w:usb3="00000000" w:csb0="0000019F" w:csb1="00000000"/>
  </w:font>
  <w:font w:name="Times New Roman CYR">
    <w:panose1 w:val="02020603050405020304"/>
    <w:charset w:val="CC"/>
    <w:family w:val="roman"/>
    <w:pitch w:val="variable"/>
    <w:sig w:usb0="20002A87" w:usb1="80000000" w:usb2="00000008" w:usb3="00000000" w:csb0="000001FF" w:csb1="00000000"/>
  </w:font>
  <w:font w:name="GOST type A">
    <w:charset w:val="CC"/>
    <w:family w:val="swiss"/>
    <w:pitch w:val="variable"/>
    <w:sig w:usb0="00000203" w:usb1="00000000" w:usb2="00000000" w:usb3="00000000" w:csb0="00000005" w:csb1="00000000"/>
  </w:font>
  <w:font w:name="SimSun">
    <w:altName w:val="宋体"/>
    <w:panose1 w:val="02010600030101010101"/>
    <w:charset w:val="86"/>
    <w:family w:val="auto"/>
    <w:notTrueType/>
    <w:pitch w:val="variable"/>
    <w:sig w:usb0="00000001" w:usb1="080E0000" w:usb2="00000010" w:usb3="00000000" w:csb0="00040000" w:csb1="00000000"/>
  </w:font>
  <w:font w:name="Andale Sans UI">
    <w:altName w:val="Times New Roman"/>
    <w:charset w:val="CC"/>
    <w:family w:val="auto"/>
    <w:pitch w:val="variable"/>
    <w:sig w:usb0="00000201" w:usb1="00000000" w:usb2="00000000" w:usb3="00000000" w:csb0="00000004" w:csb1="00000000"/>
  </w:font>
  <w:font w:name="TimesNewRoman">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Default="008F1918">
    <w:pPr>
      <w:pStyle w:val="aff0"/>
      <w:framePr w:wrap="around" w:vAnchor="text" w:hAnchor="margin" w:xAlign="right" w:y="1"/>
      <w:rPr>
        <w:rStyle w:val="aff2"/>
      </w:rPr>
    </w:pPr>
    <w:r>
      <w:rPr>
        <w:rStyle w:val="aff2"/>
      </w:rPr>
      <w:fldChar w:fldCharType="begin"/>
    </w:r>
    <w:r>
      <w:rPr>
        <w:rStyle w:val="aff2"/>
      </w:rPr>
      <w:instrText xml:space="preserve">PAGE  </w:instrText>
    </w:r>
    <w:r>
      <w:rPr>
        <w:rStyle w:val="aff2"/>
      </w:rPr>
      <w:fldChar w:fldCharType="end"/>
    </w:r>
  </w:p>
  <w:p w:rsidR="008F1918" w:rsidRDefault="008F1918">
    <w:pPr>
      <w:pStyle w:val="aff0"/>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Pr="0099374E" w:rsidRDefault="008F1918">
    <w:pPr>
      <w:pStyle w:val="aff0"/>
      <w:jc w:val="right"/>
      <w:rPr>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Default="008F1918" w:rsidP="00F14585">
    <w:pPr>
      <w:pStyle w:val="aff0"/>
      <w:jc w:val="right"/>
      <w:rPr>
        <w:sz w:val="16"/>
      </w:rPr>
    </w:pPr>
    <w:r>
      <w:rPr>
        <w:sz w:val="16"/>
      </w:rPr>
      <w:t>Формат А</w:t>
    </w:r>
    <w:proofErr w:type="gramStart"/>
    <w:r>
      <w:rPr>
        <w:sz w:val="16"/>
      </w:rPr>
      <w:t>4</w:t>
    </w:r>
    <w:proofErr w:type="gramEnd"/>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Pr="00BA0D4E" w:rsidRDefault="008F1918" w:rsidP="00BA0D4E">
    <w:pPr>
      <w:pStyle w:val="aff0"/>
      <w:rPr>
        <w:szCs w:val="2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Pr="00710B1E" w:rsidRDefault="008F1918" w:rsidP="00710B1E">
    <w:pPr>
      <w:pStyle w:val="af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1918" w:rsidRDefault="008F1918">
      <w:r>
        <w:separator/>
      </w:r>
    </w:p>
  </w:footnote>
  <w:footnote w:type="continuationSeparator" w:id="0">
    <w:p w:rsidR="008F1918" w:rsidRDefault="008F191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Default="00F02371">
    <w:pPr>
      <w:pStyle w:val="afe"/>
      <w:framePr w:wrap="around" w:vAnchor="text" w:hAnchor="margin" w:xAlign="center" w:y="1"/>
      <w:rPr>
        <w:rStyle w:val="aff2"/>
      </w:rPr>
    </w:pPr>
    <w:r>
      <w:rPr>
        <w:noProof/>
      </w:rPr>
      <w:pict>
        <v:shapetype id="_x0000_t201" coordsize="21600,21600" o:spt="201" path="m,l,21600r21600,l21600,xe">
          <v:stroke joinstyle="miter"/>
          <v:path shadowok="f" o:extrusionok="f" strokeok="f" fillok="f" o:connecttype="rect"/>
          <o:lock v:ext="edit" shapetype="t"/>
        </v:shapetype>
        <v:shape id="_x0000_s2068" type="#_x0000_t201" style="position:absolute;left:0;text-align:left;margin-left:0;margin-top:0;width:1in;height:18pt;z-index:251645952" o:allowincell="f" stroked="f">
          <v:imagedata r:id="rId1" o:title=""/>
          <w10:wrap type="topAndBottom"/>
        </v:shape>
        <w:control r:id="rId2" w:name="Label1" w:shapeid="_x0000_s2068"/>
      </w:pict>
    </w:r>
    <w:r w:rsidR="008F1918">
      <w:rPr>
        <w:rStyle w:val="aff2"/>
      </w:rPr>
      <w:fldChar w:fldCharType="begin"/>
    </w:r>
    <w:r w:rsidR="008F1918">
      <w:rPr>
        <w:rStyle w:val="aff2"/>
      </w:rPr>
      <w:instrText xml:space="preserve">PAGE  </w:instrText>
    </w:r>
    <w:r w:rsidR="008F1918">
      <w:rPr>
        <w:rStyle w:val="aff2"/>
      </w:rPr>
      <w:fldChar w:fldCharType="end"/>
    </w:r>
  </w:p>
  <w:p w:rsidR="008F1918" w:rsidRDefault="008F1918">
    <w:pPr>
      <w:pStyle w:val="af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Pr="0099374E" w:rsidRDefault="008F1918">
    <w:pPr>
      <w:pStyle w:val="afe"/>
      <w:ind w:right="360"/>
      <w:rPr>
        <w:sz w:val="24"/>
        <w:szCs w:val="24"/>
      </w:rPr>
    </w:pPr>
    <w:r>
      <w:rPr>
        <w:noProof/>
        <w:sz w:val="24"/>
        <w:szCs w:val="24"/>
        <w:lang w:eastAsia="ru-RU"/>
      </w:rPr>
      <mc:AlternateContent>
        <mc:Choice Requires="wps">
          <w:drawing>
            <wp:anchor distT="0" distB="0" distL="114300" distR="114300" simplePos="0" relativeHeight="251334144" behindDoc="0" locked="0" layoutInCell="0" allowOverlap="1" wp14:anchorId="7BFBE253" wp14:editId="09267574">
              <wp:simplePos x="0" y="0"/>
              <wp:positionH relativeFrom="column">
                <wp:posOffset>-3810</wp:posOffset>
              </wp:positionH>
              <wp:positionV relativeFrom="paragraph">
                <wp:posOffset>-161925</wp:posOffset>
              </wp:positionV>
              <wp:extent cx="6412865" cy="635"/>
              <wp:effectExtent l="15240" t="9525" r="10795" b="8890"/>
              <wp:wrapNone/>
              <wp:docPr id="3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1286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38888918" id="Line 5" o:spid="_x0000_s1026" style="position:absolute;flip:x;z-index:2513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12.75pt" to="504.6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" o:allowincell="f" strokeweight="1pt">
              <v:stroke startarrowwidth="narrow" startarrowlength="short" endarrowwidth="narrow" endarrowlength="short"/>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Pr="00863314" w:rsidRDefault="008F1918" w:rsidP="00212A5F">
    <w:pPr>
      <w:spacing w:before="40"/>
      <w:ind w:firstLine="0"/>
      <w:jc w:val="right"/>
      <w:rPr>
        <w:sz w:val="22"/>
        <w:szCs w:val="2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Pr="00C72407" w:rsidRDefault="008F1918" w:rsidP="00671874">
    <w:pPr>
      <w:spacing w:before="40"/>
      <w:ind w:firstLine="0"/>
      <w:jc w:val="right"/>
      <w:rPr>
        <w:sz w:val="2"/>
        <w:szCs w:val="2"/>
      </w:rPr>
    </w:pPr>
    <w:r w:rsidRPr="00C72407">
      <w:rPr>
        <w:rStyle w:val="aff2"/>
        <w:sz w:val="2"/>
        <w:szCs w:val="2"/>
      </w:rPr>
      <w:fldChar w:fldCharType="begin"/>
    </w:r>
    <w:r w:rsidRPr="00C72407">
      <w:rPr>
        <w:rStyle w:val="aff2"/>
        <w:sz w:val="2"/>
        <w:szCs w:val="2"/>
      </w:rPr>
      <w:instrText xml:space="preserve"> PAGE </w:instrText>
    </w:r>
    <w:r w:rsidRPr="00C72407">
      <w:rPr>
        <w:rStyle w:val="aff2"/>
        <w:sz w:val="2"/>
        <w:szCs w:val="2"/>
      </w:rPr>
      <w:fldChar w:fldCharType="separate"/>
    </w:r>
    <w:r>
      <w:rPr>
        <w:rStyle w:val="aff2"/>
        <w:noProof/>
        <w:sz w:val="2"/>
        <w:szCs w:val="2"/>
      </w:rPr>
      <w:t>13</w:t>
    </w:r>
    <w:r w:rsidRPr="00C72407">
      <w:rPr>
        <w:rStyle w:val="aff2"/>
        <w:sz w:val="2"/>
        <w:szCs w:val="2"/>
      </w:rPr>
      <w:fldChar w:fldCharType="end"/>
    </w:r>
    <w:r>
      <w:rPr>
        <w:noProof/>
        <w:sz w:val="2"/>
        <w:szCs w:val="2"/>
        <w:lang w:eastAsia="ru-RU"/>
      </w:rPr>
      <mc:AlternateContent>
        <mc:Choice Requires="wpg">
          <w:drawing>
            <wp:anchor distT="0" distB="0" distL="114300" distR="114300" simplePos="0" relativeHeight="251660288" behindDoc="0" locked="0" layoutInCell="0" allowOverlap="1" wp14:anchorId="6EE77C34" wp14:editId="4194D3CC">
              <wp:simplePos x="0" y="0"/>
              <wp:positionH relativeFrom="column">
                <wp:posOffset>-635</wp:posOffset>
              </wp:positionH>
              <wp:positionV relativeFrom="paragraph">
                <wp:posOffset>207010</wp:posOffset>
              </wp:positionV>
              <wp:extent cx="6469380" cy="8889365"/>
              <wp:effectExtent l="8890" t="16510" r="8255" b="9525"/>
              <wp:wrapNone/>
              <wp:docPr id="137"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9380" cy="8889365"/>
                        <a:chOff x="0" y="0"/>
                        <a:chExt cx="19884" cy="20000"/>
                      </a:xfrm>
                    </wpg:grpSpPr>
                    <wps:wsp>
                      <wps:cNvPr id="138" name="Line 782"/>
                      <wps:cNvCnPr/>
                      <wps:spPr bwMode="auto">
                        <a:xfrm>
                          <a:off x="0" y="16"/>
                          <a:ext cx="2" cy="19984"/>
                        </a:xfrm>
                        <a:prstGeom prst="line">
                          <a:avLst/>
                        </a:prstGeom>
                        <a:noFill/>
                        <a:ln w="158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41" name="Line 783"/>
                      <wps:cNvCnPr/>
                      <wps:spPr bwMode="auto">
                        <a:xfrm>
                          <a:off x="19882" y="0"/>
                          <a:ext cx="2" cy="19922"/>
                        </a:xfrm>
                        <a:prstGeom prst="line">
                          <a:avLst/>
                        </a:prstGeom>
                        <a:noFill/>
                        <a:ln w="158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42" name="Line 784"/>
                      <wps:cNvCnPr/>
                      <wps:spPr bwMode="auto">
                        <a:xfrm>
                          <a:off x="0" y="8"/>
                          <a:ext cx="19884" cy="1"/>
                        </a:xfrm>
                        <a:prstGeom prst="line">
                          <a:avLst/>
                        </a:prstGeom>
                        <a:noFill/>
                        <a:ln w="158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57BE2D0" id="Group 781" o:spid="_x0000_s1026" style="position:absolute;margin-left:-.05pt;margin-top:16.3pt;width:509.4pt;height:699.95pt;z-index:251660288" coordsize="19884,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" o:allowincell="f">
              <v:line id="Line 782" o:spid="_x0000_s1027" style="position:absolute;visibility:visible;mso-wrap-style:square" from="0,16" to="2,2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" strokeweight="1.25pt">
                <v:stroke startarrowwidth="narrow" startarrowlength="short" endarrowwidth="narrow" endarrowlength="short"/>
              </v:line>
              <v:line id="Line 783" o:spid="_x0000_s1028" style="position:absolute;visibility:visible;mso-wrap-style:square" from="19882,0" to="19884,19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" strokeweight="1.25pt">
                <v:stroke startarrowwidth="narrow" startarrowlength="short" endarrowwidth="narrow" endarrowlength="short"/>
              </v:line>
              <v:line id="Line 784" o:spid="_x0000_s1029" style="position:absolute;visibility:visible;mso-wrap-style:square" from="0,8" to="19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" strokeweight="1.25pt">
                <v:stroke startarrowwidth="narrow" startarrowlength="short" endarrowwidth="narrow" endarrowlength="short"/>
              </v:line>
            </v:group>
          </w:pict>
        </mc:Fallback>
      </mc:AlternateContent>
    </w:r>
  </w:p>
  <w:p w:rsidR="008F1918" w:rsidRPr="00B60CF5" w:rsidRDefault="008F1918" w:rsidP="00671874">
    <w:pPr>
      <w:pStyle w:val="afe"/>
      <w:rPr>
        <w:szCs w:val="24"/>
        <w:lang w:eastAsia="ru-RU"/>
      </w:rPr>
    </w:pPr>
    <w:r>
      <w:rPr>
        <w:noProof/>
        <w:szCs w:val="24"/>
        <w:lang w:eastAsia="ru-RU"/>
      </w:rPr>
      <mc:AlternateContent>
        <mc:Choice Requires="wps">
          <w:drawing>
            <wp:anchor distT="0" distB="0" distL="114300" distR="114300" simplePos="0" relativeHeight="251678720" behindDoc="0" locked="0" layoutInCell="1" allowOverlap="1" wp14:anchorId="058E0B29" wp14:editId="354ED366">
              <wp:simplePos x="0" y="0"/>
              <wp:positionH relativeFrom="column">
                <wp:posOffset>6102985</wp:posOffset>
              </wp:positionH>
              <wp:positionV relativeFrom="paragraph">
                <wp:posOffset>168910</wp:posOffset>
              </wp:positionV>
              <wp:extent cx="360045" cy="252095"/>
              <wp:effectExtent l="6985" t="6985" r="13970" b="7620"/>
              <wp:wrapNone/>
              <wp:docPr id="143" name="Rectangle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252095"/>
                      </a:xfrm>
                      <a:prstGeom prst="rect">
                        <a:avLst/>
                      </a:prstGeom>
                      <a:solidFill>
                        <a:srgbClr val="FFFFFF"/>
                      </a:solidFill>
                      <a:ln w="12700">
                        <a:solidFill>
                          <a:srgbClr val="000000"/>
                        </a:solidFill>
                        <a:miter lim="800000"/>
                        <a:headEnd/>
                        <a:tailEnd/>
                      </a:ln>
                    </wps:spPr>
                    <wps:txbx>
                      <w:txbxContent>
                        <w:p w:rsidR="008F1918" w:rsidRPr="00B35309" w:rsidRDefault="008F1918" w:rsidP="009A66AE">
                          <w:pPr>
                            <w:ind w:left="0" w:right="0" w:firstLine="0"/>
                            <w:rPr>
                              <w:sz w:val="20"/>
                            </w:rPr>
                          </w:pPr>
                          <w:r>
                            <w:rPr>
                              <w:sz w:val="2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058E0B29" id="Rectangle 785" o:spid="_x0000_s1052" style="position:absolute;left:0;text-align:left;margin-left:480.55pt;margin-top:13.3pt;width:28.35pt;height:19.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" strokeweight="1pt">
              <v:textbox>
                <w:txbxContent>
                  <w:p w:rsidR="002909DB" w:rsidRPr="00B35309" w:rsidRDefault="002909DB" w:rsidP="009A66AE">
                    <w:pPr>
                      <w:ind w:left="0" w:right="0" w:firstLine="0"/>
                      <w:rPr>
                        <w:sz w:val="20"/>
                      </w:rPr>
                    </w:pPr>
                    <w:r>
                      <w:rPr>
                        <w:sz w:val="20"/>
                      </w:rPr>
                      <w:t>4</w:t>
                    </w:r>
                  </w:p>
                </w:txbxContent>
              </v:textbox>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Pr="00671874" w:rsidRDefault="008F1918" w:rsidP="00212A5F">
    <w:pPr>
      <w:pStyle w:val="afe"/>
      <w:jc w:val="right"/>
      <w:rPr>
        <w:sz w:val="2"/>
        <w:szCs w:val="2"/>
      </w:rPr>
    </w:pPr>
    <w:r w:rsidRPr="00671874">
      <w:rPr>
        <w:rStyle w:val="aff2"/>
        <w:sz w:val="2"/>
        <w:szCs w:val="2"/>
      </w:rPr>
      <w:fldChar w:fldCharType="begin"/>
    </w:r>
    <w:r w:rsidRPr="00671874">
      <w:rPr>
        <w:rStyle w:val="aff2"/>
        <w:sz w:val="2"/>
        <w:szCs w:val="2"/>
      </w:rPr>
      <w:instrText xml:space="preserve"> PAGE </w:instrText>
    </w:r>
    <w:r w:rsidRPr="00671874">
      <w:rPr>
        <w:rStyle w:val="aff2"/>
        <w:sz w:val="2"/>
        <w:szCs w:val="2"/>
      </w:rPr>
      <w:fldChar w:fldCharType="separate"/>
    </w:r>
    <w:r w:rsidR="00F02371">
      <w:rPr>
        <w:rStyle w:val="aff2"/>
        <w:noProof/>
        <w:sz w:val="2"/>
        <w:szCs w:val="2"/>
      </w:rPr>
      <w:t>119</w:t>
    </w:r>
    <w:r w:rsidRPr="00671874">
      <w:rPr>
        <w:rStyle w:val="aff2"/>
        <w:sz w:val="2"/>
        <w:szCs w:val="2"/>
      </w:rPr>
      <w:fldChar w:fldCharType="end"/>
    </w:r>
    <w:r>
      <w:rPr>
        <w:noProof/>
        <w:sz w:val="2"/>
        <w:szCs w:val="2"/>
        <w:lang w:eastAsia="ru-RU"/>
      </w:rPr>
      <mc:AlternateContent>
        <mc:Choice Requires="wps">
          <w:drawing>
            <wp:anchor distT="0" distB="0" distL="114300" distR="114300" simplePos="0" relativeHeight="251652096" behindDoc="0" locked="0" layoutInCell="0" allowOverlap="1">
              <wp:simplePos x="0" y="0"/>
              <wp:positionH relativeFrom="column">
                <wp:posOffset>-3810</wp:posOffset>
              </wp:positionH>
              <wp:positionV relativeFrom="paragraph">
                <wp:posOffset>-161925</wp:posOffset>
              </wp:positionV>
              <wp:extent cx="6412865" cy="635"/>
              <wp:effectExtent l="15240" t="9525" r="10795" b="8890"/>
              <wp:wrapNone/>
              <wp:docPr id="1" name="Lin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12865" cy="635"/>
                      </a:xfrm>
                      <a:prstGeom prst="line">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5F468AB" id="Line 309" o:spid="_x0000_s1026" style="position:absolute;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12.75pt" to="504.6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" o:allowincell="f" strokeweight="1pt">
              <v:stroke startarrowwidth="narrow" startarrowlength="short" endarrowwidth="narrow" endarrowlength="short"/>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1918" w:rsidRPr="005C355F" w:rsidRDefault="008F1918" w:rsidP="005C355F">
    <w:pPr>
      <w:pStyle w:val="af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E458BCFC"/>
    <w:lvl w:ilvl="0">
      <w:start w:val="1"/>
      <w:numFmt w:val="bullet"/>
      <w:pStyle w:val="5"/>
      <w:lvlText w:val=""/>
      <w:lvlJc w:val="left"/>
      <w:pPr>
        <w:tabs>
          <w:tab w:val="num" w:pos="1492"/>
        </w:tabs>
        <w:ind w:left="1492" w:hanging="360"/>
      </w:pPr>
      <w:rPr>
        <w:rFonts w:ascii="Symbol" w:hAnsi="Symbol" w:hint="default"/>
      </w:rPr>
    </w:lvl>
  </w:abstractNum>
  <w:abstractNum w:abstractNumId="1">
    <w:nsid w:val="FFFFFF81"/>
    <w:multiLevelType w:val="singleLevel"/>
    <w:tmpl w:val="C7348C7C"/>
    <w:lvl w:ilvl="0">
      <w:start w:val="1"/>
      <w:numFmt w:val="bullet"/>
      <w:pStyle w:val="4"/>
      <w:lvlText w:val=""/>
      <w:lvlJc w:val="left"/>
      <w:pPr>
        <w:tabs>
          <w:tab w:val="num" w:pos="1209"/>
        </w:tabs>
        <w:ind w:left="1209" w:hanging="360"/>
      </w:pPr>
      <w:rPr>
        <w:rFonts w:ascii="Symbol" w:hAnsi="Symbol" w:hint="default"/>
      </w:rPr>
    </w:lvl>
  </w:abstractNum>
  <w:abstractNum w:abstractNumId="2">
    <w:nsid w:val="FFFFFF88"/>
    <w:multiLevelType w:val="singleLevel"/>
    <w:tmpl w:val="B114E158"/>
    <w:lvl w:ilvl="0">
      <w:start w:val="1"/>
      <w:numFmt w:val="decimal"/>
      <w:pStyle w:val="a"/>
      <w:lvlText w:val="%1."/>
      <w:lvlJc w:val="left"/>
      <w:pPr>
        <w:tabs>
          <w:tab w:val="num" w:pos="360"/>
        </w:tabs>
        <w:ind w:left="284" w:hanging="284"/>
      </w:pPr>
      <w:rPr>
        <w:rFonts w:hint="default"/>
      </w:rPr>
    </w:lvl>
  </w:abstractNum>
  <w:abstractNum w:abstractNumId="3">
    <w:nsid w:val="FFFFFF89"/>
    <w:multiLevelType w:val="singleLevel"/>
    <w:tmpl w:val="E2B85D6E"/>
    <w:lvl w:ilvl="0">
      <w:start w:val="1"/>
      <w:numFmt w:val="bullet"/>
      <w:pStyle w:val="50"/>
      <w:lvlText w:val=""/>
      <w:lvlJc w:val="left"/>
      <w:pPr>
        <w:tabs>
          <w:tab w:val="num" w:pos="851"/>
        </w:tabs>
        <w:ind w:left="0" w:firstLine="567"/>
      </w:pPr>
      <w:rPr>
        <w:rFonts w:ascii="Symbol" w:hAnsi="Symbol" w:hint="default"/>
      </w:rPr>
    </w:lvl>
  </w:abstractNum>
  <w:abstractNum w:abstractNumId="4">
    <w:nsid w:val="00000002"/>
    <w:multiLevelType w:val="multilevel"/>
    <w:tmpl w:val="0F5ED31E"/>
    <w:lvl w:ilvl="0">
      <w:start w:val="1"/>
      <w:numFmt w:val="decimal"/>
      <w:pStyle w:val="1"/>
      <w:lvlText w:val=" %1"/>
      <w:lvlJc w:val="left"/>
      <w:pPr>
        <w:tabs>
          <w:tab w:val="num" w:pos="879"/>
        </w:tabs>
        <w:ind w:left="-425" w:firstLine="851"/>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11"/>
      <w:lvlText w:val=" %1.%2"/>
      <w:lvlJc w:val="left"/>
      <w:pPr>
        <w:tabs>
          <w:tab w:val="num" w:pos="1049"/>
        </w:tabs>
        <w:ind w:left="-567" w:firstLine="851"/>
      </w:pPr>
      <w:rPr>
        <w:rFonts w:ascii="Arial" w:hAnsi="Arial" w:hint="default"/>
        <w:b/>
        <w:bCs/>
      </w:rPr>
    </w:lvl>
    <w:lvl w:ilvl="2">
      <w:start w:val="1"/>
      <w:numFmt w:val="decimal"/>
      <w:pStyle w:val="111"/>
      <w:lvlText w:val="%1.%2.%3"/>
      <w:lvlJc w:val="left"/>
      <w:pPr>
        <w:tabs>
          <w:tab w:val="num" w:pos="1654"/>
        </w:tabs>
        <w:ind w:left="-47" w:firstLine="868"/>
      </w:pPr>
      <w:rPr>
        <w:rFonts w:ascii="Arial" w:hAnsi="Arial" w:hint="default"/>
        <w:b/>
        <w:bCs/>
      </w:rPr>
    </w:lvl>
    <w:lvl w:ilvl="3">
      <w:start w:val="1"/>
      <w:numFmt w:val="decimal"/>
      <w:pStyle w:val="1111"/>
      <w:lvlText w:val="%1.%2.%3.%4"/>
      <w:lvlJc w:val="left"/>
      <w:pPr>
        <w:tabs>
          <w:tab w:val="num" w:pos="1881"/>
        </w:tabs>
        <w:ind w:left="-47" w:firstLine="868"/>
      </w:pPr>
      <w:rPr>
        <w:rFonts w:ascii="Arial" w:hAnsi="Arial" w:hint="default"/>
        <w:b/>
        <w:i w:val="0"/>
        <w:sz w:val="24"/>
      </w:rPr>
    </w:lvl>
    <w:lvl w:ilvl="4">
      <w:start w:val="1"/>
      <w:numFmt w:val="none"/>
      <w:lvlText w:val=""/>
      <w:lvlJc w:val="left"/>
      <w:pPr>
        <w:tabs>
          <w:tab w:val="num" w:pos="2397"/>
        </w:tabs>
        <w:ind w:left="1598" w:hanging="510"/>
      </w:pPr>
      <w:rPr>
        <w:rFonts w:hint="default"/>
      </w:rPr>
    </w:lvl>
    <w:lvl w:ilvl="5">
      <w:start w:val="1"/>
      <w:numFmt w:val="bullet"/>
      <w:lvlText w:val=""/>
      <w:lvlJc w:val="left"/>
      <w:pPr>
        <w:tabs>
          <w:tab w:val="num" w:pos="2757"/>
        </w:tabs>
        <w:ind w:left="1598" w:hanging="510"/>
      </w:pPr>
      <w:rPr>
        <w:rFonts w:ascii="Symbol" w:hAnsi="Symbol" w:hint="default"/>
      </w:rPr>
    </w:lvl>
    <w:lvl w:ilvl="6">
      <w:start w:val="1"/>
      <w:numFmt w:val="bullet"/>
      <w:lvlText w:val=""/>
      <w:lvlJc w:val="left"/>
      <w:pPr>
        <w:tabs>
          <w:tab w:val="num" w:pos="3117"/>
        </w:tabs>
        <w:ind w:left="1598" w:hanging="510"/>
      </w:pPr>
      <w:rPr>
        <w:rFonts w:ascii="Symbol" w:hAnsi="Symbol" w:hint="default"/>
      </w:rPr>
    </w:lvl>
    <w:lvl w:ilvl="7">
      <w:start w:val="1"/>
      <w:numFmt w:val="bullet"/>
      <w:lvlText w:val=""/>
      <w:lvlJc w:val="left"/>
      <w:pPr>
        <w:tabs>
          <w:tab w:val="num" w:pos="3477"/>
        </w:tabs>
        <w:ind w:left="1598" w:hanging="510"/>
      </w:pPr>
      <w:rPr>
        <w:rFonts w:ascii="Symbol" w:hAnsi="Symbol" w:hint="default"/>
      </w:rPr>
    </w:lvl>
    <w:lvl w:ilvl="8">
      <w:start w:val="1"/>
      <w:numFmt w:val="bullet"/>
      <w:lvlText w:val=""/>
      <w:lvlJc w:val="left"/>
      <w:pPr>
        <w:tabs>
          <w:tab w:val="num" w:pos="3837"/>
        </w:tabs>
        <w:ind w:left="1598" w:hanging="510"/>
      </w:pPr>
      <w:rPr>
        <w:rFonts w:ascii="Symbol" w:hAnsi="Symbol" w:hint="default"/>
      </w:rPr>
    </w:lvl>
  </w:abstractNum>
  <w:abstractNum w:abstractNumId="5">
    <w:nsid w:val="01B70165"/>
    <w:multiLevelType w:val="multilevel"/>
    <w:tmpl w:val="305A6318"/>
    <w:styleLink w:val="a0"/>
    <w:lvl w:ilvl="0">
      <w:start w:val="1"/>
      <w:numFmt w:val="decimal"/>
      <w:suff w:val="space"/>
      <w:lvlText w:val="%1"/>
      <w:lvlJc w:val="left"/>
      <w:pPr>
        <w:ind w:left="425" w:firstLine="0"/>
      </w:pPr>
      <w:rPr>
        <w:rFonts w:ascii="Times New Roman" w:hAnsi="Times New Roman" w:hint="default"/>
        <w:b/>
        <w:i w:val="0"/>
        <w:spacing w:val="0"/>
        <w:w w:val="100"/>
        <w:kern w:val="0"/>
        <w:position w:val="0"/>
        <w:sz w:val="28"/>
      </w:rPr>
    </w:lvl>
    <w:lvl w:ilvl="1">
      <w:start w:val="1"/>
      <w:numFmt w:val="decimal"/>
      <w:lvlRestart w:val="0"/>
      <w:suff w:val="space"/>
      <w:lvlText w:val="%2.%1"/>
      <w:lvlJc w:val="left"/>
      <w:pPr>
        <w:ind w:left="710" w:firstLine="0"/>
      </w:pPr>
      <w:rPr>
        <w:rFonts w:ascii="Times New Roman" w:hAnsi="Times New Roman" w:hint="default"/>
        <w:b/>
        <w:i w:val="0"/>
        <w:caps w:val="0"/>
        <w:strike w:val="0"/>
        <w:dstrike w:val="0"/>
        <w:vanish w:val="0"/>
        <w:sz w:val="24"/>
        <w:u w:val="none"/>
        <w:vertAlign w:val="baseline"/>
      </w:rPr>
    </w:lvl>
    <w:lvl w:ilvl="2">
      <w:start w:val="1"/>
      <w:numFmt w:val="decimal"/>
      <w:lvlRestart w:val="0"/>
      <w:suff w:val="space"/>
      <w:lvlText w:val="%3.%2.%1"/>
      <w:lvlJc w:val="left"/>
      <w:pPr>
        <w:ind w:left="454" w:firstLine="0"/>
      </w:pPr>
      <w:rPr>
        <w:rFonts w:ascii="Times New Roman" w:hAnsi="Times New Roman" w:hint="default"/>
        <w:b/>
        <w:i w:val="0"/>
        <w:caps w:val="0"/>
        <w:strike w:val="0"/>
        <w:dstrike w:val="0"/>
        <w:vanish w:val="0"/>
        <w:sz w:val="24"/>
        <w:u w:val="none"/>
        <w:vertAlign w:val="baseline"/>
      </w:rPr>
    </w:lvl>
    <w:lvl w:ilvl="3">
      <w:start w:val="1"/>
      <w:numFmt w:val="decimal"/>
      <w:lvlRestart w:val="0"/>
      <w:suff w:val="space"/>
      <w:lvlText w:val="%1.%2.%3.%4"/>
      <w:lvlJc w:val="left"/>
      <w:pPr>
        <w:ind w:left="454" w:firstLine="0"/>
      </w:pPr>
      <w:rPr>
        <w:rFonts w:ascii="Times New Roman" w:hAnsi="Times New Roman" w:hint="default"/>
        <w:b/>
        <w:i w:val="0"/>
        <w:caps w:val="0"/>
        <w:strike w:val="0"/>
        <w:dstrike w:val="0"/>
        <w:vanish w:val="0"/>
        <w:sz w:val="24"/>
        <w:u w:val="none"/>
        <w:vertAlign w:val="baseline"/>
      </w:rPr>
    </w:lvl>
    <w:lvl w:ilvl="4">
      <w:start w:val="1"/>
      <w:numFmt w:val="lowerLetter"/>
      <w:lvlText w:val="(%5)"/>
      <w:lvlJc w:val="left"/>
      <w:pPr>
        <w:tabs>
          <w:tab w:val="num" w:pos="1496"/>
        </w:tabs>
        <w:ind w:left="454" w:firstLine="0"/>
      </w:pPr>
      <w:rPr>
        <w:rFonts w:hint="default"/>
      </w:rPr>
    </w:lvl>
    <w:lvl w:ilvl="5">
      <w:start w:val="1"/>
      <w:numFmt w:val="lowerRoman"/>
      <w:lvlText w:val="(%6)"/>
      <w:lvlJc w:val="left"/>
      <w:pPr>
        <w:tabs>
          <w:tab w:val="num" w:pos="1780"/>
        </w:tabs>
        <w:ind w:left="454" w:firstLine="0"/>
      </w:pPr>
      <w:rPr>
        <w:rFonts w:hint="default"/>
      </w:rPr>
    </w:lvl>
    <w:lvl w:ilvl="6">
      <w:start w:val="1"/>
      <w:numFmt w:val="decimal"/>
      <w:lvlText w:val="%7."/>
      <w:lvlJc w:val="left"/>
      <w:pPr>
        <w:tabs>
          <w:tab w:val="num" w:pos="2064"/>
        </w:tabs>
        <w:ind w:left="454" w:firstLine="0"/>
      </w:pPr>
      <w:rPr>
        <w:rFonts w:hint="default"/>
      </w:rPr>
    </w:lvl>
    <w:lvl w:ilvl="7">
      <w:start w:val="1"/>
      <w:numFmt w:val="lowerLetter"/>
      <w:lvlText w:val="%8."/>
      <w:lvlJc w:val="left"/>
      <w:pPr>
        <w:tabs>
          <w:tab w:val="num" w:pos="2348"/>
        </w:tabs>
        <w:ind w:left="454" w:firstLine="0"/>
      </w:pPr>
      <w:rPr>
        <w:rFonts w:hint="default"/>
      </w:rPr>
    </w:lvl>
    <w:lvl w:ilvl="8">
      <w:start w:val="1"/>
      <w:numFmt w:val="lowerRoman"/>
      <w:lvlText w:val="%9."/>
      <w:lvlJc w:val="left"/>
      <w:pPr>
        <w:tabs>
          <w:tab w:val="num" w:pos="2632"/>
        </w:tabs>
        <w:ind w:left="454" w:firstLine="0"/>
      </w:pPr>
      <w:rPr>
        <w:rFonts w:hint="default"/>
      </w:rPr>
    </w:lvl>
  </w:abstractNum>
  <w:abstractNum w:abstractNumId="6">
    <w:nsid w:val="05042681"/>
    <w:multiLevelType w:val="hybridMultilevel"/>
    <w:tmpl w:val="69205006"/>
    <w:lvl w:ilvl="0" w:tplc="FFFFFFFF">
      <w:start w:val="1"/>
      <w:numFmt w:val="bullet"/>
      <w:pStyle w:val="1-"/>
      <w:lvlText w:val=""/>
      <w:lvlJc w:val="left"/>
      <w:pPr>
        <w:tabs>
          <w:tab w:val="num" w:pos="4472"/>
        </w:tabs>
        <w:ind w:left="4472" w:hanging="360"/>
      </w:pPr>
      <w:rPr>
        <w:rFonts w:ascii="Symbol" w:hAnsi="Symbol" w:hint="default"/>
      </w:rPr>
    </w:lvl>
    <w:lvl w:ilvl="1" w:tplc="FFFFFFFF">
      <w:start w:val="1"/>
      <w:numFmt w:val="bullet"/>
      <w:lvlText w:val="o"/>
      <w:lvlJc w:val="left"/>
      <w:pPr>
        <w:tabs>
          <w:tab w:val="num" w:pos="2790"/>
        </w:tabs>
        <w:ind w:left="2790" w:hanging="360"/>
      </w:pPr>
      <w:rPr>
        <w:rFonts w:ascii="Courier New" w:hAnsi="Courier New" w:hint="default"/>
      </w:rPr>
    </w:lvl>
    <w:lvl w:ilvl="2" w:tplc="FFFFFFFF">
      <w:start w:val="1"/>
      <w:numFmt w:val="bullet"/>
      <w:lvlText w:val=""/>
      <w:lvlJc w:val="left"/>
      <w:pPr>
        <w:tabs>
          <w:tab w:val="num" w:pos="3510"/>
        </w:tabs>
        <w:ind w:left="3510" w:hanging="360"/>
      </w:pPr>
      <w:rPr>
        <w:rFonts w:ascii="Wingdings" w:hAnsi="Wingdings" w:hint="default"/>
      </w:rPr>
    </w:lvl>
    <w:lvl w:ilvl="3" w:tplc="FFFFFFFF">
      <w:start w:val="1"/>
      <w:numFmt w:val="bullet"/>
      <w:lvlText w:val=""/>
      <w:lvlJc w:val="left"/>
      <w:pPr>
        <w:tabs>
          <w:tab w:val="num" w:pos="4230"/>
        </w:tabs>
        <w:ind w:left="4230" w:hanging="360"/>
      </w:pPr>
      <w:rPr>
        <w:rFonts w:ascii="Symbol" w:hAnsi="Symbol" w:hint="default"/>
      </w:rPr>
    </w:lvl>
    <w:lvl w:ilvl="4" w:tplc="FFFFFFFF">
      <w:start w:val="1"/>
      <w:numFmt w:val="bullet"/>
      <w:lvlText w:val="o"/>
      <w:lvlJc w:val="left"/>
      <w:pPr>
        <w:tabs>
          <w:tab w:val="num" w:pos="4950"/>
        </w:tabs>
        <w:ind w:left="4950" w:hanging="360"/>
      </w:pPr>
      <w:rPr>
        <w:rFonts w:ascii="Courier New" w:hAnsi="Courier New" w:hint="default"/>
      </w:rPr>
    </w:lvl>
    <w:lvl w:ilvl="5" w:tplc="FFFFFFFF">
      <w:start w:val="1"/>
      <w:numFmt w:val="bullet"/>
      <w:lvlText w:val=""/>
      <w:lvlJc w:val="left"/>
      <w:pPr>
        <w:tabs>
          <w:tab w:val="num" w:pos="5670"/>
        </w:tabs>
        <w:ind w:left="5670" w:hanging="360"/>
      </w:pPr>
      <w:rPr>
        <w:rFonts w:ascii="Wingdings" w:hAnsi="Wingdings" w:hint="default"/>
      </w:rPr>
    </w:lvl>
    <w:lvl w:ilvl="6" w:tplc="FFFFFFFF">
      <w:start w:val="1"/>
      <w:numFmt w:val="bullet"/>
      <w:lvlText w:val=""/>
      <w:lvlJc w:val="left"/>
      <w:pPr>
        <w:tabs>
          <w:tab w:val="num" w:pos="6390"/>
        </w:tabs>
        <w:ind w:left="6390" w:hanging="360"/>
      </w:pPr>
      <w:rPr>
        <w:rFonts w:ascii="Symbol" w:hAnsi="Symbol" w:hint="default"/>
      </w:rPr>
    </w:lvl>
    <w:lvl w:ilvl="7" w:tplc="FFFFFFFF">
      <w:start w:val="1"/>
      <w:numFmt w:val="bullet"/>
      <w:lvlText w:val="o"/>
      <w:lvlJc w:val="left"/>
      <w:pPr>
        <w:tabs>
          <w:tab w:val="num" w:pos="7110"/>
        </w:tabs>
        <w:ind w:left="7110" w:hanging="360"/>
      </w:pPr>
      <w:rPr>
        <w:rFonts w:ascii="Courier New" w:hAnsi="Courier New" w:hint="default"/>
      </w:rPr>
    </w:lvl>
    <w:lvl w:ilvl="8" w:tplc="FFFFFFFF">
      <w:start w:val="1"/>
      <w:numFmt w:val="bullet"/>
      <w:lvlText w:val=""/>
      <w:lvlJc w:val="left"/>
      <w:pPr>
        <w:tabs>
          <w:tab w:val="num" w:pos="7830"/>
        </w:tabs>
        <w:ind w:left="7830" w:hanging="360"/>
      </w:pPr>
      <w:rPr>
        <w:rFonts w:ascii="Wingdings" w:hAnsi="Wingdings" w:hint="default"/>
      </w:rPr>
    </w:lvl>
  </w:abstractNum>
  <w:abstractNum w:abstractNumId="7">
    <w:nsid w:val="06755B81"/>
    <w:multiLevelType w:val="hybridMultilevel"/>
    <w:tmpl w:val="6802A9E4"/>
    <w:lvl w:ilvl="0" w:tplc="84286A80">
      <w:start w:val="1"/>
      <w:numFmt w:val="bullet"/>
      <w:pStyle w:val="a1"/>
      <w:lvlText w:val="–"/>
      <w:lvlJc w:val="left"/>
      <w:pPr>
        <w:ind w:left="360" w:hanging="360"/>
      </w:pPr>
      <w:rPr>
        <w:rFonts w:ascii="Times New Roman" w:hAnsi="Times New Roman" w:cs="Times New Roman" w:hint="default"/>
        <w:sz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07305D6C"/>
    <w:multiLevelType w:val="multilevel"/>
    <w:tmpl w:val="07D2595A"/>
    <w:lvl w:ilvl="0">
      <w:start w:val="1"/>
      <w:numFmt w:val="decimal"/>
      <w:pStyle w:val="10"/>
      <w:suff w:val="space"/>
      <w:lvlText w:val="%1"/>
      <w:lvlJc w:val="left"/>
      <w:pPr>
        <w:ind w:left="454" w:firstLine="0"/>
      </w:pPr>
      <w:rPr>
        <w:rFonts w:ascii="Times New Roman" w:hAnsi="Times New Roman" w:hint="default"/>
        <w:b/>
        <w:i w:val="0"/>
        <w:spacing w:val="0"/>
        <w:w w:val="100"/>
        <w:kern w:val="0"/>
        <w:position w:val="0"/>
        <w:sz w:val="28"/>
      </w:rPr>
    </w:lvl>
    <w:lvl w:ilvl="1">
      <w:start w:val="1"/>
      <w:numFmt w:val="decimal"/>
      <w:lvlRestart w:val="0"/>
      <w:suff w:val="space"/>
      <w:lvlText w:val="%2.%1"/>
      <w:lvlJc w:val="left"/>
      <w:pPr>
        <w:ind w:left="454" w:firstLine="0"/>
      </w:pPr>
      <w:rPr>
        <w:rFonts w:ascii="Times New Roman" w:hAnsi="Times New Roman" w:hint="default"/>
        <w:b/>
        <w:i w:val="0"/>
        <w:caps w:val="0"/>
        <w:strike w:val="0"/>
        <w:dstrike w:val="0"/>
        <w:vanish w:val="0"/>
        <w:sz w:val="24"/>
        <w:u w:val="none"/>
        <w:vertAlign w:val="baseline"/>
      </w:rPr>
    </w:lvl>
    <w:lvl w:ilvl="2">
      <w:start w:val="1"/>
      <w:numFmt w:val="decimal"/>
      <w:lvlRestart w:val="0"/>
      <w:pStyle w:val="3"/>
      <w:suff w:val="space"/>
      <w:lvlText w:val="%3.%2.%1"/>
      <w:lvlJc w:val="left"/>
      <w:pPr>
        <w:ind w:left="454" w:firstLine="0"/>
      </w:pPr>
      <w:rPr>
        <w:rFonts w:ascii="Times New Roman" w:hAnsi="Times New Roman" w:hint="default"/>
        <w:b/>
        <w:i w:val="0"/>
        <w:caps w:val="0"/>
        <w:strike w:val="0"/>
        <w:dstrike w:val="0"/>
        <w:vanish w:val="0"/>
        <w:sz w:val="24"/>
        <w:u w:val="none"/>
        <w:vertAlign w:val="baseline"/>
      </w:rPr>
    </w:lvl>
    <w:lvl w:ilvl="3">
      <w:start w:val="1"/>
      <w:numFmt w:val="decimal"/>
      <w:lvlRestart w:val="0"/>
      <w:pStyle w:val="40"/>
      <w:suff w:val="space"/>
      <w:lvlText w:val="%1.%2.%3.%4"/>
      <w:lvlJc w:val="left"/>
      <w:pPr>
        <w:ind w:left="454" w:firstLine="0"/>
      </w:pPr>
      <w:rPr>
        <w:rFonts w:ascii="Times New Roman" w:hAnsi="Times New Roman" w:hint="default"/>
        <w:b/>
        <w:i w:val="0"/>
        <w:caps w:val="0"/>
        <w:strike w:val="0"/>
        <w:dstrike w:val="0"/>
        <w:vanish w:val="0"/>
        <w:sz w:val="24"/>
        <w:u w:val="none"/>
        <w:vertAlign w:val="baseline"/>
      </w:rPr>
    </w:lvl>
    <w:lvl w:ilvl="4">
      <w:start w:val="1"/>
      <w:numFmt w:val="lowerLetter"/>
      <w:lvlText w:val="(%5)"/>
      <w:lvlJc w:val="left"/>
      <w:pPr>
        <w:tabs>
          <w:tab w:val="num" w:pos="1496"/>
        </w:tabs>
        <w:ind w:left="454" w:firstLine="0"/>
      </w:pPr>
      <w:rPr>
        <w:rFonts w:hint="default"/>
      </w:rPr>
    </w:lvl>
    <w:lvl w:ilvl="5">
      <w:start w:val="1"/>
      <w:numFmt w:val="lowerRoman"/>
      <w:lvlText w:val="(%6)"/>
      <w:lvlJc w:val="left"/>
      <w:pPr>
        <w:tabs>
          <w:tab w:val="num" w:pos="1780"/>
        </w:tabs>
        <w:ind w:left="454" w:firstLine="0"/>
      </w:pPr>
      <w:rPr>
        <w:rFonts w:hint="default"/>
      </w:rPr>
    </w:lvl>
    <w:lvl w:ilvl="6">
      <w:start w:val="1"/>
      <w:numFmt w:val="decimal"/>
      <w:lvlText w:val="%7."/>
      <w:lvlJc w:val="left"/>
      <w:pPr>
        <w:tabs>
          <w:tab w:val="num" w:pos="2064"/>
        </w:tabs>
        <w:ind w:left="454" w:firstLine="0"/>
      </w:pPr>
      <w:rPr>
        <w:rFonts w:hint="default"/>
      </w:rPr>
    </w:lvl>
    <w:lvl w:ilvl="7">
      <w:start w:val="1"/>
      <w:numFmt w:val="lowerLetter"/>
      <w:lvlText w:val="%8."/>
      <w:lvlJc w:val="left"/>
      <w:pPr>
        <w:tabs>
          <w:tab w:val="num" w:pos="2348"/>
        </w:tabs>
        <w:ind w:left="454" w:firstLine="0"/>
      </w:pPr>
      <w:rPr>
        <w:rFonts w:hint="default"/>
      </w:rPr>
    </w:lvl>
    <w:lvl w:ilvl="8">
      <w:start w:val="1"/>
      <w:numFmt w:val="lowerRoman"/>
      <w:lvlText w:val="%9."/>
      <w:lvlJc w:val="left"/>
      <w:pPr>
        <w:tabs>
          <w:tab w:val="num" w:pos="2632"/>
        </w:tabs>
        <w:ind w:left="454" w:firstLine="0"/>
      </w:pPr>
      <w:rPr>
        <w:rFonts w:hint="default"/>
      </w:rPr>
    </w:lvl>
  </w:abstractNum>
  <w:abstractNum w:abstractNumId="9">
    <w:nsid w:val="12A87506"/>
    <w:multiLevelType w:val="multilevel"/>
    <w:tmpl w:val="FCACD888"/>
    <w:lvl w:ilvl="0">
      <w:start w:val="1"/>
      <w:numFmt w:val="decimal"/>
      <w:lvlText w:val="%1"/>
      <w:lvlJc w:val="left"/>
      <w:pPr>
        <w:ind w:left="360" w:hanging="360"/>
      </w:pPr>
      <w:rPr>
        <w:rFonts w:hint="default"/>
      </w:rPr>
    </w:lvl>
    <w:lvl w:ilvl="1">
      <w:start w:val="1"/>
      <w:numFmt w:val="decimal"/>
      <w:pStyle w:val="2GOSTtypeA161"/>
      <w:lvlText w:val="3.%2"/>
      <w:lvlJc w:val="left"/>
      <w:pPr>
        <w:tabs>
          <w:tab w:val="num" w:pos="0"/>
        </w:tabs>
        <w:ind w:left="0" w:firstLine="0"/>
      </w:pPr>
      <w:rPr>
        <w:rFonts w:ascii="Times New Roman" w:hAnsi="Times New Roman" w:cs="Times New Roman"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80366F3"/>
    <w:multiLevelType w:val="multilevel"/>
    <w:tmpl w:val="4CF24D90"/>
    <w:styleLink w:val="12"/>
    <w:lvl w:ilvl="0">
      <w:start w:val="3"/>
      <w:numFmt w:val="decimal"/>
      <w:lvlText w:val="%1."/>
      <w:lvlJc w:val="right"/>
      <w:pPr>
        <w:tabs>
          <w:tab w:val="num" w:pos="360"/>
        </w:tabs>
        <w:ind w:left="360" w:hanging="72"/>
      </w:pPr>
      <w:rPr>
        <w:rFonts w:hint="default"/>
      </w:rPr>
    </w:lvl>
    <w:lvl w:ilvl="1">
      <w:start w:val="1"/>
      <w:numFmt w:val="decimal"/>
      <w:lvlText w:val="4.%2."/>
      <w:lvlJc w:val="left"/>
      <w:pPr>
        <w:tabs>
          <w:tab w:val="num" w:pos="858"/>
        </w:tabs>
        <w:ind w:left="858" w:hanging="432"/>
      </w:pPr>
      <w:rPr>
        <w:sz w:val="24"/>
      </w:rPr>
    </w:lvl>
    <w:lvl w:ilvl="2">
      <w:start w:val="2"/>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nsid w:val="1D8B238C"/>
    <w:multiLevelType w:val="multilevel"/>
    <w:tmpl w:val="7736BE72"/>
    <w:lvl w:ilvl="0">
      <w:start w:val="1"/>
      <w:numFmt w:val="bullet"/>
      <w:pStyle w:val="a2"/>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2">
    <w:nsid w:val="1E4D38B6"/>
    <w:multiLevelType w:val="hybridMultilevel"/>
    <w:tmpl w:val="7F00AE08"/>
    <w:lvl w:ilvl="0" w:tplc="F258A200">
      <w:start w:val="1"/>
      <w:numFmt w:val="russianLower"/>
      <w:pStyle w:val="13"/>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nsid w:val="2AE9632D"/>
    <w:multiLevelType w:val="hybridMultilevel"/>
    <w:tmpl w:val="F7CAA22C"/>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
    <w:nsid w:val="2D8F0F82"/>
    <w:multiLevelType w:val="hybridMultilevel"/>
    <w:tmpl w:val="640E079C"/>
    <w:styleLink w:val="21212"/>
    <w:lvl w:ilvl="0" w:tplc="38686454">
      <w:start w:val="1"/>
      <w:numFmt w:val="decimal"/>
      <w:pStyle w:val="30"/>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5">
    <w:nsid w:val="2F4D50F2"/>
    <w:multiLevelType w:val="multilevel"/>
    <w:tmpl w:val="413ADFFE"/>
    <w:styleLink w:val="a3"/>
    <w:lvl w:ilvl="0">
      <w:start w:val="1"/>
      <w:numFmt w:val="bullet"/>
      <w:pStyle w:val="a4"/>
      <w:lvlText w:val=""/>
      <w:lvlJc w:val="left"/>
      <w:pPr>
        <w:tabs>
          <w:tab w:val="num" w:pos="1021"/>
        </w:tabs>
        <w:ind w:left="0" w:firstLine="709"/>
      </w:pPr>
      <w:rPr>
        <w:rFonts w:ascii="Symbol" w:hAnsi="Symbol" w:hint="default"/>
      </w:rPr>
    </w:lvl>
    <w:lvl w:ilvl="1">
      <w:start w:val="1"/>
      <w:numFmt w:val="russianLower"/>
      <w:lvlText w:val="%2)"/>
      <w:lvlJc w:val="left"/>
      <w:pPr>
        <w:tabs>
          <w:tab w:val="num" w:pos="1418"/>
        </w:tabs>
        <w:ind w:left="369" w:firstLine="709"/>
      </w:pPr>
      <w:rPr>
        <w:rFonts w:hint="default"/>
      </w:rPr>
    </w:lvl>
    <w:lvl w:ilvl="2">
      <w:start w:val="1"/>
      <w:numFmt w:val="decimal"/>
      <w:lvlText w:val="%3)"/>
      <w:lvlJc w:val="left"/>
      <w:pPr>
        <w:tabs>
          <w:tab w:val="num" w:pos="1814"/>
        </w:tabs>
        <w:ind w:left="738" w:firstLine="709"/>
      </w:pPr>
      <w:rPr>
        <w:rFonts w:hint="default"/>
      </w:rPr>
    </w:lvl>
    <w:lvl w:ilvl="3">
      <w:start w:val="1"/>
      <w:numFmt w:val="decimal"/>
      <w:lvlText w:val="(%4)"/>
      <w:lvlJc w:val="left"/>
      <w:pPr>
        <w:ind w:left="1107" w:firstLine="709"/>
      </w:pPr>
      <w:rPr>
        <w:rFonts w:hint="default"/>
      </w:rPr>
    </w:lvl>
    <w:lvl w:ilvl="4">
      <w:start w:val="1"/>
      <w:numFmt w:val="lowerLetter"/>
      <w:lvlText w:val="(%5)"/>
      <w:lvlJc w:val="left"/>
      <w:pPr>
        <w:ind w:left="1476" w:firstLine="709"/>
      </w:pPr>
      <w:rPr>
        <w:rFonts w:hint="default"/>
      </w:rPr>
    </w:lvl>
    <w:lvl w:ilvl="5">
      <w:start w:val="1"/>
      <w:numFmt w:val="lowerRoman"/>
      <w:lvlText w:val="(%6)"/>
      <w:lvlJc w:val="left"/>
      <w:pPr>
        <w:ind w:left="1845" w:firstLine="709"/>
      </w:pPr>
      <w:rPr>
        <w:rFonts w:hint="default"/>
      </w:rPr>
    </w:lvl>
    <w:lvl w:ilvl="6">
      <w:start w:val="1"/>
      <w:numFmt w:val="decimal"/>
      <w:lvlText w:val="%7."/>
      <w:lvlJc w:val="left"/>
      <w:pPr>
        <w:ind w:left="2214" w:firstLine="709"/>
      </w:pPr>
      <w:rPr>
        <w:rFonts w:hint="default"/>
      </w:rPr>
    </w:lvl>
    <w:lvl w:ilvl="7">
      <w:start w:val="1"/>
      <w:numFmt w:val="lowerLetter"/>
      <w:lvlText w:val="%8."/>
      <w:lvlJc w:val="left"/>
      <w:pPr>
        <w:ind w:left="2583" w:firstLine="709"/>
      </w:pPr>
      <w:rPr>
        <w:rFonts w:hint="default"/>
      </w:rPr>
    </w:lvl>
    <w:lvl w:ilvl="8">
      <w:start w:val="1"/>
      <w:numFmt w:val="lowerRoman"/>
      <w:lvlText w:val="%9."/>
      <w:lvlJc w:val="left"/>
      <w:pPr>
        <w:ind w:left="2952" w:firstLine="709"/>
      </w:pPr>
      <w:rPr>
        <w:rFonts w:hint="default"/>
      </w:rPr>
    </w:lvl>
  </w:abstractNum>
  <w:abstractNum w:abstractNumId="16">
    <w:nsid w:val="30723866"/>
    <w:multiLevelType w:val="hybridMultilevel"/>
    <w:tmpl w:val="3D5C485C"/>
    <w:lvl w:ilvl="0" w:tplc="67708FB2">
      <w:start w:val="1"/>
      <w:numFmt w:val="bullet"/>
      <w:pStyle w:val="a5"/>
      <w:lvlText w:val=""/>
      <w:lvlJc w:val="left"/>
      <w:pPr>
        <w:ind w:left="1637"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7">
    <w:nsid w:val="30962BE2"/>
    <w:multiLevelType w:val="hybridMultilevel"/>
    <w:tmpl w:val="63D42E58"/>
    <w:lvl w:ilvl="0" w:tplc="F18049B2">
      <w:start w:val="1"/>
      <w:numFmt w:val="russianLower"/>
      <w:lvlRestart w:val="0"/>
      <w:pStyle w:val="a6"/>
      <w:lvlText w:val="%1)"/>
      <w:lvlJc w:val="left"/>
      <w:pPr>
        <w:tabs>
          <w:tab w:val="num" w:pos="1049"/>
        </w:tabs>
        <w:ind w:left="0" w:firstLine="709"/>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0E157F6"/>
    <w:multiLevelType w:val="multilevel"/>
    <w:tmpl w:val="364C4F24"/>
    <w:lvl w:ilvl="0">
      <w:start w:val="1"/>
      <w:numFmt w:val="decimal"/>
      <w:pStyle w:val="a7"/>
      <w:lvlText w:val="%1"/>
      <w:lvlJc w:val="left"/>
      <w:pPr>
        <w:tabs>
          <w:tab w:val="num" w:pos="1049"/>
        </w:tabs>
        <w:ind w:left="0" w:firstLine="709"/>
      </w:pPr>
      <w:rPr>
        <w:rFonts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361"/>
        </w:tabs>
        <w:ind w:left="0" w:firstLine="851"/>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531"/>
        </w:tabs>
        <w:ind w:left="0" w:firstLine="1134"/>
      </w:pPr>
      <w:rPr>
        <w:rFonts w:hint="default"/>
      </w:rPr>
    </w:lvl>
    <w:lvl w:ilvl="3">
      <w:start w:val="1"/>
      <w:numFmt w:val="decimal"/>
      <w:lvlText w:val="%1.%2.%3.%4"/>
      <w:lvlJc w:val="left"/>
      <w:pPr>
        <w:tabs>
          <w:tab w:val="num" w:pos="1956"/>
        </w:tabs>
        <w:ind w:left="3204" w:hanging="1446"/>
      </w:pPr>
      <w:rPr>
        <w:rFonts w:hint="default"/>
      </w:rPr>
    </w:lvl>
    <w:lvl w:ilvl="4">
      <w:start w:val="1"/>
      <w:numFmt w:val="decimal"/>
      <w:lvlText w:val="%1.%2.%3.%4.%5."/>
      <w:lvlJc w:val="left"/>
      <w:pPr>
        <w:tabs>
          <w:tab w:val="num" w:pos="2183"/>
        </w:tabs>
        <w:ind w:left="3317" w:hanging="1191"/>
      </w:pPr>
      <w:rPr>
        <w:rFonts w:hint="default"/>
      </w:rPr>
    </w:lvl>
    <w:lvl w:ilvl="5">
      <w:start w:val="1"/>
      <w:numFmt w:val="decimal"/>
      <w:lvlText w:val="%1.%2.%3.%4.%5.%6."/>
      <w:lvlJc w:val="left"/>
      <w:pPr>
        <w:tabs>
          <w:tab w:val="num" w:pos="2353"/>
        </w:tabs>
        <w:ind w:left="3543" w:hanging="1247"/>
      </w:pPr>
      <w:rPr>
        <w:rFonts w:hint="default"/>
      </w:rPr>
    </w:lvl>
    <w:lvl w:ilvl="6">
      <w:start w:val="1"/>
      <w:numFmt w:val="decimal"/>
      <w:lvlText w:val="%1.%2.%3.%4.%5.%6.%7."/>
      <w:lvlJc w:val="left"/>
      <w:pPr>
        <w:tabs>
          <w:tab w:val="num" w:pos="2523"/>
        </w:tabs>
        <w:ind w:left="3997" w:hanging="1531"/>
      </w:pPr>
      <w:rPr>
        <w:rFonts w:hint="default"/>
      </w:rPr>
    </w:lvl>
    <w:lvl w:ilvl="7">
      <w:start w:val="1"/>
      <w:numFmt w:val="decimal"/>
      <w:lvlText w:val="%1.%2.%3.%4.%5.%6.%7.%8."/>
      <w:lvlJc w:val="left"/>
      <w:pPr>
        <w:tabs>
          <w:tab w:val="num" w:pos="2750"/>
        </w:tabs>
        <w:ind w:left="4337" w:hanging="1644"/>
      </w:pPr>
      <w:rPr>
        <w:rFonts w:hint="default"/>
      </w:rPr>
    </w:lvl>
    <w:lvl w:ilvl="8">
      <w:start w:val="1"/>
      <w:numFmt w:val="decimal"/>
      <w:lvlText w:val="%1.%2.%3.%4.%5.%6.%7.%8.%9."/>
      <w:lvlJc w:val="left"/>
      <w:pPr>
        <w:tabs>
          <w:tab w:val="num" w:pos="2920"/>
        </w:tabs>
        <w:ind w:left="4677" w:hanging="1814"/>
      </w:pPr>
      <w:rPr>
        <w:rFonts w:hint="default"/>
      </w:rPr>
    </w:lvl>
  </w:abstractNum>
  <w:abstractNum w:abstractNumId="19">
    <w:nsid w:val="34473766"/>
    <w:multiLevelType w:val="multilevel"/>
    <w:tmpl w:val="B3185588"/>
    <w:lvl w:ilvl="0">
      <w:start w:val="1"/>
      <w:numFmt w:val="decimal"/>
      <w:pStyle w:val="14"/>
      <w:suff w:val="space"/>
      <w:lvlText w:val="Рисунок %1 -"/>
      <w:lvlJc w:val="left"/>
      <w:pPr>
        <w:ind w:left="0" w:firstLine="0"/>
      </w:pPr>
    </w:lvl>
    <w:lvl w:ilvl="1">
      <w:start w:val="1"/>
      <w:numFmt w:val="decimal"/>
      <w:suff w:val="space"/>
      <w:lvlText w:val="Рисунок %1.%2"/>
      <w:lvlJc w:val="left"/>
      <w:pPr>
        <w:ind w:left="0" w:firstLine="0"/>
      </w:pPr>
    </w:lvl>
    <w:lvl w:ilvl="2">
      <w:start w:val="1"/>
      <w:numFmt w:val="none"/>
      <w:lvlText w:val=""/>
      <w:lvlJc w:val="left"/>
      <w:pPr>
        <w:tabs>
          <w:tab w:val="num" w:pos="720"/>
        </w:tabs>
        <w:ind w:left="720" w:hanging="432"/>
      </w:pPr>
    </w:lvl>
    <w:lvl w:ilvl="3">
      <w:start w:val="1"/>
      <w:numFmt w:val="none"/>
      <w:lvlText w:val=""/>
      <w:lvlJc w:val="right"/>
      <w:pPr>
        <w:tabs>
          <w:tab w:val="num" w:pos="864"/>
        </w:tabs>
        <w:ind w:left="864" w:hanging="144"/>
      </w:pPr>
    </w:lvl>
    <w:lvl w:ilvl="4">
      <w:start w:val="1"/>
      <w:numFmt w:val="none"/>
      <w:lvlText w:val="%5"/>
      <w:lvlJc w:val="left"/>
      <w:pPr>
        <w:tabs>
          <w:tab w:val="num" w:pos="1008"/>
        </w:tabs>
        <w:ind w:left="1008" w:hanging="432"/>
      </w:pPr>
    </w:lvl>
    <w:lvl w:ilvl="5">
      <w:start w:val="1"/>
      <w:numFmt w:val="none"/>
      <w:lvlText w:val="%6"/>
      <w:lvlJc w:val="left"/>
      <w:pPr>
        <w:tabs>
          <w:tab w:val="num" w:pos="1152"/>
        </w:tabs>
        <w:ind w:left="1152" w:hanging="432"/>
      </w:pPr>
    </w:lvl>
    <w:lvl w:ilvl="6">
      <w:start w:val="1"/>
      <w:numFmt w:val="none"/>
      <w:lvlText w:val="%7"/>
      <w:lvlJc w:val="right"/>
      <w:pPr>
        <w:tabs>
          <w:tab w:val="num" w:pos="1296"/>
        </w:tabs>
        <w:ind w:left="1296" w:hanging="288"/>
      </w:pPr>
    </w:lvl>
    <w:lvl w:ilvl="7">
      <w:start w:val="1"/>
      <w:numFmt w:val="none"/>
      <w:lvlText w:val="%8"/>
      <w:lvlJc w:val="left"/>
      <w:pPr>
        <w:tabs>
          <w:tab w:val="num" w:pos="1440"/>
        </w:tabs>
        <w:ind w:left="1440" w:hanging="432"/>
      </w:pPr>
    </w:lvl>
    <w:lvl w:ilvl="8">
      <w:start w:val="1"/>
      <w:numFmt w:val="none"/>
      <w:lvlText w:val="%9"/>
      <w:lvlJc w:val="right"/>
      <w:pPr>
        <w:tabs>
          <w:tab w:val="num" w:pos="1584"/>
        </w:tabs>
        <w:ind w:left="1584" w:hanging="144"/>
      </w:pPr>
    </w:lvl>
  </w:abstractNum>
  <w:abstractNum w:abstractNumId="20">
    <w:nsid w:val="34E733B6"/>
    <w:multiLevelType w:val="multilevel"/>
    <w:tmpl w:val="DA962DEA"/>
    <w:lvl w:ilvl="0">
      <w:start w:val="1"/>
      <w:numFmt w:val="decimal"/>
      <w:pStyle w:val="a8"/>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21">
    <w:nsid w:val="390826E9"/>
    <w:multiLevelType w:val="hybridMultilevel"/>
    <w:tmpl w:val="C13E0F46"/>
    <w:lvl w:ilvl="0" w:tplc="768A2B4E">
      <w:start w:val="1"/>
      <w:numFmt w:val="bullet"/>
      <w:lvlText w:val=""/>
      <w:lvlJc w:val="left"/>
      <w:pPr>
        <w:tabs>
          <w:tab w:val="num" w:pos="815"/>
        </w:tabs>
        <w:ind w:left="815" w:hanging="247"/>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2">
    <w:nsid w:val="45D84256"/>
    <w:multiLevelType w:val="hybridMultilevel"/>
    <w:tmpl w:val="BA0A8BFA"/>
    <w:lvl w:ilvl="0" w:tplc="770C8CFE">
      <w:start w:val="1"/>
      <w:numFmt w:val="bullet"/>
      <w:pStyle w:val="9"/>
      <w:lvlText w:val=""/>
      <w:lvlJc w:val="left"/>
      <w:pPr>
        <w:tabs>
          <w:tab w:val="num" w:pos="1713"/>
        </w:tabs>
        <w:ind w:left="1713"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47BC3455"/>
    <w:multiLevelType w:val="hybridMultilevel"/>
    <w:tmpl w:val="34029818"/>
    <w:lvl w:ilvl="0" w:tplc="FFFFFFFF">
      <w:start w:val="1"/>
      <w:numFmt w:val="decimal"/>
      <w:pStyle w:val="15"/>
      <w:lvlText w:val="%1)"/>
      <w:lvlJc w:val="left"/>
      <w:pPr>
        <w:tabs>
          <w:tab w:val="num" w:pos="1724"/>
        </w:tabs>
        <w:ind w:left="1724" w:hanging="360"/>
      </w:pPr>
      <w:rPr>
        <w:rFonts w:ascii="Times New Roman" w:hAnsi="Times New Roman" w:hint="default"/>
        <w:b w:val="0"/>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nsid w:val="486335F0"/>
    <w:multiLevelType w:val="multilevel"/>
    <w:tmpl w:val="17A452C8"/>
    <w:styleLink w:val="a9"/>
    <w:lvl w:ilvl="0">
      <w:start w:val="1"/>
      <w:numFmt w:val="bullet"/>
      <w:lvlText w:val=""/>
      <w:lvlJc w:val="left"/>
      <w:pPr>
        <w:tabs>
          <w:tab w:val="num" w:pos="1021"/>
        </w:tabs>
        <w:ind w:left="0" w:firstLine="720"/>
      </w:pPr>
      <w:rPr>
        <w:rFonts w:ascii="Symbol" w:hAnsi="Symbol" w:hint="default"/>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nsid w:val="4F313DDF"/>
    <w:multiLevelType w:val="multilevel"/>
    <w:tmpl w:val="6FB86144"/>
    <w:lvl w:ilvl="0">
      <w:start w:val="1"/>
      <w:numFmt w:val="decimal"/>
      <w:lvlText w:val="%1."/>
      <w:lvlJc w:val="left"/>
      <w:pPr>
        <w:tabs>
          <w:tab w:val="num" w:pos="142"/>
        </w:tabs>
        <w:ind w:left="142" w:firstLine="0"/>
      </w:pPr>
      <w:rPr>
        <w:rFonts w:hint="default"/>
      </w:rPr>
    </w:lvl>
    <w:lvl w:ilvl="1">
      <w:start w:val="1"/>
      <w:numFmt w:val="decimal"/>
      <w:lvlText w:val="%1.%2"/>
      <w:lvlJc w:val="left"/>
      <w:pPr>
        <w:ind w:left="2836" w:firstLine="0"/>
      </w:pPr>
      <w:rPr>
        <w:rFonts w:hint="default"/>
      </w:rPr>
    </w:lvl>
    <w:lvl w:ilvl="2">
      <w:start w:val="1"/>
      <w:numFmt w:val="decimal"/>
      <w:pStyle w:val="31"/>
      <w:lvlText w:val="%1.%2.%3"/>
      <w:lvlJc w:val="left"/>
      <w:pPr>
        <w:ind w:left="0" w:firstLine="0"/>
      </w:pPr>
      <w:rPr>
        <w:rFonts w:ascii="Times New Roman" w:hAnsi="Times New Roman" w:cs="Times New Roman" w:hint="default"/>
        <w:bCs w:val="0"/>
        <w:i w:val="0"/>
        <w:iCs w:val="0"/>
        <w:caps w:val="0"/>
        <w:smallCaps w:val="0"/>
        <w:strike w:val="0"/>
        <w:dstrike w:val="0"/>
        <w:noProof w:val="0"/>
        <w:snapToGrid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1"/>
      <w:lvlText w:val="%1.%2.%3.%4"/>
      <w:lvlJc w:val="left"/>
      <w:pPr>
        <w:ind w:left="0" w:firstLine="0"/>
      </w:pPr>
      <w:rPr>
        <w:rFonts w:ascii="Times New Roman" w:hAnsi="Times New Roman" w:cs="Times New Roman" w:hint="default"/>
        <w:bCs w:val="0"/>
        <w:i w:val="0"/>
        <w:iCs w:val="0"/>
        <w:caps w:val="0"/>
        <w:smallCaps w:val="0"/>
        <w:strike w:val="0"/>
        <w:dstrike w:val="0"/>
        <w:noProof w:val="0"/>
        <w:snapToGrid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1"/>
      <w:lvlText w:val="%1.%2.%3.%4.%5"/>
      <w:lvlJc w:val="left"/>
      <w:pPr>
        <w:tabs>
          <w:tab w:val="num" w:pos="3264"/>
        </w:tabs>
        <w:ind w:left="0" w:firstLine="0"/>
      </w:pPr>
      <w:rPr>
        <w:rFonts w:hint="default"/>
      </w:rPr>
    </w:lvl>
    <w:lvl w:ilvl="5">
      <w:start w:val="1"/>
      <w:numFmt w:val="decimal"/>
      <w:pStyle w:val="6"/>
      <w:lvlText w:val="%1.%2.%3.%4.%5.%6"/>
      <w:lvlJc w:val="left"/>
      <w:pPr>
        <w:tabs>
          <w:tab w:val="num" w:pos="3264"/>
        </w:tabs>
        <w:ind w:left="0" w:firstLine="0"/>
      </w:pPr>
      <w:rPr>
        <w:rFonts w:hint="default"/>
      </w:rPr>
    </w:lvl>
    <w:lvl w:ilvl="6">
      <w:start w:val="1"/>
      <w:numFmt w:val="decimal"/>
      <w:pStyle w:val="7"/>
      <w:lvlText w:val="%1.%2.%3.%4.%5.%6.%7"/>
      <w:lvlJc w:val="left"/>
      <w:pPr>
        <w:tabs>
          <w:tab w:val="num" w:pos="3264"/>
        </w:tabs>
        <w:ind w:left="0" w:firstLine="0"/>
      </w:pPr>
      <w:rPr>
        <w:rFonts w:hint="default"/>
      </w:rPr>
    </w:lvl>
    <w:lvl w:ilvl="7">
      <w:start w:val="1"/>
      <w:numFmt w:val="decimal"/>
      <w:pStyle w:val="8"/>
      <w:lvlText w:val="%1.%2.%3.%4.%5.%6.%7.%8"/>
      <w:lvlJc w:val="left"/>
      <w:pPr>
        <w:tabs>
          <w:tab w:val="num" w:pos="3264"/>
        </w:tabs>
        <w:ind w:left="0" w:firstLine="0"/>
      </w:pPr>
      <w:rPr>
        <w:rFonts w:hint="default"/>
      </w:rPr>
    </w:lvl>
    <w:lvl w:ilvl="8">
      <w:start w:val="1"/>
      <w:numFmt w:val="decimal"/>
      <w:pStyle w:val="90"/>
      <w:lvlText w:val="%1.%2.%3.%4.%5.%6.%7.%8.%9"/>
      <w:lvlJc w:val="left"/>
      <w:pPr>
        <w:tabs>
          <w:tab w:val="num" w:pos="3264"/>
        </w:tabs>
        <w:ind w:left="0" w:firstLine="0"/>
      </w:pPr>
      <w:rPr>
        <w:rFonts w:hint="default"/>
      </w:rPr>
    </w:lvl>
  </w:abstractNum>
  <w:abstractNum w:abstractNumId="26">
    <w:nsid w:val="4F5A03F8"/>
    <w:multiLevelType w:val="hybridMultilevel"/>
    <w:tmpl w:val="91944116"/>
    <w:lvl w:ilvl="0" w:tplc="FFFFFFFF">
      <w:start w:val="1"/>
      <w:numFmt w:val="decimal"/>
      <w:pStyle w:val="aa"/>
      <w:lvlText w:val="%1."/>
      <w:lvlJc w:val="left"/>
      <w:pPr>
        <w:tabs>
          <w:tab w:val="num" w:pos="1429"/>
        </w:tabs>
        <w:ind w:left="1429" w:hanging="360"/>
      </w:pPr>
    </w:lvl>
    <w:lvl w:ilvl="1" w:tplc="FFFFFFFF">
      <w:start w:val="1"/>
      <w:numFmt w:val="bullet"/>
      <w:pStyle w:val="ab"/>
      <w:lvlText w:val=""/>
      <w:lvlJc w:val="left"/>
      <w:pPr>
        <w:tabs>
          <w:tab w:val="num" w:pos="2149"/>
        </w:tabs>
        <w:ind w:left="2149" w:hanging="360"/>
      </w:pPr>
      <w:rPr>
        <w:rFonts w:ascii="Symbol" w:hAnsi="Symbol" w:hint="default"/>
      </w:r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27">
    <w:nsid w:val="4F8E4A66"/>
    <w:multiLevelType w:val="hybridMultilevel"/>
    <w:tmpl w:val="883CEED8"/>
    <w:lvl w:ilvl="0" w:tplc="6434885C">
      <w:start w:val="1"/>
      <w:numFmt w:val="lowerLetter"/>
      <w:pStyle w:val="2"/>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8">
    <w:nsid w:val="500B0631"/>
    <w:multiLevelType w:val="multilevel"/>
    <w:tmpl w:val="C8609D08"/>
    <w:lvl w:ilvl="0">
      <w:start w:val="1"/>
      <w:numFmt w:val="decimal"/>
      <w:pStyle w:val="ac"/>
      <w:lvlText w:val="%1"/>
      <w:lvlJc w:val="left"/>
      <w:pPr>
        <w:ind w:left="6455" w:hanging="360"/>
      </w:pPr>
      <w:rPr>
        <w:rFonts w:hint="default"/>
      </w:rPr>
    </w:lvl>
    <w:lvl w:ilvl="1">
      <w:start w:val="3"/>
      <w:numFmt w:val="decimal"/>
      <w:isLgl/>
      <w:lvlText w:val="%1.%2"/>
      <w:lvlJc w:val="left"/>
      <w:pPr>
        <w:ind w:left="1975" w:hanging="840"/>
      </w:pPr>
      <w:rPr>
        <w:rFonts w:hint="default"/>
      </w:rPr>
    </w:lvl>
    <w:lvl w:ilvl="2">
      <w:start w:val="1"/>
      <w:numFmt w:val="decimal"/>
      <w:isLgl/>
      <w:lvlText w:val="%1.%2.%3"/>
      <w:lvlJc w:val="left"/>
      <w:pPr>
        <w:ind w:left="1767" w:hanging="840"/>
      </w:pPr>
      <w:rPr>
        <w:rFonts w:hint="default"/>
      </w:rPr>
    </w:lvl>
    <w:lvl w:ilvl="3">
      <w:start w:val="1"/>
      <w:numFmt w:val="decimal"/>
      <w:isLgl/>
      <w:lvlText w:val="%1.%2.%3.%4"/>
      <w:lvlJc w:val="left"/>
      <w:pPr>
        <w:ind w:left="1767" w:hanging="84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29">
    <w:nsid w:val="51BB4354"/>
    <w:multiLevelType w:val="multilevel"/>
    <w:tmpl w:val="C324E87C"/>
    <w:styleLink w:val="ad"/>
    <w:lvl w:ilvl="0">
      <w:start w:val="1"/>
      <w:numFmt w:val="decimal"/>
      <w:pStyle w:val="ae"/>
      <w:lvlText w:val="%1"/>
      <w:lvlJc w:val="left"/>
      <w:pPr>
        <w:tabs>
          <w:tab w:val="num" w:pos="567"/>
        </w:tabs>
        <w:ind w:left="720" w:firstLine="0"/>
      </w:pPr>
      <w:rPr>
        <w:rFonts w:ascii="Arial" w:hAnsi="Arial" w:hint="default"/>
        <w:sz w:val="24"/>
      </w:rPr>
    </w:lvl>
    <w:lvl w:ilvl="1">
      <w:start w:val="1"/>
      <w:numFmt w:val="decimal"/>
      <w:pStyle w:val="af"/>
      <w:lvlText w:val="%1.%2"/>
      <w:lvlJc w:val="left"/>
      <w:pPr>
        <w:tabs>
          <w:tab w:val="num" w:pos="567"/>
        </w:tabs>
        <w:ind w:left="720" w:firstLine="0"/>
      </w:pPr>
      <w:rPr>
        <w:rFonts w:hint="default"/>
      </w:rPr>
    </w:lvl>
    <w:lvl w:ilvl="2">
      <w:start w:val="1"/>
      <w:numFmt w:val="decimal"/>
      <w:pStyle w:val="af0"/>
      <w:lvlText w:val="%1.%2.%3"/>
      <w:lvlJc w:val="left"/>
      <w:pPr>
        <w:tabs>
          <w:tab w:val="num" w:pos="567"/>
        </w:tabs>
        <w:ind w:left="720" w:firstLine="0"/>
      </w:pPr>
      <w:rPr>
        <w:rFonts w:hint="default"/>
      </w:rPr>
    </w:lvl>
    <w:lvl w:ilvl="3">
      <w:start w:val="1"/>
      <w:numFmt w:val="decimal"/>
      <w:pStyle w:val="af1"/>
      <w:lvlText w:val="%1.%2.%3.%4"/>
      <w:lvlJc w:val="left"/>
      <w:pPr>
        <w:tabs>
          <w:tab w:val="num" w:pos="567"/>
        </w:tabs>
        <w:ind w:left="720" w:firstLine="0"/>
      </w:pPr>
      <w:rPr>
        <w:rFonts w:hint="default"/>
      </w:rPr>
    </w:lvl>
    <w:lvl w:ilvl="4">
      <w:start w:val="1"/>
      <w:numFmt w:val="decimal"/>
      <w:pStyle w:val="af2"/>
      <w:lvlText w:val="%1.%2.%3.%4.%5"/>
      <w:lvlJc w:val="left"/>
      <w:pPr>
        <w:tabs>
          <w:tab w:val="num" w:pos="567"/>
        </w:tabs>
        <w:ind w:left="720" w:firstLine="0"/>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0">
    <w:nsid w:val="52124DBA"/>
    <w:multiLevelType w:val="multilevel"/>
    <w:tmpl w:val="48E025B2"/>
    <w:styleLink w:val="16"/>
    <w:lvl w:ilvl="0">
      <w:start w:val="1"/>
      <w:numFmt w:val="decimal"/>
      <w:suff w:val="space"/>
      <w:lvlText w:val="%1."/>
      <w:lvlJc w:val="left"/>
      <w:pPr>
        <w:ind w:left="3492" w:hanging="432"/>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1296" w:hanging="576"/>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1.%2.%3"/>
      <w:lvlJc w:val="left"/>
      <w:pPr>
        <w:ind w:left="1571" w:hanging="720"/>
      </w:pPr>
      <w:rPr>
        <w:rFonts w:hint="default"/>
      </w:rPr>
    </w:lvl>
    <w:lvl w:ilvl="3">
      <w:start w:val="1"/>
      <w:numFmt w:val="decimal"/>
      <w:suff w:val="space"/>
      <w:lvlText w:val="%1.%2.%3.%4"/>
      <w:lvlJc w:val="left"/>
      <w:pPr>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31">
    <w:nsid w:val="539D6CC5"/>
    <w:multiLevelType w:val="hybridMultilevel"/>
    <w:tmpl w:val="4C2C831A"/>
    <w:lvl w:ilvl="0" w:tplc="D124D6DC">
      <w:start w:val="20"/>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61C7635B"/>
    <w:multiLevelType w:val="multilevel"/>
    <w:tmpl w:val="7280206C"/>
    <w:lvl w:ilvl="0">
      <w:start w:val="1"/>
      <w:numFmt w:val="decimal"/>
      <w:pStyle w:val="17"/>
      <w:suff w:val="space"/>
      <w:lvlText w:val="%1"/>
      <w:lvlJc w:val="left"/>
      <w:pPr>
        <w:ind w:left="226" w:firstLine="0"/>
      </w:pPr>
      <w:rPr>
        <w:rFonts w:ascii="Arial" w:hAnsi="Arial" w:hint="default"/>
        <w:b/>
        <w:i w:val="0"/>
      </w:rPr>
    </w:lvl>
    <w:lvl w:ilvl="1">
      <w:start w:val="1"/>
      <w:numFmt w:val="decimal"/>
      <w:pStyle w:val="20"/>
      <w:suff w:val="space"/>
      <w:lvlText w:val="%1.%2"/>
      <w:lvlJc w:val="left"/>
      <w:pPr>
        <w:ind w:left="720" w:firstLine="0"/>
      </w:pPr>
      <w:rPr>
        <w:rFonts w:ascii="Arial" w:hAnsi="Arial" w:cs="Arial" w:hint="default"/>
        <w:b w:val="0"/>
        <w:sz w:val="24"/>
        <w:szCs w:val="24"/>
      </w:rPr>
    </w:lvl>
    <w:lvl w:ilvl="2">
      <w:start w:val="1"/>
      <w:numFmt w:val="decimal"/>
      <w:pStyle w:val="32"/>
      <w:suff w:val="space"/>
      <w:lvlText w:val="%1.%2.%3"/>
      <w:lvlJc w:val="left"/>
      <w:pPr>
        <w:ind w:left="4537" w:firstLine="0"/>
      </w:pPr>
      <w:rPr>
        <w:rFonts w:ascii="Arial" w:hAnsi="Arial" w:cs="Arial" w:hint="default"/>
        <w:b w:val="0"/>
        <w:i w:val="0"/>
        <w:color w:val="auto"/>
        <w:sz w:val="24"/>
        <w:szCs w:val="24"/>
      </w:rPr>
    </w:lvl>
    <w:lvl w:ilvl="3">
      <w:start w:val="1"/>
      <w:numFmt w:val="decimal"/>
      <w:pStyle w:val="42"/>
      <w:suff w:val="space"/>
      <w:lvlText w:val="%1.%2.%3.%4"/>
      <w:lvlJc w:val="left"/>
      <w:pPr>
        <w:ind w:left="1644" w:firstLine="567"/>
      </w:pPr>
      <w:rPr>
        <w:rFonts w:hint="default"/>
      </w:rPr>
    </w:lvl>
    <w:lvl w:ilvl="4">
      <w:start w:val="1"/>
      <w:numFmt w:val="decimal"/>
      <w:lvlText w:val="%1.%2.%3.%4.%5"/>
      <w:lvlJc w:val="left"/>
      <w:pPr>
        <w:tabs>
          <w:tab w:val="num" w:pos="2700"/>
        </w:tabs>
        <w:ind w:left="2700" w:firstLine="0"/>
      </w:pPr>
      <w:rPr>
        <w:rFonts w:hint="default"/>
      </w:rPr>
    </w:lvl>
    <w:lvl w:ilvl="5">
      <w:start w:val="1"/>
      <w:numFmt w:val="decimal"/>
      <w:lvlText w:val="%1.%2.%3.%4.%5.%6"/>
      <w:lvlJc w:val="left"/>
      <w:pPr>
        <w:tabs>
          <w:tab w:val="num" w:pos="2700"/>
        </w:tabs>
        <w:ind w:left="2700" w:firstLine="0"/>
      </w:pPr>
      <w:rPr>
        <w:rFonts w:hint="default"/>
      </w:rPr>
    </w:lvl>
    <w:lvl w:ilvl="6">
      <w:start w:val="1"/>
      <w:numFmt w:val="decimal"/>
      <w:lvlText w:val="%1.%2.%3.%4.%5.%6.%7"/>
      <w:lvlJc w:val="left"/>
      <w:pPr>
        <w:tabs>
          <w:tab w:val="num" w:pos="2700"/>
        </w:tabs>
        <w:ind w:left="2700" w:firstLine="0"/>
      </w:pPr>
      <w:rPr>
        <w:rFonts w:hint="default"/>
      </w:rPr>
    </w:lvl>
    <w:lvl w:ilvl="7">
      <w:start w:val="1"/>
      <w:numFmt w:val="decimal"/>
      <w:lvlText w:val="%1.%2.%3.%4.%5.%6.%7.%8"/>
      <w:lvlJc w:val="left"/>
      <w:pPr>
        <w:tabs>
          <w:tab w:val="num" w:pos="2700"/>
        </w:tabs>
        <w:ind w:left="2700" w:firstLine="0"/>
      </w:pPr>
      <w:rPr>
        <w:rFonts w:hint="default"/>
      </w:rPr>
    </w:lvl>
    <w:lvl w:ilvl="8">
      <w:start w:val="1"/>
      <w:numFmt w:val="decimal"/>
      <w:lvlText w:val="%1.%2.%3.%4.%5.%6.%7.%8.%9"/>
      <w:lvlJc w:val="left"/>
      <w:pPr>
        <w:tabs>
          <w:tab w:val="num" w:pos="2700"/>
        </w:tabs>
        <w:ind w:left="2700" w:firstLine="0"/>
      </w:pPr>
      <w:rPr>
        <w:rFonts w:hint="default"/>
      </w:rPr>
    </w:lvl>
  </w:abstractNum>
  <w:abstractNum w:abstractNumId="33">
    <w:nsid w:val="6F141BCE"/>
    <w:multiLevelType w:val="hybridMultilevel"/>
    <w:tmpl w:val="F954D290"/>
    <w:styleLink w:val="18"/>
    <w:lvl w:ilvl="0" w:tplc="E29C3F18">
      <w:start w:val="1"/>
      <w:numFmt w:val="bullet"/>
      <w:pStyle w:val="af3"/>
      <w:suff w:val="space"/>
      <w:lvlText w:val="–"/>
      <w:lvlJc w:val="left"/>
      <w:pPr>
        <w:ind w:left="0" w:firstLine="709"/>
      </w:pPr>
      <w:rPr>
        <w:rFonts w:ascii="Times New Roman" w:hAnsi="Times New Roman" w:cs="Times New Roman" w:hint="default"/>
        <w:b w:val="0"/>
        <w:i w:val="0"/>
        <w:sz w:val="24"/>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4">
    <w:nsid w:val="75504D7B"/>
    <w:multiLevelType w:val="multilevel"/>
    <w:tmpl w:val="093CB9FE"/>
    <w:lvl w:ilvl="0">
      <w:start w:val="1"/>
      <w:numFmt w:val="decimal"/>
      <w:pStyle w:val="af4"/>
      <w:lvlText w:val="%1"/>
      <w:lvlJc w:val="left"/>
      <w:pPr>
        <w:tabs>
          <w:tab w:val="num" w:pos="3424"/>
        </w:tabs>
        <w:ind w:left="3424" w:hanging="360"/>
      </w:pPr>
      <w:rPr>
        <w:rFonts w:ascii="Times New Roman" w:hAnsi="Times New Roman" w:hint="default"/>
        <w:b w:val="0"/>
        <w:i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3856"/>
        </w:tabs>
        <w:ind w:left="3856" w:hanging="432"/>
      </w:pPr>
      <w:rPr>
        <w:rFonts w:ascii="Times New Roman" w:hAnsi="Times New Roman" w:hint="default"/>
        <w:b w:val="0"/>
        <w:i w:val="0"/>
        <w:sz w:val="24"/>
        <w:szCs w:val="24"/>
      </w:rPr>
    </w:lvl>
    <w:lvl w:ilvl="2">
      <w:start w:val="1"/>
      <w:numFmt w:val="decimal"/>
      <w:pStyle w:val="af4"/>
      <w:lvlText w:val="%2.%1.%3"/>
      <w:lvlJc w:val="left"/>
      <w:pPr>
        <w:tabs>
          <w:tab w:val="num" w:pos="4504"/>
        </w:tabs>
        <w:ind w:left="4288" w:hanging="504"/>
      </w:pPr>
      <w:rPr>
        <w:rFonts w:ascii="Times New Roman" w:hAnsi="Times New Roman" w:hint="default"/>
        <w:b w:val="0"/>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3.%1.%2.%4"/>
      <w:lvlJc w:val="left"/>
      <w:pPr>
        <w:tabs>
          <w:tab w:val="num" w:pos="5224"/>
        </w:tabs>
        <w:ind w:left="4792" w:hanging="648"/>
      </w:pPr>
      <w:rPr>
        <w:rFonts w:ascii="Times New Roman" w:hAnsi="Times New Roman" w:hint="default"/>
        <w:b w:val="0"/>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4.%2.%3..%5."/>
      <w:lvlJc w:val="left"/>
      <w:pPr>
        <w:tabs>
          <w:tab w:val="num" w:pos="5584"/>
        </w:tabs>
        <w:ind w:left="5296" w:hanging="792"/>
      </w:pPr>
      <w:rPr>
        <w:rFonts w:hint="default"/>
      </w:rPr>
    </w:lvl>
    <w:lvl w:ilvl="5">
      <w:start w:val="1"/>
      <w:numFmt w:val="decimal"/>
      <w:lvlText w:val="%1.%2.%3.%4.%5.%6."/>
      <w:lvlJc w:val="left"/>
      <w:pPr>
        <w:tabs>
          <w:tab w:val="num" w:pos="6304"/>
        </w:tabs>
        <w:ind w:left="5800" w:hanging="936"/>
      </w:pPr>
      <w:rPr>
        <w:rFonts w:hint="default"/>
      </w:rPr>
    </w:lvl>
    <w:lvl w:ilvl="6">
      <w:start w:val="1"/>
      <w:numFmt w:val="decimal"/>
      <w:lvlText w:val="%1.%2.%3.%4.%5.%6.%7."/>
      <w:lvlJc w:val="left"/>
      <w:pPr>
        <w:tabs>
          <w:tab w:val="num" w:pos="7024"/>
        </w:tabs>
        <w:ind w:left="6304" w:hanging="1080"/>
      </w:pPr>
      <w:rPr>
        <w:rFonts w:hint="default"/>
      </w:rPr>
    </w:lvl>
    <w:lvl w:ilvl="7">
      <w:start w:val="1"/>
      <w:numFmt w:val="decimal"/>
      <w:lvlText w:val="%1.%2.%3.%4.%5.%6.%7.%8."/>
      <w:lvlJc w:val="left"/>
      <w:pPr>
        <w:tabs>
          <w:tab w:val="num" w:pos="7384"/>
        </w:tabs>
        <w:ind w:left="6808" w:hanging="1224"/>
      </w:pPr>
      <w:rPr>
        <w:rFonts w:hint="default"/>
      </w:rPr>
    </w:lvl>
    <w:lvl w:ilvl="8">
      <w:start w:val="1"/>
      <w:numFmt w:val="decimal"/>
      <w:lvlText w:val="%8%1.%2.%3.%4.%5.%6.%7..%9."/>
      <w:lvlJc w:val="left"/>
      <w:pPr>
        <w:tabs>
          <w:tab w:val="num" w:pos="8104"/>
        </w:tabs>
        <w:ind w:left="7384" w:hanging="1440"/>
      </w:pPr>
      <w:rPr>
        <w:rFonts w:hint="default"/>
      </w:rPr>
    </w:lvl>
  </w:abstractNum>
  <w:abstractNum w:abstractNumId="35">
    <w:nsid w:val="76A863F6"/>
    <w:multiLevelType w:val="multilevel"/>
    <w:tmpl w:val="773EF628"/>
    <w:lvl w:ilvl="0">
      <w:start w:val="1"/>
      <w:numFmt w:val="decimal"/>
      <w:lvlText w:val="%1"/>
      <w:lvlJc w:val="left"/>
      <w:pPr>
        <w:tabs>
          <w:tab w:val="num" w:pos="2134"/>
        </w:tabs>
        <w:ind w:left="2134" w:hanging="432"/>
      </w:pPr>
      <w:rPr>
        <w:rFonts w:hint="default"/>
      </w:rPr>
    </w:lvl>
    <w:lvl w:ilvl="1">
      <w:start w:val="1"/>
      <w:numFmt w:val="decimal"/>
      <w:lvlText w:val="%1.%2"/>
      <w:lvlJc w:val="left"/>
      <w:pPr>
        <w:tabs>
          <w:tab w:val="num" w:pos="2439"/>
        </w:tabs>
        <w:ind w:left="851" w:firstLine="851"/>
      </w:pPr>
      <w:rPr>
        <w:rFonts w:hint="default"/>
      </w:rPr>
    </w:lvl>
    <w:lvl w:ilvl="2">
      <w:start w:val="1"/>
      <w:numFmt w:val="decimal"/>
      <w:pStyle w:val="33"/>
      <w:lvlText w:val="%1.%2.%3"/>
      <w:lvlJc w:val="left"/>
      <w:pPr>
        <w:tabs>
          <w:tab w:val="num" w:pos="1758"/>
        </w:tabs>
        <w:ind w:left="0" w:firstLine="851"/>
      </w:pPr>
      <w:rPr>
        <w:rFonts w:hint="default"/>
      </w:rPr>
    </w:lvl>
    <w:lvl w:ilvl="3">
      <w:start w:val="1"/>
      <w:numFmt w:val="decimal"/>
      <w:lvlText w:val="%1.%2.%3.%4"/>
      <w:lvlJc w:val="left"/>
      <w:pPr>
        <w:tabs>
          <w:tab w:val="num" w:pos="2566"/>
        </w:tabs>
        <w:ind w:left="2566" w:hanging="864"/>
      </w:pPr>
      <w:rPr>
        <w:rFonts w:hint="default"/>
      </w:rPr>
    </w:lvl>
    <w:lvl w:ilvl="4">
      <w:start w:val="1"/>
      <w:numFmt w:val="decimal"/>
      <w:lvlText w:val="%1.%2.%3.%4.%5"/>
      <w:lvlJc w:val="left"/>
      <w:pPr>
        <w:tabs>
          <w:tab w:val="num" w:pos="2710"/>
        </w:tabs>
        <w:ind w:left="2710" w:hanging="1008"/>
      </w:pPr>
      <w:rPr>
        <w:rFonts w:hint="default"/>
      </w:rPr>
    </w:lvl>
    <w:lvl w:ilvl="5">
      <w:start w:val="1"/>
      <w:numFmt w:val="decimal"/>
      <w:lvlText w:val="%1.%2.%3.%4.%5.%6"/>
      <w:lvlJc w:val="left"/>
      <w:pPr>
        <w:tabs>
          <w:tab w:val="num" w:pos="2854"/>
        </w:tabs>
        <w:ind w:left="2854" w:hanging="1152"/>
      </w:pPr>
      <w:rPr>
        <w:rFonts w:hint="default"/>
      </w:rPr>
    </w:lvl>
    <w:lvl w:ilvl="6">
      <w:start w:val="1"/>
      <w:numFmt w:val="decimal"/>
      <w:lvlText w:val="%1.%2.%3.%4.%5.%6.%7"/>
      <w:lvlJc w:val="left"/>
      <w:pPr>
        <w:tabs>
          <w:tab w:val="num" w:pos="2998"/>
        </w:tabs>
        <w:ind w:left="2998" w:hanging="1296"/>
      </w:pPr>
      <w:rPr>
        <w:rFonts w:hint="default"/>
      </w:rPr>
    </w:lvl>
    <w:lvl w:ilvl="7">
      <w:start w:val="1"/>
      <w:numFmt w:val="decimal"/>
      <w:lvlText w:val="%1.%2.%3.%4.%5.%6.%7.%8"/>
      <w:lvlJc w:val="left"/>
      <w:pPr>
        <w:tabs>
          <w:tab w:val="num" w:pos="3142"/>
        </w:tabs>
        <w:ind w:left="3142" w:hanging="1440"/>
      </w:pPr>
      <w:rPr>
        <w:rFonts w:hint="default"/>
      </w:rPr>
    </w:lvl>
    <w:lvl w:ilvl="8">
      <w:start w:val="1"/>
      <w:numFmt w:val="decimal"/>
      <w:lvlText w:val="%1.%2.%3.%4.%5.%6.%7.%8.%9"/>
      <w:lvlJc w:val="left"/>
      <w:pPr>
        <w:tabs>
          <w:tab w:val="num" w:pos="3286"/>
        </w:tabs>
        <w:ind w:left="3286" w:hanging="1584"/>
      </w:pPr>
      <w:rPr>
        <w:rFonts w:hint="default"/>
      </w:rPr>
    </w:lvl>
  </w:abstractNum>
  <w:abstractNum w:abstractNumId="36">
    <w:nsid w:val="7B8A2EDB"/>
    <w:multiLevelType w:val="multilevel"/>
    <w:tmpl w:val="5E1CD898"/>
    <w:lvl w:ilvl="0">
      <w:start w:val="3"/>
      <w:numFmt w:val="decimal"/>
      <w:pStyle w:val="34"/>
      <w:lvlText w:val="%1"/>
      <w:lvlJc w:val="left"/>
      <w:pPr>
        <w:tabs>
          <w:tab w:val="num" w:pos="1857"/>
        </w:tabs>
        <w:ind w:left="1857" w:hanging="570"/>
      </w:pPr>
      <w:rPr>
        <w:rFonts w:hint="default"/>
      </w:rPr>
    </w:lvl>
    <w:lvl w:ilvl="1">
      <w:start w:val="4"/>
      <w:numFmt w:val="decimal"/>
      <w:lvlText w:val="%1.%2"/>
      <w:lvlJc w:val="left"/>
      <w:pPr>
        <w:tabs>
          <w:tab w:val="num" w:pos="1857"/>
        </w:tabs>
        <w:ind w:left="1857" w:hanging="570"/>
      </w:pPr>
      <w:rPr>
        <w:rFonts w:hint="default"/>
      </w:rPr>
    </w:lvl>
    <w:lvl w:ilvl="2">
      <w:start w:val="3"/>
      <w:numFmt w:val="decimal"/>
      <w:lvlText w:val="%1.%2.%3"/>
      <w:lvlJc w:val="left"/>
      <w:pPr>
        <w:tabs>
          <w:tab w:val="num" w:pos="3142"/>
        </w:tabs>
        <w:ind w:left="3142" w:hanging="720"/>
      </w:pPr>
      <w:rPr>
        <w:rFonts w:hint="default"/>
      </w:rPr>
    </w:lvl>
    <w:lvl w:ilvl="3">
      <w:start w:val="1"/>
      <w:numFmt w:val="decimal"/>
      <w:lvlText w:val="%1.%2.%3.%4"/>
      <w:lvlJc w:val="left"/>
      <w:pPr>
        <w:tabs>
          <w:tab w:val="num" w:pos="2367"/>
        </w:tabs>
        <w:ind w:left="2367" w:hanging="1080"/>
      </w:pPr>
      <w:rPr>
        <w:rFonts w:hint="default"/>
      </w:rPr>
    </w:lvl>
    <w:lvl w:ilvl="4">
      <w:start w:val="1"/>
      <w:numFmt w:val="decimal"/>
      <w:lvlText w:val="%1.%2.%3.%4.%5"/>
      <w:lvlJc w:val="left"/>
      <w:pPr>
        <w:tabs>
          <w:tab w:val="num" w:pos="2367"/>
        </w:tabs>
        <w:ind w:left="2367" w:hanging="1080"/>
      </w:pPr>
      <w:rPr>
        <w:rFonts w:hint="default"/>
      </w:rPr>
    </w:lvl>
    <w:lvl w:ilvl="5">
      <w:start w:val="1"/>
      <w:numFmt w:val="decimal"/>
      <w:lvlText w:val="%1.%2.%3.%4.%5.%6"/>
      <w:lvlJc w:val="left"/>
      <w:pPr>
        <w:tabs>
          <w:tab w:val="num" w:pos="2727"/>
        </w:tabs>
        <w:ind w:left="2727" w:hanging="1440"/>
      </w:pPr>
      <w:rPr>
        <w:rFonts w:hint="default"/>
      </w:rPr>
    </w:lvl>
    <w:lvl w:ilvl="6">
      <w:start w:val="1"/>
      <w:numFmt w:val="decimal"/>
      <w:lvlText w:val="%1.%2.%3.%4.%5.%6.%7"/>
      <w:lvlJc w:val="left"/>
      <w:pPr>
        <w:tabs>
          <w:tab w:val="num" w:pos="2727"/>
        </w:tabs>
        <w:ind w:left="2727" w:hanging="1440"/>
      </w:pPr>
      <w:rPr>
        <w:rFonts w:hint="default"/>
      </w:rPr>
    </w:lvl>
    <w:lvl w:ilvl="7">
      <w:start w:val="1"/>
      <w:numFmt w:val="decimal"/>
      <w:lvlText w:val="%1.%2.%3.%4.%5.%6.%7.%8"/>
      <w:lvlJc w:val="left"/>
      <w:pPr>
        <w:tabs>
          <w:tab w:val="num" w:pos="3087"/>
        </w:tabs>
        <w:ind w:left="3087" w:hanging="1800"/>
      </w:pPr>
      <w:rPr>
        <w:rFonts w:hint="default"/>
      </w:rPr>
    </w:lvl>
    <w:lvl w:ilvl="8">
      <w:start w:val="1"/>
      <w:numFmt w:val="decimal"/>
      <w:lvlText w:val="%1.%2.%3.%4.%5.%6.%7.%8.%9"/>
      <w:lvlJc w:val="left"/>
      <w:pPr>
        <w:tabs>
          <w:tab w:val="num" w:pos="3447"/>
        </w:tabs>
        <w:ind w:left="3447" w:hanging="2160"/>
      </w:pPr>
      <w:rPr>
        <w:rFonts w:hint="default"/>
      </w:rPr>
    </w:lvl>
  </w:abstractNum>
  <w:abstractNum w:abstractNumId="37">
    <w:nsid w:val="7BA25118"/>
    <w:multiLevelType w:val="hybridMultilevel"/>
    <w:tmpl w:val="93C0AE3C"/>
    <w:lvl w:ilvl="0" w:tplc="04190001">
      <w:start w:val="1"/>
      <w:numFmt w:val="bullet"/>
      <w:pStyle w:val="19"/>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CAD47FD"/>
    <w:multiLevelType w:val="singleLevel"/>
    <w:tmpl w:val="B40835B0"/>
    <w:lvl w:ilvl="0">
      <w:start w:val="1"/>
      <w:numFmt w:val="decimal"/>
      <w:pStyle w:val="af5"/>
      <w:lvlText w:val="Таблица %1  "/>
      <w:lvlJc w:val="left"/>
      <w:pPr>
        <w:tabs>
          <w:tab w:val="num" w:pos="1899"/>
        </w:tabs>
        <w:ind w:left="819" w:hanging="360"/>
      </w:pPr>
      <w:rPr>
        <w:rFonts w:ascii="Times New Roman" w:hAnsi="Times New Roman" w:hint="default"/>
        <w:b w:val="0"/>
        <w:i w:val="0"/>
        <w:vanish w:val="0"/>
        <w:sz w:val="24"/>
        <w:u w:val="none"/>
      </w:rPr>
    </w:lvl>
  </w:abstractNum>
  <w:abstractNum w:abstractNumId="39">
    <w:nsid w:val="7DA45258"/>
    <w:multiLevelType w:val="hybridMultilevel"/>
    <w:tmpl w:val="D7B034F8"/>
    <w:lvl w:ilvl="0" w:tplc="FFFFFFFF">
      <w:start w:val="1"/>
      <w:numFmt w:val="bullet"/>
      <w:pStyle w:val="af6"/>
      <w:lvlText w:val=""/>
      <w:lvlJc w:val="left"/>
      <w:pPr>
        <w:ind w:left="1440" w:hanging="360"/>
      </w:pPr>
      <w:rPr>
        <w:rFonts w:ascii="Symbol" w:hAnsi="Symbol"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nsid w:val="7E752801"/>
    <w:multiLevelType w:val="multilevel"/>
    <w:tmpl w:val="72BC0CCC"/>
    <w:lvl w:ilvl="0">
      <w:start w:val="1"/>
      <w:numFmt w:val="bullet"/>
      <w:pStyle w:val="af7"/>
      <w:lvlText w:val=""/>
      <w:lvlJc w:val="left"/>
      <w:pPr>
        <w:ind w:left="1069" w:hanging="360"/>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num w:numId="1">
    <w:abstractNumId w:val="25"/>
  </w:num>
  <w:num w:numId="2">
    <w:abstractNumId w:val="36"/>
  </w:num>
  <w:num w:numId="3">
    <w:abstractNumId w:val="3"/>
  </w:num>
  <w:num w:numId="4">
    <w:abstractNumId w:val="35"/>
  </w:num>
  <w:num w:numId="5">
    <w:abstractNumId w:val="28"/>
  </w:num>
  <w:num w:numId="6">
    <w:abstractNumId w:val="37"/>
  </w:num>
  <w:num w:numId="7">
    <w:abstractNumId w:val="40"/>
  </w:num>
  <w:num w:numId="8">
    <w:abstractNumId w:val="15"/>
  </w:num>
  <w:num w:numId="9">
    <w:abstractNumId w:val="16"/>
  </w:num>
  <w:num w:numId="10">
    <w:abstractNumId w:val="27"/>
  </w:num>
  <w:num w:numId="11">
    <w:abstractNumId w:val="14"/>
  </w:num>
  <w:num w:numId="12">
    <w:abstractNumId w:val="39"/>
  </w:num>
  <w:num w:numId="13">
    <w:abstractNumId w:val="32"/>
  </w:num>
  <w:num w:numId="14">
    <w:abstractNumId w:val="33"/>
  </w:num>
  <w:num w:numId="15">
    <w:abstractNumId w:val="12"/>
  </w:num>
  <w:num w:numId="16">
    <w:abstractNumId w:val="24"/>
  </w:num>
  <w:num w:numId="17">
    <w:abstractNumId w:val="29"/>
    <w:lvlOverride w:ilvl="0">
      <w:startOverride w:val="1"/>
      <w:lvl w:ilvl="0">
        <w:start w:val="1"/>
        <w:numFmt w:val="decimal"/>
        <w:pStyle w:val="ae"/>
        <w:lvlText w:val="%1"/>
        <w:lvlJc w:val="left"/>
        <w:pPr>
          <w:tabs>
            <w:tab w:val="num" w:pos="567"/>
          </w:tabs>
          <w:ind w:left="720" w:firstLine="0"/>
        </w:pPr>
        <w:rPr>
          <w:rFonts w:ascii="Arial" w:hAnsi="Arial" w:hint="default"/>
          <w:sz w:val="24"/>
        </w:rPr>
      </w:lvl>
    </w:lvlOverride>
    <w:lvlOverride w:ilvl="1">
      <w:startOverride w:val="1"/>
      <w:lvl w:ilvl="1">
        <w:start w:val="1"/>
        <w:numFmt w:val="decimal"/>
        <w:pStyle w:val="af"/>
        <w:lvlText w:val=""/>
        <w:lvlJc w:val="left"/>
      </w:lvl>
    </w:lvlOverride>
    <w:lvlOverride w:ilvl="2">
      <w:startOverride w:val="1"/>
      <w:lvl w:ilvl="2">
        <w:start w:val="1"/>
        <w:numFmt w:val="decimal"/>
        <w:pStyle w:val="af0"/>
        <w:lvlText w:val=""/>
        <w:lvlJc w:val="left"/>
      </w:lvl>
    </w:lvlOverride>
    <w:lvlOverride w:ilvl="3">
      <w:startOverride w:val="1"/>
      <w:lvl w:ilvl="3">
        <w:start w:val="1"/>
        <w:numFmt w:val="decimal"/>
        <w:pStyle w:val="af1"/>
        <w:lvlText w:val=""/>
        <w:lvlJc w:val="left"/>
      </w:lvl>
    </w:lvlOverride>
    <w:lvlOverride w:ilvl="4">
      <w:startOverride w:val="1"/>
      <w:lvl w:ilvl="4">
        <w:start w:val="1"/>
        <w:numFmt w:val="decimal"/>
        <w:pStyle w:val="af2"/>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18">
    <w:abstractNumId w:val="19"/>
  </w:num>
  <w:num w:numId="19">
    <w:abstractNumId w:val="9"/>
  </w:num>
  <w:num w:numId="20">
    <w:abstractNumId w:val="23"/>
  </w:num>
  <w:num w:numId="21">
    <w:abstractNumId w:val="34"/>
  </w:num>
  <w:num w:numId="22">
    <w:abstractNumId w:val="20"/>
  </w:num>
  <w:num w:numId="23">
    <w:abstractNumId w:val="38"/>
  </w:num>
  <w:num w:numId="24">
    <w:abstractNumId w:val="26"/>
  </w:num>
  <w:num w:numId="25">
    <w:abstractNumId w:val="17"/>
  </w:num>
  <w:num w:numId="26">
    <w:abstractNumId w:val="8"/>
  </w:num>
  <w:num w:numId="27">
    <w:abstractNumId w:val="10"/>
  </w:num>
  <w:num w:numId="28">
    <w:abstractNumId w:val="29"/>
  </w:num>
  <w:num w:numId="29">
    <w:abstractNumId w:val="5"/>
  </w:num>
  <w:num w:numId="30">
    <w:abstractNumId w:val="2"/>
  </w:num>
  <w:num w:numId="31">
    <w:abstractNumId w:val="30"/>
  </w:num>
  <w:num w:numId="32">
    <w:abstractNumId w:val="18"/>
  </w:num>
  <w:num w:numId="33">
    <w:abstractNumId w:val="22"/>
  </w:num>
  <w:num w:numId="34">
    <w:abstractNumId w:val="11"/>
  </w:num>
  <w:num w:numId="35">
    <w:abstractNumId w:val="6"/>
  </w:num>
  <w:num w:numId="36">
    <w:abstractNumId w:val="1"/>
  </w:num>
  <w:num w:numId="37">
    <w:abstractNumId w:val="0"/>
  </w:num>
  <w:num w:numId="38">
    <w:abstractNumId w:val="7"/>
  </w:num>
  <w:num w:numId="39">
    <w:abstractNumId w:val="4"/>
  </w:num>
  <w:num w:numId="40">
    <w:abstractNumId w:val="21"/>
  </w:num>
  <w:num w:numId="41">
    <w:abstractNumId w:val="13"/>
  </w:num>
  <w:num w:numId="42">
    <w:abstractNumId w:val="31"/>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activeWritingStyle w:appName="MSWord" w:lang="ru-RU" w:vendorID="1" w:dllVersion="512" w:checkStyle="0"/>
  <w:activeWritingStyle w:appName="MSWord" w:lang="en-US" w:vendorID="8" w:dllVersion="513"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80"/>
  <w:autoHyphenation/>
  <w:hyphenationZone w:val="357"/>
  <w:drawingGridHorizontalSpacing w:val="140"/>
  <w:displayHorizontalDrawingGridEvery w:val="0"/>
  <w:displayVerticalDrawingGridEvery w:val="0"/>
  <w:noPunctuationKerning/>
  <w:characterSpacingControl w:val="doNotCompress"/>
  <w:hdrShapeDefaults>
    <o:shapedefaults v:ext="edit" spidmax="2069" o:allowincell="f" fillcolor="white">
      <v:fill color="white"/>
      <v:stroke weight="1pt"/>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441B"/>
    <w:rsid w:val="000000A5"/>
    <w:rsid w:val="00000163"/>
    <w:rsid w:val="000007B1"/>
    <w:rsid w:val="000011E4"/>
    <w:rsid w:val="00001308"/>
    <w:rsid w:val="000015D9"/>
    <w:rsid w:val="00001707"/>
    <w:rsid w:val="000024FE"/>
    <w:rsid w:val="00002FD3"/>
    <w:rsid w:val="000030DD"/>
    <w:rsid w:val="000034B9"/>
    <w:rsid w:val="00004185"/>
    <w:rsid w:val="00004453"/>
    <w:rsid w:val="000046B6"/>
    <w:rsid w:val="0000601C"/>
    <w:rsid w:val="0000620B"/>
    <w:rsid w:val="000067E9"/>
    <w:rsid w:val="000070A2"/>
    <w:rsid w:val="000077C9"/>
    <w:rsid w:val="00010D9D"/>
    <w:rsid w:val="000116B4"/>
    <w:rsid w:val="00011B50"/>
    <w:rsid w:val="00011C16"/>
    <w:rsid w:val="00012CCB"/>
    <w:rsid w:val="00012FA7"/>
    <w:rsid w:val="00013AC3"/>
    <w:rsid w:val="000141DF"/>
    <w:rsid w:val="0001477E"/>
    <w:rsid w:val="0001498B"/>
    <w:rsid w:val="000153EB"/>
    <w:rsid w:val="000155BF"/>
    <w:rsid w:val="00016586"/>
    <w:rsid w:val="00016C6E"/>
    <w:rsid w:val="0001724C"/>
    <w:rsid w:val="000174A6"/>
    <w:rsid w:val="000175CC"/>
    <w:rsid w:val="0001769F"/>
    <w:rsid w:val="00017899"/>
    <w:rsid w:val="00017CCC"/>
    <w:rsid w:val="00017FB2"/>
    <w:rsid w:val="00020D9F"/>
    <w:rsid w:val="00020F07"/>
    <w:rsid w:val="000225AC"/>
    <w:rsid w:val="00022711"/>
    <w:rsid w:val="0002285E"/>
    <w:rsid w:val="00022E02"/>
    <w:rsid w:val="00022EA0"/>
    <w:rsid w:val="00024003"/>
    <w:rsid w:val="000240E0"/>
    <w:rsid w:val="000249B2"/>
    <w:rsid w:val="00024B3A"/>
    <w:rsid w:val="000261B1"/>
    <w:rsid w:val="00026C55"/>
    <w:rsid w:val="0002774A"/>
    <w:rsid w:val="00027793"/>
    <w:rsid w:val="00027858"/>
    <w:rsid w:val="00027E69"/>
    <w:rsid w:val="00030695"/>
    <w:rsid w:val="000308B2"/>
    <w:rsid w:val="00031FF4"/>
    <w:rsid w:val="00032782"/>
    <w:rsid w:val="000327FA"/>
    <w:rsid w:val="00032B22"/>
    <w:rsid w:val="00033064"/>
    <w:rsid w:val="0003336A"/>
    <w:rsid w:val="000340B9"/>
    <w:rsid w:val="00034151"/>
    <w:rsid w:val="000352B3"/>
    <w:rsid w:val="000355F2"/>
    <w:rsid w:val="00035935"/>
    <w:rsid w:val="00035B6F"/>
    <w:rsid w:val="00035CB0"/>
    <w:rsid w:val="0003662E"/>
    <w:rsid w:val="00036838"/>
    <w:rsid w:val="00036894"/>
    <w:rsid w:val="000378CA"/>
    <w:rsid w:val="000400C0"/>
    <w:rsid w:val="0004022C"/>
    <w:rsid w:val="0004073E"/>
    <w:rsid w:val="000412DA"/>
    <w:rsid w:val="000414E6"/>
    <w:rsid w:val="000417EF"/>
    <w:rsid w:val="00041840"/>
    <w:rsid w:val="00041E62"/>
    <w:rsid w:val="00042878"/>
    <w:rsid w:val="00043025"/>
    <w:rsid w:val="00043670"/>
    <w:rsid w:val="00043867"/>
    <w:rsid w:val="00043F1B"/>
    <w:rsid w:val="000442EA"/>
    <w:rsid w:val="000443FB"/>
    <w:rsid w:val="00044569"/>
    <w:rsid w:val="00044C93"/>
    <w:rsid w:val="00045997"/>
    <w:rsid w:val="000468B1"/>
    <w:rsid w:val="000476A7"/>
    <w:rsid w:val="000476C1"/>
    <w:rsid w:val="0004771D"/>
    <w:rsid w:val="000477E8"/>
    <w:rsid w:val="00047AEE"/>
    <w:rsid w:val="000503C1"/>
    <w:rsid w:val="0005054B"/>
    <w:rsid w:val="0005075C"/>
    <w:rsid w:val="00050C5E"/>
    <w:rsid w:val="00050F23"/>
    <w:rsid w:val="0005159C"/>
    <w:rsid w:val="00051884"/>
    <w:rsid w:val="000519E5"/>
    <w:rsid w:val="00051B62"/>
    <w:rsid w:val="00051F72"/>
    <w:rsid w:val="000529B5"/>
    <w:rsid w:val="00052AD1"/>
    <w:rsid w:val="00053283"/>
    <w:rsid w:val="0005356A"/>
    <w:rsid w:val="000535E7"/>
    <w:rsid w:val="00053FE8"/>
    <w:rsid w:val="000545B1"/>
    <w:rsid w:val="0005577F"/>
    <w:rsid w:val="00055A58"/>
    <w:rsid w:val="00055E8A"/>
    <w:rsid w:val="00056539"/>
    <w:rsid w:val="00056740"/>
    <w:rsid w:val="000575BE"/>
    <w:rsid w:val="00057823"/>
    <w:rsid w:val="00057D0F"/>
    <w:rsid w:val="00057E72"/>
    <w:rsid w:val="0006008F"/>
    <w:rsid w:val="000602E0"/>
    <w:rsid w:val="00060A5F"/>
    <w:rsid w:val="00060E91"/>
    <w:rsid w:val="00060FE9"/>
    <w:rsid w:val="0006127A"/>
    <w:rsid w:val="000613FC"/>
    <w:rsid w:val="00061554"/>
    <w:rsid w:val="00061E4B"/>
    <w:rsid w:val="00062B3B"/>
    <w:rsid w:val="0006332F"/>
    <w:rsid w:val="0006386D"/>
    <w:rsid w:val="0006458C"/>
    <w:rsid w:val="00064DCA"/>
    <w:rsid w:val="00066B97"/>
    <w:rsid w:val="00066E6A"/>
    <w:rsid w:val="00066F1A"/>
    <w:rsid w:val="000676A5"/>
    <w:rsid w:val="0006791E"/>
    <w:rsid w:val="000708B1"/>
    <w:rsid w:val="00071389"/>
    <w:rsid w:val="00071890"/>
    <w:rsid w:val="000719DB"/>
    <w:rsid w:val="00071AC9"/>
    <w:rsid w:val="00071EA6"/>
    <w:rsid w:val="00072414"/>
    <w:rsid w:val="00072C41"/>
    <w:rsid w:val="00072D52"/>
    <w:rsid w:val="000731CB"/>
    <w:rsid w:val="00073278"/>
    <w:rsid w:val="00073492"/>
    <w:rsid w:val="00073928"/>
    <w:rsid w:val="000741BD"/>
    <w:rsid w:val="00074C55"/>
    <w:rsid w:val="00074C78"/>
    <w:rsid w:val="00075045"/>
    <w:rsid w:val="0007563D"/>
    <w:rsid w:val="00075831"/>
    <w:rsid w:val="00075FF9"/>
    <w:rsid w:val="00076098"/>
    <w:rsid w:val="000773D4"/>
    <w:rsid w:val="00077FEF"/>
    <w:rsid w:val="00080147"/>
    <w:rsid w:val="00080285"/>
    <w:rsid w:val="00080450"/>
    <w:rsid w:val="000804AF"/>
    <w:rsid w:val="000804F7"/>
    <w:rsid w:val="000809BB"/>
    <w:rsid w:val="00080C1A"/>
    <w:rsid w:val="00081F53"/>
    <w:rsid w:val="00082079"/>
    <w:rsid w:val="00082E5A"/>
    <w:rsid w:val="000834EC"/>
    <w:rsid w:val="00083F45"/>
    <w:rsid w:val="0008414C"/>
    <w:rsid w:val="0008453C"/>
    <w:rsid w:val="00084653"/>
    <w:rsid w:val="000846B6"/>
    <w:rsid w:val="000847C4"/>
    <w:rsid w:val="0008572C"/>
    <w:rsid w:val="00085AE7"/>
    <w:rsid w:val="00085E94"/>
    <w:rsid w:val="00086A14"/>
    <w:rsid w:val="00086F7B"/>
    <w:rsid w:val="0009005A"/>
    <w:rsid w:val="000904E0"/>
    <w:rsid w:val="000906BF"/>
    <w:rsid w:val="000909F8"/>
    <w:rsid w:val="000911F0"/>
    <w:rsid w:val="000917E4"/>
    <w:rsid w:val="0009189B"/>
    <w:rsid w:val="00091B05"/>
    <w:rsid w:val="00092484"/>
    <w:rsid w:val="000929FE"/>
    <w:rsid w:val="00092C4E"/>
    <w:rsid w:val="00092FBB"/>
    <w:rsid w:val="00093709"/>
    <w:rsid w:val="00093854"/>
    <w:rsid w:val="000943F7"/>
    <w:rsid w:val="000947D9"/>
    <w:rsid w:val="00094DF8"/>
    <w:rsid w:val="00095F6C"/>
    <w:rsid w:val="0009711E"/>
    <w:rsid w:val="0009738C"/>
    <w:rsid w:val="0009781A"/>
    <w:rsid w:val="000A0157"/>
    <w:rsid w:val="000A0630"/>
    <w:rsid w:val="000A08EB"/>
    <w:rsid w:val="000A0AC4"/>
    <w:rsid w:val="000A11F3"/>
    <w:rsid w:val="000A25AE"/>
    <w:rsid w:val="000A3092"/>
    <w:rsid w:val="000A342A"/>
    <w:rsid w:val="000A3DB2"/>
    <w:rsid w:val="000A4C9E"/>
    <w:rsid w:val="000A5077"/>
    <w:rsid w:val="000A5152"/>
    <w:rsid w:val="000A5BAB"/>
    <w:rsid w:val="000A60D9"/>
    <w:rsid w:val="000A67C7"/>
    <w:rsid w:val="000A67EC"/>
    <w:rsid w:val="000A76B1"/>
    <w:rsid w:val="000A7906"/>
    <w:rsid w:val="000B062C"/>
    <w:rsid w:val="000B07A3"/>
    <w:rsid w:val="000B14CC"/>
    <w:rsid w:val="000B1A9D"/>
    <w:rsid w:val="000B1F8C"/>
    <w:rsid w:val="000B2701"/>
    <w:rsid w:val="000B2B3F"/>
    <w:rsid w:val="000B2B86"/>
    <w:rsid w:val="000B302C"/>
    <w:rsid w:val="000B35A2"/>
    <w:rsid w:val="000B37E7"/>
    <w:rsid w:val="000B3BA8"/>
    <w:rsid w:val="000B3C2D"/>
    <w:rsid w:val="000B3DC9"/>
    <w:rsid w:val="000B4EEC"/>
    <w:rsid w:val="000B6361"/>
    <w:rsid w:val="000B65CA"/>
    <w:rsid w:val="000B6AC3"/>
    <w:rsid w:val="000B7072"/>
    <w:rsid w:val="000B71B2"/>
    <w:rsid w:val="000B71D7"/>
    <w:rsid w:val="000B79E4"/>
    <w:rsid w:val="000B7C92"/>
    <w:rsid w:val="000B7CB4"/>
    <w:rsid w:val="000B7FA4"/>
    <w:rsid w:val="000C0C25"/>
    <w:rsid w:val="000C0D21"/>
    <w:rsid w:val="000C0DDE"/>
    <w:rsid w:val="000C11A4"/>
    <w:rsid w:val="000C13B9"/>
    <w:rsid w:val="000C2066"/>
    <w:rsid w:val="000C2211"/>
    <w:rsid w:val="000C2462"/>
    <w:rsid w:val="000C2498"/>
    <w:rsid w:val="000C2847"/>
    <w:rsid w:val="000C3729"/>
    <w:rsid w:val="000C3863"/>
    <w:rsid w:val="000C38C9"/>
    <w:rsid w:val="000C3E02"/>
    <w:rsid w:val="000C4D50"/>
    <w:rsid w:val="000C4E75"/>
    <w:rsid w:val="000C50C9"/>
    <w:rsid w:val="000C52A5"/>
    <w:rsid w:val="000C53CD"/>
    <w:rsid w:val="000C566B"/>
    <w:rsid w:val="000C5C50"/>
    <w:rsid w:val="000C6407"/>
    <w:rsid w:val="000C66FF"/>
    <w:rsid w:val="000C72BB"/>
    <w:rsid w:val="000C76AF"/>
    <w:rsid w:val="000C778B"/>
    <w:rsid w:val="000C77DC"/>
    <w:rsid w:val="000C788F"/>
    <w:rsid w:val="000C7979"/>
    <w:rsid w:val="000C79C9"/>
    <w:rsid w:val="000C7DFD"/>
    <w:rsid w:val="000D03EB"/>
    <w:rsid w:val="000D0830"/>
    <w:rsid w:val="000D136A"/>
    <w:rsid w:val="000D1ADD"/>
    <w:rsid w:val="000D1D54"/>
    <w:rsid w:val="000D206A"/>
    <w:rsid w:val="000D279C"/>
    <w:rsid w:val="000D2825"/>
    <w:rsid w:val="000D2968"/>
    <w:rsid w:val="000D298D"/>
    <w:rsid w:val="000D46CB"/>
    <w:rsid w:val="000D4AB1"/>
    <w:rsid w:val="000D4BDA"/>
    <w:rsid w:val="000D54B2"/>
    <w:rsid w:val="000D55F7"/>
    <w:rsid w:val="000D619F"/>
    <w:rsid w:val="000D6FD4"/>
    <w:rsid w:val="000D7779"/>
    <w:rsid w:val="000D7CDD"/>
    <w:rsid w:val="000E07C0"/>
    <w:rsid w:val="000E12F1"/>
    <w:rsid w:val="000E1334"/>
    <w:rsid w:val="000E1BB2"/>
    <w:rsid w:val="000E2165"/>
    <w:rsid w:val="000E2721"/>
    <w:rsid w:val="000E2ADD"/>
    <w:rsid w:val="000E2CE5"/>
    <w:rsid w:val="000E3900"/>
    <w:rsid w:val="000E3DD3"/>
    <w:rsid w:val="000E40CF"/>
    <w:rsid w:val="000E42AF"/>
    <w:rsid w:val="000E44B7"/>
    <w:rsid w:val="000E4555"/>
    <w:rsid w:val="000E473E"/>
    <w:rsid w:val="000E4819"/>
    <w:rsid w:val="000E5866"/>
    <w:rsid w:val="000E5BBE"/>
    <w:rsid w:val="000E5F70"/>
    <w:rsid w:val="000E68FF"/>
    <w:rsid w:val="000E6A4A"/>
    <w:rsid w:val="000E7713"/>
    <w:rsid w:val="000F040E"/>
    <w:rsid w:val="000F0438"/>
    <w:rsid w:val="000F16BD"/>
    <w:rsid w:val="000F177E"/>
    <w:rsid w:val="000F18E4"/>
    <w:rsid w:val="000F1A01"/>
    <w:rsid w:val="000F1B40"/>
    <w:rsid w:val="000F31FA"/>
    <w:rsid w:val="000F394F"/>
    <w:rsid w:val="000F45BE"/>
    <w:rsid w:val="000F4A03"/>
    <w:rsid w:val="000F4FD0"/>
    <w:rsid w:val="000F5001"/>
    <w:rsid w:val="000F5082"/>
    <w:rsid w:val="000F6285"/>
    <w:rsid w:val="000F6307"/>
    <w:rsid w:val="000F6996"/>
    <w:rsid w:val="000F7193"/>
    <w:rsid w:val="000F72E6"/>
    <w:rsid w:val="000F7D41"/>
    <w:rsid w:val="001002A0"/>
    <w:rsid w:val="001007BD"/>
    <w:rsid w:val="001009AE"/>
    <w:rsid w:val="00100DD9"/>
    <w:rsid w:val="00100FC1"/>
    <w:rsid w:val="00102826"/>
    <w:rsid w:val="00102FA9"/>
    <w:rsid w:val="0010340B"/>
    <w:rsid w:val="001034BE"/>
    <w:rsid w:val="0010363A"/>
    <w:rsid w:val="00103CD1"/>
    <w:rsid w:val="00103FE3"/>
    <w:rsid w:val="0010409A"/>
    <w:rsid w:val="0010416C"/>
    <w:rsid w:val="001044AE"/>
    <w:rsid w:val="001053C2"/>
    <w:rsid w:val="0010609A"/>
    <w:rsid w:val="00106A93"/>
    <w:rsid w:val="00106F46"/>
    <w:rsid w:val="00107062"/>
    <w:rsid w:val="001072B0"/>
    <w:rsid w:val="00107319"/>
    <w:rsid w:val="001100AE"/>
    <w:rsid w:val="001100BE"/>
    <w:rsid w:val="001102AC"/>
    <w:rsid w:val="00110A6F"/>
    <w:rsid w:val="00110B7F"/>
    <w:rsid w:val="00110D01"/>
    <w:rsid w:val="00111623"/>
    <w:rsid w:val="00111D0A"/>
    <w:rsid w:val="00112365"/>
    <w:rsid w:val="0011306D"/>
    <w:rsid w:val="001133AD"/>
    <w:rsid w:val="0011378F"/>
    <w:rsid w:val="00114F45"/>
    <w:rsid w:val="001151C0"/>
    <w:rsid w:val="00115F16"/>
    <w:rsid w:val="001160E2"/>
    <w:rsid w:val="0011660C"/>
    <w:rsid w:val="0011662E"/>
    <w:rsid w:val="00116FC1"/>
    <w:rsid w:val="001176D7"/>
    <w:rsid w:val="00117852"/>
    <w:rsid w:val="00117F66"/>
    <w:rsid w:val="00120C9A"/>
    <w:rsid w:val="00120DA4"/>
    <w:rsid w:val="00121386"/>
    <w:rsid w:val="00121AD9"/>
    <w:rsid w:val="00121F27"/>
    <w:rsid w:val="001234FF"/>
    <w:rsid w:val="001238FD"/>
    <w:rsid w:val="0012431B"/>
    <w:rsid w:val="00124791"/>
    <w:rsid w:val="00124B80"/>
    <w:rsid w:val="001252A7"/>
    <w:rsid w:val="00125470"/>
    <w:rsid w:val="001255C0"/>
    <w:rsid w:val="00125880"/>
    <w:rsid w:val="001260B0"/>
    <w:rsid w:val="00126CEB"/>
    <w:rsid w:val="00126E13"/>
    <w:rsid w:val="00126E5E"/>
    <w:rsid w:val="001277C2"/>
    <w:rsid w:val="00127D7D"/>
    <w:rsid w:val="001303E8"/>
    <w:rsid w:val="001304F6"/>
    <w:rsid w:val="001307FB"/>
    <w:rsid w:val="00130848"/>
    <w:rsid w:val="00130DE0"/>
    <w:rsid w:val="00130FF0"/>
    <w:rsid w:val="00131349"/>
    <w:rsid w:val="001313DC"/>
    <w:rsid w:val="001318FC"/>
    <w:rsid w:val="00131B5A"/>
    <w:rsid w:val="001320FB"/>
    <w:rsid w:val="00132CFA"/>
    <w:rsid w:val="00132DDE"/>
    <w:rsid w:val="00133A1B"/>
    <w:rsid w:val="00133A6F"/>
    <w:rsid w:val="00135656"/>
    <w:rsid w:val="00135E5A"/>
    <w:rsid w:val="0013616C"/>
    <w:rsid w:val="00136C3B"/>
    <w:rsid w:val="00136D89"/>
    <w:rsid w:val="00136DB8"/>
    <w:rsid w:val="001375F9"/>
    <w:rsid w:val="001378CC"/>
    <w:rsid w:val="001404B5"/>
    <w:rsid w:val="0014095B"/>
    <w:rsid w:val="00140D76"/>
    <w:rsid w:val="00141B2A"/>
    <w:rsid w:val="00141D82"/>
    <w:rsid w:val="00141FCA"/>
    <w:rsid w:val="001425F5"/>
    <w:rsid w:val="00142645"/>
    <w:rsid w:val="00142CF9"/>
    <w:rsid w:val="001435D1"/>
    <w:rsid w:val="00144AFD"/>
    <w:rsid w:val="00145024"/>
    <w:rsid w:val="0014517B"/>
    <w:rsid w:val="001455EE"/>
    <w:rsid w:val="00146F08"/>
    <w:rsid w:val="00147588"/>
    <w:rsid w:val="00150682"/>
    <w:rsid w:val="00150EC2"/>
    <w:rsid w:val="0015100F"/>
    <w:rsid w:val="001512B4"/>
    <w:rsid w:val="00151527"/>
    <w:rsid w:val="001515B5"/>
    <w:rsid w:val="00152259"/>
    <w:rsid w:val="00153238"/>
    <w:rsid w:val="0015340B"/>
    <w:rsid w:val="001535F4"/>
    <w:rsid w:val="001536B6"/>
    <w:rsid w:val="001538D1"/>
    <w:rsid w:val="00153C30"/>
    <w:rsid w:val="00153E6D"/>
    <w:rsid w:val="00154754"/>
    <w:rsid w:val="00154764"/>
    <w:rsid w:val="0015496F"/>
    <w:rsid w:val="00154E43"/>
    <w:rsid w:val="00155006"/>
    <w:rsid w:val="00155054"/>
    <w:rsid w:val="001550F8"/>
    <w:rsid w:val="00156271"/>
    <w:rsid w:val="00156920"/>
    <w:rsid w:val="00156EE9"/>
    <w:rsid w:val="00157093"/>
    <w:rsid w:val="00157670"/>
    <w:rsid w:val="0015771F"/>
    <w:rsid w:val="001578C0"/>
    <w:rsid w:val="00160003"/>
    <w:rsid w:val="00160892"/>
    <w:rsid w:val="00160B15"/>
    <w:rsid w:val="00160B98"/>
    <w:rsid w:val="001610B5"/>
    <w:rsid w:val="00161BDE"/>
    <w:rsid w:val="00162067"/>
    <w:rsid w:val="0016224D"/>
    <w:rsid w:val="001622AF"/>
    <w:rsid w:val="00162E40"/>
    <w:rsid w:val="00163334"/>
    <w:rsid w:val="0016336F"/>
    <w:rsid w:val="00163E99"/>
    <w:rsid w:val="001640F9"/>
    <w:rsid w:val="00165606"/>
    <w:rsid w:val="00165740"/>
    <w:rsid w:val="00166332"/>
    <w:rsid w:val="00166A52"/>
    <w:rsid w:val="00166F97"/>
    <w:rsid w:val="001670F2"/>
    <w:rsid w:val="00167353"/>
    <w:rsid w:val="0016740C"/>
    <w:rsid w:val="001677BD"/>
    <w:rsid w:val="0016782E"/>
    <w:rsid w:val="00167AF2"/>
    <w:rsid w:val="001708A4"/>
    <w:rsid w:val="00170A13"/>
    <w:rsid w:val="00170DB2"/>
    <w:rsid w:val="0017142D"/>
    <w:rsid w:val="001716CC"/>
    <w:rsid w:val="001719D2"/>
    <w:rsid w:val="001719D6"/>
    <w:rsid w:val="00171BCB"/>
    <w:rsid w:val="00171EBA"/>
    <w:rsid w:val="00171ECA"/>
    <w:rsid w:val="00172235"/>
    <w:rsid w:val="00172240"/>
    <w:rsid w:val="001725EB"/>
    <w:rsid w:val="001738F5"/>
    <w:rsid w:val="00173BDC"/>
    <w:rsid w:val="00174448"/>
    <w:rsid w:val="0017491E"/>
    <w:rsid w:val="00174B40"/>
    <w:rsid w:val="00174C0B"/>
    <w:rsid w:val="00174DA8"/>
    <w:rsid w:val="00174EE9"/>
    <w:rsid w:val="0017500E"/>
    <w:rsid w:val="00175250"/>
    <w:rsid w:val="001756B1"/>
    <w:rsid w:val="00175C71"/>
    <w:rsid w:val="001762BF"/>
    <w:rsid w:val="00176349"/>
    <w:rsid w:val="00177837"/>
    <w:rsid w:val="001800FC"/>
    <w:rsid w:val="001805A3"/>
    <w:rsid w:val="001805BB"/>
    <w:rsid w:val="001807D5"/>
    <w:rsid w:val="0018093F"/>
    <w:rsid w:val="00180AB5"/>
    <w:rsid w:val="00180ABC"/>
    <w:rsid w:val="001811CC"/>
    <w:rsid w:val="00181D92"/>
    <w:rsid w:val="00181DA3"/>
    <w:rsid w:val="0018240D"/>
    <w:rsid w:val="00184317"/>
    <w:rsid w:val="00186793"/>
    <w:rsid w:val="00186A58"/>
    <w:rsid w:val="00187143"/>
    <w:rsid w:val="001905FA"/>
    <w:rsid w:val="00190D82"/>
    <w:rsid w:val="00191ACB"/>
    <w:rsid w:val="00191CDB"/>
    <w:rsid w:val="00191D9D"/>
    <w:rsid w:val="00192337"/>
    <w:rsid w:val="0019268A"/>
    <w:rsid w:val="001926EF"/>
    <w:rsid w:val="00192868"/>
    <w:rsid w:val="00192C70"/>
    <w:rsid w:val="0019312E"/>
    <w:rsid w:val="0019315E"/>
    <w:rsid w:val="0019344E"/>
    <w:rsid w:val="0019348D"/>
    <w:rsid w:val="00193BE8"/>
    <w:rsid w:val="0019448E"/>
    <w:rsid w:val="001944B4"/>
    <w:rsid w:val="00194935"/>
    <w:rsid w:val="00195171"/>
    <w:rsid w:val="0019537E"/>
    <w:rsid w:val="001953E2"/>
    <w:rsid w:val="001955A4"/>
    <w:rsid w:val="00195FB6"/>
    <w:rsid w:val="00196801"/>
    <w:rsid w:val="001968E2"/>
    <w:rsid w:val="00196CAC"/>
    <w:rsid w:val="001A0211"/>
    <w:rsid w:val="001A025B"/>
    <w:rsid w:val="001A04E0"/>
    <w:rsid w:val="001A0622"/>
    <w:rsid w:val="001A0B7A"/>
    <w:rsid w:val="001A15F6"/>
    <w:rsid w:val="001A19E9"/>
    <w:rsid w:val="001A1D01"/>
    <w:rsid w:val="001A2078"/>
    <w:rsid w:val="001A34D3"/>
    <w:rsid w:val="001A39DA"/>
    <w:rsid w:val="001A3B5D"/>
    <w:rsid w:val="001A4E80"/>
    <w:rsid w:val="001A528D"/>
    <w:rsid w:val="001A590E"/>
    <w:rsid w:val="001A6B5E"/>
    <w:rsid w:val="001A7EB8"/>
    <w:rsid w:val="001B0E86"/>
    <w:rsid w:val="001B125D"/>
    <w:rsid w:val="001B12E4"/>
    <w:rsid w:val="001B13DD"/>
    <w:rsid w:val="001B23BD"/>
    <w:rsid w:val="001B29BE"/>
    <w:rsid w:val="001B29FC"/>
    <w:rsid w:val="001B2A92"/>
    <w:rsid w:val="001B2C56"/>
    <w:rsid w:val="001B2EC9"/>
    <w:rsid w:val="001B314D"/>
    <w:rsid w:val="001B3E3C"/>
    <w:rsid w:val="001B4420"/>
    <w:rsid w:val="001B48E4"/>
    <w:rsid w:val="001B5582"/>
    <w:rsid w:val="001B56E0"/>
    <w:rsid w:val="001B57E6"/>
    <w:rsid w:val="001B5857"/>
    <w:rsid w:val="001B59BF"/>
    <w:rsid w:val="001B5F31"/>
    <w:rsid w:val="001B6051"/>
    <w:rsid w:val="001B61F7"/>
    <w:rsid w:val="001B6395"/>
    <w:rsid w:val="001B64EF"/>
    <w:rsid w:val="001B66FF"/>
    <w:rsid w:val="001B6772"/>
    <w:rsid w:val="001B732F"/>
    <w:rsid w:val="001B7A25"/>
    <w:rsid w:val="001C0177"/>
    <w:rsid w:val="001C0247"/>
    <w:rsid w:val="001C030C"/>
    <w:rsid w:val="001C0694"/>
    <w:rsid w:val="001C0C1D"/>
    <w:rsid w:val="001C13B0"/>
    <w:rsid w:val="001C1D6D"/>
    <w:rsid w:val="001C1D91"/>
    <w:rsid w:val="001C2133"/>
    <w:rsid w:val="001C23AF"/>
    <w:rsid w:val="001C249D"/>
    <w:rsid w:val="001C2BDE"/>
    <w:rsid w:val="001C2E11"/>
    <w:rsid w:val="001C39CF"/>
    <w:rsid w:val="001C3A5D"/>
    <w:rsid w:val="001C3D1F"/>
    <w:rsid w:val="001C3DD9"/>
    <w:rsid w:val="001C43BB"/>
    <w:rsid w:val="001C4C08"/>
    <w:rsid w:val="001C4E2A"/>
    <w:rsid w:val="001C56C8"/>
    <w:rsid w:val="001C5E20"/>
    <w:rsid w:val="001C6225"/>
    <w:rsid w:val="001C6C1F"/>
    <w:rsid w:val="001C738B"/>
    <w:rsid w:val="001D089C"/>
    <w:rsid w:val="001D0D2F"/>
    <w:rsid w:val="001D0D7B"/>
    <w:rsid w:val="001D1034"/>
    <w:rsid w:val="001D103B"/>
    <w:rsid w:val="001D1448"/>
    <w:rsid w:val="001D23B8"/>
    <w:rsid w:val="001D2424"/>
    <w:rsid w:val="001D2808"/>
    <w:rsid w:val="001D28B0"/>
    <w:rsid w:val="001D2E9B"/>
    <w:rsid w:val="001D3F24"/>
    <w:rsid w:val="001D4577"/>
    <w:rsid w:val="001D48D5"/>
    <w:rsid w:val="001D4915"/>
    <w:rsid w:val="001D4C66"/>
    <w:rsid w:val="001D4FB5"/>
    <w:rsid w:val="001D5A8C"/>
    <w:rsid w:val="001D68E0"/>
    <w:rsid w:val="001D6CD7"/>
    <w:rsid w:val="001D6D5C"/>
    <w:rsid w:val="001D747B"/>
    <w:rsid w:val="001D7AE1"/>
    <w:rsid w:val="001D7BAB"/>
    <w:rsid w:val="001D7DB8"/>
    <w:rsid w:val="001E015F"/>
    <w:rsid w:val="001E0306"/>
    <w:rsid w:val="001E0364"/>
    <w:rsid w:val="001E08F1"/>
    <w:rsid w:val="001E0C3F"/>
    <w:rsid w:val="001E0F09"/>
    <w:rsid w:val="001E1386"/>
    <w:rsid w:val="001E1927"/>
    <w:rsid w:val="001E19A9"/>
    <w:rsid w:val="001E1A21"/>
    <w:rsid w:val="001E216F"/>
    <w:rsid w:val="001E23DB"/>
    <w:rsid w:val="001E2ABB"/>
    <w:rsid w:val="001E4956"/>
    <w:rsid w:val="001E4A9C"/>
    <w:rsid w:val="001E500A"/>
    <w:rsid w:val="001E5111"/>
    <w:rsid w:val="001E5F76"/>
    <w:rsid w:val="001E6009"/>
    <w:rsid w:val="001E647D"/>
    <w:rsid w:val="001E6D7D"/>
    <w:rsid w:val="001E716D"/>
    <w:rsid w:val="001E7488"/>
    <w:rsid w:val="001E764A"/>
    <w:rsid w:val="001E7D38"/>
    <w:rsid w:val="001F0D56"/>
    <w:rsid w:val="001F192C"/>
    <w:rsid w:val="001F19EF"/>
    <w:rsid w:val="001F3502"/>
    <w:rsid w:val="001F3710"/>
    <w:rsid w:val="001F3ADD"/>
    <w:rsid w:val="001F3BD4"/>
    <w:rsid w:val="001F4038"/>
    <w:rsid w:val="001F4062"/>
    <w:rsid w:val="001F4440"/>
    <w:rsid w:val="001F46A9"/>
    <w:rsid w:val="001F4D6F"/>
    <w:rsid w:val="001F4E50"/>
    <w:rsid w:val="001F5241"/>
    <w:rsid w:val="001F52AA"/>
    <w:rsid w:val="001F55C7"/>
    <w:rsid w:val="001F5B7E"/>
    <w:rsid w:val="001F5DA7"/>
    <w:rsid w:val="001F5E19"/>
    <w:rsid w:val="001F63B4"/>
    <w:rsid w:val="001F6752"/>
    <w:rsid w:val="001F6B36"/>
    <w:rsid w:val="001F7150"/>
    <w:rsid w:val="001F7568"/>
    <w:rsid w:val="001F7AEF"/>
    <w:rsid w:val="001F7B42"/>
    <w:rsid w:val="001F7E72"/>
    <w:rsid w:val="00200192"/>
    <w:rsid w:val="0020083C"/>
    <w:rsid w:val="00200952"/>
    <w:rsid w:val="00200E04"/>
    <w:rsid w:val="00201084"/>
    <w:rsid w:val="00201649"/>
    <w:rsid w:val="00201E74"/>
    <w:rsid w:val="00201EC5"/>
    <w:rsid w:val="002020F7"/>
    <w:rsid w:val="00202423"/>
    <w:rsid w:val="00203342"/>
    <w:rsid w:val="00203388"/>
    <w:rsid w:val="00203C0F"/>
    <w:rsid w:val="00203D63"/>
    <w:rsid w:val="00204625"/>
    <w:rsid w:val="00204D9C"/>
    <w:rsid w:val="002053FC"/>
    <w:rsid w:val="002057EA"/>
    <w:rsid w:val="00206217"/>
    <w:rsid w:val="00206AD9"/>
    <w:rsid w:val="00207573"/>
    <w:rsid w:val="00207627"/>
    <w:rsid w:val="0021082B"/>
    <w:rsid w:val="00210AAD"/>
    <w:rsid w:val="00210BA4"/>
    <w:rsid w:val="0021102F"/>
    <w:rsid w:val="00211315"/>
    <w:rsid w:val="00211CDA"/>
    <w:rsid w:val="00211FF2"/>
    <w:rsid w:val="00212419"/>
    <w:rsid w:val="002128B9"/>
    <w:rsid w:val="00212A5F"/>
    <w:rsid w:val="00212E26"/>
    <w:rsid w:val="00214143"/>
    <w:rsid w:val="002147FE"/>
    <w:rsid w:val="00214A60"/>
    <w:rsid w:val="0021538F"/>
    <w:rsid w:val="00215804"/>
    <w:rsid w:val="00215FFD"/>
    <w:rsid w:val="00216D01"/>
    <w:rsid w:val="00216F1A"/>
    <w:rsid w:val="00216FAE"/>
    <w:rsid w:val="002177F3"/>
    <w:rsid w:val="00217AEE"/>
    <w:rsid w:val="00217EA0"/>
    <w:rsid w:val="0022002F"/>
    <w:rsid w:val="00220173"/>
    <w:rsid w:val="00220211"/>
    <w:rsid w:val="0022029E"/>
    <w:rsid w:val="0022064D"/>
    <w:rsid w:val="00220756"/>
    <w:rsid w:val="002209CF"/>
    <w:rsid w:val="00220DB0"/>
    <w:rsid w:val="002213BF"/>
    <w:rsid w:val="0022149C"/>
    <w:rsid w:val="00221C2E"/>
    <w:rsid w:val="00222581"/>
    <w:rsid w:val="00222640"/>
    <w:rsid w:val="00222FCD"/>
    <w:rsid w:val="002234DA"/>
    <w:rsid w:val="00223511"/>
    <w:rsid w:val="0022360A"/>
    <w:rsid w:val="00223B7B"/>
    <w:rsid w:val="00224214"/>
    <w:rsid w:val="00224671"/>
    <w:rsid w:val="002246DE"/>
    <w:rsid w:val="00224723"/>
    <w:rsid w:val="002252F3"/>
    <w:rsid w:val="00226033"/>
    <w:rsid w:val="0022732F"/>
    <w:rsid w:val="00227EE2"/>
    <w:rsid w:val="0023051C"/>
    <w:rsid w:val="0023070D"/>
    <w:rsid w:val="00230849"/>
    <w:rsid w:val="0023126B"/>
    <w:rsid w:val="00231313"/>
    <w:rsid w:val="002314A2"/>
    <w:rsid w:val="00231761"/>
    <w:rsid w:val="00231779"/>
    <w:rsid w:val="002323CA"/>
    <w:rsid w:val="002324FC"/>
    <w:rsid w:val="002327BF"/>
    <w:rsid w:val="00232979"/>
    <w:rsid w:val="0023308C"/>
    <w:rsid w:val="00233361"/>
    <w:rsid w:val="00233374"/>
    <w:rsid w:val="002333C2"/>
    <w:rsid w:val="002337F0"/>
    <w:rsid w:val="0023527B"/>
    <w:rsid w:val="002362B0"/>
    <w:rsid w:val="0023641E"/>
    <w:rsid w:val="002365CC"/>
    <w:rsid w:val="00236C89"/>
    <w:rsid w:val="002374EF"/>
    <w:rsid w:val="00237708"/>
    <w:rsid w:val="0023791E"/>
    <w:rsid w:val="00240302"/>
    <w:rsid w:val="00240ED0"/>
    <w:rsid w:val="002411C9"/>
    <w:rsid w:val="0024300E"/>
    <w:rsid w:val="0024325C"/>
    <w:rsid w:val="00243261"/>
    <w:rsid w:val="00244765"/>
    <w:rsid w:val="00244D15"/>
    <w:rsid w:val="0024557A"/>
    <w:rsid w:val="00246016"/>
    <w:rsid w:val="002460A8"/>
    <w:rsid w:val="002464A4"/>
    <w:rsid w:val="002467B1"/>
    <w:rsid w:val="00246C21"/>
    <w:rsid w:val="002473D8"/>
    <w:rsid w:val="00247BA1"/>
    <w:rsid w:val="00247D71"/>
    <w:rsid w:val="0025008D"/>
    <w:rsid w:val="00250106"/>
    <w:rsid w:val="0025095B"/>
    <w:rsid w:val="00250AED"/>
    <w:rsid w:val="00250AFD"/>
    <w:rsid w:val="002511D1"/>
    <w:rsid w:val="00251D03"/>
    <w:rsid w:val="00251D87"/>
    <w:rsid w:val="00252819"/>
    <w:rsid w:val="00252909"/>
    <w:rsid w:val="00252C74"/>
    <w:rsid w:val="00252E82"/>
    <w:rsid w:val="00253B98"/>
    <w:rsid w:val="002547C1"/>
    <w:rsid w:val="002552D5"/>
    <w:rsid w:val="00255A16"/>
    <w:rsid w:val="00255D60"/>
    <w:rsid w:val="00255EDF"/>
    <w:rsid w:val="00256D27"/>
    <w:rsid w:val="00257628"/>
    <w:rsid w:val="00260FFC"/>
    <w:rsid w:val="00261345"/>
    <w:rsid w:val="00262E6E"/>
    <w:rsid w:val="00263BAA"/>
    <w:rsid w:val="00263BB2"/>
    <w:rsid w:val="00263E61"/>
    <w:rsid w:val="00263EFE"/>
    <w:rsid w:val="002645B4"/>
    <w:rsid w:val="002654A1"/>
    <w:rsid w:val="0026550C"/>
    <w:rsid w:val="00265971"/>
    <w:rsid w:val="00265B9B"/>
    <w:rsid w:val="002669D1"/>
    <w:rsid w:val="00270149"/>
    <w:rsid w:val="00270C4A"/>
    <w:rsid w:val="00270EEF"/>
    <w:rsid w:val="00271FB6"/>
    <w:rsid w:val="002725A6"/>
    <w:rsid w:val="00272AC9"/>
    <w:rsid w:val="00272DDF"/>
    <w:rsid w:val="00272E39"/>
    <w:rsid w:val="00273183"/>
    <w:rsid w:val="002738C3"/>
    <w:rsid w:val="0027408D"/>
    <w:rsid w:val="002742BC"/>
    <w:rsid w:val="00274F34"/>
    <w:rsid w:val="00276EA0"/>
    <w:rsid w:val="002772B9"/>
    <w:rsid w:val="002774CA"/>
    <w:rsid w:val="00280B51"/>
    <w:rsid w:val="0028225E"/>
    <w:rsid w:val="00282353"/>
    <w:rsid w:val="00282512"/>
    <w:rsid w:val="0028319A"/>
    <w:rsid w:val="002834F2"/>
    <w:rsid w:val="00283A86"/>
    <w:rsid w:val="00283FDC"/>
    <w:rsid w:val="00284144"/>
    <w:rsid w:val="00284606"/>
    <w:rsid w:val="00284C55"/>
    <w:rsid w:val="00285B32"/>
    <w:rsid w:val="00285B90"/>
    <w:rsid w:val="00285C0C"/>
    <w:rsid w:val="00285FEC"/>
    <w:rsid w:val="00286116"/>
    <w:rsid w:val="0028705A"/>
    <w:rsid w:val="002875B2"/>
    <w:rsid w:val="00287CA8"/>
    <w:rsid w:val="0029052D"/>
    <w:rsid w:val="002909DB"/>
    <w:rsid w:val="00291594"/>
    <w:rsid w:val="00291C4F"/>
    <w:rsid w:val="00292251"/>
    <w:rsid w:val="00292537"/>
    <w:rsid w:val="00293257"/>
    <w:rsid w:val="00293496"/>
    <w:rsid w:val="00293830"/>
    <w:rsid w:val="00293A48"/>
    <w:rsid w:val="00293DDF"/>
    <w:rsid w:val="00293F3F"/>
    <w:rsid w:val="0029434F"/>
    <w:rsid w:val="00295505"/>
    <w:rsid w:val="00295F41"/>
    <w:rsid w:val="00296780"/>
    <w:rsid w:val="00296FAA"/>
    <w:rsid w:val="0029707A"/>
    <w:rsid w:val="00297555"/>
    <w:rsid w:val="00297A62"/>
    <w:rsid w:val="002A067C"/>
    <w:rsid w:val="002A0AD3"/>
    <w:rsid w:val="002A0B1A"/>
    <w:rsid w:val="002A12E4"/>
    <w:rsid w:val="002A182B"/>
    <w:rsid w:val="002A18BD"/>
    <w:rsid w:val="002A1F9A"/>
    <w:rsid w:val="002A2366"/>
    <w:rsid w:val="002A27E1"/>
    <w:rsid w:val="002A27E4"/>
    <w:rsid w:val="002A2E6A"/>
    <w:rsid w:val="002A3243"/>
    <w:rsid w:val="002A3B0C"/>
    <w:rsid w:val="002A414E"/>
    <w:rsid w:val="002A4AD2"/>
    <w:rsid w:val="002A4BE7"/>
    <w:rsid w:val="002A4DC4"/>
    <w:rsid w:val="002A500B"/>
    <w:rsid w:val="002A5103"/>
    <w:rsid w:val="002A51B1"/>
    <w:rsid w:val="002A52C8"/>
    <w:rsid w:val="002A5BB8"/>
    <w:rsid w:val="002A6061"/>
    <w:rsid w:val="002A7807"/>
    <w:rsid w:val="002B0021"/>
    <w:rsid w:val="002B070E"/>
    <w:rsid w:val="002B101B"/>
    <w:rsid w:val="002B1595"/>
    <w:rsid w:val="002B18B4"/>
    <w:rsid w:val="002B1AB5"/>
    <w:rsid w:val="002B23F8"/>
    <w:rsid w:val="002B2587"/>
    <w:rsid w:val="002B27B8"/>
    <w:rsid w:val="002B32AD"/>
    <w:rsid w:val="002B33F2"/>
    <w:rsid w:val="002B3430"/>
    <w:rsid w:val="002B36D9"/>
    <w:rsid w:val="002B371A"/>
    <w:rsid w:val="002B3AD5"/>
    <w:rsid w:val="002B3C49"/>
    <w:rsid w:val="002B43FF"/>
    <w:rsid w:val="002B4727"/>
    <w:rsid w:val="002B4BD5"/>
    <w:rsid w:val="002B4DC9"/>
    <w:rsid w:val="002B5C61"/>
    <w:rsid w:val="002B7654"/>
    <w:rsid w:val="002B7815"/>
    <w:rsid w:val="002C03B1"/>
    <w:rsid w:val="002C06EC"/>
    <w:rsid w:val="002C1258"/>
    <w:rsid w:val="002C1621"/>
    <w:rsid w:val="002C1784"/>
    <w:rsid w:val="002C1B7B"/>
    <w:rsid w:val="002C1C28"/>
    <w:rsid w:val="002C3400"/>
    <w:rsid w:val="002C34BF"/>
    <w:rsid w:val="002C3B53"/>
    <w:rsid w:val="002C3ECA"/>
    <w:rsid w:val="002C3F94"/>
    <w:rsid w:val="002C472C"/>
    <w:rsid w:val="002C4775"/>
    <w:rsid w:val="002C4E3F"/>
    <w:rsid w:val="002C5B94"/>
    <w:rsid w:val="002C61C6"/>
    <w:rsid w:val="002C6310"/>
    <w:rsid w:val="002C667F"/>
    <w:rsid w:val="002C6D7E"/>
    <w:rsid w:val="002C749A"/>
    <w:rsid w:val="002C7542"/>
    <w:rsid w:val="002C777B"/>
    <w:rsid w:val="002C77DA"/>
    <w:rsid w:val="002C7C03"/>
    <w:rsid w:val="002C7D68"/>
    <w:rsid w:val="002D023A"/>
    <w:rsid w:val="002D0DC7"/>
    <w:rsid w:val="002D1337"/>
    <w:rsid w:val="002D1517"/>
    <w:rsid w:val="002D16CC"/>
    <w:rsid w:val="002D1710"/>
    <w:rsid w:val="002D1B6A"/>
    <w:rsid w:val="002D1E62"/>
    <w:rsid w:val="002D24C1"/>
    <w:rsid w:val="002D2BD3"/>
    <w:rsid w:val="002D2F31"/>
    <w:rsid w:val="002D31AD"/>
    <w:rsid w:val="002D35F2"/>
    <w:rsid w:val="002D375A"/>
    <w:rsid w:val="002D37D4"/>
    <w:rsid w:val="002D3914"/>
    <w:rsid w:val="002D3CF5"/>
    <w:rsid w:val="002D3E98"/>
    <w:rsid w:val="002D417F"/>
    <w:rsid w:val="002D4F03"/>
    <w:rsid w:val="002D4F2B"/>
    <w:rsid w:val="002D5379"/>
    <w:rsid w:val="002D53B6"/>
    <w:rsid w:val="002D53DA"/>
    <w:rsid w:val="002D5AAC"/>
    <w:rsid w:val="002D5D0F"/>
    <w:rsid w:val="002D5EFD"/>
    <w:rsid w:val="002D6297"/>
    <w:rsid w:val="002D653D"/>
    <w:rsid w:val="002D67C5"/>
    <w:rsid w:val="002D7192"/>
    <w:rsid w:val="002D75B8"/>
    <w:rsid w:val="002D7818"/>
    <w:rsid w:val="002E03FD"/>
    <w:rsid w:val="002E0CA2"/>
    <w:rsid w:val="002E0D13"/>
    <w:rsid w:val="002E1A5F"/>
    <w:rsid w:val="002E25DF"/>
    <w:rsid w:val="002E2AF4"/>
    <w:rsid w:val="002E354B"/>
    <w:rsid w:val="002E39DE"/>
    <w:rsid w:val="002E3CCE"/>
    <w:rsid w:val="002E3EBB"/>
    <w:rsid w:val="002E4011"/>
    <w:rsid w:val="002E4788"/>
    <w:rsid w:val="002E4BD6"/>
    <w:rsid w:val="002E4CEA"/>
    <w:rsid w:val="002E533B"/>
    <w:rsid w:val="002E55BF"/>
    <w:rsid w:val="002E5900"/>
    <w:rsid w:val="002E5ED3"/>
    <w:rsid w:val="002E6514"/>
    <w:rsid w:val="002E6532"/>
    <w:rsid w:val="002E6A10"/>
    <w:rsid w:val="002E6BA3"/>
    <w:rsid w:val="002E7401"/>
    <w:rsid w:val="002E7E6A"/>
    <w:rsid w:val="002E7ECE"/>
    <w:rsid w:val="002E7EFB"/>
    <w:rsid w:val="002F01E3"/>
    <w:rsid w:val="002F09BF"/>
    <w:rsid w:val="002F12FD"/>
    <w:rsid w:val="002F2A69"/>
    <w:rsid w:val="002F2BFC"/>
    <w:rsid w:val="002F3C20"/>
    <w:rsid w:val="002F43D0"/>
    <w:rsid w:val="002F450B"/>
    <w:rsid w:val="002F4DD8"/>
    <w:rsid w:val="002F5C7D"/>
    <w:rsid w:val="002F5D44"/>
    <w:rsid w:val="002F5D91"/>
    <w:rsid w:val="002F67A3"/>
    <w:rsid w:val="002F7BFB"/>
    <w:rsid w:val="002F7D92"/>
    <w:rsid w:val="00300574"/>
    <w:rsid w:val="003005D8"/>
    <w:rsid w:val="0030061F"/>
    <w:rsid w:val="003006BC"/>
    <w:rsid w:val="00301039"/>
    <w:rsid w:val="003010EE"/>
    <w:rsid w:val="00301E29"/>
    <w:rsid w:val="00301E55"/>
    <w:rsid w:val="0030224E"/>
    <w:rsid w:val="00302686"/>
    <w:rsid w:val="003044CC"/>
    <w:rsid w:val="00304A04"/>
    <w:rsid w:val="00304E9E"/>
    <w:rsid w:val="00305738"/>
    <w:rsid w:val="00305860"/>
    <w:rsid w:val="00305DDC"/>
    <w:rsid w:val="0030638E"/>
    <w:rsid w:val="00306901"/>
    <w:rsid w:val="00306D59"/>
    <w:rsid w:val="0030745A"/>
    <w:rsid w:val="003074D7"/>
    <w:rsid w:val="00307F35"/>
    <w:rsid w:val="0031021C"/>
    <w:rsid w:val="0031087C"/>
    <w:rsid w:val="0031097E"/>
    <w:rsid w:val="00310C60"/>
    <w:rsid w:val="00311500"/>
    <w:rsid w:val="00311793"/>
    <w:rsid w:val="00312DD6"/>
    <w:rsid w:val="0031407A"/>
    <w:rsid w:val="0031528F"/>
    <w:rsid w:val="003153DC"/>
    <w:rsid w:val="00315C0A"/>
    <w:rsid w:val="00315D16"/>
    <w:rsid w:val="00315D7C"/>
    <w:rsid w:val="003201F3"/>
    <w:rsid w:val="003204FD"/>
    <w:rsid w:val="003216BC"/>
    <w:rsid w:val="00322502"/>
    <w:rsid w:val="003228FA"/>
    <w:rsid w:val="00322D11"/>
    <w:rsid w:val="00322FB2"/>
    <w:rsid w:val="003233F6"/>
    <w:rsid w:val="00323E36"/>
    <w:rsid w:val="003242CE"/>
    <w:rsid w:val="003243BC"/>
    <w:rsid w:val="003246E1"/>
    <w:rsid w:val="00324964"/>
    <w:rsid w:val="00324A2B"/>
    <w:rsid w:val="00324CD8"/>
    <w:rsid w:val="003258EE"/>
    <w:rsid w:val="00325E22"/>
    <w:rsid w:val="00327378"/>
    <w:rsid w:val="00327B32"/>
    <w:rsid w:val="003309DD"/>
    <w:rsid w:val="00330CA6"/>
    <w:rsid w:val="003317BD"/>
    <w:rsid w:val="00331913"/>
    <w:rsid w:val="00331C00"/>
    <w:rsid w:val="00331E31"/>
    <w:rsid w:val="00332122"/>
    <w:rsid w:val="003321DB"/>
    <w:rsid w:val="00332F8A"/>
    <w:rsid w:val="00333717"/>
    <w:rsid w:val="00333B49"/>
    <w:rsid w:val="00333B6D"/>
    <w:rsid w:val="00334343"/>
    <w:rsid w:val="00334363"/>
    <w:rsid w:val="003351C7"/>
    <w:rsid w:val="003353CF"/>
    <w:rsid w:val="00335BFA"/>
    <w:rsid w:val="0033613D"/>
    <w:rsid w:val="00336413"/>
    <w:rsid w:val="00336621"/>
    <w:rsid w:val="00336BF4"/>
    <w:rsid w:val="00336D90"/>
    <w:rsid w:val="0033723F"/>
    <w:rsid w:val="00337A1F"/>
    <w:rsid w:val="0034029C"/>
    <w:rsid w:val="0034030D"/>
    <w:rsid w:val="00340596"/>
    <w:rsid w:val="003408E1"/>
    <w:rsid w:val="00340C5C"/>
    <w:rsid w:val="00340E41"/>
    <w:rsid w:val="00341DF3"/>
    <w:rsid w:val="00342F11"/>
    <w:rsid w:val="00343180"/>
    <w:rsid w:val="00343622"/>
    <w:rsid w:val="00343DD1"/>
    <w:rsid w:val="00344044"/>
    <w:rsid w:val="00344229"/>
    <w:rsid w:val="00344943"/>
    <w:rsid w:val="00344DFD"/>
    <w:rsid w:val="00344EBD"/>
    <w:rsid w:val="00345434"/>
    <w:rsid w:val="003455A2"/>
    <w:rsid w:val="0034564C"/>
    <w:rsid w:val="00345A07"/>
    <w:rsid w:val="00345E2E"/>
    <w:rsid w:val="00346505"/>
    <w:rsid w:val="00346D9C"/>
    <w:rsid w:val="0034752E"/>
    <w:rsid w:val="003478E4"/>
    <w:rsid w:val="00347FAF"/>
    <w:rsid w:val="00350DC4"/>
    <w:rsid w:val="00350F6A"/>
    <w:rsid w:val="0035201A"/>
    <w:rsid w:val="003522C0"/>
    <w:rsid w:val="00352AE8"/>
    <w:rsid w:val="00352C64"/>
    <w:rsid w:val="003530D8"/>
    <w:rsid w:val="00353A5D"/>
    <w:rsid w:val="00353A73"/>
    <w:rsid w:val="00353FFC"/>
    <w:rsid w:val="0035429B"/>
    <w:rsid w:val="00354503"/>
    <w:rsid w:val="00354D2E"/>
    <w:rsid w:val="003555F3"/>
    <w:rsid w:val="00355C01"/>
    <w:rsid w:val="00355E5C"/>
    <w:rsid w:val="00355FE0"/>
    <w:rsid w:val="00356F56"/>
    <w:rsid w:val="003575F2"/>
    <w:rsid w:val="00357A7E"/>
    <w:rsid w:val="00360701"/>
    <w:rsid w:val="00361012"/>
    <w:rsid w:val="00361656"/>
    <w:rsid w:val="00361A4D"/>
    <w:rsid w:val="00362BEE"/>
    <w:rsid w:val="00363C38"/>
    <w:rsid w:val="003640C2"/>
    <w:rsid w:val="00364722"/>
    <w:rsid w:val="00364943"/>
    <w:rsid w:val="00364D5D"/>
    <w:rsid w:val="003652C8"/>
    <w:rsid w:val="00365457"/>
    <w:rsid w:val="00365B75"/>
    <w:rsid w:val="00366C07"/>
    <w:rsid w:val="00366CFE"/>
    <w:rsid w:val="00366F41"/>
    <w:rsid w:val="00367011"/>
    <w:rsid w:val="003679D7"/>
    <w:rsid w:val="00367A58"/>
    <w:rsid w:val="00370399"/>
    <w:rsid w:val="003703DB"/>
    <w:rsid w:val="003703F6"/>
    <w:rsid w:val="00370813"/>
    <w:rsid w:val="00371106"/>
    <w:rsid w:val="00371FCB"/>
    <w:rsid w:val="003738A0"/>
    <w:rsid w:val="00373EB0"/>
    <w:rsid w:val="00375111"/>
    <w:rsid w:val="00375F06"/>
    <w:rsid w:val="00375F8F"/>
    <w:rsid w:val="00375F9B"/>
    <w:rsid w:val="003768F2"/>
    <w:rsid w:val="00376F23"/>
    <w:rsid w:val="00376F74"/>
    <w:rsid w:val="00377399"/>
    <w:rsid w:val="00377435"/>
    <w:rsid w:val="0037763C"/>
    <w:rsid w:val="003776FA"/>
    <w:rsid w:val="00377BC0"/>
    <w:rsid w:val="00377D53"/>
    <w:rsid w:val="00380160"/>
    <w:rsid w:val="0038020F"/>
    <w:rsid w:val="00380646"/>
    <w:rsid w:val="00380D81"/>
    <w:rsid w:val="00380E7C"/>
    <w:rsid w:val="00381539"/>
    <w:rsid w:val="003818CA"/>
    <w:rsid w:val="00381937"/>
    <w:rsid w:val="00381B06"/>
    <w:rsid w:val="003822E5"/>
    <w:rsid w:val="00383643"/>
    <w:rsid w:val="0038401A"/>
    <w:rsid w:val="0038418A"/>
    <w:rsid w:val="00384CDF"/>
    <w:rsid w:val="00385B82"/>
    <w:rsid w:val="00385DD9"/>
    <w:rsid w:val="003864F0"/>
    <w:rsid w:val="00387908"/>
    <w:rsid w:val="00387BAC"/>
    <w:rsid w:val="00387FCC"/>
    <w:rsid w:val="0039011A"/>
    <w:rsid w:val="00390D1A"/>
    <w:rsid w:val="00390D99"/>
    <w:rsid w:val="003917AA"/>
    <w:rsid w:val="003918F3"/>
    <w:rsid w:val="00391A90"/>
    <w:rsid w:val="0039222A"/>
    <w:rsid w:val="003935A4"/>
    <w:rsid w:val="00393884"/>
    <w:rsid w:val="00393ACD"/>
    <w:rsid w:val="00393EA7"/>
    <w:rsid w:val="003941B6"/>
    <w:rsid w:val="00394D30"/>
    <w:rsid w:val="003950C9"/>
    <w:rsid w:val="003952B5"/>
    <w:rsid w:val="00395419"/>
    <w:rsid w:val="00395EA8"/>
    <w:rsid w:val="003968E4"/>
    <w:rsid w:val="00397A21"/>
    <w:rsid w:val="00397A71"/>
    <w:rsid w:val="00397F2A"/>
    <w:rsid w:val="003A0577"/>
    <w:rsid w:val="003A0787"/>
    <w:rsid w:val="003A09C4"/>
    <w:rsid w:val="003A0EDB"/>
    <w:rsid w:val="003A201F"/>
    <w:rsid w:val="003A2489"/>
    <w:rsid w:val="003A2A8A"/>
    <w:rsid w:val="003A323C"/>
    <w:rsid w:val="003A38DC"/>
    <w:rsid w:val="003A3C6A"/>
    <w:rsid w:val="003A4F86"/>
    <w:rsid w:val="003A504A"/>
    <w:rsid w:val="003A54CB"/>
    <w:rsid w:val="003A5C97"/>
    <w:rsid w:val="003A6106"/>
    <w:rsid w:val="003A6350"/>
    <w:rsid w:val="003A7525"/>
    <w:rsid w:val="003A7538"/>
    <w:rsid w:val="003B03A0"/>
    <w:rsid w:val="003B0A6A"/>
    <w:rsid w:val="003B0F1D"/>
    <w:rsid w:val="003B1A08"/>
    <w:rsid w:val="003B1A0A"/>
    <w:rsid w:val="003B2216"/>
    <w:rsid w:val="003B370F"/>
    <w:rsid w:val="003B38C3"/>
    <w:rsid w:val="003B3C2C"/>
    <w:rsid w:val="003B3F21"/>
    <w:rsid w:val="003B4B6A"/>
    <w:rsid w:val="003B5255"/>
    <w:rsid w:val="003B5876"/>
    <w:rsid w:val="003B5A0E"/>
    <w:rsid w:val="003B6233"/>
    <w:rsid w:val="003B680A"/>
    <w:rsid w:val="003B6DE9"/>
    <w:rsid w:val="003B6E43"/>
    <w:rsid w:val="003C05F0"/>
    <w:rsid w:val="003C06CE"/>
    <w:rsid w:val="003C0EE1"/>
    <w:rsid w:val="003C10AA"/>
    <w:rsid w:val="003C210C"/>
    <w:rsid w:val="003C2760"/>
    <w:rsid w:val="003C2D61"/>
    <w:rsid w:val="003C32F6"/>
    <w:rsid w:val="003C351D"/>
    <w:rsid w:val="003C37E8"/>
    <w:rsid w:val="003C3A13"/>
    <w:rsid w:val="003C3B4C"/>
    <w:rsid w:val="003C3CD4"/>
    <w:rsid w:val="003C3CF9"/>
    <w:rsid w:val="003C5B4C"/>
    <w:rsid w:val="003C7244"/>
    <w:rsid w:val="003D0207"/>
    <w:rsid w:val="003D065B"/>
    <w:rsid w:val="003D0706"/>
    <w:rsid w:val="003D07E0"/>
    <w:rsid w:val="003D0868"/>
    <w:rsid w:val="003D1999"/>
    <w:rsid w:val="003D20BB"/>
    <w:rsid w:val="003D2A9D"/>
    <w:rsid w:val="003D31D9"/>
    <w:rsid w:val="003D3563"/>
    <w:rsid w:val="003D410D"/>
    <w:rsid w:val="003D46FC"/>
    <w:rsid w:val="003D5393"/>
    <w:rsid w:val="003D6B26"/>
    <w:rsid w:val="003D6CFF"/>
    <w:rsid w:val="003D7309"/>
    <w:rsid w:val="003D7AE9"/>
    <w:rsid w:val="003D7EE1"/>
    <w:rsid w:val="003E0003"/>
    <w:rsid w:val="003E0113"/>
    <w:rsid w:val="003E05C2"/>
    <w:rsid w:val="003E0921"/>
    <w:rsid w:val="003E0CCE"/>
    <w:rsid w:val="003E0D98"/>
    <w:rsid w:val="003E1137"/>
    <w:rsid w:val="003E1D22"/>
    <w:rsid w:val="003E286C"/>
    <w:rsid w:val="003E3519"/>
    <w:rsid w:val="003E36A5"/>
    <w:rsid w:val="003E4E7D"/>
    <w:rsid w:val="003E54A0"/>
    <w:rsid w:val="003E56E4"/>
    <w:rsid w:val="003E5F69"/>
    <w:rsid w:val="003E6087"/>
    <w:rsid w:val="003E61CA"/>
    <w:rsid w:val="003E6875"/>
    <w:rsid w:val="003E6C00"/>
    <w:rsid w:val="003E7219"/>
    <w:rsid w:val="003E72B4"/>
    <w:rsid w:val="003E76A0"/>
    <w:rsid w:val="003E7E88"/>
    <w:rsid w:val="003F0833"/>
    <w:rsid w:val="003F0CD1"/>
    <w:rsid w:val="003F2044"/>
    <w:rsid w:val="003F2317"/>
    <w:rsid w:val="003F2447"/>
    <w:rsid w:val="003F2648"/>
    <w:rsid w:val="003F33E1"/>
    <w:rsid w:val="003F3E1F"/>
    <w:rsid w:val="003F3E5A"/>
    <w:rsid w:val="003F41AC"/>
    <w:rsid w:val="003F5042"/>
    <w:rsid w:val="003F5343"/>
    <w:rsid w:val="003F5C97"/>
    <w:rsid w:val="003F5D63"/>
    <w:rsid w:val="003F6D01"/>
    <w:rsid w:val="003F7109"/>
    <w:rsid w:val="003F7628"/>
    <w:rsid w:val="003F79B9"/>
    <w:rsid w:val="003F7A0C"/>
    <w:rsid w:val="003F7AA9"/>
    <w:rsid w:val="003F7DDB"/>
    <w:rsid w:val="003F7ED2"/>
    <w:rsid w:val="00401650"/>
    <w:rsid w:val="0040205F"/>
    <w:rsid w:val="00402818"/>
    <w:rsid w:val="004031C9"/>
    <w:rsid w:val="00404037"/>
    <w:rsid w:val="00404719"/>
    <w:rsid w:val="00404782"/>
    <w:rsid w:val="00405637"/>
    <w:rsid w:val="00406393"/>
    <w:rsid w:val="00406D93"/>
    <w:rsid w:val="00407139"/>
    <w:rsid w:val="004071AD"/>
    <w:rsid w:val="00407B35"/>
    <w:rsid w:val="00407E01"/>
    <w:rsid w:val="0041009F"/>
    <w:rsid w:val="004101C0"/>
    <w:rsid w:val="0041075F"/>
    <w:rsid w:val="00410D1C"/>
    <w:rsid w:val="00411192"/>
    <w:rsid w:val="004113A4"/>
    <w:rsid w:val="004113F1"/>
    <w:rsid w:val="00411816"/>
    <w:rsid w:val="00411DA6"/>
    <w:rsid w:val="00412694"/>
    <w:rsid w:val="00412AB7"/>
    <w:rsid w:val="00412EBD"/>
    <w:rsid w:val="00413B89"/>
    <w:rsid w:val="0041490A"/>
    <w:rsid w:val="004157DC"/>
    <w:rsid w:val="00415BD0"/>
    <w:rsid w:val="00416BA5"/>
    <w:rsid w:val="00416E3C"/>
    <w:rsid w:val="00417842"/>
    <w:rsid w:val="00417ECB"/>
    <w:rsid w:val="00420022"/>
    <w:rsid w:val="00420491"/>
    <w:rsid w:val="0042080A"/>
    <w:rsid w:val="00420E31"/>
    <w:rsid w:val="00421DA1"/>
    <w:rsid w:val="00421DA2"/>
    <w:rsid w:val="00421DE0"/>
    <w:rsid w:val="004220D3"/>
    <w:rsid w:val="00422F16"/>
    <w:rsid w:val="004230D1"/>
    <w:rsid w:val="00423178"/>
    <w:rsid w:val="00424570"/>
    <w:rsid w:val="00425129"/>
    <w:rsid w:val="0042520D"/>
    <w:rsid w:val="004252F7"/>
    <w:rsid w:val="00425A3B"/>
    <w:rsid w:val="00425DCA"/>
    <w:rsid w:val="004260D9"/>
    <w:rsid w:val="00426148"/>
    <w:rsid w:val="0042619C"/>
    <w:rsid w:val="004264C0"/>
    <w:rsid w:val="00426957"/>
    <w:rsid w:val="00426A8F"/>
    <w:rsid w:val="00426C82"/>
    <w:rsid w:val="004276B9"/>
    <w:rsid w:val="004276CC"/>
    <w:rsid w:val="004277A8"/>
    <w:rsid w:val="00430988"/>
    <w:rsid w:val="00430996"/>
    <w:rsid w:val="00430B28"/>
    <w:rsid w:val="00430D28"/>
    <w:rsid w:val="00430F9D"/>
    <w:rsid w:val="00431114"/>
    <w:rsid w:val="00431612"/>
    <w:rsid w:val="004319E7"/>
    <w:rsid w:val="00431A5C"/>
    <w:rsid w:val="00431BA9"/>
    <w:rsid w:val="004323ED"/>
    <w:rsid w:val="004324CF"/>
    <w:rsid w:val="0043262A"/>
    <w:rsid w:val="00432A47"/>
    <w:rsid w:val="00432DE8"/>
    <w:rsid w:val="004339B2"/>
    <w:rsid w:val="00433CF2"/>
    <w:rsid w:val="00434ADB"/>
    <w:rsid w:val="004354E0"/>
    <w:rsid w:val="0043553B"/>
    <w:rsid w:val="00435858"/>
    <w:rsid w:val="00435E41"/>
    <w:rsid w:val="0043609F"/>
    <w:rsid w:val="004363FD"/>
    <w:rsid w:val="00436B99"/>
    <w:rsid w:val="00436C5D"/>
    <w:rsid w:val="00436F2B"/>
    <w:rsid w:val="00436F86"/>
    <w:rsid w:val="004372D9"/>
    <w:rsid w:val="00437AEE"/>
    <w:rsid w:val="00440130"/>
    <w:rsid w:val="00440474"/>
    <w:rsid w:val="004406E6"/>
    <w:rsid w:val="004407A2"/>
    <w:rsid w:val="0044124B"/>
    <w:rsid w:val="0044175C"/>
    <w:rsid w:val="004418BA"/>
    <w:rsid w:val="004419BA"/>
    <w:rsid w:val="00441BB5"/>
    <w:rsid w:val="0044264B"/>
    <w:rsid w:val="00443968"/>
    <w:rsid w:val="00443FEE"/>
    <w:rsid w:val="004445AB"/>
    <w:rsid w:val="00444721"/>
    <w:rsid w:val="004448FE"/>
    <w:rsid w:val="00444935"/>
    <w:rsid w:val="00444D11"/>
    <w:rsid w:val="004451AB"/>
    <w:rsid w:val="00445429"/>
    <w:rsid w:val="004458D4"/>
    <w:rsid w:val="00445A05"/>
    <w:rsid w:val="004460AE"/>
    <w:rsid w:val="0044624A"/>
    <w:rsid w:val="004466BC"/>
    <w:rsid w:val="00446AC7"/>
    <w:rsid w:val="0044786D"/>
    <w:rsid w:val="004508D4"/>
    <w:rsid w:val="00450AC8"/>
    <w:rsid w:val="00450BCE"/>
    <w:rsid w:val="00451055"/>
    <w:rsid w:val="004511F5"/>
    <w:rsid w:val="0045163C"/>
    <w:rsid w:val="004517B0"/>
    <w:rsid w:val="00451E1F"/>
    <w:rsid w:val="00452B52"/>
    <w:rsid w:val="004538E2"/>
    <w:rsid w:val="00453AE1"/>
    <w:rsid w:val="00454BBE"/>
    <w:rsid w:val="00455373"/>
    <w:rsid w:val="00455560"/>
    <w:rsid w:val="00455EB6"/>
    <w:rsid w:val="00456455"/>
    <w:rsid w:val="0045691C"/>
    <w:rsid w:val="00456A39"/>
    <w:rsid w:val="00456B5B"/>
    <w:rsid w:val="00457238"/>
    <w:rsid w:val="004606CB"/>
    <w:rsid w:val="00460D93"/>
    <w:rsid w:val="00461418"/>
    <w:rsid w:val="004614F0"/>
    <w:rsid w:val="0046193C"/>
    <w:rsid w:val="00461CB9"/>
    <w:rsid w:val="00461DAF"/>
    <w:rsid w:val="00461DD7"/>
    <w:rsid w:val="004622CD"/>
    <w:rsid w:val="004622E6"/>
    <w:rsid w:val="004622F0"/>
    <w:rsid w:val="004623ED"/>
    <w:rsid w:val="0046240C"/>
    <w:rsid w:val="004630A0"/>
    <w:rsid w:val="004630AE"/>
    <w:rsid w:val="004631B9"/>
    <w:rsid w:val="00463E83"/>
    <w:rsid w:val="00464A85"/>
    <w:rsid w:val="00464AB2"/>
    <w:rsid w:val="00465A86"/>
    <w:rsid w:val="00466C27"/>
    <w:rsid w:val="00467356"/>
    <w:rsid w:val="004673FE"/>
    <w:rsid w:val="00467622"/>
    <w:rsid w:val="00467D7B"/>
    <w:rsid w:val="0047018A"/>
    <w:rsid w:val="00470615"/>
    <w:rsid w:val="004707DC"/>
    <w:rsid w:val="004709CA"/>
    <w:rsid w:val="00470FE0"/>
    <w:rsid w:val="00471493"/>
    <w:rsid w:val="004716BB"/>
    <w:rsid w:val="00471BA8"/>
    <w:rsid w:val="00471DFD"/>
    <w:rsid w:val="00472791"/>
    <w:rsid w:val="004728E3"/>
    <w:rsid w:val="0047292A"/>
    <w:rsid w:val="00472CDF"/>
    <w:rsid w:val="00472D31"/>
    <w:rsid w:val="00473117"/>
    <w:rsid w:val="004734B8"/>
    <w:rsid w:val="00473735"/>
    <w:rsid w:val="00473858"/>
    <w:rsid w:val="0047413B"/>
    <w:rsid w:val="00475399"/>
    <w:rsid w:val="00475D74"/>
    <w:rsid w:val="00475DCA"/>
    <w:rsid w:val="0047612D"/>
    <w:rsid w:val="0047677F"/>
    <w:rsid w:val="00477A53"/>
    <w:rsid w:val="00477B05"/>
    <w:rsid w:val="00477C8A"/>
    <w:rsid w:val="00477F40"/>
    <w:rsid w:val="00480346"/>
    <w:rsid w:val="0048098A"/>
    <w:rsid w:val="0048120A"/>
    <w:rsid w:val="0048135E"/>
    <w:rsid w:val="00481406"/>
    <w:rsid w:val="00481479"/>
    <w:rsid w:val="00481896"/>
    <w:rsid w:val="00482042"/>
    <w:rsid w:val="004821F8"/>
    <w:rsid w:val="0048340D"/>
    <w:rsid w:val="00483523"/>
    <w:rsid w:val="00483ABE"/>
    <w:rsid w:val="00483D9D"/>
    <w:rsid w:val="00484A42"/>
    <w:rsid w:val="00484ACA"/>
    <w:rsid w:val="00484F2F"/>
    <w:rsid w:val="0048531E"/>
    <w:rsid w:val="00485B6E"/>
    <w:rsid w:val="00486149"/>
    <w:rsid w:val="0048641A"/>
    <w:rsid w:val="00486FE1"/>
    <w:rsid w:val="00487B77"/>
    <w:rsid w:val="00487B89"/>
    <w:rsid w:val="00490070"/>
    <w:rsid w:val="004906D5"/>
    <w:rsid w:val="00491E34"/>
    <w:rsid w:val="00491E75"/>
    <w:rsid w:val="004927CC"/>
    <w:rsid w:val="00495CCF"/>
    <w:rsid w:val="00497357"/>
    <w:rsid w:val="004975BB"/>
    <w:rsid w:val="00497720"/>
    <w:rsid w:val="00497925"/>
    <w:rsid w:val="00497940"/>
    <w:rsid w:val="00497B91"/>
    <w:rsid w:val="004A0475"/>
    <w:rsid w:val="004A07DA"/>
    <w:rsid w:val="004A1F1C"/>
    <w:rsid w:val="004A227E"/>
    <w:rsid w:val="004A22CB"/>
    <w:rsid w:val="004A2309"/>
    <w:rsid w:val="004A26F6"/>
    <w:rsid w:val="004A2742"/>
    <w:rsid w:val="004A27E6"/>
    <w:rsid w:val="004A2F64"/>
    <w:rsid w:val="004A31A1"/>
    <w:rsid w:val="004A33D0"/>
    <w:rsid w:val="004A36B9"/>
    <w:rsid w:val="004A3834"/>
    <w:rsid w:val="004A384D"/>
    <w:rsid w:val="004A386D"/>
    <w:rsid w:val="004A3EC8"/>
    <w:rsid w:val="004A4225"/>
    <w:rsid w:val="004A4338"/>
    <w:rsid w:val="004A43FD"/>
    <w:rsid w:val="004A51A0"/>
    <w:rsid w:val="004A52A4"/>
    <w:rsid w:val="004A552E"/>
    <w:rsid w:val="004A5650"/>
    <w:rsid w:val="004A5904"/>
    <w:rsid w:val="004A5A73"/>
    <w:rsid w:val="004A646A"/>
    <w:rsid w:val="004A6D56"/>
    <w:rsid w:val="004A6EF0"/>
    <w:rsid w:val="004A71BC"/>
    <w:rsid w:val="004A73AD"/>
    <w:rsid w:val="004B0555"/>
    <w:rsid w:val="004B0D32"/>
    <w:rsid w:val="004B17C1"/>
    <w:rsid w:val="004B1CEF"/>
    <w:rsid w:val="004B250F"/>
    <w:rsid w:val="004B31F5"/>
    <w:rsid w:val="004B34F0"/>
    <w:rsid w:val="004B4008"/>
    <w:rsid w:val="004B421D"/>
    <w:rsid w:val="004B48D1"/>
    <w:rsid w:val="004B490E"/>
    <w:rsid w:val="004B49BC"/>
    <w:rsid w:val="004B4B07"/>
    <w:rsid w:val="004B51BD"/>
    <w:rsid w:val="004B5EEF"/>
    <w:rsid w:val="004B627A"/>
    <w:rsid w:val="004B6814"/>
    <w:rsid w:val="004B6D2A"/>
    <w:rsid w:val="004B7418"/>
    <w:rsid w:val="004B7459"/>
    <w:rsid w:val="004B78A9"/>
    <w:rsid w:val="004C00F9"/>
    <w:rsid w:val="004C0141"/>
    <w:rsid w:val="004C0B74"/>
    <w:rsid w:val="004C1036"/>
    <w:rsid w:val="004C1174"/>
    <w:rsid w:val="004C19C5"/>
    <w:rsid w:val="004C1E4D"/>
    <w:rsid w:val="004C2278"/>
    <w:rsid w:val="004C238E"/>
    <w:rsid w:val="004C2A05"/>
    <w:rsid w:val="004C2A37"/>
    <w:rsid w:val="004C3097"/>
    <w:rsid w:val="004C3652"/>
    <w:rsid w:val="004C4141"/>
    <w:rsid w:val="004C43FC"/>
    <w:rsid w:val="004C4A38"/>
    <w:rsid w:val="004C4A78"/>
    <w:rsid w:val="004C4F14"/>
    <w:rsid w:val="004C5002"/>
    <w:rsid w:val="004C57ED"/>
    <w:rsid w:val="004C590E"/>
    <w:rsid w:val="004C5956"/>
    <w:rsid w:val="004C5AB1"/>
    <w:rsid w:val="004C6D7B"/>
    <w:rsid w:val="004C6F7E"/>
    <w:rsid w:val="004D06BD"/>
    <w:rsid w:val="004D0B05"/>
    <w:rsid w:val="004D1077"/>
    <w:rsid w:val="004D14CF"/>
    <w:rsid w:val="004D1B0D"/>
    <w:rsid w:val="004D1F59"/>
    <w:rsid w:val="004D206D"/>
    <w:rsid w:val="004D2475"/>
    <w:rsid w:val="004D2ADE"/>
    <w:rsid w:val="004D2C6E"/>
    <w:rsid w:val="004D2D9E"/>
    <w:rsid w:val="004D3435"/>
    <w:rsid w:val="004D3E51"/>
    <w:rsid w:val="004D3E72"/>
    <w:rsid w:val="004D4324"/>
    <w:rsid w:val="004D4B28"/>
    <w:rsid w:val="004D4BF5"/>
    <w:rsid w:val="004D55C1"/>
    <w:rsid w:val="004D5CE1"/>
    <w:rsid w:val="004D60B8"/>
    <w:rsid w:val="004D6162"/>
    <w:rsid w:val="004D6199"/>
    <w:rsid w:val="004D653E"/>
    <w:rsid w:val="004D692E"/>
    <w:rsid w:val="004D6A9F"/>
    <w:rsid w:val="004D6DE9"/>
    <w:rsid w:val="004D70B3"/>
    <w:rsid w:val="004D7C72"/>
    <w:rsid w:val="004D7E33"/>
    <w:rsid w:val="004E02D4"/>
    <w:rsid w:val="004E09D3"/>
    <w:rsid w:val="004E0ADF"/>
    <w:rsid w:val="004E1166"/>
    <w:rsid w:val="004E19A4"/>
    <w:rsid w:val="004E1CB3"/>
    <w:rsid w:val="004E2452"/>
    <w:rsid w:val="004E35B3"/>
    <w:rsid w:val="004E3743"/>
    <w:rsid w:val="004E3D0F"/>
    <w:rsid w:val="004E422B"/>
    <w:rsid w:val="004E4608"/>
    <w:rsid w:val="004E4A80"/>
    <w:rsid w:val="004E4B3F"/>
    <w:rsid w:val="004E54B1"/>
    <w:rsid w:val="004E5E80"/>
    <w:rsid w:val="004E6186"/>
    <w:rsid w:val="004E624A"/>
    <w:rsid w:val="004E71E9"/>
    <w:rsid w:val="004E7C50"/>
    <w:rsid w:val="004E7CE9"/>
    <w:rsid w:val="004F042E"/>
    <w:rsid w:val="004F0C87"/>
    <w:rsid w:val="004F11A6"/>
    <w:rsid w:val="004F20F9"/>
    <w:rsid w:val="004F22FF"/>
    <w:rsid w:val="004F24E4"/>
    <w:rsid w:val="004F2A0A"/>
    <w:rsid w:val="004F33CC"/>
    <w:rsid w:val="004F3BD3"/>
    <w:rsid w:val="004F3DD8"/>
    <w:rsid w:val="004F4135"/>
    <w:rsid w:val="004F5049"/>
    <w:rsid w:val="004F561B"/>
    <w:rsid w:val="004F6673"/>
    <w:rsid w:val="004F695E"/>
    <w:rsid w:val="004F6B05"/>
    <w:rsid w:val="004F6C0C"/>
    <w:rsid w:val="004F6C11"/>
    <w:rsid w:val="004F7950"/>
    <w:rsid w:val="004F79AD"/>
    <w:rsid w:val="00500010"/>
    <w:rsid w:val="0050009A"/>
    <w:rsid w:val="005002A5"/>
    <w:rsid w:val="00500B57"/>
    <w:rsid w:val="00500BF1"/>
    <w:rsid w:val="00500F67"/>
    <w:rsid w:val="00500FA0"/>
    <w:rsid w:val="00501066"/>
    <w:rsid w:val="005013DF"/>
    <w:rsid w:val="005015FC"/>
    <w:rsid w:val="00501BE9"/>
    <w:rsid w:val="0050264F"/>
    <w:rsid w:val="005027A4"/>
    <w:rsid w:val="00502C3F"/>
    <w:rsid w:val="00502CD1"/>
    <w:rsid w:val="00502E05"/>
    <w:rsid w:val="00502FA4"/>
    <w:rsid w:val="005037A6"/>
    <w:rsid w:val="00503BAC"/>
    <w:rsid w:val="00503C38"/>
    <w:rsid w:val="00503EDB"/>
    <w:rsid w:val="00504138"/>
    <w:rsid w:val="0050533F"/>
    <w:rsid w:val="005058CB"/>
    <w:rsid w:val="00505F88"/>
    <w:rsid w:val="0050777F"/>
    <w:rsid w:val="00510226"/>
    <w:rsid w:val="00510360"/>
    <w:rsid w:val="005104BB"/>
    <w:rsid w:val="0051068E"/>
    <w:rsid w:val="00510A68"/>
    <w:rsid w:val="005111E0"/>
    <w:rsid w:val="005114A4"/>
    <w:rsid w:val="0051169C"/>
    <w:rsid w:val="00512136"/>
    <w:rsid w:val="005126A7"/>
    <w:rsid w:val="00512A92"/>
    <w:rsid w:val="00512BA8"/>
    <w:rsid w:val="0051358F"/>
    <w:rsid w:val="005138EE"/>
    <w:rsid w:val="00513AC8"/>
    <w:rsid w:val="005146F4"/>
    <w:rsid w:val="00514E0F"/>
    <w:rsid w:val="00514E62"/>
    <w:rsid w:val="00514E92"/>
    <w:rsid w:val="005155AF"/>
    <w:rsid w:val="005157BA"/>
    <w:rsid w:val="00515855"/>
    <w:rsid w:val="00515D2F"/>
    <w:rsid w:val="00516196"/>
    <w:rsid w:val="005161D9"/>
    <w:rsid w:val="00516534"/>
    <w:rsid w:val="0051678B"/>
    <w:rsid w:val="00516997"/>
    <w:rsid w:val="00517782"/>
    <w:rsid w:val="00517D09"/>
    <w:rsid w:val="0052003C"/>
    <w:rsid w:val="005200E5"/>
    <w:rsid w:val="00520539"/>
    <w:rsid w:val="005210A2"/>
    <w:rsid w:val="0052198E"/>
    <w:rsid w:val="00521ACE"/>
    <w:rsid w:val="00521DA7"/>
    <w:rsid w:val="00521E7D"/>
    <w:rsid w:val="00522070"/>
    <w:rsid w:val="00522CCB"/>
    <w:rsid w:val="00522F71"/>
    <w:rsid w:val="00523322"/>
    <w:rsid w:val="00525745"/>
    <w:rsid w:val="00526853"/>
    <w:rsid w:val="005268C6"/>
    <w:rsid w:val="005268D1"/>
    <w:rsid w:val="00526A16"/>
    <w:rsid w:val="00526B21"/>
    <w:rsid w:val="005274E9"/>
    <w:rsid w:val="005276B7"/>
    <w:rsid w:val="00527DCF"/>
    <w:rsid w:val="00527E97"/>
    <w:rsid w:val="00530CAD"/>
    <w:rsid w:val="00530EF5"/>
    <w:rsid w:val="0053184A"/>
    <w:rsid w:val="005318BA"/>
    <w:rsid w:val="00531E05"/>
    <w:rsid w:val="00531F5B"/>
    <w:rsid w:val="005320D6"/>
    <w:rsid w:val="00532387"/>
    <w:rsid w:val="00532971"/>
    <w:rsid w:val="0053325C"/>
    <w:rsid w:val="0053352B"/>
    <w:rsid w:val="0053395F"/>
    <w:rsid w:val="005345CF"/>
    <w:rsid w:val="00534BFA"/>
    <w:rsid w:val="00534C05"/>
    <w:rsid w:val="0053506E"/>
    <w:rsid w:val="0053539C"/>
    <w:rsid w:val="00536597"/>
    <w:rsid w:val="0053660F"/>
    <w:rsid w:val="00536AFF"/>
    <w:rsid w:val="005378B9"/>
    <w:rsid w:val="00537F9F"/>
    <w:rsid w:val="005405FD"/>
    <w:rsid w:val="00540872"/>
    <w:rsid w:val="00540A09"/>
    <w:rsid w:val="005411D5"/>
    <w:rsid w:val="00541DAC"/>
    <w:rsid w:val="00543087"/>
    <w:rsid w:val="005434B4"/>
    <w:rsid w:val="005447E6"/>
    <w:rsid w:val="00544C4B"/>
    <w:rsid w:val="00544D8A"/>
    <w:rsid w:val="005455FD"/>
    <w:rsid w:val="00545AFC"/>
    <w:rsid w:val="00545CCB"/>
    <w:rsid w:val="00545DCA"/>
    <w:rsid w:val="00545F05"/>
    <w:rsid w:val="00546C36"/>
    <w:rsid w:val="00546E0D"/>
    <w:rsid w:val="00546E9C"/>
    <w:rsid w:val="0054731F"/>
    <w:rsid w:val="00547716"/>
    <w:rsid w:val="00547A72"/>
    <w:rsid w:val="00550858"/>
    <w:rsid w:val="0055132F"/>
    <w:rsid w:val="005514D9"/>
    <w:rsid w:val="005517A6"/>
    <w:rsid w:val="00551936"/>
    <w:rsid w:val="00551A93"/>
    <w:rsid w:val="00551B5C"/>
    <w:rsid w:val="00551B8D"/>
    <w:rsid w:val="00551D51"/>
    <w:rsid w:val="005532B6"/>
    <w:rsid w:val="005535B8"/>
    <w:rsid w:val="00553884"/>
    <w:rsid w:val="00555C1E"/>
    <w:rsid w:val="005566DC"/>
    <w:rsid w:val="005567A8"/>
    <w:rsid w:val="0055698B"/>
    <w:rsid w:val="00556AE1"/>
    <w:rsid w:val="00556BD9"/>
    <w:rsid w:val="00556F49"/>
    <w:rsid w:val="00557D97"/>
    <w:rsid w:val="0056050C"/>
    <w:rsid w:val="005616F0"/>
    <w:rsid w:val="00561CFD"/>
    <w:rsid w:val="00561FA1"/>
    <w:rsid w:val="0056285B"/>
    <w:rsid w:val="005629D2"/>
    <w:rsid w:val="00562BA8"/>
    <w:rsid w:val="00562C60"/>
    <w:rsid w:val="00562C61"/>
    <w:rsid w:val="00563F18"/>
    <w:rsid w:val="0056418E"/>
    <w:rsid w:val="00564441"/>
    <w:rsid w:val="0056497E"/>
    <w:rsid w:val="00564F4A"/>
    <w:rsid w:val="005658EC"/>
    <w:rsid w:val="00565C40"/>
    <w:rsid w:val="00565FDC"/>
    <w:rsid w:val="005660E4"/>
    <w:rsid w:val="005672E0"/>
    <w:rsid w:val="00567655"/>
    <w:rsid w:val="0056773D"/>
    <w:rsid w:val="00567E09"/>
    <w:rsid w:val="00567F7E"/>
    <w:rsid w:val="0057011E"/>
    <w:rsid w:val="005702F0"/>
    <w:rsid w:val="005704DA"/>
    <w:rsid w:val="005712DC"/>
    <w:rsid w:val="005715BB"/>
    <w:rsid w:val="00571B60"/>
    <w:rsid w:val="00571B89"/>
    <w:rsid w:val="0057228C"/>
    <w:rsid w:val="0057248A"/>
    <w:rsid w:val="00572B08"/>
    <w:rsid w:val="0057349B"/>
    <w:rsid w:val="005734C8"/>
    <w:rsid w:val="00573D84"/>
    <w:rsid w:val="00573DCC"/>
    <w:rsid w:val="00573FCA"/>
    <w:rsid w:val="00574C08"/>
    <w:rsid w:val="00574E50"/>
    <w:rsid w:val="005751F7"/>
    <w:rsid w:val="005753A7"/>
    <w:rsid w:val="00575603"/>
    <w:rsid w:val="00576921"/>
    <w:rsid w:val="00576B06"/>
    <w:rsid w:val="00576D75"/>
    <w:rsid w:val="00576ED7"/>
    <w:rsid w:val="00577119"/>
    <w:rsid w:val="00577562"/>
    <w:rsid w:val="00577B25"/>
    <w:rsid w:val="005801A8"/>
    <w:rsid w:val="0058026C"/>
    <w:rsid w:val="00580B62"/>
    <w:rsid w:val="00580BB5"/>
    <w:rsid w:val="00580E27"/>
    <w:rsid w:val="00581DED"/>
    <w:rsid w:val="00582E32"/>
    <w:rsid w:val="0058337A"/>
    <w:rsid w:val="0058339D"/>
    <w:rsid w:val="00583EA5"/>
    <w:rsid w:val="0058450D"/>
    <w:rsid w:val="00584A11"/>
    <w:rsid w:val="00584B0E"/>
    <w:rsid w:val="00585FCC"/>
    <w:rsid w:val="0058635D"/>
    <w:rsid w:val="00590097"/>
    <w:rsid w:val="00590B74"/>
    <w:rsid w:val="00590FF4"/>
    <w:rsid w:val="005911CF"/>
    <w:rsid w:val="0059124B"/>
    <w:rsid w:val="0059154C"/>
    <w:rsid w:val="0059170B"/>
    <w:rsid w:val="00591EC5"/>
    <w:rsid w:val="00591FE9"/>
    <w:rsid w:val="00592917"/>
    <w:rsid w:val="00592DEB"/>
    <w:rsid w:val="00592E5B"/>
    <w:rsid w:val="0059309A"/>
    <w:rsid w:val="00593C83"/>
    <w:rsid w:val="00593F0E"/>
    <w:rsid w:val="005952B3"/>
    <w:rsid w:val="00595594"/>
    <w:rsid w:val="00595E60"/>
    <w:rsid w:val="005962DD"/>
    <w:rsid w:val="00596508"/>
    <w:rsid w:val="0059653E"/>
    <w:rsid w:val="005969E5"/>
    <w:rsid w:val="0059709F"/>
    <w:rsid w:val="005978FD"/>
    <w:rsid w:val="00597CC3"/>
    <w:rsid w:val="005A00F7"/>
    <w:rsid w:val="005A0423"/>
    <w:rsid w:val="005A0AF6"/>
    <w:rsid w:val="005A0F0C"/>
    <w:rsid w:val="005A128B"/>
    <w:rsid w:val="005A135C"/>
    <w:rsid w:val="005A13E1"/>
    <w:rsid w:val="005A1895"/>
    <w:rsid w:val="005A1986"/>
    <w:rsid w:val="005A1B86"/>
    <w:rsid w:val="005A1BA9"/>
    <w:rsid w:val="005A1F53"/>
    <w:rsid w:val="005A21E6"/>
    <w:rsid w:val="005A2395"/>
    <w:rsid w:val="005A241D"/>
    <w:rsid w:val="005A29C7"/>
    <w:rsid w:val="005A2E08"/>
    <w:rsid w:val="005A2EE0"/>
    <w:rsid w:val="005A3288"/>
    <w:rsid w:val="005A376C"/>
    <w:rsid w:val="005A3E18"/>
    <w:rsid w:val="005A3E85"/>
    <w:rsid w:val="005A493D"/>
    <w:rsid w:val="005A56AA"/>
    <w:rsid w:val="005A589B"/>
    <w:rsid w:val="005A594F"/>
    <w:rsid w:val="005A5E95"/>
    <w:rsid w:val="005A628C"/>
    <w:rsid w:val="005A650E"/>
    <w:rsid w:val="005A6CBF"/>
    <w:rsid w:val="005A6F41"/>
    <w:rsid w:val="005A7373"/>
    <w:rsid w:val="005A7C10"/>
    <w:rsid w:val="005A7FE0"/>
    <w:rsid w:val="005B052C"/>
    <w:rsid w:val="005B083B"/>
    <w:rsid w:val="005B222D"/>
    <w:rsid w:val="005B2964"/>
    <w:rsid w:val="005B2E99"/>
    <w:rsid w:val="005B30B8"/>
    <w:rsid w:val="005B3260"/>
    <w:rsid w:val="005B37BA"/>
    <w:rsid w:val="005B4569"/>
    <w:rsid w:val="005B470E"/>
    <w:rsid w:val="005B4818"/>
    <w:rsid w:val="005B4A14"/>
    <w:rsid w:val="005B4C18"/>
    <w:rsid w:val="005B559C"/>
    <w:rsid w:val="005B577F"/>
    <w:rsid w:val="005B6FF5"/>
    <w:rsid w:val="005B79F7"/>
    <w:rsid w:val="005B7B8B"/>
    <w:rsid w:val="005B7BC6"/>
    <w:rsid w:val="005B7EAF"/>
    <w:rsid w:val="005C0324"/>
    <w:rsid w:val="005C0545"/>
    <w:rsid w:val="005C0A55"/>
    <w:rsid w:val="005C0C03"/>
    <w:rsid w:val="005C1F7D"/>
    <w:rsid w:val="005C28EF"/>
    <w:rsid w:val="005C2E24"/>
    <w:rsid w:val="005C2F72"/>
    <w:rsid w:val="005C3007"/>
    <w:rsid w:val="005C33E4"/>
    <w:rsid w:val="005C355F"/>
    <w:rsid w:val="005C3D5E"/>
    <w:rsid w:val="005C4358"/>
    <w:rsid w:val="005C4C18"/>
    <w:rsid w:val="005C5346"/>
    <w:rsid w:val="005C55DC"/>
    <w:rsid w:val="005C5607"/>
    <w:rsid w:val="005C586E"/>
    <w:rsid w:val="005C6108"/>
    <w:rsid w:val="005C6833"/>
    <w:rsid w:val="005C72A4"/>
    <w:rsid w:val="005C72FB"/>
    <w:rsid w:val="005C73D3"/>
    <w:rsid w:val="005C7504"/>
    <w:rsid w:val="005C7971"/>
    <w:rsid w:val="005C7A4B"/>
    <w:rsid w:val="005C7D13"/>
    <w:rsid w:val="005D2723"/>
    <w:rsid w:val="005D2C8E"/>
    <w:rsid w:val="005D329E"/>
    <w:rsid w:val="005D349E"/>
    <w:rsid w:val="005D40E0"/>
    <w:rsid w:val="005D4882"/>
    <w:rsid w:val="005D584E"/>
    <w:rsid w:val="005D5CDE"/>
    <w:rsid w:val="005D5E22"/>
    <w:rsid w:val="005D6ED3"/>
    <w:rsid w:val="005D795E"/>
    <w:rsid w:val="005D7F47"/>
    <w:rsid w:val="005E0A27"/>
    <w:rsid w:val="005E0CF3"/>
    <w:rsid w:val="005E0E54"/>
    <w:rsid w:val="005E0F29"/>
    <w:rsid w:val="005E1064"/>
    <w:rsid w:val="005E19F0"/>
    <w:rsid w:val="005E1A37"/>
    <w:rsid w:val="005E28D7"/>
    <w:rsid w:val="005E2BB6"/>
    <w:rsid w:val="005E2D49"/>
    <w:rsid w:val="005E2FEE"/>
    <w:rsid w:val="005E342A"/>
    <w:rsid w:val="005E3AFA"/>
    <w:rsid w:val="005E408C"/>
    <w:rsid w:val="005E4248"/>
    <w:rsid w:val="005E58D4"/>
    <w:rsid w:val="005E5FC5"/>
    <w:rsid w:val="005E61D6"/>
    <w:rsid w:val="005E6902"/>
    <w:rsid w:val="005E7426"/>
    <w:rsid w:val="005E744D"/>
    <w:rsid w:val="005E7765"/>
    <w:rsid w:val="005E7C9C"/>
    <w:rsid w:val="005F0798"/>
    <w:rsid w:val="005F0939"/>
    <w:rsid w:val="005F0DF8"/>
    <w:rsid w:val="005F1506"/>
    <w:rsid w:val="005F1F56"/>
    <w:rsid w:val="005F2867"/>
    <w:rsid w:val="005F2B82"/>
    <w:rsid w:val="005F30C8"/>
    <w:rsid w:val="005F3620"/>
    <w:rsid w:val="005F3746"/>
    <w:rsid w:val="005F3C4B"/>
    <w:rsid w:val="005F3C82"/>
    <w:rsid w:val="005F3DA6"/>
    <w:rsid w:val="005F3DB5"/>
    <w:rsid w:val="005F3ECE"/>
    <w:rsid w:val="005F481A"/>
    <w:rsid w:val="005F52DE"/>
    <w:rsid w:val="005F5986"/>
    <w:rsid w:val="005F5C5A"/>
    <w:rsid w:val="005F623A"/>
    <w:rsid w:val="005F6453"/>
    <w:rsid w:val="005F6530"/>
    <w:rsid w:val="005F6D24"/>
    <w:rsid w:val="005F706D"/>
    <w:rsid w:val="005F75D7"/>
    <w:rsid w:val="005F7706"/>
    <w:rsid w:val="005F7CC1"/>
    <w:rsid w:val="00600CB6"/>
    <w:rsid w:val="00600EDD"/>
    <w:rsid w:val="0060143C"/>
    <w:rsid w:val="0060170D"/>
    <w:rsid w:val="00601DCB"/>
    <w:rsid w:val="00601FDC"/>
    <w:rsid w:val="006024AF"/>
    <w:rsid w:val="00602D6F"/>
    <w:rsid w:val="0060320C"/>
    <w:rsid w:val="00603D90"/>
    <w:rsid w:val="0060440E"/>
    <w:rsid w:val="006051F0"/>
    <w:rsid w:val="00605706"/>
    <w:rsid w:val="006060E4"/>
    <w:rsid w:val="00606B03"/>
    <w:rsid w:val="00606DF5"/>
    <w:rsid w:val="00606E6F"/>
    <w:rsid w:val="00607D5A"/>
    <w:rsid w:val="00610166"/>
    <w:rsid w:val="00610FA0"/>
    <w:rsid w:val="00611C16"/>
    <w:rsid w:val="00612206"/>
    <w:rsid w:val="00612E50"/>
    <w:rsid w:val="006136F5"/>
    <w:rsid w:val="0061398C"/>
    <w:rsid w:val="0061405E"/>
    <w:rsid w:val="006142F5"/>
    <w:rsid w:val="0061475C"/>
    <w:rsid w:val="0061482A"/>
    <w:rsid w:val="00614D9C"/>
    <w:rsid w:val="00615321"/>
    <w:rsid w:val="006154F1"/>
    <w:rsid w:val="0061565D"/>
    <w:rsid w:val="00615938"/>
    <w:rsid w:val="00615C20"/>
    <w:rsid w:val="0061609B"/>
    <w:rsid w:val="00616259"/>
    <w:rsid w:val="00616A0C"/>
    <w:rsid w:val="00616A30"/>
    <w:rsid w:val="006170C7"/>
    <w:rsid w:val="00617113"/>
    <w:rsid w:val="0061728F"/>
    <w:rsid w:val="00617502"/>
    <w:rsid w:val="00617712"/>
    <w:rsid w:val="006177A3"/>
    <w:rsid w:val="00617ABF"/>
    <w:rsid w:val="00617CC8"/>
    <w:rsid w:val="00617FE9"/>
    <w:rsid w:val="00620743"/>
    <w:rsid w:val="00620BB5"/>
    <w:rsid w:val="00620C99"/>
    <w:rsid w:val="00620FB1"/>
    <w:rsid w:val="006215CE"/>
    <w:rsid w:val="006217C3"/>
    <w:rsid w:val="00621F62"/>
    <w:rsid w:val="00622AF1"/>
    <w:rsid w:val="006235C1"/>
    <w:rsid w:val="00623F04"/>
    <w:rsid w:val="00623F65"/>
    <w:rsid w:val="00624305"/>
    <w:rsid w:val="00625EA1"/>
    <w:rsid w:val="00626237"/>
    <w:rsid w:val="00626610"/>
    <w:rsid w:val="00626751"/>
    <w:rsid w:val="00626B78"/>
    <w:rsid w:val="00627196"/>
    <w:rsid w:val="00627327"/>
    <w:rsid w:val="006274DC"/>
    <w:rsid w:val="00627AC6"/>
    <w:rsid w:val="00627C52"/>
    <w:rsid w:val="00627C55"/>
    <w:rsid w:val="00627EEF"/>
    <w:rsid w:val="006303FC"/>
    <w:rsid w:val="00630601"/>
    <w:rsid w:val="006320A0"/>
    <w:rsid w:val="0063277B"/>
    <w:rsid w:val="00632CC4"/>
    <w:rsid w:val="00633D28"/>
    <w:rsid w:val="00633E14"/>
    <w:rsid w:val="00634135"/>
    <w:rsid w:val="006342E3"/>
    <w:rsid w:val="006352B2"/>
    <w:rsid w:val="00635992"/>
    <w:rsid w:val="00635AAF"/>
    <w:rsid w:val="00635F55"/>
    <w:rsid w:val="00635F69"/>
    <w:rsid w:val="0063605E"/>
    <w:rsid w:val="00636188"/>
    <w:rsid w:val="00636A04"/>
    <w:rsid w:val="00637485"/>
    <w:rsid w:val="006374EA"/>
    <w:rsid w:val="00637694"/>
    <w:rsid w:val="006379AF"/>
    <w:rsid w:val="00637AE0"/>
    <w:rsid w:val="00637CDD"/>
    <w:rsid w:val="00640812"/>
    <w:rsid w:val="0064116A"/>
    <w:rsid w:val="0064192D"/>
    <w:rsid w:val="006426A4"/>
    <w:rsid w:val="00642756"/>
    <w:rsid w:val="006429AD"/>
    <w:rsid w:val="00642C03"/>
    <w:rsid w:val="00642D6F"/>
    <w:rsid w:val="00642ED8"/>
    <w:rsid w:val="00642F65"/>
    <w:rsid w:val="0064322F"/>
    <w:rsid w:val="00644005"/>
    <w:rsid w:val="00644978"/>
    <w:rsid w:val="00644AB5"/>
    <w:rsid w:val="00645446"/>
    <w:rsid w:val="00645556"/>
    <w:rsid w:val="00645D3D"/>
    <w:rsid w:val="00645E97"/>
    <w:rsid w:val="00646EAE"/>
    <w:rsid w:val="0064755A"/>
    <w:rsid w:val="00647ABB"/>
    <w:rsid w:val="00647D6B"/>
    <w:rsid w:val="0065019E"/>
    <w:rsid w:val="006509F0"/>
    <w:rsid w:val="0065114B"/>
    <w:rsid w:val="006514F1"/>
    <w:rsid w:val="006515DA"/>
    <w:rsid w:val="006516E9"/>
    <w:rsid w:val="00651F82"/>
    <w:rsid w:val="00652BC1"/>
    <w:rsid w:val="006532D7"/>
    <w:rsid w:val="0065354B"/>
    <w:rsid w:val="00653B41"/>
    <w:rsid w:val="006545B2"/>
    <w:rsid w:val="00654967"/>
    <w:rsid w:val="00654FEC"/>
    <w:rsid w:val="0065519F"/>
    <w:rsid w:val="0065529C"/>
    <w:rsid w:val="00655D2C"/>
    <w:rsid w:val="00656AF6"/>
    <w:rsid w:val="00656FB5"/>
    <w:rsid w:val="006571B9"/>
    <w:rsid w:val="00660B63"/>
    <w:rsid w:val="00660BEB"/>
    <w:rsid w:val="00661F87"/>
    <w:rsid w:val="00662401"/>
    <w:rsid w:val="00662AFC"/>
    <w:rsid w:val="00663CD1"/>
    <w:rsid w:val="00663F16"/>
    <w:rsid w:val="0066425C"/>
    <w:rsid w:val="006645FF"/>
    <w:rsid w:val="006649F2"/>
    <w:rsid w:val="00665325"/>
    <w:rsid w:val="00665E97"/>
    <w:rsid w:val="00666C2C"/>
    <w:rsid w:val="006709B9"/>
    <w:rsid w:val="00671084"/>
    <w:rsid w:val="0067111F"/>
    <w:rsid w:val="006711BB"/>
    <w:rsid w:val="00671416"/>
    <w:rsid w:val="00671874"/>
    <w:rsid w:val="00672318"/>
    <w:rsid w:val="0067234D"/>
    <w:rsid w:val="00672567"/>
    <w:rsid w:val="00672715"/>
    <w:rsid w:val="006728A0"/>
    <w:rsid w:val="00672F41"/>
    <w:rsid w:val="00672F72"/>
    <w:rsid w:val="0067306A"/>
    <w:rsid w:val="0067338E"/>
    <w:rsid w:val="006739B8"/>
    <w:rsid w:val="00673CD7"/>
    <w:rsid w:val="00673D85"/>
    <w:rsid w:val="00673F6B"/>
    <w:rsid w:val="00673F9C"/>
    <w:rsid w:val="0067412C"/>
    <w:rsid w:val="00674398"/>
    <w:rsid w:val="00674549"/>
    <w:rsid w:val="00674AC3"/>
    <w:rsid w:val="006750B9"/>
    <w:rsid w:val="006751D9"/>
    <w:rsid w:val="00675701"/>
    <w:rsid w:val="00675B07"/>
    <w:rsid w:val="006760CE"/>
    <w:rsid w:val="00676186"/>
    <w:rsid w:val="0067667A"/>
    <w:rsid w:val="0067687E"/>
    <w:rsid w:val="00677354"/>
    <w:rsid w:val="00677C71"/>
    <w:rsid w:val="00677CFD"/>
    <w:rsid w:val="0068087B"/>
    <w:rsid w:val="0068108C"/>
    <w:rsid w:val="00681269"/>
    <w:rsid w:val="00681360"/>
    <w:rsid w:val="0068162E"/>
    <w:rsid w:val="00681661"/>
    <w:rsid w:val="006819E5"/>
    <w:rsid w:val="00681F1A"/>
    <w:rsid w:val="0068209B"/>
    <w:rsid w:val="00682824"/>
    <w:rsid w:val="00683687"/>
    <w:rsid w:val="00683B3E"/>
    <w:rsid w:val="00683BA4"/>
    <w:rsid w:val="00683F01"/>
    <w:rsid w:val="0068467C"/>
    <w:rsid w:val="00684727"/>
    <w:rsid w:val="00684764"/>
    <w:rsid w:val="00685082"/>
    <w:rsid w:val="0068516C"/>
    <w:rsid w:val="006852A3"/>
    <w:rsid w:val="00685DA8"/>
    <w:rsid w:val="006863DF"/>
    <w:rsid w:val="00686A8A"/>
    <w:rsid w:val="00686C55"/>
    <w:rsid w:val="00686EC1"/>
    <w:rsid w:val="0068795B"/>
    <w:rsid w:val="0069096C"/>
    <w:rsid w:val="00691C2E"/>
    <w:rsid w:val="00692E62"/>
    <w:rsid w:val="00692E79"/>
    <w:rsid w:val="006939B4"/>
    <w:rsid w:val="006942F5"/>
    <w:rsid w:val="0069458A"/>
    <w:rsid w:val="00694895"/>
    <w:rsid w:val="006950E0"/>
    <w:rsid w:val="0069525D"/>
    <w:rsid w:val="00695275"/>
    <w:rsid w:val="006958B5"/>
    <w:rsid w:val="00695B3D"/>
    <w:rsid w:val="00696416"/>
    <w:rsid w:val="0069677F"/>
    <w:rsid w:val="00696A09"/>
    <w:rsid w:val="00696AA1"/>
    <w:rsid w:val="00696D49"/>
    <w:rsid w:val="00696F5D"/>
    <w:rsid w:val="00696FE8"/>
    <w:rsid w:val="006A00BE"/>
    <w:rsid w:val="006A02DE"/>
    <w:rsid w:val="006A0718"/>
    <w:rsid w:val="006A09E7"/>
    <w:rsid w:val="006A0CED"/>
    <w:rsid w:val="006A1D9F"/>
    <w:rsid w:val="006A22B9"/>
    <w:rsid w:val="006A251B"/>
    <w:rsid w:val="006A2BA6"/>
    <w:rsid w:val="006A2F3B"/>
    <w:rsid w:val="006A3542"/>
    <w:rsid w:val="006A386F"/>
    <w:rsid w:val="006A3D9B"/>
    <w:rsid w:val="006A3F7D"/>
    <w:rsid w:val="006A40CA"/>
    <w:rsid w:val="006A6B2D"/>
    <w:rsid w:val="006A6BFB"/>
    <w:rsid w:val="006A745F"/>
    <w:rsid w:val="006A7619"/>
    <w:rsid w:val="006A7DAE"/>
    <w:rsid w:val="006B04D1"/>
    <w:rsid w:val="006B1224"/>
    <w:rsid w:val="006B15A3"/>
    <w:rsid w:val="006B22D0"/>
    <w:rsid w:val="006B3454"/>
    <w:rsid w:val="006B385A"/>
    <w:rsid w:val="006B49EE"/>
    <w:rsid w:val="006B57DF"/>
    <w:rsid w:val="006B5DA5"/>
    <w:rsid w:val="006B5E4A"/>
    <w:rsid w:val="006B612D"/>
    <w:rsid w:val="006B7327"/>
    <w:rsid w:val="006B7CDB"/>
    <w:rsid w:val="006C01C3"/>
    <w:rsid w:val="006C04E9"/>
    <w:rsid w:val="006C1054"/>
    <w:rsid w:val="006C146E"/>
    <w:rsid w:val="006C1A19"/>
    <w:rsid w:val="006C2260"/>
    <w:rsid w:val="006C2B4B"/>
    <w:rsid w:val="006C35D1"/>
    <w:rsid w:val="006C4578"/>
    <w:rsid w:val="006C4907"/>
    <w:rsid w:val="006C4B6C"/>
    <w:rsid w:val="006C4D82"/>
    <w:rsid w:val="006C51CC"/>
    <w:rsid w:val="006C527A"/>
    <w:rsid w:val="006C63C6"/>
    <w:rsid w:val="006C64B9"/>
    <w:rsid w:val="006C6A2D"/>
    <w:rsid w:val="006C726B"/>
    <w:rsid w:val="006C73F7"/>
    <w:rsid w:val="006C7631"/>
    <w:rsid w:val="006C785D"/>
    <w:rsid w:val="006D1393"/>
    <w:rsid w:val="006D1821"/>
    <w:rsid w:val="006D23D9"/>
    <w:rsid w:val="006D26C7"/>
    <w:rsid w:val="006D37C7"/>
    <w:rsid w:val="006D3A94"/>
    <w:rsid w:val="006D414A"/>
    <w:rsid w:val="006D4721"/>
    <w:rsid w:val="006D49B5"/>
    <w:rsid w:val="006D4B17"/>
    <w:rsid w:val="006D5B1A"/>
    <w:rsid w:val="006D5BC2"/>
    <w:rsid w:val="006D5BF4"/>
    <w:rsid w:val="006D626A"/>
    <w:rsid w:val="006D62E7"/>
    <w:rsid w:val="006D634A"/>
    <w:rsid w:val="006D77DC"/>
    <w:rsid w:val="006E0291"/>
    <w:rsid w:val="006E0A0B"/>
    <w:rsid w:val="006E10EC"/>
    <w:rsid w:val="006E169E"/>
    <w:rsid w:val="006E1D89"/>
    <w:rsid w:val="006E20A2"/>
    <w:rsid w:val="006E2A25"/>
    <w:rsid w:val="006E3137"/>
    <w:rsid w:val="006E33C6"/>
    <w:rsid w:val="006E35B6"/>
    <w:rsid w:val="006E3ABB"/>
    <w:rsid w:val="006E3F70"/>
    <w:rsid w:val="006E4066"/>
    <w:rsid w:val="006E42ED"/>
    <w:rsid w:val="006E554B"/>
    <w:rsid w:val="006E554C"/>
    <w:rsid w:val="006E5CA6"/>
    <w:rsid w:val="006E5FFF"/>
    <w:rsid w:val="006E67CD"/>
    <w:rsid w:val="006E69EA"/>
    <w:rsid w:val="006E6F18"/>
    <w:rsid w:val="006E739A"/>
    <w:rsid w:val="006E7D0C"/>
    <w:rsid w:val="006F03D9"/>
    <w:rsid w:val="006F1B1A"/>
    <w:rsid w:val="006F1E32"/>
    <w:rsid w:val="006F24EC"/>
    <w:rsid w:val="006F27A3"/>
    <w:rsid w:val="006F284C"/>
    <w:rsid w:val="006F2F6C"/>
    <w:rsid w:val="006F42B5"/>
    <w:rsid w:val="006F4F4C"/>
    <w:rsid w:val="006F65AB"/>
    <w:rsid w:val="006F65BA"/>
    <w:rsid w:val="006F6857"/>
    <w:rsid w:val="006F741E"/>
    <w:rsid w:val="006F7B4D"/>
    <w:rsid w:val="006F7B65"/>
    <w:rsid w:val="0070012D"/>
    <w:rsid w:val="00700576"/>
    <w:rsid w:val="00700868"/>
    <w:rsid w:val="00700910"/>
    <w:rsid w:val="00701088"/>
    <w:rsid w:val="00701A16"/>
    <w:rsid w:val="00701EAF"/>
    <w:rsid w:val="007023D4"/>
    <w:rsid w:val="007027BE"/>
    <w:rsid w:val="00702BF8"/>
    <w:rsid w:val="00702DAA"/>
    <w:rsid w:val="00703473"/>
    <w:rsid w:val="00703692"/>
    <w:rsid w:val="007037B8"/>
    <w:rsid w:val="0070493B"/>
    <w:rsid w:val="00704E07"/>
    <w:rsid w:val="0070593F"/>
    <w:rsid w:val="00705B1F"/>
    <w:rsid w:val="00705BEC"/>
    <w:rsid w:val="00705D4F"/>
    <w:rsid w:val="00705FAE"/>
    <w:rsid w:val="007069F7"/>
    <w:rsid w:val="00706DC6"/>
    <w:rsid w:val="00710B1E"/>
    <w:rsid w:val="00710C1B"/>
    <w:rsid w:val="00710F47"/>
    <w:rsid w:val="00711E52"/>
    <w:rsid w:val="0071286B"/>
    <w:rsid w:val="007135F6"/>
    <w:rsid w:val="00713A67"/>
    <w:rsid w:val="00714787"/>
    <w:rsid w:val="007154C0"/>
    <w:rsid w:val="00716047"/>
    <w:rsid w:val="00716711"/>
    <w:rsid w:val="00716A07"/>
    <w:rsid w:val="007173EB"/>
    <w:rsid w:val="00717D1D"/>
    <w:rsid w:val="00721181"/>
    <w:rsid w:val="007211C3"/>
    <w:rsid w:val="00721FFF"/>
    <w:rsid w:val="00722062"/>
    <w:rsid w:val="00722B6F"/>
    <w:rsid w:val="00723237"/>
    <w:rsid w:val="00723308"/>
    <w:rsid w:val="007235F1"/>
    <w:rsid w:val="00723995"/>
    <w:rsid w:val="00723B09"/>
    <w:rsid w:val="00723D16"/>
    <w:rsid w:val="00723DC3"/>
    <w:rsid w:val="00723E28"/>
    <w:rsid w:val="00724009"/>
    <w:rsid w:val="00724AF0"/>
    <w:rsid w:val="00724B1F"/>
    <w:rsid w:val="00724B52"/>
    <w:rsid w:val="00725322"/>
    <w:rsid w:val="00725637"/>
    <w:rsid w:val="00726B8B"/>
    <w:rsid w:val="00726C94"/>
    <w:rsid w:val="00726E2D"/>
    <w:rsid w:val="007300FD"/>
    <w:rsid w:val="0073054F"/>
    <w:rsid w:val="007306DD"/>
    <w:rsid w:val="00730AE8"/>
    <w:rsid w:val="007314AB"/>
    <w:rsid w:val="007319DB"/>
    <w:rsid w:val="00731DB0"/>
    <w:rsid w:val="00732253"/>
    <w:rsid w:val="00732C38"/>
    <w:rsid w:val="00732F51"/>
    <w:rsid w:val="0073433A"/>
    <w:rsid w:val="00735210"/>
    <w:rsid w:val="007356E6"/>
    <w:rsid w:val="00735928"/>
    <w:rsid w:val="007360EC"/>
    <w:rsid w:val="007365BF"/>
    <w:rsid w:val="007367D5"/>
    <w:rsid w:val="007372AB"/>
    <w:rsid w:val="007374D0"/>
    <w:rsid w:val="00737D14"/>
    <w:rsid w:val="00737E16"/>
    <w:rsid w:val="00740390"/>
    <w:rsid w:val="00740E6B"/>
    <w:rsid w:val="00741062"/>
    <w:rsid w:val="0074124B"/>
    <w:rsid w:val="007412D5"/>
    <w:rsid w:val="00741376"/>
    <w:rsid w:val="00741604"/>
    <w:rsid w:val="007419E9"/>
    <w:rsid w:val="007421D7"/>
    <w:rsid w:val="007422E5"/>
    <w:rsid w:val="0074281F"/>
    <w:rsid w:val="00742D55"/>
    <w:rsid w:val="00743064"/>
    <w:rsid w:val="00743496"/>
    <w:rsid w:val="007434D4"/>
    <w:rsid w:val="00743B26"/>
    <w:rsid w:val="00743CBD"/>
    <w:rsid w:val="00743DAE"/>
    <w:rsid w:val="00744C31"/>
    <w:rsid w:val="00744F6A"/>
    <w:rsid w:val="0074515B"/>
    <w:rsid w:val="007457C5"/>
    <w:rsid w:val="00746028"/>
    <w:rsid w:val="007476AC"/>
    <w:rsid w:val="00747DD3"/>
    <w:rsid w:val="007501D2"/>
    <w:rsid w:val="007503F3"/>
    <w:rsid w:val="0075046E"/>
    <w:rsid w:val="007505A3"/>
    <w:rsid w:val="0075084E"/>
    <w:rsid w:val="00750961"/>
    <w:rsid w:val="00751B8B"/>
    <w:rsid w:val="007521B4"/>
    <w:rsid w:val="007523DF"/>
    <w:rsid w:val="00753743"/>
    <w:rsid w:val="00754195"/>
    <w:rsid w:val="007541A4"/>
    <w:rsid w:val="007541D1"/>
    <w:rsid w:val="00754FF3"/>
    <w:rsid w:val="00755A08"/>
    <w:rsid w:val="00756922"/>
    <w:rsid w:val="00756973"/>
    <w:rsid w:val="0075736E"/>
    <w:rsid w:val="00757890"/>
    <w:rsid w:val="00757C16"/>
    <w:rsid w:val="00760148"/>
    <w:rsid w:val="00760533"/>
    <w:rsid w:val="00760750"/>
    <w:rsid w:val="00760C09"/>
    <w:rsid w:val="00760E34"/>
    <w:rsid w:val="0076114C"/>
    <w:rsid w:val="00761467"/>
    <w:rsid w:val="0076196E"/>
    <w:rsid w:val="00761E82"/>
    <w:rsid w:val="00762275"/>
    <w:rsid w:val="0076246A"/>
    <w:rsid w:val="00762793"/>
    <w:rsid w:val="0076284F"/>
    <w:rsid w:val="00762EA4"/>
    <w:rsid w:val="00763813"/>
    <w:rsid w:val="00763835"/>
    <w:rsid w:val="00763DD3"/>
    <w:rsid w:val="0076409C"/>
    <w:rsid w:val="007648B1"/>
    <w:rsid w:val="00765C7F"/>
    <w:rsid w:val="00765EFF"/>
    <w:rsid w:val="007664FB"/>
    <w:rsid w:val="00766731"/>
    <w:rsid w:val="00766768"/>
    <w:rsid w:val="0076695E"/>
    <w:rsid w:val="00766A88"/>
    <w:rsid w:val="007671CC"/>
    <w:rsid w:val="00767556"/>
    <w:rsid w:val="007675A4"/>
    <w:rsid w:val="00767C6A"/>
    <w:rsid w:val="00767E85"/>
    <w:rsid w:val="007707F0"/>
    <w:rsid w:val="00771509"/>
    <w:rsid w:val="007718AF"/>
    <w:rsid w:val="00772A67"/>
    <w:rsid w:val="00772B11"/>
    <w:rsid w:val="007732E5"/>
    <w:rsid w:val="00773E5C"/>
    <w:rsid w:val="00773EF8"/>
    <w:rsid w:val="007745A4"/>
    <w:rsid w:val="007746D0"/>
    <w:rsid w:val="0077478B"/>
    <w:rsid w:val="00774D1C"/>
    <w:rsid w:val="00775862"/>
    <w:rsid w:val="00775AB5"/>
    <w:rsid w:val="00775D7C"/>
    <w:rsid w:val="0077683E"/>
    <w:rsid w:val="0077770C"/>
    <w:rsid w:val="00777B2A"/>
    <w:rsid w:val="00777D84"/>
    <w:rsid w:val="00777DBC"/>
    <w:rsid w:val="00777EE6"/>
    <w:rsid w:val="007805CE"/>
    <w:rsid w:val="00780DCF"/>
    <w:rsid w:val="00780E0B"/>
    <w:rsid w:val="00782109"/>
    <w:rsid w:val="00782484"/>
    <w:rsid w:val="00782E00"/>
    <w:rsid w:val="0078397E"/>
    <w:rsid w:val="00783C81"/>
    <w:rsid w:val="00784501"/>
    <w:rsid w:val="0078452A"/>
    <w:rsid w:val="007848CF"/>
    <w:rsid w:val="00784B3B"/>
    <w:rsid w:val="007852E2"/>
    <w:rsid w:val="00785C99"/>
    <w:rsid w:val="007862BD"/>
    <w:rsid w:val="00786473"/>
    <w:rsid w:val="007864A9"/>
    <w:rsid w:val="0078691A"/>
    <w:rsid w:val="00786A04"/>
    <w:rsid w:val="00786AEE"/>
    <w:rsid w:val="007874C1"/>
    <w:rsid w:val="00787658"/>
    <w:rsid w:val="00787CDB"/>
    <w:rsid w:val="00787D3D"/>
    <w:rsid w:val="00790B48"/>
    <w:rsid w:val="00790D29"/>
    <w:rsid w:val="00790F00"/>
    <w:rsid w:val="007913C6"/>
    <w:rsid w:val="007916AD"/>
    <w:rsid w:val="0079194C"/>
    <w:rsid w:val="00791C5A"/>
    <w:rsid w:val="00792920"/>
    <w:rsid w:val="00792A7D"/>
    <w:rsid w:val="00792B90"/>
    <w:rsid w:val="00792DF2"/>
    <w:rsid w:val="0079329F"/>
    <w:rsid w:val="0079330C"/>
    <w:rsid w:val="007938A8"/>
    <w:rsid w:val="00793D64"/>
    <w:rsid w:val="00793E34"/>
    <w:rsid w:val="00794959"/>
    <w:rsid w:val="007951DA"/>
    <w:rsid w:val="00795217"/>
    <w:rsid w:val="007954EC"/>
    <w:rsid w:val="00795A62"/>
    <w:rsid w:val="007961B6"/>
    <w:rsid w:val="00796828"/>
    <w:rsid w:val="00796E04"/>
    <w:rsid w:val="00797082"/>
    <w:rsid w:val="007974CF"/>
    <w:rsid w:val="0079752D"/>
    <w:rsid w:val="0079755D"/>
    <w:rsid w:val="00797960"/>
    <w:rsid w:val="00797B37"/>
    <w:rsid w:val="00797BC3"/>
    <w:rsid w:val="00797BCC"/>
    <w:rsid w:val="00797C4A"/>
    <w:rsid w:val="00797F9F"/>
    <w:rsid w:val="007A037F"/>
    <w:rsid w:val="007A071F"/>
    <w:rsid w:val="007A089B"/>
    <w:rsid w:val="007A0B3F"/>
    <w:rsid w:val="007A15BC"/>
    <w:rsid w:val="007A18B4"/>
    <w:rsid w:val="007A1C3A"/>
    <w:rsid w:val="007A1E83"/>
    <w:rsid w:val="007A2A97"/>
    <w:rsid w:val="007A35A0"/>
    <w:rsid w:val="007A392B"/>
    <w:rsid w:val="007A3BFE"/>
    <w:rsid w:val="007A3E3C"/>
    <w:rsid w:val="007A41B5"/>
    <w:rsid w:val="007A4E5E"/>
    <w:rsid w:val="007A4EDE"/>
    <w:rsid w:val="007A5012"/>
    <w:rsid w:val="007A51B1"/>
    <w:rsid w:val="007A5E44"/>
    <w:rsid w:val="007A61E2"/>
    <w:rsid w:val="007A6A21"/>
    <w:rsid w:val="007A6AC1"/>
    <w:rsid w:val="007A6C38"/>
    <w:rsid w:val="007A7037"/>
    <w:rsid w:val="007A714D"/>
    <w:rsid w:val="007A769B"/>
    <w:rsid w:val="007A78CD"/>
    <w:rsid w:val="007A7A85"/>
    <w:rsid w:val="007A7C0E"/>
    <w:rsid w:val="007B06F5"/>
    <w:rsid w:val="007B0A16"/>
    <w:rsid w:val="007B1761"/>
    <w:rsid w:val="007B1915"/>
    <w:rsid w:val="007B1C27"/>
    <w:rsid w:val="007B1DA5"/>
    <w:rsid w:val="007B1EDB"/>
    <w:rsid w:val="007B2B20"/>
    <w:rsid w:val="007B2C86"/>
    <w:rsid w:val="007B2D32"/>
    <w:rsid w:val="007B2E2A"/>
    <w:rsid w:val="007B2EF4"/>
    <w:rsid w:val="007B37FC"/>
    <w:rsid w:val="007B3835"/>
    <w:rsid w:val="007B3AE0"/>
    <w:rsid w:val="007B3BB0"/>
    <w:rsid w:val="007B3D86"/>
    <w:rsid w:val="007B4E69"/>
    <w:rsid w:val="007B5262"/>
    <w:rsid w:val="007B59A8"/>
    <w:rsid w:val="007B5AFD"/>
    <w:rsid w:val="007B60FD"/>
    <w:rsid w:val="007B612C"/>
    <w:rsid w:val="007B7DA2"/>
    <w:rsid w:val="007C022B"/>
    <w:rsid w:val="007C030A"/>
    <w:rsid w:val="007C0809"/>
    <w:rsid w:val="007C08EF"/>
    <w:rsid w:val="007C0C28"/>
    <w:rsid w:val="007C0CF7"/>
    <w:rsid w:val="007C100B"/>
    <w:rsid w:val="007C1326"/>
    <w:rsid w:val="007C157E"/>
    <w:rsid w:val="007C17BE"/>
    <w:rsid w:val="007C264A"/>
    <w:rsid w:val="007C4509"/>
    <w:rsid w:val="007C4E73"/>
    <w:rsid w:val="007C5899"/>
    <w:rsid w:val="007C7700"/>
    <w:rsid w:val="007C77D8"/>
    <w:rsid w:val="007C79B5"/>
    <w:rsid w:val="007D0882"/>
    <w:rsid w:val="007D1059"/>
    <w:rsid w:val="007D10FB"/>
    <w:rsid w:val="007D1863"/>
    <w:rsid w:val="007D1E0B"/>
    <w:rsid w:val="007D2165"/>
    <w:rsid w:val="007D370C"/>
    <w:rsid w:val="007D40B7"/>
    <w:rsid w:val="007D559E"/>
    <w:rsid w:val="007D56F4"/>
    <w:rsid w:val="007D58EB"/>
    <w:rsid w:val="007D6509"/>
    <w:rsid w:val="007D73A4"/>
    <w:rsid w:val="007D7548"/>
    <w:rsid w:val="007D7DB7"/>
    <w:rsid w:val="007D7EBF"/>
    <w:rsid w:val="007E0989"/>
    <w:rsid w:val="007E0F1F"/>
    <w:rsid w:val="007E1194"/>
    <w:rsid w:val="007E1B4E"/>
    <w:rsid w:val="007E1EDC"/>
    <w:rsid w:val="007E2B9C"/>
    <w:rsid w:val="007E2BAC"/>
    <w:rsid w:val="007E3214"/>
    <w:rsid w:val="007E3AEA"/>
    <w:rsid w:val="007E3B23"/>
    <w:rsid w:val="007E3C5D"/>
    <w:rsid w:val="007E3DCA"/>
    <w:rsid w:val="007E3F95"/>
    <w:rsid w:val="007E529E"/>
    <w:rsid w:val="007E576C"/>
    <w:rsid w:val="007E57BA"/>
    <w:rsid w:val="007E580F"/>
    <w:rsid w:val="007E59ED"/>
    <w:rsid w:val="007E5A3A"/>
    <w:rsid w:val="007E5EF2"/>
    <w:rsid w:val="007E725F"/>
    <w:rsid w:val="007E7312"/>
    <w:rsid w:val="007E7407"/>
    <w:rsid w:val="007E750A"/>
    <w:rsid w:val="007F00B5"/>
    <w:rsid w:val="007F011A"/>
    <w:rsid w:val="007F026D"/>
    <w:rsid w:val="007F0D83"/>
    <w:rsid w:val="007F17AB"/>
    <w:rsid w:val="007F19E5"/>
    <w:rsid w:val="007F1E83"/>
    <w:rsid w:val="007F2366"/>
    <w:rsid w:val="007F3359"/>
    <w:rsid w:val="007F3C72"/>
    <w:rsid w:val="007F3CD2"/>
    <w:rsid w:val="007F3D6D"/>
    <w:rsid w:val="007F469C"/>
    <w:rsid w:val="007F48E7"/>
    <w:rsid w:val="007F4F6E"/>
    <w:rsid w:val="007F4FC0"/>
    <w:rsid w:val="007F561E"/>
    <w:rsid w:val="007F56F6"/>
    <w:rsid w:val="007F57F2"/>
    <w:rsid w:val="007F5EB2"/>
    <w:rsid w:val="007F6096"/>
    <w:rsid w:val="007F614B"/>
    <w:rsid w:val="007F6788"/>
    <w:rsid w:val="007F76C4"/>
    <w:rsid w:val="008006D2"/>
    <w:rsid w:val="00800F96"/>
    <w:rsid w:val="00801875"/>
    <w:rsid w:val="00802FB7"/>
    <w:rsid w:val="008035D2"/>
    <w:rsid w:val="00804525"/>
    <w:rsid w:val="00805EAB"/>
    <w:rsid w:val="008060DD"/>
    <w:rsid w:val="00806759"/>
    <w:rsid w:val="00806A0C"/>
    <w:rsid w:val="008072C9"/>
    <w:rsid w:val="00807526"/>
    <w:rsid w:val="00807722"/>
    <w:rsid w:val="008078F6"/>
    <w:rsid w:val="00807940"/>
    <w:rsid w:val="00807BB1"/>
    <w:rsid w:val="00807F88"/>
    <w:rsid w:val="00807FB8"/>
    <w:rsid w:val="00810042"/>
    <w:rsid w:val="008102A9"/>
    <w:rsid w:val="00810454"/>
    <w:rsid w:val="00810B52"/>
    <w:rsid w:val="00811107"/>
    <w:rsid w:val="00811A1A"/>
    <w:rsid w:val="00811BDF"/>
    <w:rsid w:val="00811C18"/>
    <w:rsid w:val="0081213D"/>
    <w:rsid w:val="00812923"/>
    <w:rsid w:val="00812A7B"/>
    <w:rsid w:val="00812C26"/>
    <w:rsid w:val="00812EAC"/>
    <w:rsid w:val="00812FE9"/>
    <w:rsid w:val="00812FFA"/>
    <w:rsid w:val="00813123"/>
    <w:rsid w:val="00814597"/>
    <w:rsid w:val="00815597"/>
    <w:rsid w:val="00815BE8"/>
    <w:rsid w:val="00815DB5"/>
    <w:rsid w:val="008161DE"/>
    <w:rsid w:val="00816688"/>
    <w:rsid w:val="00817034"/>
    <w:rsid w:val="00817418"/>
    <w:rsid w:val="00817425"/>
    <w:rsid w:val="00820CDF"/>
    <w:rsid w:val="00820E04"/>
    <w:rsid w:val="008217B3"/>
    <w:rsid w:val="00821D71"/>
    <w:rsid w:val="00821D82"/>
    <w:rsid w:val="00821E4D"/>
    <w:rsid w:val="008221B1"/>
    <w:rsid w:val="00822541"/>
    <w:rsid w:val="00822AE4"/>
    <w:rsid w:val="008234EC"/>
    <w:rsid w:val="00823559"/>
    <w:rsid w:val="008238A7"/>
    <w:rsid w:val="00823CCE"/>
    <w:rsid w:val="008249E2"/>
    <w:rsid w:val="00824F9C"/>
    <w:rsid w:val="008251C2"/>
    <w:rsid w:val="008253A2"/>
    <w:rsid w:val="00825501"/>
    <w:rsid w:val="0082596F"/>
    <w:rsid w:val="00825CD4"/>
    <w:rsid w:val="00826410"/>
    <w:rsid w:val="0082717D"/>
    <w:rsid w:val="008274C4"/>
    <w:rsid w:val="00827B31"/>
    <w:rsid w:val="00827DE4"/>
    <w:rsid w:val="008302E1"/>
    <w:rsid w:val="0083045B"/>
    <w:rsid w:val="008306A8"/>
    <w:rsid w:val="00830DBD"/>
    <w:rsid w:val="008312FC"/>
    <w:rsid w:val="00831CE4"/>
    <w:rsid w:val="00831F5D"/>
    <w:rsid w:val="00832015"/>
    <w:rsid w:val="00832449"/>
    <w:rsid w:val="00832463"/>
    <w:rsid w:val="0083253D"/>
    <w:rsid w:val="0083274F"/>
    <w:rsid w:val="008331C2"/>
    <w:rsid w:val="00833CB7"/>
    <w:rsid w:val="00833F0A"/>
    <w:rsid w:val="008340FE"/>
    <w:rsid w:val="0083494C"/>
    <w:rsid w:val="00834BB1"/>
    <w:rsid w:val="00835474"/>
    <w:rsid w:val="00835EE4"/>
    <w:rsid w:val="00836109"/>
    <w:rsid w:val="0083652E"/>
    <w:rsid w:val="00836933"/>
    <w:rsid w:val="00836CA7"/>
    <w:rsid w:val="0083796B"/>
    <w:rsid w:val="00840087"/>
    <w:rsid w:val="008421FE"/>
    <w:rsid w:val="00842545"/>
    <w:rsid w:val="00842D5F"/>
    <w:rsid w:val="008433F4"/>
    <w:rsid w:val="00843ABA"/>
    <w:rsid w:val="008445EB"/>
    <w:rsid w:val="00844912"/>
    <w:rsid w:val="0084539D"/>
    <w:rsid w:val="0084568A"/>
    <w:rsid w:val="0084582B"/>
    <w:rsid w:val="00845F02"/>
    <w:rsid w:val="00845F75"/>
    <w:rsid w:val="0084615F"/>
    <w:rsid w:val="008464C5"/>
    <w:rsid w:val="00850BCF"/>
    <w:rsid w:val="0085182A"/>
    <w:rsid w:val="008519C0"/>
    <w:rsid w:val="00851D86"/>
    <w:rsid w:val="00852ED1"/>
    <w:rsid w:val="00853591"/>
    <w:rsid w:val="008537E5"/>
    <w:rsid w:val="00853998"/>
    <w:rsid w:val="00853EF5"/>
    <w:rsid w:val="0085462C"/>
    <w:rsid w:val="00854A01"/>
    <w:rsid w:val="00854A70"/>
    <w:rsid w:val="00854B9B"/>
    <w:rsid w:val="00854E76"/>
    <w:rsid w:val="0085759B"/>
    <w:rsid w:val="00857E12"/>
    <w:rsid w:val="008608F6"/>
    <w:rsid w:val="00860A36"/>
    <w:rsid w:val="00860FE6"/>
    <w:rsid w:val="00861077"/>
    <w:rsid w:val="008615B8"/>
    <w:rsid w:val="00861C8F"/>
    <w:rsid w:val="008620BB"/>
    <w:rsid w:val="00862953"/>
    <w:rsid w:val="00862CD9"/>
    <w:rsid w:val="008630D2"/>
    <w:rsid w:val="00863314"/>
    <w:rsid w:val="00863546"/>
    <w:rsid w:val="00863B95"/>
    <w:rsid w:val="00863E50"/>
    <w:rsid w:val="00863EC6"/>
    <w:rsid w:val="008642BD"/>
    <w:rsid w:val="00864606"/>
    <w:rsid w:val="00864B13"/>
    <w:rsid w:val="008657EA"/>
    <w:rsid w:val="0086644D"/>
    <w:rsid w:val="0086679A"/>
    <w:rsid w:val="00866E38"/>
    <w:rsid w:val="00867169"/>
    <w:rsid w:val="00867998"/>
    <w:rsid w:val="00867C29"/>
    <w:rsid w:val="00870A9F"/>
    <w:rsid w:val="00870AA8"/>
    <w:rsid w:val="0087120B"/>
    <w:rsid w:val="0087196F"/>
    <w:rsid w:val="008719BA"/>
    <w:rsid w:val="00871CE5"/>
    <w:rsid w:val="008722DA"/>
    <w:rsid w:val="0087262A"/>
    <w:rsid w:val="008727CC"/>
    <w:rsid w:val="008729DE"/>
    <w:rsid w:val="00873408"/>
    <w:rsid w:val="00873436"/>
    <w:rsid w:val="0087353F"/>
    <w:rsid w:val="00873BE4"/>
    <w:rsid w:val="008742D4"/>
    <w:rsid w:val="008747A8"/>
    <w:rsid w:val="00874B27"/>
    <w:rsid w:val="00875011"/>
    <w:rsid w:val="008751EC"/>
    <w:rsid w:val="0087532A"/>
    <w:rsid w:val="008753F9"/>
    <w:rsid w:val="00875FD3"/>
    <w:rsid w:val="00876131"/>
    <w:rsid w:val="0087624F"/>
    <w:rsid w:val="00876B5A"/>
    <w:rsid w:val="00876C65"/>
    <w:rsid w:val="00877684"/>
    <w:rsid w:val="008779F0"/>
    <w:rsid w:val="008802EA"/>
    <w:rsid w:val="00880390"/>
    <w:rsid w:val="008814C2"/>
    <w:rsid w:val="00881615"/>
    <w:rsid w:val="00881A37"/>
    <w:rsid w:val="00881B1A"/>
    <w:rsid w:val="00882A57"/>
    <w:rsid w:val="00882C80"/>
    <w:rsid w:val="00882CB7"/>
    <w:rsid w:val="00882E40"/>
    <w:rsid w:val="0088343F"/>
    <w:rsid w:val="00883AAD"/>
    <w:rsid w:val="00883E84"/>
    <w:rsid w:val="00883F3A"/>
    <w:rsid w:val="008848A1"/>
    <w:rsid w:val="00884D38"/>
    <w:rsid w:val="00884E0C"/>
    <w:rsid w:val="00884E63"/>
    <w:rsid w:val="008854D5"/>
    <w:rsid w:val="00885828"/>
    <w:rsid w:val="008858BE"/>
    <w:rsid w:val="00886640"/>
    <w:rsid w:val="0088745C"/>
    <w:rsid w:val="00887A49"/>
    <w:rsid w:val="0089071D"/>
    <w:rsid w:val="00891012"/>
    <w:rsid w:val="0089113C"/>
    <w:rsid w:val="00891142"/>
    <w:rsid w:val="008921B7"/>
    <w:rsid w:val="00893097"/>
    <w:rsid w:val="00893098"/>
    <w:rsid w:val="008935CA"/>
    <w:rsid w:val="00893BA2"/>
    <w:rsid w:val="008949B1"/>
    <w:rsid w:val="00895414"/>
    <w:rsid w:val="008965F4"/>
    <w:rsid w:val="00896B47"/>
    <w:rsid w:val="00896DB9"/>
    <w:rsid w:val="00897249"/>
    <w:rsid w:val="008976D7"/>
    <w:rsid w:val="00897FF1"/>
    <w:rsid w:val="008A06F7"/>
    <w:rsid w:val="008A0E14"/>
    <w:rsid w:val="008A129D"/>
    <w:rsid w:val="008A1811"/>
    <w:rsid w:val="008A1E36"/>
    <w:rsid w:val="008A245D"/>
    <w:rsid w:val="008A25ED"/>
    <w:rsid w:val="008A2771"/>
    <w:rsid w:val="008A2BA2"/>
    <w:rsid w:val="008A2C01"/>
    <w:rsid w:val="008A2EE8"/>
    <w:rsid w:val="008A2F35"/>
    <w:rsid w:val="008A3A08"/>
    <w:rsid w:val="008A3B59"/>
    <w:rsid w:val="008A3DA7"/>
    <w:rsid w:val="008A4C9B"/>
    <w:rsid w:val="008A5DB8"/>
    <w:rsid w:val="008A5DD8"/>
    <w:rsid w:val="008A618C"/>
    <w:rsid w:val="008A643C"/>
    <w:rsid w:val="008A662C"/>
    <w:rsid w:val="008A6D4D"/>
    <w:rsid w:val="008A6E4D"/>
    <w:rsid w:val="008A74AD"/>
    <w:rsid w:val="008A7564"/>
    <w:rsid w:val="008A7A1D"/>
    <w:rsid w:val="008B14F6"/>
    <w:rsid w:val="008B20F4"/>
    <w:rsid w:val="008B21BF"/>
    <w:rsid w:val="008B258C"/>
    <w:rsid w:val="008B28CA"/>
    <w:rsid w:val="008B2B68"/>
    <w:rsid w:val="008B464B"/>
    <w:rsid w:val="008B471C"/>
    <w:rsid w:val="008B5385"/>
    <w:rsid w:val="008B569C"/>
    <w:rsid w:val="008B5ABA"/>
    <w:rsid w:val="008B67C4"/>
    <w:rsid w:val="008B6AF8"/>
    <w:rsid w:val="008B6CA2"/>
    <w:rsid w:val="008B72A7"/>
    <w:rsid w:val="008B79EB"/>
    <w:rsid w:val="008B7D8E"/>
    <w:rsid w:val="008B7EBA"/>
    <w:rsid w:val="008C00FD"/>
    <w:rsid w:val="008C036B"/>
    <w:rsid w:val="008C0707"/>
    <w:rsid w:val="008C09C1"/>
    <w:rsid w:val="008C0A7A"/>
    <w:rsid w:val="008C0B4E"/>
    <w:rsid w:val="008C10AE"/>
    <w:rsid w:val="008C1576"/>
    <w:rsid w:val="008C16F1"/>
    <w:rsid w:val="008C2281"/>
    <w:rsid w:val="008C27B9"/>
    <w:rsid w:val="008C2ACE"/>
    <w:rsid w:val="008C2EE4"/>
    <w:rsid w:val="008C326A"/>
    <w:rsid w:val="008C4D12"/>
    <w:rsid w:val="008C5418"/>
    <w:rsid w:val="008C6629"/>
    <w:rsid w:val="008C678C"/>
    <w:rsid w:val="008C7128"/>
    <w:rsid w:val="008C7464"/>
    <w:rsid w:val="008C794D"/>
    <w:rsid w:val="008C79CA"/>
    <w:rsid w:val="008D0394"/>
    <w:rsid w:val="008D0ABC"/>
    <w:rsid w:val="008D13E4"/>
    <w:rsid w:val="008D1884"/>
    <w:rsid w:val="008D19CA"/>
    <w:rsid w:val="008D19F5"/>
    <w:rsid w:val="008D1DF2"/>
    <w:rsid w:val="008D1E85"/>
    <w:rsid w:val="008D2AD6"/>
    <w:rsid w:val="008D303B"/>
    <w:rsid w:val="008D3502"/>
    <w:rsid w:val="008D36B9"/>
    <w:rsid w:val="008D42CE"/>
    <w:rsid w:val="008D457C"/>
    <w:rsid w:val="008D4941"/>
    <w:rsid w:val="008D550A"/>
    <w:rsid w:val="008D5771"/>
    <w:rsid w:val="008D65D9"/>
    <w:rsid w:val="008D68F3"/>
    <w:rsid w:val="008D7112"/>
    <w:rsid w:val="008D71B7"/>
    <w:rsid w:val="008D7420"/>
    <w:rsid w:val="008D7D01"/>
    <w:rsid w:val="008E08DE"/>
    <w:rsid w:val="008E0A23"/>
    <w:rsid w:val="008E137B"/>
    <w:rsid w:val="008E24DD"/>
    <w:rsid w:val="008E2AF9"/>
    <w:rsid w:val="008E2C84"/>
    <w:rsid w:val="008E2D84"/>
    <w:rsid w:val="008E3045"/>
    <w:rsid w:val="008E33BD"/>
    <w:rsid w:val="008E33DB"/>
    <w:rsid w:val="008E33FA"/>
    <w:rsid w:val="008E35AA"/>
    <w:rsid w:val="008E378B"/>
    <w:rsid w:val="008E3A64"/>
    <w:rsid w:val="008E3F14"/>
    <w:rsid w:val="008E4705"/>
    <w:rsid w:val="008E4BD7"/>
    <w:rsid w:val="008E4FD6"/>
    <w:rsid w:val="008E510D"/>
    <w:rsid w:val="008E561A"/>
    <w:rsid w:val="008E7360"/>
    <w:rsid w:val="008E77F3"/>
    <w:rsid w:val="008E7A62"/>
    <w:rsid w:val="008E7AC0"/>
    <w:rsid w:val="008E7E9C"/>
    <w:rsid w:val="008E7ECA"/>
    <w:rsid w:val="008E7F6A"/>
    <w:rsid w:val="008F0F78"/>
    <w:rsid w:val="008F172F"/>
    <w:rsid w:val="008F1918"/>
    <w:rsid w:val="008F1A4F"/>
    <w:rsid w:val="008F224D"/>
    <w:rsid w:val="008F292E"/>
    <w:rsid w:val="008F36F4"/>
    <w:rsid w:val="008F37B9"/>
    <w:rsid w:val="008F429A"/>
    <w:rsid w:val="008F4515"/>
    <w:rsid w:val="008F4E0E"/>
    <w:rsid w:val="008F56FB"/>
    <w:rsid w:val="008F580B"/>
    <w:rsid w:val="008F5894"/>
    <w:rsid w:val="008F6488"/>
    <w:rsid w:val="008F6552"/>
    <w:rsid w:val="008F68C4"/>
    <w:rsid w:val="008F6A73"/>
    <w:rsid w:val="008F6C01"/>
    <w:rsid w:val="008F704C"/>
    <w:rsid w:val="008F79A5"/>
    <w:rsid w:val="00900762"/>
    <w:rsid w:val="00900C66"/>
    <w:rsid w:val="00901355"/>
    <w:rsid w:val="009016E4"/>
    <w:rsid w:val="0090185F"/>
    <w:rsid w:val="009019DE"/>
    <w:rsid w:val="00901A42"/>
    <w:rsid w:val="00901B8A"/>
    <w:rsid w:val="00901D21"/>
    <w:rsid w:val="00902193"/>
    <w:rsid w:val="009022E3"/>
    <w:rsid w:val="00902900"/>
    <w:rsid w:val="00902D68"/>
    <w:rsid w:val="00903427"/>
    <w:rsid w:val="009035FE"/>
    <w:rsid w:val="009054BC"/>
    <w:rsid w:val="009064F1"/>
    <w:rsid w:val="009071AB"/>
    <w:rsid w:val="009071E1"/>
    <w:rsid w:val="009072C2"/>
    <w:rsid w:val="00907301"/>
    <w:rsid w:val="009075E9"/>
    <w:rsid w:val="009076C4"/>
    <w:rsid w:val="009101A8"/>
    <w:rsid w:val="00910999"/>
    <w:rsid w:val="00910C34"/>
    <w:rsid w:val="00910C7A"/>
    <w:rsid w:val="00911AED"/>
    <w:rsid w:val="00911CF0"/>
    <w:rsid w:val="00911CF3"/>
    <w:rsid w:val="009131D2"/>
    <w:rsid w:val="00913829"/>
    <w:rsid w:val="00914588"/>
    <w:rsid w:val="009146FE"/>
    <w:rsid w:val="00914996"/>
    <w:rsid w:val="00914C48"/>
    <w:rsid w:val="00915225"/>
    <w:rsid w:val="00915940"/>
    <w:rsid w:val="009159E5"/>
    <w:rsid w:val="00915B70"/>
    <w:rsid w:val="00915CE5"/>
    <w:rsid w:val="009163CF"/>
    <w:rsid w:val="0091706F"/>
    <w:rsid w:val="009175A5"/>
    <w:rsid w:val="00920CB3"/>
    <w:rsid w:val="00920FD5"/>
    <w:rsid w:val="0092115B"/>
    <w:rsid w:val="009213B7"/>
    <w:rsid w:val="0092142B"/>
    <w:rsid w:val="009219E9"/>
    <w:rsid w:val="009228BC"/>
    <w:rsid w:val="00922AA4"/>
    <w:rsid w:val="00923FC8"/>
    <w:rsid w:val="009243A1"/>
    <w:rsid w:val="00925457"/>
    <w:rsid w:val="00925956"/>
    <w:rsid w:val="00925A73"/>
    <w:rsid w:val="00925F80"/>
    <w:rsid w:val="00925FCF"/>
    <w:rsid w:val="00926581"/>
    <w:rsid w:val="00926E66"/>
    <w:rsid w:val="00926EF2"/>
    <w:rsid w:val="00927194"/>
    <w:rsid w:val="009277E6"/>
    <w:rsid w:val="0092782A"/>
    <w:rsid w:val="00927DB1"/>
    <w:rsid w:val="00927FF0"/>
    <w:rsid w:val="00930517"/>
    <w:rsid w:val="009305B0"/>
    <w:rsid w:val="00931238"/>
    <w:rsid w:val="0093141E"/>
    <w:rsid w:val="0093243D"/>
    <w:rsid w:val="009325A5"/>
    <w:rsid w:val="00933579"/>
    <w:rsid w:val="009337BE"/>
    <w:rsid w:val="009337C0"/>
    <w:rsid w:val="00933A89"/>
    <w:rsid w:val="00933A90"/>
    <w:rsid w:val="00933AF5"/>
    <w:rsid w:val="00933D05"/>
    <w:rsid w:val="009342F4"/>
    <w:rsid w:val="009348C9"/>
    <w:rsid w:val="00934E2E"/>
    <w:rsid w:val="009350FD"/>
    <w:rsid w:val="009350FF"/>
    <w:rsid w:val="00935736"/>
    <w:rsid w:val="00935913"/>
    <w:rsid w:val="009359B7"/>
    <w:rsid w:val="009359D7"/>
    <w:rsid w:val="00936CDC"/>
    <w:rsid w:val="0093712B"/>
    <w:rsid w:val="0093758F"/>
    <w:rsid w:val="00940946"/>
    <w:rsid w:val="00940CE4"/>
    <w:rsid w:val="009413A6"/>
    <w:rsid w:val="009413AC"/>
    <w:rsid w:val="00942F24"/>
    <w:rsid w:val="00942F71"/>
    <w:rsid w:val="0094300B"/>
    <w:rsid w:val="0094331C"/>
    <w:rsid w:val="00943BBE"/>
    <w:rsid w:val="00944626"/>
    <w:rsid w:val="00944C42"/>
    <w:rsid w:val="00944DFE"/>
    <w:rsid w:val="00944F56"/>
    <w:rsid w:val="00944FC3"/>
    <w:rsid w:val="009450C6"/>
    <w:rsid w:val="009454DF"/>
    <w:rsid w:val="00945EE6"/>
    <w:rsid w:val="0094609D"/>
    <w:rsid w:val="0094633C"/>
    <w:rsid w:val="009464E7"/>
    <w:rsid w:val="00946626"/>
    <w:rsid w:val="00946B52"/>
    <w:rsid w:val="00947510"/>
    <w:rsid w:val="00947D7E"/>
    <w:rsid w:val="00950B93"/>
    <w:rsid w:val="00950DDB"/>
    <w:rsid w:val="0095160A"/>
    <w:rsid w:val="00951B04"/>
    <w:rsid w:val="00952D55"/>
    <w:rsid w:val="009530C6"/>
    <w:rsid w:val="00953330"/>
    <w:rsid w:val="00953B62"/>
    <w:rsid w:val="00954596"/>
    <w:rsid w:val="009545F5"/>
    <w:rsid w:val="00954A03"/>
    <w:rsid w:val="009554FE"/>
    <w:rsid w:val="00955CB2"/>
    <w:rsid w:val="00956102"/>
    <w:rsid w:val="00956305"/>
    <w:rsid w:val="00956ECC"/>
    <w:rsid w:val="00957140"/>
    <w:rsid w:val="00957A4E"/>
    <w:rsid w:val="009600A8"/>
    <w:rsid w:val="00960FA8"/>
    <w:rsid w:val="009617DB"/>
    <w:rsid w:val="00961924"/>
    <w:rsid w:val="009622E4"/>
    <w:rsid w:val="009625D4"/>
    <w:rsid w:val="009632E8"/>
    <w:rsid w:val="00963BEA"/>
    <w:rsid w:val="00963F65"/>
    <w:rsid w:val="00965D57"/>
    <w:rsid w:val="00965DD4"/>
    <w:rsid w:val="00965E9B"/>
    <w:rsid w:val="00966DB9"/>
    <w:rsid w:val="0096711C"/>
    <w:rsid w:val="00967501"/>
    <w:rsid w:val="00967A20"/>
    <w:rsid w:val="00967A32"/>
    <w:rsid w:val="00967CE2"/>
    <w:rsid w:val="00967E1A"/>
    <w:rsid w:val="009700A5"/>
    <w:rsid w:val="00970B85"/>
    <w:rsid w:val="009723DE"/>
    <w:rsid w:val="00972965"/>
    <w:rsid w:val="009735AD"/>
    <w:rsid w:val="00973967"/>
    <w:rsid w:val="00973C6D"/>
    <w:rsid w:val="00974668"/>
    <w:rsid w:val="009754BB"/>
    <w:rsid w:val="009761DB"/>
    <w:rsid w:val="00976954"/>
    <w:rsid w:val="00976A4A"/>
    <w:rsid w:val="00976D23"/>
    <w:rsid w:val="00976E8B"/>
    <w:rsid w:val="00977302"/>
    <w:rsid w:val="009803BF"/>
    <w:rsid w:val="009807E1"/>
    <w:rsid w:val="0098089F"/>
    <w:rsid w:val="009808ED"/>
    <w:rsid w:val="009816AA"/>
    <w:rsid w:val="009820C5"/>
    <w:rsid w:val="00983567"/>
    <w:rsid w:val="009837CF"/>
    <w:rsid w:val="00983BFA"/>
    <w:rsid w:val="00984583"/>
    <w:rsid w:val="00984912"/>
    <w:rsid w:val="00984B29"/>
    <w:rsid w:val="00984D30"/>
    <w:rsid w:val="0098559F"/>
    <w:rsid w:val="0098567F"/>
    <w:rsid w:val="00985F96"/>
    <w:rsid w:val="009860C6"/>
    <w:rsid w:val="00986485"/>
    <w:rsid w:val="009866AE"/>
    <w:rsid w:val="009868D7"/>
    <w:rsid w:val="00986A9B"/>
    <w:rsid w:val="009870E0"/>
    <w:rsid w:val="0098725F"/>
    <w:rsid w:val="009872E2"/>
    <w:rsid w:val="00987AD3"/>
    <w:rsid w:val="00987D41"/>
    <w:rsid w:val="00990990"/>
    <w:rsid w:val="00990E0B"/>
    <w:rsid w:val="009912D4"/>
    <w:rsid w:val="00991536"/>
    <w:rsid w:val="00991A52"/>
    <w:rsid w:val="00991C6E"/>
    <w:rsid w:val="00992272"/>
    <w:rsid w:val="009923C3"/>
    <w:rsid w:val="009927FE"/>
    <w:rsid w:val="00992804"/>
    <w:rsid w:val="0099374E"/>
    <w:rsid w:val="0099375D"/>
    <w:rsid w:val="00993BCB"/>
    <w:rsid w:val="009946DF"/>
    <w:rsid w:val="0099566E"/>
    <w:rsid w:val="009956F9"/>
    <w:rsid w:val="00996484"/>
    <w:rsid w:val="00996E37"/>
    <w:rsid w:val="00996FAF"/>
    <w:rsid w:val="009978DF"/>
    <w:rsid w:val="009979FA"/>
    <w:rsid w:val="009A01D2"/>
    <w:rsid w:val="009A0DE7"/>
    <w:rsid w:val="009A104E"/>
    <w:rsid w:val="009A10FA"/>
    <w:rsid w:val="009A16F2"/>
    <w:rsid w:val="009A21BE"/>
    <w:rsid w:val="009A2B2B"/>
    <w:rsid w:val="009A2C92"/>
    <w:rsid w:val="009A3122"/>
    <w:rsid w:val="009A3E6E"/>
    <w:rsid w:val="009A4822"/>
    <w:rsid w:val="009A498C"/>
    <w:rsid w:val="009A49EC"/>
    <w:rsid w:val="009A4C64"/>
    <w:rsid w:val="009A4D90"/>
    <w:rsid w:val="009A5775"/>
    <w:rsid w:val="009A594D"/>
    <w:rsid w:val="009A66AE"/>
    <w:rsid w:val="009A6E2E"/>
    <w:rsid w:val="009A6F3F"/>
    <w:rsid w:val="009A7732"/>
    <w:rsid w:val="009A7C95"/>
    <w:rsid w:val="009A7D8F"/>
    <w:rsid w:val="009B0287"/>
    <w:rsid w:val="009B127D"/>
    <w:rsid w:val="009B172E"/>
    <w:rsid w:val="009B1DE5"/>
    <w:rsid w:val="009B1E73"/>
    <w:rsid w:val="009B1FAF"/>
    <w:rsid w:val="009B1FC2"/>
    <w:rsid w:val="009B249E"/>
    <w:rsid w:val="009B26FE"/>
    <w:rsid w:val="009B280E"/>
    <w:rsid w:val="009B3A2F"/>
    <w:rsid w:val="009B3D0C"/>
    <w:rsid w:val="009B418B"/>
    <w:rsid w:val="009B44F6"/>
    <w:rsid w:val="009B45D7"/>
    <w:rsid w:val="009B45DB"/>
    <w:rsid w:val="009B476C"/>
    <w:rsid w:val="009B6977"/>
    <w:rsid w:val="009B6D42"/>
    <w:rsid w:val="009B6DB3"/>
    <w:rsid w:val="009B6DFC"/>
    <w:rsid w:val="009B70A4"/>
    <w:rsid w:val="009B7988"/>
    <w:rsid w:val="009C0061"/>
    <w:rsid w:val="009C06D9"/>
    <w:rsid w:val="009C07ED"/>
    <w:rsid w:val="009C08DC"/>
    <w:rsid w:val="009C0E5A"/>
    <w:rsid w:val="009C1512"/>
    <w:rsid w:val="009C1560"/>
    <w:rsid w:val="009C2183"/>
    <w:rsid w:val="009C2915"/>
    <w:rsid w:val="009C2AC6"/>
    <w:rsid w:val="009C2D38"/>
    <w:rsid w:val="009C3271"/>
    <w:rsid w:val="009C3B22"/>
    <w:rsid w:val="009C42D1"/>
    <w:rsid w:val="009C4599"/>
    <w:rsid w:val="009C462D"/>
    <w:rsid w:val="009C4FCD"/>
    <w:rsid w:val="009C5828"/>
    <w:rsid w:val="009C65DF"/>
    <w:rsid w:val="009C6BC5"/>
    <w:rsid w:val="009C6F6A"/>
    <w:rsid w:val="009C7C12"/>
    <w:rsid w:val="009C7D86"/>
    <w:rsid w:val="009D0693"/>
    <w:rsid w:val="009D0D14"/>
    <w:rsid w:val="009D123F"/>
    <w:rsid w:val="009D1B6B"/>
    <w:rsid w:val="009D1C24"/>
    <w:rsid w:val="009D225C"/>
    <w:rsid w:val="009D23E0"/>
    <w:rsid w:val="009D2C52"/>
    <w:rsid w:val="009D3360"/>
    <w:rsid w:val="009D3CD7"/>
    <w:rsid w:val="009D3D8D"/>
    <w:rsid w:val="009D3E10"/>
    <w:rsid w:val="009D400D"/>
    <w:rsid w:val="009D407E"/>
    <w:rsid w:val="009D41A0"/>
    <w:rsid w:val="009D497A"/>
    <w:rsid w:val="009D4C4B"/>
    <w:rsid w:val="009D5046"/>
    <w:rsid w:val="009D50A3"/>
    <w:rsid w:val="009D763B"/>
    <w:rsid w:val="009D7BE4"/>
    <w:rsid w:val="009D7CB9"/>
    <w:rsid w:val="009D7F93"/>
    <w:rsid w:val="009E0D80"/>
    <w:rsid w:val="009E1862"/>
    <w:rsid w:val="009E1C8D"/>
    <w:rsid w:val="009E28E4"/>
    <w:rsid w:val="009E2C83"/>
    <w:rsid w:val="009E3DBB"/>
    <w:rsid w:val="009E4B32"/>
    <w:rsid w:val="009E5487"/>
    <w:rsid w:val="009E5E53"/>
    <w:rsid w:val="009E6973"/>
    <w:rsid w:val="009E6D5D"/>
    <w:rsid w:val="009E736A"/>
    <w:rsid w:val="009E73E9"/>
    <w:rsid w:val="009E7716"/>
    <w:rsid w:val="009E7922"/>
    <w:rsid w:val="009F036D"/>
    <w:rsid w:val="009F0A64"/>
    <w:rsid w:val="009F0D3B"/>
    <w:rsid w:val="009F1680"/>
    <w:rsid w:val="009F2885"/>
    <w:rsid w:val="009F4708"/>
    <w:rsid w:val="009F478D"/>
    <w:rsid w:val="009F533E"/>
    <w:rsid w:val="009F5BD2"/>
    <w:rsid w:val="009F6206"/>
    <w:rsid w:val="009F698A"/>
    <w:rsid w:val="009F6D46"/>
    <w:rsid w:val="009F72E0"/>
    <w:rsid w:val="009F752E"/>
    <w:rsid w:val="009F785D"/>
    <w:rsid w:val="009F7CEA"/>
    <w:rsid w:val="00A00185"/>
    <w:rsid w:val="00A0023D"/>
    <w:rsid w:val="00A0026C"/>
    <w:rsid w:val="00A008D1"/>
    <w:rsid w:val="00A00B8E"/>
    <w:rsid w:val="00A00CCF"/>
    <w:rsid w:val="00A014F7"/>
    <w:rsid w:val="00A01D39"/>
    <w:rsid w:val="00A0208B"/>
    <w:rsid w:val="00A022AD"/>
    <w:rsid w:val="00A02AE2"/>
    <w:rsid w:val="00A02B2E"/>
    <w:rsid w:val="00A02D66"/>
    <w:rsid w:val="00A02DF3"/>
    <w:rsid w:val="00A02E57"/>
    <w:rsid w:val="00A0318F"/>
    <w:rsid w:val="00A03C43"/>
    <w:rsid w:val="00A04472"/>
    <w:rsid w:val="00A051CF"/>
    <w:rsid w:val="00A05A43"/>
    <w:rsid w:val="00A063F5"/>
    <w:rsid w:val="00A06AB9"/>
    <w:rsid w:val="00A06D07"/>
    <w:rsid w:val="00A07CB8"/>
    <w:rsid w:val="00A07E9B"/>
    <w:rsid w:val="00A1013F"/>
    <w:rsid w:val="00A114BD"/>
    <w:rsid w:val="00A11904"/>
    <w:rsid w:val="00A11927"/>
    <w:rsid w:val="00A12051"/>
    <w:rsid w:val="00A12055"/>
    <w:rsid w:val="00A12B35"/>
    <w:rsid w:val="00A13C4F"/>
    <w:rsid w:val="00A140B5"/>
    <w:rsid w:val="00A146DF"/>
    <w:rsid w:val="00A15037"/>
    <w:rsid w:val="00A15088"/>
    <w:rsid w:val="00A151C3"/>
    <w:rsid w:val="00A153CA"/>
    <w:rsid w:val="00A153F1"/>
    <w:rsid w:val="00A15490"/>
    <w:rsid w:val="00A156A6"/>
    <w:rsid w:val="00A15B17"/>
    <w:rsid w:val="00A15D45"/>
    <w:rsid w:val="00A1619C"/>
    <w:rsid w:val="00A163A9"/>
    <w:rsid w:val="00A163C9"/>
    <w:rsid w:val="00A167B5"/>
    <w:rsid w:val="00A17A40"/>
    <w:rsid w:val="00A17FF2"/>
    <w:rsid w:val="00A20593"/>
    <w:rsid w:val="00A21137"/>
    <w:rsid w:val="00A212FE"/>
    <w:rsid w:val="00A215AF"/>
    <w:rsid w:val="00A2193D"/>
    <w:rsid w:val="00A22433"/>
    <w:rsid w:val="00A22F56"/>
    <w:rsid w:val="00A24663"/>
    <w:rsid w:val="00A2477B"/>
    <w:rsid w:val="00A2488C"/>
    <w:rsid w:val="00A2494D"/>
    <w:rsid w:val="00A24AC5"/>
    <w:rsid w:val="00A24C8D"/>
    <w:rsid w:val="00A24CB2"/>
    <w:rsid w:val="00A24E45"/>
    <w:rsid w:val="00A24FDB"/>
    <w:rsid w:val="00A25E4F"/>
    <w:rsid w:val="00A25EA8"/>
    <w:rsid w:val="00A2640A"/>
    <w:rsid w:val="00A266B9"/>
    <w:rsid w:val="00A268BD"/>
    <w:rsid w:val="00A26AEB"/>
    <w:rsid w:val="00A26ED3"/>
    <w:rsid w:val="00A276BB"/>
    <w:rsid w:val="00A279FE"/>
    <w:rsid w:val="00A27C8A"/>
    <w:rsid w:val="00A27F13"/>
    <w:rsid w:val="00A27FF2"/>
    <w:rsid w:val="00A30597"/>
    <w:rsid w:val="00A30EE4"/>
    <w:rsid w:val="00A31154"/>
    <w:rsid w:val="00A31287"/>
    <w:rsid w:val="00A314ED"/>
    <w:rsid w:val="00A315A3"/>
    <w:rsid w:val="00A32296"/>
    <w:rsid w:val="00A32948"/>
    <w:rsid w:val="00A32DC7"/>
    <w:rsid w:val="00A345E8"/>
    <w:rsid w:val="00A34D40"/>
    <w:rsid w:val="00A34F00"/>
    <w:rsid w:val="00A35299"/>
    <w:rsid w:val="00A3547A"/>
    <w:rsid w:val="00A36538"/>
    <w:rsid w:val="00A36676"/>
    <w:rsid w:val="00A368F7"/>
    <w:rsid w:val="00A36B26"/>
    <w:rsid w:val="00A36C09"/>
    <w:rsid w:val="00A37074"/>
    <w:rsid w:val="00A373C5"/>
    <w:rsid w:val="00A37673"/>
    <w:rsid w:val="00A3768F"/>
    <w:rsid w:val="00A37D95"/>
    <w:rsid w:val="00A37DA1"/>
    <w:rsid w:val="00A37DB7"/>
    <w:rsid w:val="00A37F48"/>
    <w:rsid w:val="00A400AB"/>
    <w:rsid w:val="00A40440"/>
    <w:rsid w:val="00A40BBA"/>
    <w:rsid w:val="00A40F92"/>
    <w:rsid w:val="00A41474"/>
    <w:rsid w:val="00A4149F"/>
    <w:rsid w:val="00A416CA"/>
    <w:rsid w:val="00A42691"/>
    <w:rsid w:val="00A4308A"/>
    <w:rsid w:val="00A435BF"/>
    <w:rsid w:val="00A43C0B"/>
    <w:rsid w:val="00A441E9"/>
    <w:rsid w:val="00A44317"/>
    <w:rsid w:val="00A44468"/>
    <w:rsid w:val="00A44509"/>
    <w:rsid w:val="00A44901"/>
    <w:rsid w:val="00A44950"/>
    <w:rsid w:val="00A44ED9"/>
    <w:rsid w:val="00A45D5E"/>
    <w:rsid w:val="00A469BA"/>
    <w:rsid w:val="00A469F7"/>
    <w:rsid w:val="00A46C44"/>
    <w:rsid w:val="00A46D6F"/>
    <w:rsid w:val="00A50AF9"/>
    <w:rsid w:val="00A50B92"/>
    <w:rsid w:val="00A50BB4"/>
    <w:rsid w:val="00A5177B"/>
    <w:rsid w:val="00A52854"/>
    <w:rsid w:val="00A529A8"/>
    <w:rsid w:val="00A530DC"/>
    <w:rsid w:val="00A53CE4"/>
    <w:rsid w:val="00A542C6"/>
    <w:rsid w:val="00A545A9"/>
    <w:rsid w:val="00A5472B"/>
    <w:rsid w:val="00A54CC3"/>
    <w:rsid w:val="00A555B6"/>
    <w:rsid w:val="00A5568E"/>
    <w:rsid w:val="00A55884"/>
    <w:rsid w:val="00A55889"/>
    <w:rsid w:val="00A55917"/>
    <w:rsid w:val="00A5604A"/>
    <w:rsid w:val="00A56482"/>
    <w:rsid w:val="00A5673F"/>
    <w:rsid w:val="00A56785"/>
    <w:rsid w:val="00A56B64"/>
    <w:rsid w:val="00A56F77"/>
    <w:rsid w:val="00A5708F"/>
    <w:rsid w:val="00A5749F"/>
    <w:rsid w:val="00A57550"/>
    <w:rsid w:val="00A57A9F"/>
    <w:rsid w:val="00A57ABA"/>
    <w:rsid w:val="00A57BDB"/>
    <w:rsid w:val="00A57BE3"/>
    <w:rsid w:val="00A57DF8"/>
    <w:rsid w:val="00A57E76"/>
    <w:rsid w:val="00A60283"/>
    <w:rsid w:val="00A605E3"/>
    <w:rsid w:val="00A60AFE"/>
    <w:rsid w:val="00A60BB4"/>
    <w:rsid w:val="00A610F0"/>
    <w:rsid w:val="00A61B57"/>
    <w:rsid w:val="00A61D11"/>
    <w:rsid w:val="00A61E7F"/>
    <w:rsid w:val="00A622EF"/>
    <w:rsid w:val="00A625D6"/>
    <w:rsid w:val="00A62C6C"/>
    <w:rsid w:val="00A62CC4"/>
    <w:rsid w:val="00A63809"/>
    <w:rsid w:val="00A63C07"/>
    <w:rsid w:val="00A6424C"/>
    <w:rsid w:val="00A64479"/>
    <w:rsid w:val="00A647FB"/>
    <w:rsid w:val="00A64ADE"/>
    <w:rsid w:val="00A65137"/>
    <w:rsid w:val="00A65666"/>
    <w:rsid w:val="00A65C1C"/>
    <w:rsid w:val="00A65C33"/>
    <w:rsid w:val="00A66100"/>
    <w:rsid w:val="00A66123"/>
    <w:rsid w:val="00A66239"/>
    <w:rsid w:val="00A67E75"/>
    <w:rsid w:val="00A706F3"/>
    <w:rsid w:val="00A70E04"/>
    <w:rsid w:val="00A7107B"/>
    <w:rsid w:val="00A711B8"/>
    <w:rsid w:val="00A71708"/>
    <w:rsid w:val="00A7188C"/>
    <w:rsid w:val="00A7194F"/>
    <w:rsid w:val="00A7195D"/>
    <w:rsid w:val="00A724B0"/>
    <w:rsid w:val="00A72B94"/>
    <w:rsid w:val="00A72D88"/>
    <w:rsid w:val="00A72DFE"/>
    <w:rsid w:val="00A72ED4"/>
    <w:rsid w:val="00A73A40"/>
    <w:rsid w:val="00A743E8"/>
    <w:rsid w:val="00A74C01"/>
    <w:rsid w:val="00A75766"/>
    <w:rsid w:val="00A758BD"/>
    <w:rsid w:val="00A75D71"/>
    <w:rsid w:val="00A75FE9"/>
    <w:rsid w:val="00A767A3"/>
    <w:rsid w:val="00A76CD4"/>
    <w:rsid w:val="00A818B1"/>
    <w:rsid w:val="00A82587"/>
    <w:rsid w:val="00A82D61"/>
    <w:rsid w:val="00A82FB4"/>
    <w:rsid w:val="00A83AC0"/>
    <w:rsid w:val="00A83AFD"/>
    <w:rsid w:val="00A83F5C"/>
    <w:rsid w:val="00A8475B"/>
    <w:rsid w:val="00A84967"/>
    <w:rsid w:val="00A84A60"/>
    <w:rsid w:val="00A85373"/>
    <w:rsid w:val="00A85A4E"/>
    <w:rsid w:val="00A86763"/>
    <w:rsid w:val="00A86AB7"/>
    <w:rsid w:val="00A87408"/>
    <w:rsid w:val="00A87F9B"/>
    <w:rsid w:val="00A90021"/>
    <w:rsid w:val="00A90756"/>
    <w:rsid w:val="00A91C6B"/>
    <w:rsid w:val="00A91DA8"/>
    <w:rsid w:val="00A91DE1"/>
    <w:rsid w:val="00A921A6"/>
    <w:rsid w:val="00A92BBE"/>
    <w:rsid w:val="00A92FA8"/>
    <w:rsid w:val="00A9361F"/>
    <w:rsid w:val="00A94781"/>
    <w:rsid w:val="00A95335"/>
    <w:rsid w:val="00A959F0"/>
    <w:rsid w:val="00A95D63"/>
    <w:rsid w:val="00A95FEA"/>
    <w:rsid w:val="00A9672D"/>
    <w:rsid w:val="00A96EB2"/>
    <w:rsid w:val="00A97067"/>
    <w:rsid w:val="00A9729A"/>
    <w:rsid w:val="00A977C4"/>
    <w:rsid w:val="00A97E93"/>
    <w:rsid w:val="00AA04E1"/>
    <w:rsid w:val="00AA05B0"/>
    <w:rsid w:val="00AA08BE"/>
    <w:rsid w:val="00AA09E7"/>
    <w:rsid w:val="00AA0DCC"/>
    <w:rsid w:val="00AA13A6"/>
    <w:rsid w:val="00AA18B8"/>
    <w:rsid w:val="00AA1B25"/>
    <w:rsid w:val="00AA29C1"/>
    <w:rsid w:val="00AA309D"/>
    <w:rsid w:val="00AA3410"/>
    <w:rsid w:val="00AA34FA"/>
    <w:rsid w:val="00AA3B33"/>
    <w:rsid w:val="00AA4087"/>
    <w:rsid w:val="00AA4118"/>
    <w:rsid w:val="00AA47B3"/>
    <w:rsid w:val="00AA4CBE"/>
    <w:rsid w:val="00AA528F"/>
    <w:rsid w:val="00AA5E7C"/>
    <w:rsid w:val="00AA6975"/>
    <w:rsid w:val="00AA6D3A"/>
    <w:rsid w:val="00AA7E11"/>
    <w:rsid w:val="00AB03BE"/>
    <w:rsid w:val="00AB0641"/>
    <w:rsid w:val="00AB0CCC"/>
    <w:rsid w:val="00AB1097"/>
    <w:rsid w:val="00AB21DA"/>
    <w:rsid w:val="00AB36FB"/>
    <w:rsid w:val="00AB3DC9"/>
    <w:rsid w:val="00AB3FE2"/>
    <w:rsid w:val="00AB5654"/>
    <w:rsid w:val="00AB59CE"/>
    <w:rsid w:val="00AB59E6"/>
    <w:rsid w:val="00AB5CE5"/>
    <w:rsid w:val="00AB600F"/>
    <w:rsid w:val="00AB6B09"/>
    <w:rsid w:val="00AB71AE"/>
    <w:rsid w:val="00AB7EAE"/>
    <w:rsid w:val="00AC0C88"/>
    <w:rsid w:val="00AC0CE9"/>
    <w:rsid w:val="00AC1298"/>
    <w:rsid w:val="00AC1889"/>
    <w:rsid w:val="00AC1A3E"/>
    <w:rsid w:val="00AC1C58"/>
    <w:rsid w:val="00AC25D2"/>
    <w:rsid w:val="00AC286D"/>
    <w:rsid w:val="00AC2D9A"/>
    <w:rsid w:val="00AC324F"/>
    <w:rsid w:val="00AC381F"/>
    <w:rsid w:val="00AC430C"/>
    <w:rsid w:val="00AC452D"/>
    <w:rsid w:val="00AC4579"/>
    <w:rsid w:val="00AC4736"/>
    <w:rsid w:val="00AC5A7B"/>
    <w:rsid w:val="00AC5A82"/>
    <w:rsid w:val="00AC5B05"/>
    <w:rsid w:val="00AC5F26"/>
    <w:rsid w:val="00AC608B"/>
    <w:rsid w:val="00AC6AEB"/>
    <w:rsid w:val="00AC7120"/>
    <w:rsid w:val="00AC7404"/>
    <w:rsid w:val="00AC744E"/>
    <w:rsid w:val="00AC7952"/>
    <w:rsid w:val="00AD0507"/>
    <w:rsid w:val="00AD13AB"/>
    <w:rsid w:val="00AD1770"/>
    <w:rsid w:val="00AD1A36"/>
    <w:rsid w:val="00AD1B94"/>
    <w:rsid w:val="00AD1BD7"/>
    <w:rsid w:val="00AD2EA6"/>
    <w:rsid w:val="00AD3496"/>
    <w:rsid w:val="00AD3D40"/>
    <w:rsid w:val="00AD41A0"/>
    <w:rsid w:val="00AD455B"/>
    <w:rsid w:val="00AD45F7"/>
    <w:rsid w:val="00AD46B6"/>
    <w:rsid w:val="00AD47E4"/>
    <w:rsid w:val="00AD4965"/>
    <w:rsid w:val="00AD5081"/>
    <w:rsid w:val="00AD520C"/>
    <w:rsid w:val="00AD5F75"/>
    <w:rsid w:val="00AD7080"/>
    <w:rsid w:val="00AD7354"/>
    <w:rsid w:val="00AD747E"/>
    <w:rsid w:val="00AD77CD"/>
    <w:rsid w:val="00AD7BE0"/>
    <w:rsid w:val="00AD7E3A"/>
    <w:rsid w:val="00AE0B26"/>
    <w:rsid w:val="00AE2DDB"/>
    <w:rsid w:val="00AE32CB"/>
    <w:rsid w:val="00AE502E"/>
    <w:rsid w:val="00AE50BC"/>
    <w:rsid w:val="00AE535A"/>
    <w:rsid w:val="00AE544A"/>
    <w:rsid w:val="00AE59D3"/>
    <w:rsid w:val="00AE5EFC"/>
    <w:rsid w:val="00AE6063"/>
    <w:rsid w:val="00AE62B3"/>
    <w:rsid w:val="00AE6541"/>
    <w:rsid w:val="00AE6BE5"/>
    <w:rsid w:val="00AE6D25"/>
    <w:rsid w:val="00AE6EC2"/>
    <w:rsid w:val="00AE78DA"/>
    <w:rsid w:val="00AE799E"/>
    <w:rsid w:val="00AE79DC"/>
    <w:rsid w:val="00AE7D45"/>
    <w:rsid w:val="00AF2F42"/>
    <w:rsid w:val="00AF2FD4"/>
    <w:rsid w:val="00AF2FD8"/>
    <w:rsid w:val="00AF3848"/>
    <w:rsid w:val="00AF4573"/>
    <w:rsid w:val="00AF4C9A"/>
    <w:rsid w:val="00AF4CB7"/>
    <w:rsid w:val="00AF57C6"/>
    <w:rsid w:val="00AF58A8"/>
    <w:rsid w:val="00AF58DF"/>
    <w:rsid w:val="00AF62F7"/>
    <w:rsid w:val="00AF6814"/>
    <w:rsid w:val="00AF686F"/>
    <w:rsid w:val="00AF715C"/>
    <w:rsid w:val="00AF7559"/>
    <w:rsid w:val="00AF7918"/>
    <w:rsid w:val="00AF7AA1"/>
    <w:rsid w:val="00B005D9"/>
    <w:rsid w:val="00B0120C"/>
    <w:rsid w:val="00B013C4"/>
    <w:rsid w:val="00B01A8F"/>
    <w:rsid w:val="00B01B7E"/>
    <w:rsid w:val="00B028B4"/>
    <w:rsid w:val="00B02995"/>
    <w:rsid w:val="00B02B82"/>
    <w:rsid w:val="00B02D3F"/>
    <w:rsid w:val="00B03031"/>
    <w:rsid w:val="00B0311F"/>
    <w:rsid w:val="00B03468"/>
    <w:rsid w:val="00B03725"/>
    <w:rsid w:val="00B037DA"/>
    <w:rsid w:val="00B03A0D"/>
    <w:rsid w:val="00B03B27"/>
    <w:rsid w:val="00B04999"/>
    <w:rsid w:val="00B05136"/>
    <w:rsid w:val="00B055CB"/>
    <w:rsid w:val="00B0568C"/>
    <w:rsid w:val="00B05A3D"/>
    <w:rsid w:val="00B05C32"/>
    <w:rsid w:val="00B05C50"/>
    <w:rsid w:val="00B06667"/>
    <w:rsid w:val="00B06AC9"/>
    <w:rsid w:val="00B0719B"/>
    <w:rsid w:val="00B10092"/>
    <w:rsid w:val="00B103DC"/>
    <w:rsid w:val="00B10574"/>
    <w:rsid w:val="00B107DD"/>
    <w:rsid w:val="00B10876"/>
    <w:rsid w:val="00B10A5C"/>
    <w:rsid w:val="00B10C56"/>
    <w:rsid w:val="00B114D6"/>
    <w:rsid w:val="00B11ADB"/>
    <w:rsid w:val="00B11F89"/>
    <w:rsid w:val="00B128E0"/>
    <w:rsid w:val="00B1343E"/>
    <w:rsid w:val="00B139D6"/>
    <w:rsid w:val="00B13E76"/>
    <w:rsid w:val="00B15147"/>
    <w:rsid w:val="00B1541C"/>
    <w:rsid w:val="00B15B67"/>
    <w:rsid w:val="00B15BD4"/>
    <w:rsid w:val="00B15EE3"/>
    <w:rsid w:val="00B15F9A"/>
    <w:rsid w:val="00B17539"/>
    <w:rsid w:val="00B17BAB"/>
    <w:rsid w:val="00B17EDE"/>
    <w:rsid w:val="00B21D8C"/>
    <w:rsid w:val="00B21E63"/>
    <w:rsid w:val="00B21EDF"/>
    <w:rsid w:val="00B221F8"/>
    <w:rsid w:val="00B2284B"/>
    <w:rsid w:val="00B23524"/>
    <w:rsid w:val="00B23C0A"/>
    <w:rsid w:val="00B23C2E"/>
    <w:rsid w:val="00B23D95"/>
    <w:rsid w:val="00B24423"/>
    <w:rsid w:val="00B24526"/>
    <w:rsid w:val="00B24B4F"/>
    <w:rsid w:val="00B25689"/>
    <w:rsid w:val="00B25C04"/>
    <w:rsid w:val="00B2606C"/>
    <w:rsid w:val="00B26221"/>
    <w:rsid w:val="00B2635D"/>
    <w:rsid w:val="00B2658C"/>
    <w:rsid w:val="00B266F5"/>
    <w:rsid w:val="00B275D4"/>
    <w:rsid w:val="00B27CA5"/>
    <w:rsid w:val="00B27F60"/>
    <w:rsid w:val="00B3070D"/>
    <w:rsid w:val="00B308FC"/>
    <w:rsid w:val="00B312BA"/>
    <w:rsid w:val="00B313F1"/>
    <w:rsid w:val="00B3181F"/>
    <w:rsid w:val="00B31A50"/>
    <w:rsid w:val="00B31B50"/>
    <w:rsid w:val="00B31B72"/>
    <w:rsid w:val="00B31DF4"/>
    <w:rsid w:val="00B3251A"/>
    <w:rsid w:val="00B32D47"/>
    <w:rsid w:val="00B32F9E"/>
    <w:rsid w:val="00B337AA"/>
    <w:rsid w:val="00B34643"/>
    <w:rsid w:val="00B3496A"/>
    <w:rsid w:val="00B34C0C"/>
    <w:rsid w:val="00B35309"/>
    <w:rsid w:val="00B35EF3"/>
    <w:rsid w:val="00B362B7"/>
    <w:rsid w:val="00B365DA"/>
    <w:rsid w:val="00B36CC2"/>
    <w:rsid w:val="00B374C1"/>
    <w:rsid w:val="00B4118D"/>
    <w:rsid w:val="00B41E76"/>
    <w:rsid w:val="00B42674"/>
    <w:rsid w:val="00B4325B"/>
    <w:rsid w:val="00B43474"/>
    <w:rsid w:val="00B44251"/>
    <w:rsid w:val="00B446EA"/>
    <w:rsid w:val="00B4487A"/>
    <w:rsid w:val="00B448EA"/>
    <w:rsid w:val="00B44BBC"/>
    <w:rsid w:val="00B45CE2"/>
    <w:rsid w:val="00B45F04"/>
    <w:rsid w:val="00B4636C"/>
    <w:rsid w:val="00B47084"/>
    <w:rsid w:val="00B474A2"/>
    <w:rsid w:val="00B47987"/>
    <w:rsid w:val="00B508B7"/>
    <w:rsid w:val="00B50927"/>
    <w:rsid w:val="00B50BA8"/>
    <w:rsid w:val="00B50EC2"/>
    <w:rsid w:val="00B51336"/>
    <w:rsid w:val="00B5158E"/>
    <w:rsid w:val="00B51828"/>
    <w:rsid w:val="00B51AE8"/>
    <w:rsid w:val="00B51FAE"/>
    <w:rsid w:val="00B51FD5"/>
    <w:rsid w:val="00B5227C"/>
    <w:rsid w:val="00B52434"/>
    <w:rsid w:val="00B524BA"/>
    <w:rsid w:val="00B529E1"/>
    <w:rsid w:val="00B52E6D"/>
    <w:rsid w:val="00B53312"/>
    <w:rsid w:val="00B53D36"/>
    <w:rsid w:val="00B5506D"/>
    <w:rsid w:val="00B55275"/>
    <w:rsid w:val="00B55354"/>
    <w:rsid w:val="00B555EF"/>
    <w:rsid w:val="00B56759"/>
    <w:rsid w:val="00B56A68"/>
    <w:rsid w:val="00B56B2C"/>
    <w:rsid w:val="00B60499"/>
    <w:rsid w:val="00B60C50"/>
    <w:rsid w:val="00B60CF5"/>
    <w:rsid w:val="00B60D0D"/>
    <w:rsid w:val="00B60E97"/>
    <w:rsid w:val="00B613B5"/>
    <w:rsid w:val="00B61946"/>
    <w:rsid w:val="00B61A8C"/>
    <w:rsid w:val="00B626F3"/>
    <w:rsid w:val="00B6354A"/>
    <w:rsid w:val="00B636AC"/>
    <w:rsid w:val="00B6372F"/>
    <w:rsid w:val="00B637B5"/>
    <w:rsid w:val="00B63BC8"/>
    <w:rsid w:val="00B6440E"/>
    <w:rsid w:val="00B645CD"/>
    <w:rsid w:val="00B6533C"/>
    <w:rsid w:val="00B6583D"/>
    <w:rsid w:val="00B659F6"/>
    <w:rsid w:val="00B65C32"/>
    <w:rsid w:val="00B676F5"/>
    <w:rsid w:val="00B677FD"/>
    <w:rsid w:val="00B70B32"/>
    <w:rsid w:val="00B721B8"/>
    <w:rsid w:val="00B7228D"/>
    <w:rsid w:val="00B737B6"/>
    <w:rsid w:val="00B73A93"/>
    <w:rsid w:val="00B73B0C"/>
    <w:rsid w:val="00B74276"/>
    <w:rsid w:val="00B74EA3"/>
    <w:rsid w:val="00B74EB8"/>
    <w:rsid w:val="00B7546B"/>
    <w:rsid w:val="00B75553"/>
    <w:rsid w:val="00B757E1"/>
    <w:rsid w:val="00B757FC"/>
    <w:rsid w:val="00B75AF3"/>
    <w:rsid w:val="00B75D3D"/>
    <w:rsid w:val="00B760CE"/>
    <w:rsid w:val="00B762F2"/>
    <w:rsid w:val="00B763B0"/>
    <w:rsid w:val="00B765E9"/>
    <w:rsid w:val="00B7681D"/>
    <w:rsid w:val="00B76C01"/>
    <w:rsid w:val="00B77177"/>
    <w:rsid w:val="00B77881"/>
    <w:rsid w:val="00B77905"/>
    <w:rsid w:val="00B80D50"/>
    <w:rsid w:val="00B81167"/>
    <w:rsid w:val="00B823C6"/>
    <w:rsid w:val="00B825DD"/>
    <w:rsid w:val="00B82760"/>
    <w:rsid w:val="00B832AC"/>
    <w:rsid w:val="00B83666"/>
    <w:rsid w:val="00B83D7A"/>
    <w:rsid w:val="00B85337"/>
    <w:rsid w:val="00B8537C"/>
    <w:rsid w:val="00B85A68"/>
    <w:rsid w:val="00B85B45"/>
    <w:rsid w:val="00B85C48"/>
    <w:rsid w:val="00B868CA"/>
    <w:rsid w:val="00B86B0C"/>
    <w:rsid w:val="00B87531"/>
    <w:rsid w:val="00B87799"/>
    <w:rsid w:val="00B87A65"/>
    <w:rsid w:val="00B902D2"/>
    <w:rsid w:val="00B90A66"/>
    <w:rsid w:val="00B921B1"/>
    <w:rsid w:val="00B9282C"/>
    <w:rsid w:val="00B929A9"/>
    <w:rsid w:val="00B92E8D"/>
    <w:rsid w:val="00B93998"/>
    <w:rsid w:val="00B93DBC"/>
    <w:rsid w:val="00B9409C"/>
    <w:rsid w:val="00B94A42"/>
    <w:rsid w:val="00B94D06"/>
    <w:rsid w:val="00B9617D"/>
    <w:rsid w:val="00B971DA"/>
    <w:rsid w:val="00B9766B"/>
    <w:rsid w:val="00B97772"/>
    <w:rsid w:val="00BA0A1F"/>
    <w:rsid w:val="00BA0D4E"/>
    <w:rsid w:val="00BA139A"/>
    <w:rsid w:val="00BA16E7"/>
    <w:rsid w:val="00BA1BB4"/>
    <w:rsid w:val="00BA2A90"/>
    <w:rsid w:val="00BA2FB7"/>
    <w:rsid w:val="00BA3F8B"/>
    <w:rsid w:val="00BA6E97"/>
    <w:rsid w:val="00BA74D9"/>
    <w:rsid w:val="00BB0341"/>
    <w:rsid w:val="00BB04E6"/>
    <w:rsid w:val="00BB1256"/>
    <w:rsid w:val="00BB16C0"/>
    <w:rsid w:val="00BB1B74"/>
    <w:rsid w:val="00BB1B7F"/>
    <w:rsid w:val="00BB1E8D"/>
    <w:rsid w:val="00BB2004"/>
    <w:rsid w:val="00BB22FD"/>
    <w:rsid w:val="00BB3721"/>
    <w:rsid w:val="00BB37A3"/>
    <w:rsid w:val="00BB48BD"/>
    <w:rsid w:val="00BB53AF"/>
    <w:rsid w:val="00BB56DE"/>
    <w:rsid w:val="00BB5EC0"/>
    <w:rsid w:val="00BB633D"/>
    <w:rsid w:val="00BB72D3"/>
    <w:rsid w:val="00BB76B2"/>
    <w:rsid w:val="00BC03C7"/>
    <w:rsid w:val="00BC10B1"/>
    <w:rsid w:val="00BC11DA"/>
    <w:rsid w:val="00BC1C8B"/>
    <w:rsid w:val="00BC1EC1"/>
    <w:rsid w:val="00BC265A"/>
    <w:rsid w:val="00BC2B34"/>
    <w:rsid w:val="00BC2D9F"/>
    <w:rsid w:val="00BC31D1"/>
    <w:rsid w:val="00BC4760"/>
    <w:rsid w:val="00BC4811"/>
    <w:rsid w:val="00BC49D4"/>
    <w:rsid w:val="00BC5165"/>
    <w:rsid w:val="00BC5CC2"/>
    <w:rsid w:val="00BC5F14"/>
    <w:rsid w:val="00BC5FE3"/>
    <w:rsid w:val="00BC5FE8"/>
    <w:rsid w:val="00BC69E3"/>
    <w:rsid w:val="00BC6FFE"/>
    <w:rsid w:val="00BC7E83"/>
    <w:rsid w:val="00BD0066"/>
    <w:rsid w:val="00BD058B"/>
    <w:rsid w:val="00BD0DB5"/>
    <w:rsid w:val="00BD13FA"/>
    <w:rsid w:val="00BD15CA"/>
    <w:rsid w:val="00BD1A66"/>
    <w:rsid w:val="00BD2115"/>
    <w:rsid w:val="00BD32B5"/>
    <w:rsid w:val="00BD34F4"/>
    <w:rsid w:val="00BD445C"/>
    <w:rsid w:val="00BD51B7"/>
    <w:rsid w:val="00BD5495"/>
    <w:rsid w:val="00BD5515"/>
    <w:rsid w:val="00BD6464"/>
    <w:rsid w:val="00BD6CF8"/>
    <w:rsid w:val="00BD7132"/>
    <w:rsid w:val="00BD77F0"/>
    <w:rsid w:val="00BD7AED"/>
    <w:rsid w:val="00BD7B99"/>
    <w:rsid w:val="00BE00F1"/>
    <w:rsid w:val="00BE0416"/>
    <w:rsid w:val="00BE057F"/>
    <w:rsid w:val="00BE0DD2"/>
    <w:rsid w:val="00BE11CF"/>
    <w:rsid w:val="00BE20A9"/>
    <w:rsid w:val="00BE21AD"/>
    <w:rsid w:val="00BE29E9"/>
    <w:rsid w:val="00BE2CD9"/>
    <w:rsid w:val="00BE31FC"/>
    <w:rsid w:val="00BE348E"/>
    <w:rsid w:val="00BE384C"/>
    <w:rsid w:val="00BE3B4F"/>
    <w:rsid w:val="00BE469C"/>
    <w:rsid w:val="00BE4A6D"/>
    <w:rsid w:val="00BE52ED"/>
    <w:rsid w:val="00BE5845"/>
    <w:rsid w:val="00BE58E0"/>
    <w:rsid w:val="00BE5B19"/>
    <w:rsid w:val="00BE5BED"/>
    <w:rsid w:val="00BE5D49"/>
    <w:rsid w:val="00BE6983"/>
    <w:rsid w:val="00BE6A6F"/>
    <w:rsid w:val="00BE6DE4"/>
    <w:rsid w:val="00BE6F04"/>
    <w:rsid w:val="00BE7B57"/>
    <w:rsid w:val="00BF0924"/>
    <w:rsid w:val="00BF10A1"/>
    <w:rsid w:val="00BF11D7"/>
    <w:rsid w:val="00BF194C"/>
    <w:rsid w:val="00BF28FF"/>
    <w:rsid w:val="00BF2C68"/>
    <w:rsid w:val="00BF31E5"/>
    <w:rsid w:val="00BF31E8"/>
    <w:rsid w:val="00BF3305"/>
    <w:rsid w:val="00BF37EC"/>
    <w:rsid w:val="00BF40DF"/>
    <w:rsid w:val="00BF431D"/>
    <w:rsid w:val="00BF44B8"/>
    <w:rsid w:val="00BF4604"/>
    <w:rsid w:val="00BF54B7"/>
    <w:rsid w:val="00BF54F5"/>
    <w:rsid w:val="00BF562C"/>
    <w:rsid w:val="00BF56C5"/>
    <w:rsid w:val="00BF58CC"/>
    <w:rsid w:val="00BF5D29"/>
    <w:rsid w:val="00BF5E7F"/>
    <w:rsid w:val="00BF6E94"/>
    <w:rsid w:val="00C0090C"/>
    <w:rsid w:val="00C013F7"/>
    <w:rsid w:val="00C014D6"/>
    <w:rsid w:val="00C01580"/>
    <w:rsid w:val="00C0175C"/>
    <w:rsid w:val="00C01AFE"/>
    <w:rsid w:val="00C01D52"/>
    <w:rsid w:val="00C02508"/>
    <w:rsid w:val="00C02EAE"/>
    <w:rsid w:val="00C03F0B"/>
    <w:rsid w:val="00C04647"/>
    <w:rsid w:val="00C0485C"/>
    <w:rsid w:val="00C052CB"/>
    <w:rsid w:val="00C05C03"/>
    <w:rsid w:val="00C05DA6"/>
    <w:rsid w:val="00C05E4B"/>
    <w:rsid w:val="00C05ED2"/>
    <w:rsid w:val="00C06C7D"/>
    <w:rsid w:val="00C06CC0"/>
    <w:rsid w:val="00C071CD"/>
    <w:rsid w:val="00C077EE"/>
    <w:rsid w:val="00C07BAA"/>
    <w:rsid w:val="00C10324"/>
    <w:rsid w:val="00C10951"/>
    <w:rsid w:val="00C10B77"/>
    <w:rsid w:val="00C10D4B"/>
    <w:rsid w:val="00C10F06"/>
    <w:rsid w:val="00C10F4A"/>
    <w:rsid w:val="00C111DD"/>
    <w:rsid w:val="00C113E5"/>
    <w:rsid w:val="00C114FF"/>
    <w:rsid w:val="00C11DC3"/>
    <w:rsid w:val="00C11EF2"/>
    <w:rsid w:val="00C12173"/>
    <w:rsid w:val="00C124A6"/>
    <w:rsid w:val="00C12C64"/>
    <w:rsid w:val="00C138CC"/>
    <w:rsid w:val="00C13BE8"/>
    <w:rsid w:val="00C13C7F"/>
    <w:rsid w:val="00C146BB"/>
    <w:rsid w:val="00C14CFD"/>
    <w:rsid w:val="00C154DC"/>
    <w:rsid w:val="00C1558A"/>
    <w:rsid w:val="00C15E95"/>
    <w:rsid w:val="00C165C5"/>
    <w:rsid w:val="00C16992"/>
    <w:rsid w:val="00C16B05"/>
    <w:rsid w:val="00C16E63"/>
    <w:rsid w:val="00C1701D"/>
    <w:rsid w:val="00C1741C"/>
    <w:rsid w:val="00C17AF3"/>
    <w:rsid w:val="00C17D08"/>
    <w:rsid w:val="00C17E4B"/>
    <w:rsid w:val="00C20219"/>
    <w:rsid w:val="00C20D71"/>
    <w:rsid w:val="00C20DA9"/>
    <w:rsid w:val="00C20F08"/>
    <w:rsid w:val="00C2185E"/>
    <w:rsid w:val="00C21C8E"/>
    <w:rsid w:val="00C220AF"/>
    <w:rsid w:val="00C22188"/>
    <w:rsid w:val="00C2232F"/>
    <w:rsid w:val="00C233B1"/>
    <w:rsid w:val="00C234AD"/>
    <w:rsid w:val="00C23681"/>
    <w:rsid w:val="00C236F2"/>
    <w:rsid w:val="00C23911"/>
    <w:rsid w:val="00C24183"/>
    <w:rsid w:val="00C24678"/>
    <w:rsid w:val="00C246CB"/>
    <w:rsid w:val="00C24975"/>
    <w:rsid w:val="00C250F4"/>
    <w:rsid w:val="00C2554E"/>
    <w:rsid w:val="00C25B45"/>
    <w:rsid w:val="00C25B9D"/>
    <w:rsid w:val="00C26D65"/>
    <w:rsid w:val="00C2757A"/>
    <w:rsid w:val="00C27DB8"/>
    <w:rsid w:val="00C30063"/>
    <w:rsid w:val="00C307A1"/>
    <w:rsid w:val="00C30862"/>
    <w:rsid w:val="00C315C4"/>
    <w:rsid w:val="00C3181E"/>
    <w:rsid w:val="00C32144"/>
    <w:rsid w:val="00C3233B"/>
    <w:rsid w:val="00C329FA"/>
    <w:rsid w:val="00C32E1A"/>
    <w:rsid w:val="00C33CDB"/>
    <w:rsid w:val="00C3401D"/>
    <w:rsid w:val="00C34187"/>
    <w:rsid w:val="00C34188"/>
    <w:rsid w:val="00C34817"/>
    <w:rsid w:val="00C34ABC"/>
    <w:rsid w:val="00C34B87"/>
    <w:rsid w:val="00C36515"/>
    <w:rsid w:val="00C368BA"/>
    <w:rsid w:val="00C368F2"/>
    <w:rsid w:val="00C36A8F"/>
    <w:rsid w:val="00C36B24"/>
    <w:rsid w:val="00C37577"/>
    <w:rsid w:val="00C37646"/>
    <w:rsid w:val="00C40696"/>
    <w:rsid w:val="00C409CD"/>
    <w:rsid w:val="00C40C32"/>
    <w:rsid w:val="00C40E5F"/>
    <w:rsid w:val="00C41684"/>
    <w:rsid w:val="00C419B2"/>
    <w:rsid w:val="00C42382"/>
    <w:rsid w:val="00C426C8"/>
    <w:rsid w:val="00C43530"/>
    <w:rsid w:val="00C43540"/>
    <w:rsid w:val="00C4370C"/>
    <w:rsid w:val="00C4392B"/>
    <w:rsid w:val="00C44108"/>
    <w:rsid w:val="00C44161"/>
    <w:rsid w:val="00C44A22"/>
    <w:rsid w:val="00C44B5D"/>
    <w:rsid w:val="00C45087"/>
    <w:rsid w:val="00C455EE"/>
    <w:rsid w:val="00C45B10"/>
    <w:rsid w:val="00C45DD1"/>
    <w:rsid w:val="00C45EEA"/>
    <w:rsid w:val="00C46301"/>
    <w:rsid w:val="00C46312"/>
    <w:rsid w:val="00C46CB6"/>
    <w:rsid w:val="00C47D5C"/>
    <w:rsid w:val="00C50115"/>
    <w:rsid w:val="00C50C69"/>
    <w:rsid w:val="00C50D8F"/>
    <w:rsid w:val="00C51482"/>
    <w:rsid w:val="00C52993"/>
    <w:rsid w:val="00C52C91"/>
    <w:rsid w:val="00C52E7C"/>
    <w:rsid w:val="00C53840"/>
    <w:rsid w:val="00C53879"/>
    <w:rsid w:val="00C53907"/>
    <w:rsid w:val="00C53BDE"/>
    <w:rsid w:val="00C545B4"/>
    <w:rsid w:val="00C54735"/>
    <w:rsid w:val="00C54952"/>
    <w:rsid w:val="00C54A71"/>
    <w:rsid w:val="00C54CF8"/>
    <w:rsid w:val="00C54D90"/>
    <w:rsid w:val="00C54E99"/>
    <w:rsid w:val="00C552DE"/>
    <w:rsid w:val="00C56D14"/>
    <w:rsid w:val="00C56F33"/>
    <w:rsid w:val="00C57358"/>
    <w:rsid w:val="00C578C5"/>
    <w:rsid w:val="00C6005E"/>
    <w:rsid w:val="00C60636"/>
    <w:rsid w:val="00C60BA8"/>
    <w:rsid w:val="00C60C9D"/>
    <w:rsid w:val="00C60EF7"/>
    <w:rsid w:val="00C61443"/>
    <w:rsid w:val="00C61794"/>
    <w:rsid w:val="00C61845"/>
    <w:rsid w:val="00C61858"/>
    <w:rsid w:val="00C622B4"/>
    <w:rsid w:val="00C62870"/>
    <w:rsid w:val="00C6321F"/>
    <w:rsid w:val="00C642C6"/>
    <w:rsid w:val="00C64814"/>
    <w:rsid w:val="00C653B3"/>
    <w:rsid w:val="00C65860"/>
    <w:rsid w:val="00C65C55"/>
    <w:rsid w:val="00C66017"/>
    <w:rsid w:val="00C663FB"/>
    <w:rsid w:val="00C66EC1"/>
    <w:rsid w:val="00C67100"/>
    <w:rsid w:val="00C6722B"/>
    <w:rsid w:val="00C674D8"/>
    <w:rsid w:val="00C67538"/>
    <w:rsid w:val="00C67BEE"/>
    <w:rsid w:val="00C70667"/>
    <w:rsid w:val="00C70A45"/>
    <w:rsid w:val="00C70DF2"/>
    <w:rsid w:val="00C70EA6"/>
    <w:rsid w:val="00C7196E"/>
    <w:rsid w:val="00C722D3"/>
    <w:rsid w:val="00C72407"/>
    <w:rsid w:val="00C72CE2"/>
    <w:rsid w:val="00C72CEA"/>
    <w:rsid w:val="00C731FD"/>
    <w:rsid w:val="00C7324F"/>
    <w:rsid w:val="00C738BB"/>
    <w:rsid w:val="00C73D49"/>
    <w:rsid w:val="00C7432D"/>
    <w:rsid w:val="00C74E94"/>
    <w:rsid w:val="00C75211"/>
    <w:rsid w:val="00C76877"/>
    <w:rsid w:val="00C768A7"/>
    <w:rsid w:val="00C768C9"/>
    <w:rsid w:val="00C76DD2"/>
    <w:rsid w:val="00C77ACC"/>
    <w:rsid w:val="00C77F20"/>
    <w:rsid w:val="00C80936"/>
    <w:rsid w:val="00C80C7F"/>
    <w:rsid w:val="00C8127B"/>
    <w:rsid w:val="00C81AEB"/>
    <w:rsid w:val="00C820B2"/>
    <w:rsid w:val="00C8214A"/>
    <w:rsid w:val="00C82307"/>
    <w:rsid w:val="00C8266D"/>
    <w:rsid w:val="00C83AB3"/>
    <w:rsid w:val="00C83BBC"/>
    <w:rsid w:val="00C83F98"/>
    <w:rsid w:val="00C84144"/>
    <w:rsid w:val="00C8426A"/>
    <w:rsid w:val="00C84B18"/>
    <w:rsid w:val="00C84B44"/>
    <w:rsid w:val="00C84F7C"/>
    <w:rsid w:val="00C84FE4"/>
    <w:rsid w:val="00C8624C"/>
    <w:rsid w:val="00C8681B"/>
    <w:rsid w:val="00C868C7"/>
    <w:rsid w:val="00C86AFA"/>
    <w:rsid w:val="00C86EBD"/>
    <w:rsid w:val="00C86F74"/>
    <w:rsid w:val="00C870E2"/>
    <w:rsid w:val="00C87307"/>
    <w:rsid w:val="00C87C82"/>
    <w:rsid w:val="00C904B4"/>
    <w:rsid w:val="00C90BF3"/>
    <w:rsid w:val="00C90F27"/>
    <w:rsid w:val="00C91CCC"/>
    <w:rsid w:val="00C939DD"/>
    <w:rsid w:val="00C93B7D"/>
    <w:rsid w:val="00C93CFB"/>
    <w:rsid w:val="00C94406"/>
    <w:rsid w:val="00C944DF"/>
    <w:rsid w:val="00C94BBD"/>
    <w:rsid w:val="00C94C3E"/>
    <w:rsid w:val="00C94ED2"/>
    <w:rsid w:val="00C955D3"/>
    <w:rsid w:val="00C957A9"/>
    <w:rsid w:val="00C958AD"/>
    <w:rsid w:val="00C96603"/>
    <w:rsid w:val="00C96634"/>
    <w:rsid w:val="00C96C56"/>
    <w:rsid w:val="00C97141"/>
    <w:rsid w:val="00C979F7"/>
    <w:rsid w:val="00C97A31"/>
    <w:rsid w:val="00C97B2F"/>
    <w:rsid w:val="00CA02F0"/>
    <w:rsid w:val="00CA092F"/>
    <w:rsid w:val="00CA0D91"/>
    <w:rsid w:val="00CA0F4C"/>
    <w:rsid w:val="00CA0F80"/>
    <w:rsid w:val="00CA1113"/>
    <w:rsid w:val="00CA112B"/>
    <w:rsid w:val="00CA117D"/>
    <w:rsid w:val="00CA137C"/>
    <w:rsid w:val="00CA18B2"/>
    <w:rsid w:val="00CA1994"/>
    <w:rsid w:val="00CA1EC0"/>
    <w:rsid w:val="00CA23D2"/>
    <w:rsid w:val="00CA2E6E"/>
    <w:rsid w:val="00CA3111"/>
    <w:rsid w:val="00CA31E2"/>
    <w:rsid w:val="00CA3441"/>
    <w:rsid w:val="00CA37C1"/>
    <w:rsid w:val="00CA37E5"/>
    <w:rsid w:val="00CA3AE1"/>
    <w:rsid w:val="00CA3CDC"/>
    <w:rsid w:val="00CA43DC"/>
    <w:rsid w:val="00CA4CDE"/>
    <w:rsid w:val="00CA521D"/>
    <w:rsid w:val="00CA5647"/>
    <w:rsid w:val="00CA66B1"/>
    <w:rsid w:val="00CA76B1"/>
    <w:rsid w:val="00CA7C23"/>
    <w:rsid w:val="00CB044F"/>
    <w:rsid w:val="00CB09BA"/>
    <w:rsid w:val="00CB0EAB"/>
    <w:rsid w:val="00CB255E"/>
    <w:rsid w:val="00CB3A7A"/>
    <w:rsid w:val="00CB3C17"/>
    <w:rsid w:val="00CB3E78"/>
    <w:rsid w:val="00CB4496"/>
    <w:rsid w:val="00CB4DF2"/>
    <w:rsid w:val="00CB538B"/>
    <w:rsid w:val="00CB57B4"/>
    <w:rsid w:val="00CB5ED7"/>
    <w:rsid w:val="00CB7014"/>
    <w:rsid w:val="00CB721C"/>
    <w:rsid w:val="00CB7E59"/>
    <w:rsid w:val="00CC0DF7"/>
    <w:rsid w:val="00CC0E5E"/>
    <w:rsid w:val="00CC158E"/>
    <w:rsid w:val="00CC1A07"/>
    <w:rsid w:val="00CC1ECC"/>
    <w:rsid w:val="00CC20A9"/>
    <w:rsid w:val="00CC21A7"/>
    <w:rsid w:val="00CC25C2"/>
    <w:rsid w:val="00CC2DCB"/>
    <w:rsid w:val="00CC2F72"/>
    <w:rsid w:val="00CC3007"/>
    <w:rsid w:val="00CC340B"/>
    <w:rsid w:val="00CC40D5"/>
    <w:rsid w:val="00CC451F"/>
    <w:rsid w:val="00CC48DA"/>
    <w:rsid w:val="00CC52F0"/>
    <w:rsid w:val="00CC5328"/>
    <w:rsid w:val="00CC55D0"/>
    <w:rsid w:val="00CC5CE9"/>
    <w:rsid w:val="00CC6DFA"/>
    <w:rsid w:val="00CC77F3"/>
    <w:rsid w:val="00CC7AD4"/>
    <w:rsid w:val="00CD0552"/>
    <w:rsid w:val="00CD0E38"/>
    <w:rsid w:val="00CD0E78"/>
    <w:rsid w:val="00CD1284"/>
    <w:rsid w:val="00CD1E66"/>
    <w:rsid w:val="00CD28EA"/>
    <w:rsid w:val="00CD2C64"/>
    <w:rsid w:val="00CD3136"/>
    <w:rsid w:val="00CD31DA"/>
    <w:rsid w:val="00CD3465"/>
    <w:rsid w:val="00CD370B"/>
    <w:rsid w:val="00CD371B"/>
    <w:rsid w:val="00CD38B4"/>
    <w:rsid w:val="00CD3A19"/>
    <w:rsid w:val="00CD6894"/>
    <w:rsid w:val="00CD7350"/>
    <w:rsid w:val="00CD7641"/>
    <w:rsid w:val="00CD796A"/>
    <w:rsid w:val="00CE015D"/>
    <w:rsid w:val="00CE2053"/>
    <w:rsid w:val="00CE207A"/>
    <w:rsid w:val="00CE2151"/>
    <w:rsid w:val="00CE21FE"/>
    <w:rsid w:val="00CE36DA"/>
    <w:rsid w:val="00CE3983"/>
    <w:rsid w:val="00CE45D9"/>
    <w:rsid w:val="00CE5014"/>
    <w:rsid w:val="00CE515F"/>
    <w:rsid w:val="00CE5229"/>
    <w:rsid w:val="00CE5249"/>
    <w:rsid w:val="00CE5AB6"/>
    <w:rsid w:val="00CE5B62"/>
    <w:rsid w:val="00CE5E9F"/>
    <w:rsid w:val="00CE6D6C"/>
    <w:rsid w:val="00CE6F4F"/>
    <w:rsid w:val="00CE7258"/>
    <w:rsid w:val="00CE72AC"/>
    <w:rsid w:val="00CE74A8"/>
    <w:rsid w:val="00CE7566"/>
    <w:rsid w:val="00CE78D0"/>
    <w:rsid w:val="00CE7AC0"/>
    <w:rsid w:val="00CE7DD9"/>
    <w:rsid w:val="00CF101A"/>
    <w:rsid w:val="00CF126B"/>
    <w:rsid w:val="00CF1842"/>
    <w:rsid w:val="00CF2005"/>
    <w:rsid w:val="00CF2DBE"/>
    <w:rsid w:val="00CF48DF"/>
    <w:rsid w:val="00CF5186"/>
    <w:rsid w:val="00CF5981"/>
    <w:rsid w:val="00CF5D30"/>
    <w:rsid w:val="00CF6B03"/>
    <w:rsid w:val="00CF7790"/>
    <w:rsid w:val="00CF7F24"/>
    <w:rsid w:val="00D001FF"/>
    <w:rsid w:val="00D0043F"/>
    <w:rsid w:val="00D005BC"/>
    <w:rsid w:val="00D014B9"/>
    <w:rsid w:val="00D01809"/>
    <w:rsid w:val="00D019C7"/>
    <w:rsid w:val="00D01D70"/>
    <w:rsid w:val="00D02AB3"/>
    <w:rsid w:val="00D02AE5"/>
    <w:rsid w:val="00D0345A"/>
    <w:rsid w:val="00D03769"/>
    <w:rsid w:val="00D03B2E"/>
    <w:rsid w:val="00D03B39"/>
    <w:rsid w:val="00D05492"/>
    <w:rsid w:val="00D0556D"/>
    <w:rsid w:val="00D05595"/>
    <w:rsid w:val="00D05620"/>
    <w:rsid w:val="00D05A48"/>
    <w:rsid w:val="00D05B9E"/>
    <w:rsid w:val="00D06421"/>
    <w:rsid w:val="00D065B8"/>
    <w:rsid w:val="00D06A8F"/>
    <w:rsid w:val="00D06CFF"/>
    <w:rsid w:val="00D06E53"/>
    <w:rsid w:val="00D06E60"/>
    <w:rsid w:val="00D06E6B"/>
    <w:rsid w:val="00D07352"/>
    <w:rsid w:val="00D073DE"/>
    <w:rsid w:val="00D07414"/>
    <w:rsid w:val="00D1006A"/>
    <w:rsid w:val="00D10DC6"/>
    <w:rsid w:val="00D12041"/>
    <w:rsid w:val="00D12242"/>
    <w:rsid w:val="00D12970"/>
    <w:rsid w:val="00D129AF"/>
    <w:rsid w:val="00D12C1D"/>
    <w:rsid w:val="00D13915"/>
    <w:rsid w:val="00D15226"/>
    <w:rsid w:val="00D15C4F"/>
    <w:rsid w:val="00D165E4"/>
    <w:rsid w:val="00D174E1"/>
    <w:rsid w:val="00D17986"/>
    <w:rsid w:val="00D17E34"/>
    <w:rsid w:val="00D2038D"/>
    <w:rsid w:val="00D20AB7"/>
    <w:rsid w:val="00D20E34"/>
    <w:rsid w:val="00D22C0E"/>
    <w:rsid w:val="00D22DCE"/>
    <w:rsid w:val="00D23360"/>
    <w:rsid w:val="00D23374"/>
    <w:rsid w:val="00D237EB"/>
    <w:rsid w:val="00D24A13"/>
    <w:rsid w:val="00D251DA"/>
    <w:rsid w:val="00D252FF"/>
    <w:rsid w:val="00D253E0"/>
    <w:rsid w:val="00D25439"/>
    <w:rsid w:val="00D255FF"/>
    <w:rsid w:val="00D256B3"/>
    <w:rsid w:val="00D259AF"/>
    <w:rsid w:val="00D25B3A"/>
    <w:rsid w:val="00D26378"/>
    <w:rsid w:val="00D26D0F"/>
    <w:rsid w:val="00D270A8"/>
    <w:rsid w:val="00D27525"/>
    <w:rsid w:val="00D27834"/>
    <w:rsid w:val="00D30791"/>
    <w:rsid w:val="00D30F80"/>
    <w:rsid w:val="00D315AE"/>
    <w:rsid w:val="00D31798"/>
    <w:rsid w:val="00D31FA7"/>
    <w:rsid w:val="00D320B5"/>
    <w:rsid w:val="00D3232A"/>
    <w:rsid w:val="00D3240D"/>
    <w:rsid w:val="00D3269B"/>
    <w:rsid w:val="00D329E8"/>
    <w:rsid w:val="00D32B33"/>
    <w:rsid w:val="00D32C6E"/>
    <w:rsid w:val="00D331E6"/>
    <w:rsid w:val="00D3342D"/>
    <w:rsid w:val="00D33C48"/>
    <w:rsid w:val="00D3412B"/>
    <w:rsid w:val="00D34DE0"/>
    <w:rsid w:val="00D41FBE"/>
    <w:rsid w:val="00D42156"/>
    <w:rsid w:val="00D424D5"/>
    <w:rsid w:val="00D4273F"/>
    <w:rsid w:val="00D42A03"/>
    <w:rsid w:val="00D43848"/>
    <w:rsid w:val="00D4394B"/>
    <w:rsid w:val="00D43FB8"/>
    <w:rsid w:val="00D441D1"/>
    <w:rsid w:val="00D4499D"/>
    <w:rsid w:val="00D45B3B"/>
    <w:rsid w:val="00D45C58"/>
    <w:rsid w:val="00D46D5E"/>
    <w:rsid w:val="00D47B6A"/>
    <w:rsid w:val="00D47F11"/>
    <w:rsid w:val="00D47F86"/>
    <w:rsid w:val="00D50771"/>
    <w:rsid w:val="00D512BB"/>
    <w:rsid w:val="00D51652"/>
    <w:rsid w:val="00D516F1"/>
    <w:rsid w:val="00D51D69"/>
    <w:rsid w:val="00D52DA5"/>
    <w:rsid w:val="00D530FB"/>
    <w:rsid w:val="00D53E18"/>
    <w:rsid w:val="00D546B6"/>
    <w:rsid w:val="00D5520F"/>
    <w:rsid w:val="00D552AA"/>
    <w:rsid w:val="00D553B2"/>
    <w:rsid w:val="00D56197"/>
    <w:rsid w:val="00D563F6"/>
    <w:rsid w:val="00D5645D"/>
    <w:rsid w:val="00D566C5"/>
    <w:rsid w:val="00D571F4"/>
    <w:rsid w:val="00D574B2"/>
    <w:rsid w:val="00D57703"/>
    <w:rsid w:val="00D5785D"/>
    <w:rsid w:val="00D60624"/>
    <w:rsid w:val="00D60BF5"/>
    <w:rsid w:val="00D6117F"/>
    <w:rsid w:val="00D63356"/>
    <w:rsid w:val="00D63BF6"/>
    <w:rsid w:val="00D64334"/>
    <w:rsid w:val="00D64E30"/>
    <w:rsid w:val="00D65556"/>
    <w:rsid w:val="00D65581"/>
    <w:rsid w:val="00D656AD"/>
    <w:rsid w:val="00D656B1"/>
    <w:rsid w:val="00D65734"/>
    <w:rsid w:val="00D65A22"/>
    <w:rsid w:val="00D65A9B"/>
    <w:rsid w:val="00D6646E"/>
    <w:rsid w:val="00D6649E"/>
    <w:rsid w:val="00D67434"/>
    <w:rsid w:val="00D701E1"/>
    <w:rsid w:val="00D70AFA"/>
    <w:rsid w:val="00D70CBE"/>
    <w:rsid w:val="00D70D70"/>
    <w:rsid w:val="00D70FD2"/>
    <w:rsid w:val="00D71037"/>
    <w:rsid w:val="00D724F1"/>
    <w:rsid w:val="00D72BFD"/>
    <w:rsid w:val="00D73308"/>
    <w:rsid w:val="00D7378C"/>
    <w:rsid w:val="00D756B2"/>
    <w:rsid w:val="00D7624F"/>
    <w:rsid w:val="00D7664F"/>
    <w:rsid w:val="00D77AE0"/>
    <w:rsid w:val="00D77C5C"/>
    <w:rsid w:val="00D77D96"/>
    <w:rsid w:val="00D80491"/>
    <w:rsid w:val="00D80AED"/>
    <w:rsid w:val="00D80C85"/>
    <w:rsid w:val="00D815B3"/>
    <w:rsid w:val="00D8292B"/>
    <w:rsid w:val="00D82E8B"/>
    <w:rsid w:val="00D82ED9"/>
    <w:rsid w:val="00D83289"/>
    <w:rsid w:val="00D838B9"/>
    <w:rsid w:val="00D83901"/>
    <w:rsid w:val="00D83BB0"/>
    <w:rsid w:val="00D83F30"/>
    <w:rsid w:val="00D842ED"/>
    <w:rsid w:val="00D849B1"/>
    <w:rsid w:val="00D851B2"/>
    <w:rsid w:val="00D8543C"/>
    <w:rsid w:val="00D85833"/>
    <w:rsid w:val="00D86C64"/>
    <w:rsid w:val="00D87321"/>
    <w:rsid w:val="00D8740A"/>
    <w:rsid w:val="00D878CD"/>
    <w:rsid w:val="00D87ECD"/>
    <w:rsid w:val="00D87EDE"/>
    <w:rsid w:val="00D90136"/>
    <w:rsid w:val="00D90286"/>
    <w:rsid w:val="00D9048D"/>
    <w:rsid w:val="00D90BA4"/>
    <w:rsid w:val="00D919BC"/>
    <w:rsid w:val="00D91AEE"/>
    <w:rsid w:val="00D92126"/>
    <w:rsid w:val="00D92318"/>
    <w:rsid w:val="00D9298A"/>
    <w:rsid w:val="00D93182"/>
    <w:rsid w:val="00D94273"/>
    <w:rsid w:val="00D94885"/>
    <w:rsid w:val="00D9527C"/>
    <w:rsid w:val="00D95A2C"/>
    <w:rsid w:val="00D96B82"/>
    <w:rsid w:val="00D970DB"/>
    <w:rsid w:val="00D976A5"/>
    <w:rsid w:val="00D97C4E"/>
    <w:rsid w:val="00D97CBE"/>
    <w:rsid w:val="00D97DF7"/>
    <w:rsid w:val="00DA0031"/>
    <w:rsid w:val="00DA04E6"/>
    <w:rsid w:val="00DA074E"/>
    <w:rsid w:val="00DA1540"/>
    <w:rsid w:val="00DA1BC0"/>
    <w:rsid w:val="00DA1E86"/>
    <w:rsid w:val="00DA2290"/>
    <w:rsid w:val="00DA239F"/>
    <w:rsid w:val="00DA2EAA"/>
    <w:rsid w:val="00DA350B"/>
    <w:rsid w:val="00DA432B"/>
    <w:rsid w:val="00DA4D84"/>
    <w:rsid w:val="00DA4DC2"/>
    <w:rsid w:val="00DA4E63"/>
    <w:rsid w:val="00DA558E"/>
    <w:rsid w:val="00DA5846"/>
    <w:rsid w:val="00DA5FD0"/>
    <w:rsid w:val="00DA6046"/>
    <w:rsid w:val="00DA6050"/>
    <w:rsid w:val="00DA6401"/>
    <w:rsid w:val="00DA655D"/>
    <w:rsid w:val="00DA674E"/>
    <w:rsid w:val="00DA7089"/>
    <w:rsid w:val="00DA72C5"/>
    <w:rsid w:val="00DA75C0"/>
    <w:rsid w:val="00DB01D4"/>
    <w:rsid w:val="00DB1481"/>
    <w:rsid w:val="00DB1807"/>
    <w:rsid w:val="00DB1E8A"/>
    <w:rsid w:val="00DB363D"/>
    <w:rsid w:val="00DB4D2F"/>
    <w:rsid w:val="00DB4DD3"/>
    <w:rsid w:val="00DB5016"/>
    <w:rsid w:val="00DB54CC"/>
    <w:rsid w:val="00DB54DF"/>
    <w:rsid w:val="00DB5853"/>
    <w:rsid w:val="00DB5BCC"/>
    <w:rsid w:val="00DB5E60"/>
    <w:rsid w:val="00DB60F5"/>
    <w:rsid w:val="00DB6CB3"/>
    <w:rsid w:val="00DB6E2C"/>
    <w:rsid w:val="00DB7976"/>
    <w:rsid w:val="00DB7F8B"/>
    <w:rsid w:val="00DC0C65"/>
    <w:rsid w:val="00DC0CC6"/>
    <w:rsid w:val="00DC129C"/>
    <w:rsid w:val="00DC1488"/>
    <w:rsid w:val="00DC17AF"/>
    <w:rsid w:val="00DC1AD2"/>
    <w:rsid w:val="00DC1C7C"/>
    <w:rsid w:val="00DC1D51"/>
    <w:rsid w:val="00DC1F50"/>
    <w:rsid w:val="00DC1FE1"/>
    <w:rsid w:val="00DC2080"/>
    <w:rsid w:val="00DC275E"/>
    <w:rsid w:val="00DC32B4"/>
    <w:rsid w:val="00DC3575"/>
    <w:rsid w:val="00DC386A"/>
    <w:rsid w:val="00DC3F41"/>
    <w:rsid w:val="00DC4CB1"/>
    <w:rsid w:val="00DC5003"/>
    <w:rsid w:val="00DC6CA4"/>
    <w:rsid w:val="00DC6D29"/>
    <w:rsid w:val="00DC6E44"/>
    <w:rsid w:val="00DC6F82"/>
    <w:rsid w:val="00DC7113"/>
    <w:rsid w:val="00DC72F5"/>
    <w:rsid w:val="00DC7E22"/>
    <w:rsid w:val="00DD0C44"/>
    <w:rsid w:val="00DD1880"/>
    <w:rsid w:val="00DD31C1"/>
    <w:rsid w:val="00DD3D08"/>
    <w:rsid w:val="00DD4393"/>
    <w:rsid w:val="00DD5135"/>
    <w:rsid w:val="00DD57A7"/>
    <w:rsid w:val="00DD5ADF"/>
    <w:rsid w:val="00DD5BB8"/>
    <w:rsid w:val="00DD5D92"/>
    <w:rsid w:val="00DD647B"/>
    <w:rsid w:val="00DD6B61"/>
    <w:rsid w:val="00DD73E3"/>
    <w:rsid w:val="00DD7487"/>
    <w:rsid w:val="00DD7507"/>
    <w:rsid w:val="00DD7941"/>
    <w:rsid w:val="00DD7B26"/>
    <w:rsid w:val="00DE0311"/>
    <w:rsid w:val="00DE14EC"/>
    <w:rsid w:val="00DE15B4"/>
    <w:rsid w:val="00DE15ED"/>
    <w:rsid w:val="00DE1DE7"/>
    <w:rsid w:val="00DE2001"/>
    <w:rsid w:val="00DE20C7"/>
    <w:rsid w:val="00DE2364"/>
    <w:rsid w:val="00DE271A"/>
    <w:rsid w:val="00DE285A"/>
    <w:rsid w:val="00DE2D9B"/>
    <w:rsid w:val="00DE327B"/>
    <w:rsid w:val="00DE3699"/>
    <w:rsid w:val="00DE3A49"/>
    <w:rsid w:val="00DE3C24"/>
    <w:rsid w:val="00DE4604"/>
    <w:rsid w:val="00DE5484"/>
    <w:rsid w:val="00DE5859"/>
    <w:rsid w:val="00DE5A60"/>
    <w:rsid w:val="00DE5DF0"/>
    <w:rsid w:val="00DE5FBB"/>
    <w:rsid w:val="00DE6128"/>
    <w:rsid w:val="00DE61AC"/>
    <w:rsid w:val="00DE6F1A"/>
    <w:rsid w:val="00DE7591"/>
    <w:rsid w:val="00DE765F"/>
    <w:rsid w:val="00DE7AD9"/>
    <w:rsid w:val="00DF0204"/>
    <w:rsid w:val="00DF0260"/>
    <w:rsid w:val="00DF095A"/>
    <w:rsid w:val="00DF09AA"/>
    <w:rsid w:val="00DF0CBB"/>
    <w:rsid w:val="00DF1402"/>
    <w:rsid w:val="00DF1992"/>
    <w:rsid w:val="00DF1DB3"/>
    <w:rsid w:val="00DF2217"/>
    <w:rsid w:val="00DF2C44"/>
    <w:rsid w:val="00DF32C9"/>
    <w:rsid w:val="00DF3397"/>
    <w:rsid w:val="00DF44E1"/>
    <w:rsid w:val="00DF46BC"/>
    <w:rsid w:val="00DF48B1"/>
    <w:rsid w:val="00DF4988"/>
    <w:rsid w:val="00DF4D4D"/>
    <w:rsid w:val="00DF5381"/>
    <w:rsid w:val="00DF5671"/>
    <w:rsid w:val="00DF59BB"/>
    <w:rsid w:val="00DF5E0D"/>
    <w:rsid w:val="00DF620C"/>
    <w:rsid w:val="00DF64F8"/>
    <w:rsid w:val="00DF6AC7"/>
    <w:rsid w:val="00DF7055"/>
    <w:rsid w:val="00DF72BF"/>
    <w:rsid w:val="00DF7339"/>
    <w:rsid w:val="00DF753E"/>
    <w:rsid w:val="00DF7BAC"/>
    <w:rsid w:val="00DF7EF7"/>
    <w:rsid w:val="00E0032A"/>
    <w:rsid w:val="00E00575"/>
    <w:rsid w:val="00E006F2"/>
    <w:rsid w:val="00E00CE4"/>
    <w:rsid w:val="00E0144D"/>
    <w:rsid w:val="00E01A79"/>
    <w:rsid w:val="00E01D66"/>
    <w:rsid w:val="00E01DC4"/>
    <w:rsid w:val="00E01FD1"/>
    <w:rsid w:val="00E02020"/>
    <w:rsid w:val="00E02519"/>
    <w:rsid w:val="00E04173"/>
    <w:rsid w:val="00E0485E"/>
    <w:rsid w:val="00E05345"/>
    <w:rsid w:val="00E06772"/>
    <w:rsid w:val="00E06B06"/>
    <w:rsid w:val="00E0728E"/>
    <w:rsid w:val="00E0745B"/>
    <w:rsid w:val="00E07DD9"/>
    <w:rsid w:val="00E100A5"/>
    <w:rsid w:val="00E11483"/>
    <w:rsid w:val="00E11A54"/>
    <w:rsid w:val="00E11B9F"/>
    <w:rsid w:val="00E12D3F"/>
    <w:rsid w:val="00E12ECD"/>
    <w:rsid w:val="00E1364B"/>
    <w:rsid w:val="00E13F90"/>
    <w:rsid w:val="00E14E1D"/>
    <w:rsid w:val="00E150ED"/>
    <w:rsid w:val="00E1530C"/>
    <w:rsid w:val="00E1550A"/>
    <w:rsid w:val="00E15701"/>
    <w:rsid w:val="00E15B3D"/>
    <w:rsid w:val="00E15ECD"/>
    <w:rsid w:val="00E15F46"/>
    <w:rsid w:val="00E15FA7"/>
    <w:rsid w:val="00E16169"/>
    <w:rsid w:val="00E16411"/>
    <w:rsid w:val="00E1676F"/>
    <w:rsid w:val="00E16FF1"/>
    <w:rsid w:val="00E20401"/>
    <w:rsid w:val="00E2174B"/>
    <w:rsid w:val="00E21D21"/>
    <w:rsid w:val="00E221AF"/>
    <w:rsid w:val="00E22436"/>
    <w:rsid w:val="00E22892"/>
    <w:rsid w:val="00E229FF"/>
    <w:rsid w:val="00E230FE"/>
    <w:rsid w:val="00E23B7A"/>
    <w:rsid w:val="00E23E23"/>
    <w:rsid w:val="00E240C3"/>
    <w:rsid w:val="00E24222"/>
    <w:rsid w:val="00E258CB"/>
    <w:rsid w:val="00E25900"/>
    <w:rsid w:val="00E25B9F"/>
    <w:rsid w:val="00E26545"/>
    <w:rsid w:val="00E26546"/>
    <w:rsid w:val="00E2654E"/>
    <w:rsid w:val="00E265C5"/>
    <w:rsid w:val="00E278AA"/>
    <w:rsid w:val="00E303E2"/>
    <w:rsid w:val="00E305BB"/>
    <w:rsid w:val="00E30FD9"/>
    <w:rsid w:val="00E3134C"/>
    <w:rsid w:val="00E318BE"/>
    <w:rsid w:val="00E3190C"/>
    <w:rsid w:val="00E31B90"/>
    <w:rsid w:val="00E31F37"/>
    <w:rsid w:val="00E32F63"/>
    <w:rsid w:val="00E33252"/>
    <w:rsid w:val="00E3329A"/>
    <w:rsid w:val="00E33AE7"/>
    <w:rsid w:val="00E33AF4"/>
    <w:rsid w:val="00E33F91"/>
    <w:rsid w:val="00E33FA7"/>
    <w:rsid w:val="00E341EC"/>
    <w:rsid w:val="00E34357"/>
    <w:rsid w:val="00E34D23"/>
    <w:rsid w:val="00E35B8F"/>
    <w:rsid w:val="00E35BB7"/>
    <w:rsid w:val="00E36347"/>
    <w:rsid w:val="00E36E24"/>
    <w:rsid w:val="00E3730D"/>
    <w:rsid w:val="00E37563"/>
    <w:rsid w:val="00E3793B"/>
    <w:rsid w:val="00E40908"/>
    <w:rsid w:val="00E41863"/>
    <w:rsid w:val="00E426B5"/>
    <w:rsid w:val="00E42FDD"/>
    <w:rsid w:val="00E43005"/>
    <w:rsid w:val="00E437EB"/>
    <w:rsid w:val="00E447C0"/>
    <w:rsid w:val="00E4510E"/>
    <w:rsid w:val="00E45786"/>
    <w:rsid w:val="00E457E8"/>
    <w:rsid w:val="00E45A15"/>
    <w:rsid w:val="00E46246"/>
    <w:rsid w:val="00E4659E"/>
    <w:rsid w:val="00E4666D"/>
    <w:rsid w:val="00E47276"/>
    <w:rsid w:val="00E47458"/>
    <w:rsid w:val="00E50734"/>
    <w:rsid w:val="00E50AFA"/>
    <w:rsid w:val="00E50B09"/>
    <w:rsid w:val="00E50BFC"/>
    <w:rsid w:val="00E51377"/>
    <w:rsid w:val="00E51644"/>
    <w:rsid w:val="00E51F25"/>
    <w:rsid w:val="00E52575"/>
    <w:rsid w:val="00E5299D"/>
    <w:rsid w:val="00E529AC"/>
    <w:rsid w:val="00E52C04"/>
    <w:rsid w:val="00E52F02"/>
    <w:rsid w:val="00E53A65"/>
    <w:rsid w:val="00E53B28"/>
    <w:rsid w:val="00E54D70"/>
    <w:rsid w:val="00E551C9"/>
    <w:rsid w:val="00E5520D"/>
    <w:rsid w:val="00E5563D"/>
    <w:rsid w:val="00E55894"/>
    <w:rsid w:val="00E560D4"/>
    <w:rsid w:val="00E56BD2"/>
    <w:rsid w:val="00E56F3C"/>
    <w:rsid w:val="00E5725B"/>
    <w:rsid w:val="00E57927"/>
    <w:rsid w:val="00E6072E"/>
    <w:rsid w:val="00E60863"/>
    <w:rsid w:val="00E6133B"/>
    <w:rsid w:val="00E61476"/>
    <w:rsid w:val="00E614BA"/>
    <w:rsid w:val="00E61CD0"/>
    <w:rsid w:val="00E61F70"/>
    <w:rsid w:val="00E62408"/>
    <w:rsid w:val="00E640CE"/>
    <w:rsid w:val="00E6415B"/>
    <w:rsid w:val="00E642A3"/>
    <w:rsid w:val="00E644F2"/>
    <w:rsid w:val="00E647C1"/>
    <w:rsid w:val="00E65422"/>
    <w:rsid w:val="00E6570D"/>
    <w:rsid w:val="00E65EEA"/>
    <w:rsid w:val="00E66088"/>
    <w:rsid w:val="00E661FF"/>
    <w:rsid w:val="00E662D2"/>
    <w:rsid w:val="00E66FA2"/>
    <w:rsid w:val="00E67320"/>
    <w:rsid w:val="00E675DF"/>
    <w:rsid w:val="00E67920"/>
    <w:rsid w:val="00E67E7C"/>
    <w:rsid w:val="00E71382"/>
    <w:rsid w:val="00E7145A"/>
    <w:rsid w:val="00E7169B"/>
    <w:rsid w:val="00E727BB"/>
    <w:rsid w:val="00E733DA"/>
    <w:rsid w:val="00E73EF6"/>
    <w:rsid w:val="00E73F96"/>
    <w:rsid w:val="00E74587"/>
    <w:rsid w:val="00E74F12"/>
    <w:rsid w:val="00E7594B"/>
    <w:rsid w:val="00E75E6E"/>
    <w:rsid w:val="00E76A83"/>
    <w:rsid w:val="00E76F06"/>
    <w:rsid w:val="00E77018"/>
    <w:rsid w:val="00E779E6"/>
    <w:rsid w:val="00E80FC0"/>
    <w:rsid w:val="00E812A0"/>
    <w:rsid w:val="00E816C6"/>
    <w:rsid w:val="00E81CD8"/>
    <w:rsid w:val="00E823E4"/>
    <w:rsid w:val="00E824D8"/>
    <w:rsid w:val="00E827D9"/>
    <w:rsid w:val="00E8293F"/>
    <w:rsid w:val="00E82D69"/>
    <w:rsid w:val="00E830A0"/>
    <w:rsid w:val="00E83C42"/>
    <w:rsid w:val="00E84A5A"/>
    <w:rsid w:val="00E8559D"/>
    <w:rsid w:val="00E856A5"/>
    <w:rsid w:val="00E85712"/>
    <w:rsid w:val="00E85A03"/>
    <w:rsid w:val="00E85B3C"/>
    <w:rsid w:val="00E85FBD"/>
    <w:rsid w:val="00E8606A"/>
    <w:rsid w:val="00E86779"/>
    <w:rsid w:val="00E86B7E"/>
    <w:rsid w:val="00E87B18"/>
    <w:rsid w:val="00E87BE0"/>
    <w:rsid w:val="00E87C85"/>
    <w:rsid w:val="00E90F48"/>
    <w:rsid w:val="00E9197D"/>
    <w:rsid w:val="00E91D82"/>
    <w:rsid w:val="00E91E04"/>
    <w:rsid w:val="00E92289"/>
    <w:rsid w:val="00E928D1"/>
    <w:rsid w:val="00E9291D"/>
    <w:rsid w:val="00E92E5B"/>
    <w:rsid w:val="00E9301A"/>
    <w:rsid w:val="00E938B2"/>
    <w:rsid w:val="00E93E9D"/>
    <w:rsid w:val="00E94FD6"/>
    <w:rsid w:val="00E96079"/>
    <w:rsid w:val="00E9614A"/>
    <w:rsid w:val="00E96399"/>
    <w:rsid w:val="00E97A28"/>
    <w:rsid w:val="00E97E94"/>
    <w:rsid w:val="00EA021C"/>
    <w:rsid w:val="00EA1430"/>
    <w:rsid w:val="00EA146E"/>
    <w:rsid w:val="00EA1BBC"/>
    <w:rsid w:val="00EA1C68"/>
    <w:rsid w:val="00EA3792"/>
    <w:rsid w:val="00EA37DB"/>
    <w:rsid w:val="00EA3B88"/>
    <w:rsid w:val="00EA3CCD"/>
    <w:rsid w:val="00EA4BDE"/>
    <w:rsid w:val="00EA501B"/>
    <w:rsid w:val="00EA5EBD"/>
    <w:rsid w:val="00EA5F06"/>
    <w:rsid w:val="00EA6689"/>
    <w:rsid w:val="00EA694A"/>
    <w:rsid w:val="00EA733A"/>
    <w:rsid w:val="00EA75A5"/>
    <w:rsid w:val="00EB03CC"/>
    <w:rsid w:val="00EB1231"/>
    <w:rsid w:val="00EB18C8"/>
    <w:rsid w:val="00EB1C4E"/>
    <w:rsid w:val="00EB23FC"/>
    <w:rsid w:val="00EB26E6"/>
    <w:rsid w:val="00EB2A66"/>
    <w:rsid w:val="00EB3095"/>
    <w:rsid w:val="00EB3646"/>
    <w:rsid w:val="00EB37F0"/>
    <w:rsid w:val="00EB45D9"/>
    <w:rsid w:val="00EB4A71"/>
    <w:rsid w:val="00EB4B44"/>
    <w:rsid w:val="00EB548A"/>
    <w:rsid w:val="00EB562F"/>
    <w:rsid w:val="00EB5EFF"/>
    <w:rsid w:val="00EB60AC"/>
    <w:rsid w:val="00EB64C4"/>
    <w:rsid w:val="00EB6AFA"/>
    <w:rsid w:val="00EB7182"/>
    <w:rsid w:val="00EB79B0"/>
    <w:rsid w:val="00EB7F78"/>
    <w:rsid w:val="00EB7FAD"/>
    <w:rsid w:val="00EC0DC1"/>
    <w:rsid w:val="00EC1347"/>
    <w:rsid w:val="00EC15DA"/>
    <w:rsid w:val="00EC1B6B"/>
    <w:rsid w:val="00EC1CC0"/>
    <w:rsid w:val="00EC201E"/>
    <w:rsid w:val="00EC2AA4"/>
    <w:rsid w:val="00EC33B6"/>
    <w:rsid w:val="00EC35DB"/>
    <w:rsid w:val="00EC4733"/>
    <w:rsid w:val="00EC4890"/>
    <w:rsid w:val="00EC49B0"/>
    <w:rsid w:val="00EC4F95"/>
    <w:rsid w:val="00EC523F"/>
    <w:rsid w:val="00EC54BA"/>
    <w:rsid w:val="00EC565A"/>
    <w:rsid w:val="00EC565D"/>
    <w:rsid w:val="00EC5E54"/>
    <w:rsid w:val="00EC63C2"/>
    <w:rsid w:val="00EC64DA"/>
    <w:rsid w:val="00EC668C"/>
    <w:rsid w:val="00EC68DE"/>
    <w:rsid w:val="00EC6B17"/>
    <w:rsid w:val="00EC6C42"/>
    <w:rsid w:val="00EC741E"/>
    <w:rsid w:val="00ED079D"/>
    <w:rsid w:val="00ED08A1"/>
    <w:rsid w:val="00ED0B5A"/>
    <w:rsid w:val="00ED1051"/>
    <w:rsid w:val="00ED11F0"/>
    <w:rsid w:val="00ED16B3"/>
    <w:rsid w:val="00ED1986"/>
    <w:rsid w:val="00ED199B"/>
    <w:rsid w:val="00ED1D62"/>
    <w:rsid w:val="00ED2F8A"/>
    <w:rsid w:val="00ED3433"/>
    <w:rsid w:val="00ED38DE"/>
    <w:rsid w:val="00ED3C60"/>
    <w:rsid w:val="00ED3FDB"/>
    <w:rsid w:val="00ED4D3D"/>
    <w:rsid w:val="00ED4E6C"/>
    <w:rsid w:val="00ED5519"/>
    <w:rsid w:val="00ED60D7"/>
    <w:rsid w:val="00ED64BF"/>
    <w:rsid w:val="00ED6839"/>
    <w:rsid w:val="00ED6DC1"/>
    <w:rsid w:val="00ED6EBA"/>
    <w:rsid w:val="00ED70ED"/>
    <w:rsid w:val="00ED73AF"/>
    <w:rsid w:val="00EE0894"/>
    <w:rsid w:val="00EE0BC7"/>
    <w:rsid w:val="00EE0FDA"/>
    <w:rsid w:val="00EE1718"/>
    <w:rsid w:val="00EE1B94"/>
    <w:rsid w:val="00EE28E8"/>
    <w:rsid w:val="00EE3337"/>
    <w:rsid w:val="00EE3355"/>
    <w:rsid w:val="00EE3423"/>
    <w:rsid w:val="00EE353C"/>
    <w:rsid w:val="00EE3666"/>
    <w:rsid w:val="00EE3A76"/>
    <w:rsid w:val="00EE408E"/>
    <w:rsid w:val="00EE4128"/>
    <w:rsid w:val="00EE51F7"/>
    <w:rsid w:val="00EE53C8"/>
    <w:rsid w:val="00EE5759"/>
    <w:rsid w:val="00EE5AF3"/>
    <w:rsid w:val="00EE6D3F"/>
    <w:rsid w:val="00EE6F41"/>
    <w:rsid w:val="00EE79B5"/>
    <w:rsid w:val="00EF0B7C"/>
    <w:rsid w:val="00EF18FE"/>
    <w:rsid w:val="00EF1C2D"/>
    <w:rsid w:val="00EF2246"/>
    <w:rsid w:val="00EF2F75"/>
    <w:rsid w:val="00EF30DB"/>
    <w:rsid w:val="00EF3AF1"/>
    <w:rsid w:val="00EF3D9B"/>
    <w:rsid w:val="00EF41F0"/>
    <w:rsid w:val="00EF4A43"/>
    <w:rsid w:val="00EF4D48"/>
    <w:rsid w:val="00EF54C2"/>
    <w:rsid w:val="00EF55A9"/>
    <w:rsid w:val="00EF5A4A"/>
    <w:rsid w:val="00EF5D7E"/>
    <w:rsid w:val="00EF63C7"/>
    <w:rsid w:val="00EF6584"/>
    <w:rsid w:val="00EF684A"/>
    <w:rsid w:val="00EF79BF"/>
    <w:rsid w:val="00EF7B9C"/>
    <w:rsid w:val="00EF7F12"/>
    <w:rsid w:val="00F00757"/>
    <w:rsid w:val="00F007DE"/>
    <w:rsid w:val="00F00B01"/>
    <w:rsid w:val="00F00F4B"/>
    <w:rsid w:val="00F01145"/>
    <w:rsid w:val="00F0172F"/>
    <w:rsid w:val="00F02371"/>
    <w:rsid w:val="00F02585"/>
    <w:rsid w:val="00F0313D"/>
    <w:rsid w:val="00F03652"/>
    <w:rsid w:val="00F0366F"/>
    <w:rsid w:val="00F03A95"/>
    <w:rsid w:val="00F03E32"/>
    <w:rsid w:val="00F03E4E"/>
    <w:rsid w:val="00F0407C"/>
    <w:rsid w:val="00F0441B"/>
    <w:rsid w:val="00F04CB4"/>
    <w:rsid w:val="00F05060"/>
    <w:rsid w:val="00F058A2"/>
    <w:rsid w:val="00F05DB6"/>
    <w:rsid w:val="00F05F45"/>
    <w:rsid w:val="00F06563"/>
    <w:rsid w:val="00F06ABF"/>
    <w:rsid w:val="00F105F7"/>
    <w:rsid w:val="00F10888"/>
    <w:rsid w:val="00F111EF"/>
    <w:rsid w:val="00F1136A"/>
    <w:rsid w:val="00F11820"/>
    <w:rsid w:val="00F1187B"/>
    <w:rsid w:val="00F11A05"/>
    <w:rsid w:val="00F11A55"/>
    <w:rsid w:val="00F11C8F"/>
    <w:rsid w:val="00F11EFA"/>
    <w:rsid w:val="00F1256F"/>
    <w:rsid w:val="00F13ADF"/>
    <w:rsid w:val="00F13C2A"/>
    <w:rsid w:val="00F13D10"/>
    <w:rsid w:val="00F13E9B"/>
    <w:rsid w:val="00F14001"/>
    <w:rsid w:val="00F14585"/>
    <w:rsid w:val="00F148FF"/>
    <w:rsid w:val="00F14D77"/>
    <w:rsid w:val="00F15087"/>
    <w:rsid w:val="00F1532B"/>
    <w:rsid w:val="00F153E8"/>
    <w:rsid w:val="00F16992"/>
    <w:rsid w:val="00F17653"/>
    <w:rsid w:val="00F207C3"/>
    <w:rsid w:val="00F20D69"/>
    <w:rsid w:val="00F212D5"/>
    <w:rsid w:val="00F21611"/>
    <w:rsid w:val="00F21A1E"/>
    <w:rsid w:val="00F21B2A"/>
    <w:rsid w:val="00F21D0E"/>
    <w:rsid w:val="00F2220E"/>
    <w:rsid w:val="00F2279D"/>
    <w:rsid w:val="00F22CF6"/>
    <w:rsid w:val="00F232A8"/>
    <w:rsid w:val="00F233CF"/>
    <w:rsid w:val="00F2369B"/>
    <w:rsid w:val="00F23787"/>
    <w:rsid w:val="00F23A52"/>
    <w:rsid w:val="00F23F47"/>
    <w:rsid w:val="00F2431F"/>
    <w:rsid w:val="00F2436E"/>
    <w:rsid w:val="00F24587"/>
    <w:rsid w:val="00F25441"/>
    <w:rsid w:val="00F255CF"/>
    <w:rsid w:val="00F25D2F"/>
    <w:rsid w:val="00F263F0"/>
    <w:rsid w:val="00F2685B"/>
    <w:rsid w:val="00F268A4"/>
    <w:rsid w:val="00F26983"/>
    <w:rsid w:val="00F26A55"/>
    <w:rsid w:val="00F277E5"/>
    <w:rsid w:val="00F27C35"/>
    <w:rsid w:val="00F27E82"/>
    <w:rsid w:val="00F308DA"/>
    <w:rsid w:val="00F3099F"/>
    <w:rsid w:val="00F30DEB"/>
    <w:rsid w:val="00F31D39"/>
    <w:rsid w:val="00F324DC"/>
    <w:rsid w:val="00F325EB"/>
    <w:rsid w:val="00F32610"/>
    <w:rsid w:val="00F326CB"/>
    <w:rsid w:val="00F32A11"/>
    <w:rsid w:val="00F3477F"/>
    <w:rsid w:val="00F34A87"/>
    <w:rsid w:val="00F34E50"/>
    <w:rsid w:val="00F354C1"/>
    <w:rsid w:val="00F36813"/>
    <w:rsid w:val="00F36FAB"/>
    <w:rsid w:val="00F3716C"/>
    <w:rsid w:val="00F377AF"/>
    <w:rsid w:val="00F37C47"/>
    <w:rsid w:val="00F40186"/>
    <w:rsid w:val="00F40195"/>
    <w:rsid w:val="00F401CF"/>
    <w:rsid w:val="00F40773"/>
    <w:rsid w:val="00F40B6F"/>
    <w:rsid w:val="00F40D32"/>
    <w:rsid w:val="00F40F75"/>
    <w:rsid w:val="00F41263"/>
    <w:rsid w:val="00F41265"/>
    <w:rsid w:val="00F4131B"/>
    <w:rsid w:val="00F41771"/>
    <w:rsid w:val="00F41A4C"/>
    <w:rsid w:val="00F42E02"/>
    <w:rsid w:val="00F4470C"/>
    <w:rsid w:val="00F44B3B"/>
    <w:rsid w:val="00F4555F"/>
    <w:rsid w:val="00F45724"/>
    <w:rsid w:val="00F4655E"/>
    <w:rsid w:val="00F4683A"/>
    <w:rsid w:val="00F46E5B"/>
    <w:rsid w:val="00F46E78"/>
    <w:rsid w:val="00F472ED"/>
    <w:rsid w:val="00F4740A"/>
    <w:rsid w:val="00F4745F"/>
    <w:rsid w:val="00F47F62"/>
    <w:rsid w:val="00F507ED"/>
    <w:rsid w:val="00F514CB"/>
    <w:rsid w:val="00F5249C"/>
    <w:rsid w:val="00F52C7D"/>
    <w:rsid w:val="00F53693"/>
    <w:rsid w:val="00F53BB5"/>
    <w:rsid w:val="00F53F42"/>
    <w:rsid w:val="00F540AD"/>
    <w:rsid w:val="00F55131"/>
    <w:rsid w:val="00F552FD"/>
    <w:rsid w:val="00F55796"/>
    <w:rsid w:val="00F5598A"/>
    <w:rsid w:val="00F55B7E"/>
    <w:rsid w:val="00F5611B"/>
    <w:rsid w:val="00F567DA"/>
    <w:rsid w:val="00F57732"/>
    <w:rsid w:val="00F57AF4"/>
    <w:rsid w:val="00F57FDE"/>
    <w:rsid w:val="00F60854"/>
    <w:rsid w:val="00F60B7F"/>
    <w:rsid w:val="00F60C64"/>
    <w:rsid w:val="00F60D51"/>
    <w:rsid w:val="00F60EF5"/>
    <w:rsid w:val="00F61371"/>
    <w:rsid w:val="00F61AA0"/>
    <w:rsid w:val="00F61AB7"/>
    <w:rsid w:val="00F623B0"/>
    <w:rsid w:val="00F630E7"/>
    <w:rsid w:val="00F63454"/>
    <w:rsid w:val="00F6389C"/>
    <w:rsid w:val="00F64C72"/>
    <w:rsid w:val="00F653C1"/>
    <w:rsid w:val="00F65528"/>
    <w:rsid w:val="00F65B2B"/>
    <w:rsid w:val="00F66315"/>
    <w:rsid w:val="00F66B40"/>
    <w:rsid w:val="00F66BD7"/>
    <w:rsid w:val="00F6776D"/>
    <w:rsid w:val="00F6789D"/>
    <w:rsid w:val="00F70241"/>
    <w:rsid w:val="00F70ACC"/>
    <w:rsid w:val="00F70EC3"/>
    <w:rsid w:val="00F71EB9"/>
    <w:rsid w:val="00F72348"/>
    <w:rsid w:val="00F723E9"/>
    <w:rsid w:val="00F72717"/>
    <w:rsid w:val="00F730BC"/>
    <w:rsid w:val="00F733AC"/>
    <w:rsid w:val="00F734A0"/>
    <w:rsid w:val="00F734A9"/>
    <w:rsid w:val="00F74BE4"/>
    <w:rsid w:val="00F76BF0"/>
    <w:rsid w:val="00F80046"/>
    <w:rsid w:val="00F802CE"/>
    <w:rsid w:val="00F80938"/>
    <w:rsid w:val="00F80BCF"/>
    <w:rsid w:val="00F8125B"/>
    <w:rsid w:val="00F818F1"/>
    <w:rsid w:val="00F81F14"/>
    <w:rsid w:val="00F82046"/>
    <w:rsid w:val="00F824F9"/>
    <w:rsid w:val="00F82D07"/>
    <w:rsid w:val="00F832D4"/>
    <w:rsid w:val="00F83604"/>
    <w:rsid w:val="00F8394F"/>
    <w:rsid w:val="00F84597"/>
    <w:rsid w:val="00F84C8F"/>
    <w:rsid w:val="00F852C7"/>
    <w:rsid w:val="00F86516"/>
    <w:rsid w:val="00F86ED2"/>
    <w:rsid w:val="00F87068"/>
    <w:rsid w:val="00F8728F"/>
    <w:rsid w:val="00F87C8F"/>
    <w:rsid w:val="00F90701"/>
    <w:rsid w:val="00F910D4"/>
    <w:rsid w:val="00F914A0"/>
    <w:rsid w:val="00F916A4"/>
    <w:rsid w:val="00F91AE2"/>
    <w:rsid w:val="00F91B0A"/>
    <w:rsid w:val="00F91F38"/>
    <w:rsid w:val="00F920F0"/>
    <w:rsid w:val="00F9302D"/>
    <w:rsid w:val="00F93060"/>
    <w:rsid w:val="00F9348A"/>
    <w:rsid w:val="00F9374D"/>
    <w:rsid w:val="00F93D71"/>
    <w:rsid w:val="00F95537"/>
    <w:rsid w:val="00F96304"/>
    <w:rsid w:val="00F966C7"/>
    <w:rsid w:val="00F96B09"/>
    <w:rsid w:val="00F96C7A"/>
    <w:rsid w:val="00F96E3C"/>
    <w:rsid w:val="00F974DF"/>
    <w:rsid w:val="00F9787C"/>
    <w:rsid w:val="00F979E8"/>
    <w:rsid w:val="00F97B73"/>
    <w:rsid w:val="00F97BBB"/>
    <w:rsid w:val="00F97E97"/>
    <w:rsid w:val="00FA039C"/>
    <w:rsid w:val="00FA090C"/>
    <w:rsid w:val="00FA1435"/>
    <w:rsid w:val="00FA1EA3"/>
    <w:rsid w:val="00FA28D0"/>
    <w:rsid w:val="00FA31A3"/>
    <w:rsid w:val="00FA3419"/>
    <w:rsid w:val="00FA37DA"/>
    <w:rsid w:val="00FA44A4"/>
    <w:rsid w:val="00FA45CE"/>
    <w:rsid w:val="00FA47BD"/>
    <w:rsid w:val="00FA52A6"/>
    <w:rsid w:val="00FA5919"/>
    <w:rsid w:val="00FA5FAB"/>
    <w:rsid w:val="00FA6A51"/>
    <w:rsid w:val="00FA74DE"/>
    <w:rsid w:val="00FA75A2"/>
    <w:rsid w:val="00FA7D47"/>
    <w:rsid w:val="00FB0414"/>
    <w:rsid w:val="00FB0D9F"/>
    <w:rsid w:val="00FB12C6"/>
    <w:rsid w:val="00FB1490"/>
    <w:rsid w:val="00FB242C"/>
    <w:rsid w:val="00FB244B"/>
    <w:rsid w:val="00FB263E"/>
    <w:rsid w:val="00FB2AD5"/>
    <w:rsid w:val="00FB2C75"/>
    <w:rsid w:val="00FB2EC1"/>
    <w:rsid w:val="00FB35AA"/>
    <w:rsid w:val="00FB3859"/>
    <w:rsid w:val="00FB3E55"/>
    <w:rsid w:val="00FB43C5"/>
    <w:rsid w:val="00FB47B3"/>
    <w:rsid w:val="00FB49E3"/>
    <w:rsid w:val="00FB517A"/>
    <w:rsid w:val="00FB534E"/>
    <w:rsid w:val="00FB566B"/>
    <w:rsid w:val="00FB5CA7"/>
    <w:rsid w:val="00FB60B7"/>
    <w:rsid w:val="00FB60E4"/>
    <w:rsid w:val="00FB674C"/>
    <w:rsid w:val="00FB681E"/>
    <w:rsid w:val="00FB6841"/>
    <w:rsid w:val="00FB6A77"/>
    <w:rsid w:val="00FB6AA6"/>
    <w:rsid w:val="00FB6F76"/>
    <w:rsid w:val="00FC0059"/>
    <w:rsid w:val="00FC00C2"/>
    <w:rsid w:val="00FC0404"/>
    <w:rsid w:val="00FC06AB"/>
    <w:rsid w:val="00FC0C7D"/>
    <w:rsid w:val="00FC14C6"/>
    <w:rsid w:val="00FC154A"/>
    <w:rsid w:val="00FC1711"/>
    <w:rsid w:val="00FC198D"/>
    <w:rsid w:val="00FC1D5E"/>
    <w:rsid w:val="00FC222E"/>
    <w:rsid w:val="00FC2962"/>
    <w:rsid w:val="00FC2998"/>
    <w:rsid w:val="00FC2BE3"/>
    <w:rsid w:val="00FC2DA5"/>
    <w:rsid w:val="00FC318D"/>
    <w:rsid w:val="00FC3D2A"/>
    <w:rsid w:val="00FC3DE5"/>
    <w:rsid w:val="00FC47D4"/>
    <w:rsid w:val="00FC575D"/>
    <w:rsid w:val="00FC66AB"/>
    <w:rsid w:val="00FC679D"/>
    <w:rsid w:val="00FC6C52"/>
    <w:rsid w:val="00FC6DEC"/>
    <w:rsid w:val="00FC72B5"/>
    <w:rsid w:val="00FC74D2"/>
    <w:rsid w:val="00FC7A05"/>
    <w:rsid w:val="00FD0B3F"/>
    <w:rsid w:val="00FD0F52"/>
    <w:rsid w:val="00FD144D"/>
    <w:rsid w:val="00FD1953"/>
    <w:rsid w:val="00FD1A56"/>
    <w:rsid w:val="00FD2013"/>
    <w:rsid w:val="00FD233A"/>
    <w:rsid w:val="00FD2410"/>
    <w:rsid w:val="00FD29F8"/>
    <w:rsid w:val="00FD2A41"/>
    <w:rsid w:val="00FD2A7B"/>
    <w:rsid w:val="00FD3055"/>
    <w:rsid w:val="00FD3491"/>
    <w:rsid w:val="00FD3A20"/>
    <w:rsid w:val="00FD3A5D"/>
    <w:rsid w:val="00FD4A7D"/>
    <w:rsid w:val="00FD4E0A"/>
    <w:rsid w:val="00FD59EB"/>
    <w:rsid w:val="00FD62AC"/>
    <w:rsid w:val="00FD6434"/>
    <w:rsid w:val="00FD656D"/>
    <w:rsid w:val="00FD6B32"/>
    <w:rsid w:val="00FD6D7D"/>
    <w:rsid w:val="00FD7011"/>
    <w:rsid w:val="00FD72D0"/>
    <w:rsid w:val="00FD7FD1"/>
    <w:rsid w:val="00FE01F8"/>
    <w:rsid w:val="00FE0AEB"/>
    <w:rsid w:val="00FE0AEE"/>
    <w:rsid w:val="00FE105A"/>
    <w:rsid w:val="00FE2078"/>
    <w:rsid w:val="00FE33C5"/>
    <w:rsid w:val="00FE3582"/>
    <w:rsid w:val="00FE38F9"/>
    <w:rsid w:val="00FE3FA8"/>
    <w:rsid w:val="00FE46DF"/>
    <w:rsid w:val="00FE47A0"/>
    <w:rsid w:val="00FE4BCD"/>
    <w:rsid w:val="00FE4C89"/>
    <w:rsid w:val="00FE4F61"/>
    <w:rsid w:val="00FE502E"/>
    <w:rsid w:val="00FE51A1"/>
    <w:rsid w:val="00FE563D"/>
    <w:rsid w:val="00FE5A57"/>
    <w:rsid w:val="00FE5A62"/>
    <w:rsid w:val="00FE5A92"/>
    <w:rsid w:val="00FE5CA0"/>
    <w:rsid w:val="00FE673A"/>
    <w:rsid w:val="00FE6D77"/>
    <w:rsid w:val="00FE6FDC"/>
    <w:rsid w:val="00FE74E2"/>
    <w:rsid w:val="00FF0137"/>
    <w:rsid w:val="00FF01E4"/>
    <w:rsid w:val="00FF0A06"/>
    <w:rsid w:val="00FF1181"/>
    <w:rsid w:val="00FF12C4"/>
    <w:rsid w:val="00FF12D0"/>
    <w:rsid w:val="00FF145F"/>
    <w:rsid w:val="00FF1C60"/>
    <w:rsid w:val="00FF2C44"/>
    <w:rsid w:val="00FF2ECE"/>
    <w:rsid w:val="00FF32E8"/>
    <w:rsid w:val="00FF36A9"/>
    <w:rsid w:val="00FF36F2"/>
    <w:rsid w:val="00FF3A53"/>
    <w:rsid w:val="00FF4285"/>
    <w:rsid w:val="00FF5619"/>
    <w:rsid w:val="00FF566C"/>
    <w:rsid w:val="00FF5B88"/>
    <w:rsid w:val="00FF6206"/>
    <w:rsid w:val="00FF63A9"/>
    <w:rsid w:val="00FF65A8"/>
    <w:rsid w:val="00FF6B00"/>
    <w:rsid w:val="00FF77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69" o:allowincell="f" fillcolor="white">
      <v:fill color="white"/>
      <v:stroke weight="1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9" w:unhideWhenUsed="0" w:qFormat="1"/>
    <w:lsdException w:name="heading 4" w:semiHidden="0" w:uiPriority="99" w:unhideWhenUsed="0" w:qFormat="1"/>
    <w:lsdException w:name="heading 5" w:semiHidden="0" w:uiPriority="99" w:unhideWhenUsed="0" w:qFormat="1"/>
    <w:lsdException w:name="heading 6" w:semiHidden="0" w:uiPriority="99" w:unhideWhenUsed="0"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Body Text 2" w:qFormat="1"/>
    <w:lsdException w:name="Body Text Indent 2" w:uiPriority="99"/>
    <w:lsdException w:name="Hyperlink" w:uiPriority="99"/>
    <w:lsdException w:name="Strong" w:semiHidden="0" w:uiPriority="22" w:unhideWhenUsed="0" w:qFormat="1"/>
    <w:lsdException w:name="Emphasis" w:semiHidden="0" w:unhideWhenUsed="0" w:qFormat="1"/>
    <w:lsdException w:name="Plain Text" w:uiPriority="99"/>
    <w:lsdException w:name="Normal (Web)" w:qFormat="1"/>
    <w:lsdException w:name="HTML Preformatted" w:uiPriority="99"/>
    <w:lsdException w:name="annotation subject"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8">
    <w:name w:val="Normal"/>
    <w:qFormat/>
    <w:rsid w:val="00544D8A"/>
    <w:pPr>
      <w:ind w:left="284" w:right="284" w:firstLine="720"/>
      <w:jc w:val="both"/>
    </w:pPr>
    <w:rPr>
      <w:sz w:val="28"/>
      <w:lang w:eastAsia="en-US"/>
    </w:rPr>
  </w:style>
  <w:style w:type="paragraph" w:styleId="1a">
    <w:name w:val="heading 1"/>
    <w:aliases w:val="новая страница,Документ,Документ Знак,Документ Знак Знак,заголовок 1,КНГ1,Заголовок 1 далее Заголовок 2,Заголовок 1 Знак1,Заголовок 1 Знак2,Заголовок 1 Знак1 Знак2,новая страница Знак1,Заголовок 1 Знак1 Знак Знак2,Заголовок 1 Знак1 Знак3,ё,."/>
    <w:basedOn w:val="af8"/>
    <w:next w:val="af8"/>
    <w:link w:val="1b"/>
    <w:autoRedefine/>
    <w:qFormat/>
    <w:rsid w:val="002E3CCE"/>
    <w:pPr>
      <w:keepNext/>
      <w:spacing w:before="120" w:after="120" w:line="360" w:lineRule="auto"/>
      <w:ind w:left="426" w:right="142" w:firstLine="0"/>
      <w:jc w:val="center"/>
      <w:outlineLvl w:val="0"/>
    </w:pPr>
    <w:rPr>
      <w:b/>
      <w:snapToGrid w:val="0"/>
      <w:kern w:val="28"/>
      <w:sz w:val="32"/>
      <w:lang w:eastAsia="ru-RU"/>
    </w:rPr>
  </w:style>
  <w:style w:type="paragraph" w:styleId="21">
    <w:name w:val="heading 2"/>
    <w:aliases w:val="Заголовок 2 Знак1 Знак,Заголовок 2 Знак Знак Знак,Заголовок 2 Знак1,Заголовок 2 Знак Знак,Заголовок 2 Знак,Заголовок 2 Знак Знак1 Знак,Заголовок 2 Знак2,Заголовок 2 Знак Знак2,Заголовок 2 Знак Знак1,КНГ2,OG Heading 2,111,H2,Caaieiaie 1.1,h2"/>
    <w:basedOn w:val="af8"/>
    <w:next w:val="af8"/>
    <w:link w:val="23"/>
    <w:qFormat/>
    <w:rsid w:val="00A60BB4"/>
    <w:pPr>
      <w:keepNext/>
      <w:spacing w:before="360" w:after="120"/>
      <w:ind w:left="0" w:right="0" w:firstLine="0"/>
      <w:jc w:val="center"/>
      <w:outlineLvl w:val="1"/>
    </w:pPr>
    <w:rPr>
      <w:b/>
    </w:rPr>
  </w:style>
  <w:style w:type="paragraph" w:styleId="31">
    <w:name w:val="heading 3"/>
    <w:aliases w:val="КНГ3,Заголовок 58,нижний индекс,OG Heading 3,Caaieiaie 1.1.1,- 1.1.1,Ведомость (название),Заголовок 3 Знак Знак Знак Знак,Заголовок 31 Знак,Заголовок 32,Заголовок 3 Знак Знак Знак Знак1 Знак,Заголовок 31,Заголовок 3 Знак Знак Знак Знак2,H3"/>
    <w:basedOn w:val="af8"/>
    <w:next w:val="af8"/>
    <w:link w:val="35"/>
    <w:uiPriority w:val="99"/>
    <w:qFormat/>
    <w:rsid w:val="00A60BB4"/>
    <w:pPr>
      <w:keepNext/>
      <w:numPr>
        <w:ilvl w:val="2"/>
        <w:numId w:val="1"/>
      </w:numPr>
      <w:spacing w:before="360" w:after="120"/>
      <w:ind w:right="0"/>
      <w:jc w:val="center"/>
      <w:outlineLvl w:val="2"/>
    </w:pPr>
    <w:rPr>
      <w:b/>
    </w:rPr>
  </w:style>
  <w:style w:type="paragraph" w:styleId="41">
    <w:name w:val="heading 4"/>
    <w:aliases w:val="КНГ4,. (A.),OG Heading 4,- 1.1.1.1,Подпункт,Заголовок 4 подпункт УГТП,EIA H4,- 11,11,- 13,13,- 14,14,Знак2 Знак Знак,Знак2 Знак,H4,Н4,Map Title, Знак2 Знак,Б4,RTC 4,Заголовок 4_Макс,(????.),RSKH4,§1.1.1.1.,§1.1.1.1,(a),Titre1.1.1.1."/>
    <w:basedOn w:val="af8"/>
    <w:next w:val="af8"/>
    <w:link w:val="43"/>
    <w:uiPriority w:val="99"/>
    <w:qFormat/>
    <w:rsid w:val="00FF1181"/>
    <w:pPr>
      <w:keepNext/>
      <w:numPr>
        <w:ilvl w:val="3"/>
        <w:numId w:val="1"/>
      </w:numPr>
      <w:spacing w:before="240" w:after="60"/>
      <w:jc w:val="center"/>
      <w:outlineLvl w:val="3"/>
    </w:pPr>
    <w:rPr>
      <w:b/>
    </w:rPr>
  </w:style>
  <w:style w:type="paragraph" w:styleId="51">
    <w:name w:val="heading 5"/>
    <w:aliases w:val=" òàáëèöà,. (1.),-1.1.1.1.1,Heading 5 NOT IN USE,òàáëèöà,Block Label,Underline,Block Label1,Block Label2,Block Label3,Block Label11,Block Label21,Block Label4,Block Label12,Block Label22,Block Label5,Block Label13,Block Label23,Block Label6"/>
    <w:basedOn w:val="af8"/>
    <w:next w:val="af8"/>
    <w:link w:val="52"/>
    <w:uiPriority w:val="99"/>
    <w:qFormat/>
    <w:rsid w:val="00A60BB4"/>
    <w:pPr>
      <w:numPr>
        <w:ilvl w:val="4"/>
        <w:numId w:val="1"/>
      </w:numPr>
      <w:spacing w:before="360" w:after="120"/>
      <w:ind w:right="851"/>
      <w:jc w:val="center"/>
      <w:outlineLvl w:val="4"/>
    </w:pPr>
    <w:rPr>
      <w:b/>
    </w:rPr>
  </w:style>
  <w:style w:type="paragraph" w:styleId="6">
    <w:name w:val="heading 6"/>
    <w:aliases w:val="Heading 6 Char,Italic,Bold heading,Heading 6 NOT IN USE,Heading 6,Пункт 6,Таблица № Знак,Таблица №"/>
    <w:basedOn w:val="af8"/>
    <w:next w:val="af8"/>
    <w:link w:val="60"/>
    <w:uiPriority w:val="99"/>
    <w:qFormat/>
    <w:rsid w:val="00A60BB4"/>
    <w:pPr>
      <w:numPr>
        <w:ilvl w:val="5"/>
        <w:numId w:val="1"/>
      </w:numPr>
      <w:spacing w:before="240" w:after="60"/>
      <w:outlineLvl w:val="5"/>
    </w:pPr>
    <w:rPr>
      <w:b/>
    </w:rPr>
  </w:style>
  <w:style w:type="paragraph" w:styleId="7">
    <w:name w:val="heading 7"/>
    <w:aliases w:val=" Знак5,Heading 7 NOT IN USE,Heading 7, Heading 7 NOT IN USE,Знак5,Название таблицы Знак,Название таблицы"/>
    <w:basedOn w:val="af8"/>
    <w:next w:val="af8"/>
    <w:link w:val="70"/>
    <w:uiPriority w:val="99"/>
    <w:qFormat/>
    <w:rsid w:val="00A60BB4"/>
    <w:pPr>
      <w:numPr>
        <w:ilvl w:val="6"/>
        <w:numId w:val="1"/>
      </w:numPr>
      <w:spacing w:before="240" w:after="60"/>
      <w:outlineLvl w:val="6"/>
    </w:pPr>
    <w:rPr>
      <w:b/>
    </w:rPr>
  </w:style>
  <w:style w:type="paragraph" w:styleId="8">
    <w:name w:val="heading 8"/>
    <w:aliases w:val=" Знак8,Знак8,Heading 8 NOT IN USE,not In use, Heading 8 NOT IN USE"/>
    <w:basedOn w:val="af8"/>
    <w:next w:val="af8"/>
    <w:link w:val="80"/>
    <w:uiPriority w:val="99"/>
    <w:qFormat/>
    <w:rsid w:val="006545B2"/>
    <w:pPr>
      <w:numPr>
        <w:ilvl w:val="7"/>
        <w:numId w:val="1"/>
      </w:numPr>
      <w:spacing w:before="240" w:after="60"/>
      <w:jc w:val="center"/>
      <w:outlineLvl w:val="7"/>
    </w:pPr>
    <w:rPr>
      <w:b/>
    </w:rPr>
  </w:style>
  <w:style w:type="paragraph" w:styleId="90">
    <w:name w:val="heading 9"/>
    <w:aliases w:val="Заголовок 90,Not in use,Heading 9 NOT IN USE,Heading 9,Заголовок 9 Знак Знак,Заголовок 9 Знак Знак Знак, Heading 9 NOT IN USE"/>
    <w:basedOn w:val="af8"/>
    <w:next w:val="af8"/>
    <w:link w:val="91"/>
    <w:uiPriority w:val="99"/>
    <w:qFormat/>
    <w:rsid w:val="006545B2"/>
    <w:pPr>
      <w:numPr>
        <w:ilvl w:val="8"/>
        <w:numId w:val="1"/>
      </w:numPr>
      <w:spacing w:before="240" w:after="60"/>
      <w:jc w:val="center"/>
      <w:outlineLvl w:val="8"/>
    </w:pPr>
    <w:rPr>
      <w:b/>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b">
    <w:name w:val="Заголовок 1 Знак"/>
    <w:aliases w:val="новая страница Знак,Документ Знак1,Документ Знак Знак1,Документ Знак Знак Знак,заголовок 1 Знак,КНГ1 Знак,Заголовок 1 далее Заголовок 2 Знак,Заголовок 1 Знак1 Знак,Заголовок 1 Знак2 Знак,Заголовок 1 Знак1 Знак2 Знак,ё Знак,. Знак"/>
    <w:link w:val="1a"/>
    <w:uiPriority w:val="9"/>
    <w:rsid w:val="002E3CCE"/>
    <w:rPr>
      <w:b/>
      <w:snapToGrid w:val="0"/>
      <w:kern w:val="28"/>
      <w:sz w:val="32"/>
    </w:rPr>
  </w:style>
  <w:style w:type="character" w:customStyle="1" w:styleId="23">
    <w:name w:val="Заголовок 2 Знак3"/>
    <w:aliases w:val="Заголовок 2 Знак1 Знак Знак,Заголовок 2 Знак Знак Знак Знак,Заголовок 2 Знак1 Знак1,Заголовок 2 Знак Знак Знак1,Заголовок 2 Знак Знак3,Заголовок 2 Знак Знак1 Знак Знак,Заголовок 2 Знак2 Знак,Заголовок 2 Знак Знак2 Знак,КНГ2 Знак"/>
    <w:link w:val="21"/>
    <w:rsid w:val="00A60BB4"/>
    <w:rPr>
      <w:b/>
      <w:sz w:val="28"/>
      <w:lang w:val="ru-RU" w:eastAsia="en-US" w:bidi="ar-SA"/>
    </w:rPr>
  </w:style>
  <w:style w:type="character" w:customStyle="1" w:styleId="35">
    <w:name w:val="Заголовок 3 Знак"/>
    <w:aliases w:val="КНГ3 Знак,Заголовок 58 Знак,нижний индекс Знак,OG Heading 3 Знак,Caaieiaie 1.1.1 Знак,- 1.1.1 Знак2,Ведомость (название) Знак,Заголовок 3 Знак Знак Знак Знак Знак,Заголовок 31 Знак Знак,Заголовок 32 Знак,Заголовок 31 Знак1,H3 Знак1"/>
    <w:link w:val="31"/>
    <w:uiPriority w:val="99"/>
    <w:rsid w:val="00A60BB4"/>
    <w:rPr>
      <w:b/>
      <w:sz w:val="28"/>
      <w:lang w:eastAsia="en-US"/>
    </w:rPr>
  </w:style>
  <w:style w:type="character" w:customStyle="1" w:styleId="43">
    <w:name w:val="Заголовок 4 Знак"/>
    <w:aliases w:val="КНГ4 Знак,. (A.) Знак,OG Heading 4 Знак,- 1.1.1.1 Знак,Подпункт Знак,Заголовок 4 подпункт УГТП Знак,EIA H4 Знак,- 11 Знак,11 Знак,- 13 Знак,13 Знак,- 14 Знак,14 Знак,Знак2 Знак Знак Знак,Знак2 Знак Знак1,H4 Знак,Н4 Знак,Map Title Знак"/>
    <w:link w:val="41"/>
    <w:uiPriority w:val="99"/>
    <w:rsid w:val="00FF1181"/>
    <w:rPr>
      <w:b/>
      <w:sz w:val="28"/>
      <w:lang w:eastAsia="en-US"/>
    </w:rPr>
  </w:style>
  <w:style w:type="character" w:customStyle="1" w:styleId="52">
    <w:name w:val="Заголовок 5 Знак"/>
    <w:aliases w:val=" òàáëèöà Знак,. (1.) Знак,-1.1.1.1.1 Знак,Heading 5 NOT IN USE Знак,òàáëèöà Знак,Block Label Знак,Underline Знак,Block Label1 Знак,Block Label2 Знак,Block Label3 Знак,Block Label11 Знак,Block Label21 Знак,Block Label4 Знак"/>
    <w:link w:val="51"/>
    <w:uiPriority w:val="99"/>
    <w:rsid w:val="00A60BB4"/>
    <w:rPr>
      <w:b/>
      <w:sz w:val="28"/>
      <w:lang w:eastAsia="en-US"/>
    </w:rPr>
  </w:style>
  <w:style w:type="character" w:customStyle="1" w:styleId="60">
    <w:name w:val="Заголовок 6 Знак"/>
    <w:aliases w:val="Heading 6 Char Знак,Italic Знак,Bold heading Знак,Heading 6 NOT IN USE Знак,Heading 6 Знак,Пункт 6 Знак,Таблица № Знак Знак,Таблица № Знак1"/>
    <w:link w:val="6"/>
    <w:uiPriority w:val="99"/>
    <w:rsid w:val="00A60BB4"/>
    <w:rPr>
      <w:b/>
      <w:sz w:val="28"/>
      <w:lang w:eastAsia="en-US"/>
    </w:rPr>
  </w:style>
  <w:style w:type="character" w:customStyle="1" w:styleId="70">
    <w:name w:val="Заголовок 7 Знак"/>
    <w:aliases w:val=" Знак5 Знак,Heading 7 NOT IN USE Знак,Heading 7 Знак, Heading 7 NOT IN USE Знак,Знак5 Знак,Название таблицы Знак Знак,Название таблицы Знак1"/>
    <w:link w:val="7"/>
    <w:uiPriority w:val="99"/>
    <w:rsid w:val="00A60BB4"/>
    <w:rPr>
      <w:b/>
      <w:sz w:val="28"/>
      <w:lang w:eastAsia="en-US"/>
    </w:rPr>
  </w:style>
  <w:style w:type="paragraph" w:styleId="afc">
    <w:name w:val="Title"/>
    <w:aliases w:val="Название приложения,Обычный_текст"/>
    <w:basedOn w:val="af8"/>
    <w:link w:val="afd"/>
    <w:qFormat/>
    <w:rsid w:val="00AE5EFC"/>
    <w:pPr>
      <w:ind w:left="0" w:right="0" w:firstLine="0"/>
      <w:jc w:val="center"/>
    </w:pPr>
    <w:rPr>
      <w:b/>
      <w:caps/>
      <w:lang w:val="en-US"/>
    </w:rPr>
  </w:style>
  <w:style w:type="paragraph" w:styleId="afe">
    <w:name w:val="header"/>
    <w:aliases w:val="??????? ??????????,Верхний колонтитул Знак1 Знак,Верхний колонтитул Знак Знак Знак,ВерхКолонтитул,header-first,HeaderPort, Знак7,Знак7,I.L.T.,Titul,Heder,Верхний колонтитул21,??????? ??????????1,??????? ??????????2,Header Char,h"/>
    <w:basedOn w:val="af8"/>
    <w:link w:val="aff"/>
    <w:uiPriority w:val="99"/>
    <w:rsid w:val="007D7548"/>
    <w:pPr>
      <w:tabs>
        <w:tab w:val="center" w:pos="4153"/>
        <w:tab w:val="right" w:pos="8306"/>
      </w:tabs>
    </w:pPr>
  </w:style>
  <w:style w:type="paragraph" w:styleId="aff0">
    <w:name w:val="footer"/>
    <w:aliases w:val="Знак, Знак16"/>
    <w:basedOn w:val="af8"/>
    <w:link w:val="aff1"/>
    <w:uiPriority w:val="99"/>
    <w:rsid w:val="007D7548"/>
    <w:pPr>
      <w:tabs>
        <w:tab w:val="center" w:pos="4153"/>
        <w:tab w:val="right" w:pos="8306"/>
      </w:tabs>
    </w:pPr>
  </w:style>
  <w:style w:type="character" w:styleId="aff2">
    <w:name w:val="page number"/>
    <w:basedOn w:val="af9"/>
    <w:uiPriority w:val="99"/>
    <w:rsid w:val="007D7548"/>
  </w:style>
  <w:style w:type="paragraph" w:customStyle="1" w:styleId="1c">
    <w:name w:val="Стиль1"/>
    <w:basedOn w:val="af8"/>
    <w:rsid w:val="007D7548"/>
    <w:rPr>
      <w:sz w:val="24"/>
    </w:rPr>
  </w:style>
  <w:style w:type="paragraph" w:styleId="aff3">
    <w:name w:val="Body Text Indent"/>
    <w:basedOn w:val="af8"/>
    <w:link w:val="aff4"/>
    <w:rsid w:val="007D7548"/>
    <w:pPr>
      <w:spacing w:after="120"/>
      <w:ind w:left="283"/>
    </w:pPr>
    <w:rPr>
      <w:sz w:val="24"/>
    </w:rPr>
  </w:style>
  <w:style w:type="paragraph" w:styleId="22">
    <w:name w:val="toc 2"/>
    <w:basedOn w:val="af8"/>
    <w:next w:val="af8"/>
    <w:uiPriority w:val="39"/>
    <w:rsid w:val="001A15F6"/>
    <w:pPr>
      <w:spacing w:before="120" w:line="240" w:lineRule="atLeast"/>
      <w:ind w:right="1701" w:firstLine="0"/>
      <w:jc w:val="left"/>
    </w:pPr>
    <w:rPr>
      <w:sz w:val="24"/>
    </w:rPr>
  </w:style>
  <w:style w:type="paragraph" w:styleId="1d">
    <w:name w:val="toc 1"/>
    <w:aliases w:val="Оглавление 111,Iaeaaeaiea 111,Îãëàâëåíèå 111"/>
    <w:basedOn w:val="af8"/>
    <w:next w:val="af8"/>
    <w:uiPriority w:val="39"/>
    <w:rsid w:val="007D7548"/>
    <w:pPr>
      <w:spacing w:before="240" w:after="120" w:line="240" w:lineRule="atLeast"/>
      <w:ind w:right="1701" w:firstLine="0"/>
      <w:jc w:val="left"/>
    </w:pPr>
    <w:rPr>
      <w:b/>
    </w:rPr>
  </w:style>
  <w:style w:type="paragraph" w:styleId="92">
    <w:name w:val="index 9"/>
    <w:basedOn w:val="af8"/>
    <w:next w:val="af8"/>
    <w:semiHidden/>
    <w:rsid w:val="007D7548"/>
    <w:pPr>
      <w:tabs>
        <w:tab w:val="right" w:leader="dot" w:pos="10092"/>
      </w:tabs>
      <w:ind w:left="2520" w:hanging="280"/>
    </w:pPr>
  </w:style>
  <w:style w:type="paragraph" w:customStyle="1" w:styleId="aff5">
    <w:name w:val="Приложение"/>
    <w:basedOn w:val="af8"/>
    <w:next w:val="af8"/>
    <w:link w:val="aff6"/>
    <w:qFormat/>
    <w:rsid w:val="007D7548"/>
    <w:pPr>
      <w:spacing w:before="360" w:after="120"/>
      <w:ind w:left="1134" w:right="851" w:firstLine="0"/>
      <w:jc w:val="right"/>
    </w:pPr>
    <w:rPr>
      <w:b/>
    </w:rPr>
  </w:style>
  <w:style w:type="paragraph" w:styleId="36">
    <w:name w:val="toc 3"/>
    <w:basedOn w:val="af8"/>
    <w:next w:val="af8"/>
    <w:uiPriority w:val="39"/>
    <w:rsid w:val="007C100B"/>
    <w:pPr>
      <w:spacing w:line="240" w:lineRule="atLeast"/>
      <w:ind w:right="1701" w:firstLine="0"/>
      <w:jc w:val="left"/>
    </w:pPr>
    <w:rPr>
      <w:sz w:val="24"/>
    </w:rPr>
  </w:style>
  <w:style w:type="paragraph" w:styleId="44">
    <w:name w:val="toc 4"/>
    <w:basedOn w:val="af8"/>
    <w:next w:val="af8"/>
    <w:uiPriority w:val="39"/>
    <w:rsid w:val="007C100B"/>
    <w:pPr>
      <w:ind w:firstLine="0"/>
      <w:jc w:val="left"/>
    </w:pPr>
    <w:rPr>
      <w:sz w:val="24"/>
    </w:rPr>
  </w:style>
  <w:style w:type="paragraph" w:styleId="53">
    <w:name w:val="toc 5"/>
    <w:basedOn w:val="af8"/>
    <w:next w:val="af8"/>
    <w:rsid w:val="007D7548"/>
    <w:pPr>
      <w:ind w:left="1120"/>
      <w:jc w:val="left"/>
    </w:pPr>
    <w:rPr>
      <w:sz w:val="20"/>
    </w:rPr>
  </w:style>
  <w:style w:type="paragraph" w:styleId="61">
    <w:name w:val="toc 6"/>
    <w:basedOn w:val="af8"/>
    <w:next w:val="af8"/>
    <w:rsid w:val="007D7548"/>
    <w:pPr>
      <w:ind w:left="1400"/>
      <w:jc w:val="left"/>
    </w:pPr>
    <w:rPr>
      <w:sz w:val="20"/>
    </w:rPr>
  </w:style>
  <w:style w:type="paragraph" w:styleId="71">
    <w:name w:val="toc 7"/>
    <w:basedOn w:val="af8"/>
    <w:next w:val="af8"/>
    <w:rsid w:val="007D7548"/>
    <w:pPr>
      <w:ind w:left="1680"/>
      <w:jc w:val="left"/>
    </w:pPr>
    <w:rPr>
      <w:sz w:val="20"/>
    </w:rPr>
  </w:style>
  <w:style w:type="paragraph" w:styleId="81">
    <w:name w:val="toc 8"/>
    <w:basedOn w:val="af8"/>
    <w:next w:val="af8"/>
    <w:rsid w:val="007D7548"/>
    <w:pPr>
      <w:ind w:left="1960"/>
      <w:jc w:val="left"/>
    </w:pPr>
    <w:rPr>
      <w:sz w:val="20"/>
    </w:rPr>
  </w:style>
  <w:style w:type="paragraph" w:styleId="93">
    <w:name w:val="toc 9"/>
    <w:basedOn w:val="af8"/>
    <w:next w:val="af8"/>
    <w:uiPriority w:val="39"/>
    <w:rsid w:val="007D7548"/>
    <w:pPr>
      <w:ind w:left="2240"/>
      <w:jc w:val="left"/>
    </w:pPr>
    <w:rPr>
      <w:sz w:val="20"/>
    </w:rPr>
  </w:style>
  <w:style w:type="paragraph" w:styleId="aff7">
    <w:name w:val="toa heading"/>
    <w:basedOn w:val="af8"/>
    <w:next w:val="af8"/>
    <w:semiHidden/>
    <w:rsid w:val="007D7548"/>
    <w:pPr>
      <w:spacing w:before="360" w:after="120"/>
      <w:ind w:left="1134" w:right="851" w:firstLine="0"/>
      <w:jc w:val="center"/>
    </w:pPr>
    <w:rPr>
      <w:b/>
    </w:rPr>
  </w:style>
  <w:style w:type="paragraph" w:customStyle="1" w:styleId="aff8">
    <w:name w:val="Заголовок ПР"/>
    <w:basedOn w:val="af8"/>
    <w:next w:val="af8"/>
    <w:rsid w:val="007D7548"/>
    <w:pPr>
      <w:spacing w:before="360" w:after="120"/>
      <w:ind w:left="1134" w:right="851" w:firstLine="0"/>
      <w:jc w:val="center"/>
    </w:pPr>
    <w:rPr>
      <w:b/>
    </w:rPr>
  </w:style>
  <w:style w:type="paragraph" w:styleId="aff9">
    <w:name w:val="Block Text"/>
    <w:basedOn w:val="af8"/>
    <w:rsid w:val="007D7548"/>
    <w:pPr>
      <w:ind w:firstLine="709"/>
    </w:pPr>
  </w:style>
  <w:style w:type="paragraph" w:styleId="24">
    <w:name w:val="Body Text Indent 2"/>
    <w:basedOn w:val="af8"/>
    <w:link w:val="25"/>
    <w:uiPriority w:val="99"/>
    <w:rsid w:val="007D7548"/>
    <w:pPr>
      <w:ind w:left="0" w:right="0" w:firstLine="450"/>
    </w:pPr>
    <w:rPr>
      <w:vertAlign w:val="superscript"/>
    </w:rPr>
  </w:style>
  <w:style w:type="paragraph" w:styleId="affa">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Oaaee?iu,Зна"/>
    <w:basedOn w:val="af8"/>
    <w:link w:val="affb"/>
    <w:rsid w:val="007D7548"/>
    <w:pPr>
      <w:ind w:right="0" w:firstLine="283"/>
    </w:pPr>
  </w:style>
  <w:style w:type="character" w:customStyle="1" w:styleId="affb">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link w:val="affa"/>
    <w:rsid w:val="00842D5F"/>
    <w:rPr>
      <w:sz w:val="28"/>
      <w:lang w:eastAsia="en-US"/>
    </w:rPr>
  </w:style>
  <w:style w:type="paragraph" w:styleId="37">
    <w:name w:val="Body Text Indent 3"/>
    <w:basedOn w:val="af8"/>
    <w:link w:val="38"/>
    <w:rsid w:val="007D7548"/>
    <w:pPr>
      <w:ind w:left="-90" w:right="0" w:firstLine="450"/>
    </w:pPr>
  </w:style>
  <w:style w:type="paragraph" w:styleId="39">
    <w:name w:val="Body Text 3"/>
    <w:basedOn w:val="af8"/>
    <w:link w:val="3a"/>
    <w:rsid w:val="007D7548"/>
    <w:pPr>
      <w:ind w:left="0" w:right="0" w:firstLine="0"/>
      <w:jc w:val="center"/>
    </w:pPr>
    <w:rPr>
      <w:b/>
    </w:rPr>
  </w:style>
  <w:style w:type="paragraph" w:styleId="26">
    <w:name w:val="Body Text 2"/>
    <w:basedOn w:val="af8"/>
    <w:link w:val="27"/>
    <w:qFormat/>
    <w:rsid w:val="00A60BB4"/>
    <w:pPr>
      <w:ind w:left="0" w:right="0" w:firstLine="0"/>
      <w:jc w:val="left"/>
    </w:pPr>
  </w:style>
  <w:style w:type="paragraph" w:styleId="affc">
    <w:name w:val="annotation text"/>
    <w:basedOn w:val="af8"/>
    <w:link w:val="1e"/>
    <w:uiPriority w:val="99"/>
    <w:rsid w:val="007D7548"/>
    <w:pPr>
      <w:ind w:left="0" w:right="0" w:firstLine="0"/>
      <w:jc w:val="left"/>
    </w:pPr>
    <w:rPr>
      <w:sz w:val="20"/>
    </w:rPr>
  </w:style>
  <w:style w:type="paragraph" w:styleId="affd">
    <w:name w:val="Subtitle"/>
    <w:basedOn w:val="af8"/>
    <w:link w:val="affe"/>
    <w:uiPriority w:val="99"/>
    <w:qFormat/>
    <w:rsid w:val="00AE5EFC"/>
    <w:pPr>
      <w:widowControl w:val="0"/>
      <w:spacing w:before="240" w:line="240" w:lineRule="exact"/>
      <w:ind w:left="0" w:right="0" w:firstLine="0"/>
      <w:jc w:val="center"/>
    </w:pPr>
    <w:rPr>
      <w:snapToGrid w:val="0"/>
      <w:lang w:eastAsia="ru-RU"/>
    </w:rPr>
  </w:style>
  <w:style w:type="paragraph" w:styleId="afff">
    <w:name w:val="caption"/>
    <w:aliases w:val="Caption Char"/>
    <w:basedOn w:val="af8"/>
    <w:next w:val="af8"/>
    <w:link w:val="afff0"/>
    <w:qFormat/>
    <w:rsid w:val="00AE5EFC"/>
    <w:pPr>
      <w:widowControl w:val="0"/>
      <w:spacing w:before="240" w:line="240" w:lineRule="exact"/>
      <w:ind w:left="0" w:right="0" w:firstLine="0"/>
      <w:jc w:val="left"/>
    </w:pPr>
    <w:rPr>
      <w:snapToGrid w:val="0"/>
      <w:lang w:eastAsia="ru-RU"/>
    </w:rPr>
  </w:style>
  <w:style w:type="character" w:styleId="afff1">
    <w:name w:val="Hyperlink"/>
    <w:uiPriority w:val="99"/>
    <w:rsid w:val="007D7548"/>
    <w:rPr>
      <w:color w:val="0000FF"/>
      <w:u w:val="single"/>
    </w:rPr>
  </w:style>
  <w:style w:type="character" w:styleId="afff2">
    <w:name w:val="FollowedHyperlink"/>
    <w:rsid w:val="007D7548"/>
    <w:rPr>
      <w:color w:val="800080"/>
      <w:u w:val="single"/>
    </w:rPr>
  </w:style>
  <w:style w:type="paragraph" w:styleId="1f">
    <w:name w:val="index 1"/>
    <w:basedOn w:val="af8"/>
    <w:next w:val="af8"/>
    <w:autoRedefine/>
    <w:semiHidden/>
    <w:rsid w:val="007D7548"/>
    <w:pPr>
      <w:ind w:firstLine="709"/>
    </w:pPr>
  </w:style>
  <w:style w:type="paragraph" w:styleId="28">
    <w:name w:val="index 2"/>
    <w:basedOn w:val="af8"/>
    <w:next w:val="af8"/>
    <w:autoRedefine/>
    <w:semiHidden/>
    <w:rsid w:val="007D7548"/>
    <w:pPr>
      <w:ind w:left="560" w:hanging="280"/>
    </w:pPr>
  </w:style>
  <w:style w:type="paragraph" w:styleId="3b">
    <w:name w:val="index 3"/>
    <w:basedOn w:val="af8"/>
    <w:next w:val="af8"/>
    <w:autoRedefine/>
    <w:semiHidden/>
    <w:rsid w:val="007D7548"/>
    <w:pPr>
      <w:ind w:left="0" w:firstLine="0"/>
    </w:pPr>
    <w:rPr>
      <w:snapToGrid w:val="0"/>
    </w:rPr>
  </w:style>
  <w:style w:type="paragraph" w:styleId="45">
    <w:name w:val="index 4"/>
    <w:basedOn w:val="af8"/>
    <w:next w:val="af8"/>
    <w:autoRedefine/>
    <w:semiHidden/>
    <w:rsid w:val="007D7548"/>
    <w:pPr>
      <w:ind w:left="1120" w:hanging="280"/>
    </w:pPr>
  </w:style>
  <w:style w:type="paragraph" w:styleId="54">
    <w:name w:val="index 5"/>
    <w:basedOn w:val="af8"/>
    <w:next w:val="af8"/>
    <w:autoRedefine/>
    <w:semiHidden/>
    <w:rsid w:val="007D7548"/>
    <w:pPr>
      <w:ind w:left="1400" w:hanging="280"/>
    </w:pPr>
  </w:style>
  <w:style w:type="paragraph" w:styleId="62">
    <w:name w:val="index 6"/>
    <w:basedOn w:val="af8"/>
    <w:next w:val="af8"/>
    <w:autoRedefine/>
    <w:semiHidden/>
    <w:rsid w:val="007D7548"/>
    <w:pPr>
      <w:ind w:left="1680" w:hanging="280"/>
    </w:pPr>
  </w:style>
  <w:style w:type="paragraph" w:styleId="72">
    <w:name w:val="index 7"/>
    <w:basedOn w:val="af8"/>
    <w:next w:val="af8"/>
    <w:autoRedefine/>
    <w:semiHidden/>
    <w:rsid w:val="007D7548"/>
    <w:pPr>
      <w:ind w:left="1960" w:hanging="280"/>
    </w:pPr>
  </w:style>
  <w:style w:type="paragraph" w:styleId="82">
    <w:name w:val="index 8"/>
    <w:basedOn w:val="af8"/>
    <w:next w:val="af8"/>
    <w:autoRedefine/>
    <w:semiHidden/>
    <w:rsid w:val="007D7548"/>
    <w:pPr>
      <w:ind w:left="2240" w:hanging="280"/>
    </w:pPr>
  </w:style>
  <w:style w:type="paragraph" w:styleId="afff3">
    <w:name w:val="index heading"/>
    <w:basedOn w:val="af8"/>
    <w:next w:val="1f"/>
    <w:semiHidden/>
    <w:rsid w:val="007D7548"/>
  </w:style>
  <w:style w:type="paragraph" w:customStyle="1" w:styleId="FR2">
    <w:name w:val="FR2"/>
    <w:rsid w:val="007D7548"/>
    <w:pPr>
      <w:widowControl w:val="0"/>
      <w:autoSpaceDE w:val="0"/>
      <w:autoSpaceDN w:val="0"/>
      <w:adjustRightInd w:val="0"/>
      <w:spacing w:before="180" w:line="300" w:lineRule="auto"/>
      <w:ind w:right="200" w:firstLine="340"/>
      <w:jc w:val="center"/>
    </w:pPr>
    <w:rPr>
      <w:rFonts w:ascii="Courier New" w:hAnsi="Courier New" w:cs="Courier New"/>
      <w:sz w:val="16"/>
      <w:szCs w:val="16"/>
      <w:lang w:eastAsia="en-US"/>
    </w:rPr>
  </w:style>
  <w:style w:type="paragraph" w:customStyle="1" w:styleId="FR1">
    <w:name w:val="FR1"/>
    <w:rsid w:val="007D7548"/>
    <w:pPr>
      <w:widowControl w:val="0"/>
      <w:autoSpaceDE w:val="0"/>
      <w:autoSpaceDN w:val="0"/>
      <w:adjustRightInd w:val="0"/>
      <w:spacing w:line="300" w:lineRule="auto"/>
      <w:ind w:firstLine="380"/>
      <w:jc w:val="center"/>
    </w:pPr>
    <w:rPr>
      <w:i/>
      <w:iCs/>
      <w:sz w:val="24"/>
      <w:szCs w:val="24"/>
      <w:lang w:eastAsia="en-US"/>
    </w:rPr>
  </w:style>
  <w:style w:type="paragraph" w:customStyle="1" w:styleId="FR3">
    <w:name w:val="FR3"/>
    <w:rsid w:val="007D7548"/>
    <w:pPr>
      <w:widowControl w:val="0"/>
      <w:autoSpaceDE w:val="0"/>
      <w:autoSpaceDN w:val="0"/>
      <w:adjustRightInd w:val="0"/>
      <w:jc w:val="center"/>
    </w:pPr>
    <w:rPr>
      <w:rFonts w:ascii="Arial" w:hAnsi="Arial" w:cs="Arial"/>
      <w:b/>
      <w:bCs/>
      <w:noProof/>
      <w:sz w:val="12"/>
      <w:szCs w:val="12"/>
      <w:lang w:val="en-US" w:eastAsia="en-US"/>
    </w:rPr>
  </w:style>
  <w:style w:type="paragraph" w:styleId="29">
    <w:name w:val="List Bullet 2"/>
    <w:basedOn w:val="af8"/>
    <w:autoRedefine/>
    <w:rsid w:val="007D7548"/>
    <w:pPr>
      <w:tabs>
        <w:tab w:val="num" w:pos="643"/>
      </w:tabs>
      <w:ind w:left="643" w:hanging="360"/>
    </w:pPr>
    <w:rPr>
      <w:lang w:eastAsia="ru-RU"/>
    </w:rPr>
  </w:style>
  <w:style w:type="paragraph" w:styleId="3c">
    <w:name w:val="List Bullet 3"/>
    <w:basedOn w:val="af8"/>
    <w:autoRedefine/>
    <w:rsid w:val="007D7548"/>
    <w:pPr>
      <w:tabs>
        <w:tab w:val="num" w:pos="926"/>
      </w:tabs>
      <w:ind w:left="926" w:hanging="360"/>
    </w:pPr>
    <w:rPr>
      <w:lang w:eastAsia="ru-RU"/>
    </w:rPr>
  </w:style>
  <w:style w:type="paragraph" w:styleId="2a">
    <w:name w:val="List Continue 2"/>
    <w:basedOn w:val="af8"/>
    <w:rsid w:val="007D7548"/>
    <w:pPr>
      <w:spacing w:after="120"/>
      <w:ind w:left="566" w:right="0" w:firstLine="0"/>
      <w:jc w:val="left"/>
    </w:pPr>
    <w:rPr>
      <w:sz w:val="20"/>
      <w:lang w:eastAsia="ru-RU"/>
    </w:rPr>
  </w:style>
  <w:style w:type="paragraph" w:customStyle="1" w:styleId="1f0">
    <w:name w:val="Обычный1"/>
    <w:link w:val="1f1"/>
    <w:uiPriority w:val="99"/>
    <w:rsid w:val="007D7548"/>
    <w:pPr>
      <w:jc w:val="center"/>
    </w:pPr>
    <w:rPr>
      <w:snapToGrid w:val="0"/>
    </w:rPr>
  </w:style>
  <w:style w:type="paragraph" w:styleId="afff4">
    <w:name w:val="Plain Text"/>
    <w:aliases w:val="Текст Знак2 Знак"/>
    <w:basedOn w:val="af8"/>
    <w:link w:val="afff5"/>
    <w:uiPriority w:val="99"/>
    <w:rsid w:val="007D7548"/>
    <w:pPr>
      <w:ind w:left="0" w:right="0" w:firstLine="0"/>
      <w:jc w:val="left"/>
    </w:pPr>
    <w:rPr>
      <w:rFonts w:ascii="Courier New" w:hAnsi="Courier New" w:cs="Courier New"/>
      <w:sz w:val="20"/>
      <w:lang w:eastAsia="ru-RU"/>
    </w:rPr>
  </w:style>
  <w:style w:type="character" w:customStyle="1" w:styleId="afff5">
    <w:name w:val="Текст Знак"/>
    <w:aliases w:val="Текст Знак2 Знак Знак"/>
    <w:link w:val="afff4"/>
    <w:uiPriority w:val="99"/>
    <w:rsid w:val="009A3122"/>
    <w:rPr>
      <w:rFonts w:ascii="Courier New" w:hAnsi="Courier New" w:cs="Courier New"/>
    </w:rPr>
  </w:style>
  <w:style w:type="paragraph" w:styleId="afff6">
    <w:name w:val="Document Map"/>
    <w:basedOn w:val="af8"/>
    <w:link w:val="afff7"/>
    <w:rsid w:val="00444D11"/>
    <w:pPr>
      <w:shd w:val="clear" w:color="auto" w:fill="000080"/>
    </w:pPr>
    <w:rPr>
      <w:rFonts w:ascii="Tahoma" w:hAnsi="Tahoma" w:cs="Tahoma"/>
    </w:rPr>
  </w:style>
  <w:style w:type="table" w:styleId="afff8">
    <w:name w:val="Table Grid"/>
    <w:basedOn w:val="afa"/>
    <w:uiPriority w:val="59"/>
    <w:rsid w:val="000E2ADD"/>
    <w:pPr>
      <w:ind w:left="567" w:right="284"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9">
    <w:name w:val="Таблица заголовок"/>
    <w:basedOn w:val="af8"/>
    <w:autoRedefine/>
    <w:rsid w:val="00291C4F"/>
    <w:pPr>
      <w:ind w:left="-108" w:right="-48" w:hanging="21"/>
      <w:jc w:val="center"/>
      <w:outlineLvl w:val="0"/>
    </w:pPr>
    <w:rPr>
      <w:b/>
      <w:snapToGrid w:val="0"/>
      <w:sz w:val="24"/>
      <w:szCs w:val="24"/>
    </w:rPr>
  </w:style>
  <w:style w:type="paragraph" w:styleId="afffa">
    <w:name w:val="List Continue"/>
    <w:basedOn w:val="af8"/>
    <w:rsid w:val="000A11F3"/>
    <w:pPr>
      <w:spacing w:after="120"/>
      <w:ind w:left="283"/>
    </w:pPr>
  </w:style>
  <w:style w:type="paragraph" w:customStyle="1" w:styleId="2b">
    <w:name w:val="Стиль2"/>
    <w:basedOn w:val="41"/>
    <w:rsid w:val="00FB3E55"/>
    <w:pPr>
      <w:ind w:left="1287"/>
      <w:jc w:val="left"/>
    </w:pPr>
    <w:rPr>
      <w:szCs w:val="28"/>
    </w:rPr>
  </w:style>
  <w:style w:type="paragraph" w:styleId="afffb">
    <w:name w:val="TOC Heading"/>
    <w:basedOn w:val="1a"/>
    <w:next w:val="af8"/>
    <w:uiPriority w:val="39"/>
    <w:qFormat/>
    <w:rsid w:val="00A60BB4"/>
    <w:pPr>
      <w:spacing w:before="240" w:after="60"/>
      <w:ind w:left="567" w:right="284" w:firstLine="720"/>
      <w:jc w:val="both"/>
      <w:outlineLvl w:val="9"/>
    </w:pPr>
    <w:rPr>
      <w:rFonts w:ascii="Cambria" w:hAnsi="Cambria"/>
      <w:bCs/>
      <w:snapToGrid/>
      <w:kern w:val="32"/>
      <w:szCs w:val="32"/>
      <w:lang w:eastAsia="en-US"/>
    </w:rPr>
  </w:style>
  <w:style w:type="paragraph" w:customStyle="1" w:styleId="content1">
    <w:name w:val="content1"/>
    <w:basedOn w:val="af8"/>
    <w:rsid w:val="00F32610"/>
    <w:pPr>
      <w:spacing w:before="90" w:after="100" w:afterAutospacing="1"/>
      <w:ind w:left="0" w:right="0" w:firstLine="480"/>
    </w:pPr>
    <w:rPr>
      <w:sz w:val="18"/>
      <w:szCs w:val="18"/>
      <w:lang w:eastAsia="ru-RU"/>
    </w:rPr>
  </w:style>
  <w:style w:type="paragraph" w:customStyle="1" w:styleId="34">
    <w:name w:val="Стиль3"/>
    <w:basedOn w:val="af8"/>
    <w:rsid w:val="00EE6F41"/>
    <w:pPr>
      <w:numPr>
        <w:numId w:val="2"/>
      </w:numPr>
    </w:pPr>
  </w:style>
  <w:style w:type="paragraph" w:customStyle="1" w:styleId="46">
    <w:name w:val="Стиль4"/>
    <w:basedOn w:val="41"/>
    <w:next w:val="34"/>
    <w:rsid w:val="00EE6F41"/>
    <w:pPr>
      <w:numPr>
        <w:ilvl w:val="0"/>
        <w:numId w:val="0"/>
      </w:numPr>
      <w:spacing w:before="0" w:after="0"/>
      <w:ind w:left="360" w:right="142"/>
    </w:pPr>
  </w:style>
  <w:style w:type="paragraph" w:customStyle="1" w:styleId="afffc">
    <w:name w:val="Знак Знак Знак Знак Знак Знак Знак Знак Знак Знак Знак Знак Знак Знак Знак Знак Знак Знак"/>
    <w:basedOn w:val="af8"/>
    <w:rsid w:val="002A12E4"/>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d">
    <w:name w:val="Знак Знак Знак Знак Знак Знак"/>
    <w:basedOn w:val="af8"/>
    <w:rsid w:val="00450AC8"/>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e">
    <w:name w:val="Знак Знак Знак Знак Знак Знак Знак"/>
    <w:basedOn w:val="af8"/>
    <w:rsid w:val="007306DD"/>
    <w:pPr>
      <w:spacing w:after="160" w:line="240" w:lineRule="exact"/>
      <w:ind w:left="0" w:right="0" w:firstLine="0"/>
      <w:jc w:val="left"/>
    </w:pPr>
    <w:rPr>
      <w:rFonts w:ascii="Verdana" w:hAnsi="Verdana" w:cs="Verdana"/>
      <w:sz w:val="20"/>
      <w:lang w:val="en-US"/>
    </w:rPr>
  </w:style>
  <w:style w:type="paragraph" w:customStyle="1" w:styleId="1f2">
    <w:name w:val="Знак Знак Знак Знак Знак Знак Знак Знак Знак1 Знак"/>
    <w:basedOn w:val="af8"/>
    <w:rsid w:val="006A0718"/>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
    <w:name w:val="Знак Знак Знак Знак Знак Знак Знак Знак Знак"/>
    <w:basedOn w:val="af8"/>
    <w:rsid w:val="00E2654E"/>
    <w:pPr>
      <w:keepLines/>
      <w:spacing w:after="160" w:line="240" w:lineRule="exact"/>
      <w:ind w:left="0" w:right="0" w:firstLine="0"/>
      <w:jc w:val="left"/>
    </w:pPr>
    <w:rPr>
      <w:rFonts w:ascii="Verdana" w:eastAsia="MS Mincho" w:hAnsi="Verdana" w:cs="Franklin Gothic Book"/>
      <w:sz w:val="20"/>
      <w:lang w:val="en-US"/>
    </w:rPr>
  </w:style>
  <w:style w:type="paragraph" w:customStyle="1" w:styleId="1f3">
    <w:name w:val="Знак1 Знак Знак Знак"/>
    <w:basedOn w:val="af8"/>
    <w:rsid w:val="00BD34F4"/>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0">
    <w:name w:val="Знак Знак Знак Знак Знак Знак Знак Знак Знак Знак Знак Знак Знак Знак Знак Знак Знак Знак Знак Знак Знак"/>
    <w:basedOn w:val="af8"/>
    <w:rsid w:val="00762793"/>
    <w:pPr>
      <w:keepLines/>
      <w:spacing w:after="160" w:line="240" w:lineRule="exact"/>
      <w:ind w:left="0" w:right="0" w:firstLine="0"/>
      <w:jc w:val="left"/>
    </w:pPr>
    <w:rPr>
      <w:rFonts w:ascii="Verdana" w:eastAsia="MS Mincho" w:hAnsi="Verdana" w:cs="Franklin Gothic Book"/>
      <w:sz w:val="20"/>
      <w:lang w:val="en-US"/>
    </w:rPr>
  </w:style>
  <w:style w:type="paragraph" w:customStyle="1" w:styleId="1f4">
    <w:name w:val="Знак Знак Знак Знак Знак Знак Знак Знак Знак1 Знак Знак Знак Знак Знак Знак Знак Знак Знак Знак Знак Знак Знак"/>
    <w:basedOn w:val="af8"/>
    <w:rsid w:val="006514F1"/>
    <w:pPr>
      <w:keepLines/>
      <w:spacing w:after="160" w:line="240" w:lineRule="exact"/>
      <w:ind w:left="0" w:right="0" w:firstLine="0"/>
      <w:jc w:val="left"/>
    </w:pPr>
    <w:rPr>
      <w:rFonts w:ascii="Verdana" w:eastAsia="MS Mincho" w:hAnsi="Verdana" w:cs="Franklin Gothic Book"/>
      <w:sz w:val="20"/>
      <w:lang w:val="en-US"/>
    </w:rPr>
  </w:style>
  <w:style w:type="character" w:customStyle="1" w:styleId="2c">
    <w:name w:val="Текст Знак2 Знак Знак Знак"/>
    <w:rsid w:val="00512BA8"/>
    <w:rPr>
      <w:rFonts w:ascii="Courier New" w:hAnsi="Courier New" w:cs="Courier New"/>
      <w:lang w:val="ru-RU" w:eastAsia="ru-RU" w:bidi="ar-SA"/>
    </w:rPr>
  </w:style>
  <w:style w:type="paragraph" w:customStyle="1" w:styleId="affff1">
    <w:name w:val="заголовок таблицы"/>
    <w:next w:val="af8"/>
    <w:autoRedefine/>
    <w:rsid w:val="00512BA8"/>
    <w:pPr>
      <w:spacing w:before="60"/>
      <w:jc w:val="center"/>
    </w:pPr>
    <w:rPr>
      <w:rFonts w:ascii="Arial" w:hAnsi="Arial"/>
      <w:b/>
      <w:caps/>
      <w:sz w:val="22"/>
      <w:szCs w:val="22"/>
    </w:rPr>
  </w:style>
  <w:style w:type="paragraph" w:customStyle="1" w:styleId="2d">
    <w:name w:val="Знак2"/>
    <w:basedOn w:val="af8"/>
    <w:rsid w:val="00766768"/>
    <w:pPr>
      <w:keepLines/>
      <w:spacing w:after="160" w:line="240" w:lineRule="exact"/>
      <w:ind w:left="0" w:right="0" w:firstLine="0"/>
      <w:jc w:val="left"/>
    </w:pPr>
    <w:rPr>
      <w:rFonts w:ascii="Verdana" w:eastAsia="MS Mincho" w:hAnsi="Verdana" w:cs="Franklin Gothic Book"/>
      <w:sz w:val="20"/>
      <w:lang w:val="en-US"/>
    </w:rPr>
  </w:style>
  <w:style w:type="paragraph" w:customStyle="1" w:styleId="55">
    <w:name w:val="Знак5 Знак Знак Знак Знак Знак Знак Знак Знак Знак Знак Знак Знак"/>
    <w:basedOn w:val="af8"/>
    <w:rsid w:val="007B3BB0"/>
    <w:pPr>
      <w:keepLines/>
      <w:spacing w:after="160" w:line="240" w:lineRule="exact"/>
      <w:ind w:left="0" w:right="0" w:firstLine="0"/>
      <w:jc w:val="left"/>
    </w:pPr>
    <w:rPr>
      <w:rFonts w:ascii="Verdana" w:eastAsia="MS Mincho" w:hAnsi="Verdana" w:cs="Franklin Gothic Book"/>
      <w:sz w:val="20"/>
      <w:lang w:val="en-US"/>
    </w:rPr>
  </w:style>
  <w:style w:type="paragraph" w:customStyle="1" w:styleId="1f5">
    <w:name w:val="Знак Знак Знак1 Знак"/>
    <w:basedOn w:val="af8"/>
    <w:rsid w:val="008B20F4"/>
    <w:pPr>
      <w:keepLines/>
      <w:spacing w:after="160" w:line="240" w:lineRule="exact"/>
      <w:ind w:left="0" w:right="0" w:firstLine="0"/>
      <w:jc w:val="left"/>
    </w:pPr>
    <w:rPr>
      <w:rFonts w:ascii="Verdana" w:eastAsia="MS Mincho" w:hAnsi="Verdana" w:cs="Franklin Gothic Book"/>
      <w:sz w:val="20"/>
      <w:lang w:val="en-US"/>
    </w:rPr>
  </w:style>
  <w:style w:type="paragraph" w:customStyle="1" w:styleId="1f6">
    <w:name w:val="Знак Знак Знак Знак Знак Знак1 Знак"/>
    <w:basedOn w:val="af8"/>
    <w:rsid w:val="004460AE"/>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2">
    <w:name w:val="Знак Знак Знак"/>
    <w:basedOn w:val="af8"/>
    <w:rsid w:val="00F46E78"/>
    <w:pPr>
      <w:keepLines/>
      <w:spacing w:after="160" w:line="240" w:lineRule="exact"/>
      <w:ind w:left="0" w:right="0" w:firstLine="0"/>
      <w:jc w:val="left"/>
    </w:pPr>
    <w:rPr>
      <w:rFonts w:ascii="Verdana" w:eastAsia="MS Mincho" w:hAnsi="Verdana" w:cs="Franklin Gothic Book"/>
      <w:sz w:val="20"/>
      <w:lang w:val="en-US"/>
    </w:rPr>
  </w:style>
  <w:style w:type="paragraph" w:customStyle="1" w:styleId="112">
    <w:name w:val="Стиль Оглавление 1 + Справа:  12 см"/>
    <w:basedOn w:val="1d"/>
    <w:autoRedefine/>
    <w:rsid w:val="00AD3D40"/>
    <w:pPr>
      <w:ind w:right="680"/>
    </w:pPr>
    <w:rPr>
      <w:bCs/>
    </w:rPr>
  </w:style>
  <w:style w:type="table" w:customStyle="1" w:styleId="affff3">
    <w:name w:val="Оформление таблицы КНГ"/>
    <w:basedOn w:val="afa"/>
    <w:rsid w:val="000904E0"/>
    <w:pPr>
      <w:jc w:val="center"/>
    </w:pPr>
    <w:rPr>
      <w:rFonts w:ascii="Arial" w:hAnsi="Arial"/>
      <w:sz w:val="16"/>
      <w:szCs w:val="16"/>
    </w:rPr>
    <w:tblPr>
      <w:jc w:val="center"/>
      <w:tblInd w:w="0" w:type="dxa"/>
      <w:tblBorders>
        <w:top w:val="thickThinSmallGap" w:sz="12" w:space="0" w:color="999999"/>
        <w:left w:val="thickThinSmallGap" w:sz="12" w:space="0" w:color="999999"/>
        <w:bottom w:val="thickThinSmallGap" w:sz="12" w:space="0" w:color="999999"/>
        <w:right w:val="thickThinSmallGap" w:sz="12" w:space="0" w:color="999999"/>
        <w:insideH w:val="single" w:sz="4" w:space="0" w:color="808080"/>
        <w:insideV w:val="single" w:sz="4" w:space="0" w:color="808080"/>
      </w:tblBorders>
      <w:tblCellMar>
        <w:top w:w="0" w:type="dxa"/>
        <w:left w:w="108" w:type="dxa"/>
        <w:bottom w:w="0" w:type="dxa"/>
        <w:right w:w="108" w:type="dxa"/>
      </w:tblCellMar>
    </w:tblPr>
    <w:trPr>
      <w:jc w:val="center"/>
    </w:trPr>
    <w:tcPr>
      <w:shd w:val="clear" w:color="C0C0C0" w:fill="auto"/>
      <w:vAlign w:val="center"/>
    </w:tcPr>
  </w:style>
  <w:style w:type="paragraph" w:customStyle="1" w:styleId="affff4">
    <w:name w:val="Абзац"/>
    <w:basedOn w:val="af8"/>
    <w:autoRedefine/>
    <w:rsid w:val="00C20DA9"/>
    <w:pPr>
      <w:ind w:right="0" w:firstLine="709"/>
      <w:jc w:val="left"/>
    </w:pPr>
    <w:rPr>
      <w:szCs w:val="28"/>
      <w:lang w:eastAsia="ru-RU"/>
    </w:rPr>
  </w:style>
  <w:style w:type="character" w:customStyle="1" w:styleId="Oaaeeiue8">
    <w:name w:val="Oaaee?iue8"/>
    <w:aliases w:val="Oaaee?iue14,Oaaee?iue24,Oaaee?iue34,Oaaee?iue44,Oaaee?iue53,Oaaee?iue113,Oaaee?iue213,Oaaee?iue313,Oaaee?iue413,Табличный8,Табличный14,Табличный24,Табличный34,Табличный43,Табличный53,Табличный113,Табличный213,Табличный31 Знак Знак Знак Знак"/>
    <w:rsid w:val="00F13D10"/>
    <w:rPr>
      <w:sz w:val="28"/>
      <w:lang w:val="ru-RU" w:eastAsia="en-US" w:bidi="ar-SA"/>
    </w:rPr>
  </w:style>
  <w:style w:type="character" w:customStyle="1" w:styleId="56">
    <w:name w:val="Знак5 Знак Знак"/>
    <w:rsid w:val="00DD6B61"/>
    <w:rPr>
      <w:b/>
      <w:sz w:val="28"/>
      <w:lang w:val="ru-RU" w:eastAsia="en-US" w:bidi="ar-SA"/>
    </w:rPr>
  </w:style>
  <w:style w:type="paragraph" w:customStyle="1" w:styleId="2e">
    <w:name w:val="Обычный2"/>
    <w:rsid w:val="00DD6B61"/>
    <w:pPr>
      <w:widowControl w:val="0"/>
      <w:spacing w:line="300" w:lineRule="auto"/>
      <w:ind w:firstLine="340"/>
    </w:pPr>
    <w:rPr>
      <w:rFonts w:ascii="Courier New" w:hAnsi="Courier New"/>
      <w:snapToGrid w:val="0"/>
      <w:sz w:val="16"/>
    </w:rPr>
  </w:style>
  <w:style w:type="paragraph" w:customStyle="1" w:styleId="FR4">
    <w:name w:val="FR4"/>
    <w:rsid w:val="00DD6B61"/>
    <w:pPr>
      <w:widowControl w:val="0"/>
      <w:autoSpaceDE w:val="0"/>
      <w:autoSpaceDN w:val="0"/>
      <w:adjustRightInd w:val="0"/>
      <w:ind w:left="40" w:firstLine="500"/>
      <w:jc w:val="both"/>
    </w:pPr>
    <w:rPr>
      <w:i/>
      <w:iCs/>
      <w:sz w:val="24"/>
      <w:szCs w:val="24"/>
      <w:lang w:eastAsia="en-US"/>
    </w:rPr>
  </w:style>
  <w:style w:type="paragraph" w:customStyle="1" w:styleId="220">
    <w:name w:val="Знак Знак Знак2 Знак Знак Знак Знак Знак Знак2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2f">
    <w:name w:val="Знак Знак2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50">
    <w:name w:val="Текст1.5"/>
    <w:basedOn w:val="af8"/>
    <w:rsid w:val="00DD6B61"/>
    <w:pPr>
      <w:widowControl w:val="0"/>
      <w:tabs>
        <w:tab w:val="left" w:leader="dot" w:pos="7088"/>
      </w:tabs>
      <w:spacing w:before="120"/>
      <w:ind w:left="0" w:right="0" w:firstLine="851"/>
    </w:pPr>
    <w:rPr>
      <w:lang w:val="uk-UA" w:eastAsia="ru-RU"/>
    </w:rPr>
  </w:style>
  <w:style w:type="paragraph" w:customStyle="1" w:styleId="ConsNormal">
    <w:name w:val="ConsNormal"/>
    <w:rsid w:val="00DD6B61"/>
    <w:pPr>
      <w:widowControl w:val="0"/>
      <w:autoSpaceDE w:val="0"/>
      <w:autoSpaceDN w:val="0"/>
      <w:adjustRightInd w:val="0"/>
      <w:ind w:firstLine="720"/>
    </w:pPr>
    <w:rPr>
      <w:rFonts w:ascii="Arial" w:hAnsi="Arial" w:cs="Arial"/>
      <w:sz w:val="24"/>
      <w:szCs w:val="24"/>
    </w:rPr>
  </w:style>
  <w:style w:type="paragraph" w:styleId="2f0">
    <w:name w:val="List 2"/>
    <w:basedOn w:val="af8"/>
    <w:rsid w:val="00DD6B61"/>
    <w:pPr>
      <w:ind w:left="566" w:right="0" w:hanging="283"/>
      <w:jc w:val="left"/>
    </w:pPr>
    <w:rPr>
      <w:sz w:val="20"/>
    </w:rPr>
  </w:style>
  <w:style w:type="paragraph" w:customStyle="1" w:styleId="120">
    <w:name w:val="îñí.òåêñò áåç ñä 12"/>
    <w:basedOn w:val="af8"/>
    <w:rsid w:val="00DD6B61"/>
    <w:pPr>
      <w:spacing w:after="120"/>
      <w:ind w:left="0" w:right="0" w:firstLine="0"/>
    </w:pPr>
    <w:rPr>
      <w:rFonts w:ascii="Arial" w:hAnsi="Arial"/>
      <w:sz w:val="24"/>
    </w:rPr>
  </w:style>
  <w:style w:type="paragraph" w:customStyle="1" w:styleId="affff5">
    <w:name w:val="Бюллетень табличный"/>
    <w:basedOn w:val="140"/>
    <w:rsid w:val="00DD6B61"/>
    <w:pPr>
      <w:ind w:firstLine="0"/>
    </w:pPr>
    <w:rPr>
      <w:sz w:val="24"/>
    </w:rPr>
  </w:style>
  <w:style w:type="paragraph" w:customStyle="1" w:styleId="140">
    <w:name w:val="осн. текст 14"/>
    <w:basedOn w:val="af8"/>
    <w:rsid w:val="00DD6B61"/>
    <w:pPr>
      <w:spacing w:after="120"/>
      <w:ind w:left="0" w:right="0" w:firstLine="851"/>
    </w:pPr>
    <w:rPr>
      <w:rFonts w:ascii="Arial" w:hAnsi="Arial"/>
    </w:rPr>
  </w:style>
  <w:style w:type="paragraph" w:customStyle="1" w:styleId="121">
    <w:name w:val="осн.текст 12"/>
    <w:basedOn w:val="140"/>
    <w:rsid w:val="00DD6B61"/>
    <w:rPr>
      <w:sz w:val="24"/>
    </w:rPr>
  </w:style>
  <w:style w:type="paragraph" w:customStyle="1" w:styleId="affff6">
    <w:name w:val="бюллетень со сдвигом"/>
    <w:basedOn w:val="af8"/>
    <w:autoRedefine/>
    <w:rsid w:val="00DD6B61"/>
    <w:pPr>
      <w:spacing w:after="120"/>
      <w:ind w:left="0" w:right="0" w:firstLine="0"/>
    </w:pPr>
    <w:rPr>
      <w:rFonts w:ascii="Arial" w:hAnsi="Arial"/>
      <w:snapToGrid w:val="0"/>
      <w:sz w:val="24"/>
    </w:rPr>
  </w:style>
  <w:style w:type="paragraph" w:customStyle="1" w:styleId="affff7">
    <w:name w:val="табличный абзац"/>
    <w:basedOn w:val="af8"/>
    <w:autoRedefine/>
    <w:rsid w:val="00DD6B61"/>
    <w:pPr>
      <w:keepNext/>
      <w:keepLines/>
      <w:ind w:left="567" w:right="0" w:firstLine="0"/>
      <w:jc w:val="center"/>
    </w:pPr>
    <w:rPr>
      <w:b/>
      <w:i/>
      <w:szCs w:val="28"/>
    </w:rPr>
  </w:style>
  <w:style w:type="paragraph" w:customStyle="1" w:styleId="122">
    <w:name w:val="осн.текст в табл. 12"/>
    <w:basedOn w:val="af8"/>
    <w:autoRedefine/>
    <w:rsid w:val="00DD6B61"/>
    <w:pPr>
      <w:keepLines/>
      <w:ind w:left="0" w:right="0" w:firstLine="0"/>
      <w:jc w:val="center"/>
    </w:pPr>
  </w:style>
  <w:style w:type="paragraph" w:customStyle="1" w:styleId="affff8">
    <w:name w:val="основной текст"/>
    <w:basedOn w:val="af8"/>
    <w:rsid w:val="00DD6B61"/>
    <w:pPr>
      <w:spacing w:after="120"/>
      <w:ind w:left="0" w:right="0" w:firstLine="851"/>
    </w:pPr>
    <w:rPr>
      <w:rFonts w:ascii="Arial" w:hAnsi="Arial"/>
    </w:rPr>
  </w:style>
  <w:style w:type="paragraph" w:customStyle="1" w:styleId="123">
    <w:name w:val="осн.текст без сд 12"/>
    <w:basedOn w:val="af8"/>
    <w:rsid w:val="00DD6B61"/>
    <w:pPr>
      <w:spacing w:after="120"/>
      <w:ind w:left="0" w:right="0" w:firstLine="0"/>
    </w:pPr>
    <w:rPr>
      <w:rFonts w:ascii="Arial" w:hAnsi="Arial"/>
      <w:sz w:val="24"/>
    </w:rPr>
  </w:style>
  <w:style w:type="paragraph" w:customStyle="1" w:styleId="210">
    <w:name w:val="Основной текст 21"/>
    <w:basedOn w:val="af8"/>
    <w:rsid w:val="00DD6B61"/>
    <w:pPr>
      <w:overflowPunct w:val="0"/>
      <w:autoSpaceDE w:val="0"/>
      <w:autoSpaceDN w:val="0"/>
      <w:adjustRightInd w:val="0"/>
      <w:spacing w:line="360" w:lineRule="auto"/>
      <w:ind w:left="0" w:right="0"/>
      <w:textAlignment w:val="baseline"/>
    </w:pPr>
    <w:rPr>
      <w:sz w:val="24"/>
      <w:lang w:eastAsia="ru-RU"/>
    </w:rPr>
  </w:style>
  <w:style w:type="paragraph" w:customStyle="1" w:styleId="211">
    <w:name w:val="Основной текст с отступом 21"/>
    <w:basedOn w:val="af8"/>
    <w:rsid w:val="00DD6B61"/>
    <w:pPr>
      <w:overflowPunct w:val="0"/>
      <w:autoSpaceDE w:val="0"/>
      <w:autoSpaceDN w:val="0"/>
      <w:adjustRightInd w:val="0"/>
      <w:spacing w:line="240" w:lineRule="atLeast"/>
      <w:ind w:left="720" w:right="0" w:firstLine="0"/>
      <w:textAlignment w:val="baseline"/>
    </w:pPr>
    <w:rPr>
      <w:b/>
      <w:sz w:val="24"/>
      <w:lang w:eastAsia="ru-RU"/>
    </w:rPr>
  </w:style>
  <w:style w:type="paragraph" w:customStyle="1" w:styleId="-025">
    <w:name w:val="Основной текст с отступом + Справа:  -025 см"/>
    <w:basedOn w:val="aff3"/>
    <w:rsid w:val="00DD6B61"/>
    <w:pPr>
      <w:ind w:right="-142"/>
    </w:pPr>
    <w:rPr>
      <w:lang w:eastAsia="ru-RU"/>
    </w:rPr>
  </w:style>
  <w:style w:type="paragraph" w:customStyle="1" w:styleId="Heading">
    <w:name w:val="Heading"/>
    <w:rsid w:val="00DD6B61"/>
    <w:rPr>
      <w:rFonts w:ascii="Arial" w:hAnsi="Arial"/>
      <w:b/>
      <w:snapToGrid w:val="0"/>
      <w:sz w:val="22"/>
    </w:rPr>
  </w:style>
  <w:style w:type="paragraph" w:customStyle="1" w:styleId="affff9">
    <w:name w:val="Харьяга"/>
    <w:basedOn w:val="af8"/>
    <w:rsid w:val="00DD6B61"/>
    <w:pPr>
      <w:ind w:left="0" w:right="0"/>
    </w:pPr>
    <w:rPr>
      <w:rFonts w:ascii="Arial" w:eastAsia="Verdana Ref" w:hAnsi="Arial"/>
      <w:snapToGrid w:val="0"/>
      <w:lang w:eastAsia="ru-RU"/>
    </w:rPr>
  </w:style>
  <w:style w:type="paragraph" w:customStyle="1" w:styleId="affffa">
    <w:name w:val="ИТМ ГОЧС"/>
    <w:basedOn w:val="af8"/>
    <w:rsid w:val="00DD6B61"/>
    <w:pPr>
      <w:ind w:left="0" w:right="0"/>
    </w:pPr>
    <w:rPr>
      <w:rFonts w:ascii="Arial" w:eastAsia="Verdana Ref" w:hAnsi="Arial"/>
      <w:snapToGrid w:val="0"/>
      <w:lang w:eastAsia="ru-RU"/>
    </w:rPr>
  </w:style>
  <w:style w:type="paragraph" w:customStyle="1" w:styleId="affffb">
    <w:name w:val="таб_заг"/>
    <w:basedOn w:val="af8"/>
    <w:link w:val="affffc"/>
    <w:rsid w:val="00DD6B61"/>
    <w:pPr>
      <w:spacing w:after="120"/>
      <w:ind w:left="0" w:right="0" w:firstLine="0"/>
      <w:jc w:val="center"/>
    </w:pPr>
    <w:rPr>
      <w:b/>
      <w:sz w:val="24"/>
      <w:lang w:eastAsia="ru-RU"/>
    </w:rPr>
  </w:style>
  <w:style w:type="paragraph" w:styleId="HTML">
    <w:name w:val="HTML Preformatted"/>
    <w:basedOn w:val="af8"/>
    <w:link w:val="HTML0"/>
    <w:uiPriority w:val="99"/>
    <w:rsid w:val="00DD6B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firstLine="0"/>
      <w:jc w:val="left"/>
    </w:pPr>
    <w:rPr>
      <w:rFonts w:ascii="Courier New" w:hAnsi="Courier New" w:cs="Courier New"/>
      <w:sz w:val="20"/>
      <w:lang w:eastAsia="ru-RU"/>
    </w:rPr>
  </w:style>
  <w:style w:type="paragraph" w:customStyle="1" w:styleId="xl80">
    <w:name w:val="xl80"/>
    <w:basedOn w:val="af8"/>
    <w:rsid w:val="00DD6B61"/>
    <w:pPr>
      <w:spacing w:before="100" w:beforeAutospacing="1" w:after="100" w:afterAutospacing="1"/>
      <w:ind w:left="0" w:right="0" w:firstLine="0"/>
      <w:jc w:val="center"/>
      <w:textAlignment w:val="center"/>
    </w:pPr>
    <w:rPr>
      <w:rFonts w:eastAsia="Arial Unicode MS"/>
      <w:b/>
      <w:bCs/>
      <w:i/>
      <w:iCs/>
      <w:sz w:val="32"/>
      <w:szCs w:val="32"/>
      <w:lang w:eastAsia="ru-RU"/>
    </w:rPr>
  </w:style>
  <w:style w:type="paragraph" w:customStyle="1" w:styleId="font5">
    <w:name w:val="font5"/>
    <w:basedOn w:val="af8"/>
    <w:rsid w:val="00DD6B61"/>
    <w:pPr>
      <w:spacing w:before="100" w:beforeAutospacing="1" w:after="100" w:afterAutospacing="1"/>
      <w:ind w:left="0" w:right="0" w:firstLine="0"/>
      <w:jc w:val="left"/>
    </w:pPr>
    <w:rPr>
      <w:rFonts w:eastAsia="Arial Unicode MS"/>
      <w:sz w:val="32"/>
      <w:szCs w:val="32"/>
      <w:lang w:eastAsia="ru-RU"/>
    </w:rPr>
  </w:style>
  <w:style w:type="paragraph" w:customStyle="1" w:styleId="xl33">
    <w:name w:val="xl33"/>
    <w:basedOn w:val="af8"/>
    <w:rsid w:val="00DD6B61"/>
    <w:pPr>
      <w:pBdr>
        <w:left w:val="single" w:sz="4" w:space="0" w:color="auto"/>
        <w:right w:val="single" w:sz="4" w:space="0" w:color="auto"/>
      </w:pBdr>
      <w:spacing w:before="100" w:beforeAutospacing="1" w:after="100" w:afterAutospacing="1"/>
      <w:ind w:left="0" w:right="0" w:firstLine="0"/>
      <w:jc w:val="center"/>
    </w:pPr>
    <w:rPr>
      <w:rFonts w:eastAsia="Arial Unicode MS"/>
      <w:sz w:val="30"/>
      <w:szCs w:val="30"/>
      <w:lang w:eastAsia="ru-RU"/>
    </w:rPr>
  </w:style>
  <w:style w:type="paragraph" w:styleId="2f1">
    <w:name w:val="List Number 2"/>
    <w:basedOn w:val="af8"/>
    <w:rsid w:val="00DD6B61"/>
    <w:pPr>
      <w:tabs>
        <w:tab w:val="num" w:pos="643"/>
      </w:tabs>
      <w:ind w:left="643" w:hanging="360"/>
    </w:pPr>
  </w:style>
  <w:style w:type="character" w:customStyle="1" w:styleId="410">
    <w:name w:val="Табличный41 Знак Знак"/>
    <w:rsid w:val="00DD6B61"/>
    <w:rPr>
      <w:sz w:val="28"/>
      <w:lang w:val="ru-RU" w:eastAsia="en-US" w:bidi="ar-SA"/>
    </w:rPr>
  </w:style>
  <w:style w:type="paragraph" w:customStyle="1" w:styleId="affffd">
    <w:name w:val="Чертежный"/>
    <w:rsid w:val="00DD6B61"/>
    <w:pPr>
      <w:jc w:val="both"/>
    </w:pPr>
    <w:rPr>
      <w:rFonts w:ascii="ISOCPEUR" w:hAnsi="ISOCPEUR"/>
      <w:i/>
      <w:sz w:val="28"/>
      <w:lang w:val="uk-UA"/>
    </w:rPr>
  </w:style>
  <w:style w:type="paragraph" w:styleId="affffe">
    <w:name w:val="Normal (Web)"/>
    <w:aliases w:val="Обычный (Web),Обычный (веб) Знак1,Обычный (веб) Знак Знак,Обычный (веб) Знак2 Знак Знак,Обычный (веб) Знак1 Знак1 Знак Знак,Обычный (веб) Знак2 Знак Знак Знак Знак,Обычный (веб) Знак1 Знак1 Знак1 Знак Знак Знак"/>
    <w:basedOn w:val="af8"/>
    <w:link w:val="afffff"/>
    <w:qFormat/>
    <w:rsid w:val="00DD6B61"/>
    <w:pPr>
      <w:spacing w:before="100" w:beforeAutospacing="1" w:after="100" w:afterAutospacing="1"/>
      <w:ind w:left="0" w:right="0" w:firstLine="0"/>
      <w:jc w:val="left"/>
    </w:pPr>
    <w:rPr>
      <w:sz w:val="24"/>
      <w:szCs w:val="24"/>
      <w:lang w:eastAsia="ru-RU"/>
    </w:rPr>
  </w:style>
  <w:style w:type="character" w:styleId="afffff0">
    <w:name w:val="Strong"/>
    <w:uiPriority w:val="22"/>
    <w:qFormat/>
    <w:rsid w:val="00DD6B61"/>
    <w:rPr>
      <w:b/>
      <w:bCs/>
    </w:rPr>
  </w:style>
  <w:style w:type="character" w:customStyle="1" w:styleId="1f7">
    <w:name w:val="Основной текст1"/>
    <w:aliases w:val="Oaaee?iue6,Oaaee?iue12,Oaaee?iue22,Oaaee?iue32,Oaaee?iue42,Oaaee?iue51,Oaaee?iue111,Oaaee?iue211,Oaaee?iue311,Oaaee?iue411,Табличный6,Табличный12,Табличный22,Табличный32,Табличный51,Табличный111,Табличный211,Табличный311"/>
    <w:rsid w:val="00DD6B61"/>
    <w:rPr>
      <w:sz w:val="28"/>
      <w:lang w:val="ru-RU" w:eastAsia="en-US" w:bidi="ar-SA"/>
    </w:rPr>
  </w:style>
  <w:style w:type="paragraph" w:customStyle="1" w:styleId="2f2">
    <w:name w:val="заголовок 2"/>
    <w:basedOn w:val="af8"/>
    <w:next w:val="af8"/>
    <w:rsid w:val="00DD6B61"/>
    <w:pPr>
      <w:keepNext/>
      <w:ind w:left="0" w:right="0" w:firstLine="0"/>
      <w:jc w:val="center"/>
    </w:pPr>
    <w:rPr>
      <w:sz w:val="24"/>
      <w:lang w:val="en-US" w:eastAsia="ru-RU"/>
    </w:rPr>
  </w:style>
  <w:style w:type="paragraph" w:customStyle="1" w:styleId="afffff1">
    <w:name w:val="Абзац Знак"/>
    <w:basedOn w:val="af8"/>
    <w:link w:val="afffff2"/>
    <w:autoRedefine/>
    <w:rsid w:val="00DD6B61"/>
    <w:pPr>
      <w:ind w:right="-142" w:firstLine="709"/>
    </w:pPr>
    <w:rPr>
      <w:szCs w:val="28"/>
      <w:lang w:eastAsia="ru-RU"/>
    </w:rPr>
  </w:style>
  <w:style w:type="character" w:customStyle="1" w:styleId="afffff2">
    <w:name w:val="Абзац Знак Знак"/>
    <w:link w:val="afffff1"/>
    <w:rsid w:val="00DD6B61"/>
    <w:rPr>
      <w:sz w:val="28"/>
      <w:szCs w:val="28"/>
      <w:lang w:val="ru-RU" w:eastAsia="ru-RU" w:bidi="ar-SA"/>
    </w:rPr>
  </w:style>
  <w:style w:type="paragraph" w:styleId="afffff3">
    <w:name w:val="List Bullet"/>
    <w:basedOn w:val="af8"/>
    <w:link w:val="afffff4"/>
    <w:autoRedefine/>
    <w:rsid w:val="005514D9"/>
    <w:pPr>
      <w:tabs>
        <w:tab w:val="num" w:pos="1069"/>
      </w:tabs>
      <w:ind w:left="280" w:right="120" w:firstLineChars="248" w:firstLine="694"/>
      <w:jc w:val="center"/>
    </w:pPr>
  </w:style>
  <w:style w:type="character" w:customStyle="1" w:styleId="310">
    <w:name w:val="Табличный31 Знак"/>
    <w:aliases w:val="Oaaee?iue7,Oaaee?iue13,Oaaee?iue23,Oaaee?iue33,Oaaee?iue43,Oaaee?iue52,Oaaee?iue112,Oaaee?iue212,Oaaee?iue312,Oaaee?iue412,Табличный7,Табличный13,Табличный23,Табличный33,Табличный42,Табличный52,Табличный112,Табличный212"/>
    <w:rsid w:val="00DD6B61"/>
    <w:rPr>
      <w:sz w:val="28"/>
      <w:lang w:val="ru-RU" w:eastAsia="en-US" w:bidi="ar-SA"/>
    </w:rPr>
  </w:style>
  <w:style w:type="paragraph" w:customStyle="1" w:styleId="afffff5">
    <w:name w:val="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styleId="afffff6">
    <w:name w:val="Normal Indent"/>
    <w:basedOn w:val="af8"/>
    <w:rsid w:val="00DD6B61"/>
    <w:pPr>
      <w:ind w:left="708"/>
    </w:pPr>
  </w:style>
  <w:style w:type="paragraph" w:customStyle="1" w:styleId="afffff7">
    <w:name w:val="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character" w:customStyle="1" w:styleId="411">
    <w:name w:val="Табличный41 Знак"/>
    <w:rsid w:val="00DD6B61"/>
    <w:rPr>
      <w:sz w:val="28"/>
      <w:lang w:val="ru-RU" w:eastAsia="ru-RU" w:bidi="ar-SA"/>
    </w:rPr>
  </w:style>
  <w:style w:type="character" w:customStyle="1" w:styleId="3d">
    <w:name w:val="Заголовок 3 Знак Знак Знак"/>
    <w:aliases w:val=" Знак Знак Знак Знак,Заголовок 3 Знак2, Знак Знак,Заголовок 3 Знак1 Знак1,Заголовок 3 Знак Знак1,Заголовок 3 Знак1 Знак Знак,Заголовок 3 Знак Знак Знак Знак Знак1,Заголовок 3 Знак Знак Знак Знак Знак Знак,Gliederung3 Знак"/>
    <w:rsid w:val="00DD6B61"/>
    <w:rPr>
      <w:b/>
      <w:sz w:val="28"/>
      <w:lang w:val="ru-RU" w:eastAsia="ru-RU" w:bidi="ar-SA"/>
    </w:rPr>
  </w:style>
  <w:style w:type="paragraph" w:customStyle="1" w:styleId="afffff8">
    <w:name w:val="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f9">
    <w:name w:val="Знак 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fa">
    <w:name w:val="Знак Знак Знак Знак Знак Знак Знак Знак Знак Знак Знак Знак Знак Знак Знак Знак Знак Знак 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f8">
    <w:name w:val="Знак Знак Знак Знак Знак Знак Знак Знак Знак1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ConsPlusTitle">
    <w:name w:val="ConsPlusTitle"/>
    <w:rsid w:val="00DD6B61"/>
    <w:pPr>
      <w:widowControl w:val="0"/>
      <w:autoSpaceDE w:val="0"/>
      <w:autoSpaceDN w:val="0"/>
      <w:adjustRightInd w:val="0"/>
    </w:pPr>
    <w:rPr>
      <w:rFonts w:ascii="Arial" w:hAnsi="Arial" w:cs="Arial"/>
      <w:b/>
      <w:bCs/>
    </w:rPr>
  </w:style>
  <w:style w:type="character" w:customStyle="1" w:styleId="63">
    <w:name w:val="Знак Знак6"/>
    <w:rsid w:val="00DD6B61"/>
    <w:rPr>
      <w:b/>
      <w:sz w:val="28"/>
      <w:lang w:val="ru-RU" w:eastAsia="en-US" w:bidi="ar-SA"/>
    </w:rPr>
  </w:style>
  <w:style w:type="paragraph" w:customStyle="1" w:styleId="afffffc">
    <w:name w:val="Знак Знак Знак Знак Знак Знак Знак Знак Знак Знак Знак Знак 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fd">
    <w:name w:val="Знак Знак Знак Знак Знак Знак Знак Знак Знак 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styleId="afffffe">
    <w:name w:val="Balloon Text"/>
    <w:basedOn w:val="af8"/>
    <w:link w:val="affffff"/>
    <w:rsid w:val="00DD6B61"/>
    <w:rPr>
      <w:rFonts w:ascii="Tahoma" w:hAnsi="Tahoma" w:cs="Tahoma"/>
      <w:sz w:val="16"/>
      <w:szCs w:val="16"/>
    </w:rPr>
  </w:style>
  <w:style w:type="paragraph" w:customStyle="1" w:styleId="1f9">
    <w:name w:val="Знак Знак Знак1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character" w:customStyle="1" w:styleId="Oaaeeiue1">
    <w:name w:val="Oaaee?iue Знак1"/>
    <w:aliases w:val="Oaaee?iue1 Знак1,Oaaee?iue2 Знак1,Oaaee?iue3 Знак1,Oaaee?iue4 Знак1,Oaaee?iue5 Знак1,Oaaee?iue11 Знак1,Oaaee?iue21 Знак1,Oaaee?iue31 Знак1,Oaaee?iue41 Знак1,Табличный Знак1,Табличный1 Знак1,Табличный2 Знак1,Табличный3 Знак1"/>
    <w:rsid w:val="00DD6B61"/>
    <w:rPr>
      <w:sz w:val="28"/>
      <w:lang w:val="ru-RU" w:eastAsia="ru-RU" w:bidi="ar-SA"/>
    </w:rPr>
  </w:style>
  <w:style w:type="paragraph" w:customStyle="1" w:styleId="Normal">
    <w:name w:val="[Normal]"/>
    <w:rsid w:val="00DD6B61"/>
    <w:pPr>
      <w:widowControl w:val="0"/>
      <w:autoSpaceDE w:val="0"/>
      <w:autoSpaceDN w:val="0"/>
      <w:adjustRightInd w:val="0"/>
    </w:pPr>
    <w:rPr>
      <w:rFonts w:ascii="Tahoma" w:hAnsi="Tahoma" w:cs="Tahoma"/>
      <w:sz w:val="24"/>
      <w:szCs w:val="24"/>
    </w:rPr>
  </w:style>
  <w:style w:type="paragraph" w:customStyle="1" w:styleId="1fa">
    <w:name w:val="Знак Знак Знак1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fb">
    <w:name w:val="Знак Знак Знак Знак Знак Знак1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110">
    <w:name w:val="Знак Знак Знак Знак Знак Знак1 Знак1 Знак Знак Знак Знак Знак1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112">
    <w:name w:val="Знак Знак Знак Знак Знак Знак1 Знак1 Знак Знак Знак Знак Знак1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fc">
    <w:name w:val="Знак Знак Знак Знак Знак Знак1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fd">
    <w:name w:val="Знак Знак Знак Знак Знак1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10">
    <w:name w:val="Знак Знак Знак Знак Знак Знак1 Знак1"/>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character" w:customStyle="1" w:styleId="apple-converted-space">
    <w:name w:val="apple-converted-space"/>
    <w:basedOn w:val="af9"/>
    <w:rsid w:val="0068516C"/>
  </w:style>
  <w:style w:type="paragraph" w:customStyle="1" w:styleId="50">
    <w:name w:val="Маркированный список 5 без отступа тире КНГ"/>
    <w:basedOn w:val="af8"/>
    <w:rsid w:val="00E1550A"/>
    <w:pPr>
      <w:widowControl w:val="0"/>
      <w:numPr>
        <w:numId w:val="3"/>
      </w:numPr>
      <w:spacing w:line="360" w:lineRule="auto"/>
      <w:ind w:right="0"/>
    </w:pPr>
    <w:rPr>
      <w:rFonts w:ascii="Arial" w:hAnsi="Arial"/>
      <w:sz w:val="22"/>
      <w:szCs w:val="26"/>
      <w:lang w:eastAsia="ru-RU"/>
    </w:rPr>
  </w:style>
  <w:style w:type="paragraph" w:customStyle="1" w:styleId="affffff0">
    <w:name w:val="Название таблицы КНГ"/>
    <w:next w:val="aff3"/>
    <w:link w:val="affffff1"/>
    <w:rsid w:val="00E614BA"/>
    <w:pPr>
      <w:keepNext/>
      <w:suppressAutoHyphens/>
      <w:spacing w:before="240" w:after="120"/>
      <w:ind w:left="851" w:right="851"/>
      <w:jc w:val="center"/>
    </w:pPr>
    <w:rPr>
      <w:rFonts w:ascii="Arial" w:hAnsi="Arial"/>
      <w:b/>
      <w:bCs/>
    </w:rPr>
  </w:style>
  <w:style w:type="paragraph" w:customStyle="1" w:styleId="affffff2">
    <w:name w:val="Текст таблицы КНГ"/>
    <w:rsid w:val="00E614BA"/>
    <w:pPr>
      <w:shd w:val="clear" w:color="C0C0C0" w:fill="auto"/>
      <w:jc w:val="center"/>
    </w:pPr>
    <w:rPr>
      <w:rFonts w:ascii="Arial" w:hAnsi="Arial" w:cs="Arial"/>
      <w:sz w:val="16"/>
      <w:szCs w:val="16"/>
    </w:rPr>
  </w:style>
  <w:style w:type="paragraph" w:customStyle="1" w:styleId="affffff3">
    <w:name w:val="Шапка таблицы КНГ"/>
    <w:rsid w:val="00E614BA"/>
    <w:pPr>
      <w:shd w:val="clear" w:color="C0C0C0" w:fill="auto"/>
      <w:jc w:val="center"/>
    </w:pPr>
    <w:rPr>
      <w:rFonts w:ascii="Arial" w:hAnsi="Arial"/>
      <w:b/>
      <w:sz w:val="16"/>
      <w:szCs w:val="17"/>
    </w:rPr>
  </w:style>
  <w:style w:type="character" w:customStyle="1" w:styleId="affffff1">
    <w:name w:val="Название таблицы КНГ Знак Знак"/>
    <w:link w:val="affffff0"/>
    <w:rsid w:val="00E614BA"/>
    <w:rPr>
      <w:rFonts w:ascii="Arial" w:hAnsi="Arial"/>
      <w:b/>
      <w:bCs/>
      <w:lang w:val="ru-RU" w:eastAsia="ru-RU" w:bidi="ar-SA"/>
    </w:rPr>
  </w:style>
  <w:style w:type="character" w:customStyle="1" w:styleId="nobase">
    <w:name w:val="nobase"/>
    <w:basedOn w:val="af9"/>
    <w:rsid w:val="00F3477F"/>
  </w:style>
  <w:style w:type="character" w:customStyle="1" w:styleId="91">
    <w:name w:val="Заголовок 9 Знак"/>
    <w:aliases w:val="Заголовок 90 Знак,Not in use Знак,Heading 9 NOT IN USE Знак,Heading 9 Знак,Заголовок 9 Знак Знак Знак1,Заголовок 9 Знак Знак Знак Знак, Heading 9 NOT IN USE Знак"/>
    <w:link w:val="90"/>
    <w:uiPriority w:val="99"/>
    <w:locked/>
    <w:rsid w:val="007C5899"/>
    <w:rPr>
      <w:b/>
      <w:sz w:val="28"/>
      <w:lang w:eastAsia="en-US"/>
    </w:rPr>
  </w:style>
  <w:style w:type="paragraph" w:customStyle="1" w:styleId="Default">
    <w:name w:val="Default"/>
    <w:rsid w:val="007C5899"/>
    <w:pPr>
      <w:autoSpaceDE w:val="0"/>
      <w:autoSpaceDN w:val="0"/>
      <w:adjustRightInd w:val="0"/>
    </w:pPr>
    <w:rPr>
      <w:color w:val="000000"/>
      <w:sz w:val="24"/>
      <w:szCs w:val="24"/>
    </w:rPr>
  </w:style>
  <w:style w:type="character" w:customStyle="1" w:styleId="BodyTextChar1">
    <w:name w:val="Body Text Char1"/>
    <w:aliases w:val="Oaaee?iue Char1,Oaaee?iue1 Char1,Oaaee?iue2 Char1,Oaaee?iue3 Char1,Oaaee?iue4 Char1,Oaaee?iue5 Char1,Oaaee?iue11 Char1,Oaaee?iue21 Char1,Oaaee?iue31 Char1,Oaaee?iue41 Char1,Табличный Char1,Табличный1 Char1,Табличный2 Char1,Oaaee?iu Char"/>
    <w:locked/>
    <w:rsid w:val="007C5899"/>
    <w:rPr>
      <w:rFonts w:cs="Times New Roman"/>
      <w:sz w:val="28"/>
      <w:lang w:val="x-none" w:eastAsia="en-US"/>
    </w:rPr>
  </w:style>
  <w:style w:type="paragraph" w:customStyle="1" w:styleId="1fe">
    <w:name w:val="Знак Знак Знак Знак Знак Знак Знак1"/>
    <w:basedOn w:val="af8"/>
    <w:rsid w:val="007C5899"/>
    <w:pPr>
      <w:spacing w:after="160" w:line="240" w:lineRule="exact"/>
      <w:ind w:left="0" w:right="0" w:firstLine="0"/>
      <w:jc w:val="left"/>
    </w:pPr>
    <w:rPr>
      <w:rFonts w:ascii="Verdana" w:hAnsi="Verdana" w:cs="Verdana"/>
      <w:sz w:val="20"/>
      <w:lang w:val="en-US"/>
    </w:rPr>
  </w:style>
  <w:style w:type="paragraph" w:customStyle="1" w:styleId="formattext">
    <w:name w:val="formattext"/>
    <w:rsid w:val="007C5899"/>
    <w:pPr>
      <w:widowControl w:val="0"/>
      <w:autoSpaceDE w:val="0"/>
      <w:autoSpaceDN w:val="0"/>
      <w:adjustRightInd w:val="0"/>
    </w:pPr>
    <w:rPr>
      <w:sz w:val="18"/>
      <w:szCs w:val="18"/>
    </w:rPr>
  </w:style>
  <w:style w:type="character" w:styleId="affffff4">
    <w:name w:val="line number"/>
    <w:rsid w:val="00C20219"/>
  </w:style>
  <w:style w:type="paragraph" w:customStyle="1" w:styleId="FORMATTEXT0">
    <w:name w:val=".FORMATTEXT"/>
    <w:uiPriority w:val="99"/>
    <w:rsid w:val="003F0CD1"/>
    <w:pPr>
      <w:widowControl w:val="0"/>
      <w:autoSpaceDE w:val="0"/>
      <w:autoSpaceDN w:val="0"/>
      <w:adjustRightInd w:val="0"/>
    </w:pPr>
    <w:rPr>
      <w:sz w:val="24"/>
      <w:szCs w:val="24"/>
    </w:rPr>
  </w:style>
  <w:style w:type="paragraph" w:styleId="affffff5">
    <w:name w:val="No Spacing"/>
    <w:link w:val="affffff6"/>
    <w:uiPriority w:val="1"/>
    <w:qFormat/>
    <w:rsid w:val="00D83901"/>
    <w:pPr>
      <w:ind w:left="567" w:right="284" w:firstLine="720"/>
      <w:jc w:val="both"/>
    </w:pPr>
    <w:rPr>
      <w:sz w:val="28"/>
    </w:rPr>
  </w:style>
  <w:style w:type="paragraph" w:customStyle="1" w:styleId="affffff7">
    <w:name w:val="Краткий обратный адрес"/>
    <w:basedOn w:val="af8"/>
    <w:rsid w:val="00D70FD2"/>
    <w:pPr>
      <w:ind w:left="0" w:right="0" w:firstLine="0"/>
      <w:jc w:val="left"/>
    </w:pPr>
    <w:rPr>
      <w:sz w:val="24"/>
      <w:lang w:eastAsia="ru-RU"/>
    </w:rPr>
  </w:style>
  <w:style w:type="paragraph" w:customStyle="1" w:styleId="BodyTextIndent21">
    <w:name w:val="Body Text Indent 21"/>
    <w:basedOn w:val="af8"/>
    <w:uiPriority w:val="99"/>
    <w:rsid w:val="00D70FD2"/>
    <w:pPr>
      <w:widowControl w:val="0"/>
      <w:tabs>
        <w:tab w:val="left" w:pos="709"/>
        <w:tab w:val="left" w:pos="1069"/>
      </w:tabs>
      <w:overflowPunct w:val="0"/>
      <w:autoSpaceDE w:val="0"/>
      <w:autoSpaceDN w:val="0"/>
      <w:adjustRightInd w:val="0"/>
      <w:ind w:left="709" w:right="0" w:firstLine="0"/>
    </w:pPr>
    <w:rPr>
      <w:sz w:val="24"/>
      <w:lang w:eastAsia="ru-RU"/>
    </w:rPr>
  </w:style>
  <w:style w:type="paragraph" w:styleId="affffff8">
    <w:name w:val="endnote text"/>
    <w:aliases w:val="Текст концевой сноски Знак2,Текст концевой сноски Знак Знак,Текст концевой сноски Знак2 Знак Знак,Текст концевой сноски Знак1 Знак Знак Знак,Текст концевой сноски Знак Знак Знак Знак Знак,Текст концевой сноски Знак1"/>
    <w:basedOn w:val="af8"/>
    <w:link w:val="affffff9"/>
    <w:rsid w:val="00580E27"/>
    <w:rPr>
      <w:sz w:val="20"/>
    </w:rPr>
  </w:style>
  <w:style w:type="character" w:customStyle="1" w:styleId="affffff9">
    <w:name w:val="Текст концевой сноски Знак"/>
    <w:aliases w:val="Текст концевой сноски Знак2 Знак,Текст концевой сноски Знак Знак Знак,Текст концевой сноски Знак2 Знак Знак Знак,Текст концевой сноски Знак1 Знак Знак Знак Знак,Текст концевой сноски Знак Знак Знак Знак Знак Знак"/>
    <w:link w:val="affffff8"/>
    <w:rsid w:val="00580E27"/>
    <w:rPr>
      <w:lang w:eastAsia="en-US"/>
    </w:rPr>
  </w:style>
  <w:style w:type="character" w:styleId="affffffa">
    <w:name w:val="endnote reference"/>
    <w:rsid w:val="00580E27"/>
    <w:rPr>
      <w:vertAlign w:val="superscript"/>
    </w:rPr>
  </w:style>
  <w:style w:type="character" w:customStyle="1" w:styleId="afff0">
    <w:name w:val="Название объекта Знак"/>
    <w:aliases w:val="Caption Char Знак"/>
    <w:link w:val="afff"/>
    <w:locked/>
    <w:rsid w:val="00992272"/>
    <w:rPr>
      <w:snapToGrid w:val="0"/>
      <w:sz w:val="28"/>
    </w:rPr>
  </w:style>
  <w:style w:type="character" w:styleId="affffffb">
    <w:name w:val="Emphasis"/>
    <w:qFormat/>
    <w:rsid w:val="00144AFD"/>
    <w:rPr>
      <w:i/>
      <w:iCs/>
    </w:rPr>
  </w:style>
  <w:style w:type="paragraph" w:customStyle="1" w:styleId="33">
    <w:name w:val="Нумерация пунктов3"/>
    <w:autoRedefine/>
    <w:rsid w:val="000847C4"/>
    <w:pPr>
      <w:numPr>
        <w:ilvl w:val="2"/>
        <w:numId w:val="4"/>
      </w:numPr>
      <w:tabs>
        <w:tab w:val="clear" w:pos="1758"/>
        <w:tab w:val="num" w:pos="360"/>
      </w:tabs>
      <w:spacing w:before="120" w:after="120" w:line="360" w:lineRule="auto"/>
      <w:ind w:firstLine="0"/>
      <w:contextualSpacing/>
      <w:jc w:val="both"/>
    </w:pPr>
    <w:rPr>
      <w:sz w:val="24"/>
      <w:szCs w:val="24"/>
    </w:rPr>
  </w:style>
  <w:style w:type="character" w:customStyle="1" w:styleId="aff">
    <w:name w:val="Верхний колонтитул Знак"/>
    <w:aliases w:val="??????? ?????????? Знак,Верхний колонтитул Знак1 Знак Знак,Верхний колонтитул Знак Знак Знак Знак,ВерхКолонтитул Знак,header-first Знак,HeaderPort Знак, Знак7 Знак,Знак7 Знак,I.L.T. Знак,Titul Знак,Heder Знак,Header Char Знак"/>
    <w:link w:val="afe"/>
    <w:uiPriority w:val="99"/>
    <w:rsid w:val="00425DCA"/>
    <w:rPr>
      <w:sz w:val="28"/>
      <w:lang w:eastAsia="en-US"/>
    </w:rPr>
  </w:style>
  <w:style w:type="paragraph" w:customStyle="1" w:styleId="888">
    <w:name w:val="888"/>
    <w:basedOn w:val="af8"/>
    <w:link w:val="8880"/>
    <w:rsid w:val="007360EC"/>
    <w:pPr>
      <w:spacing w:line="360" w:lineRule="auto"/>
      <w:ind w:left="280" w:right="0" w:firstLine="700"/>
    </w:pPr>
    <w:rPr>
      <w:spacing w:val="2"/>
    </w:rPr>
  </w:style>
  <w:style w:type="character" w:customStyle="1" w:styleId="8880">
    <w:name w:val="888 Знак"/>
    <w:link w:val="888"/>
    <w:rsid w:val="007360EC"/>
    <w:rPr>
      <w:spacing w:val="2"/>
      <w:sz w:val="28"/>
      <w:lang w:eastAsia="en-US"/>
    </w:rPr>
  </w:style>
  <w:style w:type="character" w:customStyle="1" w:styleId="1ff">
    <w:name w:val="Основной текст Знак1"/>
    <w:locked/>
    <w:rsid w:val="007360EC"/>
    <w:rPr>
      <w:rFonts w:ascii="Lucida Sans Unicode" w:hAnsi="Lucida Sans Unicode" w:cs="Lucida Sans Unicode" w:hint="default"/>
      <w:shd w:val="clear" w:color="auto" w:fill="FFFFFF"/>
    </w:rPr>
  </w:style>
  <w:style w:type="character" w:customStyle="1" w:styleId="27">
    <w:name w:val="Основной текст 2 Знак"/>
    <w:link w:val="26"/>
    <w:rsid w:val="00F31D39"/>
    <w:rPr>
      <w:sz w:val="28"/>
      <w:lang w:eastAsia="en-US"/>
    </w:rPr>
  </w:style>
  <w:style w:type="paragraph" w:styleId="affffffc">
    <w:name w:val="List Paragraph"/>
    <w:aliases w:val="Маркированный,Абзац с отступом,List Paragraph,Абзац списка11"/>
    <w:basedOn w:val="af8"/>
    <w:link w:val="affffffd"/>
    <w:uiPriority w:val="34"/>
    <w:qFormat/>
    <w:rsid w:val="00174B40"/>
    <w:pPr>
      <w:ind w:left="720" w:right="0" w:firstLine="0"/>
      <w:contextualSpacing/>
      <w:jc w:val="left"/>
    </w:pPr>
    <w:rPr>
      <w:sz w:val="24"/>
      <w:szCs w:val="24"/>
      <w:lang w:eastAsia="ru-RU"/>
    </w:rPr>
  </w:style>
  <w:style w:type="character" w:customStyle="1" w:styleId="affffffd">
    <w:name w:val="Абзац списка Знак"/>
    <w:aliases w:val="Маркированный Знак,Абзац с отступом Знак,List Paragraph Знак,Абзац списка11 Знак"/>
    <w:link w:val="affffffc"/>
    <w:uiPriority w:val="34"/>
    <w:rsid w:val="00174B40"/>
    <w:rPr>
      <w:sz w:val="24"/>
      <w:szCs w:val="24"/>
    </w:rPr>
  </w:style>
  <w:style w:type="paragraph" w:customStyle="1" w:styleId="affffffe">
    <w:name w:val="Знак Знак Знак Знак Знак Знак Знак Знак Знак Знак Знак Знак Знак Знак Знак Знак"/>
    <w:basedOn w:val="af8"/>
    <w:rsid w:val="00174B40"/>
    <w:pPr>
      <w:widowControl w:val="0"/>
      <w:adjustRightInd w:val="0"/>
      <w:spacing w:after="160" w:line="240" w:lineRule="exact"/>
      <w:ind w:left="0" w:right="0" w:firstLine="0"/>
      <w:jc w:val="right"/>
    </w:pPr>
    <w:rPr>
      <w:sz w:val="20"/>
      <w:lang w:val="en-GB"/>
    </w:rPr>
  </w:style>
  <w:style w:type="paragraph" w:customStyle="1" w:styleId="2TimesNewRoman12">
    <w:name w:val="Заголовок 2 + Times New Roman 12 пт не полужирный Слева:  ..."/>
    <w:basedOn w:val="21"/>
    <w:qFormat/>
    <w:rsid w:val="00AF4573"/>
    <w:pPr>
      <w:numPr>
        <w:ilvl w:val="1"/>
      </w:numPr>
      <w:tabs>
        <w:tab w:val="num" w:pos="568"/>
      </w:tabs>
      <w:spacing w:before="400" w:after="200" w:line="360" w:lineRule="auto"/>
      <w:ind w:left="709" w:hanging="425"/>
      <w:jc w:val="both"/>
    </w:pPr>
    <w:rPr>
      <w:sz w:val="24"/>
      <w:szCs w:val="24"/>
      <w:lang w:eastAsia="ru-RU"/>
    </w:rPr>
  </w:style>
  <w:style w:type="paragraph" w:customStyle="1" w:styleId="afffffff">
    <w:name w:val="Осн. текст"/>
    <w:basedOn w:val="af8"/>
    <w:link w:val="afffffff0"/>
    <w:rsid w:val="00D0345A"/>
    <w:pPr>
      <w:spacing w:after="120"/>
      <w:ind w:left="0" w:right="0" w:firstLine="709"/>
    </w:pPr>
    <w:rPr>
      <w:sz w:val="24"/>
      <w:lang w:val="x-none" w:eastAsia="x-none"/>
    </w:rPr>
  </w:style>
  <w:style w:type="character" w:customStyle="1" w:styleId="afffffff0">
    <w:name w:val="Осн. текст Знак"/>
    <w:link w:val="afffffff"/>
    <w:locked/>
    <w:rsid w:val="00D0345A"/>
    <w:rPr>
      <w:sz w:val="24"/>
      <w:lang w:val="x-none" w:eastAsia="x-none"/>
    </w:rPr>
  </w:style>
  <w:style w:type="character" w:customStyle="1" w:styleId="FontStyle26">
    <w:name w:val="Font Style26"/>
    <w:uiPriority w:val="99"/>
    <w:rsid w:val="00002FD3"/>
    <w:rPr>
      <w:rFonts w:ascii="Times New Roman" w:hAnsi="Times New Roman" w:cs="Times New Roman" w:hint="default"/>
      <w:sz w:val="24"/>
      <w:szCs w:val="24"/>
    </w:rPr>
  </w:style>
  <w:style w:type="paragraph" w:customStyle="1" w:styleId="ac">
    <w:name w:val="Стиль"/>
    <w:basedOn w:val="31"/>
    <w:rsid w:val="00A91DE1"/>
    <w:pPr>
      <w:keepNext w:val="0"/>
      <w:numPr>
        <w:ilvl w:val="0"/>
        <w:numId w:val="5"/>
      </w:numPr>
      <w:spacing w:before="0" w:after="0" w:line="360" w:lineRule="auto"/>
      <w:ind w:left="3905" w:right="-1"/>
      <w:jc w:val="both"/>
    </w:pPr>
    <w:rPr>
      <w:iCs/>
      <w:caps/>
      <w:szCs w:val="24"/>
      <w:lang w:eastAsia="ru-RU"/>
    </w:rPr>
  </w:style>
  <w:style w:type="character" w:customStyle="1" w:styleId="FontStyle54">
    <w:name w:val="Font Style54"/>
    <w:rsid w:val="00A91DE1"/>
    <w:rPr>
      <w:rFonts w:ascii="Times New Roman" w:hAnsi="Times New Roman" w:cs="Times New Roman"/>
      <w:sz w:val="26"/>
      <w:szCs w:val="26"/>
    </w:rPr>
  </w:style>
  <w:style w:type="paragraph" w:customStyle="1" w:styleId="afffffff1">
    <w:name w:val="таблица"/>
    <w:basedOn w:val="af8"/>
    <w:link w:val="afffffff2"/>
    <w:rsid w:val="00200192"/>
    <w:pPr>
      <w:ind w:left="0" w:right="0" w:firstLine="0"/>
      <w:jc w:val="center"/>
    </w:pPr>
    <w:rPr>
      <w:sz w:val="24"/>
      <w:lang w:val="x-none" w:eastAsia="x-none"/>
    </w:rPr>
  </w:style>
  <w:style w:type="character" w:customStyle="1" w:styleId="afffffff2">
    <w:name w:val="таблица Знак"/>
    <w:link w:val="afffffff1"/>
    <w:locked/>
    <w:rsid w:val="00200192"/>
    <w:rPr>
      <w:sz w:val="24"/>
      <w:lang w:val="x-none" w:eastAsia="x-none"/>
    </w:rPr>
  </w:style>
  <w:style w:type="paragraph" w:customStyle="1" w:styleId="afffffff3">
    <w:name w:val="табл"/>
    <w:basedOn w:val="af8"/>
    <w:rsid w:val="00200192"/>
    <w:pPr>
      <w:ind w:left="0" w:right="0" w:firstLine="0"/>
      <w:jc w:val="center"/>
    </w:pPr>
    <w:rPr>
      <w:rFonts w:ascii="Arial" w:hAnsi="Arial"/>
      <w:b/>
      <w:sz w:val="22"/>
      <w:lang w:eastAsia="ru-RU"/>
    </w:rPr>
  </w:style>
  <w:style w:type="paragraph" w:customStyle="1" w:styleId="af7">
    <w:name w:val="Список маркированный"/>
    <w:basedOn w:val="af8"/>
    <w:next w:val="af8"/>
    <w:qFormat/>
    <w:rsid w:val="00F41263"/>
    <w:pPr>
      <w:numPr>
        <w:numId w:val="7"/>
      </w:numPr>
      <w:tabs>
        <w:tab w:val="left" w:pos="1049"/>
      </w:tabs>
      <w:spacing w:line="360" w:lineRule="auto"/>
      <w:ind w:right="0"/>
    </w:pPr>
    <w:rPr>
      <w:sz w:val="24"/>
      <w:lang w:eastAsia="ru-RU"/>
    </w:rPr>
  </w:style>
  <w:style w:type="paragraph" w:customStyle="1" w:styleId="afffffff4">
    <w:name w:val="Таблицы Название"/>
    <w:basedOn w:val="af8"/>
    <w:rsid w:val="001B64EF"/>
    <w:pPr>
      <w:keepNext/>
      <w:spacing w:before="120"/>
      <w:ind w:left="1276" w:right="0" w:hanging="1276"/>
    </w:pPr>
    <w:rPr>
      <w:rFonts w:eastAsia="Calibri"/>
      <w:sz w:val="24"/>
      <w:lang w:eastAsia="ru-RU"/>
    </w:rPr>
  </w:style>
  <w:style w:type="paragraph" w:styleId="afffffff5">
    <w:name w:val="Message Header"/>
    <w:aliases w:val=" Знак1,Знак1,Основной шрифт абзаца11,Основной шрифт абзаца1 Знак"/>
    <w:basedOn w:val="af8"/>
    <w:link w:val="afffffff6"/>
    <w:autoRedefine/>
    <w:rsid w:val="001B64EF"/>
    <w:pPr>
      <w:suppressAutoHyphens/>
      <w:ind w:left="0" w:right="0" w:firstLine="0"/>
      <w:jc w:val="center"/>
    </w:pPr>
    <w:rPr>
      <w:rFonts w:ascii="Arial" w:eastAsia="Calibri" w:hAnsi="Arial"/>
      <w:b/>
      <w:bCs/>
      <w:sz w:val="22"/>
      <w:szCs w:val="22"/>
      <w:lang w:val="x-none" w:eastAsia="x-none"/>
    </w:rPr>
  </w:style>
  <w:style w:type="character" w:customStyle="1" w:styleId="afffffff6">
    <w:name w:val="Шапка Знак"/>
    <w:aliases w:val=" Знак1 Знак,Знак1 Знак,Основной шрифт абзаца11 Знак,Основной шрифт абзаца1 Знак Знак"/>
    <w:link w:val="afffffff5"/>
    <w:rsid w:val="001B64EF"/>
    <w:rPr>
      <w:rFonts w:ascii="Arial" w:eastAsia="Calibri" w:hAnsi="Arial"/>
      <w:b/>
      <w:bCs/>
      <w:sz w:val="22"/>
      <w:szCs w:val="22"/>
      <w:lang w:val="x-none" w:eastAsia="x-none"/>
    </w:rPr>
  </w:style>
  <w:style w:type="paragraph" w:customStyle="1" w:styleId="afffffff7">
    <w:name w:val="Обычн. текст"/>
    <w:basedOn w:val="affffffc"/>
    <w:qFormat/>
    <w:rsid w:val="000B3DC9"/>
    <w:pPr>
      <w:spacing w:line="360" w:lineRule="auto"/>
      <w:ind w:left="0" w:right="170" w:firstLine="709"/>
      <w:jc w:val="both"/>
    </w:pPr>
  </w:style>
  <w:style w:type="paragraph" w:styleId="afffffff8">
    <w:name w:val="table of figures"/>
    <w:basedOn w:val="af8"/>
    <w:next w:val="af8"/>
    <w:rsid w:val="000B3DC9"/>
    <w:pPr>
      <w:tabs>
        <w:tab w:val="right" w:leader="dot" w:pos="9071"/>
      </w:tabs>
      <w:overflowPunct w:val="0"/>
      <w:autoSpaceDE w:val="0"/>
      <w:autoSpaceDN w:val="0"/>
      <w:adjustRightInd w:val="0"/>
      <w:spacing w:after="120"/>
      <w:ind w:left="1276" w:right="0" w:hanging="1276"/>
      <w:jc w:val="left"/>
      <w:textAlignment w:val="baseline"/>
    </w:pPr>
    <w:rPr>
      <w:rFonts w:ascii="Times New Roman CYR" w:hAnsi="Times New Roman CYR"/>
      <w:smallCaps/>
      <w:sz w:val="20"/>
      <w:lang w:eastAsia="ru-RU"/>
    </w:rPr>
  </w:style>
  <w:style w:type="paragraph" w:customStyle="1" w:styleId="afffffff9">
    <w:name w:val="Заг. Таблиц"/>
    <w:basedOn w:val="af8"/>
    <w:qFormat/>
    <w:rsid w:val="00E81CD8"/>
    <w:pPr>
      <w:autoSpaceDE w:val="0"/>
      <w:autoSpaceDN w:val="0"/>
      <w:ind w:left="0" w:right="0" w:firstLine="0"/>
      <w:jc w:val="center"/>
    </w:pPr>
    <w:rPr>
      <w:rFonts w:eastAsia="Calibri"/>
      <w:bCs/>
      <w:sz w:val="20"/>
    </w:rPr>
  </w:style>
  <w:style w:type="paragraph" w:customStyle="1" w:styleId="afffffffa">
    <w:name w:val="Названия таблиц"/>
    <w:basedOn w:val="af8"/>
    <w:link w:val="afffffffb"/>
    <w:qFormat/>
    <w:rsid w:val="00E81CD8"/>
    <w:pPr>
      <w:spacing w:after="120"/>
      <w:ind w:left="0" w:right="170" w:firstLine="0"/>
    </w:pPr>
    <w:rPr>
      <w:rFonts w:eastAsia="Calibri"/>
      <w:sz w:val="24"/>
      <w:szCs w:val="24"/>
    </w:rPr>
  </w:style>
  <w:style w:type="paragraph" w:customStyle="1" w:styleId="afffffffc">
    <w:name w:val="ОсновнойТекст_ПИР"/>
    <w:basedOn w:val="af8"/>
    <w:qFormat/>
    <w:rsid w:val="00864B13"/>
    <w:pPr>
      <w:suppressAutoHyphens/>
      <w:spacing w:before="120" w:after="120" w:line="276" w:lineRule="auto"/>
      <w:ind w:left="0" w:right="0" w:firstLine="454"/>
      <w:contextualSpacing/>
    </w:pPr>
    <w:rPr>
      <w:rFonts w:eastAsia="Calibri"/>
      <w:bCs/>
      <w:sz w:val="24"/>
      <w:szCs w:val="24"/>
      <w:lang w:eastAsia="ru-RU"/>
    </w:rPr>
  </w:style>
  <w:style w:type="paragraph" w:customStyle="1" w:styleId="a4">
    <w:name w:val="Стиль маркир. списка"/>
    <w:basedOn w:val="afffffff7"/>
    <w:link w:val="afffffffd"/>
    <w:qFormat/>
    <w:rsid w:val="001E4A9C"/>
    <w:pPr>
      <w:numPr>
        <w:numId w:val="8"/>
      </w:numPr>
      <w:tabs>
        <w:tab w:val="left" w:pos="709"/>
      </w:tabs>
      <w:contextualSpacing w:val="0"/>
    </w:pPr>
  </w:style>
  <w:style w:type="character" w:customStyle="1" w:styleId="afffffffd">
    <w:name w:val="Стиль маркир. списка Знак"/>
    <w:link w:val="a4"/>
    <w:rsid w:val="001E4A9C"/>
    <w:rPr>
      <w:sz w:val="24"/>
      <w:szCs w:val="24"/>
    </w:rPr>
  </w:style>
  <w:style w:type="numbering" w:customStyle="1" w:styleId="a3">
    <w:name w:val="Стиль списка"/>
    <w:uiPriority w:val="99"/>
    <w:rsid w:val="001E4A9C"/>
    <w:pPr>
      <w:numPr>
        <w:numId w:val="8"/>
      </w:numPr>
    </w:pPr>
  </w:style>
  <w:style w:type="paragraph" w:customStyle="1" w:styleId="10-">
    <w:name w:val="10-Шапка таблицы"/>
    <w:basedOn w:val="af8"/>
    <w:link w:val="10-0"/>
    <w:qFormat/>
    <w:rsid w:val="004A4225"/>
    <w:pPr>
      <w:ind w:left="0" w:right="0" w:firstLine="0"/>
      <w:jc w:val="center"/>
    </w:pPr>
    <w:rPr>
      <w:b/>
      <w:sz w:val="20"/>
      <w:lang w:eastAsia="ru-RU"/>
    </w:rPr>
  </w:style>
  <w:style w:type="character" w:customStyle="1" w:styleId="10-0">
    <w:name w:val="10-Шапка таблицы Знак"/>
    <w:link w:val="10-"/>
    <w:rsid w:val="004A4225"/>
    <w:rPr>
      <w:b/>
    </w:rPr>
  </w:style>
  <w:style w:type="paragraph" w:customStyle="1" w:styleId="11-">
    <w:name w:val="11-Текст таблицы"/>
    <w:basedOn w:val="af8"/>
    <w:link w:val="11-0"/>
    <w:qFormat/>
    <w:rsid w:val="004A4225"/>
    <w:pPr>
      <w:ind w:left="0" w:right="0" w:firstLine="0"/>
      <w:jc w:val="center"/>
    </w:pPr>
    <w:rPr>
      <w:sz w:val="20"/>
      <w:lang w:eastAsia="ru-RU"/>
    </w:rPr>
  </w:style>
  <w:style w:type="character" w:customStyle="1" w:styleId="11-0">
    <w:name w:val="11-Текст таблицы Знак"/>
    <w:link w:val="11-"/>
    <w:rsid w:val="004A4225"/>
  </w:style>
  <w:style w:type="paragraph" w:customStyle="1" w:styleId="afffffffe">
    <w:name w:val="Обычный (мой)"/>
    <w:basedOn w:val="af8"/>
    <w:link w:val="affffffff"/>
    <w:rsid w:val="00BE52ED"/>
    <w:pPr>
      <w:spacing w:line="360" w:lineRule="auto"/>
      <w:ind w:left="0" w:right="0" w:firstLine="709"/>
    </w:pPr>
    <w:rPr>
      <w:sz w:val="24"/>
      <w:lang w:eastAsia="ru-RU"/>
    </w:rPr>
  </w:style>
  <w:style w:type="character" w:customStyle="1" w:styleId="affffffff">
    <w:name w:val="Обычный (мой) Знак"/>
    <w:link w:val="afffffffe"/>
    <w:rsid w:val="00BE52ED"/>
    <w:rPr>
      <w:sz w:val="24"/>
    </w:rPr>
  </w:style>
  <w:style w:type="paragraph" w:customStyle="1" w:styleId="affffffff0">
    <w:name w:val="Знак Знак Знак Знак Знак Знак Знак Знак Знак Знак Знак Знак Знак Знак Знак"/>
    <w:basedOn w:val="af8"/>
    <w:rsid w:val="009F752E"/>
    <w:pPr>
      <w:keepLines/>
      <w:widowControl w:val="0"/>
      <w:adjustRightInd w:val="0"/>
      <w:spacing w:after="160" w:line="240" w:lineRule="exact"/>
      <w:ind w:left="0" w:right="0" w:firstLine="0"/>
      <w:textAlignment w:val="baseline"/>
    </w:pPr>
    <w:rPr>
      <w:rFonts w:ascii="Verdana" w:eastAsia="MS Mincho" w:hAnsi="Verdana" w:cs="Franklin Gothic Book"/>
      <w:sz w:val="20"/>
      <w:lang w:val="en-US"/>
    </w:rPr>
  </w:style>
  <w:style w:type="character" w:customStyle="1" w:styleId="aff1">
    <w:name w:val="Нижний колонтитул Знак"/>
    <w:aliases w:val="Знак Знак, Знак16 Знак"/>
    <w:link w:val="aff0"/>
    <w:uiPriority w:val="99"/>
    <w:locked/>
    <w:rsid w:val="009F752E"/>
    <w:rPr>
      <w:sz w:val="28"/>
      <w:lang w:eastAsia="en-US"/>
    </w:rPr>
  </w:style>
  <w:style w:type="paragraph" w:customStyle="1" w:styleId="2110">
    <w:name w:val="Основной текст 211"/>
    <w:basedOn w:val="af8"/>
    <w:rsid w:val="00681F1A"/>
    <w:pPr>
      <w:suppressAutoHyphens/>
      <w:ind w:left="0" w:right="0" w:firstLine="0"/>
      <w:jc w:val="center"/>
    </w:pPr>
    <w:rPr>
      <w:sz w:val="24"/>
      <w:lang w:eastAsia="ar-SA"/>
    </w:rPr>
  </w:style>
  <w:style w:type="paragraph" w:customStyle="1" w:styleId="Style5">
    <w:name w:val="Style5"/>
    <w:basedOn w:val="af8"/>
    <w:uiPriority w:val="99"/>
    <w:rsid w:val="004C238E"/>
    <w:pPr>
      <w:widowControl w:val="0"/>
      <w:autoSpaceDE w:val="0"/>
      <w:autoSpaceDN w:val="0"/>
      <w:adjustRightInd w:val="0"/>
      <w:spacing w:line="298" w:lineRule="exact"/>
      <w:ind w:left="0" w:right="0" w:firstLine="0"/>
      <w:jc w:val="left"/>
    </w:pPr>
    <w:rPr>
      <w:sz w:val="24"/>
      <w:szCs w:val="24"/>
      <w:lang w:eastAsia="ru-RU"/>
    </w:rPr>
  </w:style>
  <w:style w:type="character" w:customStyle="1" w:styleId="80">
    <w:name w:val="Заголовок 8 Знак"/>
    <w:aliases w:val=" Знак8 Знак,Знак8 Знак,Heading 8 NOT IN USE Знак,not In use Знак, Heading 8 NOT IN USE Знак"/>
    <w:link w:val="8"/>
    <w:uiPriority w:val="99"/>
    <w:rsid w:val="004C238E"/>
    <w:rPr>
      <w:b/>
      <w:sz w:val="28"/>
      <w:lang w:eastAsia="en-US"/>
    </w:rPr>
  </w:style>
  <w:style w:type="character" w:customStyle="1" w:styleId="affffff">
    <w:name w:val="Текст выноски Знак"/>
    <w:link w:val="afffffe"/>
    <w:uiPriority w:val="99"/>
    <w:rsid w:val="004C238E"/>
    <w:rPr>
      <w:rFonts w:ascii="Tahoma" w:hAnsi="Tahoma" w:cs="Tahoma"/>
      <w:sz w:val="16"/>
      <w:szCs w:val="16"/>
      <w:lang w:eastAsia="en-US"/>
    </w:rPr>
  </w:style>
  <w:style w:type="paragraph" w:customStyle="1" w:styleId="affffffff1">
    <w:name w:val="Таблица шапка"/>
    <w:basedOn w:val="af8"/>
    <w:link w:val="affffffff2"/>
    <w:qFormat/>
    <w:rsid w:val="004C238E"/>
    <w:pPr>
      <w:ind w:left="0" w:right="0" w:firstLine="0"/>
      <w:jc w:val="center"/>
    </w:pPr>
    <w:rPr>
      <w:b/>
      <w:bCs/>
      <w:sz w:val="24"/>
      <w:lang w:eastAsia="ru-RU"/>
    </w:rPr>
  </w:style>
  <w:style w:type="character" w:customStyle="1" w:styleId="affffffff2">
    <w:name w:val="Таблица шапка Знак"/>
    <w:link w:val="affffffff1"/>
    <w:rsid w:val="004C238E"/>
    <w:rPr>
      <w:b/>
      <w:bCs/>
      <w:sz w:val="24"/>
    </w:rPr>
  </w:style>
  <w:style w:type="paragraph" w:customStyle="1" w:styleId="affffffff3">
    <w:name w:val="Таблица Заголовок Название объекта"/>
    <w:basedOn w:val="af8"/>
    <w:next w:val="af8"/>
    <w:link w:val="affffffff4"/>
    <w:autoRedefine/>
    <w:rsid w:val="004C238E"/>
    <w:pPr>
      <w:keepNext/>
      <w:ind w:left="0" w:right="0" w:firstLine="0"/>
      <w:jc w:val="center"/>
    </w:pPr>
    <w:rPr>
      <w:rFonts w:eastAsia="Calibri"/>
      <w:bCs/>
      <w:sz w:val="24"/>
      <w:szCs w:val="24"/>
    </w:rPr>
  </w:style>
  <w:style w:type="character" w:customStyle="1" w:styleId="affffffff4">
    <w:name w:val="Таблица Заголовок Название объекта Знак Знак"/>
    <w:link w:val="affffffff3"/>
    <w:rsid w:val="004C238E"/>
    <w:rPr>
      <w:rFonts w:eastAsia="Calibri"/>
      <w:bCs/>
      <w:sz w:val="24"/>
      <w:szCs w:val="24"/>
      <w:lang w:eastAsia="en-US"/>
    </w:rPr>
  </w:style>
  <w:style w:type="character" w:customStyle="1" w:styleId="afd">
    <w:name w:val="Название Знак"/>
    <w:aliases w:val="Название приложения Знак,Обычный_текст Знак"/>
    <w:link w:val="afc"/>
    <w:rsid w:val="004C238E"/>
    <w:rPr>
      <w:b/>
      <w:caps/>
      <w:sz w:val="28"/>
      <w:lang w:val="en-US" w:eastAsia="en-US"/>
    </w:rPr>
  </w:style>
  <w:style w:type="character" w:customStyle="1" w:styleId="affe">
    <w:name w:val="Подзаголовок Знак"/>
    <w:link w:val="affd"/>
    <w:uiPriority w:val="99"/>
    <w:rsid w:val="004C238E"/>
    <w:rPr>
      <w:snapToGrid w:val="0"/>
      <w:sz w:val="28"/>
    </w:rPr>
  </w:style>
  <w:style w:type="paragraph" w:styleId="affffffff5">
    <w:name w:val="Intense Quote"/>
    <w:basedOn w:val="af8"/>
    <w:next w:val="af8"/>
    <w:link w:val="affffffff6"/>
    <w:uiPriority w:val="30"/>
    <w:rsid w:val="004C238E"/>
    <w:pPr>
      <w:spacing w:line="360" w:lineRule="auto"/>
      <w:ind w:left="720" w:right="720" w:firstLine="851"/>
    </w:pPr>
    <w:rPr>
      <w:rFonts w:ascii="Calibri" w:hAnsi="Calibri"/>
      <w:b/>
      <w:i/>
      <w:sz w:val="24"/>
      <w:lang w:val="x-none" w:eastAsia="x-none"/>
    </w:rPr>
  </w:style>
  <w:style w:type="character" w:customStyle="1" w:styleId="affffffff6">
    <w:name w:val="Выделенная цитата Знак"/>
    <w:link w:val="affffffff5"/>
    <w:uiPriority w:val="30"/>
    <w:rsid w:val="004C238E"/>
    <w:rPr>
      <w:rFonts w:ascii="Calibri" w:hAnsi="Calibri"/>
      <w:b/>
      <w:i/>
      <w:sz w:val="24"/>
      <w:lang w:val="x-none" w:eastAsia="x-none"/>
    </w:rPr>
  </w:style>
  <w:style w:type="character" w:styleId="affffffff7">
    <w:name w:val="Subtle Emphasis"/>
    <w:uiPriority w:val="19"/>
    <w:rsid w:val="004C238E"/>
    <w:rPr>
      <w:i/>
      <w:color w:val="5A5A5A"/>
    </w:rPr>
  </w:style>
  <w:style w:type="character" w:styleId="affffffff8">
    <w:name w:val="Subtle Reference"/>
    <w:uiPriority w:val="31"/>
    <w:rsid w:val="004C238E"/>
    <w:rPr>
      <w:sz w:val="24"/>
      <w:szCs w:val="24"/>
      <w:u w:val="single"/>
    </w:rPr>
  </w:style>
  <w:style w:type="character" w:styleId="affffffff9">
    <w:name w:val="Intense Reference"/>
    <w:uiPriority w:val="32"/>
    <w:rsid w:val="004C238E"/>
    <w:rPr>
      <w:b/>
      <w:sz w:val="24"/>
      <w:u w:val="single"/>
    </w:rPr>
  </w:style>
  <w:style w:type="paragraph" w:customStyle="1" w:styleId="a5">
    <w:name w:val="Перечесление"/>
    <w:basedOn w:val="affa"/>
    <w:link w:val="affffffffa"/>
    <w:qFormat/>
    <w:rsid w:val="004C238E"/>
    <w:pPr>
      <w:numPr>
        <w:numId w:val="9"/>
      </w:numPr>
      <w:tabs>
        <w:tab w:val="left" w:pos="1134"/>
      </w:tabs>
      <w:spacing w:line="360" w:lineRule="auto"/>
      <w:ind w:left="0" w:firstLine="851"/>
    </w:pPr>
    <w:rPr>
      <w:rFonts w:ascii="Arial" w:hAnsi="Arial" w:cs="Arial"/>
      <w:sz w:val="22"/>
      <w:szCs w:val="24"/>
      <w:lang w:val="en-US" w:bidi="en-US"/>
    </w:rPr>
  </w:style>
  <w:style w:type="character" w:customStyle="1" w:styleId="affffffffa">
    <w:name w:val="Перечесление Знак"/>
    <w:link w:val="a5"/>
    <w:rsid w:val="004C238E"/>
    <w:rPr>
      <w:rFonts w:ascii="Arial" w:hAnsi="Arial" w:cs="Arial"/>
      <w:sz w:val="22"/>
      <w:szCs w:val="24"/>
      <w:lang w:val="en-US" w:eastAsia="en-US" w:bidi="en-US"/>
    </w:rPr>
  </w:style>
  <w:style w:type="paragraph" w:customStyle="1" w:styleId="2">
    <w:name w:val="Перечесление 2"/>
    <w:basedOn w:val="a5"/>
    <w:link w:val="2f3"/>
    <w:qFormat/>
    <w:rsid w:val="004C238E"/>
    <w:pPr>
      <w:numPr>
        <w:numId w:val="10"/>
      </w:numPr>
    </w:pPr>
  </w:style>
  <w:style w:type="character" w:customStyle="1" w:styleId="2f3">
    <w:name w:val="Перечесление 2 Знак"/>
    <w:link w:val="2"/>
    <w:rsid w:val="004C238E"/>
    <w:rPr>
      <w:rFonts w:ascii="Arial" w:hAnsi="Arial" w:cs="Arial"/>
      <w:sz w:val="22"/>
      <w:szCs w:val="24"/>
      <w:lang w:val="en-US" w:eastAsia="en-US" w:bidi="en-US"/>
    </w:rPr>
  </w:style>
  <w:style w:type="paragraph" w:customStyle="1" w:styleId="30">
    <w:name w:val="Перечисление 3"/>
    <w:basedOn w:val="2"/>
    <w:link w:val="3e"/>
    <w:qFormat/>
    <w:rsid w:val="004C238E"/>
    <w:pPr>
      <w:numPr>
        <w:numId w:val="11"/>
      </w:numPr>
    </w:pPr>
  </w:style>
  <w:style w:type="character" w:customStyle="1" w:styleId="3e">
    <w:name w:val="Перечисление 3 Знак"/>
    <w:link w:val="30"/>
    <w:rsid w:val="004C238E"/>
    <w:rPr>
      <w:rFonts w:ascii="Arial" w:hAnsi="Arial" w:cs="Arial"/>
      <w:sz w:val="22"/>
      <w:szCs w:val="24"/>
      <w:lang w:val="en-US" w:eastAsia="en-US" w:bidi="en-US"/>
    </w:rPr>
  </w:style>
  <w:style w:type="paragraph" w:customStyle="1" w:styleId="47">
    <w:name w:val="Загаловок 4"/>
    <w:basedOn w:val="41"/>
    <w:next w:val="af8"/>
    <w:link w:val="48"/>
    <w:qFormat/>
    <w:rsid w:val="004C238E"/>
    <w:pPr>
      <w:numPr>
        <w:ilvl w:val="0"/>
        <w:numId w:val="0"/>
      </w:numPr>
      <w:spacing w:before="480" w:after="600"/>
      <w:ind w:right="0"/>
      <w:jc w:val="both"/>
    </w:pPr>
    <w:rPr>
      <w:rFonts w:ascii="Arial" w:hAnsi="Arial"/>
      <w:bCs/>
      <w:i/>
      <w:iCs/>
      <w:color w:val="4F81BD"/>
      <w:sz w:val="22"/>
      <w:szCs w:val="28"/>
      <w:lang w:val="x-none" w:bidi="en-US"/>
    </w:rPr>
  </w:style>
  <w:style w:type="character" w:customStyle="1" w:styleId="48">
    <w:name w:val="Загаловок 4 Знак"/>
    <w:link w:val="47"/>
    <w:rsid w:val="004C238E"/>
    <w:rPr>
      <w:rFonts w:ascii="Arial" w:hAnsi="Arial"/>
      <w:b/>
      <w:bCs/>
      <w:i/>
      <w:iCs/>
      <w:color w:val="4F81BD"/>
      <w:sz w:val="22"/>
      <w:szCs w:val="28"/>
      <w:lang w:val="x-none" w:eastAsia="en-US" w:bidi="en-US"/>
    </w:rPr>
  </w:style>
  <w:style w:type="character" w:customStyle="1" w:styleId="apple-style-span">
    <w:name w:val="apple-style-span"/>
    <w:rsid w:val="004C238E"/>
  </w:style>
  <w:style w:type="paragraph" w:customStyle="1" w:styleId="3f">
    <w:name w:val="Абзац нумерованый У3"/>
    <w:basedOn w:val="31"/>
    <w:autoRedefine/>
    <w:rsid w:val="004C238E"/>
    <w:pPr>
      <w:keepNext w:val="0"/>
      <w:widowControl w:val="0"/>
      <w:numPr>
        <w:ilvl w:val="0"/>
        <w:numId w:val="0"/>
      </w:numPr>
      <w:tabs>
        <w:tab w:val="num" w:pos="0"/>
      </w:tabs>
      <w:spacing w:before="0" w:after="0" w:line="360" w:lineRule="auto"/>
      <w:ind w:left="-11" w:right="113" w:firstLine="709"/>
      <w:contextualSpacing/>
      <w:jc w:val="both"/>
      <w:outlineLvl w:val="9"/>
    </w:pPr>
    <w:rPr>
      <w:b w:val="0"/>
      <w:sz w:val="24"/>
      <w:szCs w:val="24"/>
      <w:lang w:eastAsia="ru-RU"/>
    </w:rPr>
  </w:style>
  <w:style w:type="character" w:customStyle="1" w:styleId="aff4">
    <w:name w:val="Основной текст с отступом Знак"/>
    <w:link w:val="aff3"/>
    <w:rsid w:val="004C238E"/>
    <w:rPr>
      <w:sz w:val="24"/>
      <w:lang w:eastAsia="en-US"/>
    </w:rPr>
  </w:style>
  <w:style w:type="paragraph" w:customStyle="1" w:styleId="212">
    <w:name w:val="Заголовок 2 после заголовка 1"/>
    <w:basedOn w:val="21"/>
    <w:link w:val="213"/>
    <w:qFormat/>
    <w:rsid w:val="004C238E"/>
    <w:pPr>
      <w:keepLines/>
      <w:suppressAutoHyphens/>
      <w:spacing w:after="240" w:line="360" w:lineRule="auto"/>
      <w:ind w:left="360" w:hanging="360"/>
      <w:jc w:val="both"/>
    </w:pPr>
    <w:rPr>
      <w:rFonts w:ascii="Arial" w:hAnsi="Arial" w:cs="Arial"/>
      <w:bCs/>
      <w:iCs/>
      <w:sz w:val="22"/>
      <w:szCs w:val="28"/>
      <w:lang w:val="x-none" w:bidi="en-US"/>
    </w:rPr>
  </w:style>
  <w:style w:type="paragraph" w:customStyle="1" w:styleId="affffffffb">
    <w:name w:val="Заголовок приложения"/>
    <w:basedOn w:val="1a"/>
    <w:next w:val="af8"/>
    <w:link w:val="affffffffc"/>
    <w:qFormat/>
    <w:rsid w:val="004C238E"/>
    <w:pPr>
      <w:keepNext w:val="0"/>
      <w:pageBreakBefore/>
      <w:widowControl w:val="0"/>
      <w:tabs>
        <w:tab w:val="left" w:pos="1134"/>
      </w:tabs>
      <w:suppressAutoHyphens/>
      <w:spacing w:before="0" w:after="0"/>
      <w:ind w:left="0" w:right="0"/>
    </w:pPr>
    <w:rPr>
      <w:rFonts w:ascii="Arial" w:hAnsi="Arial" w:cs="Arial"/>
      <w:bCs/>
      <w:caps/>
      <w:snapToGrid/>
      <w:color w:val="000080"/>
      <w:kern w:val="32"/>
      <w:sz w:val="24"/>
      <w:szCs w:val="32"/>
      <w:lang w:val="x-none" w:eastAsia="en-US" w:bidi="en-US"/>
    </w:rPr>
  </w:style>
  <w:style w:type="character" w:customStyle="1" w:styleId="213">
    <w:name w:val="Заголовок 2 после заголовка 1 Знак"/>
    <w:link w:val="212"/>
    <w:rsid w:val="004C238E"/>
    <w:rPr>
      <w:rFonts w:ascii="Arial" w:hAnsi="Arial" w:cs="Arial"/>
      <w:b/>
      <w:bCs/>
      <w:iCs/>
      <w:sz w:val="22"/>
      <w:szCs w:val="28"/>
      <w:lang w:val="x-none" w:eastAsia="en-US" w:bidi="en-US"/>
    </w:rPr>
  </w:style>
  <w:style w:type="character" w:customStyle="1" w:styleId="affffffffc">
    <w:name w:val="Заголовок приложения Знак"/>
    <w:link w:val="affffffffb"/>
    <w:rsid w:val="004C238E"/>
    <w:rPr>
      <w:rFonts w:ascii="Arial" w:hAnsi="Arial" w:cs="Arial"/>
      <w:b/>
      <w:bCs/>
      <w:caps/>
      <w:color w:val="000080"/>
      <w:kern w:val="32"/>
      <w:sz w:val="24"/>
      <w:szCs w:val="32"/>
      <w:lang w:val="x-none" w:eastAsia="en-US" w:bidi="en-US"/>
    </w:rPr>
  </w:style>
  <w:style w:type="paragraph" w:customStyle="1" w:styleId="affffffffd">
    <w:name w:val="Титул"/>
    <w:basedOn w:val="afc"/>
    <w:rsid w:val="004C238E"/>
    <w:pPr>
      <w:suppressAutoHyphens/>
    </w:pPr>
    <w:rPr>
      <w:rFonts w:ascii="Arial" w:hAnsi="Arial"/>
      <w:caps w:val="0"/>
      <w:sz w:val="32"/>
      <w:lang w:val="x-none"/>
    </w:rPr>
  </w:style>
  <w:style w:type="character" w:customStyle="1" w:styleId="afff7">
    <w:name w:val="Схема документа Знак"/>
    <w:link w:val="afff6"/>
    <w:uiPriority w:val="99"/>
    <w:rsid w:val="004C238E"/>
    <w:rPr>
      <w:rFonts w:ascii="Tahoma" w:hAnsi="Tahoma" w:cs="Tahoma"/>
      <w:sz w:val="28"/>
      <w:shd w:val="clear" w:color="auto" w:fill="000080"/>
      <w:lang w:eastAsia="en-US"/>
    </w:rPr>
  </w:style>
  <w:style w:type="paragraph" w:customStyle="1" w:styleId="affffffffe">
    <w:name w:val="Основной"/>
    <w:basedOn w:val="af8"/>
    <w:link w:val="afffffffff"/>
    <w:rsid w:val="004C238E"/>
    <w:pPr>
      <w:spacing w:line="360" w:lineRule="auto"/>
      <w:ind w:right="0" w:firstLine="851"/>
    </w:pPr>
    <w:rPr>
      <w:rFonts w:ascii="GOST type A" w:hAnsi="GOST type A"/>
      <w:i/>
      <w:iCs/>
      <w:sz w:val="32"/>
      <w:szCs w:val="36"/>
      <w:lang w:val="x-none" w:eastAsia="x-none"/>
    </w:rPr>
  </w:style>
  <w:style w:type="character" w:customStyle="1" w:styleId="afffffffff">
    <w:name w:val="Основной Знак"/>
    <w:link w:val="affffffffe"/>
    <w:rsid w:val="004C238E"/>
    <w:rPr>
      <w:rFonts w:ascii="GOST type A" w:hAnsi="GOST type A"/>
      <w:i/>
      <w:iCs/>
      <w:sz w:val="32"/>
      <w:szCs w:val="36"/>
      <w:lang w:val="x-none" w:eastAsia="x-none"/>
    </w:rPr>
  </w:style>
  <w:style w:type="paragraph" w:customStyle="1" w:styleId="afffffffff0">
    <w:name w:val="Обычный по центру"/>
    <w:basedOn w:val="af8"/>
    <w:rsid w:val="004C238E"/>
    <w:pPr>
      <w:ind w:left="0" w:right="0" w:firstLine="0"/>
      <w:jc w:val="center"/>
    </w:pPr>
    <w:rPr>
      <w:rFonts w:ascii="Arial" w:hAnsi="Arial"/>
      <w:sz w:val="22"/>
      <w:szCs w:val="24"/>
      <w:lang w:eastAsia="ru-RU"/>
    </w:rPr>
  </w:style>
  <w:style w:type="paragraph" w:customStyle="1" w:styleId="afffffffff1">
    <w:name w:val="Приложения"/>
    <w:basedOn w:val="af8"/>
    <w:qFormat/>
    <w:rsid w:val="004C238E"/>
    <w:pPr>
      <w:pageBreakBefore/>
      <w:spacing w:line="360" w:lineRule="auto"/>
      <w:ind w:left="851" w:right="0" w:firstLine="0"/>
      <w:jc w:val="center"/>
    </w:pPr>
    <w:rPr>
      <w:rFonts w:ascii="Arial" w:hAnsi="Arial"/>
      <w:b/>
      <w:sz w:val="22"/>
      <w:szCs w:val="24"/>
      <w:lang w:bidi="en-US"/>
    </w:rPr>
  </w:style>
  <w:style w:type="paragraph" w:customStyle="1" w:styleId="Style480">
    <w:name w:val="Style480"/>
    <w:basedOn w:val="af8"/>
    <w:uiPriority w:val="99"/>
    <w:rsid w:val="004C238E"/>
    <w:pPr>
      <w:widowControl w:val="0"/>
      <w:autoSpaceDE w:val="0"/>
      <w:autoSpaceDN w:val="0"/>
      <w:adjustRightInd w:val="0"/>
      <w:spacing w:line="299" w:lineRule="exact"/>
      <w:ind w:left="0" w:right="0" w:firstLine="576"/>
    </w:pPr>
    <w:rPr>
      <w:rFonts w:ascii="Arial" w:hAnsi="Arial" w:cs="Arial"/>
      <w:sz w:val="24"/>
      <w:szCs w:val="24"/>
      <w:lang w:eastAsia="ru-RU"/>
    </w:rPr>
  </w:style>
  <w:style w:type="character" w:customStyle="1" w:styleId="FontStyle2030">
    <w:name w:val="Font Style2030"/>
    <w:uiPriority w:val="99"/>
    <w:rsid w:val="004C238E"/>
    <w:rPr>
      <w:rFonts w:ascii="Arial" w:hAnsi="Arial" w:cs="Arial"/>
      <w:sz w:val="26"/>
      <w:szCs w:val="26"/>
    </w:rPr>
  </w:style>
  <w:style w:type="paragraph" w:customStyle="1" w:styleId="af6">
    <w:name w:val="Список •"/>
    <w:basedOn w:val="af8"/>
    <w:link w:val="afffffffff2"/>
    <w:rsid w:val="004C238E"/>
    <w:pPr>
      <w:numPr>
        <w:numId w:val="12"/>
      </w:numPr>
      <w:spacing w:line="360" w:lineRule="auto"/>
      <w:ind w:right="0"/>
    </w:pPr>
    <w:rPr>
      <w:rFonts w:ascii="Arial" w:hAnsi="Arial"/>
      <w:sz w:val="22"/>
      <w:szCs w:val="24"/>
      <w:lang w:val="x-none" w:bidi="en-US"/>
    </w:rPr>
  </w:style>
  <w:style w:type="character" w:customStyle="1" w:styleId="25">
    <w:name w:val="Основной текст с отступом 2 Знак"/>
    <w:link w:val="24"/>
    <w:uiPriority w:val="99"/>
    <w:rsid w:val="004C238E"/>
    <w:rPr>
      <w:sz w:val="28"/>
      <w:vertAlign w:val="superscript"/>
      <w:lang w:eastAsia="en-US"/>
    </w:rPr>
  </w:style>
  <w:style w:type="paragraph" w:customStyle="1" w:styleId="214">
    <w:name w:val="Оглавление 21"/>
    <w:basedOn w:val="af8"/>
    <w:next w:val="af8"/>
    <w:autoRedefine/>
    <w:rsid w:val="004C238E"/>
    <w:pPr>
      <w:tabs>
        <w:tab w:val="left" w:pos="34"/>
        <w:tab w:val="right" w:leader="dot" w:pos="10196"/>
      </w:tabs>
      <w:spacing w:before="120" w:line="240" w:lineRule="exact"/>
      <w:ind w:left="0" w:right="0" w:firstLine="0"/>
      <w:jc w:val="center"/>
    </w:pPr>
    <w:rPr>
      <w:sz w:val="24"/>
      <w:lang w:eastAsia="ru-RU"/>
    </w:rPr>
  </w:style>
  <w:style w:type="character" w:customStyle="1" w:styleId="FontStyle2038">
    <w:name w:val="Font Style2038"/>
    <w:uiPriority w:val="99"/>
    <w:rsid w:val="004C238E"/>
    <w:rPr>
      <w:rFonts w:ascii="Arial" w:hAnsi="Arial" w:cs="Arial"/>
      <w:sz w:val="22"/>
      <w:szCs w:val="22"/>
    </w:rPr>
  </w:style>
  <w:style w:type="paragraph" w:customStyle="1" w:styleId="afffffffff3">
    <w:name w:val="Курсив"/>
    <w:basedOn w:val="afc"/>
    <w:next w:val="afc"/>
    <w:rsid w:val="004C238E"/>
    <w:rPr>
      <w:rFonts w:ascii="Arial" w:hAnsi="Arial"/>
      <w:b w:val="0"/>
      <w:bCs/>
      <w:i/>
      <w:caps w:val="0"/>
      <w:sz w:val="22"/>
      <w:szCs w:val="32"/>
      <w:lang w:val="x-none"/>
    </w:rPr>
  </w:style>
  <w:style w:type="paragraph" w:customStyle="1" w:styleId="14660">
    <w:name w:val="14660"/>
    <w:basedOn w:val="af8"/>
    <w:rsid w:val="004C238E"/>
    <w:pPr>
      <w:autoSpaceDE w:val="0"/>
      <w:autoSpaceDN w:val="0"/>
      <w:spacing w:before="120" w:after="120"/>
      <w:ind w:left="0" w:right="0" w:firstLine="0"/>
      <w:jc w:val="center"/>
    </w:pPr>
    <w:rPr>
      <w:b/>
      <w:bCs/>
      <w:color w:val="000000"/>
      <w:szCs w:val="28"/>
      <w:lang w:eastAsia="ru-RU"/>
    </w:rPr>
  </w:style>
  <w:style w:type="paragraph" w:customStyle="1" w:styleId="afffffffff4">
    <w:name w:val="Основной тескт"/>
    <w:basedOn w:val="af8"/>
    <w:link w:val="afffffffff5"/>
    <w:qFormat/>
    <w:rsid w:val="004C238E"/>
    <w:pPr>
      <w:spacing w:line="360" w:lineRule="auto"/>
      <w:ind w:left="0" w:right="0" w:firstLine="567"/>
    </w:pPr>
    <w:rPr>
      <w:rFonts w:ascii="Arial" w:hAnsi="Arial"/>
      <w:sz w:val="22"/>
      <w:lang w:val="x-none" w:eastAsia="x-none"/>
    </w:rPr>
  </w:style>
  <w:style w:type="character" w:customStyle="1" w:styleId="afffffffff5">
    <w:name w:val="Основной тескт Знак"/>
    <w:link w:val="afffffffff4"/>
    <w:rsid w:val="004C238E"/>
    <w:rPr>
      <w:rFonts w:ascii="Arial" w:hAnsi="Arial"/>
      <w:sz w:val="22"/>
      <w:lang w:val="x-none" w:eastAsia="x-none"/>
    </w:rPr>
  </w:style>
  <w:style w:type="paragraph" w:customStyle="1" w:styleId="afffffffff6">
    <w:name w:val="Текст в таблице по левову"/>
    <w:basedOn w:val="af8"/>
    <w:link w:val="afffffffff7"/>
    <w:rsid w:val="004C238E"/>
    <w:pPr>
      <w:ind w:left="0" w:right="0" w:firstLine="0"/>
      <w:jc w:val="left"/>
    </w:pPr>
    <w:rPr>
      <w:rFonts w:ascii="Arial" w:hAnsi="Arial"/>
      <w:sz w:val="22"/>
      <w:lang w:val="x-none" w:eastAsia="x-none"/>
    </w:rPr>
  </w:style>
  <w:style w:type="character" w:customStyle="1" w:styleId="afffffffff7">
    <w:name w:val="Текст в таблице по левову Знак"/>
    <w:link w:val="afffffffff6"/>
    <w:rsid w:val="004C238E"/>
    <w:rPr>
      <w:rFonts w:ascii="Arial" w:hAnsi="Arial"/>
      <w:sz w:val="22"/>
      <w:lang w:val="x-none" w:eastAsia="x-none"/>
    </w:rPr>
  </w:style>
  <w:style w:type="character" w:customStyle="1" w:styleId="afffffffb">
    <w:name w:val="Названия таблиц Знак"/>
    <w:link w:val="afffffffa"/>
    <w:locked/>
    <w:rsid w:val="004C238E"/>
    <w:rPr>
      <w:rFonts w:eastAsia="Calibri"/>
      <w:sz w:val="24"/>
      <w:szCs w:val="24"/>
      <w:lang w:eastAsia="en-US"/>
    </w:rPr>
  </w:style>
  <w:style w:type="character" w:customStyle="1" w:styleId="affffc">
    <w:name w:val="таб_заг Знак"/>
    <w:link w:val="affffb"/>
    <w:rsid w:val="004C238E"/>
    <w:rPr>
      <w:b/>
      <w:sz w:val="24"/>
    </w:rPr>
  </w:style>
  <w:style w:type="paragraph" w:customStyle="1" w:styleId="afffffffff8">
    <w:name w:val="т№"/>
    <w:basedOn w:val="af8"/>
    <w:rsid w:val="004C238E"/>
    <w:pPr>
      <w:spacing w:after="120"/>
      <w:ind w:left="0" w:right="0" w:firstLine="0"/>
      <w:jc w:val="left"/>
    </w:pPr>
    <w:rPr>
      <w:b/>
      <w:sz w:val="24"/>
      <w:szCs w:val="24"/>
      <w:lang w:eastAsia="ru-RU"/>
    </w:rPr>
  </w:style>
  <w:style w:type="paragraph" w:customStyle="1" w:styleId="afffffffff9">
    <w:name w:val="Для Перечня"/>
    <w:basedOn w:val="1a"/>
    <w:qFormat/>
    <w:rsid w:val="004C238E"/>
    <w:pPr>
      <w:pageBreakBefore/>
      <w:widowControl w:val="0"/>
      <w:tabs>
        <w:tab w:val="left" w:pos="1134"/>
      </w:tabs>
      <w:suppressAutoHyphens/>
      <w:spacing w:before="0" w:after="600"/>
      <w:ind w:left="851" w:right="0"/>
      <w:jc w:val="both"/>
    </w:pPr>
    <w:rPr>
      <w:rFonts w:ascii="Arial" w:hAnsi="Arial" w:cs="Arial"/>
      <w:bCs/>
      <w:caps/>
      <w:snapToGrid/>
      <w:kern w:val="32"/>
      <w:sz w:val="24"/>
      <w:szCs w:val="32"/>
      <w:lang w:val="x-none" w:eastAsia="en-US" w:bidi="en-US"/>
    </w:rPr>
  </w:style>
  <w:style w:type="character" w:styleId="afffffffffa">
    <w:name w:val="annotation reference"/>
    <w:uiPriority w:val="99"/>
    <w:unhideWhenUsed/>
    <w:rsid w:val="004C238E"/>
    <w:rPr>
      <w:sz w:val="16"/>
      <w:szCs w:val="16"/>
    </w:rPr>
  </w:style>
  <w:style w:type="character" w:customStyle="1" w:styleId="afffffffffb">
    <w:name w:val="Текст примечания Знак"/>
    <w:uiPriority w:val="99"/>
    <w:rsid w:val="004C238E"/>
    <w:rPr>
      <w:rFonts w:ascii="Arial" w:eastAsia="Times New Roman" w:hAnsi="Arial"/>
      <w:lang w:val="x-none" w:eastAsia="en-US" w:bidi="en-US"/>
    </w:rPr>
  </w:style>
  <w:style w:type="paragraph" w:styleId="afffffffffc">
    <w:name w:val="annotation subject"/>
    <w:basedOn w:val="affc"/>
    <w:next w:val="affc"/>
    <w:link w:val="afffffffffd"/>
    <w:uiPriority w:val="99"/>
    <w:unhideWhenUsed/>
    <w:rsid w:val="004C238E"/>
    <w:pPr>
      <w:spacing w:line="360" w:lineRule="auto"/>
      <w:ind w:firstLine="851"/>
      <w:jc w:val="both"/>
    </w:pPr>
    <w:rPr>
      <w:rFonts w:ascii="Arial" w:hAnsi="Arial"/>
      <w:b/>
      <w:bCs/>
      <w:lang w:val="x-none" w:bidi="en-US"/>
    </w:rPr>
  </w:style>
  <w:style w:type="character" w:customStyle="1" w:styleId="1e">
    <w:name w:val="Текст примечания Знак1"/>
    <w:link w:val="affc"/>
    <w:uiPriority w:val="99"/>
    <w:rsid w:val="004C238E"/>
    <w:rPr>
      <w:lang w:eastAsia="en-US"/>
    </w:rPr>
  </w:style>
  <w:style w:type="character" w:customStyle="1" w:styleId="afffffffffd">
    <w:name w:val="Тема примечания Знак"/>
    <w:link w:val="afffffffffc"/>
    <w:uiPriority w:val="99"/>
    <w:rsid w:val="004C238E"/>
    <w:rPr>
      <w:rFonts w:ascii="Arial" w:hAnsi="Arial"/>
      <w:b/>
      <w:bCs/>
      <w:lang w:val="x-none" w:eastAsia="en-US" w:bidi="en-US"/>
    </w:rPr>
  </w:style>
  <w:style w:type="paragraph" w:customStyle="1" w:styleId="afffffffffe">
    <w:name w:val="@Текст с отступом"/>
    <w:basedOn w:val="af8"/>
    <w:link w:val="affffffffff"/>
    <w:rsid w:val="004C238E"/>
    <w:pPr>
      <w:ind w:left="0" w:right="0" w:firstLine="567"/>
    </w:pPr>
    <w:rPr>
      <w:rFonts w:ascii="Arial" w:hAnsi="Arial"/>
      <w:sz w:val="24"/>
      <w:szCs w:val="24"/>
      <w:lang w:val="x-none" w:eastAsia="x-none"/>
    </w:rPr>
  </w:style>
  <w:style w:type="character" w:customStyle="1" w:styleId="affffffffff">
    <w:name w:val="@Текст с отступом Знак"/>
    <w:link w:val="afffffffffe"/>
    <w:rsid w:val="004C238E"/>
    <w:rPr>
      <w:rFonts w:ascii="Arial" w:hAnsi="Arial"/>
      <w:sz w:val="24"/>
      <w:szCs w:val="24"/>
      <w:lang w:val="x-none" w:eastAsia="x-none"/>
    </w:rPr>
  </w:style>
  <w:style w:type="paragraph" w:customStyle="1" w:styleId="440">
    <w:name w:val="Заголовок 4 Знак 4"/>
    <w:basedOn w:val="31"/>
    <w:uiPriority w:val="99"/>
    <w:qFormat/>
    <w:rsid w:val="004C238E"/>
    <w:pPr>
      <w:numPr>
        <w:ilvl w:val="0"/>
        <w:numId w:val="0"/>
      </w:numPr>
      <w:suppressAutoHyphens/>
      <w:spacing w:before="220" w:after="220"/>
      <w:ind w:firstLine="709"/>
      <w:jc w:val="both"/>
    </w:pPr>
    <w:rPr>
      <w:rFonts w:ascii="Arial" w:hAnsi="Arial"/>
      <w:b w:val="0"/>
      <w:i/>
      <w:sz w:val="22"/>
      <w:szCs w:val="26"/>
      <w:lang w:val="x-none"/>
    </w:rPr>
  </w:style>
  <w:style w:type="character" w:customStyle="1" w:styleId="38">
    <w:name w:val="Основной текст с отступом 3 Знак"/>
    <w:link w:val="37"/>
    <w:rsid w:val="004C238E"/>
    <w:rPr>
      <w:sz w:val="28"/>
      <w:lang w:eastAsia="en-US"/>
    </w:rPr>
  </w:style>
  <w:style w:type="paragraph" w:customStyle="1" w:styleId="57">
    <w:name w:val="Текст (ИОС5)"/>
    <w:basedOn w:val="af8"/>
    <w:link w:val="58"/>
    <w:qFormat/>
    <w:rsid w:val="004C238E"/>
    <w:pPr>
      <w:spacing w:line="360" w:lineRule="auto"/>
      <w:ind w:left="0" w:right="0" w:firstLine="851"/>
    </w:pPr>
    <w:rPr>
      <w:rFonts w:ascii="Arial" w:eastAsia="Calibri" w:hAnsi="Arial"/>
      <w:sz w:val="22"/>
      <w:szCs w:val="24"/>
      <w:lang w:val="x-none"/>
    </w:rPr>
  </w:style>
  <w:style w:type="character" w:customStyle="1" w:styleId="58">
    <w:name w:val="Текст (ИОС5) Знак"/>
    <w:link w:val="57"/>
    <w:rsid w:val="004C238E"/>
    <w:rPr>
      <w:rFonts w:ascii="Arial" w:eastAsia="Calibri" w:hAnsi="Arial"/>
      <w:sz w:val="22"/>
      <w:szCs w:val="24"/>
      <w:lang w:val="x-none" w:eastAsia="en-US"/>
    </w:rPr>
  </w:style>
  <w:style w:type="paragraph" w:customStyle="1" w:styleId="17">
    <w:name w:val="ЗАГОЛОВОК №1"/>
    <w:next w:val="20"/>
    <w:rsid w:val="004C238E"/>
    <w:pPr>
      <w:pageBreakBefore/>
      <w:numPr>
        <w:numId w:val="13"/>
      </w:numPr>
      <w:spacing w:before="240" w:after="240" w:line="360" w:lineRule="auto"/>
    </w:pPr>
    <w:rPr>
      <w:rFonts w:ascii="Arial" w:hAnsi="Arial"/>
      <w:b/>
      <w:bCs/>
      <w:kern w:val="28"/>
      <w:sz w:val="24"/>
      <w:szCs w:val="24"/>
      <w:lang w:val="de-DE" w:eastAsia="de-DE"/>
    </w:rPr>
  </w:style>
  <w:style w:type="paragraph" w:customStyle="1" w:styleId="20">
    <w:name w:val="ЗАГОЛОВОК №2"/>
    <w:rsid w:val="004C238E"/>
    <w:pPr>
      <w:keepNext/>
      <w:keepLines/>
      <w:numPr>
        <w:ilvl w:val="1"/>
        <w:numId w:val="13"/>
      </w:numPr>
      <w:spacing w:line="360" w:lineRule="auto"/>
    </w:pPr>
    <w:rPr>
      <w:rFonts w:ascii="Arial" w:hAnsi="Arial"/>
      <w:sz w:val="24"/>
      <w:szCs w:val="24"/>
    </w:rPr>
  </w:style>
  <w:style w:type="paragraph" w:customStyle="1" w:styleId="32">
    <w:name w:val="ЗАГОЛОВОК №3"/>
    <w:rsid w:val="004C238E"/>
    <w:pPr>
      <w:keepLines/>
      <w:numPr>
        <w:ilvl w:val="2"/>
        <w:numId w:val="13"/>
      </w:numPr>
      <w:spacing w:line="360" w:lineRule="auto"/>
    </w:pPr>
    <w:rPr>
      <w:rFonts w:ascii="Arial" w:hAnsi="Arial"/>
      <w:snapToGrid w:val="0"/>
      <w:sz w:val="24"/>
    </w:rPr>
  </w:style>
  <w:style w:type="paragraph" w:customStyle="1" w:styleId="42">
    <w:name w:val="Заг№4"/>
    <w:basedOn w:val="32"/>
    <w:rsid w:val="004C238E"/>
    <w:pPr>
      <w:numPr>
        <w:ilvl w:val="3"/>
      </w:numPr>
    </w:pPr>
  </w:style>
  <w:style w:type="paragraph" w:customStyle="1" w:styleId="af3">
    <w:name w:val="Простое Перечисление"/>
    <w:basedOn w:val="affffffc"/>
    <w:link w:val="affffffffff0"/>
    <w:qFormat/>
    <w:rsid w:val="004C238E"/>
    <w:pPr>
      <w:numPr>
        <w:numId w:val="14"/>
      </w:numPr>
      <w:spacing w:line="360" w:lineRule="auto"/>
      <w:jc w:val="both"/>
    </w:pPr>
    <w:rPr>
      <w:rFonts w:ascii="Arial" w:eastAsia="Calibri" w:hAnsi="Arial"/>
      <w:sz w:val="22"/>
      <w:lang w:val="x-none" w:eastAsia="en-US"/>
    </w:rPr>
  </w:style>
  <w:style w:type="paragraph" w:customStyle="1" w:styleId="menu">
    <w:name w:val="menu"/>
    <w:basedOn w:val="af8"/>
    <w:rsid w:val="004C238E"/>
    <w:pPr>
      <w:spacing w:before="100" w:beforeAutospacing="1" w:after="100" w:afterAutospacing="1"/>
      <w:ind w:left="150" w:right="0" w:firstLine="0"/>
      <w:jc w:val="left"/>
    </w:pPr>
    <w:rPr>
      <w:rFonts w:ascii="Verdana" w:hAnsi="Verdana"/>
      <w:b/>
      <w:bCs/>
      <w:color w:val="003399"/>
      <w:sz w:val="18"/>
      <w:szCs w:val="18"/>
      <w:lang w:eastAsia="ru-RU"/>
    </w:rPr>
  </w:style>
  <w:style w:type="character" w:customStyle="1" w:styleId="2f4">
    <w:name w:val="Основной текст Знак2"/>
    <w:aliases w:val="Основной текст Знак1 Знак Знак,Основной текст Знак Знак Знак Знак,Основной текст Знак1 Знак Знак Знак Знак,Основной текст документа Знак Знак Знак Знак Знак"/>
    <w:rsid w:val="004C238E"/>
    <w:rPr>
      <w:rFonts w:ascii="Arial" w:eastAsia="Calibri" w:hAnsi="Arial"/>
      <w:sz w:val="22"/>
      <w:szCs w:val="24"/>
      <w:lang w:val="ru-RU" w:eastAsia="en-US" w:bidi="ar-SA"/>
    </w:rPr>
  </w:style>
  <w:style w:type="paragraph" w:customStyle="1" w:styleId="-">
    <w:name w:val="УГТП-Текст"/>
    <w:basedOn w:val="af8"/>
    <w:link w:val="-0"/>
    <w:rsid w:val="004C238E"/>
    <w:pPr>
      <w:ind w:firstLine="851"/>
    </w:pPr>
    <w:rPr>
      <w:rFonts w:ascii="Arial" w:hAnsi="Arial"/>
      <w:sz w:val="24"/>
      <w:szCs w:val="24"/>
      <w:lang w:val="x-none" w:eastAsia="x-none"/>
    </w:rPr>
  </w:style>
  <w:style w:type="character" w:customStyle="1" w:styleId="-0">
    <w:name w:val="УГТП-Текст Знак"/>
    <w:link w:val="-"/>
    <w:rsid w:val="004C238E"/>
    <w:rPr>
      <w:rFonts w:ascii="Arial" w:hAnsi="Arial"/>
      <w:sz w:val="24"/>
      <w:szCs w:val="24"/>
      <w:lang w:val="x-none" w:eastAsia="x-none"/>
    </w:rPr>
  </w:style>
  <w:style w:type="paragraph" w:customStyle="1" w:styleId="-1">
    <w:name w:val="УГТП-Наименование документа"/>
    <w:basedOn w:val="af8"/>
    <w:autoRedefine/>
    <w:rsid w:val="004C238E"/>
    <w:pPr>
      <w:suppressAutoHyphens/>
      <w:ind w:left="0" w:right="0" w:firstLine="0"/>
      <w:jc w:val="center"/>
    </w:pPr>
    <w:rPr>
      <w:rFonts w:ascii="Arial" w:hAnsi="Arial" w:cs="Arial"/>
      <w:b/>
      <w:bCs/>
      <w:sz w:val="32"/>
      <w:szCs w:val="32"/>
      <w:lang w:eastAsia="ru-RU"/>
    </w:rPr>
  </w:style>
  <w:style w:type="paragraph" w:customStyle="1" w:styleId="-2">
    <w:name w:val="УГТП-Обозначение документа"/>
    <w:basedOn w:val="af8"/>
    <w:autoRedefine/>
    <w:rsid w:val="004C238E"/>
    <w:pPr>
      <w:ind w:left="0" w:right="0" w:firstLine="0"/>
      <w:jc w:val="center"/>
    </w:pPr>
    <w:rPr>
      <w:rFonts w:ascii="Arial" w:hAnsi="Arial" w:cs="Arial"/>
      <w:b/>
      <w:bCs/>
      <w:sz w:val="36"/>
      <w:szCs w:val="36"/>
      <w:lang w:eastAsia="ru-RU"/>
    </w:rPr>
  </w:style>
  <w:style w:type="paragraph" w:customStyle="1" w:styleId="-3">
    <w:name w:val="УГТП-Номер тома"/>
    <w:basedOn w:val="af8"/>
    <w:autoRedefine/>
    <w:rsid w:val="004C238E"/>
    <w:pPr>
      <w:tabs>
        <w:tab w:val="right" w:pos="9673"/>
      </w:tabs>
      <w:ind w:left="0" w:right="200" w:firstLine="0"/>
      <w:jc w:val="center"/>
    </w:pPr>
    <w:rPr>
      <w:rFonts w:ascii="Arial" w:hAnsi="Arial" w:cs="Arial"/>
      <w:b/>
      <w:bCs/>
      <w:sz w:val="32"/>
      <w:szCs w:val="32"/>
      <w:lang w:eastAsia="ru-RU"/>
    </w:rPr>
  </w:style>
  <w:style w:type="paragraph" w:customStyle="1" w:styleId="-4">
    <w:name w:val="УГТП-Год издания"/>
    <w:basedOn w:val="af8"/>
    <w:autoRedefine/>
    <w:rsid w:val="004C238E"/>
    <w:pPr>
      <w:framePr w:wrap="around" w:vAnchor="page" w:hAnchor="margin" w:xAlign="center" w:y="15310"/>
      <w:suppressAutoHyphens/>
      <w:ind w:left="0" w:right="0" w:firstLine="0"/>
      <w:jc w:val="center"/>
    </w:pPr>
    <w:rPr>
      <w:rFonts w:ascii="Arial" w:hAnsi="Arial" w:cs="Arial"/>
      <w:b/>
      <w:noProof/>
      <w:szCs w:val="28"/>
      <w:lang w:eastAsia="ru-RU"/>
    </w:rPr>
  </w:style>
  <w:style w:type="paragraph" w:customStyle="1" w:styleId="-5">
    <w:name w:val="УГТП-Наименование объекта"/>
    <w:basedOn w:val="af8"/>
    <w:autoRedefine/>
    <w:rsid w:val="004C238E"/>
    <w:pPr>
      <w:framePr w:wrap="around" w:vAnchor="page" w:hAnchor="margin" w:xAlign="center" w:y="3946"/>
      <w:suppressAutoHyphens/>
      <w:ind w:left="0" w:right="0" w:firstLine="0"/>
      <w:jc w:val="center"/>
    </w:pPr>
    <w:rPr>
      <w:rFonts w:ascii="Arial" w:hAnsi="Arial" w:cs="Arial"/>
      <w:b/>
      <w:sz w:val="36"/>
      <w:szCs w:val="36"/>
      <w:lang w:eastAsia="ru-RU"/>
    </w:rPr>
  </w:style>
  <w:style w:type="paragraph" w:customStyle="1" w:styleId="2f5">
    <w:name w:val="Перечисление 2 уровень"/>
    <w:basedOn w:val="af8"/>
    <w:link w:val="2f6"/>
    <w:qFormat/>
    <w:rsid w:val="004C238E"/>
    <w:pPr>
      <w:tabs>
        <w:tab w:val="left" w:pos="1134"/>
      </w:tabs>
      <w:spacing w:line="360" w:lineRule="auto"/>
      <w:ind w:left="0" w:right="0" w:firstLine="851"/>
    </w:pPr>
    <w:rPr>
      <w:rFonts w:ascii="Arial" w:hAnsi="Arial" w:cs="Arial"/>
      <w:sz w:val="22"/>
      <w:szCs w:val="24"/>
      <w:lang w:val="x-none" w:bidi="en-US"/>
    </w:rPr>
  </w:style>
  <w:style w:type="character" w:customStyle="1" w:styleId="2f6">
    <w:name w:val="Перечисление 2 уровень Знак"/>
    <w:link w:val="2f5"/>
    <w:rsid w:val="004C238E"/>
    <w:rPr>
      <w:rFonts w:ascii="Arial" w:hAnsi="Arial" w:cs="Arial"/>
      <w:sz w:val="22"/>
      <w:szCs w:val="24"/>
      <w:lang w:val="x-none" w:eastAsia="en-US" w:bidi="en-US"/>
    </w:rPr>
  </w:style>
  <w:style w:type="paragraph" w:customStyle="1" w:styleId="1ff0">
    <w:name w:val="Заголовок 1 далее текст"/>
    <w:basedOn w:val="1a"/>
    <w:next w:val="af8"/>
    <w:qFormat/>
    <w:rsid w:val="004C238E"/>
    <w:pPr>
      <w:pageBreakBefore/>
      <w:widowControl w:val="0"/>
      <w:tabs>
        <w:tab w:val="left" w:pos="0"/>
      </w:tabs>
      <w:suppressAutoHyphens/>
      <w:spacing w:before="0" w:after="600"/>
      <w:ind w:left="0" w:right="0" w:firstLine="851"/>
      <w:jc w:val="both"/>
    </w:pPr>
    <w:rPr>
      <w:rFonts w:ascii="Arial" w:hAnsi="Arial" w:cs="Arial"/>
      <w:bCs/>
      <w:caps/>
      <w:snapToGrid/>
      <w:kern w:val="32"/>
      <w:sz w:val="24"/>
      <w:szCs w:val="32"/>
      <w:lang w:val="x-none" w:eastAsia="en-US" w:bidi="en-US"/>
    </w:rPr>
  </w:style>
  <w:style w:type="paragraph" w:customStyle="1" w:styleId="230">
    <w:name w:val="Заголовок 2 далее Заголовок 3"/>
    <w:basedOn w:val="21"/>
    <w:next w:val="320"/>
    <w:qFormat/>
    <w:rsid w:val="004C238E"/>
    <w:pPr>
      <w:keepLines/>
      <w:suppressAutoHyphens/>
      <w:spacing w:before="240" w:after="320" w:line="360" w:lineRule="auto"/>
      <w:ind w:left="927" w:firstLine="851"/>
      <w:jc w:val="both"/>
    </w:pPr>
    <w:rPr>
      <w:rFonts w:ascii="Arial" w:hAnsi="Arial" w:cs="Arial"/>
      <w:bCs/>
      <w:iCs/>
      <w:sz w:val="22"/>
      <w:szCs w:val="28"/>
      <w:lang w:bidi="en-US"/>
    </w:rPr>
  </w:style>
  <w:style w:type="paragraph" w:customStyle="1" w:styleId="320">
    <w:name w:val="Заголовок 3 после заголовка 2"/>
    <w:basedOn w:val="31"/>
    <w:next w:val="af8"/>
    <w:qFormat/>
    <w:rsid w:val="004C238E"/>
    <w:pPr>
      <w:widowControl w:val="0"/>
      <w:numPr>
        <w:ilvl w:val="0"/>
        <w:numId w:val="0"/>
      </w:numPr>
      <w:spacing w:before="320" w:after="600" w:line="360" w:lineRule="auto"/>
      <w:ind w:left="1418" w:hanging="567"/>
      <w:jc w:val="both"/>
    </w:pPr>
    <w:rPr>
      <w:rFonts w:ascii="Arial" w:hAnsi="Arial" w:cs="Arial"/>
      <w:bCs/>
      <w:i/>
      <w:sz w:val="22"/>
      <w:szCs w:val="26"/>
      <w:lang w:val="en-US" w:bidi="en-US"/>
    </w:rPr>
  </w:style>
  <w:style w:type="paragraph" w:customStyle="1" w:styleId="321">
    <w:name w:val="Заголовок 3 после заголовка 21"/>
    <w:basedOn w:val="af8"/>
    <w:next w:val="320"/>
    <w:rsid w:val="004C238E"/>
    <w:pPr>
      <w:spacing w:line="360" w:lineRule="auto"/>
      <w:ind w:left="0" w:right="0" w:firstLine="851"/>
    </w:pPr>
    <w:rPr>
      <w:rFonts w:ascii="Arial" w:hAnsi="Arial"/>
      <w:color w:val="F79646"/>
      <w:sz w:val="22"/>
      <w:szCs w:val="24"/>
      <w:lang w:bidi="en-US"/>
    </w:rPr>
  </w:style>
  <w:style w:type="paragraph" w:customStyle="1" w:styleId="3f0">
    <w:name w:val="Заголовок 3 в тексте"/>
    <w:basedOn w:val="320"/>
    <w:next w:val="af8"/>
    <w:qFormat/>
    <w:rsid w:val="004C238E"/>
    <w:pPr>
      <w:spacing w:before="600"/>
      <w:ind w:left="0" w:firstLine="851"/>
    </w:pPr>
    <w:rPr>
      <w:lang w:eastAsia="ru-RU"/>
    </w:rPr>
  </w:style>
  <w:style w:type="paragraph" w:customStyle="1" w:styleId="affffffffff1">
    <w:name w:val="Текст в таблице"/>
    <w:basedOn w:val="affffffffd"/>
    <w:qFormat/>
    <w:rsid w:val="004C238E"/>
    <w:pPr>
      <w:jc w:val="left"/>
    </w:pPr>
    <w:rPr>
      <w:rFonts w:cs="Arial"/>
      <w:b w:val="0"/>
      <w:sz w:val="22"/>
      <w:szCs w:val="22"/>
    </w:rPr>
  </w:style>
  <w:style w:type="paragraph" w:customStyle="1" w:styleId="1ff1">
    <w:name w:val="Перечесление 1 уровень"/>
    <w:basedOn w:val="affa"/>
    <w:link w:val="1ff2"/>
    <w:qFormat/>
    <w:rsid w:val="004C238E"/>
    <w:pPr>
      <w:tabs>
        <w:tab w:val="left" w:pos="1134"/>
      </w:tabs>
      <w:spacing w:line="360" w:lineRule="auto"/>
      <w:ind w:left="0" w:firstLine="851"/>
    </w:pPr>
    <w:rPr>
      <w:rFonts w:ascii="Arial" w:hAnsi="Arial" w:cs="Arial"/>
      <w:sz w:val="22"/>
      <w:szCs w:val="24"/>
      <w:lang w:val="en-US" w:bidi="en-US"/>
    </w:rPr>
  </w:style>
  <w:style w:type="character" w:customStyle="1" w:styleId="1ff2">
    <w:name w:val="Перечесление 1 уровень Знак"/>
    <w:link w:val="1ff1"/>
    <w:rsid w:val="004C238E"/>
    <w:rPr>
      <w:rFonts w:ascii="Arial" w:hAnsi="Arial" w:cs="Arial"/>
      <w:sz w:val="22"/>
      <w:szCs w:val="24"/>
      <w:lang w:val="en-US" w:eastAsia="en-US" w:bidi="en-US"/>
    </w:rPr>
  </w:style>
  <w:style w:type="paragraph" w:customStyle="1" w:styleId="13">
    <w:name w:val="Перечисление 1 уровень (буквами)"/>
    <w:basedOn w:val="1ff1"/>
    <w:link w:val="1ff3"/>
    <w:qFormat/>
    <w:rsid w:val="004C238E"/>
    <w:pPr>
      <w:numPr>
        <w:numId w:val="15"/>
      </w:numPr>
      <w:ind w:left="0" w:firstLine="851"/>
    </w:pPr>
  </w:style>
  <w:style w:type="character" w:customStyle="1" w:styleId="1ff3">
    <w:name w:val="Перечисление 1 уровень (буквами) Знак"/>
    <w:link w:val="13"/>
    <w:rsid w:val="004C238E"/>
    <w:rPr>
      <w:rFonts w:ascii="Arial" w:hAnsi="Arial" w:cs="Arial"/>
      <w:sz w:val="22"/>
      <w:szCs w:val="24"/>
      <w:lang w:val="en-US" w:eastAsia="en-US" w:bidi="en-US"/>
    </w:rPr>
  </w:style>
  <w:style w:type="paragraph" w:customStyle="1" w:styleId="affffffffff2">
    <w:name w:val="Знак Знак Знак Знак"/>
    <w:basedOn w:val="af8"/>
    <w:autoRedefine/>
    <w:rsid w:val="004C238E"/>
    <w:pPr>
      <w:spacing w:after="160" w:line="240" w:lineRule="exact"/>
      <w:ind w:left="0" w:right="0" w:firstLine="0"/>
      <w:jc w:val="left"/>
    </w:pPr>
    <w:rPr>
      <w:rFonts w:eastAsia="SimSun"/>
      <w:b/>
      <w:szCs w:val="24"/>
      <w:lang w:val="en-US"/>
    </w:rPr>
  </w:style>
  <w:style w:type="paragraph" w:customStyle="1" w:styleId="affffffffff3">
    <w:name w:val="!Наименование проекта!"/>
    <w:basedOn w:val="af8"/>
    <w:autoRedefine/>
    <w:rsid w:val="004C238E"/>
    <w:pPr>
      <w:framePr w:hSpace="180" w:wrap="around" w:vAnchor="text" w:hAnchor="text" w:y="20"/>
      <w:ind w:left="0" w:right="0" w:firstLine="0"/>
      <w:jc w:val="center"/>
    </w:pPr>
    <w:rPr>
      <w:rFonts w:ascii="Arial" w:hAnsi="Arial" w:cs="Arial"/>
      <w:b/>
      <w:sz w:val="36"/>
      <w:szCs w:val="36"/>
      <w:lang w:eastAsia="ru-RU"/>
    </w:rPr>
  </w:style>
  <w:style w:type="paragraph" w:customStyle="1" w:styleId="affffffffff4">
    <w:name w:val="!Наименование тома!"/>
    <w:basedOn w:val="af8"/>
    <w:rsid w:val="004C238E"/>
    <w:pPr>
      <w:suppressAutoHyphens/>
      <w:ind w:left="0" w:right="0" w:firstLine="0"/>
      <w:jc w:val="center"/>
    </w:pPr>
    <w:rPr>
      <w:rFonts w:ascii="Arial" w:hAnsi="Arial" w:cs="Arial"/>
      <w:b/>
      <w:color w:val="1F497D"/>
      <w:szCs w:val="32"/>
      <w:lang w:eastAsia="ru-RU"/>
    </w:rPr>
  </w:style>
  <w:style w:type="paragraph" w:customStyle="1" w:styleId="affffffffff5">
    <w:name w:val="!Номер тома!"/>
    <w:basedOn w:val="affffffffff4"/>
    <w:rsid w:val="004C238E"/>
    <w:rPr>
      <w:lang w:val="en-US"/>
    </w:rPr>
  </w:style>
  <w:style w:type="paragraph" w:customStyle="1" w:styleId="affffffffff6">
    <w:name w:val="!Шифр тома!"/>
    <w:basedOn w:val="af8"/>
    <w:next w:val="af8"/>
    <w:autoRedefine/>
    <w:rsid w:val="004C238E"/>
    <w:pPr>
      <w:framePr w:hSpace="180" w:wrap="around" w:vAnchor="text" w:hAnchor="margin" w:yAlign="center"/>
      <w:ind w:left="0" w:right="560" w:firstLine="500"/>
      <w:jc w:val="center"/>
    </w:pPr>
    <w:rPr>
      <w:rFonts w:ascii="Arial" w:hAnsi="Arial" w:cs="Arial"/>
      <w:b/>
      <w:bCs/>
      <w:szCs w:val="28"/>
      <w:lang w:eastAsia="ru-RU"/>
    </w:rPr>
  </w:style>
  <w:style w:type="paragraph" w:customStyle="1" w:styleId="affffffffff7">
    <w:name w:val="Таблица"/>
    <w:basedOn w:val="af8"/>
    <w:rsid w:val="004C238E"/>
    <w:pPr>
      <w:ind w:left="0" w:right="0" w:firstLine="0"/>
    </w:pPr>
    <w:rPr>
      <w:rFonts w:ascii="Arial" w:hAnsi="Arial"/>
      <w:sz w:val="24"/>
    </w:rPr>
  </w:style>
  <w:style w:type="paragraph" w:customStyle="1" w:styleId="affffffffff8">
    <w:name w:val="Таблица + по центру"/>
    <w:basedOn w:val="affffffffff7"/>
    <w:rsid w:val="004C238E"/>
    <w:pPr>
      <w:jc w:val="center"/>
    </w:pPr>
  </w:style>
  <w:style w:type="character" w:customStyle="1" w:styleId="ChernishovaOV">
    <w:name w:val="ChernishovaOV"/>
    <w:semiHidden/>
    <w:rsid w:val="004C238E"/>
    <w:rPr>
      <w:rFonts w:ascii="Arial" w:hAnsi="Arial" w:cs="Arial"/>
      <w:color w:val="000080"/>
      <w:sz w:val="20"/>
      <w:szCs w:val="20"/>
    </w:rPr>
  </w:style>
  <w:style w:type="paragraph" w:customStyle="1" w:styleId="151">
    <w:name w:val="Заголовок 1(ИОС5)"/>
    <w:basedOn w:val="1a"/>
    <w:link w:val="152"/>
    <w:qFormat/>
    <w:rsid w:val="004C238E"/>
    <w:pPr>
      <w:keepLines/>
      <w:pageBreakBefore/>
      <w:suppressAutoHyphens/>
      <w:spacing w:after="220" w:line="240" w:lineRule="auto"/>
      <w:ind w:left="1571" w:right="0" w:hanging="360"/>
      <w:jc w:val="left"/>
    </w:pPr>
    <w:rPr>
      <w:rFonts w:ascii="Arial" w:hAnsi="Arial"/>
      <w:bCs/>
      <w:caps/>
      <w:snapToGrid/>
      <w:kern w:val="0"/>
      <w:sz w:val="24"/>
      <w:szCs w:val="28"/>
      <w:lang w:val="x-none" w:eastAsia="en-US"/>
    </w:rPr>
  </w:style>
  <w:style w:type="character" w:customStyle="1" w:styleId="152">
    <w:name w:val="Заголовок 1(ИОС5) Знак"/>
    <w:link w:val="151"/>
    <w:rsid w:val="004C238E"/>
    <w:rPr>
      <w:rFonts w:ascii="Arial" w:hAnsi="Arial"/>
      <w:b/>
      <w:bCs/>
      <w:caps/>
      <w:sz w:val="24"/>
      <w:szCs w:val="28"/>
      <w:lang w:val="x-none" w:eastAsia="en-US"/>
    </w:rPr>
  </w:style>
  <w:style w:type="paragraph" w:styleId="affffffffff9">
    <w:name w:val="Revision"/>
    <w:hidden/>
    <w:uiPriority w:val="99"/>
    <w:semiHidden/>
    <w:rsid w:val="004C238E"/>
    <w:rPr>
      <w:rFonts w:ascii="Arial" w:hAnsi="Arial"/>
      <w:sz w:val="22"/>
      <w:szCs w:val="24"/>
      <w:lang w:eastAsia="en-US" w:bidi="en-US"/>
    </w:rPr>
  </w:style>
  <w:style w:type="character" w:customStyle="1" w:styleId="content">
    <w:name w:val="content"/>
    <w:rsid w:val="004C238E"/>
  </w:style>
  <w:style w:type="paragraph" w:customStyle="1" w:styleId="affffffffffa">
    <w:name w:val="СПЕКА"/>
    <w:basedOn w:val="af8"/>
    <w:link w:val="affffffffffb"/>
    <w:rsid w:val="004C238E"/>
    <w:pPr>
      <w:framePr w:hSpace="181" w:wrap="around" w:hAnchor="margin" w:x="58" w:y="1"/>
      <w:ind w:left="0" w:right="0" w:firstLine="0"/>
      <w:suppressOverlap/>
      <w:jc w:val="left"/>
    </w:pPr>
    <w:rPr>
      <w:rFonts w:ascii="GOST type A" w:eastAsia="Calibri" w:hAnsi="GOST type A"/>
      <w:i/>
      <w:iCs/>
      <w:szCs w:val="28"/>
      <w:lang w:val="x-none" w:eastAsia="x-none"/>
    </w:rPr>
  </w:style>
  <w:style w:type="character" w:customStyle="1" w:styleId="affffffffffb">
    <w:name w:val="СПЕКА Знак"/>
    <w:link w:val="affffffffffa"/>
    <w:rsid w:val="004C238E"/>
    <w:rPr>
      <w:rFonts w:ascii="GOST type A" w:eastAsia="Calibri" w:hAnsi="GOST type A"/>
      <w:i/>
      <w:iCs/>
      <w:sz w:val="28"/>
      <w:szCs w:val="28"/>
      <w:lang w:val="x-none" w:eastAsia="x-none"/>
    </w:rPr>
  </w:style>
  <w:style w:type="paragraph" w:customStyle="1" w:styleId="1460">
    <w:name w:val="1460"/>
    <w:basedOn w:val="af8"/>
    <w:rsid w:val="004C238E"/>
    <w:pPr>
      <w:autoSpaceDE w:val="0"/>
      <w:autoSpaceDN w:val="0"/>
      <w:spacing w:before="120"/>
      <w:ind w:left="0" w:right="0" w:firstLine="0"/>
      <w:jc w:val="center"/>
    </w:pPr>
    <w:rPr>
      <w:rFonts w:eastAsia="Calibri"/>
      <w:b/>
      <w:bCs/>
      <w:color w:val="000000"/>
      <w:szCs w:val="28"/>
      <w:lang w:eastAsia="ru-RU"/>
    </w:rPr>
  </w:style>
  <w:style w:type="paragraph" w:customStyle="1" w:styleId="12062">
    <w:name w:val="12062"/>
    <w:basedOn w:val="af8"/>
    <w:rsid w:val="004C238E"/>
    <w:pPr>
      <w:autoSpaceDE w:val="0"/>
      <w:autoSpaceDN w:val="0"/>
      <w:spacing w:after="120"/>
      <w:ind w:left="0" w:right="0" w:firstLine="0"/>
      <w:jc w:val="center"/>
    </w:pPr>
    <w:rPr>
      <w:rFonts w:eastAsia="Calibri"/>
      <w:b/>
      <w:bCs/>
      <w:color w:val="000000"/>
      <w:sz w:val="24"/>
      <w:szCs w:val="24"/>
      <w:lang w:eastAsia="ru-RU"/>
    </w:rPr>
  </w:style>
  <w:style w:type="character" w:customStyle="1" w:styleId="st">
    <w:name w:val="st"/>
    <w:rsid w:val="004C238E"/>
  </w:style>
  <w:style w:type="paragraph" w:customStyle="1" w:styleId="affffffffffc">
    <w:name w:val="ВНП Обычный текст с отступом"/>
    <w:basedOn w:val="af8"/>
    <w:link w:val="affffffffffd"/>
    <w:rsid w:val="004C238E"/>
    <w:pPr>
      <w:spacing w:line="360" w:lineRule="auto"/>
      <w:ind w:left="0" w:right="0"/>
    </w:pPr>
    <w:rPr>
      <w:rFonts w:ascii="Arial" w:eastAsia="Calibri" w:hAnsi="Arial"/>
      <w:sz w:val="22"/>
      <w:szCs w:val="24"/>
      <w:lang w:val="x-none" w:eastAsia="x-none"/>
    </w:rPr>
  </w:style>
  <w:style w:type="numbering" w:customStyle="1" w:styleId="a9">
    <w:name w:val="ВНП Список_маркированный"/>
    <w:basedOn w:val="afb"/>
    <w:rsid w:val="004C238E"/>
    <w:pPr>
      <w:numPr>
        <w:numId w:val="16"/>
      </w:numPr>
    </w:pPr>
  </w:style>
  <w:style w:type="character" w:customStyle="1" w:styleId="affffffffffd">
    <w:name w:val="ВНП Обычный текст с отступом Знак"/>
    <w:link w:val="affffffffffc"/>
    <w:rsid w:val="004C238E"/>
    <w:rPr>
      <w:rFonts w:ascii="Arial" w:eastAsia="Calibri" w:hAnsi="Arial"/>
      <w:sz w:val="22"/>
      <w:szCs w:val="24"/>
      <w:lang w:val="x-none" w:eastAsia="x-none"/>
    </w:rPr>
  </w:style>
  <w:style w:type="character" w:customStyle="1" w:styleId="113">
    <w:name w:val="Основной текст (11)_"/>
    <w:link w:val="1113"/>
    <w:uiPriority w:val="99"/>
    <w:rsid w:val="004C238E"/>
    <w:rPr>
      <w:rFonts w:ascii="Arial" w:hAnsi="Arial" w:cs="Arial"/>
      <w:sz w:val="15"/>
      <w:szCs w:val="15"/>
      <w:shd w:val="clear" w:color="auto" w:fill="FFFFFF"/>
    </w:rPr>
  </w:style>
  <w:style w:type="character" w:customStyle="1" w:styleId="450">
    <w:name w:val="Основной текст (45)_"/>
    <w:link w:val="451"/>
    <w:uiPriority w:val="99"/>
    <w:rsid w:val="004C238E"/>
    <w:rPr>
      <w:i/>
      <w:iCs/>
      <w:spacing w:val="-10"/>
      <w:sz w:val="15"/>
      <w:szCs w:val="15"/>
      <w:shd w:val="clear" w:color="auto" w:fill="FFFFFF"/>
    </w:rPr>
  </w:style>
  <w:style w:type="character" w:customStyle="1" w:styleId="910">
    <w:name w:val="Основной текст (91)_"/>
    <w:link w:val="911"/>
    <w:uiPriority w:val="99"/>
    <w:rsid w:val="004C238E"/>
    <w:rPr>
      <w:rFonts w:ascii="Arial" w:hAnsi="Arial" w:cs="Arial"/>
      <w:b/>
      <w:bCs/>
      <w:spacing w:val="-20"/>
      <w:sz w:val="17"/>
      <w:szCs w:val="17"/>
      <w:shd w:val="clear" w:color="auto" w:fill="FFFFFF"/>
    </w:rPr>
  </w:style>
  <w:style w:type="paragraph" w:customStyle="1" w:styleId="1113">
    <w:name w:val="Основной текст (11)1"/>
    <w:basedOn w:val="af8"/>
    <w:link w:val="113"/>
    <w:uiPriority w:val="99"/>
    <w:rsid w:val="004C238E"/>
    <w:pPr>
      <w:shd w:val="clear" w:color="auto" w:fill="FFFFFF"/>
      <w:spacing w:line="240" w:lineRule="atLeast"/>
      <w:ind w:left="0" w:right="0" w:firstLine="0"/>
      <w:jc w:val="left"/>
    </w:pPr>
    <w:rPr>
      <w:rFonts w:ascii="Arial" w:hAnsi="Arial" w:cs="Arial"/>
      <w:sz w:val="15"/>
      <w:szCs w:val="15"/>
      <w:lang w:eastAsia="ru-RU"/>
    </w:rPr>
  </w:style>
  <w:style w:type="paragraph" w:customStyle="1" w:styleId="451">
    <w:name w:val="Основной текст (45)1"/>
    <w:basedOn w:val="af8"/>
    <w:link w:val="450"/>
    <w:uiPriority w:val="99"/>
    <w:rsid w:val="004C238E"/>
    <w:pPr>
      <w:shd w:val="clear" w:color="auto" w:fill="FFFFFF"/>
      <w:spacing w:before="60" w:line="125" w:lineRule="exact"/>
      <w:ind w:left="0" w:right="0" w:firstLine="0"/>
      <w:jc w:val="right"/>
    </w:pPr>
    <w:rPr>
      <w:i/>
      <w:iCs/>
      <w:spacing w:val="-10"/>
      <w:sz w:val="15"/>
      <w:szCs w:val="15"/>
      <w:lang w:eastAsia="ru-RU"/>
    </w:rPr>
  </w:style>
  <w:style w:type="paragraph" w:customStyle="1" w:styleId="911">
    <w:name w:val="Основной текст (91)"/>
    <w:basedOn w:val="af8"/>
    <w:link w:val="910"/>
    <w:uiPriority w:val="99"/>
    <w:rsid w:val="004C238E"/>
    <w:pPr>
      <w:shd w:val="clear" w:color="auto" w:fill="FFFFFF"/>
      <w:spacing w:line="240" w:lineRule="atLeast"/>
      <w:ind w:left="0" w:right="0" w:firstLine="0"/>
      <w:jc w:val="left"/>
    </w:pPr>
    <w:rPr>
      <w:rFonts w:ascii="Arial" w:hAnsi="Arial" w:cs="Arial"/>
      <w:b/>
      <w:bCs/>
      <w:spacing w:val="-20"/>
      <w:sz w:val="17"/>
      <w:szCs w:val="17"/>
      <w:lang w:eastAsia="ru-RU"/>
    </w:rPr>
  </w:style>
  <w:style w:type="paragraph" w:customStyle="1" w:styleId="c">
    <w:name w:val="ВНП Обычный текст c отступом"/>
    <w:basedOn w:val="af8"/>
    <w:link w:val="c0"/>
    <w:rsid w:val="004C238E"/>
    <w:pPr>
      <w:ind w:left="0" w:right="0" w:firstLine="709"/>
    </w:pPr>
    <w:rPr>
      <w:rFonts w:ascii="Arial" w:eastAsia="Calibri" w:hAnsi="Arial"/>
      <w:sz w:val="24"/>
      <w:szCs w:val="22"/>
      <w:lang w:val="x-none" w:eastAsia="x-none"/>
    </w:rPr>
  </w:style>
  <w:style w:type="character" w:customStyle="1" w:styleId="c0">
    <w:name w:val="ВНП Обычный текст c отступом Знак"/>
    <w:link w:val="c"/>
    <w:rsid w:val="004C238E"/>
    <w:rPr>
      <w:rFonts w:ascii="Arial" w:eastAsia="Calibri" w:hAnsi="Arial"/>
      <w:sz w:val="24"/>
      <w:szCs w:val="22"/>
      <w:lang w:val="x-none" w:eastAsia="x-none"/>
    </w:rPr>
  </w:style>
  <w:style w:type="paragraph" w:customStyle="1" w:styleId="ae">
    <w:name w:val="ВНП Заголовок раздела"/>
    <w:basedOn w:val="af8"/>
    <w:next w:val="affffffffffc"/>
    <w:rsid w:val="004C238E"/>
    <w:pPr>
      <w:pageBreakBefore/>
      <w:numPr>
        <w:numId w:val="17"/>
      </w:numPr>
      <w:spacing w:before="240" w:after="240" w:line="360" w:lineRule="auto"/>
      <w:ind w:right="0"/>
      <w:contextualSpacing/>
      <w:jc w:val="left"/>
      <w:outlineLvl w:val="0"/>
    </w:pPr>
    <w:rPr>
      <w:rFonts w:ascii="Arial" w:eastAsia="Calibri" w:hAnsi="Arial" w:cs="Arial"/>
      <w:b/>
      <w:caps/>
      <w:sz w:val="22"/>
      <w:szCs w:val="24"/>
      <w:lang w:eastAsia="ru-RU"/>
    </w:rPr>
  </w:style>
  <w:style w:type="paragraph" w:customStyle="1" w:styleId="af">
    <w:name w:val="ВНП Заголовок главы"/>
    <w:basedOn w:val="af8"/>
    <w:next w:val="affffffffffc"/>
    <w:link w:val="affffffffffe"/>
    <w:rsid w:val="004C238E"/>
    <w:pPr>
      <w:numPr>
        <w:ilvl w:val="1"/>
        <w:numId w:val="17"/>
      </w:numPr>
      <w:spacing w:before="240" w:after="240" w:line="360" w:lineRule="auto"/>
      <w:ind w:left="0" w:right="0" w:firstLine="539"/>
      <w:outlineLvl w:val="1"/>
    </w:pPr>
    <w:rPr>
      <w:rFonts w:ascii="Arial" w:eastAsia="Calibri" w:hAnsi="Arial"/>
      <w:b/>
      <w:sz w:val="22"/>
      <w:szCs w:val="24"/>
      <w:lang w:val="x-none" w:eastAsia="x-none"/>
    </w:rPr>
  </w:style>
  <w:style w:type="paragraph" w:customStyle="1" w:styleId="af0">
    <w:name w:val="ВНП Заголовок пункта"/>
    <w:basedOn w:val="af8"/>
    <w:next w:val="affffffffffc"/>
    <w:link w:val="afffffffffff"/>
    <w:rsid w:val="004C238E"/>
    <w:pPr>
      <w:numPr>
        <w:ilvl w:val="2"/>
        <w:numId w:val="17"/>
      </w:numPr>
      <w:spacing w:before="240" w:after="240" w:line="360" w:lineRule="auto"/>
      <w:ind w:left="0" w:right="0" w:firstLine="539"/>
      <w:contextualSpacing/>
      <w:outlineLvl w:val="2"/>
    </w:pPr>
    <w:rPr>
      <w:rFonts w:ascii="Arial" w:eastAsia="Calibri" w:hAnsi="Arial"/>
      <w:b/>
      <w:sz w:val="22"/>
      <w:szCs w:val="24"/>
      <w:lang w:val="x-none" w:eastAsia="x-none"/>
    </w:rPr>
  </w:style>
  <w:style w:type="paragraph" w:customStyle="1" w:styleId="af1">
    <w:name w:val="ВНП Заголовок подпункта"/>
    <w:basedOn w:val="af8"/>
    <w:next w:val="affffffffffc"/>
    <w:rsid w:val="004C238E"/>
    <w:pPr>
      <w:numPr>
        <w:ilvl w:val="3"/>
        <w:numId w:val="17"/>
      </w:numPr>
      <w:spacing w:before="240" w:after="240" w:line="360" w:lineRule="auto"/>
      <w:ind w:left="0" w:right="0" w:firstLine="539"/>
      <w:contextualSpacing/>
      <w:outlineLvl w:val="3"/>
    </w:pPr>
    <w:rPr>
      <w:rFonts w:ascii="Arial" w:eastAsia="Calibri" w:hAnsi="Arial" w:cs="Arial"/>
      <w:b/>
      <w:sz w:val="22"/>
      <w:szCs w:val="24"/>
      <w:lang w:eastAsia="ru-RU"/>
    </w:rPr>
  </w:style>
  <w:style w:type="paragraph" w:customStyle="1" w:styleId="af2">
    <w:name w:val="ВНП Заголовок подподпункта"/>
    <w:basedOn w:val="af8"/>
    <w:next w:val="affffffffffc"/>
    <w:rsid w:val="004C238E"/>
    <w:pPr>
      <w:numPr>
        <w:ilvl w:val="4"/>
        <w:numId w:val="17"/>
      </w:numPr>
      <w:spacing w:before="240" w:after="240" w:line="360" w:lineRule="auto"/>
      <w:ind w:left="0" w:right="0" w:firstLine="539"/>
      <w:contextualSpacing/>
      <w:outlineLvl w:val="4"/>
    </w:pPr>
    <w:rPr>
      <w:rFonts w:ascii="Arial" w:eastAsia="Calibri" w:hAnsi="Arial" w:cs="Arial"/>
      <w:b/>
      <w:sz w:val="22"/>
      <w:szCs w:val="24"/>
      <w:lang w:eastAsia="ru-RU"/>
    </w:rPr>
  </w:style>
  <w:style w:type="numbering" w:customStyle="1" w:styleId="ad">
    <w:name w:val="ВНП Нумерация разделов"/>
    <w:basedOn w:val="afb"/>
    <w:rsid w:val="004C238E"/>
    <w:pPr>
      <w:numPr>
        <w:numId w:val="28"/>
      </w:numPr>
    </w:pPr>
  </w:style>
  <w:style w:type="paragraph" w:customStyle="1" w:styleId="14">
    <w:name w:val="Рисунок 1"/>
    <w:basedOn w:val="af8"/>
    <w:next w:val="af8"/>
    <w:rsid w:val="004C238E"/>
    <w:pPr>
      <w:numPr>
        <w:numId w:val="18"/>
      </w:numPr>
      <w:outlineLvl w:val="0"/>
    </w:pPr>
    <w:rPr>
      <w:rFonts w:eastAsia="Calibri" w:cs="Arial"/>
      <w:szCs w:val="22"/>
      <w:lang w:eastAsia="ru-RU"/>
    </w:rPr>
  </w:style>
  <w:style w:type="character" w:customStyle="1" w:styleId="affffffffffe">
    <w:name w:val="ВНП Заголовок главы Знак"/>
    <w:link w:val="af"/>
    <w:rsid w:val="004C238E"/>
    <w:rPr>
      <w:rFonts w:ascii="Arial" w:eastAsia="Calibri" w:hAnsi="Arial"/>
      <w:b/>
      <w:sz w:val="22"/>
      <w:szCs w:val="24"/>
      <w:lang w:val="x-none" w:eastAsia="x-none"/>
    </w:rPr>
  </w:style>
  <w:style w:type="character" w:customStyle="1" w:styleId="afffffffffff">
    <w:name w:val="ВНП Заголовок пункта Знак"/>
    <w:link w:val="af0"/>
    <w:rsid w:val="004C238E"/>
    <w:rPr>
      <w:rFonts w:ascii="Arial" w:eastAsia="Calibri" w:hAnsi="Arial"/>
      <w:b/>
      <w:sz w:val="22"/>
      <w:szCs w:val="24"/>
      <w:lang w:val="x-none" w:eastAsia="x-none"/>
    </w:rPr>
  </w:style>
  <w:style w:type="paragraph" w:customStyle="1" w:styleId="afffffffffff0">
    <w:name w:val="Просто абзац"/>
    <w:basedOn w:val="af8"/>
    <w:link w:val="afffffffffff1"/>
    <w:autoRedefine/>
    <w:rsid w:val="004C238E"/>
    <w:pPr>
      <w:spacing w:line="360" w:lineRule="auto"/>
      <w:ind w:left="1485" w:right="0" w:firstLine="709"/>
      <w:contextualSpacing/>
    </w:pPr>
    <w:rPr>
      <w:rFonts w:eastAsia="Calibri"/>
      <w:sz w:val="24"/>
      <w:szCs w:val="24"/>
      <w:lang w:val="x-none" w:bidi="en-US"/>
    </w:rPr>
  </w:style>
  <w:style w:type="paragraph" w:customStyle="1" w:styleId="100">
    <w:name w:val="штамп_10"/>
    <w:basedOn w:val="af8"/>
    <w:rsid w:val="004C238E"/>
    <w:pPr>
      <w:spacing w:line="288" w:lineRule="auto"/>
      <w:ind w:left="0" w:right="113" w:firstLine="709"/>
      <w:jc w:val="right"/>
    </w:pPr>
    <w:rPr>
      <w:rFonts w:eastAsia="Calibri"/>
      <w:i/>
      <w:iCs/>
      <w:sz w:val="18"/>
      <w:szCs w:val="24"/>
      <w:lang w:bidi="en-US"/>
    </w:rPr>
  </w:style>
  <w:style w:type="paragraph" w:customStyle="1" w:styleId="2f7">
    <w:name w:val="штамп_2"/>
    <w:basedOn w:val="af8"/>
    <w:rsid w:val="004C238E"/>
    <w:pPr>
      <w:spacing w:line="360" w:lineRule="auto"/>
      <w:ind w:left="0" w:right="0" w:firstLine="709"/>
      <w:jc w:val="center"/>
    </w:pPr>
    <w:rPr>
      <w:rFonts w:eastAsia="Calibri"/>
      <w:b/>
      <w:bCs/>
      <w:sz w:val="14"/>
      <w:szCs w:val="24"/>
      <w:lang w:bidi="en-US"/>
    </w:rPr>
  </w:style>
  <w:style w:type="paragraph" w:customStyle="1" w:styleId="49">
    <w:name w:val="штамп_4"/>
    <w:basedOn w:val="31"/>
    <w:rsid w:val="004C238E"/>
    <w:pPr>
      <w:numPr>
        <w:ilvl w:val="0"/>
        <w:numId w:val="0"/>
      </w:numPr>
      <w:spacing w:before="0" w:after="0" w:line="360" w:lineRule="auto"/>
      <w:ind w:left="3011" w:right="5" w:hanging="180"/>
      <w:jc w:val="both"/>
    </w:pPr>
    <w:rPr>
      <w:rFonts w:eastAsia="Calibri"/>
      <w:bCs/>
      <w:i/>
      <w:iCs/>
      <w:sz w:val="18"/>
      <w:szCs w:val="24"/>
      <w:lang w:bidi="en-US"/>
    </w:rPr>
  </w:style>
  <w:style w:type="paragraph" w:customStyle="1" w:styleId="59">
    <w:name w:val="штамп_5"/>
    <w:basedOn w:val="af8"/>
    <w:rsid w:val="004C238E"/>
    <w:pPr>
      <w:spacing w:before="40" w:line="360" w:lineRule="auto"/>
      <w:ind w:left="0" w:right="0" w:firstLine="709"/>
      <w:jc w:val="center"/>
    </w:pPr>
    <w:rPr>
      <w:rFonts w:eastAsia="Calibri"/>
      <w:sz w:val="14"/>
      <w:szCs w:val="24"/>
      <w:lang w:bidi="en-US"/>
    </w:rPr>
  </w:style>
  <w:style w:type="paragraph" w:customStyle="1" w:styleId="64">
    <w:name w:val="штамп_6"/>
    <w:basedOn w:val="af8"/>
    <w:rsid w:val="004C238E"/>
    <w:pPr>
      <w:spacing w:before="240" w:line="360" w:lineRule="auto"/>
      <w:ind w:left="0" w:right="0" w:firstLine="709"/>
      <w:jc w:val="center"/>
    </w:pPr>
    <w:rPr>
      <w:rFonts w:eastAsia="Calibri"/>
      <w:b/>
      <w:bCs/>
      <w:i/>
      <w:iCs/>
      <w:szCs w:val="24"/>
      <w:lang w:bidi="en-US"/>
    </w:rPr>
  </w:style>
  <w:style w:type="paragraph" w:customStyle="1" w:styleId="94">
    <w:name w:val="штамп_9"/>
    <w:basedOn w:val="7"/>
    <w:rsid w:val="004C238E"/>
    <w:pPr>
      <w:keepNext/>
      <w:numPr>
        <w:ilvl w:val="0"/>
        <w:numId w:val="0"/>
      </w:numPr>
      <w:spacing w:before="0" w:after="0" w:line="360" w:lineRule="auto"/>
      <w:ind w:left="5891" w:right="0" w:hanging="360"/>
      <w:jc w:val="center"/>
    </w:pPr>
    <w:rPr>
      <w:rFonts w:eastAsia="Calibri"/>
      <w:bCs/>
      <w:szCs w:val="24"/>
      <w:lang w:bidi="en-US"/>
    </w:rPr>
  </w:style>
  <w:style w:type="paragraph" w:customStyle="1" w:styleId="124">
    <w:name w:val="штамп_12"/>
    <w:basedOn w:val="2f7"/>
    <w:rsid w:val="004C238E"/>
    <w:rPr>
      <w:sz w:val="16"/>
    </w:rPr>
  </w:style>
  <w:style w:type="paragraph" w:customStyle="1" w:styleId="afffffffffff2">
    <w:name w:val="Штамп"/>
    <w:link w:val="afffffffffff3"/>
    <w:rsid w:val="004C238E"/>
    <w:pPr>
      <w:widowControl w:val="0"/>
      <w:spacing w:after="200" w:line="276" w:lineRule="auto"/>
    </w:pPr>
    <w:rPr>
      <w:rFonts w:ascii="ISOCPEUR" w:eastAsia="Calibri" w:hAnsi="ISOCPEUR"/>
      <w:sz w:val="22"/>
      <w:szCs w:val="22"/>
    </w:rPr>
  </w:style>
  <w:style w:type="character" w:customStyle="1" w:styleId="afffffffffff3">
    <w:name w:val="Штамп Знак"/>
    <w:link w:val="afffffffffff2"/>
    <w:locked/>
    <w:rsid w:val="004C238E"/>
    <w:rPr>
      <w:rFonts w:ascii="ISOCPEUR" w:eastAsia="Calibri" w:hAnsi="ISOCPEUR"/>
      <w:sz w:val="22"/>
      <w:szCs w:val="22"/>
    </w:rPr>
  </w:style>
  <w:style w:type="character" w:customStyle="1" w:styleId="afffffffffff1">
    <w:name w:val="Просто абзац Знак"/>
    <w:link w:val="afffffffffff0"/>
    <w:rsid w:val="004C238E"/>
    <w:rPr>
      <w:rFonts w:eastAsia="Calibri"/>
      <w:sz w:val="24"/>
      <w:szCs w:val="24"/>
      <w:lang w:val="x-none" w:eastAsia="en-US" w:bidi="en-US"/>
    </w:rPr>
  </w:style>
  <w:style w:type="paragraph" w:customStyle="1" w:styleId="1120">
    <w:name w:val="Стиль Заголовок 1 + 12 пт не полужирный"/>
    <w:basedOn w:val="1a"/>
    <w:rsid w:val="004C238E"/>
    <w:pPr>
      <w:spacing w:before="240" w:after="60" w:line="720" w:lineRule="auto"/>
      <w:ind w:left="1571" w:right="0" w:firstLine="851"/>
      <w:jc w:val="left"/>
    </w:pPr>
    <w:rPr>
      <w:rFonts w:eastAsia="Calibri" w:cs="Arial"/>
      <w:bCs/>
      <w:snapToGrid/>
      <w:color w:val="000000"/>
      <w:kern w:val="32"/>
      <w:sz w:val="24"/>
      <w:szCs w:val="32"/>
      <w:lang w:eastAsia="en-US" w:bidi="en-US"/>
    </w:rPr>
  </w:style>
  <w:style w:type="character" w:customStyle="1" w:styleId="afffffffff2">
    <w:name w:val="Список • Знак"/>
    <w:link w:val="af6"/>
    <w:rsid w:val="004C238E"/>
    <w:rPr>
      <w:rFonts w:ascii="Arial" w:hAnsi="Arial"/>
      <w:sz w:val="22"/>
      <w:szCs w:val="24"/>
      <w:lang w:val="x-none" w:eastAsia="en-US" w:bidi="en-US"/>
    </w:rPr>
  </w:style>
  <w:style w:type="paragraph" w:customStyle="1" w:styleId="83">
    <w:name w:val="штамп_8"/>
    <w:basedOn w:val="af8"/>
    <w:rsid w:val="004C238E"/>
    <w:pPr>
      <w:spacing w:line="360" w:lineRule="auto"/>
      <w:ind w:left="0" w:right="0" w:firstLine="709"/>
      <w:jc w:val="center"/>
    </w:pPr>
    <w:rPr>
      <w:rFonts w:eastAsia="Calibri"/>
      <w:b/>
      <w:bCs/>
      <w:i/>
      <w:iCs/>
      <w:sz w:val="24"/>
      <w:szCs w:val="24"/>
      <w:lang w:bidi="en-US"/>
    </w:rPr>
  </w:style>
  <w:style w:type="paragraph" w:customStyle="1" w:styleId="4a">
    <w:name w:val="А4"/>
    <w:basedOn w:val="41"/>
    <w:autoRedefine/>
    <w:rsid w:val="004C238E"/>
    <w:pPr>
      <w:keepNext w:val="0"/>
      <w:numPr>
        <w:ilvl w:val="0"/>
        <w:numId w:val="0"/>
      </w:numPr>
      <w:tabs>
        <w:tab w:val="num" w:pos="1820"/>
        <w:tab w:val="num" w:pos="2470"/>
      </w:tabs>
      <w:spacing w:before="60" w:after="40" w:line="288" w:lineRule="auto"/>
      <w:ind w:left="68" w:right="0" w:firstLine="658"/>
      <w:contextualSpacing/>
      <w:jc w:val="both"/>
    </w:pPr>
    <w:rPr>
      <w:rFonts w:eastAsia="Calibri"/>
      <w:b w:val="0"/>
      <w:sz w:val="24"/>
      <w:lang w:bidi="en-US"/>
    </w:rPr>
  </w:style>
  <w:style w:type="paragraph" w:customStyle="1" w:styleId="2GOSTtypeA161">
    <w:name w:val="Стиль Заголовок 2 + GOST type A 16 пт1"/>
    <w:basedOn w:val="21"/>
    <w:autoRedefine/>
    <w:rsid w:val="004C238E"/>
    <w:pPr>
      <w:keepLines/>
      <w:numPr>
        <w:ilvl w:val="1"/>
        <w:numId w:val="19"/>
      </w:numPr>
      <w:suppressAutoHyphens/>
      <w:spacing w:before="0" w:after="0"/>
      <w:ind w:right="-508"/>
      <w:jc w:val="left"/>
    </w:pPr>
    <w:rPr>
      <w:rFonts w:ascii="Arial" w:eastAsia="Calibri" w:hAnsi="Arial" w:cs="Arial"/>
      <w:b w:val="0"/>
      <w:iCs/>
      <w:sz w:val="22"/>
      <w:szCs w:val="22"/>
      <w:lang w:bidi="en-US"/>
    </w:rPr>
  </w:style>
  <w:style w:type="character" w:customStyle="1" w:styleId="afffff4">
    <w:name w:val="Маркированный список Знак"/>
    <w:link w:val="afffff3"/>
    <w:rsid w:val="004C238E"/>
    <w:rPr>
      <w:sz w:val="28"/>
      <w:lang w:eastAsia="en-US"/>
    </w:rPr>
  </w:style>
  <w:style w:type="paragraph" w:customStyle="1" w:styleId="afffffffffff4">
    <w:name w:val="текст"/>
    <w:basedOn w:val="af8"/>
    <w:rsid w:val="004C238E"/>
    <w:pPr>
      <w:widowControl w:val="0"/>
      <w:overflowPunct w:val="0"/>
      <w:autoSpaceDE w:val="0"/>
      <w:autoSpaceDN w:val="0"/>
      <w:adjustRightInd w:val="0"/>
      <w:spacing w:before="60" w:after="120" w:line="360" w:lineRule="auto"/>
      <w:ind w:left="0" w:right="0" w:firstLine="709"/>
      <w:jc w:val="right"/>
      <w:textAlignment w:val="baseline"/>
    </w:pPr>
    <w:rPr>
      <w:rFonts w:eastAsia="Calibri"/>
      <w:b/>
      <w:sz w:val="24"/>
      <w:lang w:bidi="en-US"/>
    </w:rPr>
  </w:style>
  <w:style w:type="character" w:customStyle="1" w:styleId="gi">
    <w:name w:val="gi"/>
    <w:rsid w:val="004C238E"/>
  </w:style>
  <w:style w:type="paragraph" w:styleId="2f8">
    <w:name w:val="Quote"/>
    <w:basedOn w:val="af8"/>
    <w:next w:val="af8"/>
    <w:link w:val="2f9"/>
    <w:uiPriority w:val="29"/>
    <w:rsid w:val="004C238E"/>
    <w:pPr>
      <w:spacing w:line="360" w:lineRule="auto"/>
      <w:ind w:left="0" w:right="0" w:firstLine="709"/>
    </w:pPr>
    <w:rPr>
      <w:rFonts w:eastAsia="Calibri"/>
      <w:i/>
      <w:sz w:val="24"/>
      <w:szCs w:val="24"/>
      <w:lang w:val="x-none" w:bidi="en-US"/>
    </w:rPr>
  </w:style>
  <w:style w:type="character" w:customStyle="1" w:styleId="2f9">
    <w:name w:val="Цитата 2 Знак"/>
    <w:link w:val="2f8"/>
    <w:uiPriority w:val="29"/>
    <w:rsid w:val="004C238E"/>
    <w:rPr>
      <w:rFonts w:eastAsia="Calibri"/>
      <w:i/>
      <w:sz w:val="24"/>
      <w:szCs w:val="24"/>
      <w:lang w:val="x-none" w:eastAsia="en-US" w:bidi="en-US"/>
    </w:rPr>
  </w:style>
  <w:style w:type="character" w:styleId="afffffffffff5">
    <w:name w:val="Intense Emphasis"/>
    <w:uiPriority w:val="21"/>
    <w:rsid w:val="004C238E"/>
    <w:rPr>
      <w:b/>
      <w:i/>
      <w:sz w:val="24"/>
      <w:szCs w:val="24"/>
      <w:u w:val="single"/>
    </w:rPr>
  </w:style>
  <w:style w:type="character" w:styleId="afffffffffff6">
    <w:name w:val="Book Title"/>
    <w:uiPriority w:val="33"/>
    <w:rsid w:val="004C238E"/>
    <w:rPr>
      <w:rFonts w:ascii="Cambria" w:eastAsia="Times New Roman" w:hAnsi="Cambria"/>
      <w:b/>
      <w:i/>
      <w:sz w:val="24"/>
      <w:szCs w:val="24"/>
    </w:rPr>
  </w:style>
  <w:style w:type="character" w:customStyle="1" w:styleId="1ff4">
    <w:name w:val="Стиль1 Знак Знак Знак Знак"/>
    <w:rsid w:val="004C238E"/>
    <w:rPr>
      <w:b/>
      <w:bCs/>
      <w:i/>
      <w:iCs/>
      <w:sz w:val="24"/>
      <w:szCs w:val="24"/>
      <w:lang w:val="ru-RU" w:eastAsia="ru-RU"/>
    </w:rPr>
  </w:style>
  <w:style w:type="paragraph" w:customStyle="1" w:styleId="afffffffffff7">
    <w:name w:val="РН Простой"/>
    <w:basedOn w:val="af8"/>
    <w:link w:val="afffffffffff8"/>
    <w:rsid w:val="004C238E"/>
    <w:pPr>
      <w:spacing w:line="360" w:lineRule="auto"/>
      <w:ind w:left="0" w:right="0" w:firstLine="709"/>
    </w:pPr>
    <w:rPr>
      <w:rFonts w:eastAsia="Calibri"/>
      <w:sz w:val="22"/>
      <w:szCs w:val="24"/>
      <w:lang w:val="x-none"/>
    </w:rPr>
  </w:style>
  <w:style w:type="character" w:customStyle="1" w:styleId="afffffffffff8">
    <w:name w:val="РН Простой Знак"/>
    <w:link w:val="afffffffffff7"/>
    <w:rsid w:val="004C238E"/>
    <w:rPr>
      <w:rFonts w:eastAsia="Calibri"/>
      <w:sz w:val="22"/>
      <w:szCs w:val="24"/>
      <w:lang w:val="x-none" w:eastAsia="en-US"/>
    </w:rPr>
  </w:style>
  <w:style w:type="paragraph" w:customStyle="1" w:styleId="15">
    <w:name w:val="Список 1)"/>
    <w:basedOn w:val="af8"/>
    <w:autoRedefine/>
    <w:rsid w:val="004C238E"/>
    <w:pPr>
      <w:numPr>
        <w:numId w:val="20"/>
      </w:numPr>
      <w:tabs>
        <w:tab w:val="clear" w:pos="1724"/>
        <w:tab w:val="num" w:pos="1276"/>
      </w:tabs>
      <w:spacing w:before="60" w:after="60" w:line="288" w:lineRule="auto"/>
      <w:ind w:left="126" w:right="0" w:firstLine="630"/>
      <w:contextualSpacing/>
    </w:pPr>
    <w:rPr>
      <w:rFonts w:eastAsia="Calibri"/>
      <w:sz w:val="24"/>
      <w:szCs w:val="24"/>
      <w:lang w:eastAsia="ru-RU"/>
    </w:rPr>
  </w:style>
  <w:style w:type="paragraph" w:customStyle="1" w:styleId="af4">
    <w:name w:val="Формула"/>
    <w:basedOn w:val="af8"/>
    <w:autoRedefine/>
    <w:rsid w:val="004C238E"/>
    <w:pPr>
      <w:numPr>
        <w:ilvl w:val="2"/>
        <w:numId w:val="21"/>
      </w:numPr>
      <w:tabs>
        <w:tab w:val="clear" w:pos="4504"/>
      </w:tabs>
      <w:ind w:left="1820" w:right="0" w:hanging="14"/>
    </w:pPr>
    <w:rPr>
      <w:rFonts w:eastAsia="Calibri"/>
      <w:sz w:val="24"/>
      <w:szCs w:val="24"/>
      <w:lang w:eastAsia="ru-RU"/>
    </w:rPr>
  </w:style>
  <w:style w:type="paragraph" w:customStyle="1" w:styleId="afffffffffff9">
    <w:name w:val="Обычный с точкой"/>
    <w:basedOn w:val="affa"/>
    <w:link w:val="afffffffffffa"/>
    <w:qFormat/>
    <w:rsid w:val="004C238E"/>
    <w:pPr>
      <w:spacing w:after="120" w:line="360" w:lineRule="auto"/>
      <w:ind w:left="1070" w:hanging="360"/>
    </w:pPr>
    <w:rPr>
      <w:rFonts w:eastAsia="Calibri"/>
      <w:sz w:val="24"/>
      <w:szCs w:val="24"/>
      <w:lang w:val="en-US" w:bidi="en-US"/>
    </w:rPr>
  </w:style>
  <w:style w:type="character" w:customStyle="1" w:styleId="afffffffffffa">
    <w:name w:val="Обычный с точкой Знак"/>
    <w:link w:val="afffffffffff9"/>
    <w:rsid w:val="004C238E"/>
    <w:rPr>
      <w:rFonts w:eastAsia="Calibri"/>
      <w:sz w:val="24"/>
      <w:szCs w:val="24"/>
      <w:lang w:val="en-US" w:eastAsia="en-US" w:bidi="en-US"/>
    </w:rPr>
  </w:style>
  <w:style w:type="character" w:styleId="afffffffffffb">
    <w:name w:val="Placeholder Text"/>
    <w:uiPriority w:val="99"/>
    <w:semiHidden/>
    <w:rsid w:val="004C238E"/>
    <w:rPr>
      <w:color w:val="808080"/>
    </w:rPr>
  </w:style>
  <w:style w:type="paragraph" w:customStyle="1" w:styleId="afffffffffffc">
    <w:name w:val="Обозначение"/>
    <w:basedOn w:val="afc"/>
    <w:rsid w:val="004C238E"/>
    <w:pPr>
      <w:pageBreakBefore/>
      <w:spacing w:before="220" w:after="220"/>
    </w:pPr>
    <w:rPr>
      <w:rFonts w:ascii="Arial" w:eastAsia="Calibri" w:hAnsi="Arial"/>
      <w:bCs/>
      <w:caps w:val="0"/>
      <w:sz w:val="22"/>
      <w:szCs w:val="32"/>
      <w:lang w:val="ru-RU"/>
    </w:rPr>
  </w:style>
  <w:style w:type="character" w:customStyle="1" w:styleId="HTML0">
    <w:name w:val="Стандартный HTML Знак"/>
    <w:link w:val="HTML"/>
    <w:uiPriority w:val="99"/>
    <w:rsid w:val="004C238E"/>
    <w:rPr>
      <w:rFonts w:ascii="Courier New" w:hAnsi="Courier New" w:cs="Courier New"/>
    </w:rPr>
  </w:style>
  <w:style w:type="character" w:customStyle="1" w:styleId="afffffffffffd">
    <w:name w:val="Название приложения Знак Знак"/>
    <w:locked/>
    <w:rsid w:val="004C238E"/>
    <w:rPr>
      <w:rFonts w:ascii="Arial" w:hAnsi="Arial"/>
      <w:kern w:val="28"/>
      <w:sz w:val="24"/>
      <w:szCs w:val="24"/>
      <w:lang w:val="ru-RU" w:eastAsia="en-US" w:bidi="ar-SA"/>
    </w:rPr>
  </w:style>
  <w:style w:type="character" w:customStyle="1" w:styleId="311">
    <w:name w:val="Заголовок 3 Знак1"/>
    <w:aliases w:val="- 1.1.1 Знак1,- 1.1.1 Знак,Пункт Знак,- 1.1.11 Знак,- 1.1.12 Знак,- 1.1.13 Знак,- 1.1.14 Знак,H3 Знак,Заголовок 3 Знак Знак,Caaieiaie 3 Ciae Знак,Çàãîëîâîê 3 Çíàê Знак"/>
    <w:rsid w:val="004C238E"/>
    <w:rPr>
      <w:rFonts w:ascii="Arial" w:hAnsi="Arial"/>
      <w:bCs/>
      <w:iCs/>
      <w:sz w:val="24"/>
      <w:lang w:val="ru-RU" w:eastAsia="ru-RU" w:bidi="ar-SA"/>
    </w:rPr>
  </w:style>
  <w:style w:type="paragraph" w:customStyle="1" w:styleId="3f1">
    <w:name w:val="Знак3"/>
    <w:basedOn w:val="af8"/>
    <w:rsid w:val="004C238E"/>
    <w:pPr>
      <w:spacing w:after="160"/>
      <w:ind w:left="0" w:right="0" w:firstLine="0"/>
      <w:jc w:val="left"/>
    </w:pPr>
    <w:rPr>
      <w:rFonts w:ascii="Arial" w:eastAsia="Calibri" w:hAnsi="Arial"/>
      <w:b/>
      <w:color w:val="FFFFFF"/>
      <w:sz w:val="32"/>
    </w:rPr>
  </w:style>
  <w:style w:type="character" w:customStyle="1" w:styleId="fts-hit">
    <w:name w:val="fts-hit"/>
    <w:rsid w:val="004C238E"/>
  </w:style>
  <w:style w:type="character" w:customStyle="1" w:styleId="3a">
    <w:name w:val="Основной текст 3 Знак"/>
    <w:link w:val="39"/>
    <w:rsid w:val="004C238E"/>
    <w:rPr>
      <w:b/>
      <w:sz w:val="28"/>
      <w:lang w:eastAsia="en-US"/>
    </w:rPr>
  </w:style>
  <w:style w:type="paragraph" w:styleId="afffffffffffe">
    <w:name w:val="footnote text"/>
    <w:basedOn w:val="af8"/>
    <w:link w:val="affffffffffff"/>
    <w:rsid w:val="004C238E"/>
    <w:pPr>
      <w:overflowPunct w:val="0"/>
      <w:autoSpaceDE w:val="0"/>
      <w:autoSpaceDN w:val="0"/>
      <w:adjustRightInd w:val="0"/>
      <w:spacing w:line="360" w:lineRule="auto"/>
      <w:ind w:left="0" w:right="0" w:firstLine="0"/>
      <w:textAlignment w:val="baseline"/>
    </w:pPr>
    <w:rPr>
      <w:rFonts w:ascii="Arial" w:eastAsia="Calibri" w:hAnsi="Arial"/>
      <w:sz w:val="20"/>
      <w:lang w:val="x-none" w:eastAsia="x-none"/>
    </w:rPr>
  </w:style>
  <w:style w:type="character" w:customStyle="1" w:styleId="affffffffffff">
    <w:name w:val="Текст сноски Знак"/>
    <w:link w:val="afffffffffffe"/>
    <w:rsid w:val="004C238E"/>
    <w:rPr>
      <w:rFonts w:ascii="Arial" w:eastAsia="Calibri" w:hAnsi="Arial"/>
      <w:lang w:val="x-none" w:eastAsia="x-none"/>
    </w:rPr>
  </w:style>
  <w:style w:type="paragraph" w:customStyle="1" w:styleId="1ff5">
    <w:name w:val="Заг_САПР_1"/>
    <w:basedOn w:val="1a"/>
    <w:rsid w:val="004C238E"/>
    <w:pPr>
      <w:spacing w:before="0"/>
      <w:ind w:left="0" w:right="0" w:firstLine="709"/>
      <w:jc w:val="left"/>
    </w:pPr>
    <w:rPr>
      <w:rFonts w:ascii="Arial" w:eastAsia="Calibri" w:hAnsi="Arial"/>
      <w:bCs/>
      <w:snapToGrid/>
      <w:kern w:val="32"/>
      <w:sz w:val="28"/>
    </w:rPr>
  </w:style>
  <w:style w:type="character" w:customStyle="1" w:styleId="1ff6">
    <w:name w:val="Заг_САПР_1 Знак"/>
    <w:rsid w:val="004C238E"/>
    <w:rPr>
      <w:rFonts w:ascii="Arial" w:hAnsi="Arial"/>
      <w:b/>
      <w:bCs/>
      <w:kern w:val="32"/>
      <w:sz w:val="28"/>
      <w:lang w:val="ru-RU" w:eastAsia="ru-RU" w:bidi="ar-SA"/>
    </w:rPr>
  </w:style>
  <w:style w:type="paragraph" w:customStyle="1" w:styleId="2fa">
    <w:name w:val="Заг_САПР_2"/>
    <w:basedOn w:val="21"/>
    <w:rsid w:val="004C238E"/>
    <w:pPr>
      <w:keepLines/>
      <w:suppressAutoHyphens/>
      <w:spacing w:before="220" w:after="220"/>
      <w:ind w:left="927" w:firstLine="709"/>
      <w:jc w:val="both"/>
    </w:pPr>
    <w:rPr>
      <w:rFonts w:ascii="Arial" w:eastAsia="Calibri" w:hAnsi="Arial" w:cs="Arial"/>
      <w:bCs/>
      <w:i/>
      <w:iCs/>
      <w:sz w:val="20"/>
      <w:szCs w:val="24"/>
    </w:rPr>
  </w:style>
  <w:style w:type="paragraph" w:styleId="affffffffffff0">
    <w:name w:val="Closing"/>
    <w:basedOn w:val="af8"/>
    <w:link w:val="affffffffffff1"/>
    <w:rsid w:val="004C238E"/>
    <w:pPr>
      <w:ind w:left="4252" w:right="0" w:firstLine="0"/>
    </w:pPr>
    <w:rPr>
      <w:rFonts w:eastAsia="Calibri"/>
      <w:sz w:val="24"/>
      <w:lang w:val="x-none" w:eastAsia="x-none"/>
    </w:rPr>
  </w:style>
  <w:style w:type="character" w:customStyle="1" w:styleId="affffffffffff1">
    <w:name w:val="Прощание Знак"/>
    <w:link w:val="affffffffffff0"/>
    <w:rsid w:val="004C238E"/>
    <w:rPr>
      <w:rFonts w:eastAsia="Calibri"/>
      <w:sz w:val="24"/>
      <w:lang w:val="x-none" w:eastAsia="x-none"/>
    </w:rPr>
  </w:style>
  <w:style w:type="paragraph" w:customStyle="1" w:styleId="ConsPlusNormal">
    <w:name w:val="ConsPlusNormal"/>
    <w:rsid w:val="004C238E"/>
    <w:pPr>
      <w:widowControl w:val="0"/>
      <w:autoSpaceDE w:val="0"/>
      <w:autoSpaceDN w:val="0"/>
      <w:adjustRightInd w:val="0"/>
      <w:ind w:firstLine="720"/>
    </w:pPr>
    <w:rPr>
      <w:rFonts w:ascii="Arial" w:eastAsia="Calibri" w:hAnsi="Arial" w:cs="Arial"/>
    </w:rPr>
  </w:style>
  <w:style w:type="paragraph" w:customStyle="1" w:styleId="right">
    <w:name w:val="right"/>
    <w:basedOn w:val="af8"/>
    <w:rsid w:val="004C238E"/>
    <w:pPr>
      <w:spacing w:before="100" w:beforeAutospacing="1" w:after="100" w:afterAutospacing="1"/>
      <w:ind w:left="0" w:right="0" w:firstLine="0"/>
    </w:pPr>
    <w:rPr>
      <w:rFonts w:eastAsia="Calibri"/>
      <w:sz w:val="24"/>
      <w:szCs w:val="24"/>
      <w:lang w:eastAsia="ru-RU"/>
    </w:rPr>
  </w:style>
  <w:style w:type="character" w:customStyle="1" w:styleId="3f2">
    <w:name w:val="Знак Знак3"/>
    <w:rsid w:val="004C238E"/>
    <w:rPr>
      <w:sz w:val="24"/>
      <w:lang w:val="ru-RU" w:eastAsia="ru-RU" w:bidi="ar-SA"/>
    </w:rPr>
  </w:style>
  <w:style w:type="paragraph" w:customStyle="1" w:styleId="1ff7">
    <w:name w:val="РН Заголовок 1"/>
    <w:basedOn w:val="af8"/>
    <w:next w:val="af8"/>
    <w:link w:val="1ff8"/>
    <w:rsid w:val="004C238E"/>
    <w:pPr>
      <w:keepNext/>
      <w:keepLines/>
      <w:pageBreakBefore/>
      <w:tabs>
        <w:tab w:val="num" w:pos="709"/>
      </w:tabs>
      <w:spacing w:before="220" w:after="220"/>
      <w:ind w:left="709" w:right="0" w:firstLine="0"/>
      <w:outlineLvl w:val="0"/>
    </w:pPr>
    <w:rPr>
      <w:rFonts w:ascii="Arial" w:eastAsia="Calibri" w:hAnsi="Arial"/>
      <w:b/>
      <w:sz w:val="24"/>
      <w:szCs w:val="24"/>
      <w:lang w:val="x-none"/>
    </w:rPr>
  </w:style>
  <w:style w:type="character" w:customStyle="1" w:styleId="1ff8">
    <w:name w:val="РН Заголовок 1 Знак"/>
    <w:link w:val="1ff7"/>
    <w:rsid w:val="004C238E"/>
    <w:rPr>
      <w:rFonts w:ascii="Arial" w:eastAsia="Calibri" w:hAnsi="Arial"/>
      <w:b/>
      <w:sz w:val="24"/>
      <w:szCs w:val="24"/>
      <w:lang w:val="x-none" w:eastAsia="en-US"/>
    </w:rPr>
  </w:style>
  <w:style w:type="paragraph" w:customStyle="1" w:styleId="a8">
    <w:name w:val="Позиция"/>
    <w:basedOn w:val="af8"/>
    <w:rsid w:val="004C238E"/>
    <w:pPr>
      <w:numPr>
        <w:numId w:val="22"/>
      </w:numPr>
      <w:ind w:right="0"/>
      <w:jc w:val="center"/>
    </w:pPr>
    <w:rPr>
      <w:rFonts w:ascii="Arial" w:eastAsia="Calibri" w:hAnsi="Arial"/>
      <w:sz w:val="22"/>
      <w:szCs w:val="24"/>
      <w:lang w:eastAsia="ru-RU"/>
    </w:rPr>
  </w:style>
  <w:style w:type="paragraph" w:customStyle="1" w:styleId="pchartsubheadcmt">
    <w:name w:val="pchart_subheadcmt"/>
    <w:basedOn w:val="af8"/>
    <w:rsid w:val="004C238E"/>
    <w:pPr>
      <w:spacing w:before="100" w:beforeAutospacing="1" w:after="100" w:afterAutospacing="1"/>
      <w:ind w:left="0" w:right="0" w:firstLine="0"/>
      <w:jc w:val="left"/>
    </w:pPr>
    <w:rPr>
      <w:rFonts w:eastAsia="Calibri"/>
      <w:sz w:val="24"/>
      <w:szCs w:val="24"/>
      <w:lang w:eastAsia="ru-RU"/>
    </w:rPr>
  </w:style>
  <w:style w:type="paragraph" w:customStyle="1" w:styleId="IG">
    <w:name w:val="Обычный_IG"/>
    <w:basedOn w:val="af8"/>
    <w:rsid w:val="004C238E"/>
    <w:pPr>
      <w:spacing w:line="360" w:lineRule="auto"/>
      <w:ind w:left="0" w:right="0" w:firstLine="709"/>
    </w:pPr>
    <w:rPr>
      <w:rFonts w:eastAsia="Calibri"/>
      <w:szCs w:val="28"/>
      <w:lang w:eastAsia="ru-RU"/>
    </w:rPr>
  </w:style>
  <w:style w:type="paragraph" w:customStyle="1" w:styleId="affffffffffff2">
    <w:name w:val="Шапка_регион"/>
    <w:basedOn w:val="af8"/>
    <w:rsid w:val="004C238E"/>
    <w:pPr>
      <w:spacing w:before="200" w:after="80"/>
      <w:ind w:left="1021" w:right="0" w:firstLine="0"/>
      <w:jc w:val="center"/>
    </w:pPr>
    <w:rPr>
      <w:rFonts w:ascii="Arial" w:eastAsia="Calibri" w:hAnsi="Arial"/>
      <w:caps/>
      <w:spacing w:val="60"/>
      <w:sz w:val="22"/>
    </w:rPr>
  </w:style>
  <w:style w:type="paragraph" w:customStyle="1" w:styleId="affffffffffff3">
    <w:name w:val="Шапка_ООО"/>
    <w:basedOn w:val="af8"/>
    <w:rsid w:val="004C238E"/>
    <w:pPr>
      <w:spacing w:line="360" w:lineRule="auto"/>
      <w:ind w:left="1021" w:right="0" w:firstLine="0"/>
      <w:jc w:val="center"/>
    </w:pPr>
    <w:rPr>
      <w:rFonts w:ascii="Arial" w:eastAsia="Calibri" w:hAnsi="Arial"/>
      <w:sz w:val="22"/>
    </w:rPr>
  </w:style>
  <w:style w:type="paragraph" w:customStyle="1" w:styleId="125">
    <w:name w:val="Об таб лево12"/>
    <w:basedOn w:val="af8"/>
    <w:link w:val="126"/>
    <w:rsid w:val="004C238E"/>
    <w:pPr>
      <w:ind w:left="0" w:right="0" w:firstLine="0"/>
      <w:jc w:val="left"/>
    </w:pPr>
    <w:rPr>
      <w:rFonts w:eastAsia="Calibri"/>
      <w:snapToGrid w:val="0"/>
      <w:sz w:val="24"/>
      <w:lang w:val="x-none" w:eastAsia="x-none"/>
    </w:rPr>
  </w:style>
  <w:style w:type="character" w:customStyle="1" w:styleId="126">
    <w:name w:val="Об таб лево12 Знак"/>
    <w:link w:val="125"/>
    <w:rsid w:val="004C238E"/>
    <w:rPr>
      <w:rFonts w:eastAsia="Calibri"/>
      <w:snapToGrid w:val="0"/>
      <w:sz w:val="24"/>
      <w:lang w:val="x-none" w:eastAsia="x-none"/>
    </w:rPr>
  </w:style>
  <w:style w:type="paragraph" w:customStyle="1" w:styleId="127">
    <w:name w:val="Об таб центр12"/>
    <w:basedOn w:val="af8"/>
    <w:link w:val="128"/>
    <w:rsid w:val="004C238E"/>
    <w:pPr>
      <w:ind w:left="0" w:right="0" w:firstLine="0"/>
      <w:jc w:val="center"/>
    </w:pPr>
    <w:rPr>
      <w:rFonts w:eastAsia="Calibri"/>
      <w:snapToGrid w:val="0"/>
      <w:sz w:val="24"/>
      <w:lang w:val="x-none" w:eastAsia="x-none"/>
    </w:rPr>
  </w:style>
  <w:style w:type="character" w:customStyle="1" w:styleId="128">
    <w:name w:val="Об таб центр12 Знак"/>
    <w:link w:val="127"/>
    <w:rsid w:val="004C238E"/>
    <w:rPr>
      <w:rFonts w:eastAsia="Calibri"/>
      <w:snapToGrid w:val="0"/>
      <w:sz w:val="24"/>
      <w:lang w:val="x-none" w:eastAsia="x-none"/>
    </w:rPr>
  </w:style>
  <w:style w:type="paragraph" w:customStyle="1" w:styleId="Style1257">
    <w:name w:val="Style1257"/>
    <w:basedOn w:val="af8"/>
    <w:uiPriority w:val="99"/>
    <w:rsid w:val="004C238E"/>
    <w:pPr>
      <w:widowControl w:val="0"/>
      <w:autoSpaceDE w:val="0"/>
      <w:autoSpaceDN w:val="0"/>
      <w:adjustRightInd w:val="0"/>
      <w:spacing w:line="266" w:lineRule="exact"/>
      <w:ind w:left="0" w:right="0" w:hanging="360"/>
      <w:jc w:val="left"/>
    </w:pPr>
    <w:rPr>
      <w:rFonts w:ascii="Arial" w:hAnsi="Arial" w:cs="Arial"/>
      <w:sz w:val="24"/>
      <w:szCs w:val="24"/>
      <w:lang w:eastAsia="ru-RU"/>
    </w:rPr>
  </w:style>
  <w:style w:type="character" w:customStyle="1" w:styleId="specnorm1">
    <w:name w:val="spec_norm1"/>
    <w:rsid w:val="004C238E"/>
    <w:rPr>
      <w:b w:val="0"/>
      <w:bCs w:val="0"/>
      <w:color w:val="FFFFFF"/>
      <w:sz w:val="17"/>
      <w:szCs w:val="17"/>
    </w:rPr>
  </w:style>
  <w:style w:type="character" w:customStyle="1" w:styleId="specbold1">
    <w:name w:val="spec_bold1"/>
    <w:rsid w:val="004C238E"/>
    <w:rPr>
      <w:b/>
      <w:bCs/>
      <w:color w:val="FFFFFF"/>
      <w:spacing w:val="0"/>
      <w:sz w:val="17"/>
      <w:szCs w:val="17"/>
    </w:rPr>
  </w:style>
  <w:style w:type="character" w:customStyle="1" w:styleId="st1">
    <w:name w:val="st1"/>
    <w:rsid w:val="004C238E"/>
  </w:style>
  <w:style w:type="paragraph" w:customStyle="1" w:styleId="affffffffffff4">
    <w:name w:val="Таблица_Строка"/>
    <w:basedOn w:val="af8"/>
    <w:rsid w:val="004C238E"/>
    <w:pPr>
      <w:spacing w:before="120"/>
      <w:ind w:left="0" w:right="0" w:firstLine="0"/>
      <w:jc w:val="left"/>
    </w:pPr>
    <w:rPr>
      <w:rFonts w:ascii="Arial" w:hAnsi="Arial"/>
      <w:snapToGrid w:val="0"/>
      <w:sz w:val="20"/>
      <w:lang w:eastAsia="ru-RU"/>
    </w:rPr>
  </w:style>
  <w:style w:type="paragraph" w:customStyle="1" w:styleId="19">
    <w:name w:val="Список 1"/>
    <w:basedOn w:val="afffff3"/>
    <w:rsid w:val="004C238E"/>
    <w:pPr>
      <w:widowControl w:val="0"/>
      <w:numPr>
        <w:numId w:val="6"/>
      </w:numPr>
      <w:tabs>
        <w:tab w:val="num" w:pos="1040"/>
      </w:tabs>
      <w:overflowPunct w:val="0"/>
      <w:autoSpaceDE w:val="0"/>
      <w:autoSpaceDN w:val="0"/>
      <w:adjustRightInd w:val="0"/>
      <w:spacing w:before="60"/>
      <w:ind w:left="0" w:right="0" w:firstLineChars="0" w:firstLine="680"/>
      <w:jc w:val="both"/>
      <w:textAlignment w:val="baseline"/>
    </w:pPr>
    <w:rPr>
      <w:sz w:val="24"/>
      <w:lang w:eastAsia="ru-RU"/>
    </w:rPr>
  </w:style>
  <w:style w:type="paragraph" w:customStyle="1" w:styleId="Style20">
    <w:name w:val="Style20"/>
    <w:basedOn w:val="af8"/>
    <w:rsid w:val="004C238E"/>
    <w:pPr>
      <w:widowControl w:val="0"/>
      <w:autoSpaceDE w:val="0"/>
      <w:autoSpaceDN w:val="0"/>
      <w:adjustRightInd w:val="0"/>
      <w:spacing w:line="240" w:lineRule="exact"/>
      <w:ind w:left="0" w:right="0" w:firstLine="0"/>
      <w:jc w:val="left"/>
    </w:pPr>
    <w:rPr>
      <w:rFonts w:ascii="Tahoma" w:hAnsi="Tahoma" w:cs="Tahoma"/>
      <w:sz w:val="24"/>
      <w:szCs w:val="24"/>
      <w:lang w:eastAsia="ru-RU"/>
    </w:rPr>
  </w:style>
  <w:style w:type="character" w:customStyle="1" w:styleId="FontStyle35">
    <w:name w:val="Font Style35"/>
    <w:rsid w:val="004C238E"/>
    <w:rPr>
      <w:rFonts w:ascii="Times New Roman" w:hAnsi="Times New Roman" w:cs="Times New Roman"/>
      <w:spacing w:val="-10"/>
      <w:sz w:val="22"/>
      <w:szCs w:val="22"/>
    </w:rPr>
  </w:style>
  <w:style w:type="paragraph" w:customStyle="1" w:styleId="style200">
    <w:name w:val="style20"/>
    <w:basedOn w:val="af8"/>
    <w:rsid w:val="004C238E"/>
    <w:pPr>
      <w:autoSpaceDE w:val="0"/>
      <w:autoSpaceDN w:val="0"/>
      <w:spacing w:line="240" w:lineRule="atLeast"/>
      <w:ind w:left="0" w:right="0" w:firstLine="0"/>
      <w:jc w:val="left"/>
    </w:pPr>
    <w:rPr>
      <w:rFonts w:ascii="Tahoma" w:hAnsi="Tahoma" w:cs="Tahoma"/>
      <w:sz w:val="24"/>
      <w:szCs w:val="24"/>
      <w:lang w:eastAsia="ru-RU"/>
    </w:rPr>
  </w:style>
  <w:style w:type="character" w:customStyle="1" w:styleId="fontstyle350">
    <w:name w:val="fontstyle35"/>
    <w:rsid w:val="004C238E"/>
    <w:rPr>
      <w:rFonts w:ascii="Times New Roman" w:hAnsi="Times New Roman" w:cs="Times New Roman" w:hint="default"/>
      <w:spacing w:val="-10"/>
    </w:rPr>
  </w:style>
  <w:style w:type="paragraph" w:customStyle="1" w:styleId="1ff9">
    <w:name w:val="Абзац списка1"/>
    <w:basedOn w:val="af8"/>
    <w:rsid w:val="004C238E"/>
    <w:pPr>
      <w:spacing w:after="200" w:line="276" w:lineRule="auto"/>
      <w:ind w:left="720" w:right="0" w:firstLine="0"/>
      <w:contextualSpacing/>
      <w:jc w:val="left"/>
    </w:pPr>
    <w:rPr>
      <w:rFonts w:ascii="Calibri" w:hAnsi="Calibri"/>
      <w:sz w:val="22"/>
      <w:szCs w:val="22"/>
    </w:rPr>
  </w:style>
  <w:style w:type="paragraph" w:customStyle="1" w:styleId="xl65">
    <w:name w:val="xl65"/>
    <w:basedOn w:val="af8"/>
    <w:rsid w:val="004C238E"/>
    <w:pPr>
      <w:pBdr>
        <w:top w:val="single" w:sz="8" w:space="0" w:color="auto"/>
        <w:left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66">
    <w:name w:val="xl66"/>
    <w:basedOn w:val="af8"/>
    <w:rsid w:val="004C23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67">
    <w:name w:val="xl67"/>
    <w:basedOn w:val="af8"/>
    <w:rsid w:val="004C238E"/>
    <w:pPr>
      <w:pBdr>
        <w:top w:val="single" w:sz="8" w:space="0" w:color="auto"/>
        <w:left w:val="single" w:sz="4" w:space="0" w:color="auto"/>
        <w:bottom w:val="single" w:sz="8"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68">
    <w:name w:val="xl68"/>
    <w:basedOn w:val="af8"/>
    <w:rsid w:val="004C238E"/>
    <w:pPr>
      <w:pBdr>
        <w:top w:val="single" w:sz="8" w:space="0" w:color="auto"/>
        <w:left w:val="single" w:sz="8" w:space="0" w:color="auto"/>
        <w:bottom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69">
    <w:name w:val="xl69"/>
    <w:basedOn w:val="af8"/>
    <w:rsid w:val="004C238E"/>
    <w:pPr>
      <w:pBdr>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0">
    <w:name w:val="xl70"/>
    <w:basedOn w:val="af8"/>
    <w:rsid w:val="004C238E"/>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1">
    <w:name w:val="xl71"/>
    <w:basedOn w:val="af8"/>
    <w:rsid w:val="004C238E"/>
    <w:pPr>
      <w:pBdr>
        <w:top w:val="single" w:sz="8" w:space="0" w:color="auto"/>
        <w:left w:val="single" w:sz="4" w:space="0" w:color="auto"/>
        <w:bottom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72">
    <w:name w:val="xl72"/>
    <w:basedOn w:val="af8"/>
    <w:rsid w:val="004C238E"/>
    <w:pPr>
      <w:pBdr>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3">
    <w:name w:val="xl73"/>
    <w:basedOn w:val="af8"/>
    <w:rsid w:val="004C238E"/>
    <w:pPr>
      <w:pBdr>
        <w:top w:val="single" w:sz="8" w:space="0" w:color="auto"/>
        <w:left w:val="single" w:sz="8"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4">
    <w:name w:val="xl74"/>
    <w:basedOn w:val="af8"/>
    <w:rsid w:val="004C238E"/>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5">
    <w:name w:val="xl75"/>
    <w:basedOn w:val="af8"/>
    <w:rsid w:val="004C238E"/>
    <w:pPr>
      <w:pBdr>
        <w:left w:val="single" w:sz="4" w:space="0" w:color="auto"/>
        <w:bottom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6">
    <w:name w:val="xl76"/>
    <w:basedOn w:val="af8"/>
    <w:rsid w:val="004C238E"/>
    <w:pPr>
      <w:pBdr>
        <w:top w:val="single" w:sz="8" w:space="0" w:color="auto"/>
        <w:left w:val="single" w:sz="8"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7">
    <w:name w:val="xl77"/>
    <w:basedOn w:val="af8"/>
    <w:rsid w:val="004C238E"/>
    <w:pPr>
      <w:pBdr>
        <w:top w:val="single" w:sz="8"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8">
    <w:name w:val="xl78"/>
    <w:basedOn w:val="af8"/>
    <w:rsid w:val="004C238E"/>
    <w:pPr>
      <w:pBdr>
        <w:top w:val="single" w:sz="8" w:space="0" w:color="auto"/>
        <w:left w:val="single" w:sz="8" w:space="0" w:color="auto"/>
        <w:bottom w:val="single" w:sz="8" w:space="0" w:color="auto"/>
        <w:right w:val="single" w:sz="4"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79">
    <w:name w:val="xl79"/>
    <w:basedOn w:val="af8"/>
    <w:rsid w:val="004C238E"/>
    <w:pPr>
      <w:pBdr>
        <w:top w:val="single" w:sz="8" w:space="0" w:color="auto"/>
        <w:left w:val="single" w:sz="4" w:space="0" w:color="auto"/>
        <w:bottom w:val="single" w:sz="8" w:space="0" w:color="auto"/>
        <w:right w:val="single" w:sz="4"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81">
    <w:name w:val="xl81"/>
    <w:basedOn w:val="af8"/>
    <w:rsid w:val="004C238E"/>
    <w:pPr>
      <w:pBdr>
        <w:top w:val="single" w:sz="8" w:space="0" w:color="auto"/>
        <w:left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82">
    <w:name w:val="xl82"/>
    <w:basedOn w:val="af8"/>
    <w:rsid w:val="004C238E"/>
    <w:pPr>
      <w:pBdr>
        <w:top w:val="single" w:sz="8" w:space="0" w:color="auto"/>
        <w:left w:val="single" w:sz="8" w:space="0" w:color="auto"/>
        <w:bottom w:val="single" w:sz="8" w:space="0" w:color="auto"/>
        <w:right w:val="single" w:sz="8" w:space="0" w:color="auto"/>
      </w:pBdr>
      <w:spacing w:before="100" w:beforeAutospacing="1" w:after="100" w:afterAutospacing="1"/>
      <w:ind w:left="0" w:right="0" w:firstLine="0"/>
      <w:jc w:val="left"/>
    </w:pPr>
    <w:rPr>
      <w:b/>
      <w:bCs/>
      <w:sz w:val="24"/>
      <w:szCs w:val="24"/>
      <w:lang w:eastAsia="ru-RU"/>
    </w:rPr>
  </w:style>
  <w:style w:type="paragraph" w:customStyle="1" w:styleId="xl83">
    <w:name w:val="xl83"/>
    <w:basedOn w:val="af8"/>
    <w:rsid w:val="004C23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right"/>
    </w:pPr>
    <w:rPr>
      <w:sz w:val="24"/>
      <w:szCs w:val="24"/>
      <w:lang w:eastAsia="ru-RU"/>
    </w:rPr>
  </w:style>
  <w:style w:type="paragraph" w:customStyle="1" w:styleId="xl84">
    <w:name w:val="xl84"/>
    <w:basedOn w:val="af8"/>
    <w:rsid w:val="004C23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85">
    <w:name w:val="xl85"/>
    <w:basedOn w:val="af8"/>
    <w:rsid w:val="004C238E"/>
    <w:pPr>
      <w:pBdr>
        <w:top w:val="single" w:sz="4" w:space="0" w:color="auto"/>
        <w:left w:val="single" w:sz="4" w:space="0" w:color="auto"/>
        <w:bottom w:val="single" w:sz="8"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86">
    <w:name w:val="xl86"/>
    <w:basedOn w:val="af8"/>
    <w:rsid w:val="004C238E"/>
    <w:pPr>
      <w:pBdr>
        <w:top w:val="single" w:sz="8" w:space="0" w:color="auto"/>
        <w:left w:val="single" w:sz="8" w:space="0" w:color="auto"/>
        <w:bottom w:val="single" w:sz="4"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87">
    <w:name w:val="xl87"/>
    <w:basedOn w:val="af8"/>
    <w:rsid w:val="004C238E"/>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88">
    <w:name w:val="xl88"/>
    <w:basedOn w:val="af8"/>
    <w:rsid w:val="004C238E"/>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right"/>
    </w:pPr>
    <w:rPr>
      <w:sz w:val="24"/>
      <w:szCs w:val="24"/>
      <w:lang w:eastAsia="ru-RU"/>
    </w:rPr>
  </w:style>
  <w:style w:type="paragraph" w:customStyle="1" w:styleId="xl89">
    <w:name w:val="xl89"/>
    <w:basedOn w:val="af8"/>
    <w:rsid w:val="004C238E"/>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90">
    <w:name w:val="xl90"/>
    <w:basedOn w:val="af8"/>
    <w:rsid w:val="004C238E"/>
    <w:pPr>
      <w:pBdr>
        <w:top w:val="single" w:sz="8" w:space="0" w:color="auto"/>
        <w:left w:val="single" w:sz="4" w:space="0" w:color="auto"/>
        <w:bottom w:val="single" w:sz="4"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91">
    <w:name w:val="xl91"/>
    <w:basedOn w:val="af8"/>
    <w:rsid w:val="004C238E"/>
    <w:pPr>
      <w:pBdr>
        <w:top w:val="single" w:sz="8" w:space="0" w:color="auto"/>
        <w:left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92">
    <w:name w:val="xl92"/>
    <w:basedOn w:val="af8"/>
    <w:rsid w:val="004C238E"/>
    <w:pPr>
      <w:pBdr>
        <w:top w:val="single" w:sz="4" w:space="0" w:color="auto"/>
        <w:left w:val="single" w:sz="8" w:space="0" w:color="auto"/>
        <w:bottom w:val="single" w:sz="8"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93">
    <w:name w:val="xl93"/>
    <w:basedOn w:val="af8"/>
    <w:rsid w:val="004C23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94">
    <w:name w:val="xl94"/>
    <w:basedOn w:val="af8"/>
    <w:rsid w:val="004C238E"/>
    <w:pPr>
      <w:pBdr>
        <w:top w:val="single" w:sz="8" w:space="0" w:color="auto"/>
        <w:left w:val="single" w:sz="8" w:space="0" w:color="auto"/>
        <w:bottom w:val="single" w:sz="8" w:space="0" w:color="auto"/>
      </w:pBdr>
      <w:spacing w:before="100" w:beforeAutospacing="1" w:after="100" w:afterAutospacing="1"/>
      <w:ind w:left="0" w:right="0" w:firstLine="0"/>
      <w:jc w:val="center"/>
    </w:pPr>
    <w:rPr>
      <w:sz w:val="24"/>
      <w:szCs w:val="24"/>
      <w:lang w:eastAsia="ru-RU"/>
    </w:rPr>
  </w:style>
  <w:style w:type="paragraph" w:customStyle="1" w:styleId="xl95">
    <w:name w:val="xl95"/>
    <w:basedOn w:val="af8"/>
    <w:rsid w:val="004C238E"/>
    <w:pPr>
      <w:pBdr>
        <w:top w:val="single" w:sz="8" w:space="0" w:color="auto"/>
        <w:bottom w:val="single" w:sz="8" w:space="0" w:color="auto"/>
      </w:pBdr>
      <w:spacing w:before="100" w:beforeAutospacing="1" w:after="100" w:afterAutospacing="1"/>
      <w:ind w:left="0" w:right="0" w:firstLine="0"/>
      <w:jc w:val="center"/>
    </w:pPr>
    <w:rPr>
      <w:sz w:val="24"/>
      <w:szCs w:val="24"/>
      <w:lang w:eastAsia="ru-RU"/>
    </w:rPr>
  </w:style>
  <w:style w:type="paragraph" w:customStyle="1" w:styleId="xl96">
    <w:name w:val="xl96"/>
    <w:basedOn w:val="af8"/>
    <w:rsid w:val="004C238E"/>
    <w:pPr>
      <w:pBdr>
        <w:top w:val="single" w:sz="8" w:space="0" w:color="auto"/>
        <w:bottom w:val="single" w:sz="8" w:space="0" w:color="auto"/>
        <w:right w:val="single" w:sz="8" w:space="0" w:color="auto"/>
      </w:pBdr>
      <w:spacing w:before="100" w:beforeAutospacing="1" w:after="100" w:afterAutospacing="1"/>
      <w:ind w:left="0" w:right="0" w:firstLine="0"/>
      <w:jc w:val="center"/>
    </w:pPr>
    <w:rPr>
      <w:sz w:val="24"/>
      <w:szCs w:val="24"/>
      <w:lang w:eastAsia="ru-RU"/>
    </w:rPr>
  </w:style>
  <w:style w:type="paragraph" w:customStyle="1" w:styleId="xl97">
    <w:name w:val="xl97"/>
    <w:basedOn w:val="af8"/>
    <w:rsid w:val="004C238E"/>
    <w:pPr>
      <w:pBdr>
        <w:top w:val="single" w:sz="8" w:space="0" w:color="auto"/>
        <w:left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98">
    <w:name w:val="xl98"/>
    <w:basedOn w:val="af8"/>
    <w:rsid w:val="004C238E"/>
    <w:pPr>
      <w:pBdr>
        <w:left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99">
    <w:name w:val="xl99"/>
    <w:basedOn w:val="af8"/>
    <w:rsid w:val="004C238E"/>
    <w:pPr>
      <w:pBdr>
        <w:left w:val="single" w:sz="8" w:space="0" w:color="auto"/>
        <w:bottom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0">
    <w:name w:val="xl100"/>
    <w:basedOn w:val="af8"/>
    <w:rsid w:val="004C23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1">
    <w:name w:val="xl101"/>
    <w:basedOn w:val="af8"/>
    <w:rsid w:val="004C23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2">
    <w:name w:val="xl102"/>
    <w:basedOn w:val="af8"/>
    <w:rsid w:val="004C238E"/>
    <w:pPr>
      <w:pBdr>
        <w:top w:val="single" w:sz="4" w:space="0" w:color="auto"/>
        <w:left w:val="single" w:sz="4" w:space="0" w:color="auto"/>
        <w:bottom w:val="single" w:sz="8"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3">
    <w:name w:val="xl103"/>
    <w:basedOn w:val="af8"/>
    <w:rsid w:val="004C238E"/>
    <w:pPr>
      <w:pBdr>
        <w:top w:val="single" w:sz="8" w:space="0" w:color="auto"/>
        <w:left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4">
    <w:name w:val="xl104"/>
    <w:basedOn w:val="af8"/>
    <w:rsid w:val="004C238E"/>
    <w:pPr>
      <w:pBdr>
        <w:left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5">
    <w:name w:val="xl105"/>
    <w:basedOn w:val="af8"/>
    <w:rsid w:val="004C238E"/>
    <w:pPr>
      <w:pBdr>
        <w:left w:val="single" w:sz="4" w:space="0" w:color="auto"/>
        <w:bottom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6">
    <w:name w:val="xl106"/>
    <w:basedOn w:val="af8"/>
    <w:rsid w:val="004C238E"/>
    <w:pPr>
      <w:pBdr>
        <w:top w:val="single" w:sz="8" w:space="0" w:color="auto"/>
        <w:left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7">
    <w:name w:val="xl107"/>
    <w:basedOn w:val="af8"/>
    <w:rsid w:val="004C238E"/>
    <w:pPr>
      <w:pBdr>
        <w:left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8">
    <w:name w:val="xl108"/>
    <w:basedOn w:val="af8"/>
    <w:rsid w:val="004C238E"/>
    <w:pPr>
      <w:pBdr>
        <w:left w:val="single" w:sz="4" w:space="0" w:color="auto"/>
        <w:bottom w:val="single" w:sz="8"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63">
    <w:name w:val="xl63"/>
    <w:basedOn w:val="af8"/>
    <w:rsid w:val="004C238E"/>
    <w:pPr>
      <w:pBdr>
        <w:top w:val="single" w:sz="8" w:space="0" w:color="auto"/>
        <w:left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64">
    <w:name w:val="xl64"/>
    <w:basedOn w:val="af8"/>
    <w:rsid w:val="004C23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9">
    <w:name w:val="xl109"/>
    <w:basedOn w:val="af8"/>
    <w:rsid w:val="004C238E"/>
    <w:pPr>
      <w:pBdr>
        <w:top w:val="single" w:sz="8" w:space="0" w:color="auto"/>
        <w:bottom w:val="single" w:sz="8" w:space="0" w:color="auto"/>
        <w:right w:val="single" w:sz="8" w:space="0" w:color="auto"/>
      </w:pBdr>
      <w:spacing w:before="100" w:beforeAutospacing="1" w:after="100" w:afterAutospacing="1"/>
      <w:ind w:left="0" w:right="0" w:firstLine="0"/>
      <w:jc w:val="left"/>
    </w:pPr>
    <w:rPr>
      <w:b/>
      <w:bCs/>
      <w:sz w:val="24"/>
      <w:szCs w:val="24"/>
      <w:lang w:eastAsia="ru-RU"/>
    </w:rPr>
  </w:style>
  <w:style w:type="paragraph" w:customStyle="1" w:styleId="xl110">
    <w:name w:val="xl110"/>
    <w:basedOn w:val="af8"/>
    <w:rsid w:val="004C238E"/>
    <w:pPr>
      <w:pBdr>
        <w:top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111">
    <w:name w:val="xl111"/>
    <w:basedOn w:val="af8"/>
    <w:rsid w:val="004C238E"/>
    <w:pPr>
      <w:pBdr>
        <w:top w:val="single" w:sz="8" w:space="0" w:color="auto"/>
        <w:left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112">
    <w:name w:val="xl112"/>
    <w:basedOn w:val="af8"/>
    <w:rsid w:val="004C238E"/>
    <w:pPr>
      <w:pBdr>
        <w:left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113">
    <w:name w:val="xl113"/>
    <w:basedOn w:val="af8"/>
    <w:rsid w:val="004C238E"/>
    <w:pPr>
      <w:pBdr>
        <w:top w:val="single" w:sz="4" w:space="0" w:color="auto"/>
        <w:left w:val="single" w:sz="8" w:space="0" w:color="auto"/>
        <w:bottom w:val="single" w:sz="8"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14">
    <w:name w:val="xl114"/>
    <w:basedOn w:val="af8"/>
    <w:rsid w:val="004C238E"/>
    <w:pPr>
      <w:pBdr>
        <w:top w:val="single" w:sz="4" w:space="0" w:color="auto"/>
        <w:bottom w:val="single" w:sz="8"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15">
    <w:name w:val="xl115"/>
    <w:basedOn w:val="af8"/>
    <w:rsid w:val="004C238E"/>
    <w:pPr>
      <w:pBdr>
        <w:top w:val="single" w:sz="4" w:space="0" w:color="auto"/>
        <w:bottom w:val="single" w:sz="8"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16">
    <w:name w:val="xl116"/>
    <w:basedOn w:val="af8"/>
    <w:rsid w:val="004C238E"/>
    <w:pPr>
      <w:pBdr>
        <w:top w:val="single" w:sz="4" w:space="0" w:color="auto"/>
        <w:left w:val="single" w:sz="4" w:space="0" w:color="auto"/>
        <w:bottom w:val="single" w:sz="8" w:space="0" w:color="auto"/>
      </w:pBdr>
      <w:spacing w:before="100" w:beforeAutospacing="1" w:after="100" w:afterAutospacing="1"/>
      <w:ind w:left="0" w:right="0" w:firstLine="0"/>
      <w:jc w:val="left"/>
    </w:pPr>
    <w:rPr>
      <w:sz w:val="24"/>
      <w:szCs w:val="24"/>
      <w:lang w:eastAsia="ru-RU"/>
    </w:rPr>
  </w:style>
  <w:style w:type="paragraph" w:customStyle="1" w:styleId="xl117">
    <w:name w:val="xl117"/>
    <w:basedOn w:val="af8"/>
    <w:rsid w:val="004C238E"/>
    <w:pPr>
      <w:pBdr>
        <w:top w:val="single" w:sz="4" w:space="0" w:color="auto"/>
        <w:bottom w:val="single" w:sz="8"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118">
    <w:name w:val="xl118"/>
    <w:basedOn w:val="af8"/>
    <w:rsid w:val="004C238E"/>
    <w:pPr>
      <w:pBdr>
        <w:top w:val="single" w:sz="4" w:space="0" w:color="auto"/>
        <w:left w:val="single" w:sz="4" w:space="0" w:color="auto"/>
        <w:bottom w:val="single" w:sz="8" w:space="0" w:color="auto"/>
      </w:pBdr>
      <w:spacing w:before="100" w:beforeAutospacing="1" w:after="100" w:afterAutospacing="1"/>
      <w:ind w:left="0" w:right="0" w:firstLine="0"/>
      <w:jc w:val="right"/>
    </w:pPr>
    <w:rPr>
      <w:sz w:val="24"/>
      <w:szCs w:val="24"/>
      <w:lang w:eastAsia="ru-RU"/>
    </w:rPr>
  </w:style>
  <w:style w:type="paragraph" w:customStyle="1" w:styleId="xl119">
    <w:name w:val="xl119"/>
    <w:basedOn w:val="af8"/>
    <w:rsid w:val="004C238E"/>
    <w:pPr>
      <w:pBdr>
        <w:top w:val="single" w:sz="4" w:space="0" w:color="auto"/>
        <w:bottom w:val="single" w:sz="8" w:space="0" w:color="auto"/>
        <w:right w:val="single" w:sz="4" w:space="0" w:color="auto"/>
      </w:pBdr>
      <w:spacing w:before="100" w:beforeAutospacing="1" w:after="100" w:afterAutospacing="1"/>
      <w:ind w:left="0" w:right="0" w:firstLine="0"/>
      <w:jc w:val="right"/>
    </w:pPr>
    <w:rPr>
      <w:sz w:val="24"/>
      <w:szCs w:val="24"/>
      <w:lang w:eastAsia="ru-RU"/>
    </w:rPr>
  </w:style>
  <w:style w:type="paragraph" w:customStyle="1" w:styleId="xl120">
    <w:name w:val="xl120"/>
    <w:basedOn w:val="af8"/>
    <w:rsid w:val="004C238E"/>
    <w:pPr>
      <w:pBdr>
        <w:top w:val="single" w:sz="8" w:space="0" w:color="auto"/>
        <w:left w:val="single" w:sz="4" w:space="0" w:color="auto"/>
        <w:bottom w:val="single" w:sz="4" w:space="0" w:color="auto"/>
      </w:pBdr>
      <w:spacing w:before="100" w:beforeAutospacing="1" w:after="100" w:afterAutospacing="1"/>
      <w:ind w:left="0" w:right="0" w:firstLine="0"/>
      <w:jc w:val="left"/>
    </w:pPr>
    <w:rPr>
      <w:sz w:val="24"/>
      <w:szCs w:val="24"/>
      <w:lang w:eastAsia="ru-RU"/>
    </w:rPr>
  </w:style>
  <w:style w:type="paragraph" w:customStyle="1" w:styleId="xl121">
    <w:name w:val="xl121"/>
    <w:basedOn w:val="af8"/>
    <w:rsid w:val="004C238E"/>
    <w:pPr>
      <w:pBdr>
        <w:top w:val="single" w:sz="8" w:space="0" w:color="auto"/>
        <w:bottom w:val="single" w:sz="4"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122">
    <w:name w:val="xl122"/>
    <w:basedOn w:val="af8"/>
    <w:rsid w:val="004C238E"/>
    <w:pPr>
      <w:pBdr>
        <w:top w:val="single" w:sz="8" w:space="0" w:color="auto"/>
        <w:left w:val="single" w:sz="4" w:space="0" w:color="auto"/>
        <w:bottom w:val="single" w:sz="4" w:space="0" w:color="auto"/>
      </w:pBdr>
      <w:spacing w:before="100" w:beforeAutospacing="1" w:after="100" w:afterAutospacing="1"/>
      <w:ind w:left="0" w:right="0" w:firstLine="0"/>
      <w:jc w:val="right"/>
    </w:pPr>
    <w:rPr>
      <w:sz w:val="24"/>
      <w:szCs w:val="24"/>
      <w:lang w:eastAsia="ru-RU"/>
    </w:rPr>
  </w:style>
  <w:style w:type="paragraph" w:customStyle="1" w:styleId="xl123">
    <w:name w:val="xl123"/>
    <w:basedOn w:val="af8"/>
    <w:rsid w:val="004C238E"/>
    <w:pPr>
      <w:pBdr>
        <w:top w:val="single" w:sz="8" w:space="0" w:color="auto"/>
        <w:bottom w:val="single" w:sz="4" w:space="0" w:color="auto"/>
        <w:right w:val="single" w:sz="4" w:space="0" w:color="auto"/>
      </w:pBdr>
      <w:spacing w:before="100" w:beforeAutospacing="1" w:after="100" w:afterAutospacing="1"/>
      <w:ind w:left="0" w:right="0" w:firstLine="0"/>
      <w:jc w:val="right"/>
    </w:pPr>
    <w:rPr>
      <w:sz w:val="24"/>
      <w:szCs w:val="24"/>
      <w:lang w:eastAsia="ru-RU"/>
    </w:rPr>
  </w:style>
  <w:style w:type="paragraph" w:customStyle="1" w:styleId="xl124">
    <w:name w:val="xl124"/>
    <w:basedOn w:val="af8"/>
    <w:rsid w:val="004C238E"/>
    <w:pPr>
      <w:pBdr>
        <w:top w:val="single" w:sz="8" w:space="0" w:color="auto"/>
        <w:left w:val="single" w:sz="8" w:space="0" w:color="auto"/>
        <w:bottom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25">
    <w:name w:val="xl125"/>
    <w:basedOn w:val="af8"/>
    <w:rsid w:val="004C238E"/>
    <w:pPr>
      <w:pBdr>
        <w:top w:val="single" w:sz="8" w:space="0" w:color="auto"/>
        <w:bottom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26">
    <w:name w:val="xl126"/>
    <w:basedOn w:val="af8"/>
    <w:rsid w:val="004C238E"/>
    <w:pPr>
      <w:pBdr>
        <w:top w:val="single" w:sz="8" w:space="0" w:color="auto"/>
        <w:bottom w:val="single" w:sz="4"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27">
    <w:name w:val="xl127"/>
    <w:basedOn w:val="af8"/>
    <w:rsid w:val="004C238E"/>
    <w:pPr>
      <w:pBdr>
        <w:top w:val="single" w:sz="8" w:space="0" w:color="auto"/>
        <w:left w:val="single" w:sz="8" w:space="0" w:color="auto"/>
        <w:bottom w:val="single" w:sz="8" w:space="0" w:color="auto"/>
      </w:pBdr>
      <w:spacing w:before="100" w:beforeAutospacing="1" w:after="100" w:afterAutospacing="1"/>
      <w:ind w:left="0" w:right="0" w:firstLine="0"/>
      <w:jc w:val="left"/>
    </w:pPr>
    <w:rPr>
      <w:b/>
      <w:bCs/>
      <w:sz w:val="24"/>
      <w:szCs w:val="24"/>
      <w:lang w:eastAsia="ru-RU"/>
    </w:rPr>
  </w:style>
  <w:style w:type="paragraph" w:customStyle="1" w:styleId="xl128">
    <w:name w:val="xl128"/>
    <w:basedOn w:val="af8"/>
    <w:rsid w:val="004C238E"/>
    <w:pPr>
      <w:pBdr>
        <w:top w:val="single" w:sz="8" w:space="0" w:color="auto"/>
        <w:left w:val="single" w:sz="8" w:space="0" w:color="auto"/>
        <w:bottom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129">
    <w:name w:val="xl129"/>
    <w:basedOn w:val="af8"/>
    <w:rsid w:val="004C238E"/>
    <w:pPr>
      <w:pBdr>
        <w:top w:val="single" w:sz="8" w:space="0" w:color="auto"/>
        <w:bottom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130">
    <w:name w:val="xl130"/>
    <w:basedOn w:val="af8"/>
    <w:rsid w:val="004C238E"/>
    <w:pPr>
      <w:pBdr>
        <w:top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affffffffffff5">
    <w:name w:val="Название Рисунка Схемы"/>
    <w:basedOn w:val="affa"/>
    <w:next w:val="affa"/>
    <w:qFormat/>
    <w:rsid w:val="004C238E"/>
    <w:pPr>
      <w:spacing w:before="120" w:after="120"/>
      <w:ind w:left="0" w:firstLine="0"/>
      <w:jc w:val="center"/>
    </w:pPr>
    <w:rPr>
      <w:rFonts w:eastAsia="Calibri"/>
      <w:sz w:val="24"/>
      <w:szCs w:val="22"/>
    </w:rPr>
  </w:style>
  <w:style w:type="paragraph" w:customStyle="1" w:styleId="affffffffffff6">
    <w:name w:val="Название таблиц"/>
    <w:basedOn w:val="affa"/>
    <w:next w:val="affa"/>
    <w:qFormat/>
    <w:rsid w:val="004C238E"/>
    <w:pPr>
      <w:spacing w:line="360" w:lineRule="auto"/>
      <w:ind w:left="0" w:firstLine="567"/>
      <w:jc w:val="left"/>
    </w:pPr>
    <w:rPr>
      <w:rFonts w:ascii="Arial" w:eastAsia="Calibri" w:hAnsi="Arial"/>
      <w:sz w:val="22"/>
      <w:szCs w:val="22"/>
    </w:rPr>
  </w:style>
  <w:style w:type="character" w:customStyle="1" w:styleId="id">
    <w:name w:val="id"/>
    <w:rsid w:val="004C238E"/>
  </w:style>
  <w:style w:type="character" w:customStyle="1" w:styleId="marker">
    <w:name w:val="marker"/>
    <w:rsid w:val="004C238E"/>
  </w:style>
  <w:style w:type="paragraph" w:customStyle="1" w:styleId="affffffffffff7">
    <w:name w:val="Îáû÷íûé"/>
    <w:rsid w:val="004C238E"/>
    <w:rPr>
      <w:sz w:val="24"/>
    </w:rPr>
  </w:style>
  <w:style w:type="character" w:customStyle="1" w:styleId="affffffffff0">
    <w:name w:val="Простое Перечисление Знак"/>
    <w:link w:val="af3"/>
    <w:rsid w:val="004C238E"/>
    <w:rPr>
      <w:rFonts w:ascii="Arial" w:eastAsia="Calibri" w:hAnsi="Arial"/>
      <w:sz w:val="22"/>
      <w:szCs w:val="24"/>
      <w:lang w:val="x-none" w:eastAsia="en-US"/>
    </w:rPr>
  </w:style>
  <w:style w:type="paragraph" w:customStyle="1" w:styleId="1ffa">
    <w:name w:val="Текст1"/>
    <w:basedOn w:val="af8"/>
    <w:rsid w:val="004C238E"/>
    <w:pPr>
      <w:suppressAutoHyphens/>
      <w:ind w:left="0" w:right="0" w:firstLine="0"/>
      <w:jc w:val="left"/>
    </w:pPr>
    <w:rPr>
      <w:rFonts w:ascii="Courier New" w:hAnsi="Courier New"/>
      <w:sz w:val="20"/>
      <w:lang w:eastAsia="ar-SA"/>
    </w:rPr>
  </w:style>
  <w:style w:type="paragraph" w:customStyle="1" w:styleId="af5">
    <w:name w:val="Номер таблицы"/>
    <w:next w:val="af8"/>
    <w:link w:val="affffffffffff8"/>
    <w:rsid w:val="004C238E"/>
    <w:pPr>
      <w:keepNext/>
      <w:widowControl w:val="0"/>
      <w:numPr>
        <w:numId w:val="23"/>
      </w:numPr>
      <w:tabs>
        <w:tab w:val="left" w:pos="1418"/>
      </w:tabs>
      <w:suppressAutoHyphens/>
      <w:spacing w:before="120"/>
    </w:pPr>
    <w:rPr>
      <w:sz w:val="24"/>
    </w:rPr>
  </w:style>
  <w:style w:type="paragraph" w:customStyle="1" w:styleId="affffffffffff9">
    <w:name w:val="Абзац ненумерованный"/>
    <w:basedOn w:val="1f0"/>
    <w:link w:val="affffffffffffa"/>
    <w:rsid w:val="004C238E"/>
    <w:pPr>
      <w:tabs>
        <w:tab w:val="right" w:leader="dot" w:pos="8789"/>
      </w:tabs>
      <w:spacing w:before="60" w:line="288" w:lineRule="auto"/>
      <w:ind w:firstLine="709"/>
      <w:contextualSpacing/>
      <w:jc w:val="both"/>
    </w:pPr>
    <w:rPr>
      <w:snapToGrid/>
      <w:sz w:val="24"/>
      <w:szCs w:val="24"/>
      <w:lang w:val="x-none" w:eastAsia="x-none"/>
    </w:rPr>
  </w:style>
  <w:style w:type="character" w:customStyle="1" w:styleId="affffffffffffa">
    <w:name w:val="Абзац ненумерованный Знак"/>
    <w:link w:val="affffffffffff9"/>
    <w:rsid w:val="004C238E"/>
    <w:rPr>
      <w:sz w:val="24"/>
      <w:szCs w:val="24"/>
      <w:lang w:val="x-none" w:eastAsia="x-none"/>
    </w:rPr>
  </w:style>
  <w:style w:type="character" w:customStyle="1" w:styleId="affffffffffff8">
    <w:name w:val="Номер таблицы Знак"/>
    <w:link w:val="af5"/>
    <w:rsid w:val="004C238E"/>
    <w:rPr>
      <w:sz w:val="24"/>
    </w:rPr>
  </w:style>
  <w:style w:type="paragraph" w:customStyle="1" w:styleId="114">
    <w:name w:val="Заголовок 1.1"/>
    <w:basedOn w:val="212"/>
    <w:next w:val="212"/>
    <w:link w:val="115"/>
    <w:autoRedefine/>
    <w:qFormat/>
    <w:rsid w:val="004C238E"/>
    <w:pPr>
      <w:ind w:firstLine="709"/>
    </w:pPr>
    <w:rPr>
      <w:rFonts w:cs="Times New Roman"/>
      <w:b w:val="0"/>
      <w:szCs w:val="22"/>
      <w:lang w:eastAsia="x-none" w:bidi="ar-SA"/>
    </w:rPr>
  </w:style>
  <w:style w:type="character" w:customStyle="1" w:styleId="115">
    <w:name w:val="Заголовок 1.1 Знак"/>
    <w:link w:val="114"/>
    <w:rsid w:val="004C238E"/>
    <w:rPr>
      <w:rFonts w:ascii="Arial" w:hAnsi="Arial"/>
      <w:bCs/>
      <w:iCs/>
      <w:sz w:val="22"/>
      <w:szCs w:val="22"/>
      <w:lang w:val="x-none" w:eastAsia="x-none"/>
    </w:rPr>
  </w:style>
  <w:style w:type="numbering" w:customStyle="1" w:styleId="1ffb">
    <w:name w:val="Нет списка1"/>
    <w:next w:val="afb"/>
    <w:uiPriority w:val="99"/>
    <w:semiHidden/>
    <w:unhideWhenUsed/>
    <w:rsid w:val="004C238E"/>
  </w:style>
  <w:style w:type="table" w:customStyle="1" w:styleId="1ffc">
    <w:name w:val="Сетка таблицы1"/>
    <w:basedOn w:val="afa"/>
    <w:next w:val="afff8"/>
    <w:uiPriority w:val="59"/>
    <w:rsid w:val="004C238E"/>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b">
    <w:name w:val="МаркированныйТочка"/>
    <w:basedOn w:val="af8"/>
    <w:link w:val="affffffffffffc"/>
    <w:rsid w:val="004C238E"/>
    <w:pPr>
      <w:tabs>
        <w:tab w:val="num" w:pos="1049"/>
      </w:tabs>
      <w:spacing w:line="360" w:lineRule="auto"/>
      <w:ind w:left="0" w:right="0" w:firstLine="709"/>
      <w:jc w:val="left"/>
    </w:pPr>
    <w:rPr>
      <w:sz w:val="24"/>
      <w:lang w:eastAsia="ru-RU"/>
    </w:rPr>
  </w:style>
  <w:style w:type="character" w:customStyle="1" w:styleId="affffffffffffc">
    <w:name w:val="МаркированныйТочка Знак"/>
    <w:link w:val="affffffffffffb"/>
    <w:rsid w:val="004C238E"/>
    <w:rPr>
      <w:sz w:val="24"/>
    </w:rPr>
  </w:style>
  <w:style w:type="paragraph" w:customStyle="1" w:styleId="TableText">
    <w:name w:val="Table Text"/>
    <w:basedOn w:val="af8"/>
    <w:link w:val="TableText0"/>
    <w:rsid w:val="004C238E"/>
    <w:pPr>
      <w:spacing w:before="40" w:after="40"/>
      <w:ind w:left="0" w:right="0" w:firstLine="0"/>
      <w:jc w:val="center"/>
    </w:pPr>
    <w:rPr>
      <w:rFonts w:ascii="Arial" w:hAnsi="Arial" w:cs="Arial"/>
      <w:noProof/>
      <w:sz w:val="20"/>
      <w:lang w:eastAsia="ru-RU"/>
    </w:rPr>
  </w:style>
  <w:style w:type="character" w:customStyle="1" w:styleId="TableText0">
    <w:name w:val="Table Text Знак"/>
    <w:link w:val="TableText"/>
    <w:rsid w:val="004C238E"/>
    <w:rPr>
      <w:rFonts w:ascii="Arial" w:hAnsi="Arial" w:cs="Arial"/>
      <w:noProof/>
    </w:rPr>
  </w:style>
  <w:style w:type="paragraph" w:customStyle="1" w:styleId="ab">
    <w:name w:val="ингридиенты текст"/>
    <w:basedOn w:val="af8"/>
    <w:rsid w:val="004C238E"/>
    <w:pPr>
      <w:numPr>
        <w:ilvl w:val="1"/>
        <w:numId w:val="24"/>
      </w:numPr>
      <w:spacing w:line="360" w:lineRule="auto"/>
      <w:ind w:right="0"/>
    </w:pPr>
    <w:rPr>
      <w:sz w:val="24"/>
      <w:lang w:eastAsia="ru-RU"/>
    </w:rPr>
  </w:style>
  <w:style w:type="paragraph" w:customStyle="1" w:styleId="aa">
    <w:name w:val="Маркированный список ОЭИ"/>
    <w:basedOn w:val="af8"/>
    <w:next w:val="af8"/>
    <w:rsid w:val="004C238E"/>
    <w:pPr>
      <w:numPr>
        <w:numId w:val="24"/>
      </w:numPr>
      <w:suppressAutoHyphens/>
      <w:spacing w:line="360" w:lineRule="auto"/>
      <w:ind w:right="57"/>
    </w:pPr>
    <w:rPr>
      <w:rFonts w:ascii="Arial" w:hAnsi="Arial"/>
      <w:sz w:val="24"/>
      <w:lang w:eastAsia="ru-RU"/>
    </w:rPr>
  </w:style>
  <w:style w:type="character" w:customStyle="1" w:styleId="afffff">
    <w:name w:val="Обычный (веб) Знак"/>
    <w:aliases w:val="Обычный (Web) Знак,Обычный (веб) Знак1 Знак,Обычный (веб) Знак Знак Знак,Обычный (веб) Знак2 Знак Знак Знак,Обычный (веб) Знак1 Знак1 Знак Знак Знак,Обычный (веб) Знак2 Знак Знак Знак Знак Знак"/>
    <w:link w:val="affffe"/>
    <w:rsid w:val="004C238E"/>
    <w:rPr>
      <w:sz w:val="24"/>
      <w:szCs w:val="24"/>
    </w:rPr>
  </w:style>
  <w:style w:type="character" w:customStyle="1" w:styleId="95">
    <w:name w:val="Знак Знак9"/>
    <w:semiHidden/>
    <w:rsid w:val="004C238E"/>
    <w:rPr>
      <w:rFonts w:ascii="Calibri" w:hAnsi="Calibri"/>
      <w:b/>
      <w:bCs/>
      <w:i/>
      <w:iCs/>
      <w:sz w:val="26"/>
      <w:szCs w:val="26"/>
      <w:lang w:val="ru-RU" w:eastAsia="en-US" w:bidi="ar-SA"/>
    </w:rPr>
  </w:style>
  <w:style w:type="paragraph" w:customStyle="1" w:styleId="129">
    <w:name w:val="Таблица центр 12"/>
    <w:basedOn w:val="af8"/>
    <w:next w:val="af8"/>
    <w:qFormat/>
    <w:rsid w:val="004C238E"/>
    <w:pPr>
      <w:ind w:left="0" w:right="0" w:firstLine="0"/>
      <w:jc w:val="center"/>
    </w:pPr>
    <w:rPr>
      <w:sz w:val="24"/>
      <w:szCs w:val="24"/>
      <w:lang w:eastAsia="ru-RU"/>
    </w:rPr>
  </w:style>
  <w:style w:type="paragraph" w:customStyle="1" w:styleId="a6">
    <w:name w:val="Список нумерованный буквы"/>
    <w:basedOn w:val="af8"/>
    <w:next w:val="af8"/>
    <w:qFormat/>
    <w:rsid w:val="004C238E"/>
    <w:pPr>
      <w:numPr>
        <w:numId w:val="25"/>
      </w:numPr>
      <w:spacing w:line="360" w:lineRule="auto"/>
      <w:ind w:right="0"/>
    </w:pPr>
    <w:rPr>
      <w:sz w:val="24"/>
      <w:lang w:eastAsia="ru-RU"/>
    </w:rPr>
  </w:style>
  <w:style w:type="numbering" w:customStyle="1" w:styleId="21212">
    <w:name w:val="Стиль21212"/>
    <w:rsid w:val="004C238E"/>
    <w:pPr>
      <w:numPr>
        <w:numId w:val="11"/>
      </w:numPr>
    </w:pPr>
  </w:style>
  <w:style w:type="character" w:customStyle="1" w:styleId="1f1">
    <w:name w:val="Обычный1 Знак"/>
    <w:link w:val="1f0"/>
    <w:rsid w:val="004C238E"/>
    <w:rPr>
      <w:snapToGrid w:val="0"/>
    </w:rPr>
  </w:style>
  <w:style w:type="paragraph" w:customStyle="1" w:styleId="headertexttopleveltextcentertext">
    <w:name w:val="headertext topleveltext centertext"/>
    <w:basedOn w:val="af8"/>
    <w:rsid w:val="004C238E"/>
    <w:pPr>
      <w:spacing w:before="100" w:beforeAutospacing="1" w:after="100" w:afterAutospacing="1"/>
      <w:ind w:left="0" w:right="0" w:firstLine="0"/>
      <w:jc w:val="left"/>
    </w:pPr>
    <w:rPr>
      <w:sz w:val="24"/>
      <w:szCs w:val="24"/>
      <w:lang w:eastAsia="ru-RU"/>
    </w:rPr>
  </w:style>
  <w:style w:type="paragraph" w:customStyle="1" w:styleId="5a">
    <w:name w:val="Абзац_5"/>
    <w:basedOn w:val="51"/>
    <w:rsid w:val="004C238E"/>
    <w:pPr>
      <w:numPr>
        <w:ilvl w:val="0"/>
        <w:numId w:val="0"/>
      </w:numPr>
      <w:tabs>
        <w:tab w:val="num" w:pos="1576"/>
        <w:tab w:val="num" w:pos="5545"/>
      </w:tabs>
      <w:spacing w:before="0"/>
      <w:ind w:left="1576" w:right="0" w:hanging="1009"/>
      <w:jc w:val="both"/>
    </w:pPr>
    <w:rPr>
      <w:rFonts w:ascii="Calibri" w:hAnsi="Calibri"/>
      <w:bCs/>
      <w:i/>
      <w:iCs/>
      <w:sz w:val="24"/>
      <w:szCs w:val="24"/>
      <w:lang w:eastAsia="ru-RU"/>
    </w:rPr>
  </w:style>
  <w:style w:type="character" w:customStyle="1" w:styleId="affffff6">
    <w:name w:val="Без интервала Знак"/>
    <w:link w:val="affffff5"/>
    <w:uiPriority w:val="1"/>
    <w:locked/>
    <w:rsid w:val="004C238E"/>
    <w:rPr>
      <w:sz w:val="28"/>
    </w:rPr>
  </w:style>
  <w:style w:type="paragraph" w:customStyle="1" w:styleId="10">
    <w:name w:val="Заголовок_1_ПИР"/>
    <w:basedOn w:val="1a"/>
    <w:next w:val="afffffffc"/>
    <w:qFormat/>
    <w:rsid w:val="004C238E"/>
    <w:pPr>
      <w:keepNext w:val="0"/>
      <w:numPr>
        <w:numId w:val="26"/>
      </w:numPr>
      <w:suppressAutoHyphens/>
      <w:spacing w:before="240" w:after="240" w:line="240" w:lineRule="auto"/>
      <w:ind w:right="0"/>
      <w:jc w:val="both"/>
    </w:pPr>
    <w:rPr>
      <w:rFonts w:cs="Arial"/>
      <w:iCs/>
      <w:snapToGrid/>
      <w:kern w:val="0"/>
      <w:sz w:val="28"/>
      <w:szCs w:val="24"/>
    </w:rPr>
  </w:style>
  <w:style w:type="paragraph" w:customStyle="1" w:styleId="3">
    <w:name w:val="Заголовок_3_ПИР"/>
    <w:basedOn w:val="31"/>
    <w:next w:val="afffffffc"/>
    <w:qFormat/>
    <w:rsid w:val="004C238E"/>
    <w:pPr>
      <w:keepNext w:val="0"/>
      <w:numPr>
        <w:numId w:val="26"/>
      </w:numPr>
      <w:spacing w:before="240" w:after="240"/>
      <w:jc w:val="both"/>
    </w:pPr>
    <w:rPr>
      <w:rFonts w:eastAsia="Calibri"/>
      <w:bCs/>
      <w:sz w:val="24"/>
      <w:szCs w:val="24"/>
      <w:lang w:eastAsia="ru-RU"/>
    </w:rPr>
  </w:style>
  <w:style w:type="paragraph" w:customStyle="1" w:styleId="40">
    <w:name w:val="Заголовок_4_ПИР"/>
    <w:basedOn w:val="41"/>
    <w:next w:val="afffffffc"/>
    <w:qFormat/>
    <w:rsid w:val="004C238E"/>
    <w:pPr>
      <w:keepNext w:val="0"/>
      <w:numPr>
        <w:numId w:val="26"/>
      </w:numPr>
      <w:spacing w:after="240"/>
      <w:ind w:right="0"/>
      <w:jc w:val="both"/>
    </w:pPr>
    <w:rPr>
      <w:rFonts w:eastAsia="Calibri"/>
      <w:sz w:val="24"/>
      <w:szCs w:val="24"/>
      <w:lang w:eastAsia="ru-RU"/>
    </w:rPr>
  </w:style>
  <w:style w:type="numbering" w:customStyle="1" w:styleId="12">
    <w:name w:val="Стиль многоуровневый 12 пт"/>
    <w:basedOn w:val="afb"/>
    <w:rsid w:val="004C238E"/>
    <w:pPr>
      <w:numPr>
        <w:numId w:val="27"/>
      </w:numPr>
    </w:pPr>
  </w:style>
  <w:style w:type="numbering" w:customStyle="1" w:styleId="a0">
    <w:name w:val="МногоуровневыйСписокЗаголовков_ПИР"/>
    <w:uiPriority w:val="99"/>
    <w:rsid w:val="00356F56"/>
    <w:pPr>
      <w:numPr>
        <w:numId w:val="29"/>
      </w:numPr>
    </w:pPr>
  </w:style>
  <w:style w:type="paragraph" w:customStyle="1" w:styleId="2fb">
    <w:name w:val="Заголовок_2_ПИР"/>
    <w:basedOn w:val="21"/>
    <w:next w:val="af8"/>
    <w:qFormat/>
    <w:rsid w:val="00356F56"/>
    <w:pPr>
      <w:keepNext w:val="0"/>
      <w:spacing w:before="240" w:after="240"/>
      <w:ind w:left="710"/>
      <w:jc w:val="both"/>
    </w:pPr>
    <w:rPr>
      <w:sz w:val="24"/>
      <w:szCs w:val="24"/>
      <w:lang w:eastAsia="ru-RU"/>
    </w:rPr>
  </w:style>
  <w:style w:type="paragraph" w:customStyle="1" w:styleId="-10">
    <w:name w:val="- Марк 1"/>
    <w:basedOn w:val="af8"/>
    <w:qFormat/>
    <w:rsid w:val="00356F56"/>
    <w:pPr>
      <w:tabs>
        <w:tab w:val="left" w:pos="1134"/>
      </w:tabs>
      <w:spacing w:before="120" w:line="360" w:lineRule="auto"/>
      <w:ind w:left="0" w:right="170" w:firstLine="0"/>
    </w:pPr>
    <w:rPr>
      <w:rFonts w:eastAsia="Calibri"/>
      <w:sz w:val="24"/>
      <w:szCs w:val="22"/>
    </w:rPr>
  </w:style>
  <w:style w:type="numbering" w:customStyle="1" w:styleId="2fc">
    <w:name w:val="Нет списка2"/>
    <w:next w:val="afb"/>
    <w:uiPriority w:val="99"/>
    <w:semiHidden/>
    <w:unhideWhenUsed/>
    <w:rsid w:val="00D12041"/>
  </w:style>
  <w:style w:type="paragraph" w:customStyle="1" w:styleId="affffffffffffd">
    <w:name w:val="Титул год"/>
    <w:basedOn w:val="affffffffffffe"/>
    <w:next w:val="af8"/>
    <w:semiHidden/>
    <w:rsid w:val="00D12041"/>
    <w:rPr>
      <w:bCs/>
      <w:caps/>
    </w:rPr>
  </w:style>
  <w:style w:type="paragraph" w:customStyle="1" w:styleId="afffffffffffff">
    <w:name w:val="Рисунок Заголовок Название объекта"/>
    <w:basedOn w:val="afff"/>
    <w:next w:val="af8"/>
    <w:semiHidden/>
    <w:rsid w:val="00D12041"/>
    <w:pPr>
      <w:widowControl/>
      <w:spacing w:before="120" w:after="120" w:line="240" w:lineRule="auto"/>
      <w:jc w:val="center"/>
    </w:pPr>
    <w:rPr>
      <w:bCs/>
      <w:snapToGrid/>
      <w:sz w:val="24"/>
      <w:szCs w:val="24"/>
    </w:rPr>
  </w:style>
  <w:style w:type="paragraph" w:customStyle="1" w:styleId="afffffffffffff0">
    <w:name w:val="Таблица по левому краю"/>
    <w:basedOn w:val="afffffffffffff1"/>
    <w:link w:val="afffffffffffff2"/>
    <w:semiHidden/>
    <w:rsid w:val="00D12041"/>
    <w:pPr>
      <w:jc w:val="left"/>
    </w:pPr>
    <w:rPr>
      <w:color w:val="000000"/>
      <w:szCs w:val="20"/>
    </w:rPr>
  </w:style>
  <w:style w:type="paragraph" w:customStyle="1" w:styleId="affffffffffffe">
    <w:name w:val="ТитулПоЦентру_ПИР"/>
    <w:basedOn w:val="afffffffc"/>
    <w:rsid w:val="00D12041"/>
    <w:pPr>
      <w:spacing w:line="240" w:lineRule="auto"/>
      <w:ind w:firstLine="0"/>
      <w:jc w:val="center"/>
    </w:pPr>
    <w:rPr>
      <w:b/>
      <w:bCs w:val="0"/>
      <w:sz w:val="32"/>
      <w:szCs w:val="32"/>
    </w:rPr>
  </w:style>
  <w:style w:type="paragraph" w:customStyle="1" w:styleId="12a">
    <w:name w:val="Текст по центру 12пт"/>
    <w:basedOn w:val="af8"/>
    <w:semiHidden/>
    <w:rsid w:val="00D12041"/>
    <w:pPr>
      <w:spacing w:line="360" w:lineRule="auto"/>
      <w:ind w:left="0" w:right="0" w:firstLine="0"/>
      <w:jc w:val="center"/>
    </w:pPr>
    <w:rPr>
      <w:sz w:val="24"/>
      <w:szCs w:val="24"/>
      <w:lang w:eastAsia="ru-RU"/>
    </w:rPr>
  </w:style>
  <w:style w:type="character" w:customStyle="1" w:styleId="afffffffffffff3">
    <w:name w:val="Красный"/>
    <w:basedOn w:val="af9"/>
    <w:semiHidden/>
    <w:rsid w:val="00D12041"/>
    <w:rPr>
      <w:bCs/>
      <w:color w:val="FF0000"/>
    </w:rPr>
  </w:style>
  <w:style w:type="paragraph" w:styleId="a">
    <w:name w:val="List Number"/>
    <w:basedOn w:val="af8"/>
    <w:rsid w:val="00D12041"/>
    <w:pPr>
      <w:numPr>
        <w:numId w:val="30"/>
      </w:numPr>
      <w:tabs>
        <w:tab w:val="left" w:pos="284"/>
      </w:tabs>
      <w:spacing w:line="360" w:lineRule="auto"/>
      <w:ind w:right="0"/>
    </w:pPr>
    <w:rPr>
      <w:sz w:val="24"/>
      <w:szCs w:val="24"/>
      <w:lang w:eastAsia="ru-RU"/>
    </w:rPr>
  </w:style>
  <w:style w:type="paragraph" w:customStyle="1" w:styleId="afffffffffffff1">
    <w:name w:val="ТаблицаЦентр_ПИР"/>
    <w:basedOn w:val="afffffffc"/>
    <w:next w:val="afffffffc"/>
    <w:link w:val="afffffffffffff4"/>
    <w:qFormat/>
    <w:rsid w:val="00D12041"/>
    <w:pPr>
      <w:spacing w:line="240" w:lineRule="auto"/>
      <w:ind w:firstLine="0"/>
      <w:jc w:val="center"/>
    </w:pPr>
  </w:style>
  <w:style w:type="character" w:customStyle="1" w:styleId="160">
    <w:name w:val="Титул обычный 16 пт"/>
    <w:basedOn w:val="af9"/>
    <w:semiHidden/>
    <w:rsid w:val="00D12041"/>
    <w:rPr>
      <w:sz w:val="32"/>
    </w:rPr>
  </w:style>
  <w:style w:type="paragraph" w:customStyle="1" w:styleId="afffffffffffff5">
    <w:name w:val="ТитулСлева_ПИР"/>
    <w:basedOn w:val="afffffffc"/>
    <w:rsid w:val="00D12041"/>
    <w:pPr>
      <w:jc w:val="left"/>
    </w:pPr>
    <w:rPr>
      <w:b/>
      <w:bCs w:val="0"/>
      <w:sz w:val="28"/>
    </w:rPr>
  </w:style>
  <w:style w:type="paragraph" w:customStyle="1" w:styleId="afffffffffffff6">
    <w:name w:val="Название рисунка"/>
    <w:basedOn w:val="af8"/>
    <w:next w:val="af8"/>
    <w:semiHidden/>
    <w:rsid w:val="00D12041"/>
    <w:pPr>
      <w:ind w:left="0" w:right="0" w:firstLine="0"/>
      <w:jc w:val="center"/>
    </w:pPr>
    <w:rPr>
      <w:b/>
      <w:sz w:val="24"/>
      <w:szCs w:val="24"/>
      <w:lang w:eastAsia="ru-RU"/>
    </w:rPr>
  </w:style>
  <w:style w:type="paragraph" w:customStyle="1" w:styleId="12b">
    <w:name w:val="Текст по центру жир 12пт"/>
    <w:basedOn w:val="af8"/>
    <w:semiHidden/>
    <w:rsid w:val="00D12041"/>
    <w:pPr>
      <w:spacing w:after="240"/>
      <w:ind w:left="0" w:right="0" w:firstLine="0"/>
      <w:jc w:val="center"/>
    </w:pPr>
    <w:rPr>
      <w:b/>
      <w:sz w:val="24"/>
      <w:szCs w:val="24"/>
      <w:lang w:eastAsia="ru-RU"/>
    </w:rPr>
  </w:style>
  <w:style w:type="character" w:customStyle="1" w:styleId="aff6">
    <w:name w:val="Приложение Знак Знак"/>
    <w:basedOn w:val="af9"/>
    <w:link w:val="aff5"/>
    <w:rsid w:val="00D12041"/>
    <w:rPr>
      <w:b/>
      <w:sz w:val="28"/>
      <w:lang w:eastAsia="en-US"/>
    </w:rPr>
  </w:style>
  <w:style w:type="character" w:customStyle="1" w:styleId="1ffd">
    <w:name w:val="Красный1"/>
    <w:basedOn w:val="af9"/>
    <w:semiHidden/>
    <w:rsid w:val="00D12041"/>
    <w:rPr>
      <w:color w:val="FF0000"/>
      <w:sz w:val="16"/>
      <w:szCs w:val="16"/>
    </w:rPr>
  </w:style>
  <w:style w:type="paragraph" w:customStyle="1" w:styleId="afffffffffffff7">
    <w:name w:val="Титул по правому краю"/>
    <w:basedOn w:val="af8"/>
    <w:next w:val="af8"/>
    <w:semiHidden/>
    <w:rsid w:val="00D12041"/>
    <w:pPr>
      <w:spacing w:line="360" w:lineRule="auto"/>
      <w:ind w:left="0" w:right="851" w:firstLine="0"/>
      <w:jc w:val="right"/>
    </w:pPr>
    <w:rPr>
      <w:b/>
      <w:sz w:val="32"/>
      <w:szCs w:val="24"/>
      <w:lang w:eastAsia="ru-RU"/>
    </w:rPr>
  </w:style>
  <w:style w:type="paragraph" w:customStyle="1" w:styleId="afffffffffffff8">
    <w:name w:val="НумерованныйБуквы"/>
    <w:basedOn w:val="af8"/>
    <w:semiHidden/>
    <w:rsid w:val="00D12041"/>
    <w:pPr>
      <w:tabs>
        <w:tab w:val="num" w:pos="709"/>
      </w:tabs>
      <w:spacing w:line="360" w:lineRule="auto"/>
      <w:ind w:left="0" w:right="0" w:firstLine="709"/>
    </w:pPr>
    <w:rPr>
      <w:sz w:val="24"/>
      <w:szCs w:val="24"/>
      <w:lang w:eastAsia="ru-RU"/>
    </w:rPr>
  </w:style>
  <w:style w:type="paragraph" w:customStyle="1" w:styleId="afffffffffffff9">
    <w:name w:val="Титул обычный"/>
    <w:basedOn w:val="af8"/>
    <w:next w:val="af8"/>
    <w:semiHidden/>
    <w:rsid w:val="00D12041"/>
    <w:pPr>
      <w:spacing w:line="360" w:lineRule="auto"/>
      <w:ind w:left="0" w:right="0" w:firstLine="709"/>
      <w:jc w:val="left"/>
    </w:pPr>
    <w:rPr>
      <w:b/>
      <w:bCs/>
      <w:sz w:val="32"/>
      <w:szCs w:val="32"/>
      <w:lang w:eastAsia="ru-RU"/>
    </w:rPr>
  </w:style>
  <w:style w:type="paragraph" w:customStyle="1" w:styleId="afffffffffffffa">
    <w:name w:val="ТаблицаШапка_ПИР"/>
    <w:basedOn w:val="afffffffffffff1"/>
    <w:qFormat/>
    <w:rsid w:val="00D12041"/>
    <w:rPr>
      <w:b/>
      <w:bCs w:val="0"/>
      <w:szCs w:val="20"/>
    </w:rPr>
  </w:style>
  <w:style w:type="paragraph" w:customStyle="1" w:styleId="a7">
    <w:name w:val="НумерованныйЦифры"/>
    <w:basedOn w:val="af8"/>
    <w:semiHidden/>
    <w:rsid w:val="00D12041"/>
    <w:pPr>
      <w:numPr>
        <w:numId w:val="32"/>
      </w:numPr>
      <w:spacing w:line="360" w:lineRule="auto"/>
      <w:ind w:right="0"/>
    </w:pPr>
    <w:rPr>
      <w:sz w:val="24"/>
      <w:szCs w:val="24"/>
      <w:lang w:eastAsia="ru-RU"/>
    </w:rPr>
  </w:style>
  <w:style w:type="paragraph" w:customStyle="1" w:styleId="afffffffffffffb">
    <w:name w:val="Штамп форма"/>
    <w:basedOn w:val="aff0"/>
    <w:semiHidden/>
    <w:rsid w:val="00D12041"/>
    <w:pPr>
      <w:tabs>
        <w:tab w:val="clear" w:pos="4153"/>
        <w:tab w:val="clear" w:pos="8306"/>
      </w:tabs>
      <w:spacing w:line="360" w:lineRule="auto"/>
      <w:ind w:left="0" w:right="0" w:firstLine="709"/>
      <w:jc w:val="center"/>
    </w:pPr>
    <w:rPr>
      <w:kern w:val="20"/>
      <w:sz w:val="16"/>
      <w:szCs w:val="24"/>
      <w:lang w:eastAsia="ru-RU"/>
    </w:rPr>
  </w:style>
  <w:style w:type="paragraph" w:customStyle="1" w:styleId="afffffffffffffc">
    <w:name w:val="ШтампЛево"/>
    <w:semiHidden/>
    <w:rsid w:val="00D12041"/>
    <w:rPr>
      <w:sz w:val="16"/>
      <w:szCs w:val="24"/>
    </w:rPr>
  </w:style>
  <w:style w:type="paragraph" w:customStyle="1" w:styleId="afffffffffffffd">
    <w:name w:val="Перечень"/>
    <w:basedOn w:val="af8"/>
    <w:next w:val="af8"/>
    <w:semiHidden/>
    <w:rsid w:val="00D12041"/>
    <w:pPr>
      <w:spacing w:before="60" w:after="120"/>
      <w:ind w:left="0" w:right="0" w:firstLine="709"/>
    </w:pPr>
    <w:rPr>
      <w:b/>
      <w:caps/>
      <w:sz w:val="24"/>
      <w:szCs w:val="24"/>
      <w:lang w:eastAsia="ru-RU"/>
    </w:rPr>
  </w:style>
  <w:style w:type="paragraph" w:customStyle="1" w:styleId="0">
    <w:name w:val="Обычный Первая строка 0 см"/>
    <w:basedOn w:val="af8"/>
    <w:next w:val="af8"/>
    <w:semiHidden/>
    <w:rsid w:val="00D12041"/>
    <w:pPr>
      <w:spacing w:line="360" w:lineRule="auto"/>
      <w:ind w:left="0" w:right="0" w:firstLine="0"/>
      <w:jc w:val="left"/>
    </w:pPr>
    <w:rPr>
      <w:sz w:val="24"/>
      <w:szCs w:val="24"/>
      <w:lang w:eastAsia="ru-RU"/>
    </w:rPr>
  </w:style>
  <w:style w:type="paragraph" w:customStyle="1" w:styleId="9">
    <w:name w:val="Стиль9"/>
    <w:basedOn w:val="af8"/>
    <w:autoRedefine/>
    <w:semiHidden/>
    <w:rsid w:val="00D12041"/>
    <w:pPr>
      <w:numPr>
        <w:numId w:val="33"/>
      </w:numPr>
      <w:tabs>
        <w:tab w:val="clear" w:pos="1713"/>
        <w:tab w:val="left" w:pos="567"/>
        <w:tab w:val="num" w:pos="1049"/>
      </w:tabs>
      <w:spacing w:line="360" w:lineRule="auto"/>
      <w:ind w:left="0" w:right="0" w:firstLine="851"/>
    </w:pPr>
    <w:rPr>
      <w:rFonts w:eastAsia="Arial Unicode MS"/>
      <w:sz w:val="24"/>
      <w:szCs w:val="24"/>
      <w:lang w:eastAsia="ru-RU"/>
    </w:rPr>
  </w:style>
  <w:style w:type="character" w:customStyle="1" w:styleId="afffffffffffff4">
    <w:name w:val="ТаблицаЦентр_ПИР Знак"/>
    <w:basedOn w:val="af9"/>
    <w:link w:val="afffffffffffff1"/>
    <w:rsid w:val="00D12041"/>
    <w:rPr>
      <w:rFonts w:eastAsia="Calibri"/>
      <w:bCs/>
      <w:sz w:val="24"/>
      <w:szCs w:val="24"/>
    </w:rPr>
  </w:style>
  <w:style w:type="character" w:customStyle="1" w:styleId="afffffffffffff2">
    <w:name w:val="Таблица по левому краю Знак"/>
    <w:basedOn w:val="af9"/>
    <w:link w:val="afffffffffffff0"/>
    <w:semiHidden/>
    <w:rsid w:val="00D12041"/>
    <w:rPr>
      <w:rFonts w:eastAsia="Calibri"/>
      <w:bCs/>
      <w:color w:val="000000"/>
      <w:sz w:val="24"/>
    </w:rPr>
  </w:style>
  <w:style w:type="paragraph" w:customStyle="1" w:styleId="afffffffffffffe">
    <w:name w:val="ТитулПоЦентруКурсив_ПИР"/>
    <w:basedOn w:val="affffffffffffe"/>
    <w:rsid w:val="00D12041"/>
    <w:pPr>
      <w:framePr w:hSpace="181" w:wrap="around" w:vAnchor="page" w:hAnchor="text" w:xAlign="center" w:y="5008"/>
      <w:suppressOverlap/>
    </w:pPr>
    <w:rPr>
      <w:b w:val="0"/>
      <w:i/>
      <w:caps/>
      <w:szCs w:val="28"/>
    </w:rPr>
  </w:style>
  <w:style w:type="paragraph" w:customStyle="1" w:styleId="affffffffffffff">
    <w:name w:val="НазваниеТаблицы"/>
    <w:basedOn w:val="af8"/>
    <w:semiHidden/>
    <w:rsid w:val="00D12041"/>
    <w:pPr>
      <w:suppressAutoHyphens/>
      <w:spacing w:before="120" w:after="120"/>
      <w:ind w:left="2693" w:right="0" w:hanging="1559"/>
      <w:outlineLvl w:val="0"/>
    </w:pPr>
    <w:rPr>
      <w:rFonts w:ascii="Arial" w:hAnsi="Arial"/>
      <w:b/>
      <w:caps/>
      <w:snapToGrid w:val="0"/>
      <w:color w:val="000000"/>
      <w:spacing w:val="-4"/>
      <w:sz w:val="20"/>
      <w:szCs w:val="24"/>
      <w:lang w:eastAsia="ru-RU"/>
    </w:rPr>
  </w:style>
  <w:style w:type="paragraph" w:customStyle="1" w:styleId="1ffe">
    <w:name w:val="Обычный (веб)1"/>
    <w:basedOn w:val="af8"/>
    <w:semiHidden/>
    <w:rsid w:val="00D12041"/>
    <w:pPr>
      <w:overflowPunct w:val="0"/>
      <w:autoSpaceDE w:val="0"/>
      <w:autoSpaceDN w:val="0"/>
      <w:adjustRightInd w:val="0"/>
      <w:spacing w:before="100" w:after="100"/>
      <w:ind w:left="0" w:right="0" w:firstLine="0"/>
      <w:jc w:val="left"/>
      <w:textAlignment w:val="baseline"/>
    </w:pPr>
    <w:rPr>
      <w:sz w:val="24"/>
      <w:szCs w:val="24"/>
      <w:lang w:eastAsia="ru-RU"/>
    </w:rPr>
  </w:style>
  <w:style w:type="paragraph" w:styleId="z-">
    <w:name w:val="HTML Bottom of Form"/>
    <w:basedOn w:val="af8"/>
    <w:next w:val="af8"/>
    <w:link w:val="z-0"/>
    <w:hidden/>
    <w:rsid w:val="00D12041"/>
    <w:pPr>
      <w:pBdr>
        <w:top w:val="single" w:sz="6" w:space="1" w:color="auto"/>
      </w:pBdr>
      <w:spacing w:line="360" w:lineRule="auto"/>
      <w:ind w:left="0" w:right="0" w:firstLine="709"/>
      <w:jc w:val="center"/>
    </w:pPr>
    <w:rPr>
      <w:rFonts w:cs="Arial"/>
      <w:vanish/>
      <w:sz w:val="16"/>
      <w:szCs w:val="16"/>
      <w:lang w:eastAsia="ru-RU"/>
    </w:rPr>
  </w:style>
  <w:style w:type="character" w:customStyle="1" w:styleId="z-0">
    <w:name w:val="z-Конец формы Знак"/>
    <w:basedOn w:val="af9"/>
    <w:link w:val="z-"/>
    <w:rsid w:val="00D12041"/>
    <w:rPr>
      <w:rFonts w:cs="Arial"/>
      <w:vanish/>
      <w:sz w:val="16"/>
      <w:szCs w:val="16"/>
    </w:rPr>
  </w:style>
  <w:style w:type="paragraph" w:styleId="z-1">
    <w:name w:val="HTML Top of Form"/>
    <w:basedOn w:val="af8"/>
    <w:next w:val="af8"/>
    <w:link w:val="z-2"/>
    <w:hidden/>
    <w:rsid w:val="00D12041"/>
    <w:pPr>
      <w:pBdr>
        <w:bottom w:val="single" w:sz="6" w:space="1" w:color="auto"/>
      </w:pBdr>
      <w:spacing w:line="360" w:lineRule="auto"/>
      <w:ind w:left="0" w:right="0" w:firstLine="709"/>
      <w:jc w:val="center"/>
    </w:pPr>
    <w:rPr>
      <w:rFonts w:cs="Arial"/>
      <w:vanish/>
      <w:sz w:val="16"/>
      <w:szCs w:val="16"/>
      <w:lang w:eastAsia="ru-RU"/>
    </w:rPr>
  </w:style>
  <w:style w:type="character" w:customStyle="1" w:styleId="z-2">
    <w:name w:val="z-Начало формы Знак"/>
    <w:basedOn w:val="af9"/>
    <w:link w:val="z-1"/>
    <w:rsid w:val="00D12041"/>
    <w:rPr>
      <w:rFonts w:cs="Arial"/>
      <w:vanish/>
      <w:sz w:val="16"/>
      <w:szCs w:val="16"/>
    </w:rPr>
  </w:style>
  <w:style w:type="character" w:customStyle="1" w:styleId="73">
    <w:name w:val="Знак Знак7"/>
    <w:basedOn w:val="af9"/>
    <w:semiHidden/>
    <w:rsid w:val="00D12041"/>
    <w:rPr>
      <w:b/>
      <w:bCs/>
      <w:sz w:val="24"/>
      <w:lang w:val="ru-RU" w:eastAsia="ru-RU" w:bidi="ar-SA"/>
    </w:rPr>
  </w:style>
  <w:style w:type="paragraph" w:customStyle="1" w:styleId="a2">
    <w:name w:val="Об список"/>
    <w:basedOn w:val="af8"/>
    <w:next w:val="af8"/>
    <w:link w:val="affffffffffffff0"/>
    <w:semiHidden/>
    <w:rsid w:val="00D12041"/>
    <w:pPr>
      <w:numPr>
        <w:numId w:val="34"/>
      </w:numPr>
      <w:ind w:right="0"/>
    </w:pPr>
    <w:rPr>
      <w:color w:val="000000"/>
      <w:szCs w:val="24"/>
      <w:lang w:eastAsia="ru-RU"/>
    </w:rPr>
  </w:style>
  <w:style w:type="character" w:customStyle="1" w:styleId="affffffffffffff0">
    <w:name w:val="Об список Знак"/>
    <w:basedOn w:val="af9"/>
    <w:link w:val="a2"/>
    <w:semiHidden/>
    <w:rsid w:val="00D12041"/>
    <w:rPr>
      <w:color w:val="000000"/>
      <w:sz w:val="28"/>
      <w:szCs w:val="24"/>
    </w:rPr>
  </w:style>
  <w:style w:type="paragraph" w:customStyle="1" w:styleId="affffffffffffff1">
    <w:name w:val="Назв разрядка"/>
    <w:basedOn w:val="afc"/>
    <w:semiHidden/>
    <w:rsid w:val="00D12041"/>
    <w:pPr>
      <w:keepNext/>
      <w:spacing w:before="60" w:after="60"/>
      <w:contextualSpacing/>
    </w:pPr>
    <w:rPr>
      <w:b w:val="0"/>
      <w:caps w:val="0"/>
      <w:spacing w:val="30"/>
      <w:szCs w:val="28"/>
      <w:lang w:val="ru-RU" w:eastAsia="ru-RU"/>
    </w:rPr>
  </w:style>
  <w:style w:type="numbering" w:customStyle="1" w:styleId="18">
    <w:name w:val="МногоуровневыйСписокЗаголовков_ПИР1"/>
    <w:uiPriority w:val="99"/>
    <w:rsid w:val="00D12041"/>
    <w:pPr>
      <w:numPr>
        <w:numId w:val="14"/>
      </w:numPr>
    </w:pPr>
  </w:style>
  <w:style w:type="paragraph" w:customStyle="1" w:styleId="affffffffffffff2">
    <w:name w:val="Содержание_ПИР"/>
    <w:basedOn w:val="22"/>
    <w:qFormat/>
    <w:rsid w:val="00D12041"/>
    <w:pPr>
      <w:widowControl w:val="0"/>
      <w:tabs>
        <w:tab w:val="left" w:pos="1134"/>
        <w:tab w:val="right" w:leader="dot" w:pos="9781"/>
      </w:tabs>
      <w:spacing w:before="60" w:after="60" w:line="240" w:lineRule="auto"/>
      <w:ind w:right="567" w:hanging="284"/>
      <w:jc w:val="both"/>
    </w:pPr>
    <w:rPr>
      <w:noProof/>
      <w:szCs w:val="24"/>
      <w:lang w:eastAsia="ru-RU"/>
    </w:rPr>
  </w:style>
  <w:style w:type="paragraph" w:styleId="affffffffffffff3">
    <w:name w:val="List"/>
    <w:basedOn w:val="af8"/>
    <w:rsid w:val="00D12041"/>
    <w:pPr>
      <w:spacing w:line="360" w:lineRule="auto"/>
      <w:ind w:left="283" w:right="0" w:hanging="283"/>
      <w:contextualSpacing/>
    </w:pPr>
    <w:rPr>
      <w:sz w:val="24"/>
      <w:szCs w:val="24"/>
      <w:lang w:eastAsia="ru-RU"/>
    </w:rPr>
  </w:style>
  <w:style w:type="character" w:customStyle="1" w:styleId="1fff">
    <w:name w:val="Знак Знак Знак Знак1"/>
    <w:basedOn w:val="af9"/>
    <w:semiHidden/>
    <w:rsid w:val="00D12041"/>
    <w:rPr>
      <w:sz w:val="22"/>
      <w:lang w:val="ru-RU" w:eastAsia="ru-RU" w:bidi="ar-SA"/>
    </w:rPr>
  </w:style>
  <w:style w:type="paragraph" w:customStyle="1" w:styleId="affffffffffffff4">
    <w:name w:val="ТитулПоЦентруНаименованиеОбъекта_ПИР"/>
    <w:basedOn w:val="affffffffffffe"/>
    <w:rsid w:val="00D12041"/>
    <w:pPr>
      <w:framePr w:hSpace="181" w:wrap="around" w:vAnchor="page" w:hAnchor="text" w:xAlign="center" w:y="2949"/>
      <w:suppressOverlap/>
    </w:pPr>
    <w:rPr>
      <w:caps/>
      <w:sz w:val="28"/>
      <w:szCs w:val="28"/>
    </w:rPr>
  </w:style>
  <w:style w:type="paragraph" w:styleId="affffffffffffff5">
    <w:name w:val="Body Text First Indent"/>
    <w:basedOn w:val="af8"/>
    <w:link w:val="affffffffffffff6"/>
    <w:rsid w:val="00D12041"/>
    <w:pPr>
      <w:spacing w:after="120"/>
      <w:ind w:left="0" w:right="0" w:firstLine="210"/>
      <w:jc w:val="left"/>
    </w:pPr>
    <w:rPr>
      <w:sz w:val="24"/>
      <w:szCs w:val="24"/>
      <w:lang w:eastAsia="ru-RU"/>
    </w:rPr>
  </w:style>
  <w:style w:type="character" w:customStyle="1" w:styleId="affffffffffffff6">
    <w:name w:val="Красная строка Знак"/>
    <w:basedOn w:val="affb"/>
    <w:link w:val="affffffffffffff5"/>
    <w:rsid w:val="00D12041"/>
    <w:rPr>
      <w:sz w:val="24"/>
      <w:szCs w:val="24"/>
      <w:lang w:eastAsia="en-US"/>
    </w:rPr>
  </w:style>
  <w:style w:type="paragraph" w:customStyle="1" w:styleId="affffffffffffff7">
    <w:name w:val="ТитулГод_ПИР"/>
    <w:basedOn w:val="affffffffffffe"/>
    <w:rsid w:val="00D12041"/>
    <w:pPr>
      <w:framePr w:hSpace="181" w:wrap="around" w:vAnchor="page" w:hAnchor="text" w:xAlign="center" w:y="12475"/>
      <w:suppressOverlap/>
    </w:pPr>
    <w:rPr>
      <w:sz w:val="28"/>
      <w:szCs w:val="28"/>
    </w:rPr>
  </w:style>
  <w:style w:type="character" w:customStyle="1" w:styleId="1fff0">
    <w:name w:val="Штамп Знак1"/>
    <w:basedOn w:val="af9"/>
    <w:semiHidden/>
    <w:rsid w:val="00D12041"/>
    <w:rPr>
      <w:sz w:val="16"/>
    </w:rPr>
  </w:style>
  <w:style w:type="character" w:customStyle="1" w:styleId="EmailStyle120">
    <w:name w:val="EmailStyle120"/>
    <w:basedOn w:val="af9"/>
    <w:semiHidden/>
    <w:rsid w:val="00D12041"/>
    <w:rPr>
      <w:rFonts w:ascii="Arial" w:hAnsi="Arial" w:cs="Arial"/>
      <w:color w:val="auto"/>
      <w:sz w:val="20"/>
    </w:rPr>
  </w:style>
  <w:style w:type="table" w:customStyle="1" w:styleId="2fd">
    <w:name w:val="Сетка таблицы2"/>
    <w:basedOn w:val="afa"/>
    <w:next w:val="afff8"/>
    <w:rsid w:val="00D12041"/>
    <w:pPr>
      <w:spacing w:line="360" w:lineRule="auto"/>
      <w:ind w:firstLine="357"/>
      <w:jc w:val="both"/>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
    <w:name w:val="Текущий список1"/>
    <w:rsid w:val="00D12041"/>
    <w:pPr>
      <w:numPr>
        <w:numId w:val="31"/>
      </w:numPr>
    </w:pPr>
  </w:style>
  <w:style w:type="paragraph" w:styleId="4">
    <w:name w:val="List Bullet 4"/>
    <w:basedOn w:val="af8"/>
    <w:rsid w:val="00D12041"/>
    <w:pPr>
      <w:numPr>
        <w:numId w:val="36"/>
      </w:numPr>
      <w:spacing w:line="360" w:lineRule="auto"/>
      <w:ind w:right="0"/>
      <w:contextualSpacing/>
    </w:pPr>
    <w:rPr>
      <w:sz w:val="24"/>
      <w:szCs w:val="24"/>
      <w:lang w:eastAsia="ru-RU"/>
    </w:rPr>
  </w:style>
  <w:style w:type="paragraph" w:customStyle="1" w:styleId="1-">
    <w:name w:val="Список 1-ый"/>
    <w:basedOn w:val="af8"/>
    <w:semiHidden/>
    <w:rsid w:val="00D12041"/>
    <w:pPr>
      <w:numPr>
        <w:numId w:val="35"/>
      </w:numPr>
      <w:ind w:right="0"/>
    </w:pPr>
    <w:rPr>
      <w:rFonts w:eastAsia="Calibri"/>
      <w:sz w:val="24"/>
      <w:szCs w:val="24"/>
      <w:lang w:eastAsia="ru-RU"/>
    </w:rPr>
  </w:style>
  <w:style w:type="paragraph" w:customStyle="1" w:styleId="1fff1">
    <w:name w:val="Список литературы1"/>
    <w:basedOn w:val="af8"/>
    <w:semiHidden/>
    <w:rsid w:val="00D12041"/>
    <w:pPr>
      <w:tabs>
        <w:tab w:val="num" w:pos="360"/>
      </w:tabs>
      <w:spacing w:line="360" w:lineRule="auto"/>
      <w:ind w:left="360" w:right="0" w:hanging="360"/>
    </w:pPr>
    <w:rPr>
      <w:rFonts w:eastAsia="Calibri"/>
      <w:sz w:val="24"/>
      <w:szCs w:val="24"/>
      <w:lang w:eastAsia="ru-RU"/>
    </w:rPr>
  </w:style>
  <w:style w:type="paragraph" w:styleId="5">
    <w:name w:val="List Bullet 5"/>
    <w:basedOn w:val="af8"/>
    <w:rsid w:val="00D12041"/>
    <w:pPr>
      <w:numPr>
        <w:numId w:val="37"/>
      </w:numPr>
      <w:spacing w:line="360" w:lineRule="auto"/>
      <w:ind w:right="0"/>
      <w:contextualSpacing/>
    </w:pPr>
    <w:rPr>
      <w:sz w:val="24"/>
      <w:szCs w:val="24"/>
      <w:lang w:eastAsia="ru-RU"/>
    </w:rPr>
  </w:style>
  <w:style w:type="paragraph" w:customStyle="1" w:styleId="a1">
    <w:name w:val="СписокСсылочныеДок_ПИР"/>
    <w:basedOn w:val="afffff3"/>
    <w:next w:val="afffffffc"/>
    <w:qFormat/>
    <w:rsid w:val="00D12041"/>
    <w:pPr>
      <w:numPr>
        <w:numId w:val="38"/>
      </w:numPr>
      <w:spacing w:line="276" w:lineRule="auto"/>
      <w:ind w:right="0" w:firstLineChars="0" w:firstLine="0"/>
      <w:contextualSpacing/>
      <w:jc w:val="both"/>
    </w:pPr>
    <w:rPr>
      <w:sz w:val="24"/>
      <w:szCs w:val="24"/>
      <w:lang w:eastAsia="ru-RU"/>
    </w:rPr>
  </w:style>
  <w:style w:type="paragraph" w:styleId="affffffffffffff8">
    <w:name w:val="E-mail Signature"/>
    <w:basedOn w:val="af8"/>
    <w:link w:val="affffffffffffff9"/>
    <w:rsid w:val="00D12041"/>
    <w:pPr>
      <w:ind w:left="0" w:right="0" w:firstLine="709"/>
    </w:pPr>
    <w:rPr>
      <w:sz w:val="24"/>
      <w:szCs w:val="24"/>
      <w:lang w:eastAsia="ru-RU"/>
    </w:rPr>
  </w:style>
  <w:style w:type="character" w:customStyle="1" w:styleId="affffffffffffff9">
    <w:name w:val="Электронная подпись Знак"/>
    <w:basedOn w:val="af9"/>
    <w:link w:val="affffffffffffff8"/>
    <w:rsid w:val="00D12041"/>
    <w:rPr>
      <w:sz w:val="24"/>
      <w:szCs w:val="24"/>
    </w:rPr>
  </w:style>
  <w:style w:type="paragraph" w:customStyle="1" w:styleId="affffffffffffffa">
    <w:name w:val="ЗаголовокСодержания_ПИР"/>
    <w:basedOn w:val="10"/>
    <w:qFormat/>
    <w:rsid w:val="00D12041"/>
    <w:pPr>
      <w:numPr>
        <w:numId w:val="0"/>
      </w:numPr>
      <w:jc w:val="center"/>
      <w:outlineLvl w:val="9"/>
    </w:pPr>
    <w:rPr>
      <w:rFonts w:eastAsia="Calibri"/>
    </w:rPr>
  </w:style>
  <w:style w:type="paragraph" w:customStyle="1" w:styleId="affffffffffffffb">
    <w:name w:val="ЗаголовокТаблицы_ПИР"/>
    <w:basedOn w:val="afffffff4"/>
    <w:next w:val="afffffffc"/>
    <w:qFormat/>
    <w:rsid w:val="00D12041"/>
    <w:pPr>
      <w:suppressAutoHyphens/>
      <w:spacing w:after="120"/>
      <w:contextualSpacing/>
      <w:jc w:val="left"/>
    </w:pPr>
    <w:rPr>
      <w:szCs w:val="24"/>
    </w:rPr>
  </w:style>
  <w:style w:type="paragraph" w:customStyle="1" w:styleId="affffffffffffffc">
    <w:name w:val="ТаблицаСлева_ПИР"/>
    <w:basedOn w:val="afffffffffffff1"/>
    <w:rsid w:val="00D12041"/>
    <w:pPr>
      <w:jc w:val="left"/>
    </w:pPr>
  </w:style>
  <w:style w:type="paragraph" w:customStyle="1" w:styleId="affffffffffffffd">
    <w:name w:val="Рисунок_ПИР"/>
    <w:basedOn w:val="afffffffc"/>
    <w:next w:val="afffffffc"/>
    <w:qFormat/>
    <w:rsid w:val="00D12041"/>
    <w:pPr>
      <w:spacing w:line="240" w:lineRule="auto"/>
      <w:ind w:firstLine="0"/>
      <w:jc w:val="center"/>
    </w:pPr>
  </w:style>
  <w:style w:type="paragraph" w:customStyle="1" w:styleId="affffffffffffffe">
    <w:name w:val="РисунокПодпись_ПИР"/>
    <w:basedOn w:val="affffffffffffffd"/>
    <w:next w:val="afffffffc"/>
    <w:qFormat/>
    <w:rsid w:val="00D12041"/>
  </w:style>
  <w:style w:type="paragraph" w:customStyle="1" w:styleId="afffffffffffffff">
    <w:name w:val="ЗаголовокПриложение_ПИР"/>
    <w:basedOn w:val="10"/>
    <w:next w:val="afffffffc"/>
    <w:qFormat/>
    <w:rsid w:val="00D12041"/>
    <w:pPr>
      <w:numPr>
        <w:numId w:val="0"/>
      </w:numPr>
      <w:contextualSpacing/>
      <w:jc w:val="center"/>
    </w:pPr>
  </w:style>
  <w:style w:type="paragraph" w:styleId="3f3">
    <w:name w:val="List 3"/>
    <w:basedOn w:val="af8"/>
    <w:rsid w:val="00D12041"/>
    <w:pPr>
      <w:spacing w:line="360" w:lineRule="auto"/>
      <w:ind w:left="849" w:right="0" w:hanging="283"/>
      <w:contextualSpacing/>
    </w:pPr>
    <w:rPr>
      <w:sz w:val="24"/>
      <w:szCs w:val="24"/>
      <w:lang w:eastAsia="ru-RU"/>
    </w:rPr>
  </w:style>
  <w:style w:type="paragraph" w:styleId="4b">
    <w:name w:val="List 4"/>
    <w:basedOn w:val="af8"/>
    <w:rsid w:val="00D12041"/>
    <w:pPr>
      <w:spacing w:line="360" w:lineRule="auto"/>
      <w:ind w:left="1132" w:right="0" w:hanging="283"/>
      <w:contextualSpacing/>
    </w:pPr>
    <w:rPr>
      <w:sz w:val="24"/>
      <w:szCs w:val="24"/>
      <w:lang w:eastAsia="ru-RU"/>
    </w:rPr>
  </w:style>
  <w:style w:type="paragraph" w:styleId="5b">
    <w:name w:val="List 5"/>
    <w:basedOn w:val="af8"/>
    <w:rsid w:val="00D12041"/>
    <w:pPr>
      <w:spacing w:line="360" w:lineRule="auto"/>
      <w:ind w:left="1415" w:right="0" w:hanging="283"/>
      <w:contextualSpacing/>
    </w:pPr>
    <w:rPr>
      <w:sz w:val="24"/>
      <w:szCs w:val="24"/>
      <w:lang w:eastAsia="ru-RU"/>
    </w:rPr>
  </w:style>
  <w:style w:type="paragraph" w:customStyle="1" w:styleId="1fff2">
    <w:name w:val="МаркированныйСписок1_ПИР"/>
    <w:basedOn w:val="afffff3"/>
    <w:qFormat/>
    <w:rsid w:val="00D12041"/>
    <w:pPr>
      <w:tabs>
        <w:tab w:val="clear" w:pos="1069"/>
      </w:tabs>
      <w:spacing w:before="120" w:after="120" w:line="276" w:lineRule="auto"/>
      <w:ind w:left="357" w:right="0" w:firstLineChars="0" w:hanging="357"/>
      <w:contextualSpacing/>
      <w:jc w:val="both"/>
    </w:pPr>
    <w:rPr>
      <w:sz w:val="24"/>
      <w:szCs w:val="24"/>
      <w:lang w:eastAsia="ru-RU"/>
    </w:rPr>
  </w:style>
  <w:style w:type="paragraph" w:customStyle="1" w:styleId="2fe">
    <w:name w:val="МаркированныйСписок2_ПИР"/>
    <w:basedOn w:val="29"/>
    <w:qFormat/>
    <w:rsid w:val="00D12041"/>
    <w:pPr>
      <w:spacing w:before="120" w:after="120" w:line="276" w:lineRule="auto"/>
      <w:ind w:left="641" w:right="0" w:hanging="357"/>
      <w:contextualSpacing/>
    </w:pPr>
    <w:rPr>
      <w:sz w:val="24"/>
      <w:szCs w:val="24"/>
    </w:rPr>
  </w:style>
  <w:style w:type="paragraph" w:customStyle="1" w:styleId="3f4">
    <w:name w:val="МаркированныйСписок3_ПИР"/>
    <w:basedOn w:val="3c"/>
    <w:qFormat/>
    <w:rsid w:val="00D12041"/>
    <w:pPr>
      <w:spacing w:before="120" w:after="120" w:line="276" w:lineRule="auto"/>
      <w:ind w:left="924" w:right="0" w:hanging="357"/>
      <w:contextualSpacing/>
    </w:pPr>
    <w:rPr>
      <w:sz w:val="24"/>
      <w:szCs w:val="24"/>
    </w:rPr>
  </w:style>
  <w:style w:type="character" w:customStyle="1" w:styleId="afffffffffffffff0">
    <w:name w:val="Приложение Знак"/>
    <w:rsid w:val="002C3F94"/>
    <w:rPr>
      <w:b/>
      <w:sz w:val="28"/>
      <w:lang w:eastAsia="en-US"/>
    </w:rPr>
  </w:style>
  <w:style w:type="paragraph" w:customStyle="1" w:styleId="1fff3">
    <w:name w:val="ППМТ_1"/>
    <w:basedOn w:val="21"/>
    <w:link w:val="1fff4"/>
    <w:qFormat/>
    <w:rsid w:val="007476AC"/>
    <w:pPr>
      <w:tabs>
        <w:tab w:val="left" w:pos="993"/>
      </w:tabs>
      <w:suppressAutoHyphens/>
      <w:spacing w:before="0" w:after="0" w:line="276" w:lineRule="auto"/>
      <w:ind w:left="1429"/>
      <w:jc w:val="both"/>
    </w:pPr>
    <w:rPr>
      <w:caps/>
    </w:rPr>
  </w:style>
  <w:style w:type="paragraph" w:customStyle="1" w:styleId="2ff">
    <w:name w:val="ППМТ_2"/>
    <w:basedOn w:val="21"/>
    <w:link w:val="2ff0"/>
    <w:qFormat/>
    <w:rsid w:val="007476AC"/>
    <w:pPr>
      <w:spacing w:before="0" w:after="0" w:line="276" w:lineRule="auto"/>
      <w:ind w:left="1080"/>
    </w:pPr>
  </w:style>
  <w:style w:type="character" w:customStyle="1" w:styleId="1fff4">
    <w:name w:val="ППМТ_1 Знак"/>
    <w:basedOn w:val="23"/>
    <w:link w:val="1fff3"/>
    <w:rsid w:val="007476AC"/>
    <w:rPr>
      <w:b/>
      <w:caps/>
      <w:sz w:val="28"/>
      <w:lang w:val="ru-RU" w:eastAsia="en-US" w:bidi="ar-SA"/>
    </w:rPr>
  </w:style>
  <w:style w:type="paragraph" w:customStyle="1" w:styleId="pj">
    <w:name w:val="pj"/>
    <w:basedOn w:val="af8"/>
    <w:rsid w:val="00EF2246"/>
    <w:pPr>
      <w:spacing w:before="100" w:beforeAutospacing="1" w:after="100" w:afterAutospacing="1"/>
      <w:ind w:left="0" w:right="0" w:firstLine="0"/>
    </w:pPr>
    <w:rPr>
      <w:sz w:val="24"/>
      <w:szCs w:val="24"/>
      <w:lang w:eastAsia="ru-RU"/>
    </w:rPr>
  </w:style>
  <w:style w:type="character" w:customStyle="1" w:styleId="2ff0">
    <w:name w:val="ППМТ_2 Знак"/>
    <w:basedOn w:val="23"/>
    <w:link w:val="2ff"/>
    <w:rsid w:val="007476AC"/>
    <w:rPr>
      <w:b/>
      <w:sz w:val="28"/>
      <w:lang w:val="ru-RU" w:eastAsia="en-US" w:bidi="ar-SA"/>
    </w:rPr>
  </w:style>
  <w:style w:type="paragraph" w:customStyle="1" w:styleId="11">
    <w:name w:val="Заг. 1.1"/>
    <w:basedOn w:val="af8"/>
    <w:next w:val="af8"/>
    <w:uiPriority w:val="80"/>
    <w:qFormat/>
    <w:rsid w:val="003941B6"/>
    <w:pPr>
      <w:keepNext/>
      <w:keepLines/>
      <w:numPr>
        <w:ilvl w:val="1"/>
        <w:numId w:val="39"/>
      </w:numPr>
      <w:suppressAutoHyphens/>
      <w:spacing w:before="360" w:line="360" w:lineRule="auto"/>
      <w:ind w:right="0"/>
      <w:outlineLvl w:val="1"/>
    </w:pPr>
    <w:rPr>
      <w:rFonts w:ascii="Arial" w:eastAsia="Andale Sans UI" w:hAnsi="Arial" w:cs="Arial"/>
      <w:b/>
      <w:bCs/>
      <w:kern w:val="1"/>
      <w:sz w:val="24"/>
      <w:szCs w:val="24"/>
    </w:rPr>
  </w:style>
  <w:style w:type="paragraph" w:customStyle="1" w:styleId="1">
    <w:name w:val="Заг. 1"/>
    <w:basedOn w:val="af8"/>
    <w:next w:val="af8"/>
    <w:uiPriority w:val="79"/>
    <w:qFormat/>
    <w:rsid w:val="003941B6"/>
    <w:pPr>
      <w:keepNext/>
      <w:keepLines/>
      <w:numPr>
        <w:numId w:val="39"/>
      </w:numPr>
      <w:suppressAutoHyphens/>
      <w:spacing w:before="360" w:after="240"/>
      <w:ind w:right="0"/>
      <w:outlineLvl w:val="0"/>
    </w:pPr>
    <w:rPr>
      <w:rFonts w:ascii="Arial" w:eastAsia="Andale Sans UI" w:hAnsi="Arial" w:cs="Arial"/>
      <w:b/>
      <w:bCs/>
      <w:kern w:val="1"/>
      <w:sz w:val="24"/>
      <w:szCs w:val="24"/>
    </w:rPr>
  </w:style>
  <w:style w:type="paragraph" w:customStyle="1" w:styleId="111">
    <w:name w:val="Заг. 1.1.1"/>
    <w:basedOn w:val="af8"/>
    <w:next w:val="af8"/>
    <w:uiPriority w:val="81"/>
    <w:qFormat/>
    <w:rsid w:val="003941B6"/>
    <w:pPr>
      <w:keepNext/>
      <w:keepLines/>
      <w:numPr>
        <w:ilvl w:val="2"/>
        <w:numId w:val="39"/>
      </w:numPr>
      <w:suppressAutoHyphens/>
      <w:spacing w:before="360" w:line="360" w:lineRule="auto"/>
      <w:ind w:right="0"/>
      <w:outlineLvl w:val="2"/>
    </w:pPr>
    <w:rPr>
      <w:rFonts w:ascii="Arial" w:eastAsia="Andale Sans UI" w:hAnsi="Arial" w:cs="Arial"/>
      <w:b/>
      <w:bCs/>
      <w:kern w:val="1"/>
      <w:sz w:val="24"/>
      <w:szCs w:val="24"/>
    </w:rPr>
  </w:style>
  <w:style w:type="paragraph" w:customStyle="1" w:styleId="1111">
    <w:name w:val="Заг. 1.1.1.1"/>
    <w:basedOn w:val="af8"/>
    <w:next w:val="af8"/>
    <w:uiPriority w:val="82"/>
    <w:qFormat/>
    <w:rsid w:val="003941B6"/>
    <w:pPr>
      <w:keepNext/>
      <w:keepLines/>
      <w:numPr>
        <w:ilvl w:val="3"/>
        <w:numId w:val="39"/>
      </w:numPr>
      <w:suppressAutoHyphens/>
      <w:spacing w:before="360" w:line="360" w:lineRule="auto"/>
      <w:ind w:right="0"/>
      <w:outlineLvl w:val="3"/>
    </w:pPr>
    <w:rPr>
      <w:rFonts w:ascii="Arial" w:eastAsia="Andale Sans UI" w:hAnsi="Arial" w:cs="Arial"/>
      <w:b/>
      <w:kern w:val="1"/>
      <w:sz w:val="24"/>
      <w:szCs w:val="24"/>
    </w:rPr>
  </w:style>
  <w:style w:type="paragraph" w:customStyle="1" w:styleId="afffffffffffffff1">
    <w:name w:val="ЗаголовокТаблица"/>
    <w:basedOn w:val="af8"/>
    <w:qFormat/>
    <w:rsid w:val="003941B6"/>
    <w:pPr>
      <w:spacing w:before="120" w:after="120"/>
      <w:ind w:left="0" w:right="0" w:firstLine="0"/>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9" w:unhideWhenUsed="0" w:qFormat="1"/>
    <w:lsdException w:name="heading 4" w:semiHidden="0" w:uiPriority="99" w:unhideWhenUsed="0" w:qFormat="1"/>
    <w:lsdException w:name="heading 5" w:semiHidden="0" w:uiPriority="99" w:unhideWhenUsed="0" w:qFormat="1"/>
    <w:lsdException w:name="heading 6" w:semiHidden="0" w:uiPriority="99" w:unhideWhenUsed="0"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Body Text 2" w:qFormat="1"/>
    <w:lsdException w:name="Body Text Indent 2" w:uiPriority="99"/>
    <w:lsdException w:name="Hyperlink" w:uiPriority="99"/>
    <w:lsdException w:name="Strong" w:semiHidden="0" w:uiPriority="22" w:unhideWhenUsed="0" w:qFormat="1"/>
    <w:lsdException w:name="Emphasis" w:semiHidden="0" w:unhideWhenUsed="0" w:qFormat="1"/>
    <w:lsdException w:name="Plain Text" w:uiPriority="99"/>
    <w:lsdException w:name="Normal (Web)" w:qFormat="1"/>
    <w:lsdException w:name="HTML Preformatted" w:uiPriority="99"/>
    <w:lsdException w:name="annotation subject"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8">
    <w:name w:val="Normal"/>
    <w:qFormat/>
    <w:rsid w:val="00544D8A"/>
    <w:pPr>
      <w:ind w:left="284" w:right="284" w:firstLine="720"/>
      <w:jc w:val="both"/>
    </w:pPr>
    <w:rPr>
      <w:sz w:val="28"/>
      <w:lang w:eastAsia="en-US"/>
    </w:rPr>
  </w:style>
  <w:style w:type="paragraph" w:styleId="1a">
    <w:name w:val="heading 1"/>
    <w:aliases w:val="новая страница,Документ,Документ Знак,Документ Знак Знак,заголовок 1,КНГ1,Заголовок 1 далее Заголовок 2,Заголовок 1 Знак1,Заголовок 1 Знак2,Заголовок 1 Знак1 Знак2,новая страница Знак1,Заголовок 1 Знак1 Знак Знак2,Заголовок 1 Знак1 Знак3,ё,."/>
    <w:basedOn w:val="af8"/>
    <w:next w:val="af8"/>
    <w:link w:val="1b"/>
    <w:autoRedefine/>
    <w:qFormat/>
    <w:rsid w:val="002E3CCE"/>
    <w:pPr>
      <w:keepNext/>
      <w:spacing w:before="120" w:after="120" w:line="360" w:lineRule="auto"/>
      <w:ind w:left="426" w:right="142" w:firstLine="0"/>
      <w:jc w:val="center"/>
      <w:outlineLvl w:val="0"/>
    </w:pPr>
    <w:rPr>
      <w:b/>
      <w:snapToGrid w:val="0"/>
      <w:kern w:val="28"/>
      <w:sz w:val="32"/>
      <w:lang w:eastAsia="ru-RU"/>
    </w:rPr>
  </w:style>
  <w:style w:type="paragraph" w:styleId="21">
    <w:name w:val="heading 2"/>
    <w:aliases w:val="Заголовок 2 Знак1 Знак,Заголовок 2 Знак Знак Знак,Заголовок 2 Знак1,Заголовок 2 Знак Знак,Заголовок 2 Знак,Заголовок 2 Знак Знак1 Знак,Заголовок 2 Знак2,Заголовок 2 Знак Знак2,Заголовок 2 Знак Знак1,КНГ2,OG Heading 2,111,H2,Caaieiaie 1.1,h2"/>
    <w:basedOn w:val="af8"/>
    <w:next w:val="af8"/>
    <w:link w:val="23"/>
    <w:qFormat/>
    <w:rsid w:val="00A60BB4"/>
    <w:pPr>
      <w:keepNext/>
      <w:spacing w:before="360" w:after="120"/>
      <w:ind w:left="0" w:right="0" w:firstLine="0"/>
      <w:jc w:val="center"/>
      <w:outlineLvl w:val="1"/>
    </w:pPr>
    <w:rPr>
      <w:b/>
    </w:rPr>
  </w:style>
  <w:style w:type="paragraph" w:styleId="31">
    <w:name w:val="heading 3"/>
    <w:aliases w:val="КНГ3,Заголовок 58,нижний индекс,OG Heading 3,Caaieiaie 1.1.1,- 1.1.1,Ведомость (название),Заголовок 3 Знак Знак Знак Знак,Заголовок 31 Знак,Заголовок 32,Заголовок 3 Знак Знак Знак Знак1 Знак,Заголовок 31,Заголовок 3 Знак Знак Знак Знак2,H3"/>
    <w:basedOn w:val="af8"/>
    <w:next w:val="af8"/>
    <w:link w:val="35"/>
    <w:uiPriority w:val="99"/>
    <w:qFormat/>
    <w:rsid w:val="00A60BB4"/>
    <w:pPr>
      <w:keepNext/>
      <w:numPr>
        <w:ilvl w:val="2"/>
        <w:numId w:val="1"/>
      </w:numPr>
      <w:spacing w:before="360" w:after="120"/>
      <w:ind w:right="0"/>
      <w:jc w:val="center"/>
      <w:outlineLvl w:val="2"/>
    </w:pPr>
    <w:rPr>
      <w:b/>
    </w:rPr>
  </w:style>
  <w:style w:type="paragraph" w:styleId="41">
    <w:name w:val="heading 4"/>
    <w:aliases w:val="КНГ4,. (A.),OG Heading 4,- 1.1.1.1,Подпункт,Заголовок 4 подпункт УГТП,EIA H4,- 11,11,- 13,13,- 14,14,Знак2 Знак Знак,Знак2 Знак,H4,Н4,Map Title, Знак2 Знак,Б4,RTC 4,Заголовок 4_Макс,(????.),RSKH4,§1.1.1.1.,§1.1.1.1,(a),Titre1.1.1.1."/>
    <w:basedOn w:val="af8"/>
    <w:next w:val="af8"/>
    <w:link w:val="43"/>
    <w:uiPriority w:val="99"/>
    <w:qFormat/>
    <w:rsid w:val="00FF1181"/>
    <w:pPr>
      <w:keepNext/>
      <w:numPr>
        <w:ilvl w:val="3"/>
        <w:numId w:val="1"/>
      </w:numPr>
      <w:spacing w:before="240" w:after="60"/>
      <w:jc w:val="center"/>
      <w:outlineLvl w:val="3"/>
    </w:pPr>
    <w:rPr>
      <w:b/>
    </w:rPr>
  </w:style>
  <w:style w:type="paragraph" w:styleId="51">
    <w:name w:val="heading 5"/>
    <w:aliases w:val=" òàáëèöà,. (1.),-1.1.1.1.1,Heading 5 NOT IN USE,òàáëèöà,Block Label,Underline,Block Label1,Block Label2,Block Label3,Block Label11,Block Label21,Block Label4,Block Label12,Block Label22,Block Label5,Block Label13,Block Label23,Block Label6"/>
    <w:basedOn w:val="af8"/>
    <w:next w:val="af8"/>
    <w:link w:val="52"/>
    <w:uiPriority w:val="99"/>
    <w:qFormat/>
    <w:rsid w:val="00A60BB4"/>
    <w:pPr>
      <w:numPr>
        <w:ilvl w:val="4"/>
        <w:numId w:val="1"/>
      </w:numPr>
      <w:spacing w:before="360" w:after="120"/>
      <w:ind w:right="851"/>
      <w:jc w:val="center"/>
      <w:outlineLvl w:val="4"/>
    </w:pPr>
    <w:rPr>
      <w:b/>
    </w:rPr>
  </w:style>
  <w:style w:type="paragraph" w:styleId="6">
    <w:name w:val="heading 6"/>
    <w:aliases w:val="Heading 6 Char,Italic,Bold heading,Heading 6 NOT IN USE,Heading 6,Пункт 6,Таблица № Знак,Таблица №"/>
    <w:basedOn w:val="af8"/>
    <w:next w:val="af8"/>
    <w:link w:val="60"/>
    <w:uiPriority w:val="99"/>
    <w:qFormat/>
    <w:rsid w:val="00A60BB4"/>
    <w:pPr>
      <w:numPr>
        <w:ilvl w:val="5"/>
        <w:numId w:val="1"/>
      </w:numPr>
      <w:spacing w:before="240" w:after="60"/>
      <w:outlineLvl w:val="5"/>
    </w:pPr>
    <w:rPr>
      <w:b/>
    </w:rPr>
  </w:style>
  <w:style w:type="paragraph" w:styleId="7">
    <w:name w:val="heading 7"/>
    <w:aliases w:val=" Знак5,Heading 7 NOT IN USE,Heading 7, Heading 7 NOT IN USE,Знак5,Название таблицы Знак,Название таблицы"/>
    <w:basedOn w:val="af8"/>
    <w:next w:val="af8"/>
    <w:link w:val="70"/>
    <w:uiPriority w:val="99"/>
    <w:qFormat/>
    <w:rsid w:val="00A60BB4"/>
    <w:pPr>
      <w:numPr>
        <w:ilvl w:val="6"/>
        <w:numId w:val="1"/>
      </w:numPr>
      <w:spacing w:before="240" w:after="60"/>
      <w:outlineLvl w:val="6"/>
    </w:pPr>
    <w:rPr>
      <w:b/>
    </w:rPr>
  </w:style>
  <w:style w:type="paragraph" w:styleId="8">
    <w:name w:val="heading 8"/>
    <w:aliases w:val=" Знак8,Знак8,Heading 8 NOT IN USE,not In use, Heading 8 NOT IN USE"/>
    <w:basedOn w:val="af8"/>
    <w:next w:val="af8"/>
    <w:link w:val="80"/>
    <w:uiPriority w:val="99"/>
    <w:qFormat/>
    <w:rsid w:val="006545B2"/>
    <w:pPr>
      <w:numPr>
        <w:ilvl w:val="7"/>
        <w:numId w:val="1"/>
      </w:numPr>
      <w:spacing w:before="240" w:after="60"/>
      <w:jc w:val="center"/>
      <w:outlineLvl w:val="7"/>
    </w:pPr>
    <w:rPr>
      <w:b/>
    </w:rPr>
  </w:style>
  <w:style w:type="paragraph" w:styleId="90">
    <w:name w:val="heading 9"/>
    <w:aliases w:val="Заголовок 90,Not in use,Heading 9 NOT IN USE,Heading 9,Заголовок 9 Знак Знак,Заголовок 9 Знак Знак Знак, Heading 9 NOT IN USE"/>
    <w:basedOn w:val="af8"/>
    <w:next w:val="af8"/>
    <w:link w:val="91"/>
    <w:uiPriority w:val="99"/>
    <w:qFormat/>
    <w:rsid w:val="006545B2"/>
    <w:pPr>
      <w:numPr>
        <w:ilvl w:val="8"/>
        <w:numId w:val="1"/>
      </w:numPr>
      <w:spacing w:before="240" w:after="60"/>
      <w:jc w:val="center"/>
      <w:outlineLvl w:val="8"/>
    </w:pPr>
    <w:rPr>
      <w:b/>
    </w:rPr>
  </w:style>
  <w:style w:type="character" w:default="1" w:styleId="af9">
    <w:name w:val="Default Paragraph Font"/>
    <w:uiPriority w:val="1"/>
    <w:semiHidden/>
    <w:unhideWhenUsed/>
  </w:style>
  <w:style w:type="table" w:default="1" w:styleId="afa">
    <w:name w:val="Normal Table"/>
    <w:uiPriority w:val="99"/>
    <w:semiHidden/>
    <w:unhideWhenUsed/>
    <w:tblPr>
      <w:tblInd w:w="0" w:type="dxa"/>
      <w:tblCellMar>
        <w:top w:w="0" w:type="dxa"/>
        <w:left w:w="108" w:type="dxa"/>
        <w:bottom w:w="0" w:type="dxa"/>
        <w:right w:w="108" w:type="dxa"/>
      </w:tblCellMar>
    </w:tblPr>
  </w:style>
  <w:style w:type="numbering" w:default="1" w:styleId="afb">
    <w:name w:val="No List"/>
    <w:uiPriority w:val="99"/>
    <w:semiHidden/>
    <w:unhideWhenUsed/>
  </w:style>
  <w:style w:type="character" w:customStyle="1" w:styleId="1b">
    <w:name w:val="Заголовок 1 Знак"/>
    <w:aliases w:val="новая страница Знак,Документ Знак1,Документ Знак Знак1,Документ Знак Знак Знак,заголовок 1 Знак,КНГ1 Знак,Заголовок 1 далее Заголовок 2 Знак,Заголовок 1 Знак1 Знак,Заголовок 1 Знак2 Знак,Заголовок 1 Знак1 Знак2 Знак,ё Знак,. Знак"/>
    <w:link w:val="1a"/>
    <w:uiPriority w:val="9"/>
    <w:rsid w:val="002E3CCE"/>
    <w:rPr>
      <w:b/>
      <w:snapToGrid w:val="0"/>
      <w:kern w:val="28"/>
      <w:sz w:val="32"/>
    </w:rPr>
  </w:style>
  <w:style w:type="character" w:customStyle="1" w:styleId="23">
    <w:name w:val="Заголовок 2 Знак3"/>
    <w:aliases w:val="Заголовок 2 Знак1 Знак Знак,Заголовок 2 Знак Знак Знак Знак,Заголовок 2 Знак1 Знак1,Заголовок 2 Знак Знак Знак1,Заголовок 2 Знак Знак3,Заголовок 2 Знак Знак1 Знак Знак,Заголовок 2 Знак2 Знак,Заголовок 2 Знак Знак2 Знак,КНГ2 Знак"/>
    <w:link w:val="21"/>
    <w:rsid w:val="00A60BB4"/>
    <w:rPr>
      <w:b/>
      <w:sz w:val="28"/>
      <w:lang w:val="ru-RU" w:eastAsia="en-US" w:bidi="ar-SA"/>
    </w:rPr>
  </w:style>
  <w:style w:type="character" w:customStyle="1" w:styleId="35">
    <w:name w:val="Заголовок 3 Знак"/>
    <w:aliases w:val="КНГ3 Знак,Заголовок 58 Знак,нижний индекс Знак,OG Heading 3 Знак,Caaieiaie 1.1.1 Знак,- 1.1.1 Знак2,Ведомость (название) Знак,Заголовок 3 Знак Знак Знак Знак Знак,Заголовок 31 Знак Знак,Заголовок 32 Знак,Заголовок 31 Знак1,H3 Знак1"/>
    <w:link w:val="31"/>
    <w:uiPriority w:val="99"/>
    <w:rsid w:val="00A60BB4"/>
    <w:rPr>
      <w:b/>
      <w:sz w:val="28"/>
      <w:lang w:eastAsia="en-US"/>
    </w:rPr>
  </w:style>
  <w:style w:type="character" w:customStyle="1" w:styleId="43">
    <w:name w:val="Заголовок 4 Знак"/>
    <w:aliases w:val="КНГ4 Знак,. (A.) Знак,OG Heading 4 Знак,- 1.1.1.1 Знак,Подпункт Знак,Заголовок 4 подпункт УГТП Знак,EIA H4 Знак,- 11 Знак,11 Знак,- 13 Знак,13 Знак,- 14 Знак,14 Знак,Знак2 Знак Знак Знак,Знак2 Знак Знак1,H4 Знак,Н4 Знак,Map Title Знак"/>
    <w:link w:val="41"/>
    <w:uiPriority w:val="99"/>
    <w:rsid w:val="00FF1181"/>
    <w:rPr>
      <w:b/>
      <w:sz w:val="28"/>
      <w:lang w:eastAsia="en-US"/>
    </w:rPr>
  </w:style>
  <w:style w:type="character" w:customStyle="1" w:styleId="52">
    <w:name w:val="Заголовок 5 Знак"/>
    <w:aliases w:val=" òàáëèöà Знак,. (1.) Знак,-1.1.1.1.1 Знак,Heading 5 NOT IN USE Знак,òàáëèöà Знак,Block Label Знак,Underline Знак,Block Label1 Знак,Block Label2 Знак,Block Label3 Знак,Block Label11 Знак,Block Label21 Знак,Block Label4 Знак"/>
    <w:link w:val="51"/>
    <w:uiPriority w:val="99"/>
    <w:rsid w:val="00A60BB4"/>
    <w:rPr>
      <w:b/>
      <w:sz w:val="28"/>
      <w:lang w:eastAsia="en-US"/>
    </w:rPr>
  </w:style>
  <w:style w:type="character" w:customStyle="1" w:styleId="60">
    <w:name w:val="Заголовок 6 Знак"/>
    <w:aliases w:val="Heading 6 Char Знак,Italic Знак,Bold heading Знак,Heading 6 NOT IN USE Знак,Heading 6 Знак,Пункт 6 Знак,Таблица № Знак Знак,Таблица № Знак1"/>
    <w:link w:val="6"/>
    <w:uiPriority w:val="99"/>
    <w:rsid w:val="00A60BB4"/>
    <w:rPr>
      <w:b/>
      <w:sz w:val="28"/>
      <w:lang w:eastAsia="en-US"/>
    </w:rPr>
  </w:style>
  <w:style w:type="character" w:customStyle="1" w:styleId="70">
    <w:name w:val="Заголовок 7 Знак"/>
    <w:aliases w:val=" Знак5 Знак,Heading 7 NOT IN USE Знак,Heading 7 Знак, Heading 7 NOT IN USE Знак,Знак5 Знак,Название таблицы Знак Знак,Название таблицы Знак1"/>
    <w:link w:val="7"/>
    <w:uiPriority w:val="99"/>
    <w:rsid w:val="00A60BB4"/>
    <w:rPr>
      <w:b/>
      <w:sz w:val="28"/>
      <w:lang w:eastAsia="en-US"/>
    </w:rPr>
  </w:style>
  <w:style w:type="paragraph" w:styleId="afc">
    <w:name w:val="Title"/>
    <w:aliases w:val="Название приложения,Обычный_текст"/>
    <w:basedOn w:val="af8"/>
    <w:link w:val="afd"/>
    <w:qFormat/>
    <w:rsid w:val="00AE5EFC"/>
    <w:pPr>
      <w:ind w:left="0" w:right="0" w:firstLine="0"/>
      <w:jc w:val="center"/>
    </w:pPr>
    <w:rPr>
      <w:b/>
      <w:caps/>
      <w:lang w:val="en-US"/>
    </w:rPr>
  </w:style>
  <w:style w:type="paragraph" w:styleId="afe">
    <w:name w:val="header"/>
    <w:aliases w:val="??????? ??????????,Верхний колонтитул Знак1 Знак,Верхний колонтитул Знак Знак Знак,ВерхКолонтитул,header-first,HeaderPort, Знак7,Знак7,I.L.T.,Titul,Heder,Верхний колонтитул21,??????? ??????????1,??????? ??????????2,Header Char,h"/>
    <w:basedOn w:val="af8"/>
    <w:link w:val="aff"/>
    <w:uiPriority w:val="99"/>
    <w:rsid w:val="007D7548"/>
    <w:pPr>
      <w:tabs>
        <w:tab w:val="center" w:pos="4153"/>
        <w:tab w:val="right" w:pos="8306"/>
      </w:tabs>
    </w:pPr>
  </w:style>
  <w:style w:type="paragraph" w:styleId="aff0">
    <w:name w:val="footer"/>
    <w:aliases w:val="Знак, Знак16"/>
    <w:basedOn w:val="af8"/>
    <w:link w:val="aff1"/>
    <w:uiPriority w:val="99"/>
    <w:rsid w:val="007D7548"/>
    <w:pPr>
      <w:tabs>
        <w:tab w:val="center" w:pos="4153"/>
        <w:tab w:val="right" w:pos="8306"/>
      </w:tabs>
    </w:pPr>
  </w:style>
  <w:style w:type="character" w:styleId="aff2">
    <w:name w:val="page number"/>
    <w:basedOn w:val="af9"/>
    <w:uiPriority w:val="99"/>
    <w:rsid w:val="007D7548"/>
  </w:style>
  <w:style w:type="paragraph" w:customStyle="1" w:styleId="1c">
    <w:name w:val="Стиль1"/>
    <w:basedOn w:val="af8"/>
    <w:rsid w:val="007D7548"/>
    <w:rPr>
      <w:sz w:val="24"/>
    </w:rPr>
  </w:style>
  <w:style w:type="paragraph" w:styleId="aff3">
    <w:name w:val="Body Text Indent"/>
    <w:basedOn w:val="af8"/>
    <w:link w:val="aff4"/>
    <w:rsid w:val="007D7548"/>
    <w:pPr>
      <w:spacing w:after="120"/>
      <w:ind w:left="283"/>
    </w:pPr>
    <w:rPr>
      <w:sz w:val="24"/>
    </w:rPr>
  </w:style>
  <w:style w:type="paragraph" w:styleId="22">
    <w:name w:val="toc 2"/>
    <w:basedOn w:val="af8"/>
    <w:next w:val="af8"/>
    <w:uiPriority w:val="39"/>
    <w:rsid w:val="001A15F6"/>
    <w:pPr>
      <w:spacing w:before="120" w:line="240" w:lineRule="atLeast"/>
      <w:ind w:right="1701" w:firstLine="0"/>
      <w:jc w:val="left"/>
    </w:pPr>
    <w:rPr>
      <w:sz w:val="24"/>
    </w:rPr>
  </w:style>
  <w:style w:type="paragraph" w:styleId="1d">
    <w:name w:val="toc 1"/>
    <w:aliases w:val="Оглавление 111,Iaeaaeaiea 111,Îãëàâëåíèå 111"/>
    <w:basedOn w:val="af8"/>
    <w:next w:val="af8"/>
    <w:uiPriority w:val="39"/>
    <w:rsid w:val="007D7548"/>
    <w:pPr>
      <w:spacing w:before="240" w:after="120" w:line="240" w:lineRule="atLeast"/>
      <w:ind w:right="1701" w:firstLine="0"/>
      <w:jc w:val="left"/>
    </w:pPr>
    <w:rPr>
      <w:b/>
    </w:rPr>
  </w:style>
  <w:style w:type="paragraph" w:styleId="92">
    <w:name w:val="index 9"/>
    <w:basedOn w:val="af8"/>
    <w:next w:val="af8"/>
    <w:semiHidden/>
    <w:rsid w:val="007D7548"/>
    <w:pPr>
      <w:tabs>
        <w:tab w:val="right" w:leader="dot" w:pos="10092"/>
      </w:tabs>
      <w:ind w:left="2520" w:hanging="280"/>
    </w:pPr>
  </w:style>
  <w:style w:type="paragraph" w:customStyle="1" w:styleId="aff5">
    <w:name w:val="Приложение"/>
    <w:basedOn w:val="af8"/>
    <w:next w:val="af8"/>
    <w:link w:val="aff6"/>
    <w:qFormat/>
    <w:rsid w:val="007D7548"/>
    <w:pPr>
      <w:spacing w:before="360" w:after="120"/>
      <w:ind w:left="1134" w:right="851" w:firstLine="0"/>
      <w:jc w:val="right"/>
    </w:pPr>
    <w:rPr>
      <w:b/>
    </w:rPr>
  </w:style>
  <w:style w:type="paragraph" w:styleId="36">
    <w:name w:val="toc 3"/>
    <w:basedOn w:val="af8"/>
    <w:next w:val="af8"/>
    <w:uiPriority w:val="39"/>
    <w:rsid w:val="007C100B"/>
    <w:pPr>
      <w:spacing w:line="240" w:lineRule="atLeast"/>
      <w:ind w:right="1701" w:firstLine="0"/>
      <w:jc w:val="left"/>
    </w:pPr>
    <w:rPr>
      <w:sz w:val="24"/>
    </w:rPr>
  </w:style>
  <w:style w:type="paragraph" w:styleId="44">
    <w:name w:val="toc 4"/>
    <w:basedOn w:val="af8"/>
    <w:next w:val="af8"/>
    <w:uiPriority w:val="39"/>
    <w:rsid w:val="007C100B"/>
    <w:pPr>
      <w:ind w:firstLine="0"/>
      <w:jc w:val="left"/>
    </w:pPr>
    <w:rPr>
      <w:sz w:val="24"/>
    </w:rPr>
  </w:style>
  <w:style w:type="paragraph" w:styleId="53">
    <w:name w:val="toc 5"/>
    <w:basedOn w:val="af8"/>
    <w:next w:val="af8"/>
    <w:rsid w:val="007D7548"/>
    <w:pPr>
      <w:ind w:left="1120"/>
      <w:jc w:val="left"/>
    </w:pPr>
    <w:rPr>
      <w:sz w:val="20"/>
    </w:rPr>
  </w:style>
  <w:style w:type="paragraph" w:styleId="61">
    <w:name w:val="toc 6"/>
    <w:basedOn w:val="af8"/>
    <w:next w:val="af8"/>
    <w:rsid w:val="007D7548"/>
    <w:pPr>
      <w:ind w:left="1400"/>
      <w:jc w:val="left"/>
    </w:pPr>
    <w:rPr>
      <w:sz w:val="20"/>
    </w:rPr>
  </w:style>
  <w:style w:type="paragraph" w:styleId="71">
    <w:name w:val="toc 7"/>
    <w:basedOn w:val="af8"/>
    <w:next w:val="af8"/>
    <w:rsid w:val="007D7548"/>
    <w:pPr>
      <w:ind w:left="1680"/>
      <w:jc w:val="left"/>
    </w:pPr>
    <w:rPr>
      <w:sz w:val="20"/>
    </w:rPr>
  </w:style>
  <w:style w:type="paragraph" w:styleId="81">
    <w:name w:val="toc 8"/>
    <w:basedOn w:val="af8"/>
    <w:next w:val="af8"/>
    <w:rsid w:val="007D7548"/>
    <w:pPr>
      <w:ind w:left="1960"/>
      <w:jc w:val="left"/>
    </w:pPr>
    <w:rPr>
      <w:sz w:val="20"/>
    </w:rPr>
  </w:style>
  <w:style w:type="paragraph" w:styleId="93">
    <w:name w:val="toc 9"/>
    <w:basedOn w:val="af8"/>
    <w:next w:val="af8"/>
    <w:uiPriority w:val="39"/>
    <w:rsid w:val="007D7548"/>
    <w:pPr>
      <w:ind w:left="2240"/>
      <w:jc w:val="left"/>
    </w:pPr>
    <w:rPr>
      <w:sz w:val="20"/>
    </w:rPr>
  </w:style>
  <w:style w:type="paragraph" w:styleId="aff7">
    <w:name w:val="toa heading"/>
    <w:basedOn w:val="af8"/>
    <w:next w:val="af8"/>
    <w:semiHidden/>
    <w:rsid w:val="007D7548"/>
    <w:pPr>
      <w:spacing w:before="360" w:after="120"/>
      <w:ind w:left="1134" w:right="851" w:firstLine="0"/>
      <w:jc w:val="center"/>
    </w:pPr>
    <w:rPr>
      <w:b/>
    </w:rPr>
  </w:style>
  <w:style w:type="paragraph" w:customStyle="1" w:styleId="aff8">
    <w:name w:val="Заголовок ПР"/>
    <w:basedOn w:val="af8"/>
    <w:next w:val="af8"/>
    <w:rsid w:val="007D7548"/>
    <w:pPr>
      <w:spacing w:before="360" w:after="120"/>
      <w:ind w:left="1134" w:right="851" w:firstLine="0"/>
      <w:jc w:val="center"/>
    </w:pPr>
    <w:rPr>
      <w:b/>
    </w:rPr>
  </w:style>
  <w:style w:type="paragraph" w:styleId="aff9">
    <w:name w:val="Block Text"/>
    <w:basedOn w:val="af8"/>
    <w:rsid w:val="007D7548"/>
    <w:pPr>
      <w:ind w:firstLine="709"/>
    </w:pPr>
  </w:style>
  <w:style w:type="paragraph" w:styleId="24">
    <w:name w:val="Body Text Indent 2"/>
    <w:basedOn w:val="af8"/>
    <w:link w:val="25"/>
    <w:uiPriority w:val="99"/>
    <w:rsid w:val="007D7548"/>
    <w:pPr>
      <w:ind w:left="0" w:right="0" w:firstLine="450"/>
    </w:pPr>
    <w:rPr>
      <w:vertAlign w:val="superscript"/>
    </w:rPr>
  </w:style>
  <w:style w:type="paragraph" w:styleId="affa">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Oaaee?iu,Зна"/>
    <w:basedOn w:val="af8"/>
    <w:link w:val="affb"/>
    <w:rsid w:val="007D7548"/>
    <w:pPr>
      <w:ind w:right="0" w:firstLine="283"/>
    </w:pPr>
  </w:style>
  <w:style w:type="character" w:customStyle="1" w:styleId="affb">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link w:val="affa"/>
    <w:rsid w:val="00842D5F"/>
    <w:rPr>
      <w:sz w:val="28"/>
      <w:lang w:eastAsia="en-US"/>
    </w:rPr>
  </w:style>
  <w:style w:type="paragraph" w:styleId="37">
    <w:name w:val="Body Text Indent 3"/>
    <w:basedOn w:val="af8"/>
    <w:link w:val="38"/>
    <w:rsid w:val="007D7548"/>
    <w:pPr>
      <w:ind w:left="-90" w:right="0" w:firstLine="450"/>
    </w:pPr>
  </w:style>
  <w:style w:type="paragraph" w:styleId="39">
    <w:name w:val="Body Text 3"/>
    <w:basedOn w:val="af8"/>
    <w:link w:val="3a"/>
    <w:rsid w:val="007D7548"/>
    <w:pPr>
      <w:ind w:left="0" w:right="0" w:firstLine="0"/>
      <w:jc w:val="center"/>
    </w:pPr>
    <w:rPr>
      <w:b/>
    </w:rPr>
  </w:style>
  <w:style w:type="paragraph" w:styleId="26">
    <w:name w:val="Body Text 2"/>
    <w:basedOn w:val="af8"/>
    <w:link w:val="27"/>
    <w:qFormat/>
    <w:rsid w:val="00A60BB4"/>
    <w:pPr>
      <w:ind w:left="0" w:right="0" w:firstLine="0"/>
      <w:jc w:val="left"/>
    </w:pPr>
  </w:style>
  <w:style w:type="paragraph" w:styleId="affc">
    <w:name w:val="annotation text"/>
    <w:basedOn w:val="af8"/>
    <w:link w:val="1e"/>
    <w:uiPriority w:val="99"/>
    <w:rsid w:val="007D7548"/>
    <w:pPr>
      <w:ind w:left="0" w:right="0" w:firstLine="0"/>
      <w:jc w:val="left"/>
    </w:pPr>
    <w:rPr>
      <w:sz w:val="20"/>
    </w:rPr>
  </w:style>
  <w:style w:type="paragraph" w:styleId="affd">
    <w:name w:val="Subtitle"/>
    <w:basedOn w:val="af8"/>
    <w:link w:val="affe"/>
    <w:uiPriority w:val="99"/>
    <w:qFormat/>
    <w:rsid w:val="00AE5EFC"/>
    <w:pPr>
      <w:widowControl w:val="0"/>
      <w:spacing w:before="240" w:line="240" w:lineRule="exact"/>
      <w:ind w:left="0" w:right="0" w:firstLine="0"/>
      <w:jc w:val="center"/>
    </w:pPr>
    <w:rPr>
      <w:snapToGrid w:val="0"/>
      <w:lang w:eastAsia="ru-RU"/>
    </w:rPr>
  </w:style>
  <w:style w:type="paragraph" w:styleId="afff">
    <w:name w:val="caption"/>
    <w:aliases w:val="Caption Char"/>
    <w:basedOn w:val="af8"/>
    <w:next w:val="af8"/>
    <w:link w:val="afff0"/>
    <w:qFormat/>
    <w:rsid w:val="00AE5EFC"/>
    <w:pPr>
      <w:widowControl w:val="0"/>
      <w:spacing w:before="240" w:line="240" w:lineRule="exact"/>
      <w:ind w:left="0" w:right="0" w:firstLine="0"/>
      <w:jc w:val="left"/>
    </w:pPr>
    <w:rPr>
      <w:snapToGrid w:val="0"/>
      <w:lang w:eastAsia="ru-RU"/>
    </w:rPr>
  </w:style>
  <w:style w:type="character" w:styleId="afff1">
    <w:name w:val="Hyperlink"/>
    <w:uiPriority w:val="99"/>
    <w:rsid w:val="007D7548"/>
    <w:rPr>
      <w:color w:val="0000FF"/>
      <w:u w:val="single"/>
    </w:rPr>
  </w:style>
  <w:style w:type="character" w:styleId="afff2">
    <w:name w:val="FollowedHyperlink"/>
    <w:rsid w:val="007D7548"/>
    <w:rPr>
      <w:color w:val="800080"/>
      <w:u w:val="single"/>
    </w:rPr>
  </w:style>
  <w:style w:type="paragraph" w:styleId="1f">
    <w:name w:val="index 1"/>
    <w:basedOn w:val="af8"/>
    <w:next w:val="af8"/>
    <w:autoRedefine/>
    <w:semiHidden/>
    <w:rsid w:val="007D7548"/>
    <w:pPr>
      <w:ind w:firstLine="709"/>
    </w:pPr>
  </w:style>
  <w:style w:type="paragraph" w:styleId="28">
    <w:name w:val="index 2"/>
    <w:basedOn w:val="af8"/>
    <w:next w:val="af8"/>
    <w:autoRedefine/>
    <w:semiHidden/>
    <w:rsid w:val="007D7548"/>
    <w:pPr>
      <w:ind w:left="560" w:hanging="280"/>
    </w:pPr>
  </w:style>
  <w:style w:type="paragraph" w:styleId="3b">
    <w:name w:val="index 3"/>
    <w:basedOn w:val="af8"/>
    <w:next w:val="af8"/>
    <w:autoRedefine/>
    <w:semiHidden/>
    <w:rsid w:val="007D7548"/>
    <w:pPr>
      <w:ind w:left="0" w:firstLine="0"/>
    </w:pPr>
    <w:rPr>
      <w:snapToGrid w:val="0"/>
    </w:rPr>
  </w:style>
  <w:style w:type="paragraph" w:styleId="45">
    <w:name w:val="index 4"/>
    <w:basedOn w:val="af8"/>
    <w:next w:val="af8"/>
    <w:autoRedefine/>
    <w:semiHidden/>
    <w:rsid w:val="007D7548"/>
    <w:pPr>
      <w:ind w:left="1120" w:hanging="280"/>
    </w:pPr>
  </w:style>
  <w:style w:type="paragraph" w:styleId="54">
    <w:name w:val="index 5"/>
    <w:basedOn w:val="af8"/>
    <w:next w:val="af8"/>
    <w:autoRedefine/>
    <w:semiHidden/>
    <w:rsid w:val="007D7548"/>
    <w:pPr>
      <w:ind w:left="1400" w:hanging="280"/>
    </w:pPr>
  </w:style>
  <w:style w:type="paragraph" w:styleId="62">
    <w:name w:val="index 6"/>
    <w:basedOn w:val="af8"/>
    <w:next w:val="af8"/>
    <w:autoRedefine/>
    <w:semiHidden/>
    <w:rsid w:val="007D7548"/>
    <w:pPr>
      <w:ind w:left="1680" w:hanging="280"/>
    </w:pPr>
  </w:style>
  <w:style w:type="paragraph" w:styleId="72">
    <w:name w:val="index 7"/>
    <w:basedOn w:val="af8"/>
    <w:next w:val="af8"/>
    <w:autoRedefine/>
    <w:semiHidden/>
    <w:rsid w:val="007D7548"/>
    <w:pPr>
      <w:ind w:left="1960" w:hanging="280"/>
    </w:pPr>
  </w:style>
  <w:style w:type="paragraph" w:styleId="82">
    <w:name w:val="index 8"/>
    <w:basedOn w:val="af8"/>
    <w:next w:val="af8"/>
    <w:autoRedefine/>
    <w:semiHidden/>
    <w:rsid w:val="007D7548"/>
    <w:pPr>
      <w:ind w:left="2240" w:hanging="280"/>
    </w:pPr>
  </w:style>
  <w:style w:type="paragraph" w:styleId="afff3">
    <w:name w:val="index heading"/>
    <w:basedOn w:val="af8"/>
    <w:next w:val="1f"/>
    <w:semiHidden/>
    <w:rsid w:val="007D7548"/>
  </w:style>
  <w:style w:type="paragraph" w:customStyle="1" w:styleId="FR2">
    <w:name w:val="FR2"/>
    <w:rsid w:val="007D7548"/>
    <w:pPr>
      <w:widowControl w:val="0"/>
      <w:autoSpaceDE w:val="0"/>
      <w:autoSpaceDN w:val="0"/>
      <w:adjustRightInd w:val="0"/>
      <w:spacing w:before="180" w:line="300" w:lineRule="auto"/>
      <w:ind w:right="200" w:firstLine="340"/>
      <w:jc w:val="center"/>
    </w:pPr>
    <w:rPr>
      <w:rFonts w:ascii="Courier New" w:hAnsi="Courier New" w:cs="Courier New"/>
      <w:sz w:val="16"/>
      <w:szCs w:val="16"/>
      <w:lang w:eastAsia="en-US"/>
    </w:rPr>
  </w:style>
  <w:style w:type="paragraph" w:customStyle="1" w:styleId="FR1">
    <w:name w:val="FR1"/>
    <w:rsid w:val="007D7548"/>
    <w:pPr>
      <w:widowControl w:val="0"/>
      <w:autoSpaceDE w:val="0"/>
      <w:autoSpaceDN w:val="0"/>
      <w:adjustRightInd w:val="0"/>
      <w:spacing w:line="300" w:lineRule="auto"/>
      <w:ind w:firstLine="380"/>
      <w:jc w:val="center"/>
    </w:pPr>
    <w:rPr>
      <w:i/>
      <w:iCs/>
      <w:sz w:val="24"/>
      <w:szCs w:val="24"/>
      <w:lang w:eastAsia="en-US"/>
    </w:rPr>
  </w:style>
  <w:style w:type="paragraph" w:customStyle="1" w:styleId="FR3">
    <w:name w:val="FR3"/>
    <w:rsid w:val="007D7548"/>
    <w:pPr>
      <w:widowControl w:val="0"/>
      <w:autoSpaceDE w:val="0"/>
      <w:autoSpaceDN w:val="0"/>
      <w:adjustRightInd w:val="0"/>
      <w:jc w:val="center"/>
    </w:pPr>
    <w:rPr>
      <w:rFonts w:ascii="Arial" w:hAnsi="Arial" w:cs="Arial"/>
      <w:b/>
      <w:bCs/>
      <w:noProof/>
      <w:sz w:val="12"/>
      <w:szCs w:val="12"/>
      <w:lang w:val="en-US" w:eastAsia="en-US"/>
    </w:rPr>
  </w:style>
  <w:style w:type="paragraph" w:styleId="29">
    <w:name w:val="List Bullet 2"/>
    <w:basedOn w:val="af8"/>
    <w:autoRedefine/>
    <w:rsid w:val="007D7548"/>
    <w:pPr>
      <w:tabs>
        <w:tab w:val="num" w:pos="643"/>
      </w:tabs>
      <w:ind w:left="643" w:hanging="360"/>
    </w:pPr>
    <w:rPr>
      <w:lang w:eastAsia="ru-RU"/>
    </w:rPr>
  </w:style>
  <w:style w:type="paragraph" w:styleId="3c">
    <w:name w:val="List Bullet 3"/>
    <w:basedOn w:val="af8"/>
    <w:autoRedefine/>
    <w:rsid w:val="007D7548"/>
    <w:pPr>
      <w:tabs>
        <w:tab w:val="num" w:pos="926"/>
      </w:tabs>
      <w:ind w:left="926" w:hanging="360"/>
    </w:pPr>
    <w:rPr>
      <w:lang w:eastAsia="ru-RU"/>
    </w:rPr>
  </w:style>
  <w:style w:type="paragraph" w:styleId="2a">
    <w:name w:val="List Continue 2"/>
    <w:basedOn w:val="af8"/>
    <w:rsid w:val="007D7548"/>
    <w:pPr>
      <w:spacing w:after="120"/>
      <w:ind w:left="566" w:right="0" w:firstLine="0"/>
      <w:jc w:val="left"/>
    </w:pPr>
    <w:rPr>
      <w:sz w:val="20"/>
      <w:lang w:eastAsia="ru-RU"/>
    </w:rPr>
  </w:style>
  <w:style w:type="paragraph" w:customStyle="1" w:styleId="1f0">
    <w:name w:val="Обычный1"/>
    <w:link w:val="1f1"/>
    <w:uiPriority w:val="99"/>
    <w:rsid w:val="007D7548"/>
    <w:pPr>
      <w:jc w:val="center"/>
    </w:pPr>
    <w:rPr>
      <w:snapToGrid w:val="0"/>
    </w:rPr>
  </w:style>
  <w:style w:type="paragraph" w:styleId="afff4">
    <w:name w:val="Plain Text"/>
    <w:aliases w:val="Текст Знак2 Знак"/>
    <w:basedOn w:val="af8"/>
    <w:link w:val="afff5"/>
    <w:uiPriority w:val="99"/>
    <w:rsid w:val="007D7548"/>
    <w:pPr>
      <w:ind w:left="0" w:right="0" w:firstLine="0"/>
      <w:jc w:val="left"/>
    </w:pPr>
    <w:rPr>
      <w:rFonts w:ascii="Courier New" w:hAnsi="Courier New" w:cs="Courier New"/>
      <w:sz w:val="20"/>
      <w:lang w:eastAsia="ru-RU"/>
    </w:rPr>
  </w:style>
  <w:style w:type="character" w:customStyle="1" w:styleId="afff5">
    <w:name w:val="Текст Знак"/>
    <w:aliases w:val="Текст Знак2 Знак Знак"/>
    <w:link w:val="afff4"/>
    <w:uiPriority w:val="99"/>
    <w:rsid w:val="009A3122"/>
    <w:rPr>
      <w:rFonts w:ascii="Courier New" w:hAnsi="Courier New" w:cs="Courier New"/>
    </w:rPr>
  </w:style>
  <w:style w:type="paragraph" w:styleId="afff6">
    <w:name w:val="Document Map"/>
    <w:basedOn w:val="af8"/>
    <w:link w:val="afff7"/>
    <w:rsid w:val="00444D11"/>
    <w:pPr>
      <w:shd w:val="clear" w:color="auto" w:fill="000080"/>
    </w:pPr>
    <w:rPr>
      <w:rFonts w:ascii="Tahoma" w:hAnsi="Tahoma" w:cs="Tahoma"/>
    </w:rPr>
  </w:style>
  <w:style w:type="table" w:styleId="afff8">
    <w:name w:val="Table Grid"/>
    <w:basedOn w:val="afa"/>
    <w:uiPriority w:val="59"/>
    <w:rsid w:val="000E2ADD"/>
    <w:pPr>
      <w:ind w:left="567" w:right="284"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9">
    <w:name w:val="Таблица заголовок"/>
    <w:basedOn w:val="af8"/>
    <w:autoRedefine/>
    <w:rsid w:val="00291C4F"/>
    <w:pPr>
      <w:ind w:left="-108" w:right="-48" w:hanging="21"/>
      <w:jc w:val="center"/>
      <w:outlineLvl w:val="0"/>
    </w:pPr>
    <w:rPr>
      <w:b/>
      <w:snapToGrid w:val="0"/>
      <w:sz w:val="24"/>
      <w:szCs w:val="24"/>
    </w:rPr>
  </w:style>
  <w:style w:type="paragraph" w:styleId="afffa">
    <w:name w:val="List Continue"/>
    <w:basedOn w:val="af8"/>
    <w:rsid w:val="000A11F3"/>
    <w:pPr>
      <w:spacing w:after="120"/>
      <w:ind w:left="283"/>
    </w:pPr>
  </w:style>
  <w:style w:type="paragraph" w:customStyle="1" w:styleId="2b">
    <w:name w:val="Стиль2"/>
    <w:basedOn w:val="41"/>
    <w:rsid w:val="00FB3E55"/>
    <w:pPr>
      <w:ind w:left="1287"/>
      <w:jc w:val="left"/>
    </w:pPr>
    <w:rPr>
      <w:szCs w:val="28"/>
    </w:rPr>
  </w:style>
  <w:style w:type="paragraph" w:styleId="afffb">
    <w:name w:val="TOC Heading"/>
    <w:basedOn w:val="1a"/>
    <w:next w:val="af8"/>
    <w:uiPriority w:val="39"/>
    <w:qFormat/>
    <w:rsid w:val="00A60BB4"/>
    <w:pPr>
      <w:spacing w:before="240" w:after="60"/>
      <w:ind w:left="567" w:right="284" w:firstLine="720"/>
      <w:jc w:val="both"/>
      <w:outlineLvl w:val="9"/>
    </w:pPr>
    <w:rPr>
      <w:rFonts w:ascii="Cambria" w:hAnsi="Cambria"/>
      <w:bCs/>
      <w:snapToGrid/>
      <w:kern w:val="32"/>
      <w:szCs w:val="32"/>
      <w:lang w:eastAsia="en-US"/>
    </w:rPr>
  </w:style>
  <w:style w:type="paragraph" w:customStyle="1" w:styleId="content1">
    <w:name w:val="content1"/>
    <w:basedOn w:val="af8"/>
    <w:rsid w:val="00F32610"/>
    <w:pPr>
      <w:spacing w:before="90" w:after="100" w:afterAutospacing="1"/>
      <w:ind w:left="0" w:right="0" w:firstLine="480"/>
    </w:pPr>
    <w:rPr>
      <w:sz w:val="18"/>
      <w:szCs w:val="18"/>
      <w:lang w:eastAsia="ru-RU"/>
    </w:rPr>
  </w:style>
  <w:style w:type="paragraph" w:customStyle="1" w:styleId="34">
    <w:name w:val="Стиль3"/>
    <w:basedOn w:val="af8"/>
    <w:rsid w:val="00EE6F41"/>
    <w:pPr>
      <w:numPr>
        <w:numId w:val="2"/>
      </w:numPr>
    </w:pPr>
  </w:style>
  <w:style w:type="paragraph" w:customStyle="1" w:styleId="46">
    <w:name w:val="Стиль4"/>
    <w:basedOn w:val="41"/>
    <w:next w:val="34"/>
    <w:rsid w:val="00EE6F41"/>
    <w:pPr>
      <w:numPr>
        <w:ilvl w:val="0"/>
        <w:numId w:val="0"/>
      </w:numPr>
      <w:spacing w:before="0" w:after="0"/>
      <w:ind w:left="360" w:right="142"/>
    </w:pPr>
  </w:style>
  <w:style w:type="paragraph" w:customStyle="1" w:styleId="afffc">
    <w:name w:val="Знак Знак Знак Знак Знак Знак Знак Знак Знак Знак Знак Знак Знак Знак Знак Знак Знак Знак"/>
    <w:basedOn w:val="af8"/>
    <w:rsid w:val="002A12E4"/>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d">
    <w:name w:val="Знак Знак Знак Знак Знак Знак"/>
    <w:basedOn w:val="af8"/>
    <w:rsid w:val="00450AC8"/>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e">
    <w:name w:val="Знак Знак Знак Знак Знак Знак Знак"/>
    <w:basedOn w:val="af8"/>
    <w:rsid w:val="007306DD"/>
    <w:pPr>
      <w:spacing w:after="160" w:line="240" w:lineRule="exact"/>
      <w:ind w:left="0" w:right="0" w:firstLine="0"/>
      <w:jc w:val="left"/>
    </w:pPr>
    <w:rPr>
      <w:rFonts w:ascii="Verdana" w:hAnsi="Verdana" w:cs="Verdana"/>
      <w:sz w:val="20"/>
      <w:lang w:val="en-US"/>
    </w:rPr>
  </w:style>
  <w:style w:type="paragraph" w:customStyle="1" w:styleId="1f2">
    <w:name w:val="Знак Знак Знак Знак Знак Знак Знак Знак Знак1 Знак"/>
    <w:basedOn w:val="af8"/>
    <w:rsid w:val="006A0718"/>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
    <w:name w:val="Знак Знак Знак Знак Знак Знак Знак Знак Знак"/>
    <w:basedOn w:val="af8"/>
    <w:rsid w:val="00E2654E"/>
    <w:pPr>
      <w:keepLines/>
      <w:spacing w:after="160" w:line="240" w:lineRule="exact"/>
      <w:ind w:left="0" w:right="0" w:firstLine="0"/>
      <w:jc w:val="left"/>
    </w:pPr>
    <w:rPr>
      <w:rFonts w:ascii="Verdana" w:eastAsia="MS Mincho" w:hAnsi="Verdana" w:cs="Franklin Gothic Book"/>
      <w:sz w:val="20"/>
      <w:lang w:val="en-US"/>
    </w:rPr>
  </w:style>
  <w:style w:type="paragraph" w:customStyle="1" w:styleId="1f3">
    <w:name w:val="Знак1 Знак Знак Знак"/>
    <w:basedOn w:val="af8"/>
    <w:rsid w:val="00BD34F4"/>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0">
    <w:name w:val="Знак Знак Знак Знак Знак Знак Знак Знак Знак Знак Знак Знак Знак Знак Знак Знак Знак Знак Знак Знак Знак"/>
    <w:basedOn w:val="af8"/>
    <w:rsid w:val="00762793"/>
    <w:pPr>
      <w:keepLines/>
      <w:spacing w:after="160" w:line="240" w:lineRule="exact"/>
      <w:ind w:left="0" w:right="0" w:firstLine="0"/>
      <w:jc w:val="left"/>
    </w:pPr>
    <w:rPr>
      <w:rFonts w:ascii="Verdana" w:eastAsia="MS Mincho" w:hAnsi="Verdana" w:cs="Franklin Gothic Book"/>
      <w:sz w:val="20"/>
      <w:lang w:val="en-US"/>
    </w:rPr>
  </w:style>
  <w:style w:type="paragraph" w:customStyle="1" w:styleId="1f4">
    <w:name w:val="Знак Знак Знак Знак Знак Знак Знак Знак Знак1 Знак Знак Знак Знак Знак Знак Знак Знак Знак Знак Знак Знак Знак"/>
    <w:basedOn w:val="af8"/>
    <w:rsid w:val="006514F1"/>
    <w:pPr>
      <w:keepLines/>
      <w:spacing w:after="160" w:line="240" w:lineRule="exact"/>
      <w:ind w:left="0" w:right="0" w:firstLine="0"/>
      <w:jc w:val="left"/>
    </w:pPr>
    <w:rPr>
      <w:rFonts w:ascii="Verdana" w:eastAsia="MS Mincho" w:hAnsi="Verdana" w:cs="Franklin Gothic Book"/>
      <w:sz w:val="20"/>
      <w:lang w:val="en-US"/>
    </w:rPr>
  </w:style>
  <w:style w:type="character" w:customStyle="1" w:styleId="2c">
    <w:name w:val="Текст Знак2 Знак Знак Знак"/>
    <w:rsid w:val="00512BA8"/>
    <w:rPr>
      <w:rFonts w:ascii="Courier New" w:hAnsi="Courier New" w:cs="Courier New"/>
      <w:lang w:val="ru-RU" w:eastAsia="ru-RU" w:bidi="ar-SA"/>
    </w:rPr>
  </w:style>
  <w:style w:type="paragraph" w:customStyle="1" w:styleId="affff1">
    <w:name w:val="заголовок таблицы"/>
    <w:next w:val="af8"/>
    <w:autoRedefine/>
    <w:rsid w:val="00512BA8"/>
    <w:pPr>
      <w:spacing w:before="60"/>
      <w:jc w:val="center"/>
    </w:pPr>
    <w:rPr>
      <w:rFonts w:ascii="Arial" w:hAnsi="Arial"/>
      <w:b/>
      <w:caps/>
      <w:sz w:val="22"/>
      <w:szCs w:val="22"/>
    </w:rPr>
  </w:style>
  <w:style w:type="paragraph" w:customStyle="1" w:styleId="2d">
    <w:name w:val="Знак2"/>
    <w:basedOn w:val="af8"/>
    <w:rsid w:val="00766768"/>
    <w:pPr>
      <w:keepLines/>
      <w:spacing w:after="160" w:line="240" w:lineRule="exact"/>
      <w:ind w:left="0" w:right="0" w:firstLine="0"/>
      <w:jc w:val="left"/>
    </w:pPr>
    <w:rPr>
      <w:rFonts w:ascii="Verdana" w:eastAsia="MS Mincho" w:hAnsi="Verdana" w:cs="Franklin Gothic Book"/>
      <w:sz w:val="20"/>
      <w:lang w:val="en-US"/>
    </w:rPr>
  </w:style>
  <w:style w:type="paragraph" w:customStyle="1" w:styleId="55">
    <w:name w:val="Знак5 Знак Знак Знак Знак Знак Знак Знак Знак Знак Знак Знак Знак"/>
    <w:basedOn w:val="af8"/>
    <w:rsid w:val="007B3BB0"/>
    <w:pPr>
      <w:keepLines/>
      <w:spacing w:after="160" w:line="240" w:lineRule="exact"/>
      <w:ind w:left="0" w:right="0" w:firstLine="0"/>
      <w:jc w:val="left"/>
    </w:pPr>
    <w:rPr>
      <w:rFonts w:ascii="Verdana" w:eastAsia="MS Mincho" w:hAnsi="Verdana" w:cs="Franklin Gothic Book"/>
      <w:sz w:val="20"/>
      <w:lang w:val="en-US"/>
    </w:rPr>
  </w:style>
  <w:style w:type="paragraph" w:customStyle="1" w:styleId="1f5">
    <w:name w:val="Знак Знак Знак1 Знак"/>
    <w:basedOn w:val="af8"/>
    <w:rsid w:val="008B20F4"/>
    <w:pPr>
      <w:keepLines/>
      <w:spacing w:after="160" w:line="240" w:lineRule="exact"/>
      <w:ind w:left="0" w:right="0" w:firstLine="0"/>
      <w:jc w:val="left"/>
    </w:pPr>
    <w:rPr>
      <w:rFonts w:ascii="Verdana" w:eastAsia="MS Mincho" w:hAnsi="Verdana" w:cs="Franklin Gothic Book"/>
      <w:sz w:val="20"/>
      <w:lang w:val="en-US"/>
    </w:rPr>
  </w:style>
  <w:style w:type="paragraph" w:customStyle="1" w:styleId="1f6">
    <w:name w:val="Знак Знак Знак Знак Знак Знак1 Знак"/>
    <w:basedOn w:val="af8"/>
    <w:rsid w:val="004460AE"/>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2">
    <w:name w:val="Знак Знак Знак"/>
    <w:basedOn w:val="af8"/>
    <w:rsid w:val="00F46E78"/>
    <w:pPr>
      <w:keepLines/>
      <w:spacing w:after="160" w:line="240" w:lineRule="exact"/>
      <w:ind w:left="0" w:right="0" w:firstLine="0"/>
      <w:jc w:val="left"/>
    </w:pPr>
    <w:rPr>
      <w:rFonts w:ascii="Verdana" w:eastAsia="MS Mincho" w:hAnsi="Verdana" w:cs="Franklin Gothic Book"/>
      <w:sz w:val="20"/>
      <w:lang w:val="en-US"/>
    </w:rPr>
  </w:style>
  <w:style w:type="paragraph" w:customStyle="1" w:styleId="112">
    <w:name w:val="Стиль Оглавление 1 + Справа:  12 см"/>
    <w:basedOn w:val="1d"/>
    <w:autoRedefine/>
    <w:rsid w:val="00AD3D40"/>
    <w:pPr>
      <w:ind w:right="680"/>
    </w:pPr>
    <w:rPr>
      <w:bCs/>
    </w:rPr>
  </w:style>
  <w:style w:type="table" w:customStyle="1" w:styleId="affff3">
    <w:name w:val="Оформление таблицы КНГ"/>
    <w:basedOn w:val="afa"/>
    <w:rsid w:val="000904E0"/>
    <w:pPr>
      <w:jc w:val="center"/>
    </w:pPr>
    <w:rPr>
      <w:rFonts w:ascii="Arial" w:hAnsi="Arial"/>
      <w:sz w:val="16"/>
      <w:szCs w:val="16"/>
    </w:rPr>
    <w:tblPr>
      <w:jc w:val="center"/>
      <w:tblInd w:w="0" w:type="dxa"/>
      <w:tblBorders>
        <w:top w:val="thickThinSmallGap" w:sz="12" w:space="0" w:color="999999"/>
        <w:left w:val="thickThinSmallGap" w:sz="12" w:space="0" w:color="999999"/>
        <w:bottom w:val="thickThinSmallGap" w:sz="12" w:space="0" w:color="999999"/>
        <w:right w:val="thickThinSmallGap" w:sz="12" w:space="0" w:color="999999"/>
        <w:insideH w:val="single" w:sz="4" w:space="0" w:color="808080"/>
        <w:insideV w:val="single" w:sz="4" w:space="0" w:color="808080"/>
      </w:tblBorders>
      <w:tblCellMar>
        <w:top w:w="0" w:type="dxa"/>
        <w:left w:w="108" w:type="dxa"/>
        <w:bottom w:w="0" w:type="dxa"/>
        <w:right w:w="108" w:type="dxa"/>
      </w:tblCellMar>
    </w:tblPr>
    <w:trPr>
      <w:jc w:val="center"/>
    </w:trPr>
    <w:tcPr>
      <w:shd w:val="clear" w:color="C0C0C0" w:fill="auto"/>
      <w:vAlign w:val="center"/>
    </w:tcPr>
  </w:style>
  <w:style w:type="paragraph" w:customStyle="1" w:styleId="affff4">
    <w:name w:val="Абзац"/>
    <w:basedOn w:val="af8"/>
    <w:autoRedefine/>
    <w:rsid w:val="00C20DA9"/>
    <w:pPr>
      <w:ind w:right="0" w:firstLine="709"/>
      <w:jc w:val="left"/>
    </w:pPr>
    <w:rPr>
      <w:szCs w:val="28"/>
      <w:lang w:eastAsia="ru-RU"/>
    </w:rPr>
  </w:style>
  <w:style w:type="character" w:customStyle="1" w:styleId="Oaaeeiue8">
    <w:name w:val="Oaaee?iue8"/>
    <w:aliases w:val="Oaaee?iue14,Oaaee?iue24,Oaaee?iue34,Oaaee?iue44,Oaaee?iue53,Oaaee?iue113,Oaaee?iue213,Oaaee?iue313,Oaaee?iue413,Табличный8,Табличный14,Табличный24,Табличный34,Табличный43,Табличный53,Табличный113,Табличный213,Табличный31 Знак Знак Знак Знак"/>
    <w:rsid w:val="00F13D10"/>
    <w:rPr>
      <w:sz w:val="28"/>
      <w:lang w:val="ru-RU" w:eastAsia="en-US" w:bidi="ar-SA"/>
    </w:rPr>
  </w:style>
  <w:style w:type="character" w:customStyle="1" w:styleId="56">
    <w:name w:val="Знак5 Знак Знак"/>
    <w:rsid w:val="00DD6B61"/>
    <w:rPr>
      <w:b/>
      <w:sz w:val="28"/>
      <w:lang w:val="ru-RU" w:eastAsia="en-US" w:bidi="ar-SA"/>
    </w:rPr>
  </w:style>
  <w:style w:type="paragraph" w:customStyle="1" w:styleId="2e">
    <w:name w:val="Обычный2"/>
    <w:rsid w:val="00DD6B61"/>
    <w:pPr>
      <w:widowControl w:val="0"/>
      <w:spacing w:line="300" w:lineRule="auto"/>
      <w:ind w:firstLine="340"/>
    </w:pPr>
    <w:rPr>
      <w:rFonts w:ascii="Courier New" w:hAnsi="Courier New"/>
      <w:snapToGrid w:val="0"/>
      <w:sz w:val="16"/>
    </w:rPr>
  </w:style>
  <w:style w:type="paragraph" w:customStyle="1" w:styleId="FR4">
    <w:name w:val="FR4"/>
    <w:rsid w:val="00DD6B61"/>
    <w:pPr>
      <w:widowControl w:val="0"/>
      <w:autoSpaceDE w:val="0"/>
      <w:autoSpaceDN w:val="0"/>
      <w:adjustRightInd w:val="0"/>
      <w:ind w:left="40" w:firstLine="500"/>
      <w:jc w:val="both"/>
    </w:pPr>
    <w:rPr>
      <w:i/>
      <w:iCs/>
      <w:sz w:val="24"/>
      <w:szCs w:val="24"/>
      <w:lang w:eastAsia="en-US"/>
    </w:rPr>
  </w:style>
  <w:style w:type="paragraph" w:customStyle="1" w:styleId="220">
    <w:name w:val="Знак Знак Знак2 Знак Знак Знак Знак Знак Знак2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2f">
    <w:name w:val="Знак Знак2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50">
    <w:name w:val="Текст1.5"/>
    <w:basedOn w:val="af8"/>
    <w:rsid w:val="00DD6B61"/>
    <w:pPr>
      <w:widowControl w:val="0"/>
      <w:tabs>
        <w:tab w:val="left" w:leader="dot" w:pos="7088"/>
      </w:tabs>
      <w:spacing w:before="120"/>
      <w:ind w:left="0" w:right="0" w:firstLine="851"/>
    </w:pPr>
    <w:rPr>
      <w:lang w:val="uk-UA" w:eastAsia="ru-RU"/>
    </w:rPr>
  </w:style>
  <w:style w:type="paragraph" w:customStyle="1" w:styleId="ConsNormal">
    <w:name w:val="ConsNormal"/>
    <w:rsid w:val="00DD6B61"/>
    <w:pPr>
      <w:widowControl w:val="0"/>
      <w:autoSpaceDE w:val="0"/>
      <w:autoSpaceDN w:val="0"/>
      <w:adjustRightInd w:val="0"/>
      <w:ind w:firstLine="720"/>
    </w:pPr>
    <w:rPr>
      <w:rFonts w:ascii="Arial" w:hAnsi="Arial" w:cs="Arial"/>
      <w:sz w:val="24"/>
      <w:szCs w:val="24"/>
    </w:rPr>
  </w:style>
  <w:style w:type="paragraph" w:styleId="2f0">
    <w:name w:val="List 2"/>
    <w:basedOn w:val="af8"/>
    <w:rsid w:val="00DD6B61"/>
    <w:pPr>
      <w:ind w:left="566" w:right="0" w:hanging="283"/>
      <w:jc w:val="left"/>
    </w:pPr>
    <w:rPr>
      <w:sz w:val="20"/>
    </w:rPr>
  </w:style>
  <w:style w:type="paragraph" w:customStyle="1" w:styleId="120">
    <w:name w:val="îñí.òåêñò áåç ñä 12"/>
    <w:basedOn w:val="af8"/>
    <w:rsid w:val="00DD6B61"/>
    <w:pPr>
      <w:spacing w:after="120"/>
      <w:ind w:left="0" w:right="0" w:firstLine="0"/>
    </w:pPr>
    <w:rPr>
      <w:rFonts w:ascii="Arial" w:hAnsi="Arial"/>
      <w:sz w:val="24"/>
    </w:rPr>
  </w:style>
  <w:style w:type="paragraph" w:customStyle="1" w:styleId="affff5">
    <w:name w:val="Бюллетень табличный"/>
    <w:basedOn w:val="140"/>
    <w:rsid w:val="00DD6B61"/>
    <w:pPr>
      <w:ind w:firstLine="0"/>
    </w:pPr>
    <w:rPr>
      <w:sz w:val="24"/>
    </w:rPr>
  </w:style>
  <w:style w:type="paragraph" w:customStyle="1" w:styleId="140">
    <w:name w:val="осн. текст 14"/>
    <w:basedOn w:val="af8"/>
    <w:rsid w:val="00DD6B61"/>
    <w:pPr>
      <w:spacing w:after="120"/>
      <w:ind w:left="0" w:right="0" w:firstLine="851"/>
    </w:pPr>
    <w:rPr>
      <w:rFonts w:ascii="Arial" w:hAnsi="Arial"/>
    </w:rPr>
  </w:style>
  <w:style w:type="paragraph" w:customStyle="1" w:styleId="121">
    <w:name w:val="осн.текст 12"/>
    <w:basedOn w:val="140"/>
    <w:rsid w:val="00DD6B61"/>
    <w:rPr>
      <w:sz w:val="24"/>
    </w:rPr>
  </w:style>
  <w:style w:type="paragraph" w:customStyle="1" w:styleId="affff6">
    <w:name w:val="бюллетень со сдвигом"/>
    <w:basedOn w:val="af8"/>
    <w:autoRedefine/>
    <w:rsid w:val="00DD6B61"/>
    <w:pPr>
      <w:spacing w:after="120"/>
      <w:ind w:left="0" w:right="0" w:firstLine="0"/>
    </w:pPr>
    <w:rPr>
      <w:rFonts w:ascii="Arial" w:hAnsi="Arial"/>
      <w:snapToGrid w:val="0"/>
      <w:sz w:val="24"/>
    </w:rPr>
  </w:style>
  <w:style w:type="paragraph" w:customStyle="1" w:styleId="affff7">
    <w:name w:val="табличный абзац"/>
    <w:basedOn w:val="af8"/>
    <w:autoRedefine/>
    <w:rsid w:val="00DD6B61"/>
    <w:pPr>
      <w:keepNext/>
      <w:keepLines/>
      <w:ind w:left="567" w:right="0" w:firstLine="0"/>
      <w:jc w:val="center"/>
    </w:pPr>
    <w:rPr>
      <w:b/>
      <w:i/>
      <w:szCs w:val="28"/>
    </w:rPr>
  </w:style>
  <w:style w:type="paragraph" w:customStyle="1" w:styleId="122">
    <w:name w:val="осн.текст в табл. 12"/>
    <w:basedOn w:val="af8"/>
    <w:autoRedefine/>
    <w:rsid w:val="00DD6B61"/>
    <w:pPr>
      <w:keepLines/>
      <w:ind w:left="0" w:right="0" w:firstLine="0"/>
      <w:jc w:val="center"/>
    </w:pPr>
  </w:style>
  <w:style w:type="paragraph" w:customStyle="1" w:styleId="affff8">
    <w:name w:val="основной текст"/>
    <w:basedOn w:val="af8"/>
    <w:rsid w:val="00DD6B61"/>
    <w:pPr>
      <w:spacing w:after="120"/>
      <w:ind w:left="0" w:right="0" w:firstLine="851"/>
    </w:pPr>
    <w:rPr>
      <w:rFonts w:ascii="Arial" w:hAnsi="Arial"/>
    </w:rPr>
  </w:style>
  <w:style w:type="paragraph" w:customStyle="1" w:styleId="123">
    <w:name w:val="осн.текст без сд 12"/>
    <w:basedOn w:val="af8"/>
    <w:rsid w:val="00DD6B61"/>
    <w:pPr>
      <w:spacing w:after="120"/>
      <w:ind w:left="0" w:right="0" w:firstLine="0"/>
    </w:pPr>
    <w:rPr>
      <w:rFonts w:ascii="Arial" w:hAnsi="Arial"/>
      <w:sz w:val="24"/>
    </w:rPr>
  </w:style>
  <w:style w:type="paragraph" w:customStyle="1" w:styleId="210">
    <w:name w:val="Основной текст 21"/>
    <w:basedOn w:val="af8"/>
    <w:rsid w:val="00DD6B61"/>
    <w:pPr>
      <w:overflowPunct w:val="0"/>
      <w:autoSpaceDE w:val="0"/>
      <w:autoSpaceDN w:val="0"/>
      <w:adjustRightInd w:val="0"/>
      <w:spacing w:line="360" w:lineRule="auto"/>
      <w:ind w:left="0" w:right="0"/>
      <w:textAlignment w:val="baseline"/>
    </w:pPr>
    <w:rPr>
      <w:sz w:val="24"/>
      <w:lang w:eastAsia="ru-RU"/>
    </w:rPr>
  </w:style>
  <w:style w:type="paragraph" w:customStyle="1" w:styleId="211">
    <w:name w:val="Основной текст с отступом 21"/>
    <w:basedOn w:val="af8"/>
    <w:rsid w:val="00DD6B61"/>
    <w:pPr>
      <w:overflowPunct w:val="0"/>
      <w:autoSpaceDE w:val="0"/>
      <w:autoSpaceDN w:val="0"/>
      <w:adjustRightInd w:val="0"/>
      <w:spacing w:line="240" w:lineRule="atLeast"/>
      <w:ind w:left="720" w:right="0" w:firstLine="0"/>
      <w:textAlignment w:val="baseline"/>
    </w:pPr>
    <w:rPr>
      <w:b/>
      <w:sz w:val="24"/>
      <w:lang w:eastAsia="ru-RU"/>
    </w:rPr>
  </w:style>
  <w:style w:type="paragraph" w:customStyle="1" w:styleId="-025">
    <w:name w:val="Основной текст с отступом + Справа:  -025 см"/>
    <w:basedOn w:val="aff3"/>
    <w:rsid w:val="00DD6B61"/>
    <w:pPr>
      <w:ind w:right="-142"/>
    </w:pPr>
    <w:rPr>
      <w:lang w:eastAsia="ru-RU"/>
    </w:rPr>
  </w:style>
  <w:style w:type="paragraph" w:customStyle="1" w:styleId="Heading">
    <w:name w:val="Heading"/>
    <w:rsid w:val="00DD6B61"/>
    <w:rPr>
      <w:rFonts w:ascii="Arial" w:hAnsi="Arial"/>
      <w:b/>
      <w:snapToGrid w:val="0"/>
      <w:sz w:val="22"/>
    </w:rPr>
  </w:style>
  <w:style w:type="paragraph" w:customStyle="1" w:styleId="affff9">
    <w:name w:val="Харьяга"/>
    <w:basedOn w:val="af8"/>
    <w:rsid w:val="00DD6B61"/>
    <w:pPr>
      <w:ind w:left="0" w:right="0"/>
    </w:pPr>
    <w:rPr>
      <w:rFonts w:ascii="Arial" w:eastAsia="Verdana Ref" w:hAnsi="Arial"/>
      <w:snapToGrid w:val="0"/>
      <w:lang w:eastAsia="ru-RU"/>
    </w:rPr>
  </w:style>
  <w:style w:type="paragraph" w:customStyle="1" w:styleId="affffa">
    <w:name w:val="ИТМ ГОЧС"/>
    <w:basedOn w:val="af8"/>
    <w:rsid w:val="00DD6B61"/>
    <w:pPr>
      <w:ind w:left="0" w:right="0"/>
    </w:pPr>
    <w:rPr>
      <w:rFonts w:ascii="Arial" w:eastAsia="Verdana Ref" w:hAnsi="Arial"/>
      <w:snapToGrid w:val="0"/>
      <w:lang w:eastAsia="ru-RU"/>
    </w:rPr>
  </w:style>
  <w:style w:type="paragraph" w:customStyle="1" w:styleId="affffb">
    <w:name w:val="таб_заг"/>
    <w:basedOn w:val="af8"/>
    <w:link w:val="affffc"/>
    <w:rsid w:val="00DD6B61"/>
    <w:pPr>
      <w:spacing w:after="120"/>
      <w:ind w:left="0" w:right="0" w:firstLine="0"/>
      <w:jc w:val="center"/>
    </w:pPr>
    <w:rPr>
      <w:b/>
      <w:sz w:val="24"/>
      <w:lang w:eastAsia="ru-RU"/>
    </w:rPr>
  </w:style>
  <w:style w:type="paragraph" w:styleId="HTML">
    <w:name w:val="HTML Preformatted"/>
    <w:basedOn w:val="af8"/>
    <w:link w:val="HTML0"/>
    <w:uiPriority w:val="99"/>
    <w:rsid w:val="00DD6B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firstLine="0"/>
      <w:jc w:val="left"/>
    </w:pPr>
    <w:rPr>
      <w:rFonts w:ascii="Courier New" w:hAnsi="Courier New" w:cs="Courier New"/>
      <w:sz w:val="20"/>
      <w:lang w:eastAsia="ru-RU"/>
    </w:rPr>
  </w:style>
  <w:style w:type="paragraph" w:customStyle="1" w:styleId="xl80">
    <w:name w:val="xl80"/>
    <w:basedOn w:val="af8"/>
    <w:rsid w:val="00DD6B61"/>
    <w:pPr>
      <w:spacing w:before="100" w:beforeAutospacing="1" w:after="100" w:afterAutospacing="1"/>
      <w:ind w:left="0" w:right="0" w:firstLine="0"/>
      <w:jc w:val="center"/>
      <w:textAlignment w:val="center"/>
    </w:pPr>
    <w:rPr>
      <w:rFonts w:eastAsia="Arial Unicode MS"/>
      <w:b/>
      <w:bCs/>
      <w:i/>
      <w:iCs/>
      <w:sz w:val="32"/>
      <w:szCs w:val="32"/>
      <w:lang w:eastAsia="ru-RU"/>
    </w:rPr>
  </w:style>
  <w:style w:type="paragraph" w:customStyle="1" w:styleId="font5">
    <w:name w:val="font5"/>
    <w:basedOn w:val="af8"/>
    <w:rsid w:val="00DD6B61"/>
    <w:pPr>
      <w:spacing w:before="100" w:beforeAutospacing="1" w:after="100" w:afterAutospacing="1"/>
      <w:ind w:left="0" w:right="0" w:firstLine="0"/>
      <w:jc w:val="left"/>
    </w:pPr>
    <w:rPr>
      <w:rFonts w:eastAsia="Arial Unicode MS"/>
      <w:sz w:val="32"/>
      <w:szCs w:val="32"/>
      <w:lang w:eastAsia="ru-RU"/>
    </w:rPr>
  </w:style>
  <w:style w:type="paragraph" w:customStyle="1" w:styleId="xl33">
    <w:name w:val="xl33"/>
    <w:basedOn w:val="af8"/>
    <w:rsid w:val="00DD6B61"/>
    <w:pPr>
      <w:pBdr>
        <w:left w:val="single" w:sz="4" w:space="0" w:color="auto"/>
        <w:right w:val="single" w:sz="4" w:space="0" w:color="auto"/>
      </w:pBdr>
      <w:spacing w:before="100" w:beforeAutospacing="1" w:after="100" w:afterAutospacing="1"/>
      <w:ind w:left="0" w:right="0" w:firstLine="0"/>
      <w:jc w:val="center"/>
    </w:pPr>
    <w:rPr>
      <w:rFonts w:eastAsia="Arial Unicode MS"/>
      <w:sz w:val="30"/>
      <w:szCs w:val="30"/>
      <w:lang w:eastAsia="ru-RU"/>
    </w:rPr>
  </w:style>
  <w:style w:type="paragraph" w:styleId="2f1">
    <w:name w:val="List Number 2"/>
    <w:basedOn w:val="af8"/>
    <w:rsid w:val="00DD6B61"/>
    <w:pPr>
      <w:tabs>
        <w:tab w:val="num" w:pos="643"/>
      </w:tabs>
      <w:ind w:left="643" w:hanging="360"/>
    </w:pPr>
  </w:style>
  <w:style w:type="character" w:customStyle="1" w:styleId="410">
    <w:name w:val="Табличный41 Знак Знак"/>
    <w:rsid w:val="00DD6B61"/>
    <w:rPr>
      <w:sz w:val="28"/>
      <w:lang w:val="ru-RU" w:eastAsia="en-US" w:bidi="ar-SA"/>
    </w:rPr>
  </w:style>
  <w:style w:type="paragraph" w:customStyle="1" w:styleId="affffd">
    <w:name w:val="Чертежный"/>
    <w:rsid w:val="00DD6B61"/>
    <w:pPr>
      <w:jc w:val="both"/>
    </w:pPr>
    <w:rPr>
      <w:rFonts w:ascii="ISOCPEUR" w:hAnsi="ISOCPEUR"/>
      <w:i/>
      <w:sz w:val="28"/>
      <w:lang w:val="uk-UA"/>
    </w:rPr>
  </w:style>
  <w:style w:type="paragraph" w:styleId="affffe">
    <w:name w:val="Normal (Web)"/>
    <w:aliases w:val="Обычный (Web),Обычный (веб) Знак1,Обычный (веб) Знак Знак,Обычный (веб) Знак2 Знак Знак,Обычный (веб) Знак1 Знак1 Знак Знак,Обычный (веб) Знак2 Знак Знак Знак Знак,Обычный (веб) Знак1 Знак1 Знак1 Знак Знак Знак"/>
    <w:basedOn w:val="af8"/>
    <w:link w:val="afffff"/>
    <w:qFormat/>
    <w:rsid w:val="00DD6B61"/>
    <w:pPr>
      <w:spacing w:before="100" w:beforeAutospacing="1" w:after="100" w:afterAutospacing="1"/>
      <w:ind w:left="0" w:right="0" w:firstLine="0"/>
      <w:jc w:val="left"/>
    </w:pPr>
    <w:rPr>
      <w:sz w:val="24"/>
      <w:szCs w:val="24"/>
      <w:lang w:eastAsia="ru-RU"/>
    </w:rPr>
  </w:style>
  <w:style w:type="character" w:styleId="afffff0">
    <w:name w:val="Strong"/>
    <w:uiPriority w:val="22"/>
    <w:qFormat/>
    <w:rsid w:val="00DD6B61"/>
    <w:rPr>
      <w:b/>
      <w:bCs/>
    </w:rPr>
  </w:style>
  <w:style w:type="character" w:customStyle="1" w:styleId="1f7">
    <w:name w:val="Основной текст1"/>
    <w:aliases w:val="Oaaee?iue6,Oaaee?iue12,Oaaee?iue22,Oaaee?iue32,Oaaee?iue42,Oaaee?iue51,Oaaee?iue111,Oaaee?iue211,Oaaee?iue311,Oaaee?iue411,Табличный6,Табличный12,Табличный22,Табличный32,Табличный51,Табличный111,Табличный211,Табличный311"/>
    <w:rsid w:val="00DD6B61"/>
    <w:rPr>
      <w:sz w:val="28"/>
      <w:lang w:val="ru-RU" w:eastAsia="en-US" w:bidi="ar-SA"/>
    </w:rPr>
  </w:style>
  <w:style w:type="paragraph" w:customStyle="1" w:styleId="2f2">
    <w:name w:val="заголовок 2"/>
    <w:basedOn w:val="af8"/>
    <w:next w:val="af8"/>
    <w:rsid w:val="00DD6B61"/>
    <w:pPr>
      <w:keepNext/>
      <w:ind w:left="0" w:right="0" w:firstLine="0"/>
      <w:jc w:val="center"/>
    </w:pPr>
    <w:rPr>
      <w:sz w:val="24"/>
      <w:lang w:val="en-US" w:eastAsia="ru-RU"/>
    </w:rPr>
  </w:style>
  <w:style w:type="paragraph" w:customStyle="1" w:styleId="afffff1">
    <w:name w:val="Абзац Знак"/>
    <w:basedOn w:val="af8"/>
    <w:link w:val="afffff2"/>
    <w:autoRedefine/>
    <w:rsid w:val="00DD6B61"/>
    <w:pPr>
      <w:ind w:right="-142" w:firstLine="709"/>
    </w:pPr>
    <w:rPr>
      <w:szCs w:val="28"/>
      <w:lang w:eastAsia="ru-RU"/>
    </w:rPr>
  </w:style>
  <w:style w:type="character" w:customStyle="1" w:styleId="afffff2">
    <w:name w:val="Абзац Знак Знак"/>
    <w:link w:val="afffff1"/>
    <w:rsid w:val="00DD6B61"/>
    <w:rPr>
      <w:sz w:val="28"/>
      <w:szCs w:val="28"/>
      <w:lang w:val="ru-RU" w:eastAsia="ru-RU" w:bidi="ar-SA"/>
    </w:rPr>
  </w:style>
  <w:style w:type="paragraph" w:styleId="afffff3">
    <w:name w:val="List Bullet"/>
    <w:basedOn w:val="af8"/>
    <w:link w:val="afffff4"/>
    <w:autoRedefine/>
    <w:rsid w:val="005514D9"/>
    <w:pPr>
      <w:tabs>
        <w:tab w:val="num" w:pos="1069"/>
      </w:tabs>
      <w:ind w:left="280" w:right="120" w:firstLineChars="248" w:firstLine="694"/>
      <w:jc w:val="center"/>
    </w:pPr>
  </w:style>
  <w:style w:type="character" w:customStyle="1" w:styleId="310">
    <w:name w:val="Табличный31 Знак"/>
    <w:aliases w:val="Oaaee?iue7,Oaaee?iue13,Oaaee?iue23,Oaaee?iue33,Oaaee?iue43,Oaaee?iue52,Oaaee?iue112,Oaaee?iue212,Oaaee?iue312,Oaaee?iue412,Табличный7,Табличный13,Табличный23,Табличный33,Табличный42,Табличный52,Табличный112,Табличный212"/>
    <w:rsid w:val="00DD6B61"/>
    <w:rPr>
      <w:sz w:val="28"/>
      <w:lang w:val="ru-RU" w:eastAsia="en-US" w:bidi="ar-SA"/>
    </w:rPr>
  </w:style>
  <w:style w:type="paragraph" w:customStyle="1" w:styleId="afffff5">
    <w:name w:val="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styleId="afffff6">
    <w:name w:val="Normal Indent"/>
    <w:basedOn w:val="af8"/>
    <w:rsid w:val="00DD6B61"/>
    <w:pPr>
      <w:ind w:left="708"/>
    </w:pPr>
  </w:style>
  <w:style w:type="paragraph" w:customStyle="1" w:styleId="afffff7">
    <w:name w:val="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character" w:customStyle="1" w:styleId="411">
    <w:name w:val="Табличный41 Знак"/>
    <w:rsid w:val="00DD6B61"/>
    <w:rPr>
      <w:sz w:val="28"/>
      <w:lang w:val="ru-RU" w:eastAsia="ru-RU" w:bidi="ar-SA"/>
    </w:rPr>
  </w:style>
  <w:style w:type="character" w:customStyle="1" w:styleId="3d">
    <w:name w:val="Заголовок 3 Знак Знак Знак"/>
    <w:aliases w:val=" Знак Знак Знак Знак,Заголовок 3 Знак2, Знак Знак,Заголовок 3 Знак1 Знак1,Заголовок 3 Знак Знак1,Заголовок 3 Знак1 Знак Знак,Заголовок 3 Знак Знак Знак Знак Знак1,Заголовок 3 Знак Знак Знак Знак Знак Знак,Gliederung3 Знак"/>
    <w:rsid w:val="00DD6B61"/>
    <w:rPr>
      <w:b/>
      <w:sz w:val="28"/>
      <w:lang w:val="ru-RU" w:eastAsia="ru-RU" w:bidi="ar-SA"/>
    </w:rPr>
  </w:style>
  <w:style w:type="paragraph" w:customStyle="1" w:styleId="afffff8">
    <w:name w:val="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f9">
    <w:name w:val="Знак 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fa">
    <w:name w:val="Знак Знак Знак Знак Знак Знак Знак Знак Знак Знак Знак Знак Знак Знак Знак Знак Знак Знак 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f8">
    <w:name w:val="Знак Знак Знак Знак Знак Знак Знак Знак Знак1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ConsPlusTitle">
    <w:name w:val="ConsPlusTitle"/>
    <w:rsid w:val="00DD6B61"/>
    <w:pPr>
      <w:widowControl w:val="0"/>
      <w:autoSpaceDE w:val="0"/>
      <w:autoSpaceDN w:val="0"/>
      <w:adjustRightInd w:val="0"/>
    </w:pPr>
    <w:rPr>
      <w:rFonts w:ascii="Arial" w:hAnsi="Arial" w:cs="Arial"/>
      <w:b/>
      <w:bCs/>
    </w:rPr>
  </w:style>
  <w:style w:type="character" w:customStyle="1" w:styleId="63">
    <w:name w:val="Знак Знак6"/>
    <w:rsid w:val="00DD6B61"/>
    <w:rPr>
      <w:b/>
      <w:sz w:val="28"/>
      <w:lang w:val="ru-RU" w:eastAsia="en-US" w:bidi="ar-SA"/>
    </w:rPr>
  </w:style>
  <w:style w:type="paragraph" w:customStyle="1" w:styleId="afffffc">
    <w:name w:val="Знак Знак Знак Знак Знак Знак Знак Знак Знак Знак Знак Знак 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afffffd">
    <w:name w:val="Знак Знак Знак Знак Знак Знак Знак Знак Знак Знак Знак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styleId="afffffe">
    <w:name w:val="Balloon Text"/>
    <w:basedOn w:val="af8"/>
    <w:link w:val="affffff"/>
    <w:rsid w:val="00DD6B61"/>
    <w:rPr>
      <w:rFonts w:ascii="Tahoma" w:hAnsi="Tahoma" w:cs="Tahoma"/>
      <w:sz w:val="16"/>
      <w:szCs w:val="16"/>
    </w:rPr>
  </w:style>
  <w:style w:type="paragraph" w:customStyle="1" w:styleId="1f9">
    <w:name w:val="Знак Знак Знак1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character" w:customStyle="1" w:styleId="Oaaeeiue1">
    <w:name w:val="Oaaee?iue Знак1"/>
    <w:aliases w:val="Oaaee?iue1 Знак1,Oaaee?iue2 Знак1,Oaaee?iue3 Знак1,Oaaee?iue4 Знак1,Oaaee?iue5 Знак1,Oaaee?iue11 Знак1,Oaaee?iue21 Знак1,Oaaee?iue31 Знак1,Oaaee?iue41 Знак1,Табличный Знак1,Табличный1 Знак1,Табличный2 Знак1,Табличный3 Знак1"/>
    <w:rsid w:val="00DD6B61"/>
    <w:rPr>
      <w:sz w:val="28"/>
      <w:lang w:val="ru-RU" w:eastAsia="ru-RU" w:bidi="ar-SA"/>
    </w:rPr>
  </w:style>
  <w:style w:type="paragraph" w:customStyle="1" w:styleId="Normal">
    <w:name w:val="[Normal]"/>
    <w:rsid w:val="00DD6B61"/>
    <w:pPr>
      <w:widowControl w:val="0"/>
      <w:autoSpaceDE w:val="0"/>
      <w:autoSpaceDN w:val="0"/>
      <w:adjustRightInd w:val="0"/>
    </w:pPr>
    <w:rPr>
      <w:rFonts w:ascii="Tahoma" w:hAnsi="Tahoma" w:cs="Tahoma"/>
      <w:sz w:val="24"/>
      <w:szCs w:val="24"/>
    </w:rPr>
  </w:style>
  <w:style w:type="paragraph" w:customStyle="1" w:styleId="1fa">
    <w:name w:val="Знак Знак Знак1 Знак Знак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fb">
    <w:name w:val="Знак Знак Знак Знак Знак Знак1 Знак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110">
    <w:name w:val="Знак Знак Знак Знак Знак Знак1 Знак1 Знак Знак Знак Знак Знак1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112">
    <w:name w:val="Знак Знак Знак Знак Знак Знак1 Знак1 Знак Знак Знак Знак Знак1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fc">
    <w:name w:val="Знак Знак Знак Знак Знак Знак1 Знак Знак Знак Знак Знак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fd">
    <w:name w:val="Знак Знак Знак Знак Знак1 Знак"/>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paragraph" w:customStyle="1" w:styleId="110">
    <w:name w:val="Знак Знак Знак Знак Знак Знак1 Знак1"/>
    <w:basedOn w:val="af8"/>
    <w:rsid w:val="00DD6B61"/>
    <w:pPr>
      <w:keepLines/>
      <w:spacing w:after="160" w:line="240" w:lineRule="exact"/>
      <w:ind w:left="0" w:right="0" w:firstLine="0"/>
      <w:jc w:val="left"/>
    </w:pPr>
    <w:rPr>
      <w:rFonts w:ascii="Verdana" w:eastAsia="MS Mincho" w:hAnsi="Verdana" w:cs="Franklin Gothic Book"/>
      <w:sz w:val="20"/>
      <w:lang w:val="en-US"/>
    </w:rPr>
  </w:style>
  <w:style w:type="character" w:customStyle="1" w:styleId="apple-converted-space">
    <w:name w:val="apple-converted-space"/>
    <w:basedOn w:val="af9"/>
    <w:rsid w:val="0068516C"/>
  </w:style>
  <w:style w:type="paragraph" w:customStyle="1" w:styleId="50">
    <w:name w:val="Маркированный список 5 без отступа тире КНГ"/>
    <w:basedOn w:val="af8"/>
    <w:rsid w:val="00E1550A"/>
    <w:pPr>
      <w:widowControl w:val="0"/>
      <w:numPr>
        <w:numId w:val="3"/>
      </w:numPr>
      <w:spacing w:line="360" w:lineRule="auto"/>
      <w:ind w:right="0"/>
    </w:pPr>
    <w:rPr>
      <w:rFonts w:ascii="Arial" w:hAnsi="Arial"/>
      <w:sz w:val="22"/>
      <w:szCs w:val="26"/>
      <w:lang w:eastAsia="ru-RU"/>
    </w:rPr>
  </w:style>
  <w:style w:type="paragraph" w:customStyle="1" w:styleId="affffff0">
    <w:name w:val="Название таблицы КНГ"/>
    <w:next w:val="aff3"/>
    <w:link w:val="affffff1"/>
    <w:rsid w:val="00E614BA"/>
    <w:pPr>
      <w:keepNext/>
      <w:suppressAutoHyphens/>
      <w:spacing w:before="240" w:after="120"/>
      <w:ind w:left="851" w:right="851"/>
      <w:jc w:val="center"/>
    </w:pPr>
    <w:rPr>
      <w:rFonts w:ascii="Arial" w:hAnsi="Arial"/>
      <w:b/>
      <w:bCs/>
    </w:rPr>
  </w:style>
  <w:style w:type="paragraph" w:customStyle="1" w:styleId="affffff2">
    <w:name w:val="Текст таблицы КНГ"/>
    <w:rsid w:val="00E614BA"/>
    <w:pPr>
      <w:shd w:val="clear" w:color="C0C0C0" w:fill="auto"/>
      <w:jc w:val="center"/>
    </w:pPr>
    <w:rPr>
      <w:rFonts w:ascii="Arial" w:hAnsi="Arial" w:cs="Arial"/>
      <w:sz w:val="16"/>
      <w:szCs w:val="16"/>
    </w:rPr>
  </w:style>
  <w:style w:type="paragraph" w:customStyle="1" w:styleId="affffff3">
    <w:name w:val="Шапка таблицы КНГ"/>
    <w:rsid w:val="00E614BA"/>
    <w:pPr>
      <w:shd w:val="clear" w:color="C0C0C0" w:fill="auto"/>
      <w:jc w:val="center"/>
    </w:pPr>
    <w:rPr>
      <w:rFonts w:ascii="Arial" w:hAnsi="Arial"/>
      <w:b/>
      <w:sz w:val="16"/>
      <w:szCs w:val="17"/>
    </w:rPr>
  </w:style>
  <w:style w:type="character" w:customStyle="1" w:styleId="affffff1">
    <w:name w:val="Название таблицы КНГ Знак Знак"/>
    <w:link w:val="affffff0"/>
    <w:rsid w:val="00E614BA"/>
    <w:rPr>
      <w:rFonts w:ascii="Arial" w:hAnsi="Arial"/>
      <w:b/>
      <w:bCs/>
      <w:lang w:val="ru-RU" w:eastAsia="ru-RU" w:bidi="ar-SA"/>
    </w:rPr>
  </w:style>
  <w:style w:type="character" w:customStyle="1" w:styleId="nobase">
    <w:name w:val="nobase"/>
    <w:basedOn w:val="af9"/>
    <w:rsid w:val="00F3477F"/>
  </w:style>
  <w:style w:type="character" w:customStyle="1" w:styleId="91">
    <w:name w:val="Заголовок 9 Знак"/>
    <w:aliases w:val="Заголовок 90 Знак,Not in use Знак,Heading 9 NOT IN USE Знак,Heading 9 Знак,Заголовок 9 Знак Знак Знак1,Заголовок 9 Знак Знак Знак Знак, Heading 9 NOT IN USE Знак"/>
    <w:link w:val="90"/>
    <w:uiPriority w:val="99"/>
    <w:locked/>
    <w:rsid w:val="007C5899"/>
    <w:rPr>
      <w:b/>
      <w:sz w:val="28"/>
      <w:lang w:eastAsia="en-US"/>
    </w:rPr>
  </w:style>
  <w:style w:type="paragraph" w:customStyle="1" w:styleId="Default">
    <w:name w:val="Default"/>
    <w:rsid w:val="007C5899"/>
    <w:pPr>
      <w:autoSpaceDE w:val="0"/>
      <w:autoSpaceDN w:val="0"/>
      <w:adjustRightInd w:val="0"/>
    </w:pPr>
    <w:rPr>
      <w:color w:val="000000"/>
      <w:sz w:val="24"/>
      <w:szCs w:val="24"/>
    </w:rPr>
  </w:style>
  <w:style w:type="character" w:customStyle="1" w:styleId="BodyTextChar1">
    <w:name w:val="Body Text Char1"/>
    <w:aliases w:val="Oaaee?iue Char1,Oaaee?iue1 Char1,Oaaee?iue2 Char1,Oaaee?iue3 Char1,Oaaee?iue4 Char1,Oaaee?iue5 Char1,Oaaee?iue11 Char1,Oaaee?iue21 Char1,Oaaee?iue31 Char1,Oaaee?iue41 Char1,Табличный Char1,Табличный1 Char1,Табличный2 Char1,Oaaee?iu Char"/>
    <w:locked/>
    <w:rsid w:val="007C5899"/>
    <w:rPr>
      <w:rFonts w:cs="Times New Roman"/>
      <w:sz w:val="28"/>
      <w:lang w:val="x-none" w:eastAsia="en-US"/>
    </w:rPr>
  </w:style>
  <w:style w:type="paragraph" w:customStyle="1" w:styleId="1fe">
    <w:name w:val="Знак Знак Знак Знак Знак Знак Знак1"/>
    <w:basedOn w:val="af8"/>
    <w:rsid w:val="007C5899"/>
    <w:pPr>
      <w:spacing w:after="160" w:line="240" w:lineRule="exact"/>
      <w:ind w:left="0" w:right="0" w:firstLine="0"/>
      <w:jc w:val="left"/>
    </w:pPr>
    <w:rPr>
      <w:rFonts w:ascii="Verdana" w:hAnsi="Verdana" w:cs="Verdana"/>
      <w:sz w:val="20"/>
      <w:lang w:val="en-US"/>
    </w:rPr>
  </w:style>
  <w:style w:type="paragraph" w:customStyle="1" w:styleId="formattext">
    <w:name w:val="formattext"/>
    <w:rsid w:val="007C5899"/>
    <w:pPr>
      <w:widowControl w:val="0"/>
      <w:autoSpaceDE w:val="0"/>
      <w:autoSpaceDN w:val="0"/>
      <w:adjustRightInd w:val="0"/>
    </w:pPr>
    <w:rPr>
      <w:sz w:val="18"/>
      <w:szCs w:val="18"/>
    </w:rPr>
  </w:style>
  <w:style w:type="character" w:styleId="affffff4">
    <w:name w:val="line number"/>
    <w:rsid w:val="00C20219"/>
  </w:style>
  <w:style w:type="paragraph" w:customStyle="1" w:styleId="FORMATTEXT0">
    <w:name w:val=".FORMATTEXT"/>
    <w:uiPriority w:val="99"/>
    <w:rsid w:val="003F0CD1"/>
    <w:pPr>
      <w:widowControl w:val="0"/>
      <w:autoSpaceDE w:val="0"/>
      <w:autoSpaceDN w:val="0"/>
      <w:adjustRightInd w:val="0"/>
    </w:pPr>
    <w:rPr>
      <w:sz w:val="24"/>
      <w:szCs w:val="24"/>
    </w:rPr>
  </w:style>
  <w:style w:type="paragraph" w:styleId="affffff5">
    <w:name w:val="No Spacing"/>
    <w:link w:val="affffff6"/>
    <w:uiPriority w:val="1"/>
    <w:qFormat/>
    <w:rsid w:val="00D83901"/>
    <w:pPr>
      <w:ind w:left="567" w:right="284" w:firstLine="720"/>
      <w:jc w:val="both"/>
    </w:pPr>
    <w:rPr>
      <w:sz w:val="28"/>
    </w:rPr>
  </w:style>
  <w:style w:type="paragraph" w:customStyle="1" w:styleId="affffff7">
    <w:name w:val="Краткий обратный адрес"/>
    <w:basedOn w:val="af8"/>
    <w:rsid w:val="00D70FD2"/>
    <w:pPr>
      <w:ind w:left="0" w:right="0" w:firstLine="0"/>
      <w:jc w:val="left"/>
    </w:pPr>
    <w:rPr>
      <w:sz w:val="24"/>
      <w:lang w:eastAsia="ru-RU"/>
    </w:rPr>
  </w:style>
  <w:style w:type="paragraph" w:customStyle="1" w:styleId="BodyTextIndent21">
    <w:name w:val="Body Text Indent 21"/>
    <w:basedOn w:val="af8"/>
    <w:uiPriority w:val="99"/>
    <w:rsid w:val="00D70FD2"/>
    <w:pPr>
      <w:widowControl w:val="0"/>
      <w:tabs>
        <w:tab w:val="left" w:pos="709"/>
        <w:tab w:val="left" w:pos="1069"/>
      </w:tabs>
      <w:overflowPunct w:val="0"/>
      <w:autoSpaceDE w:val="0"/>
      <w:autoSpaceDN w:val="0"/>
      <w:adjustRightInd w:val="0"/>
      <w:ind w:left="709" w:right="0" w:firstLine="0"/>
    </w:pPr>
    <w:rPr>
      <w:sz w:val="24"/>
      <w:lang w:eastAsia="ru-RU"/>
    </w:rPr>
  </w:style>
  <w:style w:type="paragraph" w:styleId="affffff8">
    <w:name w:val="endnote text"/>
    <w:aliases w:val="Текст концевой сноски Знак2,Текст концевой сноски Знак Знак,Текст концевой сноски Знак2 Знак Знак,Текст концевой сноски Знак1 Знак Знак Знак,Текст концевой сноски Знак Знак Знак Знак Знак,Текст концевой сноски Знак1"/>
    <w:basedOn w:val="af8"/>
    <w:link w:val="affffff9"/>
    <w:rsid w:val="00580E27"/>
    <w:rPr>
      <w:sz w:val="20"/>
    </w:rPr>
  </w:style>
  <w:style w:type="character" w:customStyle="1" w:styleId="affffff9">
    <w:name w:val="Текст концевой сноски Знак"/>
    <w:aliases w:val="Текст концевой сноски Знак2 Знак,Текст концевой сноски Знак Знак Знак,Текст концевой сноски Знак2 Знак Знак Знак,Текст концевой сноски Знак1 Знак Знак Знак Знак,Текст концевой сноски Знак Знак Знак Знак Знак Знак"/>
    <w:link w:val="affffff8"/>
    <w:rsid w:val="00580E27"/>
    <w:rPr>
      <w:lang w:eastAsia="en-US"/>
    </w:rPr>
  </w:style>
  <w:style w:type="character" w:styleId="affffffa">
    <w:name w:val="endnote reference"/>
    <w:rsid w:val="00580E27"/>
    <w:rPr>
      <w:vertAlign w:val="superscript"/>
    </w:rPr>
  </w:style>
  <w:style w:type="character" w:customStyle="1" w:styleId="afff0">
    <w:name w:val="Название объекта Знак"/>
    <w:aliases w:val="Caption Char Знак"/>
    <w:link w:val="afff"/>
    <w:locked/>
    <w:rsid w:val="00992272"/>
    <w:rPr>
      <w:snapToGrid w:val="0"/>
      <w:sz w:val="28"/>
    </w:rPr>
  </w:style>
  <w:style w:type="character" w:styleId="affffffb">
    <w:name w:val="Emphasis"/>
    <w:qFormat/>
    <w:rsid w:val="00144AFD"/>
    <w:rPr>
      <w:i/>
      <w:iCs/>
    </w:rPr>
  </w:style>
  <w:style w:type="paragraph" w:customStyle="1" w:styleId="33">
    <w:name w:val="Нумерация пунктов3"/>
    <w:autoRedefine/>
    <w:rsid w:val="000847C4"/>
    <w:pPr>
      <w:numPr>
        <w:ilvl w:val="2"/>
        <w:numId w:val="4"/>
      </w:numPr>
      <w:tabs>
        <w:tab w:val="clear" w:pos="1758"/>
        <w:tab w:val="num" w:pos="360"/>
      </w:tabs>
      <w:spacing w:before="120" w:after="120" w:line="360" w:lineRule="auto"/>
      <w:ind w:firstLine="0"/>
      <w:contextualSpacing/>
      <w:jc w:val="both"/>
    </w:pPr>
    <w:rPr>
      <w:sz w:val="24"/>
      <w:szCs w:val="24"/>
    </w:rPr>
  </w:style>
  <w:style w:type="character" w:customStyle="1" w:styleId="aff">
    <w:name w:val="Верхний колонтитул Знак"/>
    <w:aliases w:val="??????? ?????????? Знак,Верхний колонтитул Знак1 Знак Знак,Верхний колонтитул Знак Знак Знак Знак,ВерхКолонтитул Знак,header-first Знак,HeaderPort Знак, Знак7 Знак,Знак7 Знак,I.L.T. Знак,Titul Знак,Heder Знак,Header Char Знак"/>
    <w:link w:val="afe"/>
    <w:uiPriority w:val="99"/>
    <w:rsid w:val="00425DCA"/>
    <w:rPr>
      <w:sz w:val="28"/>
      <w:lang w:eastAsia="en-US"/>
    </w:rPr>
  </w:style>
  <w:style w:type="paragraph" w:customStyle="1" w:styleId="888">
    <w:name w:val="888"/>
    <w:basedOn w:val="af8"/>
    <w:link w:val="8880"/>
    <w:rsid w:val="007360EC"/>
    <w:pPr>
      <w:spacing w:line="360" w:lineRule="auto"/>
      <w:ind w:left="280" w:right="0" w:firstLine="700"/>
    </w:pPr>
    <w:rPr>
      <w:spacing w:val="2"/>
    </w:rPr>
  </w:style>
  <w:style w:type="character" w:customStyle="1" w:styleId="8880">
    <w:name w:val="888 Знак"/>
    <w:link w:val="888"/>
    <w:rsid w:val="007360EC"/>
    <w:rPr>
      <w:spacing w:val="2"/>
      <w:sz w:val="28"/>
      <w:lang w:eastAsia="en-US"/>
    </w:rPr>
  </w:style>
  <w:style w:type="character" w:customStyle="1" w:styleId="1ff">
    <w:name w:val="Основной текст Знак1"/>
    <w:locked/>
    <w:rsid w:val="007360EC"/>
    <w:rPr>
      <w:rFonts w:ascii="Lucida Sans Unicode" w:hAnsi="Lucida Sans Unicode" w:cs="Lucida Sans Unicode" w:hint="default"/>
      <w:shd w:val="clear" w:color="auto" w:fill="FFFFFF"/>
    </w:rPr>
  </w:style>
  <w:style w:type="character" w:customStyle="1" w:styleId="27">
    <w:name w:val="Основной текст 2 Знак"/>
    <w:link w:val="26"/>
    <w:rsid w:val="00F31D39"/>
    <w:rPr>
      <w:sz w:val="28"/>
      <w:lang w:eastAsia="en-US"/>
    </w:rPr>
  </w:style>
  <w:style w:type="paragraph" w:styleId="affffffc">
    <w:name w:val="List Paragraph"/>
    <w:aliases w:val="Маркированный,Абзац с отступом,List Paragraph,Абзац списка11"/>
    <w:basedOn w:val="af8"/>
    <w:link w:val="affffffd"/>
    <w:uiPriority w:val="34"/>
    <w:qFormat/>
    <w:rsid w:val="00174B40"/>
    <w:pPr>
      <w:ind w:left="720" w:right="0" w:firstLine="0"/>
      <w:contextualSpacing/>
      <w:jc w:val="left"/>
    </w:pPr>
    <w:rPr>
      <w:sz w:val="24"/>
      <w:szCs w:val="24"/>
      <w:lang w:eastAsia="ru-RU"/>
    </w:rPr>
  </w:style>
  <w:style w:type="character" w:customStyle="1" w:styleId="affffffd">
    <w:name w:val="Абзац списка Знак"/>
    <w:aliases w:val="Маркированный Знак,Абзац с отступом Знак,List Paragraph Знак,Абзац списка11 Знак"/>
    <w:link w:val="affffffc"/>
    <w:uiPriority w:val="34"/>
    <w:rsid w:val="00174B40"/>
    <w:rPr>
      <w:sz w:val="24"/>
      <w:szCs w:val="24"/>
    </w:rPr>
  </w:style>
  <w:style w:type="paragraph" w:customStyle="1" w:styleId="affffffe">
    <w:name w:val="Знак Знак Знак Знак Знак Знак Знак Знак Знак Знак Знак Знак Знак Знак Знак Знак"/>
    <w:basedOn w:val="af8"/>
    <w:rsid w:val="00174B40"/>
    <w:pPr>
      <w:widowControl w:val="0"/>
      <w:adjustRightInd w:val="0"/>
      <w:spacing w:after="160" w:line="240" w:lineRule="exact"/>
      <w:ind w:left="0" w:right="0" w:firstLine="0"/>
      <w:jc w:val="right"/>
    </w:pPr>
    <w:rPr>
      <w:sz w:val="20"/>
      <w:lang w:val="en-GB"/>
    </w:rPr>
  </w:style>
  <w:style w:type="paragraph" w:customStyle="1" w:styleId="2TimesNewRoman12">
    <w:name w:val="Заголовок 2 + Times New Roman 12 пт не полужирный Слева:  ..."/>
    <w:basedOn w:val="21"/>
    <w:qFormat/>
    <w:rsid w:val="00AF4573"/>
    <w:pPr>
      <w:numPr>
        <w:ilvl w:val="1"/>
      </w:numPr>
      <w:tabs>
        <w:tab w:val="num" w:pos="568"/>
      </w:tabs>
      <w:spacing w:before="400" w:after="200" w:line="360" w:lineRule="auto"/>
      <w:ind w:left="709" w:hanging="425"/>
      <w:jc w:val="both"/>
    </w:pPr>
    <w:rPr>
      <w:sz w:val="24"/>
      <w:szCs w:val="24"/>
      <w:lang w:eastAsia="ru-RU"/>
    </w:rPr>
  </w:style>
  <w:style w:type="paragraph" w:customStyle="1" w:styleId="afffffff">
    <w:name w:val="Осн. текст"/>
    <w:basedOn w:val="af8"/>
    <w:link w:val="afffffff0"/>
    <w:rsid w:val="00D0345A"/>
    <w:pPr>
      <w:spacing w:after="120"/>
      <w:ind w:left="0" w:right="0" w:firstLine="709"/>
    </w:pPr>
    <w:rPr>
      <w:sz w:val="24"/>
      <w:lang w:val="x-none" w:eastAsia="x-none"/>
    </w:rPr>
  </w:style>
  <w:style w:type="character" w:customStyle="1" w:styleId="afffffff0">
    <w:name w:val="Осн. текст Знак"/>
    <w:link w:val="afffffff"/>
    <w:locked/>
    <w:rsid w:val="00D0345A"/>
    <w:rPr>
      <w:sz w:val="24"/>
      <w:lang w:val="x-none" w:eastAsia="x-none"/>
    </w:rPr>
  </w:style>
  <w:style w:type="character" w:customStyle="1" w:styleId="FontStyle26">
    <w:name w:val="Font Style26"/>
    <w:uiPriority w:val="99"/>
    <w:rsid w:val="00002FD3"/>
    <w:rPr>
      <w:rFonts w:ascii="Times New Roman" w:hAnsi="Times New Roman" w:cs="Times New Roman" w:hint="default"/>
      <w:sz w:val="24"/>
      <w:szCs w:val="24"/>
    </w:rPr>
  </w:style>
  <w:style w:type="paragraph" w:customStyle="1" w:styleId="ac">
    <w:name w:val="Стиль"/>
    <w:basedOn w:val="31"/>
    <w:rsid w:val="00A91DE1"/>
    <w:pPr>
      <w:keepNext w:val="0"/>
      <w:numPr>
        <w:ilvl w:val="0"/>
        <w:numId w:val="5"/>
      </w:numPr>
      <w:spacing w:before="0" w:after="0" w:line="360" w:lineRule="auto"/>
      <w:ind w:left="3905" w:right="-1"/>
      <w:jc w:val="both"/>
    </w:pPr>
    <w:rPr>
      <w:iCs/>
      <w:caps/>
      <w:szCs w:val="24"/>
      <w:lang w:eastAsia="ru-RU"/>
    </w:rPr>
  </w:style>
  <w:style w:type="character" w:customStyle="1" w:styleId="FontStyle54">
    <w:name w:val="Font Style54"/>
    <w:rsid w:val="00A91DE1"/>
    <w:rPr>
      <w:rFonts w:ascii="Times New Roman" w:hAnsi="Times New Roman" w:cs="Times New Roman"/>
      <w:sz w:val="26"/>
      <w:szCs w:val="26"/>
    </w:rPr>
  </w:style>
  <w:style w:type="paragraph" w:customStyle="1" w:styleId="afffffff1">
    <w:name w:val="таблица"/>
    <w:basedOn w:val="af8"/>
    <w:link w:val="afffffff2"/>
    <w:rsid w:val="00200192"/>
    <w:pPr>
      <w:ind w:left="0" w:right="0" w:firstLine="0"/>
      <w:jc w:val="center"/>
    </w:pPr>
    <w:rPr>
      <w:sz w:val="24"/>
      <w:lang w:val="x-none" w:eastAsia="x-none"/>
    </w:rPr>
  </w:style>
  <w:style w:type="character" w:customStyle="1" w:styleId="afffffff2">
    <w:name w:val="таблица Знак"/>
    <w:link w:val="afffffff1"/>
    <w:locked/>
    <w:rsid w:val="00200192"/>
    <w:rPr>
      <w:sz w:val="24"/>
      <w:lang w:val="x-none" w:eastAsia="x-none"/>
    </w:rPr>
  </w:style>
  <w:style w:type="paragraph" w:customStyle="1" w:styleId="afffffff3">
    <w:name w:val="табл"/>
    <w:basedOn w:val="af8"/>
    <w:rsid w:val="00200192"/>
    <w:pPr>
      <w:ind w:left="0" w:right="0" w:firstLine="0"/>
      <w:jc w:val="center"/>
    </w:pPr>
    <w:rPr>
      <w:rFonts w:ascii="Arial" w:hAnsi="Arial"/>
      <w:b/>
      <w:sz w:val="22"/>
      <w:lang w:eastAsia="ru-RU"/>
    </w:rPr>
  </w:style>
  <w:style w:type="paragraph" w:customStyle="1" w:styleId="af7">
    <w:name w:val="Список маркированный"/>
    <w:basedOn w:val="af8"/>
    <w:next w:val="af8"/>
    <w:qFormat/>
    <w:rsid w:val="00F41263"/>
    <w:pPr>
      <w:numPr>
        <w:numId w:val="7"/>
      </w:numPr>
      <w:tabs>
        <w:tab w:val="left" w:pos="1049"/>
      </w:tabs>
      <w:spacing w:line="360" w:lineRule="auto"/>
      <w:ind w:right="0"/>
    </w:pPr>
    <w:rPr>
      <w:sz w:val="24"/>
      <w:lang w:eastAsia="ru-RU"/>
    </w:rPr>
  </w:style>
  <w:style w:type="paragraph" w:customStyle="1" w:styleId="afffffff4">
    <w:name w:val="Таблицы Название"/>
    <w:basedOn w:val="af8"/>
    <w:rsid w:val="001B64EF"/>
    <w:pPr>
      <w:keepNext/>
      <w:spacing w:before="120"/>
      <w:ind w:left="1276" w:right="0" w:hanging="1276"/>
    </w:pPr>
    <w:rPr>
      <w:rFonts w:eastAsia="Calibri"/>
      <w:sz w:val="24"/>
      <w:lang w:eastAsia="ru-RU"/>
    </w:rPr>
  </w:style>
  <w:style w:type="paragraph" w:styleId="afffffff5">
    <w:name w:val="Message Header"/>
    <w:aliases w:val=" Знак1,Знак1,Основной шрифт абзаца11,Основной шрифт абзаца1 Знак"/>
    <w:basedOn w:val="af8"/>
    <w:link w:val="afffffff6"/>
    <w:autoRedefine/>
    <w:rsid w:val="001B64EF"/>
    <w:pPr>
      <w:suppressAutoHyphens/>
      <w:ind w:left="0" w:right="0" w:firstLine="0"/>
      <w:jc w:val="center"/>
    </w:pPr>
    <w:rPr>
      <w:rFonts w:ascii="Arial" w:eastAsia="Calibri" w:hAnsi="Arial"/>
      <w:b/>
      <w:bCs/>
      <w:sz w:val="22"/>
      <w:szCs w:val="22"/>
      <w:lang w:val="x-none" w:eastAsia="x-none"/>
    </w:rPr>
  </w:style>
  <w:style w:type="character" w:customStyle="1" w:styleId="afffffff6">
    <w:name w:val="Шапка Знак"/>
    <w:aliases w:val=" Знак1 Знак,Знак1 Знак,Основной шрифт абзаца11 Знак,Основной шрифт абзаца1 Знак Знак"/>
    <w:link w:val="afffffff5"/>
    <w:rsid w:val="001B64EF"/>
    <w:rPr>
      <w:rFonts w:ascii="Arial" w:eastAsia="Calibri" w:hAnsi="Arial"/>
      <w:b/>
      <w:bCs/>
      <w:sz w:val="22"/>
      <w:szCs w:val="22"/>
      <w:lang w:val="x-none" w:eastAsia="x-none"/>
    </w:rPr>
  </w:style>
  <w:style w:type="paragraph" w:customStyle="1" w:styleId="afffffff7">
    <w:name w:val="Обычн. текст"/>
    <w:basedOn w:val="affffffc"/>
    <w:qFormat/>
    <w:rsid w:val="000B3DC9"/>
    <w:pPr>
      <w:spacing w:line="360" w:lineRule="auto"/>
      <w:ind w:left="0" w:right="170" w:firstLine="709"/>
      <w:jc w:val="both"/>
    </w:pPr>
  </w:style>
  <w:style w:type="paragraph" w:styleId="afffffff8">
    <w:name w:val="table of figures"/>
    <w:basedOn w:val="af8"/>
    <w:next w:val="af8"/>
    <w:rsid w:val="000B3DC9"/>
    <w:pPr>
      <w:tabs>
        <w:tab w:val="right" w:leader="dot" w:pos="9071"/>
      </w:tabs>
      <w:overflowPunct w:val="0"/>
      <w:autoSpaceDE w:val="0"/>
      <w:autoSpaceDN w:val="0"/>
      <w:adjustRightInd w:val="0"/>
      <w:spacing w:after="120"/>
      <w:ind w:left="1276" w:right="0" w:hanging="1276"/>
      <w:jc w:val="left"/>
      <w:textAlignment w:val="baseline"/>
    </w:pPr>
    <w:rPr>
      <w:rFonts w:ascii="Times New Roman CYR" w:hAnsi="Times New Roman CYR"/>
      <w:smallCaps/>
      <w:sz w:val="20"/>
      <w:lang w:eastAsia="ru-RU"/>
    </w:rPr>
  </w:style>
  <w:style w:type="paragraph" w:customStyle="1" w:styleId="afffffff9">
    <w:name w:val="Заг. Таблиц"/>
    <w:basedOn w:val="af8"/>
    <w:qFormat/>
    <w:rsid w:val="00E81CD8"/>
    <w:pPr>
      <w:autoSpaceDE w:val="0"/>
      <w:autoSpaceDN w:val="0"/>
      <w:ind w:left="0" w:right="0" w:firstLine="0"/>
      <w:jc w:val="center"/>
    </w:pPr>
    <w:rPr>
      <w:rFonts w:eastAsia="Calibri"/>
      <w:bCs/>
      <w:sz w:val="20"/>
    </w:rPr>
  </w:style>
  <w:style w:type="paragraph" w:customStyle="1" w:styleId="afffffffa">
    <w:name w:val="Названия таблиц"/>
    <w:basedOn w:val="af8"/>
    <w:link w:val="afffffffb"/>
    <w:qFormat/>
    <w:rsid w:val="00E81CD8"/>
    <w:pPr>
      <w:spacing w:after="120"/>
      <w:ind w:left="0" w:right="170" w:firstLine="0"/>
    </w:pPr>
    <w:rPr>
      <w:rFonts w:eastAsia="Calibri"/>
      <w:sz w:val="24"/>
      <w:szCs w:val="24"/>
    </w:rPr>
  </w:style>
  <w:style w:type="paragraph" w:customStyle="1" w:styleId="afffffffc">
    <w:name w:val="ОсновнойТекст_ПИР"/>
    <w:basedOn w:val="af8"/>
    <w:qFormat/>
    <w:rsid w:val="00864B13"/>
    <w:pPr>
      <w:suppressAutoHyphens/>
      <w:spacing w:before="120" w:after="120" w:line="276" w:lineRule="auto"/>
      <w:ind w:left="0" w:right="0" w:firstLine="454"/>
      <w:contextualSpacing/>
    </w:pPr>
    <w:rPr>
      <w:rFonts w:eastAsia="Calibri"/>
      <w:bCs/>
      <w:sz w:val="24"/>
      <w:szCs w:val="24"/>
      <w:lang w:eastAsia="ru-RU"/>
    </w:rPr>
  </w:style>
  <w:style w:type="paragraph" w:customStyle="1" w:styleId="a4">
    <w:name w:val="Стиль маркир. списка"/>
    <w:basedOn w:val="afffffff7"/>
    <w:link w:val="afffffffd"/>
    <w:qFormat/>
    <w:rsid w:val="001E4A9C"/>
    <w:pPr>
      <w:numPr>
        <w:numId w:val="8"/>
      </w:numPr>
      <w:tabs>
        <w:tab w:val="left" w:pos="709"/>
      </w:tabs>
      <w:contextualSpacing w:val="0"/>
    </w:pPr>
  </w:style>
  <w:style w:type="character" w:customStyle="1" w:styleId="afffffffd">
    <w:name w:val="Стиль маркир. списка Знак"/>
    <w:link w:val="a4"/>
    <w:rsid w:val="001E4A9C"/>
    <w:rPr>
      <w:sz w:val="24"/>
      <w:szCs w:val="24"/>
    </w:rPr>
  </w:style>
  <w:style w:type="numbering" w:customStyle="1" w:styleId="a3">
    <w:name w:val="Стиль списка"/>
    <w:uiPriority w:val="99"/>
    <w:rsid w:val="001E4A9C"/>
    <w:pPr>
      <w:numPr>
        <w:numId w:val="8"/>
      </w:numPr>
    </w:pPr>
  </w:style>
  <w:style w:type="paragraph" w:customStyle="1" w:styleId="10-">
    <w:name w:val="10-Шапка таблицы"/>
    <w:basedOn w:val="af8"/>
    <w:link w:val="10-0"/>
    <w:qFormat/>
    <w:rsid w:val="004A4225"/>
    <w:pPr>
      <w:ind w:left="0" w:right="0" w:firstLine="0"/>
      <w:jc w:val="center"/>
    </w:pPr>
    <w:rPr>
      <w:b/>
      <w:sz w:val="20"/>
      <w:lang w:eastAsia="ru-RU"/>
    </w:rPr>
  </w:style>
  <w:style w:type="character" w:customStyle="1" w:styleId="10-0">
    <w:name w:val="10-Шапка таблицы Знак"/>
    <w:link w:val="10-"/>
    <w:rsid w:val="004A4225"/>
    <w:rPr>
      <w:b/>
    </w:rPr>
  </w:style>
  <w:style w:type="paragraph" w:customStyle="1" w:styleId="11-">
    <w:name w:val="11-Текст таблицы"/>
    <w:basedOn w:val="af8"/>
    <w:link w:val="11-0"/>
    <w:qFormat/>
    <w:rsid w:val="004A4225"/>
    <w:pPr>
      <w:ind w:left="0" w:right="0" w:firstLine="0"/>
      <w:jc w:val="center"/>
    </w:pPr>
    <w:rPr>
      <w:sz w:val="20"/>
      <w:lang w:eastAsia="ru-RU"/>
    </w:rPr>
  </w:style>
  <w:style w:type="character" w:customStyle="1" w:styleId="11-0">
    <w:name w:val="11-Текст таблицы Знак"/>
    <w:link w:val="11-"/>
    <w:rsid w:val="004A4225"/>
  </w:style>
  <w:style w:type="paragraph" w:customStyle="1" w:styleId="afffffffe">
    <w:name w:val="Обычный (мой)"/>
    <w:basedOn w:val="af8"/>
    <w:link w:val="affffffff"/>
    <w:rsid w:val="00BE52ED"/>
    <w:pPr>
      <w:spacing w:line="360" w:lineRule="auto"/>
      <w:ind w:left="0" w:right="0" w:firstLine="709"/>
    </w:pPr>
    <w:rPr>
      <w:sz w:val="24"/>
      <w:lang w:eastAsia="ru-RU"/>
    </w:rPr>
  </w:style>
  <w:style w:type="character" w:customStyle="1" w:styleId="affffffff">
    <w:name w:val="Обычный (мой) Знак"/>
    <w:link w:val="afffffffe"/>
    <w:rsid w:val="00BE52ED"/>
    <w:rPr>
      <w:sz w:val="24"/>
    </w:rPr>
  </w:style>
  <w:style w:type="paragraph" w:customStyle="1" w:styleId="affffffff0">
    <w:name w:val="Знак Знак Знак Знак Знак Знак Знак Знак Знак Знак Знак Знак Знак Знак Знак"/>
    <w:basedOn w:val="af8"/>
    <w:rsid w:val="009F752E"/>
    <w:pPr>
      <w:keepLines/>
      <w:widowControl w:val="0"/>
      <w:adjustRightInd w:val="0"/>
      <w:spacing w:after="160" w:line="240" w:lineRule="exact"/>
      <w:ind w:left="0" w:right="0" w:firstLine="0"/>
      <w:textAlignment w:val="baseline"/>
    </w:pPr>
    <w:rPr>
      <w:rFonts w:ascii="Verdana" w:eastAsia="MS Mincho" w:hAnsi="Verdana" w:cs="Franklin Gothic Book"/>
      <w:sz w:val="20"/>
      <w:lang w:val="en-US"/>
    </w:rPr>
  </w:style>
  <w:style w:type="character" w:customStyle="1" w:styleId="aff1">
    <w:name w:val="Нижний колонтитул Знак"/>
    <w:aliases w:val="Знак Знак, Знак16 Знак"/>
    <w:link w:val="aff0"/>
    <w:uiPriority w:val="99"/>
    <w:locked/>
    <w:rsid w:val="009F752E"/>
    <w:rPr>
      <w:sz w:val="28"/>
      <w:lang w:eastAsia="en-US"/>
    </w:rPr>
  </w:style>
  <w:style w:type="paragraph" w:customStyle="1" w:styleId="2110">
    <w:name w:val="Основной текст 211"/>
    <w:basedOn w:val="af8"/>
    <w:rsid w:val="00681F1A"/>
    <w:pPr>
      <w:suppressAutoHyphens/>
      <w:ind w:left="0" w:right="0" w:firstLine="0"/>
      <w:jc w:val="center"/>
    </w:pPr>
    <w:rPr>
      <w:sz w:val="24"/>
      <w:lang w:eastAsia="ar-SA"/>
    </w:rPr>
  </w:style>
  <w:style w:type="paragraph" w:customStyle="1" w:styleId="Style5">
    <w:name w:val="Style5"/>
    <w:basedOn w:val="af8"/>
    <w:uiPriority w:val="99"/>
    <w:rsid w:val="004C238E"/>
    <w:pPr>
      <w:widowControl w:val="0"/>
      <w:autoSpaceDE w:val="0"/>
      <w:autoSpaceDN w:val="0"/>
      <w:adjustRightInd w:val="0"/>
      <w:spacing w:line="298" w:lineRule="exact"/>
      <w:ind w:left="0" w:right="0" w:firstLine="0"/>
      <w:jc w:val="left"/>
    </w:pPr>
    <w:rPr>
      <w:sz w:val="24"/>
      <w:szCs w:val="24"/>
      <w:lang w:eastAsia="ru-RU"/>
    </w:rPr>
  </w:style>
  <w:style w:type="character" w:customStyle="1" w:styleId="80">
    <w:name w:val="Заголовок 8 Знак"/>
    <w:aliases w:val=" Знак8 Знак,Знак8 Знак,Heading 8 NOT IN USE Знак,not In use Знак, Heading 8 NOT IN USE Знак"/>
    <w:link w:val="8"/>
    <w:uiPriority w:val="99"/>
    <w:rsid w:val="004C238E"/>
    <w:rPr>
      <w:b/>
      <w:sz w:val="28"/>
      <w:lang w:eastAsia="en-US"/>
    </w:rPr>
  </w:style>
  <w:style w:type="character" w:customStyle="1" w:styleId="affffff">
    <w:name w:val="Текст выноски Знак"/>
    <w:link w:val="afffffe"/>
    <w:uiPriority w:val="99"/>
    <w:rsid w:val="004C238E"/>
    <w:rPr>
      <w:rFonts w:ascii="Tahoma" w:hAnsi="Tahoma" w:cs="Tahoma"/>
      <w:sz w:val="16"/>
      <w:szCs w:val="16"/>
      <w:lang w:eastAsia="en-US"/>
    </w:rPr>
  </w:style>
  <w:style w:type="paragraph" w:customStyle="1" w:styleId="affffffff1">
    <w:name w:val="Таблица шапка"/>
    <w:basedOn w:val="af8"/>
    <w:link w:val="affffffff2"/>
    <w:qFormat/>
    <w:rsid w:val="004C238E"/>
    <w:pPr>
      <w:ind w:left="0" w:right="0" w:firstLine="0"/>
      <w:jc w:val="center"/>
    </w:pPr>
    <w:rPr>
      <w:b/>
      <w:bCs/>
      <w:sz w:val="24"/>
      <w:lang w:eastAsia="ru-RU"/>
    </w:rPr>
  </w:style>
  <w:style w:type="character" w:customStyle="1" w:styleId="affffffff2">
    <w:name w:val="Таблица шапка Знак"/>
    <w:link w:val="affffffff1"/>
    <w:rsid w:val="004C238E"/>
    <w:rPr>
      <w:b/>
      <w:bCs/>
      <w:sz w:val="24"/>
    </w:rPr>
  </w:style>
  <w:style w:type="paragraph" w:customStyle="1" w:styleId="affffffff3">
    <w:name w:val="Таблица Заголовок Название объекта"/>
    <w:basedOn w:val="af8"/>
    <w:next w:val="af8"/>
    <w:link w:val="affffffff4"/>
    <w:autoRedefine/>
    <w:rsid w:val="004C238E"/>
    <w:pPr>
      <w:keepNext/>
      <w:ind w:left="0" w:right="0" w:firstLine="0"/>
      <w:jc w:val="center"/>
    </w:pPr>
    <w:rPr>
      <w:rFonts w:eastAsia="Calibri"/>
      <w:bCs/>
      <w:sz w:val="24"/>
      <w:szCs w:val="24"/>
    </w:rPr>
  </w:style>
  <w:style w:type="character" w:customStyle="1" w:styleId="affffffff4">
    <w:name w:val="Таблица Заголовок Название объекта Знак Знак"/>
    <w:link w:val="affffffff3"/>
    <w:rsid w:val="004C238E"/>
    <w:rPr>
      <w:rFonts w:eastAsia="Calibri"/>
      <w:bCs/>
      <w:sz w:val="24"/>
      <w:szCs w:val="24"/>
      <w:lang w:eastAsia="en-US"/>
    </w:rPr>
  </w:style>
  <w:style w:type="character" w:customStyle="1" w:styleId="afd">
    <w:name w:val="Название Знак"/>
    <w:aliases w:val="Название приложения Знак,Обычный_текст Знак"/>
    <w:link w:val="afc"/>
    <w:rsid w:val="004C238E"/>
    <w:rPr>
      <w:b/>
      <w:caps/>
      <w:sz w:val="28"/>
      <w:lang w:val="en-US" w:eastAsia="en-US"/>
    </w:rPr>
  </w:style>
  <w:style w:type="character" w:customStyle="1" w:styleId="affe">
    <w:name w:val="Подзаголовок Знак"/>
    <w:link w:val="affd"/>
    <w:uiPriority w:val="99"/>
    <w:rsid w:val="004C238E"/>
    <w:rPr>
      <w:snapToGrid w:val="0"/>
      <w:sz w:val="28"/>
    </w:rPr>
  </w:style>
  <w:style w:type="paragraph" w:styleId="affffffff5">
    <w:name w:val="Intense Quote"/>
    <w:basedOn w:val="af8"/>
    <w:next w:val="af8"/>
    <w:link w:val="affffffff6"/>
    <w:uiPriority w:val="30"/>
    <w:rsid w:val="004C238E"/>
    <w:pPr>
      <w:spacing w:line="360" w:lineRule="auto"/>
      <w:ind w:left="720" w:right="720" w:firstLine="851"/>
    </w:pPr>
    <w:rPr>
      <w:rFonts w:ascii="Calibri" w:hAnsi="Calibri"/>
      <w:b/>
      <w:i/>
      <w:sz w:val="24"/>
      <w:lang w:val="x-none" w:eastAsia="x-none"/>
    </w:rPr>
  </w:style>
  <w:style w:type="character" w:customStyle="1" w:styleId="affffffff6">
    <w:name w:val="Выделенная цитата Знак"/>
    <w:link w:val="affffffff5"/>
    <w:uiPriority w:val="30"/>
    <w:rsid w:val="004C238E"/>
    <w:rPr>
      <w:rFonts w:ascii="Calibri" w:hAnsi="Calibri"/>
      <w:b/>
      <w:i/>
      <w:sz w:val="24"/>
      <w:lang w:val="x-none" w:eastAsia="x-none"/>
    </w:rPr>
  </w:style>
  <w:style w:type="character" w:styleId="affffffff7">
    <w:name w:val="Subtle Emphasis"/>
    <w:uiPriority w:val="19"/>
    <w:rsid w:val="004C238E"/>
    <w:rPr>
      <w:i/>
      <w:color w:val="5A5A5A"/>
    </w:rPr>
  </w:style>
  <w:style w:type="character" w:styleId="affffffff8">
    <w:name w:val="Subtle Reference"/>
    <w:uiPriority w:val="31"/>
    <w:rsid w:val="004C238E"/>
    <w:rPr>
      <w:sz w:val="24"/>
      <w:szCs w:val="24"/>
      <w:u w:val="single"/>
    </w:rPr>
  </w:style>
  <w:style w:type="character" w:styleId="affffffff9">
    <w:name w:val="Intense Reference"/>
    <w:uiPriority w:val="32"/>
    <w:rsid w:val="004C238E"/>
    <w:rPr>
      <w:b/>
      <w:sz w:val="24"/>
      <w:u w:val="single"/>
    </w:rPr>
  </w:style>
  <w:style w:type="paragraph" w:customStyle="1" w:styleId="a5">
    <w:name w:val="Перечесление"/>
    <w:basedOn w:val="affa"/>
    <w:link w:val="affffffffa"/>
    <w:qFormat/>
    <w:rsid w:val="004C238E"/>
    <w:pPr>
      <w:numPr>
        <w:numId w:val="9"/>
      </w:numPr>
      <w:tabs>
        <w:tab w:val="left" w:pos="1134"/>
      </w:tabs>
      <w:spacing w:line="360" w:lineRule="auto"/>
      <w:ind w:left="0" w:firstLine="851"/>
    </w:pPr>
    <w:rPr>
      <w:rFonts w:ascii="Arial" w:hAnsi="Arial" w:cs="Arial"/>
      <w:sz w:val="22"/>
      <w:szCs w:val="24"/>
      <w:lang w:val="en-US" w:bidi="en-US"/>
    </w:rPr>
  </w:style>
  <w:style w:type="character" w:customStyle="1" w:styleId="affffffffa">
    <w:name w:val="Перечесление Знак"/>
    <w:link w:val="a5"/>
    <w:rsid w:val="004C238E"/>
    <w:rPr>
      <w:rFonts w:ascii="Arial" w:hAnsi="Arial" w:cs="Arial"/>
      <w:sz w:val="22"/>
      <w:szCs w:val="24"/>
      <w:lang w:val="en-US" w:eastAsia="en-US" w:bidi="en-US"/>
    </w:rPr>
  </w:style>
  <w:style w:type="paragraph" w:customStyle="1" w:styleId="2">
    <w:name w:val="Перечесление 2"/>
    <w:basedOn w:val="a5"/>
    <w:link w:val="2f3"/>
    <w:qFormat/>
    <w:rsid w:val="004C238E"/>
    <w:pPr>
      <w:numPr>
        <w:numId w:val="10"/>
      </w:numPr>
    </w:pPr>
  </w:style>
  <w:style w:type="character" w:customStyle="1" w:styleId="2f3">
    <w:name w:val="Перечесление 2 Знак"/>
    <w:link w:val="2"/>
    <w:rsid w:val="004C238E"/>
    <w:rPr>
      <w:rFonts w:ascii="Arial" w:hAnsi="Arial" w:cs="Arial"/>
      <w:sz w:val="22"/>
      <w:szCs w:val="24"/>
      <w:lang w:val="en-US" w:eastAsia="en-US" w:bidi="en-US"/>
    </w:rPr>
  </w:style>
  <w:style w:type="paragraph" w:customStyle="1" w:styleId="30">
    <w:name w:val="Перечисление 3"/>
    <w:basedOn w:val="2"/>
    <w:link w:val="3e"/>
    <w:qFormat/>
    <w:rsid w:val="004C238E"/>
    <w:pPr>
      <w:numPr>
        <w:numId w:val="11"/>
      </w:numPr>
    </w:pPr>
  </w:style>
  <w:style w:type="character" w:customStyle="1" w:styleId="3e">
    <w:name w:val="Перечисление 3 Знак"/>
    <w:link w:val="30"/>
    <w:rsid w:val="004C238E"/>
    <w:rPr>
      <w:rFonts w:ascii="Arial" w:hAnsi="Arial" w:cs="Arial"/>
      <w:sz w:val="22"/>
      <w:szCs w:val="24"/>
      <w:lang w:val="en-US" w:eastAsia="en-US" w:bidi="en-US"/>
    </w:rPr>
  </w:style>
  <w:style w:type="paragraph" w:customStyle="1" w:styleId="47">
    <w:name w:val="Загаловок 4"/>
    <w:basedOn w:val="41"/>
    <w:next w:val="af8"/>
    <w:link w:val="48"/>
    <w:qFormat/>
    <w:rsid w:val="004C238E"/>
    <w:pPr>
      <w:numPr>
        <w:ilvl w:val="0"/>
        <w:numId w:val="0"/>
      </w:numPr>
      <w:spacing w:before="480" w:after="600"/>
      <w:ind w:right="0"/>
      <w:jc w:val="both"/>
    </w:pPr>
    <w:rPr>
      <w:rFonts w:ascii="Arial" w:hAnsi="Arial"/>
      <w:bCs/>
      <w:i/>
      <w:iCs/>
      <w:color w:val="4F81BD"/>
      <w:sz w:val="22"/>
      <w:szCs w:val="28"/>
      <w:lang w:val="x-none" w:bidi="en-US"/>
    </w:rPr>
  </w:style>
  <w:style w:type="character" w:customStyle="1" w:styleId="48">
    <w:name w:val="Загаловок 4 Знак"/>
    <w:link w:val="47"/>
    <w:rsid w:val="004C238E"/>
    <w:rPr>
      <w:rFonts w:ascii="Arial" w:hAnsi="Arial"/>
      <w:b/>
      <w:bCs/>
      <w:i/>
      <w:iCs/>
      <w:color w:val="4F81BD"/>
      <w:sz w:val="22"/>
      <w:szCs w:val="28"/>
      <w:lang w:val="x-none" w:eastAsia="en-US" w:bidi="en-US"/>
    </w:rPr>
  </w:style>
  <w:style w:type="character" w:customStyle="1" w:styleId="apple-style-span">
    <w:name w:val="apple-style-span"/>
    <w:rsid w:val="004C238E"/>
  </w:style>
  <w:style w:type="paragraph" w:customStyle="1" w:styleId="3f">
    <w:name w:val="Абзац нумерованый У3"/>
    <w:basedOn w:val="31"/>
    <w:autoRedefine/>
    <w:rsid w:val="004C238E"/>
    <w:pPr>
      <w:keepNext w:val="0"/>
      <w:widowControl w:val="0"/>
      <w:numPr>
        <w:ilvl w:val="0"/>
        <w:numId w:val="0"/>
      </w:numPr>
      <w:tabs>
        <w:tab w:val="num" w:pos="0"/>
      </w:tabs>
      <w:spacing w:before="0" w:after="0" w:line="360" w:lineRule="auto"/>
      <w:ind w:left="-11" w:right="113" w:firstLine="709"/>
      <w:contextualSpacing/>
      <w:jc w:val="both"/>
      <w:outlineLvl w:val="9"/>
    </w:pPr>
    <w:rPr>
      <w:b w:val="0"/>
      <w:sz w:val="24"/>
      <w:szCs w:val="24"/>
      <w:lang w:eastAsia="ru-RU"/>
    </w:rPr>
  </w:style>
  <w:style w:type="character" w:customStyle="1" w:styleId="aff4">
    <w:name w:val="Основной текст с отступом Знак"/>
    <w:link w:val="aff3"/>
    <w:rsid w:val="004C238E"/>
    <w:rPr>
      <w:sz w:val="24"/>
      <w:lang w:eastAsia="en-US"/>
    </w:rPr>
  </w:style>
  <w:style w:type="paragraph" w:customStyle="1" w:styleId="212">
    <w:name w:val="Заголовок 2 после заголовка 1"/>
    <w:basedOn w:val="21"/>
    <w:link w:val="213"/>
    <w:qFormat/>
    <w:rsid w:val="004C238E"/>
    <w:pPr>
      <w:keepLines/>
      <w:suppressAutoHyphens/>
      <w:spacing w:after="240" w:line="360" w:lineRule="auto"/>
      <w:ind w:left="360" w:hanging="360"/>
      <w:jc w:val="both"/>
    </w:pPr>
    <w:rPr>
      <w:rFonts w:ascii="Arial" w:hAnsi="Arial" w:cs="Arial"/>
      <w:bCs/>
      <w:iCs/>
      <w:sz w:val="22"/>
      <w:szCs w:val="28"/>
      <w:lang w:val="x-none" w:bidi="en-US"/>
    </w:rPr>
  </w:style>
  <w:style w:type="paragraph" w:customStyle="1" w:styleId="affffffffb">
    <w:name w:val="Заголовок приложения"/>
    <w:basedOn w:val="1a"/>
    <w:next w:val="af8"/>
    <w:link w:val="affffffffc"/>
    <w:qFormat/>
    <w:rsid w:val="004C238E"/>
    <w:pPr>
      <w:keepNext w:val="0"/>
      <w:pageBreakBefore/>
      <w:widowControl w:val="0"/>
      <w:tabs>
        <w:tab w:val="left" w:pos="1134"/>
      </w:tabs>
      <w:suppressAutoHyphens/>
      <w:spacing w:before="0" w:after="0"/>
      <w:ind w:left="0" w:right="0"/>
    </w:pPr>
    <w:rPr>
      <w:rFonts w:ascii="Arial" w:hAnsi="Arial" w:cs="Arial"/>
      <w:bCs/>
      <w:caps/>
      <w:snapToGrid/>
      <w:color w:val="000080"/>
      <w:kern w:val="32"/>
      <w:sz w:val="24"/>
      <w:szCs w:val="32"/>
      <w:lang w:val="x-none" w:eastAsia="en-US" w:bidi="en-US"/>
    </w:rPr>
  </w:style>
  <w:style w:type="character" w:customStyle="1" w:styleId="213">
    <w:name w:val="Заголовок 2 после заголовка 1 Знак"/>
    <w:link w:val="212"/>
    <w:rsid w:val="004C238E"/>
    <w:rPr>
      <w:rFonts w:ascii="Arial" w:hAnsi="Arial" w:cs="Arial"/>
      <w:b/>
      <w:bCs/>
      <w:iCs/>
      <w:sz w:val="22"/>
      <w:szCs w:val="28"/>
      <w:lang w:val="x-none" w:eastAsia="en-US" w:bidi="en-US"/>
    </w:rPr>
  </w:style>
  <w:style w:type="character" w:customStyle="1" w:styleId="affffffffc">
    <w:name w:val="Заголовок приложения Знак"/>
    <w:link w:val="affffffffb"/>
    <w:rsid w:val="004C238E"/>
    <w:rPr>
      <w:rFonts w:ascii="Arial" w:hAnsi="Arial" w:cs="Arial"/>
      <w:b/>
      <w:bCs/>
      <w:caps/>
      <w:color w:val="000080"/>
      <w:kern w:val="32"/>
      <w:sz w:val="24"/>
      <w:szCs w:val="32"/>
      <w:lang w:val="x-none" w:eastAsia="en-US" w:bidi="en-US"/>
    </w:rPr>
  </w:style>
  <w:style w:type="paragraph" w:customStyle="1" w:styleId="affffffffd">
    <w:name w:val="Титул"/>
    <w:basedOn w:val="afc"/>
    <w:rsid w:val="004C238E"/>
    <w:pPr>
      <w:suppressAutoHyphens/>
    </w:pPr>
    <w:rPr>
      <w:rFonts w:ascii="Arial" w:hAnsi="Arial"/>
      <w:caps w:val="0"/>
      <w:sz w:val="32"/>
      <w:lang w:val="x-none"/>
    </w:rPr>
  </w:style>
  <w:style w:type="character" w:customStyle="1" w:styleId="afff7">
    <w:name w:val="Схема документа Знак"/>
    <w:link w:val="afff6"/>
    <w:uiPriority w:val="99"/>
    <w:rsid w:val="004C238E"/>
    <w:rPr>
      <w:rFonts w:ascii="Tahoma" w:hAnsi="Tahoma" w:cs="Tahoma"/>
      <w:sz w:val="28"/>
      <w:shd w:val="clear" w:color="auto" w:fill="000080"/>
      <w:lang w:eastAsia="en-US"/>
    </w:rPr>
  </w:style>
  <w:style w:type="paragraph" w:customStyle="1" w:styleId="affffffffe">
    <w:name w:val="Основной"/>
    <w:basedOn w:val="af8"/>
    <w:link w:val="afffffffff"/>
    <w:rsid w:val="004C238E"/>
    <w:pPr>
      <w:spacing w:line="360" w:lineRule="auto"/>
      <w:ind w:right="0" w:firstLine="851"/>
    </w:pPr>
    <w:rPr>
      <w:rFonts w:ascii="GOST type A" w:hAnsi="GOST type A"/>
      <w:i/>
      <w:iCs/>
      <w:sz w:val="32"/>
      <w:szCs w:val="36"/>
      <w:lang w:val="x-none" w:eastAsia="x-none"/>
    </w:rPr>
  </w:style>
  <w:style w:type="character" w:customStyle="1" w:styleId="afffffffff">
    <w:name w:val="Основной Знак"/>
    <w:link w:val="affffffffe"/>
    <w:rsid w:val="004C238E"/>
    <w:rPr>
      <w:rFonts w:ascii="GOST type A" w:hAnsi="GOST type A"/>
      <w:i/>
      <w:iCs/>
      <w:sz w:val="32"/>
      <w:szCs w:val="36"/>
      <w:lang w:val="x-none" w:eastAsia="x-none"/>
    </w:rPr>
  </w:style>
  <w:style w:type="paragraph" w:customStyle="1" w:styleId="afffffffff0">
    <w:name w:val="Обычный по центру"/>
    <w:basedOn w:val="af8"/>
    <w:rsid w:val="004C238E"/>
    <w:pPr>
      <w:ind w:left="0" w:right="0" w:firstLine="0"/>
      <w:jc w:val="center"/>
    </w:pPr>
    <w:rPr>
      <w:rFonts w:ascii="Arial" w:hAnsi="Arial"/>
      <w:sz w:val="22"/>
      <w:szCs w:val="24"/>
      <w:lang w:eastAsia="ru-RU"/>
    </w:rPr>
  </w:style>
  <w:style w:type="paragraph" w:customStyle="1" w:styleId="afffffffff1">
    <w:name w:val="Приложения"/>
    <w:basedOn w:val="af8"/>
    <w:qFormat/>
    <w:rsid w:val="004C238E"/>
    <w:pPr>
      <w:pageBreakBefore/>
      <w:spacing w:line="360" w:lineRule="auto"/>
      <w:ind w:left="851" w:right="0" w:firstLine="0"/>
      <w:jc w:val="center"/>
    </w:pPr>
    <w:rPr>
      <w:rFonts w:ascii="Arial" w:hAnsi="Arial"/>
      <w:b/>
      <w:sz w:val="22"/>
      <w:szCs w:val="24"/>
      <w:lang w:bidi="en-US"/>
    </w:rPr>
  </w:style>
  <w:style w:type="paragraph" w:customStyle="1" w:styleId="Style480">
    <w:name w:val="Style480"/>
    <w:basedOn w:val="af8"/>
    <w:uiPriority w:val="99"/>
    <w:rsid w:val="004C238E"/>
    <w:pPr>
      <w:widowControl w:val="0"/>
      <w:autoSpaceDE w:val="0"/>
      <w:autoSpaceDN w:val="0"/>
      <w:adjustRightInd w:val="0"/>
      <w:spacing w:line="299" w:lineRule="exact"/>
      <w:ind w:left="0" w:right="0" w:firstLine="576"/>
    </w:pPr>
    <w:rPr>
      <w:rFonts w:ascii="Arial" w:hAnsi="Arial" w:cs="Arial"/>
      <w:sz w:val="24"/>
      <w:szCs w:val="24"/>
      <w:lang w:eastAsia="ru-RU"/>
    </w:rPr>
  </w:style>
  <w:style w:type="character" w:customStyle="1" w:styleId="FontStyle2030">
    <w:name w:val="Font Style2030"/>
    <w:uiPriority w:val="99"/>
    <w:rsid w:val="004C238E"/>
    <w:rPr>
      <w:rFonts w:ascii="Arial" w:hAnsi="Arial" w:cs="Arial"/>
      <w:sz w:val="26"/>
      <w:szCs w:val="26"/>
    </w:rPr>
  </w:style>
  <w:style w:type="paragraph" w:customStyle="1" w:styleId="af6">
    <w:name w:val="Список •"/>
    <w:basedOn w:val="af8"/>
    <w:link w:val="afffffffff2"/>
    <w:rsid w:val="004C238E"/>
    <w:pPr>
      <w:numPr>
        <w:numId w:val="12"/>
      </w:numPr>
      <w:spacing w:line="360" w:lineRule="auto"/>
      <w:ind w:right="0"/>
    </w:pPr>
    <w:rPr>
      <w:rFonts w:ascii="Arial" w:hAnsi="Arial"/>
      <w:sz w:val="22"/>
      <w:szCs w:val="24"/>
      <w:lang w:val="x-none" w:bidi="en-US"/>
    </w:rPr>
  </w:style>
  <w:style w:type="character" w:customStyle="1" w:styleId="25">
    <w:name w:val="Основной текст с отступом 2 Знак"/>
    <w:link w:val="24"/>
    <w:uiPriority w:val="99"/>
    <w:rsid w:val="004C238E"/>
    <w:rPr>
      <w:sz w:val="28"/>
      <w:vertAlign w:val="superscript"/>
      <w:lang w:eastAsia="en-US"/>
    </w:rPr>
  </w:style>
  <w:style w:type="paragraph" w:customStyle="1" w:styleId="214">
    <w:name w:val="Оглавление 21"/>
    <w:basedOn w:val="af8"/>
    <w:next w:val="af8"/>
    <w:autoRedefine/>
    <w:rsid w:val="004C238E"/>
    <w:pPr>
      <w:tabs>
        <w:tab w:val="left" w:pos="34"/>
        <w:tab w:val="right" w:leader="dot" w:pos="10196"/>
      </w:tabs>
      <w:spacing w:before="120" w:line="240" w:lineRule="exact"/>
      <w:ind w:left="0" w:right="0" w:firstLine="0"/>
      <w:jc w:val="center"/>
    </w:pPr>
    <w:rPr>
      <w:sz w:val="24"/>
      <w:lang w:eastAsia="ru-RU"/>
    </w:rPr>
  </w:style>
  <w:style w:type="character" w:customStyle="1" w:styleId="FontStyle2038">
    <w:name w:val="Font Style2038"/>
    <w:uiPriority w:val="99"/>
    <w:rsid w:val="004C238E"/>
    <w:rPr>
      <w:rFonts w:ascii="Arial" w:hAnsi="Arial" w:cs="Arial"/>
      <w:sz w:val="22"/>
      <w:szCs w:val="22"/>
    </w:rPr>
  </w:style>
  <w:style w:type="paragraph" w:customStyle="1" w:styleId="afffffffff3">
    <w:name w:val="Курсив"/>
    <w:basedOn w:val="afc"/>
    <w:next w:val="afc"/>
    <w:rsid w:val="004C238E"/>
    <w:rPr>
      <w:rFonts w:ascii="Arial" w:hAnsi="Arial"/>
      <w:b w:val="0"/>
      <w:bCs/>
      <w:i/>
      <w:caps w:val="0"/>
      <w:sz w:val="22"/>
      <w:szCs w:val="32"/>
      <w:lang w:val="x-none"/>
    </w:rPr>
  </w:style>
  <w:style w:type="paragraph" w:customStyle="1" w:styleId="14660">
    <w:name w:val="14660"/>
    <w:basedOn w:val="af8"/>
    <w:rsid w:val="004C238E"/>
    <w:pPr>
      <w:autoSpaceDE w:val="0"/>
      <w:autoSpaceDN w:val="0"/>
      <w:spacing w:before="120" w:after="120"/>
      <w:ind w:left="0" w:right="0" w:firstLine="0"/>
      <w:jc w:val="center"/>
    </w:pPr>
    <w:rPr>
      <w:b/>
      <w:bCs/>
      <w:color w:val="000000"/>
      <w:szCs w:val="28"/>
      <w:lang w:eastAsia="ru-RU"/>
    </w:rPr>
  </w:style>
  <w:style w:type="paragraph" w:customStyle="1" w:styleId="afffffffff4">
    <w:name w:val="Основной тескт"/>
    <w:basedOn w:val="af8"/>
    <w:link w:val="afffffffff5"/>
    <w:qFormat/>
    <w:rsid w:val="004C238E"/>
    <w:pPr>
      <w:spacing w:line="360" w:lineRule="auto"/>
      <w:ind w:left="0" w:right="0" w:firstLine="567"/>
    </w:pPr>
    <w:rPr>
      <w:rFonts w:ascii="Arial" w:hAnsi="Arial"/>
      <w:sz w:val="22"/>
      <w:lang w:val="x-none" w:eastAsia="x-none"/>
    </w:rPr>
  </w:style>
  <w:style w:type="character" w:customStyle="1" w:styleId="afffffffff5">
    <w:name w:val="Основной тескт Знак"/>
    <w:link w:val="afffffffff4"/>
    <w:rsid w:val="004C238E"/>
    <w:rPr>
      <w:rFonts w:ascii="Arial" w:hAnsi="Arial"/>
      <w:sz w:val="22"/>
      <w:lang w:val="x-none" w:eastAsia="x-none"/>
    </w:rPr>
  </w:style>
  <w:style w:type="paragraph" w:customStyle="1" w:styleId="afffffffff6">
    <w:name w:val="Текст в таблице по левову"/>
    <w:basedOn w:val="af8"/>
    <w:link w:val="afffffffff7"/>
    <w:rsid w:val="004C238E"/>
    <w:pPr>
      <w:ind w:left="0" w:right="0" w:firstLine="0"/>
      <w:jc w:val="left"/>
    </w:pPr>
    <w:rPr>
      <w:rFonts w:ascii="Arial" w:hAnsi="Arial"/>
      <w:sz w:val="22"/>
      <w:lang w:val="x-none" w:eastAsia="x-none"/>
    </w:rPr>
  </w:style>
  <w:style w:type="character" w:customStyle="1" w:styleId="afffffffff7">
    <w:name w:val="Текст в таблице по левову Знак"/>
    <w:link w:val="afffffffff6"/>
    <w:rsid w:val="004C238E"/>
    <w:rPr>
      <w:rFonts w:ascii="Arial" w:hAnsi="Arial"/>
      <w:sz w:val="22"/>
      <w:lang w:val="x-none" w:eastAsia="x-none"/>
    </w:rPr>
  </w:style>
  <w:style w:type="character" w:customStyle="1" w:styleId="afffffffb">
    <w:name w:val="Названия таблиц Знак"/>
    <w:link w:val="afffffffa"/>
    <w:locked/>
    <w:rsid w:val="004C238E"/>
    <w:rPr>
      <w:rFonts w:eastAsia="Calibri"/>
      <w:sz w:val="24"/>
      <w:szCs w:val="24"/>
      <w:lang w:eastAsia="en-US"/>
    </w:rPr>
  </w:style>
  <w:style w:type="character" w:customStyle="1" w:styleId="affffc">
    <w:name w:val="таб_заг Знак"/>
    <w:link w:val="affffb"/>
    <w:rsid w:val="004C238E"/>
    <w:rPr>
      <w:b/>
      <w:sz w:val="24"/>
    </w:rPr>
  </w:style>
  <w:style w:type="paragraph" w:customStyle="1" w:styleId="afffffffff8">
    <w:name w:val="т№"/>
    <w:basedOn w:val="af8"/>
    <w:rsid w:val="004C238E"/>
    <w:pPr>
      <w:spacing w:after="120"/>
      <w:ind w:left="0" w:right="0" w:firstLine="0"/>
      <w:jc w:val="left"/>
    </w:pPr>
    <w:rPr>
      <w:b/>
      <w:sz w:val="24"/>
      <w:szCs w:val="24"/>
      <w:lang w:eastAsia="ru-RU"/>
    </w:rPr>
  </w:style>
  <w:style w:type="paragraph" w:customStyle="1" w:styleId="afffffffff9">
    <w:name w:val="Для Перечня"/>
    <w:basedOn w:val="1a"/>
    <w:qFormat/>
    <w:rsid w:val="004C238E"/>
    <w:pPr>
      <w:pageBreakBefore/>
      <w:widowControl w:val="0"/>
      <w:tabs>
        <w:tab w:val="left" w:pos="1134"/>
      </w:tabs>
      <w:suppressAutoHyphens/>
      <w:spacing w:before="0" w:after="600"/>
      <w:ind w:left="851" w:right="0"/>
      <w:jc w:val="both"/>
    </w:pPr>
    <w:rPr>
      <w:rFonts w:ascii="Arial" w:hAnsi="Arial" w:cs="Arial"/>
      <w:bCs/>
      <w:caps/>
      <w:snapToGrid/>
      <w:kern w:val="32"/>
      <w:sz w:val="24"/>
      <w:szCs w:val="32"/>
      <w:lang w:val="x-none" w:eastAsia="en-US" w:bidi="en-US"/>
    </w:rPr>
  </w:style>
  <w:style w:type="character" w:styleId="afffffffffa">
    <w:name w:val="annotation reference"/>
    <w:uiPriority w:val="99"/>
    <w:unhideWhenUsed/>
    <w:rsid w:val="004C238E"/>
    <w:rPr>
      <w:sz w:val="16"/>
      <w:szCs w:val="16"/>
    </w:rPr>
  </w:style>
  <w:style w:type="character" w:customStyle="1" w:styleId="afffffffffb">
    <w:name w:val="Текст примечания Знак"/>
    <w:uiPriority w:val="99"/>
    <w:rsid w:val="004C238E"/>
    <w:rPr>
      <w:rFonts w:ascii="Arial" w:eastAsia="Times New Roman" w:hAnsi="Arial"/>
      <w:lang w:val="x-none" w:eastAsia="en-US" w:bidi="en-US"/>
    </w:rPr>
  </w:style>
  <w:style w:type="paragraph" w:styleId="afffffffffc">
    <w:name w:val="annotation subject"/>
    <w:basedOn w:val="affc"/>
    <w:next w:val="affc"/>
    <w:link w:val="afffffffffd"/>
    <w:uiPriority w:val="99"/>
    <w:unhideWhenUsed/>
    <w:rsid w:val="004C238E"/>
    <w:pPr>
      <w:spacing w:line="360" w:lineRule="auto"/>
      <w:ind w:firstLine="851"/>
      <w:jc w:val="both"/>
    </w:pPr>
    <w:rPr>
      <w:rFonts w:ascii="Arial" w:hAnsi="Arial"/>
      <w:b/>
      <w:bCs/>
      <w:lang w:val="x-none" w:bidi="en-US"/>
    </w:rPr>
  </w:style>
  <w:style w:type="character" w:customStyle="1" w:styleId="1e">
    <w:name w:val="Текст примечания Знак1"/>
    <w:link w:val="affc"/>
    <w:uiPriority w:val="99"/>
    <w:rsid w:val="004C238E"/>
    <w:rPr>
      <w:lang w:eastAsia="en-US"/>
    </w:rPr>
  </w:style>
  <w:style w:type="character" w:customStyle="1" w:styleId="afffffffffd">
    <w:name w:val="Тема примечания Знак"/>
    <w:link w:val="afffffffffc"/>
    <w:uiPriority w:val="99"/>
    <w:rsid w:val="004C238E"/>
    <w:rPr>
      <w:rFonts w:ascii="Arial" w:hAnsi="Arial"/>
      <w:b/>
      <w:bCs/>
      <w:lang w:val="x-none" w:eastAsia="en-US" w:bidi="en-US"/>
    </w:rPr>
  </w:style>
  <w:style w:type="paragraph" w:customStyle="1" w:styleId="afffffffffe">
    <w:name w:val="@Текст с отступом"/>
    <w:basedOn w:val="af8"/>
    <w:link w:val="affffffffff"/>
    <w:rsid w:val="004C238E"/>
    <w:pPr>
      <w:ind w:left="0" w:right="0" w:firstLine="567"/>
    </w:pPr>
    <w:rPr>
      <w:rFonts w:ascii="Arial" w:hAnsi="Arial"/>
      <w:sz w:val="24"/>
      <w:szCs w:val="24"/>
      <w:lang w:val="x-none" w:eastAsia="x-none"/>
    </w:rPr>
  </w:style>
  <w:style w:type="character" w:customStyle="1" w:styleId="affffffffff">
    <w:name w:val="@Текст с отступом Знак"/>
    <w:link w:val="afffffffffe"/>
    <w:rsid w:val="004C238E"/>
    <w:rPr>
      <w:rFonts w:ascii="Arial" w:hAnsi="Arial"/>
      <w:sz w:val="24"/>
      <w:szCs w:val="24"/>
      <w:lang w:val="x-none" w:eastAsia="x-none"/>
    </w:rPr>
  </w:style>
  <w:style w:type="paragraph" w:customStyle="1" w:styleId="440">
    <w:name w:val="Заголовок 4 Знак 4"/>
    <w:basedOn w:val="31"/>
    <w:uiPriority w:val="99"/>
    <w:qFormat/>
    <w:rsid w:val="004C238E"/>
    <w:pPr>
      <w:numPr>
        <w:ilvl w:val="0"/>
        <w:numId w:val="0"/>
      </w:numPr>
      <w:suppressAutoHyphens/>
      <w:spacing w:before="220" w:after="220"/>
      <w:ind w:firstLine="709"/>
      <w:jc w:val="both"/>
    </w:pPr>
    <w:rPr>
      <w:rFonts w:ascii="Arial" w:hAnsi="Arial"/>
      <w:b w:val="0"/>
      <w:i/>
      <w:sz w:val="22"/>
      <w:szCs w:val="26"/>
      <w:lang w:val="x-none"/>
    </w:rPr>
  </w:style>
  <w:style w:type="character" w:customStyle="1" w:styleId="38">
    <w:name w:val="Основной текст с отступом 3 Знак"/>
    <w:link w:val="37"/>
    <w:rsid w:val="004C238E"/>
    <w:rPr>
      <w:sz w:val="28"/>
      <w:lang w:eastAsia="en-US"/>
    </w:rPr>
  </w:style>
  <w:style w:type="paragraph" w:customStyle="1" w:styleId="57">
    <w:name w:val="Текст (ИОС5)"/>
    <w:basedOn w:val="af8"/>
    <w:link w:val="58"/>
    <w:qFormat/>
    <w:rsid w:val="004C238E"/>
    <w:pPr>
      <w:spacing w:line="360" w:lineRule="auto"/>
      <w:ind w:left="0" w:right="0" w:firstLine="851"/>
    </w:pPr>
    <w:rPr>
      <w:rFonts w:ascii="Arial" w:eastAsia="Calibri" w:hAnsi="Arial"/>
      <w:sz w:val="22"/>
      <w:szCs w:val="24"/>
      <w:lang w:val="x-none"/>
    </w:rPr>
  </w:style>
  <w:style w:type="character" w:customStyle="1" w:styleId="58">
    <w:name w:val="Текст (ИОС5) Знак"/>
    <w:link w:val="57"/>
    <w:rsid w:val="004C238E"/>
    <w:rPr>
      <w:rFonts w:ascii="Arial" w:eastAsia="Calibri" w:hAnsi="Arial"/>
      <w:sz w:val="22"/>
      <w:szCs w:val="24"/>
      <w:lang w:val="x-none" w:eastAsia="en-US"/>
    </w:rPr>
  </w:style>
  <w:style w:type="paragraph" w:customStyle="1" w:styleId="17">
    <w:name w:val="ЗАГОЛОВОК №1"/>
    <w:next w:val="20"/>
    <w:rsid w:val="004C238E"/>
    <w:pPr>
      <w:pageBreakBefore/>
      <w:numPr>
        <w:numId w:val="13"/>
      </w:numPr>
      <w:spacing w:before="240" w:after="240" w:line="360" w:lineRule="auto"/>
    </w:pPr>
    <w:rPr>
      <w:rFonts w:ascii="Arial" w:hAnsi="Arial"/>
      <w:b/>
      <w:bCs/>
      <w:kern w:val="28"/>
      <w:sz w:val="24"/>
      <w:szCs w:val="24"/>
      <w:lang w:val="de-DE" w:eastAsia="de-DE"/>
    </w:rPr>
  </w:style>
  <w:style w:type="paragraph" w:customStyle="1" w:styleId="20">
    <w:name w:val="ЗАГОЛОВОК №2"/>
    <w:rsid w:val="004C238E"/>
    <w:pPr>
      <w:keepNext/>
      <w:keepLines/>
      <w:numPr>
        <w:ilvl w:val="1"/>
        <w:numId w:val="13"/>
      </w:numPr>
      <w:spacing w:line="360" w:lineRule="auto"/>
    </w:pPr>
    <w:rPr>
      <w:rFonts w:ascii="Arial" w:hAnsi="Arial"/>
      <w:sz w:val="24"/>
      <w:szCs w:val="24"/>
    </w:rPr>
  </w:style>
  <w:style w:type="paragraph" w:customStyle="1" w:styleId="32">
    <w:name w:val="ЗАГОЛОВОК №3"/>
    <w:rsid w:val="004C238E"/>
    <w:pPr>
      <w:keepLines/>
      <w:numPr>
        <w:ilvl w:val="2"/>
        <w:numId w:val="13"/>
      </w:numPr>
      <w:spacing w:line="360" w:lineRule="auto"/>
    </w:pPr>
    <w:rPr>
      <w:rFonts w:ascii="Arial" w:hAnsi="Arial"/>
      <w:snapToGrid w:val="0"/>
      <w:sz w:val="24"/>
    </w:rPr>
  </w:style>
  <w:style w:type="paragraph" w:customStyle="1" w:styleId="42">
    <w:name w:val="Заг№4"/>
    <w:basedOn w:val="32"/>
    <w:rsid w:val="004C238E"/>
    <w:pPr>
      <w:numPr>
        <w:ilvl w:val="3"/>
      </w:numPr>
    </w:pPr>
  </w:style>
  <w:style w:type="paragraph" w:customStyle="1" w:styleId="af3">
    <w:name w:val="Простое Перечисление"/>
    <w:basedOn w:val="affffffc"/>
    <w:link w:val="affffffffff0"/>
    <w:qFormat/>
    <w:rsid w:val="004C238E"/>
    <w:pPr>
      <w:numPr>
        <w:numId w:val="14"/>
      </w:numPr>
      <w:spacing w:line="360" w:lineRule="auto"/>
      <w:jc w:val="both"/>
    </w:pPr>
    <w:rPr>
      <w:rFonts w:ascii="Arial" w:eastAsia="Calibri" w:hAnsi="Arial"/>
      <w:sz w:val="22"/>
      <w:lang w:val="x-none" w:eastAsia="en-US"/>
    </w:rPr>
  </w:style>
  <w:style w:type="paragraph" w:customStyle="1" w:styleId="menu">
    <w:name w:val="menu"/>
    <w:basedOn w:val="af8"/>
    <w:rsid w:val="004C238E"/>
    <w:pPr>
      <w:spacing w:before="100" w:beforeAutospacing="1" w:after="100" w:afterAutospacing="1"/>
      <w:ind w:left="150" w:right="0" w:firstLine="0"/>
      <w:jc w:val="left"/>
    </w:pPr>
    <w:rPr>
      <w:rFonts w:ascii="Verdana" w:hAnsi="Verdana"/>
      <w:b/>
      <w:bCs/>
      <w:color w:val="003399"/>
      <w:sz w:val="18"/>
      <w:szCs w:val="18"/>
      <w:lang w:eastAsia="ru-RU"/>
    </w:rPr>
  </w:style>
  <w:style w:type="character" w:customStyle="1" w:styleId="2f4">
    <w:name w:val="Основной текст Знак2"/>
    <w:aliases w:val="Основной текст Знак1 Знак Знак,Основной текст Знак Знак Знак Знак,Основной текст Знак1 Знак Знак Знак Знак,Основной текст документа Знак Знак Знак Знак Знак"/>
    <w:rsid w:val="004C238E"/>
    <w:rPr>
      <w:rFonts w:ascii="Arial" w:eastAsia="Calibri" w:hAnsi="Arial"/>
      <w:sz w:val="22"/>
      <w:szCs w:val="24"/>
      <w:lang w:val="ru-RU" w:eastAsia="en-US" w:bidi="ar-SA"/>
    </w:rPr>
  </w:style>
  <w:style w:type="paragraph" w:customStyle="1" w:styleId="-">
    <w:name w:val="УГТП-Текст"/>
    <w:basedOn w:val="af8"/>
    <w:link w:val="-0"/>
    <w:rsid w:val="004C238E"/>
    <w:pPr>
      <w:ind w:firstLine="851"/>
    </w:pPr>
    <w:rPr>
      <w:rFonts w:ascii="Arial" w:hAnsi="Arial"/>
      <w:sz w:val="24"/>
      <w:szCs w:val="24"/>
      <w:lang w:val="x-none" w:eastAsia="x-none"/>
    </w:rPr>
  </w:style>
  <w:style w:type="character" w:customStyle="1" w:styleId="-0">
    <w:name w:val="УГТП-Текст Знак"/>
    <w:link w:val="-"/>
    <w:rsid w:val="004C238E"/>
    <w:rPr>
      <w:rFonts w:ascii="Arial" w:hAnsi="Arial"/>
      <w:sz w:val="24"/>
      <w:szCs w:val="24"/>
      <w:lang w:val="x-none" w:eastAsia="x-none"/>
    </w:rPr>
  </w:style>
  <w:style w:type="paragraph" w:customStyle="1" w:styleId="-1">
    <w:name w:val="УГТП-Наименование документа"/>
    <w:basedOn w:val="af8"/>
    <w:autoRedefine/>
    <w:rsid w:val="004C238E"/>
    <w:pPr>
      <w:suppressAutoHyphens/>
      <w:ind w:left="0" w:right="0" w:firstLine="0"/>
      <w:jc w:val="center"/>
    </w:pPr>
    <w:rPr>
      <w:rFonts w:ascii="Arial" w:hAnsi="Arial" w:cs="Arial"/>
      <w:b/>
      <w:bCs/>
      <w:sz w:val="32"/>
      <w:szCs w:val="32"/>
      <w:lang w:eastAsia="ru-RU"/>
    </w:rPr>
  </w:style>
  <w:style w:type="paragraph" w:customStyle="1" w:styleId="-2">
    <w:name w:val="УГТП-Обозначение документа"/>
    <w:basedOn w:val="af8"/>
    <w:autoRedefine/>
    <w:rsid w:val="004C238E"/>
    <w:pPr>
      <w:ind w:left="0" w:right="0" w:firstLine="0"/>
      <w:jc w:val="center"/>
    </w:pPr>
    <w:rPr>
      <w:rFonts w:ascii="Arial" w:hAnsi="Arial" w:cs="Arial"/>
      <w:b/>
      <w:bCs/>
      <w:sz w:val="36"/>
      <w:szCs w:val="36"/>
      <w:lang w:eastAsia="ru-RU"/>
    </w:rPr>
  </w:style>
  <w:style w:type="paragraph" w:customStyle="1" w:styleId="-3">
    <w:name w:val="УГТП-Номер тома"/>
    <w:basedOn w:val="af8"/>
    <w:autoRedefine/>
    <w:rsid w:val="004C238E"/>
    <w:pPr>
      <w:tabs>
        <w:tab w:val="right" w:pos="9673"/>
      </w:tabs>
      <w:ind w:left="0" w:right="200" w:firstLine="0"/>
      <w:jc w:val="center"/>
    </w:pPr>
    <w:rPr>
      <w:rFonts w:ascii="Arial" w:hAnsi="Arial" w:cs="Arial"/>
      <w:b/>
      <w:bCs/>
      <w:sz w:val="32"/>
      <w:szCs w:val="32"/>
      <w:lang w:eastAsia="ru-RU"/>
    </w:rPr>
  </w:style>
  <w:style w:type="paragraph" w:customStyle="1" w:styleId="-4">
    <w:name w:val="УГТП-Год издания"/>
    <w:basedOn w:val="af8"/>
    <w:autoRedefine/>
    <w:rsid w:val="004C238E"/>
    <w:pPr>
      <w:framePr w:wrap="around" w:vAnchor="page" w:hAnchor="margin" w:xAlign="center" w:y="15310"/>
      <w:suppressAutoHyphens/>
      <w:ind w:left="0" w:right="0" w:firstLine="0"/>
      <w:jc w:val="center"/>
    </w:pPr>
    <w:rPr>
      <w:rFonts w:ascii="Arial" w:hAnsi="Arial" w:cs="Arial"/>
      <w:b/>
      <w:noProof/>
      <w:szCs w:val="28"/>
      <w:lang w:eastAsia="ru-RU"/>
    </w:rPr>
  </w:style>
  <w:style w:type="paragraph" w:customStyle="1" w:styleId="-5">
    <w:name w:val="УГТП-Наименование объекта"/>
    <w:basedOn w:val="af8"/>
    <w:autoRedefine/>
    <w:rsid w:val="004C238E"/>
    <w:pPr>
      <w:framePr w:wrap="around" w:vAnchor="page" w:hAnchor="margin" w:xAlign="center" w:y="3946"/>
      <w:suppressAutoHyphens/>
      <w:ind w:left="0" w:right="0" w:firstLine="0"/>
      <w:jc w:val="center"/>
    </w:pPr>
    <w:rPr>
      <w:rFonts w:ascii="Arial" w:hAnsi="Arial" w:cs="Arial"/>
      <w:b/>
      <w:sz w:val="36"/>
      <w:szCs w:val="36"/>
      <w:lang w:eastAsia="ru-RU"/>
    </w:rPr>
  </w:style>
  <w:style w:type="paragraph" w:customStyle="1" w:styleId="2f5">
    <w:name w:val="Перечисление 2 уровень"/>
    <w:basedOn w:val="af8"/>
    <w:link w:val="2f6"/>
    <w:qFormat/>
    <w:rsid w:val="004C238E"/>
    <w:pPr>
      <w:tabs>
        <w:tab w:val="left" w:pos="1134"/>
      </w:tabs>
      <w:spacing w:line="360" w:lineRule="auto"/>
      <w:ind w:left="0" w:right="0" w:firstLine="851"/>
    </w:pPr>
    <w:rPr>
      <w:rFonts w:ascii="Arial" w:hAnsi="Arial" w:cs="Arial"/>
      <w:sz w:val="22"/>
      <w:szCs w:val="24"/>
      <w:lang w:val="x-none" w:bidi="en-US"/>
    </w:rPr>
  </w:style>
  <w:style w:type="character" w:customStyle="1" w:styleId="2f6">
    <w:name w:val="Перечисление 2 уровень Знак"/>
    <w:link w:val="2f5"/>
    <w:rsid w:val="004C238E"/>
    <w:rPr>
      <w:rFonts w:ascii="Arial" w:hAnsi="Arial" w:cs="Arial"/>
      <w:sz w:val="22"/>
      <w:szCs w:val="24"/>
      <w:lang w:val="x-none" w:eastAsia="en-US" w:bidi="en-US"/>
    </w:rPr>
  </w:style>
  <w:style w:type="paragraph" w:customStyle="1" w:styleId="1ff0">
    <w:name w:val="Заголовок 1 далее текст"/>
    <w:basedOn w:val="1a"/>
    <w:next w:val="af8"/>
    <w:qFormat/>
    <w:rsid w:val="004C238E"/>
    <w:pPr>
      <w:pageBreakBefore/>
      <w:widowControl w:val="0"/>
      <w:tabs>
        <w:tab w:val="left" w:pos="0"/>
      </w:tabs>
      <w:suppressAutoHyphens/>
      <w:spacing w:before="0" w:after="600"/>
      <w:ind w:left="0" w:right="0" w:firstLine="851"/>
      <w:jc w:val="both"/>
    </w:pPr>
    <w:rPr>
      <w:rFonts w:ascii="Arial" w:hAnsi="Arial" w:cs="Arial"/>
      <w:bCs/>
      <w:caps/>
      <w:snapToGrid/>
      <w:kern w:val="32"/>
      <w:sz w:val="24"/>
      <w:szCs w:val="32"/>
      <w:lang w:val="x-none" w:eastAsia="en-US" w:bidi="en-US"/>
    </w:rPr>
  </w:style>
  <w:style w:type="paragraph" w:customStyle="1" w:styleId="230">
    <w:name w:val="Заголовок 2 далее Заголовок 3"/>
    <w:basedOn w:val="21"/>
    <w:next w:val="320"/>
    <w:qFormat/>
    <w:rsid w:val="004C238E"/>
    <w:pPr>
      <w:keepLines/>
      <w:suppressAutoHyphens/>
      <w:spacing w:before="240" w:after="320" w:line="360" w:lineRule="auto"/>
      <w:ind w:left="927" w:firstLine="851"/>
      <w:jc w:val="both"/>
    </w:pPr>
    <w:rPr>
      <w:rFonts w:ascii="Arial" w:hAnsi="Arial" w:cs="Arial"/>
      <w:bCs/>
      <w:iCs/>
      <w:sz w:val="22"/>
      <w:szCs w:val="28"/>
      <w:lang w:bidi="en-US"/>
    </w:rPr>
  </w:style>
  <w:style w:type="paragraph" w:customStyle="1" w:styleId="320">
    <w:name w:val="Заголовок 3 после заголовка 2"/>
    <w:basedOn w:val="31"/>
    <w:next w:val="af8"/>
    <w:qFormat/>
    <w:rsid w:val="004C238E"/>
    <w:pPr>
      <w:widowControl w:val="0"/>
      <w:numPr>
        <w:ilvl w:val="0"/>
        <w:numId w:val="0"/>
      </w:numPr>
      <w:spacing w:before="320" w:after="600" w:line="360" w:lineRule="auto"/>
      <w:ind w:left="1418" w:hanging="567"/>
      <w:jc w:val="both"/>
    </w:pPr>
    <w:rPr>
      <w:rFonts w:ascii="Arial" w:hAnsi="Arial" w:cs="Arial"/>
      <w:bCs/>
      <w:i/>
      <w:sz w:val="22"/>
      <w:szCs w:val="26"/>
      <w:lang w:val="en-US" w:bidi="en-US"/>
    </w:rPr>
  </w:style>
  <w:style w:type="paragraph" w:customStyle="1" w:styleId="321">
    <w:name w:val="Заголовок 3 после заголовка 21"/>
    <w:basedOn w:val="af8"/>
    <w:next w:val="320"/>
    <w:rsid w:val="004C238E"/>
    <w:pPr>
      <w:spacing w:line="360" w:lineRule="auto"/>
      <w:ind w:left="0" w:right="0" w:firstLine="851"/>
    </w:pPr>
    <w:rPr>
      <w:rFonts w:ascii="Arial" w:hAnsi="Arial"/>
      <w:color w:val="F79646"/>
      <w:sz w:val="22"/>
      <w:szCs w:val="24"/>
      <w:lang w:bidi="en-US"/>
    </w:rPr>
  </w:style>
  <w:style w:type="paragraph" w:customStyle="1" w:styleId="3f0">
    <w:name w:val="Заголовок 3 в тексте"/>
    <w:basedOn w:val="320"/>
    <w:next w:val="af8"/>
    <w:qFormat/>
    <w:rsid w:val="004C238E"/>
    <w:pPr>
      <w:spacing w:before="600"/>
      <w:ind w:left="0" w:firstLine="851"/>
    </w:pPr>
    <w:rPr>
      <w:lang w:eastAsia="ru-RU"/>
    </w:rPr>
  </w:style>
  <w:style w:type="paragraph" w:customStyle="1" w:styleId="affffffffff1">
    <w:name w:val="Текст в таблице"/>
    <w:basedOn w:val="affffffffd"/>
    <w:qFormat/>
    <w:rsid w:val="004C238E"/>
    <w:pPr>
      <w:jc w:val="left"/>
    </w:pPr>
    <w:rPr>
      <w:rFonts w:cs="Arial"/>
      <w:b w:val="0"/>
      <w:sz w:val="22"/>
      <w:szCs w:val="22"/>
    </w:rPr>
  </w:style>
  <w:style w:type="paragraph" w:customStyle="1" w:styleId="1ff1">
    <w:name w:val="Перечесление 1 уровень"/>
    <w:basedOn w:val="affa"/>
    <w:link w:val="1ff2"/>
    <w:qFormat/>
    <w:rsid w:val="004C238E"/>
    <w:pPr>
      <w:tabs>
        <w:tab w:val="left" w:pos="1134"/>
      </w:tabs>
      <w:spacing w:line="360" w:lineRule="auto"/>
      <w:ind w:left="0" w:firstLine="851"/>
    </w:pPr>
    <w:rPr>
      <w:rFonts w:ascii="Arial" w:hAnsi="Arial" w:cs="Arial"/>
      <w:sz w:val="22"/>
      <w:szCs w:val="24"/>
      <w:lang w:val="en-US" w:bidi="en-US"/>
    </w:rPr>
  </w:style>
  <w:style w:type="character" w:customStyle="1" w:styleId="1ff2">
    <w:name w:val="Перечесление 1 уровень Знак"/>
    <w:link w:val="1ff1"/>
    <w:rsid w:val="004C238E"/>
    <w:rPr>
      <w:rFonts w:ascii="Arial" w:hAnsi="Arial" w:cs="Arial"/>
      <w:sz w:val="22"/>
      <w:szCs w:val="24"/>
      <w:lang w:val="en-US" w:eastAsia="en-US" w:bidi="en-US"/>
    </w:rPr>
  </w:style>
  <w:style w:type="paragraph" w:customStyle="1" w:styleId="13">
    <w:name w:val="Перечисление 1 уровень (буквами)"/>
    <w:basedOn w:val="1ff1"/>
    <w:link w:val="1ff3"/>
    <w:qFormat/>
    <w:rsid w:val="004C238E"/>
    <w:pPr>
      <w:numPr>
        <w:numId w:val="15"/>
      </w:numPr>
      <w:ind w:left="0" w:firstLine="851"/>
    </w:pPr>
  </w:style>
  <w:style w:type="character" w:customStyle="1" w:styleId="1ff3">
    <w:name w:val="Перечисление 1 уровень (буквами) Знак"/>
    <w:link w:val="13"/>
    <w:rsid w:val="004C238E"/>
    <w:rPr>
      <w:rFonts w:ascii="Arial" w:hAnsi="Arial" w:cs="Arial"/>
      <w:sz w:val="22"/>
      <w:szCs w:val="24"/>
      <w:lang w:val="en-US" w:eastAsia="en-US" w:bidi="en-US"/>
    </w:rPr>
  </w:style>
  <w:style w:type="paragraph" w:customStyle="1" w:styleId="affffffffff2">
    <w:name w:val="Знак Знак Знак Знак"/>
    <w:basedOn w:val="af8"/>
    <w:autoRedefine/>
    <w:rsid w:val="004C238E"/>
    <w:pPr>
      <w:spacing w:after="160" w:line="240" w:lineRule="exact"/>
      <w:ind w:left="0" w:right="0" w:firstLine="0"/>
      <w:jc w:val="left"/>
    </w:pPr>
    <w:rPr>
      <w:rFonts w:eastAsia="SimSun"/>
      <w:b/>
      <w:szCs w:val="24"/>
      <w:lang w:val="en-US"/>
    </w:rPr>
  </w:style>
  <w:style w:type="paragraph" w:customStyle="1" w:styleId="affffffffff3">
    <w:name w:val="!Наименование проекта!"/>
    <w:basedOn w:val="af8"/>
    <w:autoRedefine/>
    <w:rsid w:val="004C238E"/>
    <w:pPr>
      <w:framePr w:hSpace="180" w:wrap="around" w:vAnchor="text" w:hAnchor="text" w:y="20"/>
      <w:ind w:left="0" w:right="0" w:firstLine="0"/>
      <w:jc w:val="center"/>
    </w:pPr>
    <w:rPr>
      <w:rFonts w:ascii="Arial" w:hAnsi="Arial" w:cs="Arial"/>
      <w:b/>
      <w:sz w:val="36"/>
      <w:szCs w:val="36"/>
      <w:lang w:eastAsia="ru-RU"/>
    </w:rPr>
  </w:style>
  <w:style w:type="paragraph" w:customStyle="1" w:styleId="affffffffff4">
    <w:name w:val="!Наименование тома!"/>
    <w:basedOn w:val="af8"/>
    <w:rsid w:val="004C238E"/>
    <w:pPr>
      <w:suppressAutoHyphens/>
      <w:ind w:left="0" w:right="0" w:firstLine="0"/>
      <w:jc w:val="center"/>
    </w:pPr>
    <w:rPr>
      <w:rFonts w:ascii="Arial" w:hAnsi="Arial" w:cs="Arial"/>
      <w:b/>
      <w:color w:val="1F497D"/>
      <w:szCs w:val="32"/>
      <w:lang w:eastAsia="ru-RU"/>
    </w:rPr>
  </w:style>
  <w:style w:type="paragraph" w:customStyle="1" w:styleId="affffffffff5">
    <w:name w:val="!Номер тома!"/>
    <w:basedOn w:val="affffffffff4"/>
    <w:rsid w:val="004C238E"/>
    <w:rPr>
      <w:lang w:val="en-US"/>
    </w:rPr>
  </w:style>
  <w:style w:type="paragraph" w:customStyle="1" w:styleId="affffffffff6">
    <w:name w:val="!Шифр тома!"/>
    <w:basedOn w:val="af8"/>
    <w:next w:val="af8"/>
    <w:autoRedefine/>
    <w:rsid w:val="004C238E"/>
    <w:pPr>
      <w:framePr w:hSpace="180" w:wrap="around" w:vAnchor="text" w:hAnchor="margin" w:yAlign="center"/>
      <w:ind w:left="0" w:right="560" w:firstLine="500"/>
      <w:jc w:val="center"/>
    </w:pPr>
    <w:rPr>
      <w:rFonts w:ascii="Arial" w:hAnsi="Arial" w:cs="Arial"/>
      <w:b/>
      <w:bCs/>
      <w:szCs w:val="28"/>
      <w:lang w:eastAsia="ru-RU"/>
    </w:rPr>
  </w:style>
  <w:style w:type="paragraph" w:customStyle="1" w:styleId="affffffffff7">
    <w:name w:val="Таблица"/>
    <w:basedOn w:val="af8"/>
    <w:rsid w:val="004C238E"/>
    <w:pPr>
      <w:ind w:left="0" w:right="0" w:firstLine="0"/>
    </w:pPr>
    <w:rPr>
      <w:rFonts w:ascii="Arial" w:hAnsi="Arial"/>
      <w:sz w:val="24"/>
    </w:rPr>
  </w:style>
  <w:style w:type="paragraph" w:customStyle="1" w:styleId="affffffffff8">
    <w:name w:val="Таблица + по центру"/>
    <w:basedOn w:val="affffffffff7"/>
    <w:rsid w:val="004C238E"/>
    <w:pPr>
      <w:jc w:val="center"/>
    </w:pPr>
  </w:style>
  <w:style w:type="character" w:customStyle="1" w:styleId="ChernishovaOV">
    <w:name w:val="ChernishovaOV"/>
    <w:semiHidden/>
    <w:rsid w:val="004C238E"/>
    <w:rPr>
      <w:rFonts w:ascii="Arial" w:hAnsi="Arial" w:cs="Arial"/>
      <w:color w:val="000080"/>
      <w:sz w:val="20"/>
      <w:szCs w:val="20"/>
    </w:rPr>
  </w:style>
  <w:style w:type="paragraph" w:customStyle="1" w:styleId="151">
    <w:name w:val="Заголовок 1(ИОС5)"/>
    <w:basedOn w:val="1a"/>
    <w:link w:val="152"/>
    <w:qFormat/>
    <w:rsid w:val="004C238E"/>
    <w:pPr>
      <w:keepLines/>
      <w:pageBreakBefore/>
      <w:suppressAutoHyphens/>
      <w:spacing w:after="220" w:line="240" w:lineRule="auto"/>
      <w:ind w:left="1571" w:right="0" w:hanging="360"/>
      <w:jc w:val="left"/>
    </w:pPr>
    <w:rPr>
      <w:rFonts w:ascii="Arial" w:hAnsi="Arial"/>
      <w:bCs/>
      <w:caps/>
      <w:snapToGrid/>
      <w:kern w:val="0"/>
      <w:sz w:val="24"/>
      <w:szCs w:val="28"/>
      <w:lang w:val="x-none" w:eastAsia="en-US"/>
    </w:rPr>
  </w:style>
  <w:style w:type="character" w:customStyle="1" w:styleId="152">
    <w:name w:val="Заголовок 1(ИОС5) Знак"/>
    <w:link w:val="151"/>
    <w:rsid w:val="004C238E"/>
    <w:rPr>
      <w:rFonts w:ascii="Arial" w:hAnsi="Arial"/>
      <w:b/>
      <w:bCs/>
      <w:caps/>
      <w:sz w:val="24"/>
      <w:szCs w:val="28"/>
      <w:lang w:val="x-none" w:eastAsia="en-US"/>
    </w:rPr>
  </w:style>
  <w:style w:type="paragraph" w:styleId="affffffffff9">
    <w:name w:val="Revision"/>
    <w:hidden/>
    <w:uiPriority w:val="99"/>
    <w:semiHidden/>
    <w:rsid w:val="004C238E"/>
    <w:rPr>
      <w:rFonts w:ascii="Arial" w:hAnsi="Arial"/>
      <w:sz w:val="22"/>
      <w:szCs w:val="24"/>
      <w:lang w:eastAsia="en-US" w:bidi="en-US"/>
    </w:rPr>
  </w:style>
  <w:style w:type="character" w:customStyle="1" w:styleId="content">
    <w:name w:val="content"/>
    <w:rsid w:val="004C238E"/>
  </w:style>
  <w:style w:type="paragraph" w:customStyle="1" w:styleId="affffffffffa">
    <w:name w:val="СПЕКА"/>
    <w:basedOn w:val="af8"/>
    <w:link w:val="affffffffffb"/>
    <w:rsid w:val="004C238E"/>
    <w:pPr>
      <w:framePr w:hSpace="181" w:wrap="around" w:hAnchor="margin" w:x="58" w:y="1"/>
      <w:ind w:left="0" w:right="0" w:firstLine="0"/>
      <w:suppressOverlap/>
      <w:jc w:val="left"/>
    </w:pPr>
    <w:rPr>
      <w:rFonts w:ascii="GOST type A" w:eastAsia="Calibri" w:hAnsi="GOST type A"/>
      <w:i/>
      <w:iCs/>
      <w:szCs w:val="28"/>
      <w:lang w:val="x-none" w:eastAsia="x-none"/>
    </w:rPr>
  </w:style>
  <w:style w:type="character" w:customStyle="1" w:styleId="affffffffffb">
    <w:name w:val="СПЕКА Знак"/>
    <w:link w:val="affffffffffa"/>
    <w:rsid w:val="004C238E"/>
    <w:rPr>
      <w:rFonts w:ascii="GOST type A" w:eastAsia="Calibri" w:hAnsi="GOST type A"/>
      <w:i/>
      <w:iCs/>
      <w:sz w:val="28"/>
      <w:szCs w:val="28"/>
      <w:lang w:val="x-none" w:eastAsia="x-none"/>
    </w:rPr>
  </w:style>
  <w:style w:type="paragraph" w:customStyle="1" w:styleId="1460">
    <w:name w:val="1460"/>
    <w:basedOn w:val="af8"/>
    <w:rsid w:val="004C238E"/>
    <w:pPr>
      <w:autoSpaceDE w:val="0"/>
      <w:autoSpaceDN w:val="0"/>
      <w:spacing w:before="120"/>
      <w:ind w:left="0" w:right="0" w:firstLine="0"/>
      <w:jc w:val="center"/>
    </w:pPr>
    <w:rPr>
      <w:rFonts w:eastAsia="Calibri"/>
      <w:b/>
      <w:bCs/>
      <w:color w:val="000000"/>
      <w:szCs w:val="28"/>
      <w:lang w:eastAsia="ru-RU"/>
    </w:rPr>
  </w:style>
  <w:style w:type="paragraph" w:customStyle="1" w:styleId="12062">
    <w:name w:val="12062"/>
    <w:basedOn w:val="af8"/>
    <w:rsid w:val="004C238E"/>
    <w:pPr>
      <w:autoSpaceDE w:val="0"/>
      <w:autoSpaceDN w:val="0"/>
      <w:spacing w:after="120"/>
      <w:ind w:left="0" w:right="0" w:firstLine="0"/>
      <w:jc w:val="center"/>
    </w:pPr>
    <w:rPr>
      <w:rFonts w:eastAsia="Calibri"/>
      <w:b/>
      <w:bCs/>
      <w:color w:val="000000"/>
      <w:sz w:val="24"/>
      <w:szCs w:val="24"/>
      <w:lang w:eastAsia="ru-RU"/>
    </w:rPr>
  </w:style>
  <w:style w:type="character" w:customStyle="1" w:styleId="st">
    <w:name w:val="st"/>
    <w:rsid w:val="004C238E"/>
  </w:style>
  <w:style w:type="paragraph" w:customStyle="1" w:styleId="affffffffffc">
    <w:name w:val="ВНП Обычный текст с отступом"/>
    <w:basedOn w:val="af8"/>
    <w:link w:val="affffffffffd"/>
    <w:rsid w:val="004C238E"/>
    <w:pPr>
      <w:spacing w:line="360" w:lineRule="auto"/>
      <w:ind w:left="0" w:right="0"/>
    </w:pPr>
    <w:rPr>
      <w:rFonts w:ascii="Arial" w:eastAsia="Calibri" w:hAnsi="Arial"/>
      <w:sz w:val="22"/>
      <w:szCs w:val="24"/>
      <w:lang w:val="x-none" w:eastAsia="x-none"/>
    </w:rPr>
  </w:style>
  <w:style w:type="numbering" w:customStyle="1" w:styleId="a9">
    <w:name w:val="ВНП Список_маркированный"/>
    <w:basedOn w:val="afb"/>
    <w:rsid w:val="004C238E"/>
    <w:pPr>
      <w:numPr>
        <w:numId w:val="16"/>
      </w:numPr>
    </w:pPr>
  </w:style>
  <w:style w:type="character" w:customStyle="1" w:styleId="affffffffffd">
    <w:name w:val="ВНП Обычный текст с отступом Знак"/>
    <w:link w:val="affffffffffc"/>
    <w:rsid w:val="004C238E"/>
    <w:rPr>
      <w:rFonts w:ascii="Arial" w:eastAsia="Calibri" w:hAnsi="Arial"/>
      <w:sz w:val="22"/>
      <w:szCs w:val="24"/>
      <w:lang w:val="x-none" w:eastAsia="x-none"/>
    </w:rPr>
  </w:style>
  <w:style w:type="character" w:customStyle="1" w:styleId="113">
    <w:name w:val="Основной текст (11)_"/>
    <w:link w:val="1113"/>
    <w:uiPriority w:val="99"/>
    <w:rsid w:val="004C238E"/>
    <w:rPr>
      <w:rFonts w:ascii="Arial" w:hAnsi="Arial" w:cs="Arial"/>
      <w:sz w:val="15"/>
      <w:szCs w:val="15"/>
      <w:shd w:val="clear" w:color="auto" w:fill="FFFFFF"/>
    </w:rPr>
  </w:style>
  <w:style w:type="character" w:customStyle="1" w:styleId="450">
    <w:name w:val="Основной текст (45)_"/>
    <w:link w:val="451"/>
    <w:uiPriority w:val="99"/>
    <w:rsid w:val="004C238E"/>
    <w:rPr>
      <w:i/>
      <w:iCs/>
      <w:spacing w:val="-10"/>
      <w:sz w:val="15"/>
      <w:szCs w:val="15"/>
      <w:shd w:val="clear" w:color="auto" w:fill="FFFFFF"/>
    </w:rPr>
  </w:style>
  <w:style w:type="character" w:customStyle="1" w:styleId="910">
    <w:name w:val="Основной текст (91)_"/>
    <w:link w:val="911"/>
    <w:uiPriority w:val="99"/>
    <w:rsid w:val="004C238E"/>
    <w:rPr>
      <w:rFonts w:ascii="Arial" w:hAnsi="Arial" w:cs="Arial"/>
      <w:b/>
      <w:bCs/>
      <w:spacing w:val="-20"/>
      <w:sz w:val="17"/>
      <w:szCs w:val="17"/>
      <w:shd w:val="clear" w:color="auto" w:fill="FFFFFF"/>
    </w:rPr>
  </w:style>
  <w:style w:type="paragraph" w:customStyle="1" w:styleId="1113">
    <w:name w:val="Основной текст (11)1"/>
    <w:basedOn w:val="af8"/>
    <w:link w:val="113"/>
    <w:uiPriority w:val="99"/>
    <w:rsid w:val="004C238E"/>
    <w:pPr>
      <w:shd w:val="clear" w:color="auto" w:fill="FFFFFF"/>
      <w:spacing w:line="240" w:lineRule="atLeast"/>
      <w:ind w:left="0" w:right="0" w:firstLine="0"/>
      <w:jc w:val="left"/>
    </w:pPr>
    <w:rPr>
      <w:rFonts w:ascii="Arial" w:hAnsi="Arial" w:cs="Arial"/>
      <w:sz w:val="15"/>
      <w:szCs w:val="15"/>
      <w:lang w:eastAsia="ru-RU"/>
    </w:rPr>
  </w:style>
  <w:style w:type="paragraph" w:customStyle="1" w:styleId="451">
    <w:name w:val="Основной текст (45)1"/>
    <w:basedOn w:val="af8"/>
    <w:link w:val="450"/>
    <w:uiPriority w:val="99"/>
    <w:rsid w:val="004C238E"/>
    <w:pPr>
      <w:shd w:val="clear" w:color="auto" w:fill="FFFFFF"/>
      <w:spacing w:before="60" w:line="125" w:lineRule="exact"/>
      <w:ind w:left="0" w:right="0" w:firstLine="0"/>
      <w:jc w:val="right"/>
    </w:pPr>
    <w:rPr>
      <w:i/>
      <w:iCs/>
      <w:spacing w:val="-10"/>
      <w:sz w:val="15"/>
      <w:szCs w:val="15"/>
      <w:lang w:eastAsia="ru-RU"/>
    </w:rPr>
  </w:style>
  <w:style w:type="paragraph" w:customStyle="1" w:styleId="911">
    <w:name w:val="Основной текст (91)"/>
    <w:basedOn w:val="af8"/>
    <w:link w:val="910"/>
    <w:uiPriority w:val="99"/>
    <w:rsid w:val="004C238E"/>
    <w:pPr>
      <w:shd w:val="clear" w:color="auto" w:fill="FFFFFF"/>
      <w:spacing w:line="240" w:lineRule="atLeast"/>
      <w:ind w:left="0" w:right="0" w:firstLine="0"/>
      <w:jc w:val="left"/>
    </w:pPr>
    <w:rPr>
      <w:rFonts w:ascii="Arial" w:hAnsi="Arial" w:cs="Arial"/>
      <w:b/>
      <w:bCs/>
      <w:spacing w:val="-20"/>
      <w:sz w:val="17"/>
      <w:szCs w:val="17"/>
      <w:lang w:eastAsia="ru-RU"/>
    </w:rPr>
  </w:style>
  <w:style w:type="paragraph" w:customStyle="1" w:styleId="c">
    <w:name w:val="ВНП Обычный текст c отступом"/>
    <w:basedOn w:val="af8"/>
    <w:link w:val="c0"/>
    <w:rsid w:val="004C238E"/>
    <w:pPr>
      <w:ind w:left="0" w:right="0" w:firstLine="709"/>
    </w:pPr>
    <w:rPr>
      <w:rFonts w:ascii="Arial" w:eastAsia="Calibri" w:hAnsi="Arial"/>
      <w:sz w:val="24"/>
      <w:szCs w:val="22"/>
      <w:lang w:val="x-none" w:eastAsia="x-none"/>
    </w:rPr>
  </w:style>
  <w:style w:type="character" w:customStyle="1" w:styleId="c0">
    <w:name w:val="ВНП Обычный текст c отступом Знак"/>
    <w:link w:val="c"/>
    <w:rsid w:val="004C238E"/>
    <w:rPr>
      <w:rFonts w:ascii="Arial" w:eastAsia="Calibri" w:hAnsi="Arial"/>
      <w:sz w:val="24"/>
      <w:szCs w:val="22"/>
      <w:lang w:val="x-none" w:eastAsia="x-none"/>
    </w:rPr>
  </w:style>
  <w:style w:type="paragraph" w:customStyle="1" w:styleId="ae">
    <w:name w:val="ВНП Заголовок раздела"/>
    <w:basedOn w:val="af8"/>
    <w:next w:val="affffffffffc"/>
    <w:rsid w:val="004C238E"/>
    <w:pPr>
      <w:pageBreakBefore/>
      <w:numPr>
        <w:numId w:val="17"/>
      </w:numPr>
      <w:spacing w:before="240" w:after="240" w:line="360" w:lineRule="auto"/>
      <w:ind w:right="0"/>
      <w:contextualSpacing/>
      <w:jc w:val="left"/>
      <w:outlineLvl w:val="0"/>
    </w:pPr>
    <w:rPr>
      <w:rFonts w:ascii="Arial" w:eastAsia="Calibri" w:hAnsi="Arial" w:cs="Arial"/>
      <w:b/>
      <w:caps/>
      <w:sz w:val="22"/>
      <w:szCs w:val="24"/>
      <w:lang w:eastAsia="ru-RU"/>
    </w:rPr>
  </w:style>
  <w:style w:type="paragraph" w:customStyle="1" w:styleId="af">
    <w:name w:val="ВНП Заголовок главы"/>
    <w:basedOn w:val="af8"/>
    <w:next w:val="affffffffffc"/>
    <w:link w:val="affffffffffe"/>
    <w:rsid w:val="004C238E"/>
    <w:pPr>
      <w:numPr>
        <w:ilvl w:val="1"/>
        <w:numId w:val="17"/>
      </w:numPr>
      <w:spacing w:before="240" w:after="240" w:line="360" w:lineRule="auto"/>
      <w:ind w:left="0" w:right="0" w:firstLine="539"/>
      <w:outlineLvl w:val="1"/>
    </w:pPr>
    <w:rPr>
      <w:rFonts w:ascii="Arial" w:eastAsia="Calibri" w:hAnsi="Arial"/>
      <w:b/>
      <w:sz w:val="22"/>
      <w:szCs w:val="24"/>
      <w:lang w:val="x-none" w:eastAsia="x-none"/>
    </w:rPr>
  </w:style>
  <w:style w:type="paragraph" w:customStyle="1" w:styleId="af0">
    <w:name w:val="ВНП Заголовок пункта"/>
    <w:basedOn w:val="af8"/>
    <w:next w:val="affffffffffc"/>
    <w:link w:val="afffffffffff"/>
    <w:rsid w:val="004C238E"/>
    <w:pPr>
      <w:numPr>
        <w:ilvl w:val="2"/>
        <w:numId w:val="17"/>
      </w:numPr>
      <w:spacing w:before="240" w:after="240" w:line="360" w:lineRule="auto"/>
      <w:ind w:left="0" w:right="0" w:firstLine="539"/>
      <w:contextualSpacing/>
      <w:outlineLvl w:val="2"/>
    </w:pPr>
    <w:rPr>
      <w:rFonts w:ascii="Arial" w:eastAsia="Calibri" w:hAnsi="Arial"/>
      <w:b/>
      <w:sz w:val="22"/>
      <w:szCs w:val="24"/>
      <w:lang w:val="x-none" w:eastAsia="x-none"/>
    </w:rPr>
  </w:style>
  <w:style w:type="paragraph" w:customStyle="1" w:styleId="af1">
    <w:name w:val="ВНП Заголовок подпункта"/>
    <w:basedOn w:val="af8"/>
    <w:next w:val="affffffffffc"/>
    <w:rsid w:val="004C238E"/>
    <w:pPr>
      <w:numPr>
        <w:ilvl w:val="3"/>
        <w:numId w:val="17"/>
      </w:numPr>
      <w:spacing w:before="240" w:after="240" w:line="360" w:lineRule="auto"/>
      <w:ind w:left="0" w:right="0" w:firstLine="539"/>
      <w:contextualSpacing/>
      <w:outlineLvl w:val="3"/>
    </w:pPr>
    <w:rPr>
      <w:rFonts w:ascii="Arial" w:eastAsia="Calibri" w:hAnsi="Arial" w:cs="Arial"/>
      <w:b/>
      <w:sz w:val="22"/>
      <w:szCs w:val="24"/>
      <w:lang w:eastAsia="ru-RU"/>
    </w:rPr>
  </w:style>
  <w:style w:type="paragraph" w:customStyle="1" w:styleId="af2">
    <w:name w:val="ВНП Заголовок подподпункта"/>
    <w:basedOn w:val="af8"/>
    <w:next w:val="affffffffffc"/>
    <w:rsid w:val="004C238E"/>
    <w:pPr>
      <w:numPr>
        <w:ilvl w:val="4"/>
        <w:numId w:val="17"/>
      </w:numPr>
      <w:spacing w:before="240" w:after="240" w:line="360" w:lineRule="auto"/>
      <w:ind w:left="0" w:right="0" w:firstLine="539"/>
      <w:contextualSpacing/>
      <w:outlineLvl w:val="4"/>
    </w:pPr>
    <w:rPr>
      <w:rFonts w:ascii="Arial" w:eastAsia="Calibri" w:hAnsi="Arial" w:cs="Arial"/>
      <w:b/>
      <w:sz w:val="22"/>
      <w:szCs w:val="24"/>
      <w:lang w:eastAsia="ru-RU"/>
    </w:rPr>
  </w:style>
  <w:style w:type="numbering" w:customStyle="1" w:styleId="ad">
    <w:name w:val="ВНП Нумерация разделов"/>
    <w:basedOn w:val="afb"/>
    <w:rsid w:val="004C238E"/>
    <w:pPr>
      <w:numPr>
        <w:numId w:val="28"/>
      </w:numPr>
    </w:pPr>
  </w:style>
  <w:style w:type="paragraph" w:customStyle="1" w:styleId="14">
    <w:name w:val="Рисунок 1"/>
    <w:basedOn w:val="af8"/>
    <w:next w:val="af8"/>
    <w:rsid w:val="004C238E"/>
    <w:pPr>
      <w:numPr>
        <w:numId w:val="18"/>
      </w:numPr>
      <w:outlineLvl w:val="0"/>
    </w:pPr>
    <w:rPr>
      <w:rFonts w:eastAsia="Calibri" w:cs="Arial"/>
      <w:szCs w:val="22"/>
      <w:lang w:eastAsia="ru-RU"/>
    </w:rPr>
  </w:style>
  <w:style w:type="character" w:customStyle="1" w:styleId="affffffffffe">
    <w:name w:val="ВНП Заголовок главы Знак"/>
    <w:link w:val="af"/>
    <w:rsid w:val="004C238E"/>
    <w:rPr>
      <w:rFonts w:ascii="Arial" w:eastAsia="Calibri" w:hAnsi="Arial"/>
      <w:b/>
      <w:sz w:val="22"/>
      <w:szCs w:val="24"/>
      <w:lang w:val="x-none" w:eastAsia="x-none"/>
    </w:rPr>
  </w:style>
  <w:style w:type="character" w:customStyle="1" w:styleId="afffffffffff">
    <w:name w:val="ВНП Заголовок пункта Знак"/>
    <w:link w:val="af0"/>
    <w:rsid w:val="004C238E"/>
    <w:rPr>
      <w:rFonts w:ascii="Arial" w:eastAsia="Calibri" w:hAnsi="Arial"/>
      <w:b/>
      <w:sz w:val="22"/>
      <w:szCs w:val="24"/>
      <w:lang w:val="x-none" w:eastAsia="x-none"/>
    </w:rPr>
  </w:style>
  <w:style w:type="paragraph" w:customStyle="1" w:styleId="afffffffffff0">
    <w:name w:val="Просто абзац"/>
    <w:basedOn w:val="af8"/>
    <w:link w:val="afffffffffff1"/>
    <w:autoRedefine/>
    <w:rsid w:val="004C238E"/>
    <w:pPr>
      <w:spacing w:line="360" w:lineRule="auto"/>
      <w:ind w:left="1485" w:right="0" w:firstLine="709"/>
      <w:contextualSpacing/>
    </w:pPr>
    <w:rPr>
      <w:rFonts w:eastAsia="Calibri"/>
      <w:sz w:val="24"/>
      <w:szCs w:val="24"/>
      <w:lang w:val="x-none" w:bidi="en-US"/>
    </w:rPr>
  </w:style>
  <w:style w:type="paragraph" w:customStyle="1" w:styleId="100">
    <w:name w:val="штамп_10"/>
    <w:basedOn w:val="af8"/>
    <w:rsid w:val="004C238E"/>
    <w:pPr>
      <w:spacing w:line="288" w:lineRule="auto"/>
      <w:ind w:left="0" w:right="113" w:firstLine="709"/>
      <w:jc w:val="right"/>
    </w:pPr>
    <w:rPr>
      <w:rFonts w:eastAsia="Calibri"/>
      <w:i/>
      <w:iCs/>
      <w:sz w:val="18"/>
      <w:szCs w:val="24"/>
      <w:lang w:bidi="en-US"/>
    </w:rPr>
  </w:style>
  <w:style w:type="paragraph" w:customStyle="1" w:styleId="2f7">
    <w:name w:val="штамп_2"/>
    <w:basedOn w:val="af8"/>
    <w:rsid w:val="004C238E"/>
    <w:pPr>
      <w:spacing w:line="360" w:lineRule="auto"/>
      <w:ind w:left="0" w:right="0" w:firstLine="709"/>
      <w:jc w:val="center"/>
    </w:pPr>
    <w:rPr>
      <w:rFonts w:eastAsia="Calibri"/>
      <w:b/>
      <w:bCs/>
      <w:sz w:val="14"/>
      <w:szCs w:val="24"/>
      <w:lang w:bidi="en-US"/>
    </w:rPr>
  </w:style>
  <w:style w:type="paragraph" w:customStyle="1" w:styleId="49">
    <w:name w:val="штамп_4"/>
    <w:basedOn w:val="31"/>
    <w:rsid w:val="004C238E"/>
    <w:pPr>
      <w:numPr>
        <w:ilvl w:val="0"/>
        <w:numId w:val="0"/>
      </w:numPr>
      <w:spacing w:before="0" w:after="0" w:line="360" w:lineRule="auto"/>
      <w:ind w:left="3011" w:right="5" w:hanging="180"/>
      <w:jc w:val="both"/>
    </w:pPr>
    <w:rPr>
      <w:rFonts w:eastAsia="Calibri"/>
      <w:bCs/>
      <w:i/>
      <w:iCs/>
      <w:sz w:val="18"/>
      <w:szCs w:val="24"/>
      <w:lang w:bidi="en-US"/>
    </w:rPr>
  </w:style>
  <w:style w:type="paragraph" w:customStyle="1" w:styleId="59">
    <w:name w:val="штамп_5"/>
    <w:basedOn w:val="af8"/>
    <w:rsid w:val="004C238E"/>
    <w:pPr>
      <w:spacing w:before="40" w:line="360" w:lineRule="auto"/>
      <w:ind w:left="0" w:right="0" w:firstLine="709"/>
      <w:jc w:val="center"/>
    </w:pPr>
    <w:rPr>
      <w:rFonts w:eastAsia="Calibri"/>
      <w:sz w:val="14"/>
      <w:szCs w:val="24"/>
      <w:lang w:bidi="en-US"/>
    </w:rPr>
  </w:style>
  <w:style w:type="paragraph" w:customStyle="1" w:styleId="64">
    <w:name w:val="штамп_6"/>
    <w:basedOn w:val="af8"/>
    <w:rsid w:val="004C238E"/>
    <w:pPr>
      <w:spacing w:before="240" w:line="360" w:lineRule="auto"/>
      <w:ind w:left="0" w:right="0" w:firstLine="709"/>
      <w:jc w:val="center"/>
    </w:pPr>
    <w:rPr>
      <w:rFonts w:eastAsia="Calibri"/>
      <w:b/>
      <w:bCs/>
      <w:i/>
      <w:iCs/>
      <w:szCs w:val="24"/>
      <w:lang w:bidi="en-US"/>
    </w:rPr>
  </w:style>
  <w:style w:type="paragraph" w:customStyle="1" w:styleId="94">
    <w:name w:val="штамп_9"/>
    <w:basedOn w:val="7"/>
    <w:rsid w:val="004C238E"/>
    <w:pPr>
      <w:keepNext/>
      <w:numPr>
        <w:ilvl w:val="0"/>
        <w:numId w:val="0"/>
      </w:numPr>
      <w:spacing w:before="0" w:after="0" w:line="360" w:lineRule="auto"/>
      <w:ind w:left="5891" w:right="0" w:hanging="360"/>
      <w:jc w:val="center"/>
    </w:pPr>
    <w:rPr>
      <w:rFonts w:eastAsia="Calibri"/>
      <w:bCs/>
      <w:szCs w:val="24"/>
      <w:lang w:bidi="en-US"/>
    </w:rPr>
  </w:style>
  <w:style w:type="paragraph" w:customStyle="1" w:styleId="124">
    <w:name w:val="штамп_12"/>
    <w:basedOn w:val="2f7"/>
    <w:rsid w:val="004C238E"/>
    <w:rPr>
      <w:sz w:val="16"/>
    </w:rPr>
  </w:style>
  <w:style w:type="paragraph" w:customStyle="1" w:styleId="afffffffffff2">
    <w:name w:val="Штамп"/>
    <w:link w:val="afffffffffff3"/>
    <w:rsid w:val="004C238E"/>
    <w:pPr>
      <w:widowControl w:val="0"/>
      <w:spacing w:after="200" w:line="276" w:lineRule="auto"/>
    </w:pPr>
    <w:rPr>
      <w:rFonts w:ascii="ISOCPEUR" w:eastAsia="Calibri" w:hAnsi="ISOCPEUR"/>
      <w:sz w:val="22"/>
      <w:szCs w:val="22"/>
    </w:rPr>
  </w:style>
  <w:style w:type="character" w:customStyle="1" w:styleId="afffffffffff3">
    <w:name w:val="Штамп Знак"/>
    <w:link w:val="afffffffffff2"/>
    <w:locked/>
    <w:rsid w:val="004C238E"/>
    <w:rPr>
      <w:rFonts w:ascii="ISOCPEUR" w:eastAsia="Calibri" w:hAnsi="ISOCPEUR"/>
      <w:sz w:val="22"/>
      <w:szCs w:val="22"/>
    </w:rPr>
  </w:style>
  <w:style w:type="character" w:customStyle="1" w:styleId="afffffffffff1">
    <w:name w:val="Просто абзац Знак"/>
    <w:link w:val="afffffffffff0"/>
    <w:rsid w:val="004C238E"/>
    <w:rPr>
      <w:rFonts w:eastAsia="Calibri"/>
      <w:sz w:val="24"/>
      <w:szCs w:val="24"/>
      <w:lang w:val="x-none" w:eastAsia="en-US" w:bidi="en-US"/>
    </w:rPr>
  </w:style>
  <w:style w:type="paragraph" w:customStyle="1" w:styleId="1120">
    <w:name w:val="Стиль Заголовок 1 + 12 пт не полужирный"/>
    <w:basedOn w:val="1a"/>
    <w:rsid w:val="004C238E"/>
    <w:pPr>
      <w:spacing w:before="240" w:after="60" w:line="720" w:lineRule="auto"/>
      <w:ind w:left="1571" w:right="0" w:firstLine="851"/>
      <w:jc w:val="left"/>
    </w:pPr>
    <w:rPr>
      <w:rFonts w:eastAsia="Calibri" w:cs="Arial"/>
      <w:bCs/>
      <w:snapToGrid/>
      <w:color w:val="000000"/>
      <w:kern w:val="32"/>
      <w:sz w:val="24"/>
      <w:szCs w:val="32"/>
      <w:lang w:eastAsia="en-US" w:bidi="en-US"/>
    </w:rPr>
  </w:style>
  <w:style w:type="character" w:customStyle="1" w:styleId="afffffffff2">
    <w:name w:val="Список • Знак"/>
    <w:link w:val="af6"/>
    <w:rsid w:val="004C238E"/>
    <w:rPr>
      <w:rFonts w:ascii="Arial" w:hAnsi="Arial"/>
      <w:sz w:val="22"/>
      <w:szCs w:val="24"/>
      <w:lang w:val="x-none" w:eastAsia="en-US" w:bidi="en-US"/>
    </w:rPr>
  </w:style>
  <w:style w:type="paragraph" w:customStyle="1" w:styleId="83">
    <w:name w:val="штамп_8"/>
    <w:basedOn w:val="af8"/>
    <w:rsid w:val="004C238E"/>
    <w:pPr>
      <w:spacing w:line="360" w:lineRule="auto"/>
      <w:ind w:left="0" w:right="0" w:firstLine="709"/>
      <w:jc w:val="center"/>
    </w:pPr>
    <w:rPr>
      <w:rFonts w:eastAsia="Calibri"/>
      <w:b/>
      <w:bCs/>
      <w:i/>
      <w:iCs/>
      <w:sz w:val="24"/>
      <w:szCs w:val="24"/>
      <w:lang w:bidi="en-US"/>
    </w:rPr>
  </w:style>
  <w:style w:type="paragraph" w:customStyle="1" w:styleId="4a">
    <w:name w:val="А4"/>
    <w:basedOn w:val="41"/>
    <w:autoRedefine/>
    <w:rsid w:val="004C238E"/>
    <w:pPr>
      <w:keepNext w:val="0"/>
      <w:numPr>
        <w:ilvl w:val="0"/>
        <w:numId w:val="0"/>
      </w:numPr>
      <w:tabs>
        <w:tab w:val="num" w:pos="1820"/>
        <w:tab w:val="num" w:pos="2470"/>
      </w:tabs>
      <w:spacing w:before="60" w:after="40" w:line="288" w:lineRule="auto"/>
      <w:ind w:left="68" w:right="0" w:firstLine="658"/>
      <w:contextualSpacing/>
      <w:jc w:val="both"/>
    </w:pPr>
    <w:rPr>
      <w:rFonts w:eastAsia="Calibri"/>
      <w:b w:val="0"/>
      <w:sz w:val="24"/>
      <w:lang w:bidi="en-US"/>
    </w:rPr>
  </w:style>
  <w:style w:type="paragraph" w:customStyle="1" w:styleId="2GOSTtypeA161">
    <w:name w:val="Стиль Заголовок 2 + GOST type A 16 пт1"/>
    <w:basedOn w:val="21"/>
    <w:autoRedefine/>
    <w:rsid w:val="004C238E"/>
    <w:pPr>
      <w:keepLines/>
      <w:numPr>
        <w:ilvl w:val="1"/>
        <w:numId w:val="19"/>
      </w:numPr>
      <w:suppressAutoHyphens/>
      <w:spacing w:before="0" w:after="0"/>
      <w:ind w:right="-508"/>
      <w:jc w:val="left"/>
    </w:pPr>
    <w:rPr>
      <w:rFonts w:ascii="Arial" w:eastAsia="Calibri" w:hAnsi="Arial" w:cs="Arial"/>
      <w:b w:val="0"/>
      <w:iCs/>
      <w:sz w:val="22"/>
      <w:szCs w:val="22"/>
      <w:lang w:bidi="en-US"/>
    </w:rPr>
  </w:style>
  <w:style w:type="character" w:customStyle="1" w:styleId="afffff4">
    <w:name w:val="Маркированный список Знак"/>
    <w:link w:val="afffff3"/>
    <w:rsid w:val="004C238E"/>
    <w:rPr>
      <w:sz w:val="28"/>
      <w:lang w:eastAsia="en-US"/>
    </w:rPr>
  </w:style>
  <w:style w:type="paragraph" w:customStyle="1" w:styleId="afffffffffff4">
    <w:name w:val="текст"/>
    <w:basedOn w:val="af8"/>
    <w:rsid w:val="004C238E"/>
    <w:pPr>
      <w:widowControl w:val="0"/>
      <w:overflowPunct w:val="0"/>
      <w:autoSpaceDE w:val="0"/>
      <w:autoSpaceDN w:val="0"/>
      <w:adjustRightInd w:val="0"/>
      <w:spacing w:before="60" w:after="120" w:line="360" w:lineRule="auto"/>
      <w:ind w:left="0" w:right="0" w:firstLine="709"/>
      <w:jc w:val="right"/>
      <w:textAlignment w:val="baseline"/>
    </w:pPr>
    <w:rPr>
      <w:rFonts w:eastAsia="Calibri"/>
      <w:b/>
      <w:sz w:val="24"/>
      <w:lang w:bidi="en-US"/>
    </w:rPr>
  </w:style>
  <w:style w:type="character" w:customStyle="1" w:styleId="gi">
    <w:name w:val="gi"/>
    <w:rsid w:val="004C238E"/>
  </w:style>
  <w:style w:type="paragraph" w:styleId="2f8">
    <w:name w:val="Quote"/>
    <w:basedOn w:val="af8"/>
    <w:next w:val="af8"/>
    <w:link w:val="2f9"/>
    <w:uiPriority w:val="29"/>
    <w:rsid w:val="004C238E"/>
    <w:pPr>
      <w:spacing w:line="360" w:lineRule="auto"/>
      <w:ind w:left="0" w:right="0" w:firstLine="709"/>
    </w:pPr>
    <w:rPr>
      <w:rFonts w:eastAsia="Calibri"/>
      <w:i/>
      <w:sz w:val="24"/>
      <w:szCs w:val="24"/>
      <w:lang w:val="x-none" w:bidi="en-US"/>
    </w:rPr>
  </w:style>
  <w:style w:type="character" w:customStyle="1" w:styleId="2f9">
    <w:name w:val="Цитата 2 Знак"/>
    <w:link w:val="2f8"/>
    <w:uiPriority w:val="29"/>
    <w:rsid w:val="004C238E"/>
    <w:rPr>
      <w:rFonts w:eastAsia="Calibri"/>
      <w:i/>
      <w:sz w:val="24"/>
      <w:szCs w:val="24"/>
      <w:lang w:val="x-none" w:eastAsia="en-US" w:bidi="en-US"/>
    </w:rPr>
  </w:style>
  <w:style w:type="character" w:styleId="afffffffffff5">
    <w:name w:val="Intense Emphasis"/>
    <w:uiPriority w:val="21"/>
    <w:rsid w:val="004C238E"/>
    <w:rPr>
      <w:b/>
      <w:i/>
      <w:sz w:val="24"/>
      <w:szCs w:val="24"/>
      <w:u w:val="single"/>
    </w:rPr>
  </w:style>
  <w:style w:type="character" w:styleId="afffffffffff6">
    <w:name w:val="Book Title"/>
    <w:uiPriority w:val="33"/>
    <w:rsid w:val="004C238E"/>
    <w:rPr>
      <w:rFonts w:ascii="Cambria" w:eastAsia="Times New Roman" w:hAnsi="Cambria"/>
      <w:b/>
      <w:i/>
      <w:sz w:val="24"/>
      <w:szCs w:val="24"/>
    </w:rPr>
  </w:style>
  <w:style w:type="character" w:customStyle="1" w:styleId="1ff4">
    <w:name w:val="Стиль1 Знак Знак Знак Знак"/>
    <w:rsid w:val="004C238E"/>
    <w:rPr>
      <w:b/>
      <w:bCs/>
      <w:i/>
      <w:iCs/>
      <w:sz w:val="24"/>
      <w:szCs w:val="24"/>
      <w:lang w:val="ru-RU" w:eastAsia="ru-RU"/>
    </w:rPr>
  </w:style>
  <w:style w:type="paragraph" w:customStyle="1" w:styleId="afffffffffff7">
    <w:name w:val="РН Простой"/>
    <w:basedOn w:val="af8"/>
    <w:link w:val="afffffffffff8"/>
    <w:rsid w:val="004C238E"/>
    <w:pPr>
      <w:spacing w:line="360" w:lineRule="auto"/>
      <w:ind w:left="0" w:right="0" w:firstLine="709"/>
    </w:pPr>
    <w:rPr>
      <w:rFonts w:eastAsia="Calibri"/>
      <w:sz w:val="22"/>
      <w:szCs w:val="24"/>
      <w:lang w:val="x-none"/>
    </w:rPr>
  </w:style>
  <w:style w:type="character" w:customStyle="1" w:styleId="afffffffffff8">
    <w:name w:val="РН Простой Знак"/>
    <w:link w:val="afffffffffff7"/>
    <w:rsid w:val="004C238E"/>
    <w:rPr>
      <w:rFonts w:eastAsia="Calibri"/>
      <w:sz w:val="22"/>
      <w:szCs w:val="24"/>
      <w:lang w:val="x-none" w:eastAsia="en-US"/>
    </w:rPr>
  </w:style>
  <w:style w:type="paragraph" w:customStyle="1" w:styleId="15">
    <w:name w:val="Список 1)"/>
    <w:basedOn w:val="af8"/>
    <w:autoRedefine/>
    <w:rsid w:val="004C238E"/>
    <w:pPr>
      <w:numPr>
        <w:numId w:val="20"/>
      </w:numPr>
      <w:tabs>
        <w:tab w:val="clear" w:pos="1724"/>
        <w:tab w:val="num" w:pos="1276"/>
      </w:tabs>
      <w:spacing w:before="60" w:after="60" w:line="288" w:lineRule="auto"/>
      <w:ind w:left="126" w:right="0" w:firstLine="630"/>
      <w:contextualSpacing/>
    </w:pPr>
    <w:rPr>
      <w:rFonts w:eastAsia="Calibri"/>
      <w:sz w:val="24"/>
      <w:szCs w:val="24"/>
      <w:lang w:eastAsia="ru-RU"/>
    </w:rPr>
  </w:style>
  <w:style w:type="paragraph" w:customStyle="1" w:styleId="af4">
    <w:name w:val="Формула"/>
    <w:basedOn w:val="af8"/>
    <w:autoRedefine/>
    <w:rsid w:val="004C238E"/>
    <w:pPr>
      <w:numPr>
        <w:ilvl w:val="2"/>
        <w:numId w:val="21"/>
      </w:numPr>
      <w:tabs>
        <w:tab w:val="clear" w:pos="4504"/>
      </w:tabs>
      <w:ind w:left="1820" w:right="0" w:hanging="14"/>
    </w:pPr>
    <w:rPr>
      <w:rFonts w:eastAsia="Calibri"/>
      <w:sz w:val="24"/>
      <w:szCs w:val="24"/>
      <w:lang w:eastAsia="ru-RU"/>
    </w:rPr>
  </w:style>
  <w:style w:type="paragraph" w:customStyle="1" w:styleId="afffffffffff9">
    <w:name w:val="Обычный с точкой"/>
    <w:basedOn w:val="affa"/>
    <w:link w:val="afffffffffffa"/>
    <w:qFormat/>
    <w:rsid w:val="004C238E"/>
    <w:pPr>
      <w:spacing w:after="120" w:line="360" w:lineRule="auto"/>
      <w:ind w:left="1070" w:hanging="360"/>
    </w:pPr>
    <w:rPr>
      <w:rFonts w:eastAsia="Calibri"/>
      <w:sz w:val="24"/>
      <w:szCs w:val="24"/>
      <w:lang w:val="en-US" w:bidi="en-US"/>
    </w:rPr>
  </w:style>
  <w:style w:type="character" w:customStyle="1" w:styleId="afffffffffffa">
    <w:name w:val="Обычный с точкой Знак"/>
    <w:link w:val="afffffffffff9"/>
    <w:rsid w:val="004C238E"/>
    <w:rPr>
      <w:rFonts w:eastAsia="Calibri"/>
      <w:sz w:val="24"/>
      <w:szCs w:val="24"/>
      <w:lang w:val="en-US" w:eastAsia="en-US" w:bidi="en-US"/>
    </w:rPr>
  </w:style>
  <w:style w:type="character" w:styleId="afffffffffffb">
    <w:name w:val="Placeholder Text"/>
    <w:uiPriority w:val="99"/>
    <w:semiHidden/>
    <w:rsid w:val="004C238E"/>
    <w:rPr>
      <w:color w:val="808080"/>
    </w:rPr>
  </w:style>
  <w:style w:type="paragraph" w:customStyle="1" w:styleId="afffffffffffc">
    <w:name w:val="Обозначение"/>
    <w:basedOn w:val="afc"/>
    <w:rsid w:val="004C238E"/>
    <w:pPr>
      <w:pageBreakBefore/>
      <w:spacing w:before="220" w:after="220"/>
    </w:pPr>
    <w:rPr>
      <w:rFonts w:ascii="Arial" w:eastAsia="Calibri" w:hAnsi="Arial"/>
      <w:bCs/>
      <w:caps w:val="0"/>
      <w:sz w:val="22"/>
      <w:szCs w:val="32"/>
      <w:lang w:val="ru-RU"/>
    </w:rPr>
  </w:style>
  <w:style w:type="character" w:customStyle="1" w:styleId="HTML0">
    <w:name w:val="Стандартный HTML Знак"/>
    <w:link w:val="HTML"/>
    <w:uiPriority w:val="99"/>
    <w:rsid w:val="004C238E"/>
    <w:rPr>
      <w:rFonts w:ascii="Courier New" w:hAnsi="Courier New" w:cs="Courier New"/>
    </w:rPr>
  </w:style>
  <w:style w:type="character" w:customStyle="1" w:styleId="afffffffffffd">
    <w:name w:val="Название приложения Знак Знак"/>
    <w:locked/>
    <w:rsid w:val="004C238E"/>
    <w:rPr>
      <w:rFonts w:ascii="Arial" w:hAnsi="Arial"/>
      <w:kern w:val="28"/>
      <w:sz w:val="24"/>
      <w:szCs w:val="24"/>
      <w:lang w:val="ru-RU" w:eastAsia="en-US" w:bidi="ar-SA"/>
    </w:rPr>
  </w:style>
  <w:style w:type="character" w:customStyle="1" w:styleId="311">
    <w:name w:val="Заголовок 3 Знак1"/>
    <w:aliases w:val="- 1.1.1 Знак1,- 1.1.1 Знак,Пункт Знак,- 1.1.11 Знак,- 1.1.12 Знак,- 1.1.13 Знак,- 1.1.14 Знак,H3 Знак,Заголовок 3 Знак Знак,Caaieiaie 3 Ciae Знак,Çàãîëîâîê 3 Çíàê Знак"/>
    <w:rsid w:val="004C238E"/>
    <w:rPr>
      <w:rFonts w:ascii="Arial" w:hAnsi="Arial"/>
      <w:bCs/>
      <w:iCs/>
      <w:sz w:val="24"/>
      <w:lang w:val="ru-RU" w:eastAsia="ru-RU" w:bidi="ar-SA"/>
    </w:rPr>
  </w:style>
  <w:style w:type="paragraph" w:customStyle="1" w:styleId="3f1">
    <w:name w:val="Знак3"/>
    <w:basedOn w:val="af8"/>
    <w:rsid w:val="004C238E"/>
    <w:pPr>
      <w:spacing w:after="160"/>
      <w:ind w:left="0" w:right="0" w:firstLine="0"/>
      <w:jc w:val="left"/>
    </w:pPr>
    <w:rPr>
      <w:rFonts w:ascii="Arial" w:eastAsia="Calibri" w:hAnsi="Arial"/>
      <w:b/>
      <w:color w:val="FFFFFF"/>
      <w:sz w:val="32"/>
    </w:rPr>
  </w:style>
  <w:style w:type="character" w:customStyle="1" w:styleId="fts-hit">
    <w:name w:val="fts-hit"/>
    <w:rsid w:val="004C238E"/>
  </w:style>
  <w:style w:type="character" w:customStyle="1" w:styleId="3a">
    <w:name w:val="Основной текст 3 Знак"/>
    <w:link w:val="39"/>
    <w:rsid w:val="004C238E"/>
    <w:rPr>
      <w:b/>
      <w:sz w:val="28"/>
      <w:lang w:eastAsia="en-US"/>
    </w:rPr>
  </w:style>
  <w:style w:type="paragraph" w:styleId="afffffffffffe">
    <w:name w:val="footnote text"/>
    <w:basedOn w:val="af8"/>
    <w:link w:val="affffffffffff"/>
    <w:rsid w:val="004C238E"/>
    <w:pPr>
      <w:overflowPunct w:val="0"/>
      <w:autoSpaceDE w:val="0"/>
      <w:autoSpaceDN w:val="0"/>
      <w:adjustRightInd w:val="0"/>
      <w:spacing w:line="360" w:lineRule="auto"/>
      <w:ind w:left="0" w:right="0" w:firstLine="0"/>
      <w:textAlignment w:val="baseline"/>
    </w:pPr>
    <w:rPr>
      <w:rFonts w:ascii="Arial" w:eastAsia="Calibri" w:hAnsi="Arial"/>
      <w:sz w:val="20"/>
      <w:lang w:val="x-none" w:eastAsia="x-none"/>
    </w:rPr>
  </w:style>
  <w:style w:type="character" w:customStyle="1" w:styleId="affffffffffff">
    <w:name w:val="Текст сноски Знак"/>
    <w:link w:val="afffffffffffe"/>
    <w:rsid w:val="004C238E"/>
    <w:rPr>
      <w:rFonts w:ascii="Arial" w:eastAsia="Calibri" w:hAnsi="Arial"/>
      <w:lang w:val="x-none" w:eastAsia="x-none"/>
    </w:rPr>
  </w:style>
  <w:style w:type="paragraph" w:customStyle="1" w:styleId="1ff5">
    <w:name w:val="Заг_САПР_1"/>
    <w:basedOn w:val="1a"/>
    <w:rsid w:val="004C238E"/>
    <w:pPr>
      <w:spacing w:before="0"/>
      <w:ind w:left="0" w:right="0" w:firstLine="709"/>
      <w:jc w:val="left"/>
    </w:pPr>
    <w:rPr>
      <w:rFonts w:ascii="Arial" w:eastAsia="Calibri" w:hAnsi="Arial"/>
      <w:bCs/>
      <w:snapToGrid/>
      <w:kern w:val="32"/>
      <w:sz w:val="28"/>
    </w:rPr>
  </w:style>
  <w:style w:type="character" w:customStyle="1" w:styleId="1ff6">
    <w:name w:val="Заг_САПР_1 Знак"/>
    <w:rsid w:val="004C238E"/>
    <w:rPr>
      <w:rFonts w:ascii="Arial" w:hAnsi="Arial"/>
      <w:b/>
      <w:bCs/>
      <w:kern w:val="32"/>
      <w:sz w:val="28"/>
      <w:lang w:val="ru-RU" w:eastAsia="ru-RU" w:bidi="ar-SA"/>
    </w:rPr>
  </w:style>
  <w:style w:type="paragraph" w:customStyle="1" w:styleId="2fa">
    <w:name w:val="Заг_САПР_2"/>
    <w:basedOn w:val="21"/>
    <w:rsid w:val="004C238E"/>
    <w:pPr>
      <w:keepLines/>
      <w:suppressAutoHyphens/>
      <w:spacing w:before="220" w:after="220"/>
      <w:ind w:left="927" w:firstLine="709"/>
      <w:jc w:val="both"/>
    </w:pPr>
    <w:rPr>
      <w:rFonts w:ascii="Arial" w:eastAsia="Calibri" w:hAnsi="Arial" w:cs="Arial"/>
      <w:bCs/>
      <w:i/>
      <w:iCs/>
      <w:sz w:val="20"/>
      <w:szCs w:val="24"/>
    </w:rPr>
  </w:style>
  <w:style w:type="paragraph" w:styleId="affffffffffff0">
    <w:name w:val="Closing"/>
    <w:basedOn w:val="af8"/>
    <w:link w:val="affffffffffff1"/>
    <w:rsid w:val="004C238E"/>
    <w:pPr>
      <w:ind w:left="4252" w:right="0" w:firstLine="0"/>
    </w:pPr>
    <w:rPr>
      <w:rFonts w:eastAsia="Calibri"/>
      <w:sz w:val="24"/>
      <w:lang w:val="x-none" w:eastAsia="x-none"/>
    </w:rPr>
  </w:style>
  <w:style w:type="character" w:customStyle="1" w:styleId="affffffffffff1">
    <w:name w:val="Прощание Знак"/>
    <w:link w:val="affffffffffff0"/>
    <w:rsid w:val="004C238E"/>
    <w:rPr>
      <w:rFonts w:eastAsia="Calibri"/>
      <w:sz w:val="24"/>
      <w:lang w:val="x-none" w:eastAsia="x-none"/>
    </w:rPr>
  </w:style>
  <w:style w:type="paragraph" w:customStyle="1" w:styleId="ConsPlusNormal">
    <w:name w:val="ConsPlusNormal"/>
    <w:rsid w:val="004C238E"/>
    <w:pPr>
      <w:widowControl w:val="0"/>
      <w:autoSpaceDE w:val="0"/>
      <w:autoSpaceDN w:val="0"/>
      <w:adjustRightInd w:val="0"/>
      <w:ind w:firstLine="720"/>
    </w:pPr>
    <w:rPr>
      <w:rFonts w:ascii="Arial" w:eastAsia="Calibri" w:hAnsi="Arial" w:cs="Arial"/>
    </w:rPr>
  </w:style>
  <w:style w:type="paragraph" w:customStyle="1" w:styleId="right">
    <w:name w:val="right"/>
    <w:basedOn w:val="af8"/>
    <w:rsid w:val="004C238E"/>
    <w:pPr>
      <w:spacing w:before="100" w:beforeAutospacing="1" w:after="100" w:afterAutospacing="1"/>
      <w:ind w:left="0" w:right="0" w:firstLine="0"/>
    </w:pPr>
    <w:rPr>
      <w:rFonts w:eastAsia="Calibri"/>
      <w:sz w:val="24"/>
      <w:szCs w:val="24"/>
      <w:lang w:eastAsia="ru-RU"/>
    </w:rPr>
  </w:style>
  <w:style w:type="character" w:customStyle="1" w:styleId="3f2">
    <w:name w:val="Знак Знак3"/>
    <w:rsid w:val="004C238E"/>
    <w:rPr>
      <w:sz w:val="24"/>
      <w:lang w:val="ru-RU" w:eastAsia="ru-RU" w:bidi="ar-SA"/>
    </w:rPr>
  </w:style>
  <w:style w:type="paragraph" w:customStyle="1" w:styleId="1ff7">
    <w:name w:val="РН Заголовок 1"/>
    <w:basedOn w:val="af8"/>
    <w:next w:val="af8"/>
    <w:link w:val="1ff8"/>
    <w:rsid w:val="004C238E"/>
    <w:pPr>
      <w:keepNext/>
      <w:keepLines/>
      <w:pageBreakBefore/>
      <w:tabs>
        <w:tab w:val="num" w:pos="709"/>
      </w:tabs>
      <w:spacing w:before="220" w:after="220"/>
      <w:ind w:left="709" w:right="0" w:firstLine="0"/>
      <w:outlineLvl w:val="0"/>
    </w:pPr>
    <w:rPr>
      <w:rFonts w:ascii="Arial" w:eastAsia="Calibri" w:hAnsi="Arial"/>
      <w:b/>
      <w:sz w:val="24"/>
      <w:szCs w:val="24"/>
      <w:lang w:val="x-none"/>
    </w:rPr>
  </w:style>
  <w:style w:type="character" w:customStyle="1" w:styleId="1ff8">
    <w:name w:val="РН Заголовок 1 Знак"/>
    <w:link w:val="1ff7"/>
    <w:rsid w:val="004C238E"/>
    <w:rPr>
      <w:rFonts w:ascii="Arial" w:eastAsia="Calibri" w:hAnsi="Arial"/>
      <w:b/>
      <w:sz w:val="24"/>
      <w:szCs w:val="24"/>
      <w:lang w:val="x-none" w:eastAsia="en-US"/>
    </w:rPr>
  </w:style>
  <w:style w:type="paragraph" w:customStyle="1" w:styleId="a8">
    <w:name w:val="Позиция"/>
    <w:basedOn w:val="af8"/>
    <w:rsid w:val="004C238E"/>
    <w:pPr>
      <w:numPr>
        <w:numId w:val="22"/>
      </w:numPr>
      <w:ind w:right="0"/>
      <w:jc w:val="center"/>
    </w:pPr>
    <w:rPr>
      <w:rFonts w:ascii="Arial" w:eastAsia="Calibri" w:hAnsi="Arial"/>
      <w:sz w:val="22"/>
      <w:szCs w:val="24"/>
      <w:lang w:eastAsia="ru-RU"/>
    </w:rPr>
  </w:style>
  <w:style w:type="paragraph" w:customStyle="1" w:styleId="pchartsubheadcmt">
    <w:name w:val="pchart_subheadcmt"/>
    <w:basedOn w:val="af8"/>
    <w:rsid w:val="004C238E"/>
    <w:pPr>
      <w:spacing w:before="100" w:beforeAutospacing="1" w:after="100" w:afterAutospacing="1"/>
      <w:ind w:left="0" w:right="0" w:firstLine="0"/>
      <w:jc w:val="left"/>
    </w:pPr>
    <w:rPr>
      <w:rFonts w:eastAsia="Calibri"/>
      <w:sz w:val="24"/>
      <w:szCs w:val="24"/>
      <w:lang w:eastAsia="ru-RU"/>
    </w:rPr>
  </w:style>
  <w:style w:type="paragraph" w:customStyle="1" w:styleId="IG">
    <w:name w:val="Обычный_IG"/>
    <w:basedOn w:val="af8"/>
    <w:rsid w:val="004C238E"/>
    <w:pPr>
      <w:spacing w:line="360" w:lineRule="auto"/>
      <w:ind w:left="0" w:right="0" w:firstLine="709"/>
    </w:pPr>
    <w:rPr>
      <w:rFonts w:eastAsia="Calibri"/>
      <w:szCs w:val="28"/>
      <w:lang w:eastAsia="ru-RU"/>
    </w:rPr>
  </w:style>
  <w:style w:type="paragraph" w:customStyle="1" w:styleId="affffffffffff2">
    <w:name w:val="Шапка_регион"/>
    <w:basedOn w:val="af8"/>
    <w:rsid w:val="004C238E"/>
    <w:pPr>
      <w:spacing w:before="200" w:after="80"/>
      <w:ind w:left="1021" w:right="0" w:firstLine="0"/>
      <w:jc w:val="center"/>
    </w:pPr>
    <w:rPr>
      <w:rFonts w:ascii="Arial" w:eastAsia="Calibri" w:hAnsi="Arial"/>
      <w:caps/>
      <w:spacing w:val="60"/>
      <w:sz w:val="22"/>
    </w:rPr>
  </w:style>
  <w:style w:type="paragraph" w:customStyle="1" w:styleId="affffffffffff3">
    <w:name w:val="Шапка_ООО"/>
    <w:basedOn w:val="af8"/>
    <w:rsid w:val="004C238E"/>
    <w:pPr>
      <w:spacing w:line="360" w:lineRule="auto"/>
      <w:ind w:left="1021" w:right="0" w:firstLine="0"/>
      <w:jc w:val="center"/>
    </w:pPr>
    <w:rPr>
      <w:rFonts w:ascii="Arial" w:eastAsia="Calibri" w:hAnsi="Arial"/>
      <w:sz w:val="22"/>
    </w:rPr>
  </w:style>
  <w:style w:type="paragraph" w:customStyle="1" w:styleId="125">
    <w:name w:val="Об таб лево12"/>
    <w:basedOn w:val="af8"/>
    <w:link w:val="126"/>
    <w:rsid w:val="004C238E"/>
    <w:pPr>
      <w:ind w:left="0" w:right="0" w:firstLine="0"/>
      <w:jc w:val="left"/>
    </w:pPr>
    <w:rPr>
      <w:rFonts w:eastAsia="Calibri"/>
      <w:snapToGrid w:val="0"/>
      <w:sz w:val="24"/>
      <w:lang w:val="x-none" w:eastAsia="x-none"/>
    </w:rPr>
  </w:style>
  <w:style w:type="character" w:customStyle="1" w:styleId="126">
    <w:name w:val="Об таб лево12 Знак"/>
    <w:link w:val="125"/>
    <w:rsid w:val="004C238E"/>
    <w:rPr>
      <w:rFonts w:eastAsia="Calibri"/>
      <w:snapToGrid w:val="0"/>
      <w:sz w:val="24"/>
      <w:lang w:val="x-none" w:eastAsia="x-none"/>
    </w:rPr>
  </w:style>
  <w:style w:type="paragraph" w:customStyle="1" w:styleId="127">
    <w:name w:val="Об таб центр12"/>
    <w:basedOn w:val="af8"/>
    <w:link w:val="128"/>
    <w:rsid w:val="004C238E"/>
    <w:pPr>
      <w:ind w:left="0" w:right="0" w:firstLine="0"/>
      <w:jc w:val="center"/>
    </w:pPr>
    <w:rPr>
      <w:rFonts w:eastAsia="Calibri"/>
      <w:snapToGrid w:val="0"/>
      <w:sz w:val="24"/>
      <w:lang w:val="x-none" w:eastAsia="x-none"/>
    </w:rPr>
  </w:style>
  <w:style w:type="character" w:customStyle="1" w:styleId="128">
    <w:name w:val="Об таб центр12 Знак"/>
    <w:link w:val="127"/>
    <w:rsid w:val="004C238E"/>
    <w:rPr>
      <w:rFonts w:eastAsia="Calibri"/>
      <w:snapToGrid w:val="0"/>
      <w:sz w:val="24"/>
      <w:lang w:val="x-none" w:eastAsia="x-none"/>
    </w:rPr>
  </w:style>
  <w:style w:type="paragraph" w:customStyle="1" w:styleId="Style1257">
    <w:name w:val="Style1257"/>
    <w:basedOn w:val="af8"/>
    <w:uiPriority w:val="99"/>
    <w:rsid w:val="004C238E"/>
    <w:pPr>
      <w:widowControl w:val="0"/>
      <w:autoSpaceDE w:val="0"/>
      <w:autoSpaceDN w:val="0"/>
      <w:adjustRightInd w:val="0"/>
      <w:spacing w:line="266" w:lineRule="exact"/>
      <w:ind w:left="0" w:right="0" w:hanging="360"/>
      <w:jc w:val="left"/>
    </w:pPr>
    <w:rPr>
      <w:rFonts w:ascii="Arial" w:hAnsi="Arial" w:cs="Arial"/>
      <w:sz w:val="24"/>
      <w:szCs w:val="24"/>
      <w:lang w:eastAsia="ru-RU"/>
    </w:rPr>
  </w:style>
  <w:style w:type="character" w:customStyle="1" w:styleId="specnorm1">
    <w:name w:val="spec_norm1"/>
    <w:rsid w:val="004C238E"/>
    <w:rPr>
      <w:b w:val="0"/>
      <w:bCs w:val="0"/>
      <w:color w:val="FFFFFF"/>
      <w:sz w:val="17"/>
      <w:szCs w:val="17"/>
    </w:rPr>
  </w:style>
  <w:style w:type="character" w:customStyle="1" w:styleId="specbold1">
    <w:name w:val="spec_bold1"/>
    <w:rsid w:val="004C238E"/>
    <w:rPr>
      <w:b/>
      <w:bCs/>
      <w:color w:val="FFFFFF"/>
      <w:spacing w:val="0"/>
      <w:sz w:val="17"/>
      <w:szCs w:val="17"/>
    </w:rPr>
  </w:style>
  <w:style w:type="character" w:customStyle="1" w:styleId="st1">
    <w:name w:val="st1"/>
    <w:rsid w:val="004C238E"/>
  </w:style>
  <w:style w:type="paragraph" w:customStyle="1" w:styleId="affffffffffff4">
    <w:name w:val="Таблица_Строка"/>
    <w:basedOn w:val="af8"/>
    <w:rsid w:val="004C238E"/>
    <w:pPr>
      <w:spacing w:before="120"/>
      <w:ind w:left="0" w:right="0" w:firstLine="0"/>
      <w:jc w:val="left"/>
    </w:pPr>
    <w:rPr>
      <w:rFonts w:ascii="Arial" w:hAnsi="Arial"/>
      <w:snapToGrid w:val="0"/>
      <w:sz w:val="20"/>
      <w:lang w:eastAsia="ru-RU"/>
    </w:rPr>
  </w:style>
  <w:style w:type="paragraph" w:customStyle="1" w:styleId="19">
    <w:name w:val="Список 1"/>
    <w:basedOn w:val="afffff3"/>
    <w:rsid w:val="004C238E"/>
    <w:pPr>
      <w:widowControl w:val="0"/>
      <w:numPr>
        <w:numId w:val="6"/>
      </w:numPr>
      <w:tabs>
        <w:tab w:val="num" w:pos="1040"/>
      </w:tabs>
      <w:overflowPunct w:val="0"/>
      <w:autoSpaceDE w:val="0"/>
      <w:autoSpaceDN w:val="0"/>
      <w:adjustRightInd w:val="0"/>
      <w:spacing w:before="60"/>
      <w:ind w:left="0" w:right="0" w:firstLineChars="0" w:firstLine="680"/>
      <w:jc w:val="both"/>
      <w:textAlignment w:val="baseline"/>
    </w:pPr>
    <w:rPr>
      <w:sz w:val="24"/>
      <w:lang w:eastAsia="ru-RU"/>
    </w:rPr>
  </w:style>
  <w:style w:type="paragraph" w:customStyle="1" w:styleId="Style20">
    <w:name w:val="Style20"/>
    <w:basedOn w:val="af8"/>
    <w:rsid w:val="004C238E"/>
    <w:pPr>
      <w:widowControl w:val="0"/>
      <w:autoSpaceDE w:val="0"/>
      <w:autoSpaceDN w:val="0"/>
      <w:adjustRightInd w:val="0"/>
      <w:spacing w:line="240" w:lineRule="exact"/>
      <w:ind w:left="0" w:right="0" w:firstLine="0"/>
      <w:jc w:val="left"/>
    </w:pPr>
    <w:rPr>
      <w:rFonts w:ascii="Tahoma" w:hAnsi="Tahoma" w:cs="Tahoma"/>
      <w:sz w:val="24"/>
      <w:szCs w:val="24"/>
      <w:lang w:eastAsia="ru-RU"/>
    </w:rPr>
  </w:style>
  <w:style w:type="character" w:customStyle="1" w:styleId="FontStyle35">
    <w:name w:val="Font Style35"/>
    <w:rsid w:val="004C238E"/>
    <w:rPr>
      <w:rFonts w:ascii="Times New Roman" w:hAnsi="Times New Roman" w:cs="Times New Roman"/>
      <w:spacing w:val="-10"/>
      <w:sz w:val="22"/>
      <w:szCs w:val="22"/>
    </w:rPr>
  </w:style>
  <w:style w:type="paragraph" w:customStyle="1" w:styleId="style200">
    <w:name w:val="style20"/>
    <w:basedOn w:val="af8"/>
    <w:rsid w:val="004C238E"/>
    <w:pPr>
      <w:autoSpaceDE w:val="0"/>
      <w:autoSpaceDN w:val="0"/>
      <w:spacing w:line="240" w:lineRule="atLeast"/>
      <w:ind w:left="0" w:right="0" w:firstLine="0"/>
      <w:jc w:val="left"/>
    </w:pPr>
    <w:rPr>
      <w:rFonts w:ascii="Tahoma" w:hAnsi="Tahoma" w:cs="Tahoma"/>
      <w:sz w:val="24"/>
      <w:szCs w:val="24"/>
      <w:lang w:eastAsia="ru-RU"/>
    </w:rPr>
  </w:style>
  <w:style w:type="character" w:customStyle="1" w:styleId="fontstyle350">
    <w:name w:val="fontstyle35"/>
    <w:rsid w:val="004C238E"/>
    <w:rPr>
      <w:rFonts w:ascii="Times New Roman" w:hAnsi="Times New Roman" w:cs="Times New Roman" w:hint="default"/>
      <w:spacing w:val="-10"/>
    </w:rPr>
  </w:style>
  <w:style w:type="paragraph" w:customStyle="1" w:styleId="1ff9">
    <w:name w:val="Абзац списка1"/>
    <w:basedOn w:val="af8"/>
    <w:rsid w:val="004C238E"/>
    <w:pPr>
      <w:spacing w:after="200" w:line="276" w:lineRule="auto"/>
      <w:ind w:left="720" w:right="0" w:firstLine="0"/>
      <w:contextualSpacing/>
      <w:jc w:val="left"/>
    </w:pPr>
    <w:rPr>
      <w:rFonts w:ascii="Calibri" w:hAnsi="Calibri"/>
      <w:sz w:val="22"/>
      <w:szCs w:val="22"/>
    </w:rPr>
  </w:style>
  <w:style w:type="paragraph" w:customStyle="1" w:styleId="xl65">
    <w:name w:val="xl65"/>
    <w:basedOn w:val="af8"/>
    <w:rsid w:val="004C238E"/>
    <w:pPr>
      <w:pBdr>
        <w:top w:val="single" w:sz="8" w:space="0" w:color="auto"/>
        <w:left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66">
    <w:name w:val="xl66"/>
    <w:basedOn w:val="af8"/>
    <w:rsid w:val="004C23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67">
    <w:name w:val="xl67"/>
    <w:basedOn w:val="af8"/>
    <w:rsid w:val="004C238E"/>
    <w:pPr>
      <w:pBdr>
        <w:top w:val="single" w:sz="8" w:space="0" w:color="auto"/>
        <w:left w:val="single" w:sz="4" w:space="0" w:color="auto"/>
        <w:bottom w:val="single" w:sz="8"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68">
    <w:name w:val="xl68"/>
    <w:basedOn w:val="af8"/>
    <w:rsid w:val="004C238E"/>
    <w:pPr>
      <w:pBdr>
        <w:top w:val="single" w:sz="8" w:space="0" w:color="auto"/>
        <w:left w:val="single" w:sz="8" w:space="0" w:color="auto"/>
        <w:bottom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69">
    <w:name w:val="xl69"/>
    <w:basedOn w:val="af8"/>
    <w:rsid w:val="004C238E"/>
    <w:pPr>
      <w:pBdr>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0">
    <w:name w:val="xl70"/>
    <w:basedOn w:val="af8"/>
    <w:rsid w:val="004C238E"/>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1">
    <w:name w:val="xl71"/>
    <w:basedOn w:val="af8"/>
    <w:rsid w:val="004C238E"/>
    <w:pPr>
      <w:pBdr>
        <w:top w:val="single" w:sz="8" w:space="0" w:color="auto"/>
        <w:left w:val="single" w:sz="4" w:space="0" w:color="auto"/>
        <w:bottom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72">
    <w:name w:val="xl72"/>
    <w:basedOn w:val="af8"/>
    <w:rsid w:val="004C238E"/>
    <w:pPr>
      <w:pBdr>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3">
    <w:name w:val="xl73"/>
    <w:basedOn w:val="af8"/>
    <w:rsid w:val="004C238E"/>
    <w:pPr>
      <w:pBdr>
        <w:top w:val="single" w:sz="8" w:space="0" w:color="auto"/>
        <w:left w:val="single" w:sz="8"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4">
    <w:name w:val="xl74"/>
    <w:basedOn w:val="af8"/>
    <w:rsid w:val="004C238E"/>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5">
    <w:name w:val="xl75"/>
    <w:basedOn w:val="af8"/>
    <w:rsid w:val="004C238E"/>
    <w:pPr>
      <w:pBdr>
        <w:left w:val="single" w:sz="4" w:space="0" w:color="auto"/>
        <w:bottom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6">
    <w:name w:val="xl76"/>
    <w:basedOn w:val="af8"/>
    <w:rsid w:val="004C238E"/>
    <w:pPr>
      <w:pBdr>
        <w:top w:val="single" w:sz="8" w:space="0" w:color="auto"/>
        <w:left w:val="single" w:sz="8"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7">
    <w:name w:val="xl77"/>
    <w:basedOn w:val="af8"/>
    <w:rsid w:val="004C238E"/>
    <w:pPr>
      <w:pBdr>
        <w:top w:val="single" w:sz="8"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78">
    <w:name w:val="xl78"/>
    <w:basedOn w:val="af8"/>
    <w:rsid w:val="004C238E"/>
    <w:pPr>
      <w:pBdr>
        <w:top w:val="single" w:sz="8" w:space="0" w:color="auto"/>
        <w:left w:val="single" w:sz="8" w:space="0" w:color="auto"/>
        <w:bottom w:val="single" w:sz="8" w:space="0" w:color="auto"/>
        <w:right w:val="single" w:sz="4"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79">
    <w:name w:val="xl79"/>
    <w:basedOn w:val="af8"/>
    <w:rsid w:val="004C238E"/>
    <w:pPr>
      <w:pBdr>
        <w:top w:val="single" w:sz="8" w:space="0" w:color="auto"/>
        <w:left w:val="single" w:sz="4" w:space="0" w:color="auto"/>
        <w:bottom w:val="single" w:sz="8" w:space="0" w:color="auto"/>
        <w:right w:val="single" w:sz="4"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81">
    <w:name w:val="xl81"/>
    <w:basedOn w:val="af8"/>
    <w:rsid w:val="004C238E"/>
    <w:pPr>
      <w:pBdr>
        <w:top w:val="single" w:sz="8" w:space="0" w:color="auto"/>
        <w:left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82">
    <w:name w:val="xl82"/>
    <w:basedOn w:val="af8"/>
    <w:rsid w:val="004C238E"/>
    <w:pPr>
      <w:pBdr>
        <w:top w:val="single" w:sz="8" w:space="0" w:color="auto"/>
        <w:left w:val="single" w:sz="8" w:space="0" w:color="auto"/>
        <w:bottom w:val="single" w:sz="8" w:space="0" w:color="auto"/>
        <w:right w:val="single" w:sz="8" w:space="0" w:color="auto"/>
      </w:pBdr>
      <w:spacing w:before="100" w:beforeAutospacing="1" w:after="100" w:afterAutospacing="1"/>
      <w:ind w:left="0" w:right="0" w:firstLine="0"/>
      <w:jc w:val="left"/>
    </w:pPr>
    <w:rPr>
      <w:b/>
      <w:bCs/>
      <w:sz w:val="24"/>
      <w:szCs w:val="24"/>
      <w:lang w:eastAsia="ru-RU"/>
    </w:rPr>
  </w:style>
  <w:style w:type="paragraph" w:customStyle="1" w:styleId="xl83">
    <w:name w:val="xl83"/>
    <w:basedOn w:val="af8"/>
    <w:rsid w:val="004C23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right"/>
    </w:pPr>
    <w:rPr>
      <w:sz w:val="24"/>
      <w:szCs w:val="24"/>
      <w:lang w:eastAsia="ru-RU"/>
    </w:rPr>
  </w:style>
  <w:style w:type="paragraph" w:customStyle="1" w:styleId="xl84">
    <w:name w:val="xl84"/>
    <w:basedOn w:val="af8"/>
    <w:rsid w:val="004C23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85">
    <w:name w:val="xl85"/>
    <w:basedOn w:val="af8"/>
    <w:rsid w:val="004C238E"/>
    <w:pPr>
      <w:pBdr>
        <w:top w:val="single" w:sz="4" w:space="0" w:color="auto"/>
        <w:left w:val="single" w:sz="4" w:space="0" w:color="auto"/>
        <w:bottom w:val="single" w:sz="8"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86">
    <w:name w:val="xl86"/>
    <w:basedOn w:val="af8"/>
    <w:rsid w:val="004C238E"/>
    <w:pPr>
      <w:pBdr>
        <w:top w:val="single" w:sz="8" w:space="0" w:color="auto"/>
        <w:left w:val="single" w:sz="8" w:space="0" w:color="auto"/>
        <w:bottom w:val="single" w:sz="4"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87">
    <w:name w:val="xl87"/>
    <w:basedOn w:val="af8"/>
    <w:rsid w:val="004C238E"/>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88">
    <w:name w:val="xl88"/>
    <w:basedOn w:val="af8"/>
    <w:rsid w:val="004C238E"/>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right"/>
    </w:pPr>
    <w:rPr>
      <w:sz w:val="24"/>
      <w:szCs w:val="24"/>
      <w:lang w:eastAsia="ru-RU"/>
    </w:rPr>
  </w:style>
  <w:style w:type="paragraph" w:customStyle="1" w:styleId="xl89">
    <w:name w:val="xl89"/>
    <w:basedOn w:val="af8"/>
    <w:rsid w:val="004C238E"/>
    <w:pPr>
      <w:pBdr>
        <w:top w:val="single" w:sz="8" w:space="0" w:color="auto"/>
        <w:left w:val="single" w:sz="4" w:space="0" w:color="auto"/>
        <w:bottom w:val="single" w:sz="4" w:space="0" w:color="auto"/>
        <w:right w:val="single" w:sz="4" w:space="0" w:color="auto"/>
      </w:pBdr>
      <w:spacing w:before="100" w:beforeAutospacing="1" w:after="100" w:afterAutospacing="1"/>
      <w:ind w:left="0" w:right="0" w:firstLine="0"/>
      <w:jc w:val="left"/>
    </w:pPr>
    <w:rPr>
      <w:sz w:val="24"/>
      <w:szCs w:val="24"/>
      <w:lang w:eastAsia="ru-RU"/>
    </w:rPr>
  </w:style>
  <w:style w:type="paragraph" w:customStyle="1" w:styleId="xl90">
    <w:name w:val="xl90"/>
    <w:basedOn w:val="af8"/>
    <w:rsid w:val="004C238E"/>
    <w:pPr>
      <w:pBdr>
        <w:top w:val="single" w:sz="8" w:space="0" w:color="auto"/>
        <w:left w:val="single" w:sz="4" w:space="0" w:color="auto"/>
        <w:bottom w:val="single" w:sz="4"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91">
    <w:name w:val="xl91"/>
    <w:basedOn w:val="af8"/>
    <w:rsid w:val="004C238E"/>
    <w:pPr>
      <w:pBdr>
        <w:top w:val="single" w:sz="8" w:space="0" w:color="auto"/>
        <w:left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92">
    <w:name w:val="xl92"/>
    <w:basedOn w:val="af8"/>
    <w:rsid w:val="004C238E"/>
    <w:pPr>
      <w:pBdr>
        <w:top w:val="single" w:sz="4" w:space="0" w:color="auto"/>
        <w:left w:val="single" w:sz="8" w:space="0" w:color="auto"/>
        <w:bottom w:val="single" w:sz="8"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93">
    <w:name w:val="xl93"/>
    <w:basedOn w:val="af8"/>
    <w:rsid w:val="004C23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94">
    <w:name w:val="xl94"/>
    <w:basedOn w:val="af8"/>
    <w:rsid w:val="004C238E"/>
    <w:pPr>
      <w:pBdr>
        <w:top w:val="single" w:sz="8" w:space="0" w:color="auto"/>
        <w:left w:val="single" w:sz="8" w:space="0" w:color="auto"/>
        <w:bottom w:val="single" w:sz="8" w:space="0" w:color="auto"/>
      </w:pBdr>
      <w:spacing w:before="100" w:beforeAutospacing="1" w:after="100" w:afterAutospacing="1"/>
      <w:ind w:left="0" w:right="0" w:firstLine="0"/>
      <w:jc w:val="center"/>
    </w:pPr>
    <w:rPr>
      <w:sz w:val="24"/>
      <w:szCs w:val="24"/>
      <w:lang w:eastAsia="ru-RU"/>
    </w:rPr>
  </w:style>
  <w:style w:type="paragraph" w:customStyle="1" w:styleId="xl95">
    <w:name w:val="xl95"/>
    <w:basedOn w:val="af8"/>
    <w:rsid w:val="004C238E"/>
    <w:pPr>
      <w:pBdr>
        <w:top w:val="single" w:sz="8" w:space="0" w:color="auto"/>
        <w:bottom w:val="single" w:sz="8" w:space="0" w:color="auto"/>
      </w:pBdr>
      <w:spacing w:before="100" w:beforeAutospacing="1" w:after="100" w:afterAutospacing="1"/>
      <w:ind w:left="0" w:right="0" w:firstLine="0"/>
      <w:jc w:val="center"/>
    </w:pPr>
    <w:rPr>
      <w:sz w:val="24"/>
      <w:szCs w:val="24"/>
      <w:lang w:eastAsia="ru-RU"/>
    </w:rPr>
  </w:style>
  <w:style w:type="paragraph" w:customStyle="1" w:styleId="xl96">
    <w:name w:val="xl96"/>
    <w:basedOn w:val="af8"/>
    <w:rsid w:val="004C238E"/>
    <w:pPr>
      <w:pBdr>
        <w:top w:val="single" w:sz="8" w:space="0" w:color="auto"/>
        <w:bottom w:val="single" w:sz="8" w:space="0" w:color="auto"/>
        <w:right w:val="single" w:sz="8" w:space="0" w:color="auto"/>
      </w:pBdr>
      <w:spacing w:before="100" w:beforeAutospacing="1" w:after="100" w:afterAutospacing="1"/>
      <w:ind w:left="0" w:right="0" w:firstLine="0"/>
      <w:jc w:val="center"/>
    </w:pPr>
    <w:rPr>
      <w:sz w:val="24"/>
      <w:szCs w:val="24"/>
      <w:lang w:eastAsia="ru-RU"/>
    </w:rPr>
  </w:style>
  <w:style w:type="paragraph" w:customStyle="1" w:styleId="xl97">
    <w:name w:val="xl97"/>
    <w:basedOn w:val="af8"/>
    <w:rsid w:val="004C238E"/>
    <w:pPr>
      <w:pBdr>
        <w:top w:val="single" w:sz="8" w:space="0" w:color="auto"/>
        <w:left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98">
    <w:name w:val="xl98"/>
    <w:basedOn w:val="af8"/>
    <w:rsid w:val="004C238E"/>
    <w:pPr>
      <w:pBdr>
        <w:left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99">
    <w:name w:val="xl99"/>
    <w:basedOn w:val="af8"/>
    <w:rsid w:val="004C238E"/>
    <w:pPr>
      <w:pBdr>
        <w:left w:val="single" w:sz="8" w:space="0" w:color="auto"/>
        <w:bottom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0">
    <w:name w:val="xl100"/>
    <w:basedOn w:val="af8"/>
    <w:rsid w:val="004C238E"/>
    <w:pPr>
      <w:pBdr>
        <w:top w:val="single" w:sz="4" w:space="0" w:color="auto"/>
        <w:left w:val="single" w:sz="4" w:space="0" w:color="auto"/>
        <w:bottom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1">
    <w:name w:val="xl101"/>
    <w:basedOn w:val="af8"/>
    <w:rsid w:val="004C238E"/>
    <w:pPr>
      <w:pBdr>
        <w:top w:val="single" w:sz="4" w:space="0" w:color="auto"/>
        <w:left w:val="single" w:sz="4" w:space="0" w:color="auto"/>
        <w:bottom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2">
    <w:name w:val="xl102"/>
    <w:basedOn w:val="af8"/>
    <w:rsid w:val="004C238E"/>
    <w:pPr>
      <w:pBdr>
        <w:top w:val="single" w:sz="4" w:space="0" w:color="auto"/>
        <w:left w:val="single" w:sz="4" w:space="0" w:color="auto"/>
        <w:bottom w:val="single" w:sz="8"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3">
    <w:name w:val="xl103"/>
    <w:basedOn w:val="af8"/>
    <w:rsid w:val="004C238E"/>
    <w:pPr>
      <w:pBdr>
        <w:top w:val="single" w:sz="8" w:space="0" w:color="auto"/>
        <w:left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4">
    <w:name w:val="xl104"/>
    <w:basedOn w:val="af8"/>
    <w:rsid w:val="004C238E"/>
    <w:pPr>
      <w:pBdr>
        <w:left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5">
    <w:name w:val="xl105"/>
    <w:basedOn w:val="af8"/>
    <w:rsid w:val="004C238E"/>
    <w:pPr>
      <w:pBdr>
        <w:left w:val="single" w:sz="4" w:space="0" w:color="auto"/>
        <w:bottom w:val="single" w:sz="8"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6">
    <w:name w:val="xl106"/>
    <w:basedOn w:val="af8"/>
    <w:rsid w:val="004C238E"/>
    <w:pPr>
      <w:pBdr>
        <w:top w:val="single" w:sz="8" w:space="0" w:color="auto"/>
        <w:left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7">
    <w:name w:val="xl107"/>
    <w:basedOn w:val="af8"/>
    <w:rsid w:val="004C238E"/>
    <w:pPr>
      <w:pBdr>
        <w:left w:val="single" w:sz="4"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8">
    <w:name w:val="xl108"/>
    <w:basedOn w:val="af8"/>
    <w:rsid w:val="004C238E"/>
    <w:pPr>
      <w:pBdr>
        <w:left w:val="single" w:sz="4" w:space="0" w:color="auto"/>
        <w:bottom w:val="single" w:sz="8" w:space="0" w:color="auto"/>
        <w:right w:val="single" w:sz="8" w:space="0" w:color="auto"/>
      </w:pBdr>
      <w:spacing w:before="100" w:beforeAutospacing="1" w:after="100" w:afterAutospacing="1"/>
      <w:ind w:left="0" w:right="0" w:firstLine="0"/>
      <w:jc w:val="left"/>
      <w:textAlignment w:val="center"/>
    </w:pPr>
    <w:rPr>
      <w:sz w:val="24"/>
      <w:szCs w:val="24"/>
      <w:lang w:eastAsia="ru-RU"/>
    </w:rPr>
  </w:style>
  <w:style w:type="paragraph" w:customStyle="1" w:styleId="xl63">
    <w:name w:val="xl63"/>
    <w:basedOn w:val="af8"/>
    <w:rsid w:val="004C238E"/>
    <w:pPr>
      <w:pBdr>
        <w:top w:val="single" w:sz="8" w:space="0" w:color="auto"/>
        <w:left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64">
    <w:name w:val="xl64"/>
    <w:basedOn w:val="af8"/>
    <w:rsid w:val="004C238E"/>
    <w:pPr>
      <w:pBdr>
        <w:top w:val="single" w:sz="4" w:space="0" w:color="auto"/>
        <w:left w:val="single" w:sz="4" w:space="0" w:color="auto"/>
        <w:bottom w:val="single" w:sz="4" w:space="0" w:color="auto"/>
        <w:right w:val="single" w:sz="4" w:space="0" w:color="auto"/>
      </w:pBdr>
      <w:spacing w:before="100" w:beforeAutospacing="1" w:after="100" w:afterAutospacing="1"/>
      <w:ind w:left="0" w:right="0" w:firstLine="0"/>
      <w:jc w:val="left"/>
      <w:textAlignment w:val="center"/>
    </w:pPr>
    <w:rPr>
      <w:sz w:val="24"/>
      <w:szCs w:val="24"/>
      <w:lang w:eastAsia="ru-RU"/>
    </w:rPr>
  </w:style>
  <w:style w:type="paragraph" w:customStyle="1" w:styleId="xl109">
    <w:name w:val="xl109"/>
    <w:basedOn w:val="af8"/>
    <w:rsid w:val="004C238E"/>
    <w:pPr>
      <w:pBdr>
        <w:top w:val="single" w:sz="8" w:space="0" w:color="auto"/>
        <w:bottom w:val="single" w:sz="8" w:space="0" w:color="auto"/>
        <w:right w:val="single" w:sz="8" w:space="0" w:color="auto"/>
      </w:pBdr>
      <w:spacing w:before="100" w:beforeAutospacing="1" w:after="100" w:afterAutospacing="1"/>
      <w:ind w:left="0" w:right="0" w:firstLine="0"/>
      <w:jc w:val="left"/>
    </w:pPr>
    <w:rPr>
      <w:b/>
      <w:bCs/>
      <w:sz w:val="24"/>
      <w:szCs w:val="24"/>
      <w:lang w:eastAsia="ru-RU"/>
    </w:rPr>
  </w:style>
  <w:style w:type="paragraph" w:customStyle="1" w:styleId="xl110">
    <w:name w:val="xl110"/>
    <w:basedOn w:val="af8"/>
    <w:rsid w:val="004C238E"/>
    <w:pPr>
      <w:pBdr>
        <w:top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111">
    <w:name w:val="xl111"/>
    <w:basedOn w:val="af8"/>
    <w:rsid w:val="004C238E"/>
    <w:pPr>
      <w:pBdr>
        <w:top w:val="single" w:sz="8" w:space="0" w:color="auto"/>
        <w:left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112">
    <w:name w:val="xl112"/>
    <w:basedOn w:val="af8"/>
    <w:rsid w:val="004C238E"/>
    <w:pPr>
      <w:pBdr>
        <w:left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113">
    <w:name w:val="xl113"/>
    <w:basedOn w:val="af8"/>
    <w:rsid w:val="004C238E"/>
    <w:pPr>
      <w:pBdr>
        <w:top w:val="single" w:sz="4" w:space="0" w:color="auto"/>
        <w:left w:val="single" w:sz="8" w:space="0" w:color="auto"/>
        <w:bottom w:val="single" w:sz="8"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14">
    <w:name w:val="xl114"/>
    <w:basedOn w:val="af8"/>
    <w:rsid w:val="004C238E"/>
    <w:pPr>
      <w:pBdr>
        <w:top w:val="single" w:sz="4" w:space="0" w:color="auto"/>
        <w:bottom w:val="single" w:sz="8"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15">
    <w:name w:val="xl115"/>
    <w:basedOn w:val="af8"/>
    <w:rsid w:val="004C238E"/>
    <w:pPr>
      <w:pBdr>
        <w:top w:val="single" w:sz="4" w:space="0" w:color="auto"/>
        <w:bottom w:val="single" w:sz="8"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16">
    <w:name w:val="xl116"/>
    <w:basedOn w:val="af8"/>
    <w:rsid w:val="004C238E"/>
    <w:pPr>
      <w:pBdr>
        <w:top w:val="single" w:sz="4" w:space="0" w:color="auto"/>
        <w:left w:val="single" w:sz="4" w:space="0" w:color="auto"/>
        <w:bottom w:val="single" w:sz="8" w:space="0" w:color="auto"/>
      </w:pBdr>
      <w:spacing w:before="100" w:beforeAutospacing="1" w:after="100" w:afterAutospacing="1"/>
      <w:ind w:left="0" w:right="0" w:firstLine="0"/>
      <w:jc w:val="left"/>
    </w:pPr>
    <w:rPr>
      <w:sz w:val="24"/>
      <w:szCs w:val="24"/>
      <w:lang w:eastAsia="ru-RU"/>
    </w:rPr>
  </w:style>
  <w:style w:type="paragraph" w:customStyle="1" w:styleId="xl117">
    <w:name w:val="xl117"/>
    <w:basedOn w:val="af8"/>
    <w:rsid w:val="004C238E"/>
    <w:pPr>
      <w:pBdr>
        <w:top w:val="single" w:sz="4" w:space="0" w:color="auto"/>
        <w:bottom w:val="single" w:sz="8"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118">
    <w:name w:val="xl118"/>
    <w:basedOn w:val="af8"/>
    <w:rsid w:val="004C238E"/>
    <w:pPr>
      <w:pBdr>
        <w:top w:val="single" w:sz="4" w:space="0" w:color="auto"/>
        <w:left w:val="single" w:sz="4" w:space="0" w:color="auto"/>
        <w:bottom w:val="single" w:sz="8" w:space="0" w:color="auto"/>
      </w:pBdr>
      <w:spacing w:before="100" w:beforeAutospacing="1" w:after="100" w:afterAutospacing="1"/>
      <w:ind w:left="0" w:right="0" w:firstLine="0"/>
      <w:jc w:val="right"/>
    </w:pPr>
    <w:rPr>
      <w:sz w:val="24"/>
      <w:szCs w:val="24"/>
      <w:lang w:eastAsia="ru-RU"/>
    </w:rPr>
  </w:style>
  <w:style w:type="paragraph" w:customStyle="1" w:styleId="xl119">
    <w:name w:val="xl119"/>
    <w:basedOn w:val="af8"/>
    <w:rsid w:val="004C238E"/>
    <w:pPr>
      <w:pBdr>
        <w:top w:val="single" w:sz="4" w:space="0" w:color="auto"/>
        <w:bottom w:val="single" w:sz="8" w:space="0" w:color="auto"/>
        <w:right w:val="single" w:sz="4" w:space="0" w:color="auto"/>
      </w:pBdr>
      <w:spacing w:before="100" w:beforeAutospacing="1" w:after="100" w:afterAutospacing="1"/>
      <w:ind w:left="0" w:right="0" w:firstLine="0"/>
      <w:jc w:val="right"/>
    </w:pPr>
    <w:rPr>
      <w:sz w:val="24"/>
      <w:szCs w:val="24"/>
      <w:lang w:eastAsia="ru-RU"/>
    </w:rPr>
  </w:style>
  <w:style w:type="paragraph" w:customStyle="1" w:styleId="xl120">
    <w:name w:val="xl120"/>
    <w:basedOn w:val="af8"/>
    <w:rsid w:val="004C238E"/>
    <w:pPr>
      <w:pBdr>
        <w:top w:val="single" w:sz="8" w:space="0" w:color="auto"/>
        <w:left w:val="single" w:sz="4" w:space="0" w:color="auto"/>
        <w:bottom w:val="single" w:sz="4" w:space="0" w:color="auto"/>
      </w:pBdr>
      <w:spacing w:before="100" w:beforeAutospacing="1" w:after="100" w:afterAutospacing="1"/>
      <w:ind w:left="0" w:right="0" w:firstLine="0"/>
      <w:jc w:val="left"/>
    </w:pPr>
    <w:rPr>
      <w:sz w:val="24"/>
      <w:szCs w:val="24"/>
      <w:lang w:eastAsia="ru-RU"/>
    </w:rPr>
  </w:style>
  <w:style w:type="paragraph" w:customStyle="1" w:styleId="xl121">
    <w:name w:val="xl121"/>
    <w:basedOn w:val="af8"/>
    <w:rsid w:val="004C238E"/>
    <w:pPr>
      <w:pBdr>
        <w:top w:val="single" w:sz="8" w:space="0" w:color="auto"/>
        <w:bottom w:val="single" w:sz="4" w:space="0" w:color="auto"/>
        <w:right w:val="single" w:sz="8" w:space="0" w:color="auto"/>
      </w:pBdr>
      <w:spacing w:before="100" w:beforeAutospacing="1" w:after="100" w:afterAutospacing="1"/>
      <w:ind w:left="0" w:right="0" w:firstLine="0"/>
      <w:jc w:val="left"/>
    </w:pPr>
    <w:rPr>
      <w:sz w:val="24"/>
      <w:szCs w:val="24"/>
      <w:lang w:eastAsia="ru-RU"/>
    </w:rPr>
  </w:style>
  <w:style w:type="paragraph" w:customStyle="1" w:styleId="xl122">
    <w:name w:val="xl122"/>
    <w:basedOn w:val="af8"/>
    <w:rsid w:val="004C238E"/>
    <w:pPr>
      <w:pBdr>
        <w:top w:val="single" w:sz="8" w:space="0" w:color="auto"/>
        <w:left w:val="single" w:sz="4" w:space="0" w:color="auto"/>
        <w:bottom w:val="single" w:sz="4" w:space="0" w:color="auto"/>
      </w:pBdr>
      <w:spacing w:before="100" w:beforeAutospacing="1" w:after="100" w:afterAutospacing="1"/>
      <w:ind w:left="0" w:right="0" w:firstLine="0"/>
      <w:jc w:val="right"/>
    </w:pPr>
    <w:rPr>
      <w:sz w:val="24"/>
      <w:szCs w:val="24"/>
      <w:lang w:eastAsia="ru-RU"/>
    </w:rPr>
  </w:style>
  <w:style w:type="paragraph" w:customStyle="1" w:styleId="xl123">
    <w:name w:val="xl123"/>
    <w:basedOn w:val="af8"/>
    <w:rsid w:val="004C238E"/>
    <w:pPr>
      <w:pBdr>
        <w:top w:val="single" w:sz="8" w:space="0" w:color="auto"/>
        <w:bottom w:val="single" w:sz="4" w:space="0" w:color="auto"/>
        <w:right w:val="single" w:sz="4" w:space="0" w:color="auto"/>
      </w:pBdr>
      <w:spacing w:before="100" w:beforeAutospacing="1" w:after="100" w:afterAutospacing="1"/>
      <w:ind w:left="0" w:right="0" w:firstLine="0"/>
      <w:jc w:val="right"/>
    </w:pPr>
    <w:rPr>
      <w:sz w:val="24"/>
      <w:szCs w:val="24"/>
      <w:lang w:eastAsia="ru-RU"/>
    </w:rPr>
  </w:style>
  <w:style w:type="paragraph" w:customStyle="1" w:styleId="xl124">
    <w:name w:val="xl124"/>
    <w:basedOn w:val="af8"/>
    <w:rsid w:val="004C238E"/>
    <w:pPr>
      <w:pBdr>
        <w:top w:val="single" w:sz="8" w:space="0" w:color="auto"/>
        <w:left w:val="single" w:sz="8" w:space="0" w:color="auto"/>
        <w:bottom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25">
    <w:name w:val="xl125"/>
    <w:basedOn w:val="af8"/>
    <w:rsid w:val="004C238E"/>
    <w:pPr>
      <w:pBdr>
        <w:top w:val="single" w:sz="8" w:space="0" w:color="auto"/>
        <w:bottom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26">
    <w:name w:val="xl126"/>
    <w:basedOn w:val="af8"/>
    <w:rsid w:val="004C238E"/>
    <w:pPr>
      <w:pBdr>
        <w:top w:val="single" w:sz="8" w:space="0" w:color="auto"/>
        <w:bottom w:val="single" w:sz="4" w:space="0" w:color="auto"/>
        <w:right w:val="single" w:sz="4" w:space="0" w:color="auto"/>
      </w:pBdr>
      <w:spacing w:before="100" w:beforeAutospacing="1" w:after="100" w:afterAutospacing="1"/>
      <w:ind w:left="0" w:right="0" w:firstLine="0"/>
      <w:jc w:val="left"/>
      <w:textAlignment w:val="center"/>
    </w:pPr>
    <w:rPr>
      <w:b/>
      <w:bCs/>
      <w:sz w:val="24"/>
      <w:szCs w:val="24"/>
      <w:lang w:eastAsia="ru-RU"/>
    </w:rPr>
  </w:style>
  <w:style w:type="paragraph" w:customStyle="1" w:styleId="xl127">
    <w:name w:val="xl127"/>
    <w:basedOn w:val="af8"/>
    <w:rsid w:val="004C238E"/>
    <w:pPr>
      <w:pBdr>
        <w:top w:val="single" w:sz="8" w:space="0" w:color="auto"/>
        <w:left w:val="single" w:sz="8" w:space="0" w:color="auto"/>
        <w:bottom w:val="single" w:sz="8" w:space="0" w:color="auto"/>
      </w:pBdr>
      <w:spacing w:before="100" w:beforeAutospacing="1" w:after="100" w:afterAutospacing="1"/>
      <w:ind w:left="0" w:right="0" w:firstLine="0"/>
      <w:jc w:val="left"/>
    </w:pPr>
    <w:rPr>
      <w:b/>
      <w:bCs/>
      <w:sz w:val="24"/>
      <w:szCs w:val="24"/>
      <w:lang w:eastAsia="ru-RU"/>
    </w:rPr>
  </w:style>
  <w:style w:type="paragraph" w:customStyle="1" w:styleId="xl128">
    <w:name w:val="xl128"/>
    <w:basedOn w:val="af8"/>
    <w:rsid w:val="004C238E"/>
    <w:pPr>
      <w:pBdr>
        <w:top w:val="single" w:sz="8" w:space="0" w:color="auto"/>
        <w:left w:val="single" w:sz="8" w:space="0" w:color="auto"/>
        <w:bottom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129">
    <w:name w:val="xl129"/>
    <w:basedOn w:val="af8"/>
    <w:rsid w:val="004C238E"/>
    <w:pPr>
      <w:pBdr>
        <w:top w:val="single" w:sz="8" w:space="0" w:color="auto"/>
        <w:bottom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xl130">
    <w:name w:val="xl130"/>
    <w:basedOn w:val="af8"/>
    <w:rsid w:val="004C238E"/>
    <w:pPr>
      <w:pBdr>
        <w:top w:val="single" w:sz="8" w:space="0" w:color="auto"/>
        <w:bottom w:val="single" w:sz="8" w:space="0" w:color="auto"/>
        <w:right w:val="single" w:sz="8" w:space="0" w:color="auto"/>
      </w:pBdr>
      <w:spacing w:before="100" w:beforeAutospacing="1" w:after="100" w:afterAutospacing="1"/>
      <w:ind w:left="0" w:right="0" w:firstLine="0"/>
      <w:jc w:val="center"/>
      <w:textAlignment w:val="center"/>
    </w:pPr>
    <w:rPr>
      <w:b/>
      <w:bCs/>
      <w:sz w:val="24"/>
      <w:szCs w:val="24"/>
      <w:lang w:eastAsia="ru-RU"/>
    </w:rPr>
  </w:style>
  <w:style w:type="paragraph" w:customStyle="1" w:styleId="affffffffffff5">
    <w:name w:val="Название Рисунка Схемы"/>
    <w:basedOn w:val="affa"/>
    <w:next w:val="affa"/>
    <w:qFormat/>
    <w:rsid w:val="004C238E"/>
    <w:pPr>
      <w:spacing w:before="120" w:after="120"/>
      <w:ind w:left="0" w:firstLine="0"/>
      <w:jc w:val="center"/>
    </w:pPr>
    <w:rPr>
      <w:rFonts w:eastAsia="Calibri"/>
      <w:sz w:val="24"/>
      <w:szCs w:val="22"/>
    </w:rPr>
  </w:style>
  <w:style w:type="paragraph" w:customStyle="1" w:styleId="affffffffffff6">
    <w:name w:val="Название таблиц"/>
    <w:basedOn w:val="affa"/>
    <w:next w:val="affa"/>
    <w:qFormat/>
    <w:rsid w:val="004C238E"/>
    <w:pPr>
      <w:spacing w:line="360" w:lineRule="auto"/>
      <w:ind w:left="0" w:firstLine="567"/>
      <w:jc w:val="left"/>
    </w:pPr>
    <w:rPr>
      <w:rFonts w:ascii="Arial" w:eastAsia="Calibri" w:hAnsi="Arial"/>
      <w:sz w:val="22"/>
      <w:szCs w:val="22"/>
    </w:rPr>
  </w:style>
  <w:style w:type="character" w:customStyle="1" w:styleId="id">
    <w:name w:val="id"/>
    <w:rsid w:val="004C238E"/>
  </w:style>
  <w:style w:type="character" w:customStyle="1" w:styleId="marker">
    <w:name w:val="marker"/>
    <w:rsid w:val="004C238E"/>
  </w:style>
  <w:style w:type="paragraph" w:customStyle="1" w:styleId="affffffffffff7">
    <w:name w:val="Îáû÷íûé"/>
    <w:rsid w:val="004C238E"/>
    <w:rPr>
      <w:sz w:val="24"/>
    </w:rPr>
  </w:style>
  <w:style w:type="character" w:customStyle="1" w:styleId="affffffffff0">
    <w:name w:val="Простое Перечисление Знак"/>
    <w:link w:val="af3"/>
    <w:rsid w:val="004C238E"/>
    <w:rPr>
      <w:rFonts w:ascii="Arial" w:eastAsia="Calibri" w:hAnsi="Arial"/>
      <w:sz w:val="22"/>
      <w:szCs w:val="24"/>
      <w:lang w:val="x-none" w:eastAsia="en-US"/>
    </w:rPr>
  </w:style>
  <w:style w:type="paragraph" w:customStyle="1" w:styleId="1ffa">
    <w:name w:val="Текст1"/>
    <w:basedOn w:val="af8"/>
    <w:rsid w:val="004C238E"/>
    <w:pPr>
      <w:suppressAutoHyphens/>
      <w:ind w:left="0" w:right="0" w:firstLine="0"/>
      <w:jc w:val="left"/>
    </w:pPr>
    <w:rPr>
      <w:rFonts w:ascii="Courier New" w:hAnsi="Courier New"/>
      <w:sz w:val="20"/>
      <w:lang w:eastAsia="ar-SA"/>
    </w:rPr>
  </w:style>
  <w:style w:type="paragraph" w:customStyle="1" w:styleId="af5">
    <w:name w:val="Номер таблицы"/>
    <w:next w:val="af8"/>
    <w:link w:val="affffffffffff8"/>
    <w:rsid w:val="004C238E"/>
    <w:pPr>
      <w:keepNext/>
      <w:widowControl w:val="0"/>
      <w:numPr>
        <w:numId w:val="23"/>
      </w:numPr>
      <w:tabs>
        <w:tab w:val="left" w:pos="1418"/>
      </w:tabs>
      <w:suppressAutoHyphens/>
      <w:spacing w:before="120"/>
    </w:pPr>
    <w:rPr>
      <w:sz w:val="24"/>
    </w:rPr>
  </w:style>
  <w:style w:type="paragraph" w:customStyle="1" w:styleId="affffffffffff9">
    <w:name w:val="Абзац ненумерованный"/>
    <w:basedOn w:val="1f0"/>
    <w:link w:val="affffffffffffa"/>
    <w:rsid w:val="004C238E"/>
    <w:pPr>
      <w:tabs>
        <w:tab w:val="right" w:leader="dot" w:pos="8789"/>
      </w:tabs>
      <w:spacing w:before="60" w:line="288" w:lineRule="auto"/>
      <w:ind w:firstLine="709"/>
      <w:contextualSpacing/>
      <w:jc w:val="both"/>
    </w:pPr>
    <w:rPr>
      <w:snapToGrid/>
      <w:sz w:val="24"/>
      <w:szCs w:val="24"/>
      <w:lang w:val="x-none" w:eastAsia="x-none"/>
    </w:rPr>
  </w:style>
  <w:style w:type="character" w:customStyle="1" w:styleId="affffffffffffa">
    <w:name w:val="Абзац ненумерованный Знак"/>
    <w:link w:val="affffffffffff9"/>
    <w:rsid w:val="004C238E"/>
    <w:rPr>
      <w:sz w:val="24"/>
      <w:szCs w:val="24"/>
      <w:lang w:val="x-none" w:eastAsia="x-none"/>
    </w:rPr>
  </w:style>
  <w:style w:type="character" w:customStyle="1" w:styleId="affffffffffff8">
    <w:name w:val="Номер таблицы Знак"/>
    <w:link w:val="af5"/>
    <w:rsid w:val="004C238E"/>
    <w:rPr>
      <w:sz w:val="24"/>
    </w:rPr>
  </w:style>
  <w:style w:type="paragraph" w:customStyle="1" w:styleId="114">
    <w:name w:val="Заголовок 1.1"/>
    <w:basedOn w:val="212"/>
    <w:next w:val="212"/>
    <w:link w:val="115"/>
    <w:autoRedefine/>
    <w:qFormat/>
    <w:rsid w:val="004C238E"/>
    <w:pPr>
      <w:ind w:firstLine="709"/>
    </w:pPr>
    <w:rPr>
      <w:rFonts w:cs="Times New Roman"/>
      <w:b w:val="0"/>
      <w:szCs w:val="22"/>
      <w:lang w:eastAsia="x-none" w:bidi="ar-SA"/>
    </w:rPr>
  </w:style>
  <w:style w:type="character" w:customStyle="1" w:styleId="115">
    <w:name w:val="Заголовок 1.1 Знак"/>
    <w:link w:val="114"/>
    <w:rsid w:val="004C238E"/>
    <w:rPr>
      <w:rFonts w:ascii="Arial" w:hAnsi="Arial"/>
      <w:bCs/>
      <w:iCs/>
      <w:sz w:val="22"/>
      <w:szCs w:val="22"/>
      <w:lang w:val="x-none" w:eastAsia="x-none"/>
    </w:rPr>
  </w:style>
  <w:style w:type="numbering" w:customStyle="1" w:styleId="1ffb">
    <w:name w:val="Нет списка1"/>
    <w:next w:val="afb"/>
    <w:uiPriority w:val="99"/>
    <w:semiHidden/>
    <w:unhideWhenUsed/>
    <w:rsid w:val="004C238E"/>
  </w:style>
  <w:style w:type="table" w:customStyle="1" w:styleId="1ffc">
    <w:name w:val="Сетка таблицы1"/>
    <w:basedOn w:val="afa"/>
    <w:next w:val="afff8"/>
    <w:uiPriority w:val="59"/>
    <w:rsid w:val="004C238E"/>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b">
    <w:name w:val="МаркированныйТочка"/>
    <w:basedOn w:val="af8"/>
    <w:link w:val="affffffffffffc"/>
    <w:rsid w:val="004C238E"/>
    <w:pPr>
      <w:tabs>
        <w:tab w:val="num" w:pos="1049"/>
      </w:tabs>
      <w:spacing w:line="360" w:lineRule="auto"/>
      <w:ind w:left="0" w:right="0" w:firstLine="709"/>
      <w:jc w:val="left"/>
    </w:pPr>
    <w:rPr>
      <w:sz w:val="24"/>
      <w:lang w:eastAsia="ru-RU"/>
    </w:rPr>
  </w:style>
  <w:style w:type="character" w:customStyle="1" w:styleId="affffffffffffc">
    <w:name w:val="МаркированныйТочка Знак"/>
    <w:link w:val="affffffffffffb"/>
    <w:rsid w:val="004C238E"/>
    <w:rPr>
      <w:sz w:val="24"/>
    </w:rPr>
  </w:style>
  <w:style w:type="paragraph" w:customStyle="1" w:styleId="TableText">
    <w:name w:val="Table Text"/>
    <w:basedOn w:val="af8"/>
    <w:link w:val="TableText0"/>
    <w:rsid w:val="004C238E"/>
    <w:pPr>
      <w:spacing w:before="40" w:after="40"/>
      <w:ind w:left="0" w:right="0" w:firstLine="0"/>
      <w:jc w:val="center"/>
    </w:pPr>
    <w:rPr>
      <w:rFonts w:ascii="Arial" w:hAnsi="Arial" w:cs="Arial"/>
      <w:noProof/>
      <w:sz w:val="20"/>
      <w:lang w:eastAsia="ru-RU"/>
    </w:rPr>
  </w:style>
  <w:style w:type="character" w:customStyle="1" w:styleId="TableText0">
    <w:name w:val="Table Text Знак"/>
    <w:link w:val="TableText"/>
    <w:rsid w:val="004C238E"/>
    <w:rPr>
      <w:rFonts w:ascii="Arial" w:hAnsi="Arial" w:cs="Arial"/>
      <w:noProof/>
    </w:rPr>
  </w:style>
  <w:style w:type="paragraph" w:customStyle="1" w:styleId="ab">
    <w:name w:val="ингридиенты текст"/>
    <w:basedOn w:val="af8"/>
    <w:rsid w:val="004C238E"/>
    <w:pPr>
      <w:numPr>
        <w:ilvl w:val="1"/>
        <w:numId w:val="24"/>
      </w:numPr>
      <w:spacing w:line="360" w:lineRule="auto"/>
      <w:ind w:right="0"/>
    </w:pPr>
    <w:rPr>
      <w:sz w:val="24"/>
      <w:lang w:eastAsia="ru-RU"/>
    </w:rPr>
  </w:style>
  <w:style w:type="paragraph" w:customStyle="1" w:styleId="aa">
    <w:name w:val="Маркированный список ОЭИ"/>
    <w:basedOn w:val="af8"/>
    <w:next w:val="af8"/>
    <w:rsid w:val="004C238E"/>
    <w:pPr>
      <w:numPr>
        <w:numId w:val="24"/>
      </w:numPr>
      <w:suppressAutoHyphens/>
      <w:spacing w:line="360" w:lineRule="auto"/>
      <w:ind w:right="57"/>
    </w:pPr>
    <w:rPr>
      <w:rFonts w:ascii="Arial" w:hAnsi="Arial"/>
      <w:sz w:val="24"/>
      <w:lang w:eastAsia="ru-RU"/>
    </w:rPr>
  </w:style>
  <w:style w:type="character" w:customStyle="1" w:styleId="afffff">
    <w:name w:val="Обычный (веб) Знак"/>
    <w:aliases w:val="Обычный (Web) Знак,Обычный (веб) Знак1 Знак,Обычный (веб) Знак Знак Знак,Обычный (веб) Знак2 Знак Знак Знак,Обычный (веб) Знак1 Знак1 Знак Знак Знак,Обычный (веб) Знак2 Знак Знак Знак Знак Знак"/>
    <w:link w:val="affffe"/>
    <w:rsid w:val="004C238E"/>
    <w:rPr>
      <w:sz w:val="24"/>
      <w:szCs w:val="24"/>
    </w:rPr>
  </w:style>
  <w:style w:type="character" w:customStyle="1" w:styleId="95">
    <w:name w:val="Знак Знак9"/>
    <w:semiHidden/>
    <w:rsid w:val="004C238E"/>
    <w:rPr>
      <w:rFonts w:ascii="Calibri" w:hAnsi="Calibri"/>
      <w:b/>
      <w:bCs/>
      <w:i/>
      <w:iCs/>
      <w:sz w:val="26"/>
      <w:szCs w:val="26"/>
      <w:lang w:val="ru-RU" w:eastAsia="en-US" w:bidi="ar-SA"/>
    </w:rPr>
  </w:style>
  <w:style w:type="paragraph" w:customStyle="1" w:styleId="129">
    <w:name w:val="Таблица центр 12"/>
    <w:basedOn w:val="af8"/>
    <w:next w:val="af8"/>
    <w:qFormat/>
    <w:rsid w:val="004C238E"/>
    <w:pPr>
      <w:ind w:left="0" w:right="0" w:firstLine="0"/>
      <w:jc w:val="center"/>
    </w:pPr>
    <w:rPr>
      <w:sz w:val="24"/>
      <w:szCs w:val="24"/>
      <w:lang w:eastAsia="ru-RU"/>
    </w:rPr>
  </w:style>
  <w:style w:type="paragraph" w:customStyle="1" w:styleId="a6">
    <w:name w:val="Список нумерованный буквы"/>
    <w:basedOn w:val="af8"/>
    <w:next w:val="af8"/>
    <w:qFormat/>
    <w:rsid w:val="004C238E"/>
    <w:pPr>
      <w:numPr>
        <w:numId w:val="25"/>
      </w:numPr>
      <w:spacing w:line="360" w:lineRule="auto"/>
      <w:ind w:right="0"/>
    </w:pPr>
    <w:rPr>
      <w:sz w:val="24"/>
      <w:lang w:eastAsia="ru-RU"/>
    </w:rPr>
  </w:style>
  <w:style w:type="numbering" w:customStyle="1" w:styleId="21212">
    <w:name w:val="Стиль21212"/>
    <w:rsid w:val="004C238E"/>
    <w:pPr>
      <w:numPr>
        <w:numId w:val="11"/>
      </w:numPr>
    </w:pPr>
  </w:style>
  <w:style w:type="character" w:customStyle="1" w:styleId="1f1">
    <w:name w:val="Обычный1 Знак"/>
    <w:link w:val="1f0"/>
    <w:rsid w:val="004C238E"/>
    <w:rPr>
      <w:snapToGrid w:val="0"/>
    </w:rPr>
  </w:style>
  <w:style w:type="paragraph" w:customStyle="1" w:styleId="headertexttopleveltextcentertext">
    <w:name w:val="headertext topleveltext centertext"/>
    <w:basedOn w:val="af8"/>
    <w:rsid w:val="004C238E"/>
    <w:pPr>
      <w:spacing w:before="100" w:beforeAutospacing="1" w:after="100" w:afterAutospacing="1"/>
      <w:ind w:left="0" w:right="0" w:firstLine="0"/>
      <w:jc w:val="left"/>
    </w:pPr>
    <w:rPr>
      <w:sz w:val="24"/>
      <w:szCs w:val="24"/>
      <w:lang w:eastAsia="ru-RU"/>
    </w:rPr>
  </w:style>
  <w:style w:type="paragraph" w:customStyle="1" w:styleId="5a">
    <w:name w:val="Абзац_5"/>
    <w:basedOn w:val="51"/>
    <w:rsid w:val="004C238E"/>
    <w:pPr>
      <w:numPr>
        <w:ilvl w:val="0"/>
        <w:numId w:val="0"/>
      </w:numPr>
      <w:tabs>
        <w:tab w:val="num" w:pos="1576"/>
        <w:tab w:val="num" w:pos="5545"/>
      </w:tabs>
      <w:spacing w:before="0"/>
      <w:ind w:left="1576" w:right="0" w:hanging="1009"/>
      <w:jc w:val="both"/>
    </w:pPr>
    <w:rPr>
      <w:rFonts w:ascii="Calibri" w:hAnsi="Calibri"/>
      <w:bCs/>
      <w:i/>
      <w:iCs/>
      <w:sz w:val="24"/>
      <w:szCs w:val="24"/>
      <w:lang w:eastAsia="ru-RU"/>
    </w:rPr>
  </w:style>
  <w:style w:type="character" w:customStyle="1" w:styleId="affffff6">
    <w:name w:val="Без интервала Знак"/>
    <w:link w:val="affffff5"/>
    <w:uiPriority w:val="1"/>
    <w:locked/>
    <w:rsid w:val="004C238E"/>
    <w:rPr>
      <w:sz w:val="28"/>
    </w:rPr>
  </w:style>
  <w:style w:type="paragraph" w:customStyle="1" w:styleId="10">
    <w:name w:val="Заголовок_1_ПИР"/>
    <w:basedOn w:val="1a"/>
    <w:next w:val="afffffffc"/>
    <w:qFormat/>
    <w:rsid w:val="004C238E"/>
    <w:pPr>
      <w:keepNext w:val="0"/>
      <w:numPr>
        <w:numId w:val="26"/>
      </w:numPr>
      <w:suppressAutoHyphens/>
      <w:spacing w:before="240" w:after="240" w:line="240" w:lineRule="auto"/>
      <w:ind w:right="0"/>
      <w:jc w:val="both"/>
    </w:pPr>
    <w:rPr>
      <w:rFonts w:cs="Arial"/>
      <w:iCs/>
      <w:snapToGrid/>
      <w:kern w:val="0"/>
      <w:sz w:val="28"/>
      <w:szCs w:val="24"/>
    </w:rPr>
  </w:style>
  <w:style w:type="paragraph" w:customStyle="1" w:styleId="3">
    <w:name w:val="Заголовок_3_ПИР"/>
    <w:basedOn w:val="31"/>
    <w:next w:val="afffffffc"/>
    <w:qFormat/>
    <w:rsid w:val="004C238E"/>
    <w:pPr>
      <w:keepNext w:val="0"/>
      <w:numPr>
        <w:numId w:val="26"/>
      </w:numPr>
      <w:spacing w:before="240" w:after="240"/>
      <w:jc w:val="both"/>
    </w:pPr>
    <w:rPr>
      <w:rFonts w:eastAsia="Calibri"/>
      <w:bCs/>
      <w:sz w:val="24"/>
      <w:szCs w:val="24"/>
      <w:lang w:eastAsia="ru-RU"/>
    </w:rPr>
  </w:style>
  <w:style w:type="paragraph" w:customStyle="1" w:styleId="40">
    <w:name w:val="Заголовок_4_ПИР"/>
    <w:basedOn w:val="41"/>
    <w:next w:val="afffffffc"/>
    <w:qFormat/>
    <w:rsid w:val="004C238E"/>
    <w:pPr>
      <w:keepNext w:val="0"/>
      <w:numPr>
        <w:numId w:val="26"/>
      </w:numPr>
      <w:spacing w:after="240"/>
      <w:ind w:right="0"/>
      <w:jc w:val="both"/>
    </w:pPr>
    <w:rPr>
      <w:rFonts w:eastAsia="Calibri"/>
      <w:sz w:val="24"/>
      <w:szCs w:val="24"/>
      <w:lang w:eastAsia="ru-RU"/>
    </w:rPr>
  </w:style>
  <w:style w:type="numbering" w:customStyle="1" w:styleId="12">
    <w:name w:val="Стиль многоуровневый 12 пт"/>
    <w:basedOn w:val="afb"/>
    <w:rsid w:val="004C238E"/>
    <w:pPr>
      <w:numPr>
        <w:numId w:val="27"/>
      </w:numPr>
    </w:pPr>
  </w:style>
  <w:style w:type="numbering" w:customStyle="1" w:styleId="a0">
    <w:name w:val="МногоуровневыйСписокЗаголовков_ПИР"/>
    <w:uiPriority w:val="99"/>
    <w:rsid w:val="00356F56"/>
    <w:pPr>
      <w:numPr>
        <w:numId w:val="29"/>
      </w:numPr>
    </w:pPr>
  </w:style>
  <w:style w:type="paragraph" w:customStyle="1" w:styleId="2fb">
    <w:name w:val="Заголовок_2_ПИР"/>
    <w:basedOn w:val="21"/>
    <w:next w:val="af8"/>
    <w:qFormat/>
    <w:rsid w:val="00356F56"/>
    <w:pPr>
      <w:keepNext w:val="0"/>
      <w:spacing w:before="240" w:after="240"/>
      <w:ind w:left="710"/>
      <w:jc w:val="both"/>
    </w:pPr>
    <w:rPr>
      <w:sz w:val="24"/>
      <w:szCs w:val="24"/>
      <w:lang w:eastAsia="ru-RU"/>
    </w:rPr>
  </w:style>
  <w:style w:type="paragraph" w:customStyle="1" w:styleId="-10">
    <w:name w:val="- Марк 1"/>
    <w:basedOn w:val="af8"/>
    <w:qFormat/>
    <w:rsid w:val="00356F56"/>
    <w:pPr>
      <w:tabs>
        <w:tab w:val="left" w:pos="1134"/>
      </w:tabs>
      <w:spacing w:before="120" w:line="360" w:lineRule="auto"/>
      <w:ind w:left="0" w:right="170" w:firstLine="0"/>
    </w:pPr>
    <w:rPr>
      <w:rFonts w:eastAsia="Calibri"/>
      <w:sz w:val="24"/>
      <w:szCs w:val="22"/>
    </w:rPr>
  </w:style>
  <w:style w:type="numbering" w:customStyle="1" w:styleId="2fc">
    <w:name w:val="Нет списка2"/>
    <w:next w:val="afb"/>
    <w:uiPriority w:val="99"/>
    <w:semiHidden/>
    <w:unhideWhenUsed/>
    <w:rsid w:val="00D12041"/>
  </w:style>
  <w:style w:type="paragraph" w:customStyle="1" w:styleId="affffffffffffd">
    <w:name w:val="Титул год"/>
    <w:basedOn w:val="affffffffffffe"/>
    <w:next w:val="af8"/>
    <w:semiHidden/>
    <w:rsid w:val="00D12041"/>
    <w:rPr>
      <w:bCs/>
      <w:caps/>
    </w:rPr>
  </w:style>
  <w:style w:type="paragraph" w:customStyle="1" w:styleId="afffffffffffff">
    <w:name w:val="Рисунок Заголовок Название объекта"/>
    <w:basedOn w:val="afff"/>
    <w:next w:val="af8"/>
    <w:semiHidden/>
    <w:rsid w:val="00D12041"/>
    <w:pPr>
      <w:widowControl/>
      <w:spacing w:before="120" w:after="120" w:line="240" w:lineRule="auto"/>
      <w:jc w:val="center"/>
    </w:pPr>
    <w:rPr>
      <w:bCs/>
      <w:snapToGrid/>
      <w:sz w:val="24"/>
      <w:szCs w:val="24"/>
    </w:rPr>
  </w:style>
  <w:style w:type="paragraph" w:customStyle="1" w:styleId="afffffffffffff0">
    <w:name w:val="Таблица по левому краю"/>
    <w:basedOn w:val="afffffffffffff1"/>
    <w:link w:val="afffffffffffff2"/>
    <w:semiHidden/>
    <w:rsid w:val="00D12041"/>
    <w:pPr>
      <w:jc w:val="left"/>
    </w:pPr>
    <w:rPr>
      <w:color w:val="000000"/>
      <w:szCs w:val="20"/>
    </w:rPr>
  </w:style>
  <w:style w:type="paragraph" w:customStyle="1" w:styleId="affffffffffffe">
    <w:name w:val="ТитулПоЦентру_ПИР"/>
    <w:basedOn w:val="afffffffc"/>
    <w:rsid w:val="00D12041"/>
    <w:pPr>
      <w:spacing w:line="240" w:lineRule="auto"/>
      <w:ind w:firstLine="0"/>
      <w:jc w:val="center"/>
    </w:pPr>
    <w:rPr>
      <w:b/>
      <w:bCs w:val="0"/>
      <w:sz w:val="32"/>
      <w:szCs w:val="32"/>
    </w:rPr>
  </w:style>
  <w:style w:type="paragraph" w:customStyle="1" w:styleId="12a">
    <w:name w:val="Текст по центру 12пт"/>
    <w:basedOn w:val="af8"/>
    <w:semiHidden/>
    <w:rsid w:val="00D12041"/>
    <w:pPr>
      <w:spacing w:line="360" w:lineRule="auto"/>
      <w:ind w:left="0" w:right="0" w:firstLine="0"/>
      <w:jc w:val="center"/>
    </w:pPr>
    <w:rPr>
      <w:sz w:val="24"/>
      <w:szCs w:val="24"/>
      <w:lang w:eastAsia="ru-RU"/>
    </w:rPr>
  </w:style>
  <w:style w:type="character" w:customStyle="1" w:styleId="afffffffffffff3">
    <w:name w:val="Красный"/>
    <w:basedOn w:val="af9"/>
    <w:semiHidden/>
    <w:rsid w:val="00D12041"/>
    <w:rPr>
      <w:bCs/>
      <w:color w:val="FF0000"/>
    </w:rPr>
  </w:style>
  <w:style w:type="paragraph" w:styleId="a">
    <w:name w:val="List Number"/>
    <w:basedOn w:val="af8"/>
    <w:rsid w:val="00D12041"/>
    <w:pPr>
      <w:numPr>
        <w:numId w:val="30"/>
      </w:numPr>
      <w:tabs>
        <w:tab w:val="left" w:pos="284"/>
      </w:tabs>
      <w:spacing w:line="360" w:lineRule="auto"/>
      <w:ind w:right="0"/>
    </w:pPr>
    <w:rPr>
      <w:sz w:val="24"/>
      <w:szCs w:val="24"/>
      <w:lang w:eastAsia="ru-RU"/>
    </w:rPr>
  </w:style>
  <w:style w:type="paragraph" w:customStyle="1" w:styleId="afffffffffffff1">
    <w:name w:val="ТаблицаЦентр_ПИР"/>
    <w:basedOn w:val="afffffffc"/>
    <w:next w:val="afffffffc"/>
    <w:link w:val="afffffffffffff4"/>
    <w:qFormat/>
    <w:rsid w:val="00D12041"/>
    <w:pPr>
      <w:spacing w:line="240" w:lineRule="auto"/>
      <w:ind w:firstLine="0"/>
      <w:jc w:val="center"/>
    </w:pPr>
  </w:style>
  <w:style w:type="character" w:customStyle="1" w:styleId="160">
    <w:name w:val="Титул обычный 16 пт"/>
    <w:basedOn w:val="af9"/>
    <w:semiHidden/>
    <w:rsid w:val="00D12041"/>
    <w:rPr>
      <w:sz w:val="32"/>
    </w:rPr>
  </w:style>
  <w:style w:type="paragraph" w:customStyle="1" w:styleId="afffffffffffff5">
    <w:name w:val="ТитулСлева_ПИР"/>
    <w:basedOn w:val="afffffffc"/>
    <w:rsid w:val="00D12041"/>
    <w:pPr>
      <w:jc w:val="left"/>
    </w:pPr>
    <w:rPr>
      <w:b/>
      <w:bCs w:val="0"/>
      <w:sz w:val="28"/>
    </w:rPr>
  </w:style>
  <w:style w:type="paragraph" w:customStyle="1" w:styleId="afffffffffffff6">
    <w:name w:val="Название рисунка"/>
    <w:basedOn w:val="af8"/>
    <w:next w:val="af8"/>
    <w:semiHidden/>
    <w:rsid w:val="00D12041"/>
    <w:pPr>
      <w:ind w:left="0" w:right="0" w:firstLine="0"/>
      <w:jc w:val="center"/>
    </w:pPr>
    <w:rPr>
      <w:b/>
      <w:sz w:val="24"/>
      <w:szCs w:val="24"/>
      <w:lang w:eastAsia="ru-RU"/>
    </w:rPr>
  </w:style>
  <w:style w:type="paragraph" w:customStyle="1" w:styleId="12b">
    <w:name w:val="Текст по центру жир 12пт"/>
    <w:basedOn w:val="af8"/>
    <w:semiHidden/>
    <w:rsid w:val="00D12041"/>
    <w:pPr>
      <w:spacing w:after="240"/>
      <w:ind w:left="0" w:right="0" w:firstLine="0"/>
      <w:jc w:val="center"/>
    </w:pPr>
    <w:rPr>
      <w:b/>
      <w:sz w:val="24"/>
      <w:szCs w:val="24"/>
      <w:lang w:eastAsia="ru-RU"/>
    </w:rPr>
  </w:style>
  <w:style w:type="character" w:customStyle="1" w:styleId="aff6">
    <w:name w:val="Приложение Знак Знак"/>
    <w:basedOn w:val="af9"/>
    <w:link w:val="aff5"/>
    <w:rsid w:val="00D12041"/>
    <w:rPr>
      <w:b/>
      <w:sz w:val="28"/>
      <w:lang w:eastAsia="en-US"/>
    </w:rPr>
  </w:style>
  <w:style w:type="character" w:customStyle="1" w:styleId="1ffd">
    <w:name w:val="Красный1"/>
    <w:basedOn w:val="af9"/>
    <w:semiHidden/>
    <w:rsid w:val="00D12041"/>
    <w:rPr>
      <w:color w:val="FF0000"/>
      <w:sz w:val="16"/>
      <w:szCs w:val="16"/>
    </w:rPr>
  </w:style>
  <w:style w:type="paragraph" w:customStyle="1" w:styleId="afffffffffffff7">
    <w:name w:val="Титул по правому краю"/>
    <w:basedOn w:val="af8"/>
    <w:next w:val="af8"/>
    <w:semiHidden/>
    <w:rsid w:val="00D12041"/>
    <w:pPr>
      <w:spacing w:line="360" w:lineRule="auto"/>
      <w:ind w:left="0" w:right="851" w:firstLine="0"/>
      <w:jc w:val="right"/>
    </w:pPr>
    <w:rPr>
      <w:b/>
      <w:sz w:val="32"/>
      <w:szCs w:val="24"/>
      <w:lang w:eastAsia="ru-RU"/>
    </w:rPr>
  </w:style>
  <w:style w:type="paragraph" w:customStyle="1" w:styleId="afffffffffffff8">
    <w:name w:val="НумерованныйБуквы"/>
    <w:basedOn w:val="af8"/>
    <w:semiHidden/>
    <w:rsid w:val="00D12041"/>
    <w:pPr>
      <w:tabs>
        <w:tab w:val="num" w:pos="709"/>
      </w:tabs>
      <w:spacing w:line="360" w:lineRule="auto"/>
      <w:ind w:left="0" w:right="0" w:firstLine="709"/>
    </w:pPr>
    <w:rPr>
      <w:sz w:val="24"/>
      <w:szCs w:val="24"/>
      <w:lang w:eastAsia="ru-RU"/>
    </w:rPr>
  </w:style>
  <w:style w:type="paragraph" w:customStyle="1" w:styleId="afffffffffffff9">
    <w:name w:val="Титул обычный"/>
    <w:basedOn w:val="af8"/>
    <w:next w:val="af8"/>
    <w:semiHidden/>
    <w:rsid w:val="00D12041"/>
    <w:pPr>
      <w:spacing w:line="360" w:lineRule="auto"/>
      <w:ind w:left="0" w:right="0" w:firstLine="709"/>
      <w:jc w:val="left"/>
    </w:pPr>
    <w:rPr>
      <w:b/>
      <w:bCs/>
      <w:sz w:val="32"/>
      <w:szCs w:val="32"/>
      <w:lang w:eastAsia="ru-RU"/>
    </w:rPr>
  </w:style>
  <w:style w:type="paragraph" w:customStyle="1" w:styleId="afffffffffffffa">
    <w:name w:val="ТаблицаШапка_ПИР"/>
    <w:basedOn w:val="afffffffffffff1"/>
    <w:qFormat/>
    <w:rsid w:val="00D12041"/>
    <w:rPr>
      <w:b/>
      <w:bCs w:val="0"/>
      <w:szCs w:val="20"/>
    </w:rPr>
  </w:style>
  <w:style w:type="paragraph" w:customStyle="1" w:styleId="a7">
    <w:name w:val="НумерованныйЦифры"/>
    <w:basedOn w:val="af8"/>
    <w:semiHidden/>
    <w:rsid w:val="00D12041"/>
    <w:pPr>
      <w:numPr>
        <w:numId w:val="32"/>
      </w:numPr>
      <w:spacing w:line="360" w:lineRule="auto"/>
      <w:ind w:right="0"/>
    </w:pPr>
    <w:rPr>
      <w:sz w:val="24"/>
      <w:szCs w:val="24"/>
      <w:lang w:eastAsia="ru-RU"/>
    </w:rPr>
  </w:style>
  <w:style w:type="paragraph" w:customStyle="1" w:styleId="afffffffffffffb">
    <w:name w:val="Штамп форма"/>
    <w:basedOn w:val="aff0"/>
    <w:semiHidden/>
    <w:rsid w:val="00D12041"/>
    <w:pPr>
      <w:tabs>
        <w:tab w:val="clear" w:pos="4153"/>
        <w:tab w:val="clear" w:pos="8306"/>
      </w:tabs>
      <w:spacing w:line="360" w:lineRule="auto"/>
      <w:ind w:left="0" w:right="0" w:firstLine="709"/>
      <w:jc w:val="center"/>
    </w:pPr>
    <w:rPr>
      <w:kern w:val="20"/>
      <w:sz w:val="16"/>
      <w:szCs w:val="24"/>
      <w:lang w:eastAsia="ru-RU"/>
    </w:rPr>
  </w:style>
  <w:style w:type="paragraph" w:customStyle="1" w:styleId="afffffffffffffc">
    <w:name w:val="ШтампЛево"/>
    <w:semiHidden/>
    <w:rsid w:val="00D12041"/>
    <w:rPr>
      <w:sz w:val="16"/>
      <w:szCs w:val="24"/>
    </w:rPr>
  </w:style>
  <w:style w:type="paragraph" w:customStyle="1" w:styleId="afffffffffffffd">
    <w:name w:val="Перечень"/>
    <w:basedOn w:val="af8"/>
    <w:next w:val="af8"/>
    <w:semiHidden/>
    <w:rsid w:val="00D12041"/>
    <w:pPr>
      <w:spacing w:before="60" w:after="120"/>
      <w:ind w:left="0" w:right="0" w:firstLine="709"/>
    </w:pPr>
    <w:rPr>
      <w:b/>
      <w:caps/>
      <w:sz w:val="24"/>
      <w:szCs w:val="24"/>
      <w:lang w:eastAsia="ru-RU"/>
    </w:rPr>
  </w:style>
  <w:style w:type="paragraph" w:customStyle="1" w:styleId="0">
    <w:name w:val="Обычный Первая строка 0 см"/>
    <w:basedOn w:val="af8"/>
    <w:next w:val="af8"/>
    <w:semiHidden/>
    <w:rsid w:val="00D12041"/>
    <w:pPr>
      <w:spacing w:line="360" w:lineRule="auto"/>
      <w:ind w:left="0" w:right="0" w:firstLine="0"/>
      <w:jc w:val="left"/>
    </w:pPr>
    <w:rPr>
      <w:sz w:val="24"/>
      <w:szCs w:val="24"/>
      <w:lang w:eastAsia="ru-RU"/>
    </w:rPr>
  </w:style>
  <w:style w:type="paragraph" w:customStyle="1" w:styleId="9">
    <w:name w:val="Стиль9"/>
    <w:basedOn w:val="af8"/>
    <w:autoRedefine/>
    <w:semiHidden/>
    <w:rsid w:val="00D12041"/>
    <w:pPr>
      <w:numPr>
        <w:numId w:val="33"/>
      </w:numPr>
      <w:tabs>
        <w:tab w:val="clear" w:pos="1713"/>
        <w:tab w:val="left" w:pos="567"/>
        <w:tab w:val="num" w:pos="1049"/>
      </w:tabs>
      <w:spacing w:line="360" w:lineRule="auto"/>
      <w:ind w:left="0" w:right="0" w:firstLine="851"/>
    </w:pPr>
    <w:rPr>
      <w:rFonts w:eastAsia="Arial Unicode MS"/>
      <w:sz w:val="24"/>
      <w:szCs w:val="24"/>
      <w:lang w:eastAsia="ru-RU"/>
    </w:rPr>
  </w:style>
  <w:style w:type="character" w:customStyle="1" w:styleId="afffffffffffff4">
    <w:name w:val="ТаблицаЦентр_ПИР Знак"/>
    <w:basedOn w:val="af9"/>
    <w:link w:val="afffffffffffff1"/>
    <w:rsid w:val="00D12041"/>
    <w:rPr>
      <w:rFonts w:eastAsia="Calibri"/>
      <w:bCs/>
      <w:sz w:val="24"/>
      <w:szCs w:val="24"/>
    </w:rPr>
  </w:style>
  <w:style w:type="character" w:customStyle="1" w:styleId="afffffffffffff2">
    <w:name w:val="Таблица по левому краю Знак"/>
    <w:basedOn w:val="af9"/>
    <w:link w:val="afffffffffffff0"/>
    <w:semiHidden/>
    <w:rsid w:val="00D12041"/>
    <w:rPr>
      <w:rFonts w:eastAsia="Calibri"/>
      <w:bCs/>
      <w:color w:val="000000"/>
      <w:sz w:val="24"/>
    </w:rPr>
  </w:style>
  <w:style w:type="paragraph" w:customStyle="1" w:styleId="afffffffffffffe">
    <w:name w:val="ТитулПоЦентруКурсив_ПИР"/>
    <w:basedOn w:val="affffffffffffe"/>
    <w:rsid w:val="00D12041"/>
    <w:pPr>
      <w:framePr w:hSpace="181" w:wrap="around" w:vAnchor="page" w:hAnchor="text" w:xAlign="center" w:y="5008"/>
      <w:suppressOverlap/>
    </w:pPr>
    <w:rPr>
      <w:b w:val="0"/>
      <w:i/>
      <w:caps/>
      <w:szCs w:val="28"/>
    </w:rPr>
  </w:style>
  <w:style w:type="paragraph" w:customStyle="1" w:styleId="affffffffffffff">
    <w:name w:val="НазваниеТаблицы"/>
    <w:basedOn w:val="af8"/>
    <w:semiHidden/>
    <w:rsid w:val="00D12041"/>
    <w:pPr>
      <w:suppressAutoHyphens/>
      <w:spacing w:before="120" w:after="120"/>
      <w:ind w:left="2693" w:right="0" w:hanging="1559"/>
      <w:outlineLvl w:val="0"/>
    </w:pPr>
    <w:rPr>
      <w:rFonts w:ascii="Arial" w:hAnsi="Arial"/>
      <w:b/>
      <w:caps/>
      <w:snapToGrid w:val="0"/>
      <w:color w:val="000000"/>
      <w:spacing w:val="-4"/>
      <w:sz w:val="20"/>
      <w:szCs w:val="24"/>
      <w:lang w:eastAsia="ru-RU"/>
    </w:rPr>
  </w:style>
  <w:style w:type="paragraph" w:customStyle="1" w:styleId="1ffe">
    <w:name w:val="Обычный (веб)1"/>
    <w:basedOn w:val="af8"/>
    <w:semiHidden/>
    <w:rsid w:val="00D12041"/>
    <w:pPr>
      <w:overflowPunct w:val="0"/>
      <w:autoSpaceDE w:val="0"/>
      <w:autoSpaceDN w:val="0"/>
      <w:adjustRightInd w:val="0"/>
      <w:spacing w:before="100" w:after="100"/>
      <w:ind w:left="0" w:right="0" w:firstLine="0"/>
      <w:jc w:val="left"/>
      <w:textAlignment w:val="baseline"/>
    </w:pPr>
    <w:rPr>
      <w:sz w:val="24"/>
      <w:szCs w:val="24"/>
      <w:lang w:eastAsia="ru-RU"/>
    </w:rPr>
  </w:style>
  <w:style w:type="paragraph" w:styleId="z-">
    <w:name w:val="HTML Bottom of Form"/>
    <w:basedOn w:val="af8"/>
    <w:next w:val="af8"/>
    <w:link w:val="z-0"/>
    <w:hidden/>
    <w:rsid w:val="00D12041"/>
    <w:pPr>
      <w:pBdr>
        <w:top w:val="single" w:sz="6" w:space="1" w:color="auto"/>
      </w:pBdr>
      <w:spacing w:line="360" w:lineRule="auto"/>
      <w:ind w:left="0" w:right="0" w:firstLine="709"/>
      <w:jc w:val="center"/>
    </w:pPr>
    <w:rPr>
      <w:rFonts w:cs="Arial"/>
      <w:vanish/>
      <w:sz w:val="16"/>
      <w:szCs w:val="16"/>
      <w:lang w:eastAsia="ru-RU"/>
    </w:rPr>
  </w:style>
  <w:style w:type="character" w:customStyle="1" w:styleId="z-0">
    <w:name w:val="z-Конец формы Знак"/>
    <w:basedOn w:val="af9"/>
    <w:link w:val="z-"/>
    <w:rsid w:val="00D12041"/>
    <w:rPr>
      <w:rFonts w:cs="Arial"/>
      <w:vanish/>
      <w:sz w:val="16"/>
      <w:szCs w:val="16"/>
    </w:rPr>
  </w:style>
  <w:style w:type="paragraph" w:styleId="z-1">
    <w:name w:val="HTML Top of Form"/>
    <w:basedOn w:val="af8"/>
    <w:next w:val="af8"/>
    <w:link w:val="z-2"/>
    <w:hidden/>
    <w:rsid w:val="00D12041"/>
    <w:pPr>
      <w:pBdr>
        <w:bottom w:val="single" w:sz="6" w:space="1" w:color="auto"/>
      </w:pBdr>
      <w:spacing w:line="360" w:lineRule="auto"/>
      <w:ind w:left="0" w:right="0" w:firstLine="709"/>
      <w:jc w:val="center"/>
    </w:pPr>
    <w:rPr>
      <w:rFonts w:cs="Arial"/>
      <w:vanish/>
      <w:sz w:val="16"/>
      <w:szCs w:val="16"/>
      <w:lang w:eastAsia="ru-RU"/>
    </w:rPr>
  </w:style>
  <w:style w:type="character" w:customStyle="1" w:styleId="z-2">
    <w:name w:val="z-Начало формы Знак"/>
    <w:basedOn w:val="af9"/>
    <w:link w:val="z-1"/>
    <w:rsid w:val="00D12041"/>
    <w:rPr>
      <w:rFonts w:cs="Arial"/>
      <w:vanish/>
      <w:sz w:val="16"/>
      <w:szCs w:val="16"/>
    </w:rPr>
  </w:style>
  <w:style w:type="character" w:customStyle="1" w:styleId="73">
    <w:name w:val="Знак Знак7"/>
    <w:basedOn w:val="af9"/>
    <w:semiHidden/>
    <w:rsid w:val="00D12041"/>
    <w:rPr>
      <w:b/>
      <w:bCs/>
      <w:sz w:val="24"/>
      <w:lang w:val="ru-RU" w:eastAsia="ru-RU" w:bidi="ar-SA"/>
    </w:rPr>
  </w:style>
  <w:style w:type="paragraph" w:customStyle="1" w:styleId="a2">
    <w:name w:val="Об список"/>
    <w:basedOn w:val="af8"/>
    <w:next w:val="af8"/>
    <w:link w:val="affffffffffffff0"/>
    <w:semiHidden/>
    <w:rsid w:val="00D12041"/>
    <w:pPr>
      <w:numPr>
        <w:numId w:val="34"/>
      </w:numPr>
      <w:ind w:right="0"/>
    </w:pPr>
    <w:rPr>
      <w:color w:val="000000"/>
      <w:szCs w:val="24"/>
      <w:lang w:eastAsia="ru-RU"/>
    </w:rPr>
  </w:style>
  <w:style w:type="character" w:customStyle="1" w:styleId="affffffffffffff0">
    <w:name w:val="Об список Знак"/>
    <w:basedOn w:val="af9"/>
    <w:link w:val="a2"/>
    <w:semiHidden/>
    <w:rsid w:val="00D12041"/>
    <w:rPr>
      <w:color w:val="000000"/>
      <w:sz w:val="28"/>
      <w:szCs w:val="24"/>
    </w:rPr>
  </w:style>
  <w:style w:type="paragraph" w:customStyle="1" w:styleId="affffffffffffff1">
    <w:name w:val="Назв разрядка"/>
    <w:basedOn w:val="afc"/>
    <w:semiHidden/>
    <w:rsid w:val="00D12041"/>
    <w:pPr>
      <w:keepNext/>
      <w:spacing w:before="60" w:after="60"/>
      <w:contextualSpacing/>
    </w:pPr>
    <w:rPr>
      <w:b w:val="0"/>
      <w:caps w:val="0"/>
      <w:spacing w:val="30"/>
      <w:szCs w:val="28"/>
      <w:lang w:val="ru-RU" w:eastAsia="ru-RU"/>
    </w:rPr>
  </w:style>
  <w:style w:type="numbering" w:customStyle="1" w:styleId="18">
    <w:name w:val="МногоуровневыйСписокЗаголовков_ПИР1"/>
    <w:uiPriority w:val="99"/>
    <w:rsid w:val="00D12041"/>
    <w:pPr>
      <w:numPr>
        <w:numId w:val="14"/>
      </w:numPr>
    </w:pPr>
  </w:style>
  <w:style w:type="paragraph" w:customStyle="1" w:styleId="affffffffffffff2">
    <w:name w:val="Содержание_ПИР"/>
    <w:basedOn w:val="22"/>
    <w:qFormat/>
    <w:rsid w:val="00D12041"/>
    <w:pPr>
      <w:widowControl w:val="0"/>
      <w:tabs>
        <w:tab w:val="left" w:pos="1134"/>
        <w:tab w:val="right" w:leader="dot" w:pos="9781"/>
      </w:tabs>
      <w:spacing w:before="60" w:after="60" w:line="240" w:lineRule="auto"/>
      <w:ind w:right="567" w:hanging="284"/>
      <w:jc w:val="both"/>
    </w:pPr>
    <w:rPr>
      <w:noProof/>
      <w:szCs w:val="24"/>
      <w:lang w:eastAsia="ru-RU"/>
    </w:rPr>
  </w:style>
  <w:style w:type="paragraph" w:styleId="affffffffffffff3">
    <w:name w:val="List"/>
    <w:basedOn w:val="af8"/>
    <w:rsid w:val="00D12041"/>
    <w:pPr>
      <w:spacing w:line="360" w:lineRule="auto"/>
      <w:ind w:left="283" w:right="0" w:hanging="283"/>
      <w:contextualSpacing/>
    </w:pPr>
    <w:rPr>
      <w:sz w:val="24"/>
      <w:szCs w:val="24"/>
      <w:lang w:eastAsia="ru-RU"/>
    </w:rPr>
  </w:style>
  <w:style w:type="character" w:customStyle="1" w:styleId="1fff">
    <w:name w:val="Знак Знак Знак Знак1"/>
    <w:basedOn w:val="af9"/>
    <w:semiHidden/>
    <w:rsid w:val="00D12041"/>
    <w:rPr>
      <w:sz w:val="22"/>
      <w:lang w:val="ru-RU" w:eastAsia="ru-RU" w:bidi="ar-SA"/>
    </w:rPr>
  </w:style>
  <w:style w:type="paragraph" w:customStyle="1" w:styleId="affffffffffffff4">
    <w:name w:val="ТитулПоЦентруНаименованиеОбъекта_ПИР"/>
    <w:basedOn w:val="affffffffffffe"/>
    <w:rsid w:val="00D12041"/>
    <w:pPr>
      <w:framePr w:hSpace="181" w:wrap="around" w:vAnchor="page" w:hAnchor="text" w:xAlign="center" w:y="2949"/>
      <w:suppressOverlap/>
    </w:pPr>
    <w:rPr>
      <w:caps/>
      <w:sz w:val="28"/>
      <w:szCs w:val="28"/>
    </w:rPr>
  </w:style>
  <w:style w:type="paragraph" w:styleId="affffffffffffff5">
    <w:name w:val="Body Text First Indent"/>
    <w:basedOn w:val="af8"/>
    <w:link w:val="affffffffffffff6"/>
    <w:rsid w:val="00D12041"/>
    <w:pPr>
      <w:spacing w:after="120"/>
      <w:ind w:left="0" w:right="0" w:firstLine="210"/>
      <w:jc w:val="left"/>
    </w:pPr>
    <w:rPr>
      <w:sz w:val="24"/>
      <w:szCs w:val="24"/>
      <w:lang w:eastAsia="ru-RU"/>
    </w:rPr>
  </w:style>
  <w:style w:type="character" w:customStyle="1" w:styleId="affffffffffffff6">
    <w:name w:val="Красная строка Знак"/>
    <w:basedOn w:val="affb"/>
    <w:link w:val="affffffffffffff5"/>
    <w:rsid w:val="00D12041"/>
    <w:rPr>
      <w:sz w:val="24"/>
      <w:szCs w:val="24"/>
      <w:lang w:eastAsia="en-US"/>
    </w:rPr>
  </w:style>
  <w:style w:type="paragraph" w:customStyle="1" w:styleId="affffffffffffff7">
    <w:name w:val="ТитулГод_ПИР"/>
    <w:basedOn w:val="affffffffffffe"/>
    <w:rsid w:val="00D12041"/>
    <w:pPr>
      <w:framePr w:hSpace="181" w:wrap="around" w:vAnchor="page" w:hAnchor="text" w:xAlign="center" w:y="12475"/>
      <w:suppressOverlap/>
    </w:pPr>
    <w:rPr>
      <w:sz w:val="28"/>
      <w:szCs w:val="28"/>
    </w:rPr>
  </w:style>
  <w:style w:type="character" w:customStyle="1" w:styleId="1fff0">
    <w:name w:val="Штамп Знак1"/>
    <w:basedOn w:val="af9"/>
    <w:semiHidden/>
    <w:rsid w:val="00D12041"/>
    <w:rPr>
      <w:sz w:val="16"/>
    </w:rPr>
  </w:style>
  <w:style w:type="character" w:customStyle="1" w:styleId="EmailStyle120">
    <w:name w:val="EmailStyle120"/>
    <w:basedOn w:val="af9"/>
    <w:semiHidden/>
    <w:rsid w:val="00D12041"/>
    <w:rPr>
      <w:rFonts w:ascii="Arial" w:hAnsi="Arial" w:cs="Arial"/>
      <w:color w:val="auto"/>
      <w:sz w:val="20"/>
    </w:rPr>
  </w:style>
  <w:style w:type="table" w:customStyle="1" w:styleId="2fd">
    <w:name w:val="Сетка таблицы2"/>
    <w:basedOn w:val="afa"/>
    <w:next w:val="afff8"/>
    <w:rsid w:val="00D12041"/>
    <w:pPr>
      <w:spacing w:line="360" w:lineRule="auto"/>
      <w:ind w:firstLine="357"/>
      <w:jc w:val="both"/>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
    <w:name w:val="Текущий список1"/>
    <w:rsid w:val="00D12041"/>
    <w:pPr>
      <w:numPr>
        <w:numId w:val="31"/>
      </w:numPr>
    </w:pPr>
  </w:style>
  <w:style w:type="paragraph" w:styleId="4">
    <w:name w:val="List Bullet 4"/>
    <w:basedOn w:val="af8"/>
    <w:rsid w:val="00D12041"/>
    <w:pPr>
      <w:numPr>
        <w:numId w:val="36"/>
      </w:numPr>
      <w:spacing w:line="360" w:lineRule="auto"/>
      <w:ind w:right="0"/>
      <w:contextualSpacing/>
    </w:pPr>
    <w:rPr>
      <w:sz w:val="24"/>
      <w:szCs w:val="24"/>
      <w:lang w:eastAsia="ru-RU"/>
    </w:rPr>
  </w:style>
  <w:style w:type="paragraph" w:customStyle="1" w:styleId="1-">
    <w:name w:val="Список 1-ый"/>
    <w:basedOn w:val="af8"/>
    <w:semiHidden/>
    <w:rsid w:val="00D12041"/>
    <w:pPr>
      <w:numPr>
        <w:numId w:val="35"/>
      </w:numPr>
      <w:ind w:right="0"/>
    </w:pPr>
    <w:rPr>
      <w:rFonts w:eastAsia="Calibri"/>
      <w:sz w:val="24"/>
      <w:szCs w:val="24"/>
      <w:lang w:eastAsia="ru-RU"/>
    </w:rPr>
  </w:style>
  <w:style w:type="paragraph" w:customStyle="1" w:styleId="1fff1">
    <w:name w:val="Список литературы1"/>
    <w:basedOn w:val="af8"/>
    <w:semiHidden/>
    <w:rsid w:val="00D12041"/>
    <w:pPr>
      <w:tabs>
        <w:tab w:val="num" w:pos="360"/>
      </w:tabs>
      <w:spacing w:line="360" w:lineRule="auto"/>
      <w:ind w:left="360" w:right="0" w:hanging="360"/>
    </w:pPr>
    <w:rPr>
      <w:rFonts w:eastAsia="Calibri"/>
      <w:sz w:val="24"/>
      <w:szCs w:val="24"/>
      <w:lang w:eastAsia="ru-RU"/>
    </w:rPr>
  </w:style>
  <w:style w:type="paragraph" w:styleId="5">
    <w:name w:val="List Bullet 5"/>
    <w:basedOn w:val="af8"/>
    <w:rsid w:val="00D12041"/>
    <w:pPr>
      <w:numPr>
        <w:numId w:val="37"/>
      </w:numPr>
      <w:spacing w:line="360" w:lineRule="auto"/>
      <w:ind w:right="0"/>
      <w:contextualSpacing/>
    </w:pPr>
    <w:rPr>
      <w:sz w:val="24"/>
      <w:szCs w:val="24"/>
      <w:lang w:eastAsia="ru-RU"/>
    </w:rPr>
  </w:style>
  <w:style w:type="paragraph" w:customStyle="1" w:styleId="a1">
    <w:name w:val="СписокСсылочныеДок_ПИР"/>
    <w:basedOn w:val="afffff3"/>
    <w:next w:val="afffffffc"/>
    <w:qFormat/>
    <w:rsid w:val="00D12041"/>
    <w:pPr>
      <w:numPr>
        <w:numId w:val="38"/>
      </w:numPr>
      <w:spacing w:line="276" w:lineRule="auto"/>
      <w:ind w:right="0" w:firstLineChars="0" w:firstLine="0"/>
      <w:contextualSpacing/>
      <w:jc w:val="both"/>
    </w:pPr>
    <w:rPr>
      <w:sz w:val="24"/>
      <w:szCs w:val="24"/>
      <w:lang w:eastAsia="ru-RU"/>
    </w:rPr>
  </w:style>
  <w:style w:type="paragraph" w:styleId="affffffffffffff8">
    <w:name w:val="E-mail Signature"/>
    <w:basedOn w:val="af8"/>
    <w:link w:val="affffffffffffff9"/>
    <w:rsid w:val="00D12041"/>
    <w:pPr>
      <w:ind w:left="0" w:right="0" w:firstLine="709"/>
    </w:pPr>
    <w:rPr>
      <w:sz w:val="24"/>
      <w:szCs w:val="24"/>
      <w:lang w:eastAsia="ru-RU"/>
    </w:rPr>
  </w:style>
  <w:style w:type="character" w:customStyle="1" w:styleId="affffffffffffff9">
    <w:name w:val="Электронная подпись Знак"/>
    <w:basedOn w:val="af9"/>
    <w:link w:val="affffffffffffff8"/>
    <w:rsid w:val="00D12041"/>
    <w:rPr>
      <w:sz w:val="24"/>
      <w:szCs w:val="24"/>
    </w:rPr>
  </w:style>
  <w:style w:type="paragraph" w:customStyle="1" w:styleId="affffffffffffffa">
    <w:name w:val="ЗаголовокСодержания_ПИР"/>
    <w:basedOn w:val="10"/>
    <w:qFormat/>
    <w:rsid w:val="00D12041"/>
    <w:pPr>
      <w:numPr>
        <w:numId w:val="0"/>
      </w:numPr>
      <w:jc w:val="center"/>
      <w:outlineLvl w:val="9"/>
    </w:pPr>
    <w:rPr>
      <w:rFonts w:eastAsia="Calibri"/>
    </w:rPr>
  </w:style>
  <w:style w:type="paragraph" w:customStyle="1" w:styleId="affffffffffffffb">
    <w:name w:val="ЗаголовокТаблицы_ПИР"/>
    <w:basedOn w:val="afffffff4"/>
    <w:next w:val="afffffffc"/>
    <w:qFormat/>
    <w:rsid w:val="00D12041"/>
    <w:pPr>
      <w:suppressAutoHyphens/>
      <w:spacing w:after="120"/>
      <w:contextualSpacing/>
      <w:jc w:val="left"/>
    </w:pPr>
    <w:rPr>
      <w:szCs w:val="24"/>
    </w:rPr>
  </w:style>
  <w:style w:type="paragraph" w:customStyle="1" w:styleId="affffffffffffffc">
    <w:name w:val="ТаблицаСлева_ПИР"/>
    <w:basedOn w:val="afffffffffffff1"/>
    <w:rsid w:val="00D12041"/>
    <w:pPr>
      <w:jc w:val="left"/>
    </w:pPr>
  </w:style>
  <w:style w:type="paragraph" w:customStyle="1" w:styleId="affffffffffffffd">
    <w:name w:val="Рисунок_ПИР"/>
    <w:basedOn w:val="afffffffc"/>
    <w:next w:val="afffffffc"/>
    <w:qFormat/>
    <w:rsid w:val="00D12041"/>
    <w:pPr>
      <w:spacing w:line="240" w:lineRule="auto"/>
      <w:ind w:firstLine="0"/>
      <w:jc w:val="center"/>
    </w:pPr>
  </w:style>
  <w:style w:type="paragraph" w:customStyle="1" w:styleId="affffffffffffffe">
    <w:name w:val="РисунокПодпись_ПИР"/>
    <w:basedOn w:val="affffffffffffffd"/>
    <w:next w:val="afffffffc"/>
    <w:qFormat/>
    <w:rsid w:val="00D12041"/>
  </w:style>
  <w:style w:type="paragraph" w:customStyle="1" w:styleId="afffffffffffffff">
    <w:name w:val="ЗаголовокПриложение_ПИР"/>
    <w:basedOn w:val="10"/>
    <w:next w:val="afffffffc"/>
    <w:qFormat/>
    <w:rsid w:val="00D12041"/>
    <w:pPr>
      <w:numPr>
        <w:numId w:val="0"/>
      </w:numPr>
      <w:contextualSpacing/>
      <w:jc w:val="center"/>
    </w:pPr>
  </w:style>
  <w:style w:type="paragraph" w:styleId="3f3">
    <w:name w:val="List 3"/>
    <w:basedOn w:val="af8"/>
    <w:rsid w:val="00D12041"/>
    <w:pPr>
      <w:spacing w:line="360" w:lineRule="auto"/>
      <w:ind w:left="849" w:right="0" w:hanging="283"/>
      <w:contextualSpacing/>
    </w:pPr>
    <w:rPr>
      <w:sz w:val="24"/>
      <w:szCs w:val="24"/>
      <w:lang w:eastAsia="ru-RU"/>
    </w:rPr>
  </w:style>
  <w:style w:type="paragraph" w:styleId="4b">
    <w:name w:val="List 4"/>
    <w:basedOn w:val="af8"/>
    <w:rsid w:val="00D12041"/>
    <w:pPr>
      <w:spacing w:line="360" w:lineRule="auto"/>
      <w:ind w:left="1132" w:right="0" w:hanging="283"/>
      <w:contextualSpacing/>
    </w:pPr>
    <w:rPr>
      <w:sz w:val="24"/>
      <w:szCs w:val="24"/>
      <w:lang w:eastAsia="ru-RU"/>
    </w:rPr>
  </w:style>
  <w:style w:type="paragraph" w:styleId="5b">
    <w:name w:val="List 5"/>
    <w:basedOn w:val="af8"/>
    <w:rsid w:val="00D12041"/>
    <w:pPr>
      <w:spacing w:line="360" w:lineRule="auto"/>
      <w:ind w:left="1415" w:right="0" w:hanging="283"/>
      <w:contextualSpacing/>
    </w:pPr>
    <w:rPr>
      <w:sz w:val="24"/>
      <w:szCs w:val="24"/>
      <w:lang w:eastAsia="ru-RU"/>
    </w:rPr>
  </w:style>
  <w:style w:type="paragraph" w:customStyle="1" w:styleId="1fff2">
    <w:name w:val="МаркированныйСписок1_ПИР"/>
    <w:basedOn w:val="afffff3"/>
    <w:qFormat/>
    <w:rsid w:val="00D12041"/>
    <w:pPr>
      <w:tabs>
        <w:tab w:val="clear" w:pos="1069"/>
      </w:tabs>
      <w:spacing w:before="120" w:after="120" w:line="276" w:lineRule="auto"/>
      <w:ind w:left="357" w:right="0" w:firstLineChars="0" w:hanging="357"/>
      <w:contextualSpacing/>
      <w:jc w:val="both"/>
    </w:pPr>
    <w:rPr>
      <w:sz w:val="24"/>
      <w:szCs w:val="24"/>
      <w:lang w:eastAsia="ru-RU"/>
    </w:rPr>
  </w:style>
  <w:style w:type="paragraph" w:customStyle="1" w:styleId="2fe">
    <w:name w:val="МаркированныйСписок2_ПИР"/>
    <w:basedOn w:val="29"/>
    <w:qFormat/>
    <w:rsid w:val="00D12041"/>
    <w:pPr>
      <w:spacing w:before="120" w:after="120" w:line="276" w:lineRule="auto"/>
      <w:ind w:left="641" w:right="0" w:hanging="357"/>
      <w:contextualSpacing/>
    </w:pPr>
    <w:rPr>
      <w:sz w:val="24"/>
      <w:szCs w:val="24"/>
    </w:rPr>
  </w:style>
  <w:style w:type="paragraph" w:customStyle="1" w:styleId="3f4">
    <w:name w:val="МаркированныйСписок3_ПИР"/>
    <w:basedOn w:val="3c"/>
    <w:qFormat/>
    <w:rsid w:val="00D12041"/>
    <w:pPr>
      <w:spacing w:before="120" w:after="120" w:line="276" w:lineRule="auto"/>
      <w:ind w:left="924" w:right="0" w:hanging="357"/>
      <w:contextualSpacing/>
    </w:pPr>
    <w:rPr>
      <w:sz w:val="24"/>
      <w:szCs w:val="24"/>
    </w:rPr>
  </w:style>
  <w:style w:type="character" w:customStyle="1" w:styleId="afffffffffffffff0">
    <w:name w:val="Приложение Знак"/>
    <w:rsid w:val="002C3F94"/>
    <w:rPr>
      <w:b/>
      <w:sz w:val="28"/>
      <w:lang w:eastAsia="en-US"/>
    </w:rPr>
  </w:style>
  <w:style w:type="paragraph" w:customStyle="1" w:styleId="1fff3">
    <w:name w:val="ППМТ_1"/>
    <w:basedOn w:val="21"/>
    <w:link w:val="1fff4"/>
    <w:qFormat/>
    <w:rsid w:val="007476AC"/>
    <w:pPr>
      <w:tabs>
        <w:tab w:val="left" w:pos="993"/>
      </w:tabs>
      <w:suppressAutoHyphens/>
      <w:spacing w:before="0" w:after="0" w:line="276" w:lineRule="auto"/>
      <w:ind w:left="1429"/>
      <w:jc w:val="both"/>
    </w:pPr>
    <w:rPr>
      <w:caps/>
    </w:rPr>
  </w:style>
  <w:style w:type="paragraph" w:customStyle="1" w:styleId="2ff">
    <w:name w:val="ППМТ_2"/>
    <w:basedOn w:val="21"/>
    <w:link w:val="2ff0"/>
    <w:qFormat/>
    <w:rsid w:val="007476AC"/>
    <w:pPr>
      <w:spacing w:before="0" w:after="0" w:line="276" w:lineRule="auto"/>
      <w:ind w:left="1080"/>
    </w:pPr>
  </w:style>
  <w:style w:type="character" w:customStyle="1" w:styleId="1fff4">
    <w:name w:val="ППМТ_1 Знак"/>
    <w:basedOn w:val="23"/>
    <w:link w:val="1fff3"/>
    <w:rsid w:val="007476AC"/>
    <w:rPr>
      <w:b/>
      <w:caps/>
      <w:sz w:val="28"/>
      <w:lang w:val="ru-RU" w:eastAsia="en-US" w:bidi="ar-SA"/>
    </w:rPr>
  </w:style>
  <w:style w:type="paragraph" w:customStyle="1" w:styleId="pj">
    <w:name w:val="pj"/>
    <w:basedOn w:val="af8"/>
    <w:rsid w:val="00EF2246"/>
    <w:pPr>
      <w:spacing w:before="100" w:beforeAutospacing="1" w:after="100" w:afterAutospacing="1"/>
      <w:ind w:left="0" w:right="0" w:firstLine="0"/>
    </w:pPr>
    <w:rPr>
      <w:sz w:val="24"/>
      <w:szCs w:val="24"/>
      <w:lang w:eastAsia="ru-RU"/>
    </w:rPr>
  </w:style>
  <w:style w:type="character" w:customStyle="1" w:styleId="2ff0">
    <w:name w:val="ППМТ_2 Знак"/>
    <w:basedOn w:val="23"/>
    <w:link w:val="2ff"/>
    <w:rsid w:val="007476AC"/>
    <w:rPr>
      <w:b/>
      <w:sz w:val="28"/>
      <w:lang w:val="ru-RU" w:eastAsia="en-US" w:bidi="ar-SA"/>
    </w:rPr>
  </w:style>
  <w:style w:type="paragraph" w:customStyle="1" w:styleId="11">
    <w:name w:val="Заг. 1.1"/>
    <w:basedOn w:val="af8"/>
    <w:next w:val="af8"/>
    <w:uiPriority w:val="80"/>
    <w:qFormat/>
    <w:rsid w:val="003941B6"/>
    <w:pPr>
      <w:keepNext/>
      <w:keepLines/>
      <w:numPr>
        <w:ilvl w:val="1"/>
        <w:numId w:val="39"/>
      </w:numPr>
      <w:suppressAutoHyphens/>
      <w:spacing w:before="360" w:line="360" w:lineRule="auto"/>
      <w:ind w:right="0"/>
      <w:outlineLvl w:val="1"/>
    </w:pPr>
    <w:rPr>
      <w:rFonts w:ascii="Arial" w:eastAsia="Andale Sans UI" w:hAnsi="Arial" w:cs="Arial"/>
      <w:b/>
      <w:bCs/>
      <w:kern w:val="1"/>
      <w:sz w:val="24"/>
      <w:szCs w:val="24"/>
    </w:rPr>
  </w:style>
  <w:style w:type="paragraph" w:customStyle="1" w:styleId="1">
    <w:name w:val="Заг. 1"/>
    <w:basedOn w:val="af8"/>
    <w:next w:val="af8"/>
    <w:uiPriority w:val="79"/>
    <w:qFormat/>
    <w:rsid w:val="003941B6"/>
    <w:pPr>
      <w:keepNext/>
      <w:keepLines/>
      <w:numPr>
        <w:numId w:val="39"/>
      </w:numPr>
      <w:suppressAutoHyphens/>
      <w:spacing w:before="360" w:after="240"/>
      <w:ind w:right="0"/>
      <w:outlineLvl w:val="0"/>
    </w:pPr>
    <w:rPr>
      <w:rFonts w:ascii="Arial" w:eastAsia="Andale Sans UI" w:hAnsi="Arial" w:cs="Arial"/>
      <w:b/>
      <w:bCs/>
      <w:kern w:val="1"/>
      <w:sz w:val="24"/>
      <w:szCs w:val="24"/>
    </w:rPr>
  </w:style>
  <w:style w:type="paragraph" w:customStyle="1" w:styleId="111">
    <w:name w:val="Заг. 1.1.1"/>
    <w:basedOn w:val="af8"/>
    <w:next w:val="af8"/>
    <w:uiPriority w:val="81"/>
    <w:qFormat/>
    <w:rsid w:val="003941B6"/>
    <w:pPr>
      <w:keepNext/>
      <w:keepLines/>
      <w:numPr>
        <w:ilvl w:val="2"/>
        <w:numId w:val="39"/>
      </w:numPr>
      <w:suppressAutoHyphens/>
      <w:spacing w:before="360" w:line="360" w:lineRule="auto"/>
      <w:ind w:right="0"/>
      <w:outlineLvl w:val="2"/>
    </w:pPr>
    <w:rPr>
      <w:rFonts w:ascii="Arial" w:eastAsia="Andale Sans UI" w:hAnsi="Arial" w:cs="Arial"/>
      <w:b/>
      <w:bCs/>
      <w:kern w:val="1"/>
      <w:sz w:val="24"/>
      <w:szCs w:val="24"/>
    </w:rPr>
  </w:style>
  <w:style w:type="paragraph" w:customStyle="1" w:styleId="1111">
    <w:name w:val="Заг. 1.1.1.1"/>
    <w:basedOn w:val="af8"/>
    <w:next w:val="af8"/>
    <w:uiPriority w:val="82"/>
    <w:qFormat/>
    <w:rsid w:val="003941B6"/>
    <w:pPr>
      <w:keepNext/>
      <w:keepLines/>
      <w:numPr>
        <w:ilvl w:val="3"/>
        <w:numId w:val="39"/>
      </w:numPr>
      <w:suppressAutoHyphens/>
      <w:spacing w:before="360" w:line="360" w:lineRule="auto"/>
      <w:ind w:right="0"/>
      <w:outlineLvl w:val="3"/>
    </w:pPr>
    <w:rPr>
      <w:rFonts w:ascii="Arial" w:eastAsia="Andale Sans UI" w:hAnsi="Arial" w:cs="Arial"/>
      <w:b/>
      <w:kern w:val="1"/>
      <w:sz w:val="24"/>
      <w:szCs w:val="24"/>
    </w:rPr>
  </w:style>
  <w:style w:type="paragraph" w:customStyle="1" w:styleId="afffffffffffffff1">
    <w:name w:val="ЗаголовокТаблица"/>
    <w:basedOn w:val="af8"/>
    <w:qFormat/>
    <w:rsid w:val="003941B6"/>
    <w:pPr>
      <w:spacing w:before="120" w:after="120"/>
      <w:ind w:left="0" w:right="0" w:firstLine="0"/>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92881">
      <w:bodyDiv w:val="1"/>
      <w:marLeft w:val="0"/>
      <w:marRight w:val="0"/>
      <w:marTop w:val="0"/>
      <w:marBottom w:val="0"/>
      <w:divBdr>
        <w:top w:val="none" w:sz="0" w:space="0" w:color="auto"/>
        <w:left w:val="none" w:sz="0" w:space="0" w:color="auto"/>
        <w:bottom w:val="none" w:sz="0" w:space="0" w:color="auto"/>
        <w:right w:val="none" w:sz="0" w:space="0" w:color="auto"/>
      </w:divBdr>
    </w:div>
    <w:div w:id="42027709">
      <w:bodyDiv w:val="1"/>
      <w:marLeft w:val="0"/>
      <w:marRight w:val="0"/>
      <w:marTop w:val="0"/>
      <w:marBottom w:val="0"/>
      <w:divBdr>
        <w:top w:val="none" w:sz="0" w:space="0" w:color="auto"/>
        <w:left w:val="none" w:sz="0" w:space="0" w:color="auto"/>
        <w:bottom w:val="none" w:sz="0" w:space="0" w:color="auto"/>
        <w:right w:val="none" w:sz="0" w:space="0" w:color="auto"/>
      </w:divBdr>
    </w:div>
    <w:div w:id="44530506">
      <w:bodyDiv w:val="1"/>
      <w:marLeft w:val="0"/>
      <w:marRight w:val="0"/>
      <w:marTop w:val="0"/>
      <w:marBottom w:val="0"/>
      <w:divBdr>
        <w:top w:val="none" w:sz="0" w:space="0" w:color="auto"/>
        <w:left w:val="none" w:sz="0" w:space="0" w:color="auto"/>
        <w:bottom w:val="none" w:sz="0" w:space="0" w:color="auto"/>
        <w:right w:val="none" w:sz="0" w:space="0" w:color="auto"/>
      </w:divBdr>
    </w:div>
    <w:div w:id="86776689">
      <w:bodyDiv w:val="1"/>
      <w:marLeft w:val="0"/>
      <w:marRight w:val="0"/>
      <w:marTop w:val="0"/>
      <w:marBottom w:val="0"/>
      <w:divBdr>
        <w:top w:val="none" w:sz="0" w:space="0" w:color="auto"/>
        <w:left w:val="none" w:sz="0" w:space="0" w:color="auto"/>
        <w:bottom w:val="none" w:sz="0" w:space="0" w:color="auto"/>
        <w:right w:val="none" w:sz="0" w:space="0" w:color="auto"/>
      </w:divBdr>
    </w:div>
    <w:div w:id="87778799">
      <w:bodyDiv w:val="1"/>
      <w:marLeft w:val="0"/>
      <w:marRight w:val="0"/>
      <w:marTop w:val="0"/>
      <w:marBottom w:val="0"/>
      <w:divBdr>
        <w:top w:val="none" w:sz="0" w:space="0" w:color="auto"/>
        <w:left w:val="none" w:sz="0" w:space="0" w:color="auto"/>
        <w:bottom w:val="none" w:sz="0" w:space="0" w:color="auto"/>
        <w:right w:val="none" w:sz="0" w:space="0" w:color="auto"/>
      </w:divBdr>
    </w:div>
    <w:div w:id="130638112">
      <w:bodyDiv w:val="1"/>
      <w:marLeft w:val="0"/>
      <w:marRight w:val="0"/>
      <w:marTop w:val="0"/>
      <w:marBottom w:val="0"/>
      <w:divBdr>
        <w:top w:val="none" w:sz="0" w:space="0" w:color="auto"/>
        <w:left w:val="none" w:sz="0" w:space="0" w:color="auto"/>
        <w:bottom w:val="none" w:sz="0" w:space="0" w:color="auto"/>
        <w:right w:val="none" w:sz="0" w:space="0" w:color="auto"/>
      </w:divBdr>
    </w:div>
    <w:div w:id="179125822">
      <w:bodyDiv w:val="1"/>
      <w:marLeft w:val="0"/>
      <w:marRight w:val="0"/>
      <w:marTop w:val="0"/>
      <w:marBottom w:val="0"/>
      <w:divBdr>
        <w:top w:val="none" w:sz="0" w:space="0" w:color="auto"/>
        <w:left w:val="none" w:sz="0" w:space="0" w:color="auto"/>
        <w:bottom w:val="none" w:sz="0" w:space="0" w:color="auto"/>
        <w:right w:val="none" w:sz="0" w:space="0" w:color="auto"/>
      </w:divBdr>
    </w:div>
    <w:div w:id="206380242">
      <w:bodyDiv w:val="1"/>
      <w:marLeft w:val="0"/>
      <w:marRight w:val="0"/>
      <w:marTop w:val="0"/>
      <w:marBottom w:val="0"/>
      <w:divBdr>
        <w:top w:val="none" w:sz="0" w:space="0" w:color="auto"/>
        <w:left w:val="none" w:sz="0" w:space="0" w:color="auto"/>
        <w:bottom w:val="none" w:sz="0" w:space="0" w:color="auto"/>
        <w:right w:val="none" w:sz="0" w:space="0" w:color="auto"/>
      </w:divBdr>
    </w:div>
    <w:div w:id="326321743">
      <w:bodyDiv w:val="1"/>
      <w:marLeft w:val="0"/>
      <w:marRight w:val="0"/>
      <w:marTop w:val="0"/>
      <w:marBottom w:val="0"/>
      <w:divBdr>
        <w:top w:val="none" w:sz="0" w:space="0" w:color="auto"/>
        <w:left w:val="none" w:sz="0" w:space="0" w:color="auto"/>
        <w:bottom w:val="none" w:sz="0" w:space="0" w:color="auto"/>
        <w:right w:val="none" w:sz="0" w:space="0" w:color="auto"/>
      </w:divBdr>
    </w:div>
    <w:div w:id="372581257">
      <w:bodyDiv w:val="1"/>
      <w:marLeft w:val="0"/>
      <w:marRight w:val="0"/>
      <w:marTop w:val="0"/>
      <w:marBottom w:val="0"/>
      <w:divBdr>
        <w:top w:val="none" w:sz="0" w:space="0" w:color="auto"/>
        <w:left w:val="none" w:sz="0" w:space="0" w:color="auto"/>
        <w:bottom w:val="none" w:sz="0" w:space="0" w:color="auto"/>
        <w:right w:val="none" w:sz="0" w:space="0" w:color="auto"/>
      </w:divBdr>
    </w:div>
    <w:div w:id="372851513">
      <w:bodyDiv w:val="1"/>
      <w:marLeft w:val="0"/>
      <w:marRight w:val="0"/>
      <w:marTop w:val="0"/>
      <w:marBottom w:val="0"/>
      <w:divBdr>
        <w:top w:val="none" w:sz="0" w:space="0" w:color="auto"/>
        <w:left w:val="none" w:sz="0" w:space="0" w:color="auto"/>
        <w:bottom w:val="none" w:sz="0" w:space="0" w:color="auto"/>
        <w:right w:val="none" w:sz="0" w:space="0" w:color="auto"/>
      </w:divBdr>
    </w:div>
    <w:div w:id="388501377">
      <w:bodyDiv w:val="1"/>
      <w:marLeft w:val="0"/>
      <w:marRight w:val="0"/>
      <w:marTop w:val="0"/>
      <w:marBottom w:val="0"/>
      <w:divBdr>
        <w:top w:val="none" w:sz="0" w:space="0" w:color="auto"/>
        <w:left w:val="none" w:sz="0" w:space="0" w:color="auto"/>
        <w:bottom w:val="none" w:sz="0" w:space="0" w:color="auto"/>
        <w:right w:val="none" w:sz="0" w:space="0" w:color="auto"/>
      </w:divBdr>
    </w:div>
    <w:div w:id="447353531">
      <w:bodyDiv w:val="1"/>
      <w:marLeft w:val="0"/>
      <w:marRight w:val="0"/>
      <w:marTop w:val="0"/>
      <w:marBottom w:val="0"/>
      <w:divBdr>
        <w:top w:val="none" w:sz="0" w:space="0" w:color="auto"/>
        <w:left w:val="none" w:sz="0" w:space="0" w:color="auto"/>
        <w:bottom w:val="none" w:sz="0" w:space="0" w:color="auto"/>
        <w:right w:val="none" w:sz="0" w:space="0" w:color="auto"/>
      </w:divBdr>
    </w:div>
    <w:div w:id="467014133">
      <w:bodyDiv w:val="1"/>
      <w:marLeft w:val="0"/>
      <w:marRight w:val="0"/>
      <w:marTop w:val="0"/>
      <w:marBottom w:val="0"/>
      <w:divBdr>
        <w:top w:val="none" w:sz="0" w:space="0" w:color="auto"/>
        <w:left w:val="none" w:sz="0" w:space="0" w:color="auto"/>
        <w:bottom w:val="none" w:sz="0" w:space="0" w:color="auto"/>
        <w:right w:val="none" w:sz="0" w:space="0" w:color="auto"/>
      </w:divBdr>
    </w:div>
    <w:div w:id="475149698">
      <w:bodyDiv w:val="1"/>
      <w:marLeft w:val="0"/>
      <w:marRight w:val="0"/>
      <w:marTop w:val="0"/>
      <w:marBottom w:val="0"/>
      <w:divBdr>
        <w:top w:val="none" w:sz="0" w:space="0" w:color="auto"/>
        <w:left w:val="none" w:sz="0" w:space="0" w:color="auto"/>
        <w:bottom w:val="none" w:sz="0" w:space="0" w:color="auto"/>
        <w:right w:val="none" w:sz="0" w:space="0" w:color="auto"/>
      </w:divBdr>
    </w:div>
    <w:div w:id="517617975">
      <w:bodyDiv w:val="1"/>
      <w:marLeft w:val="0"/>
      <w:marRight w:val="0"/>
      <w:marTop w:val="0"/>
      <w:marBottom w:val="0"/>
      <w:divBdr>
        <w:top w:val="none" w:sz="0" w:space="0" w:color="auto"/>
        <w:left w:val="none" w:sz="0" w:space="0" w:color="auto"/>
        <w:bottom w:val="none" w:sz="0" w:space="0" w:color="auto"/>
        <w:right w:val="none" w:sz="0" w:space="0" w:color="auto"/>
      </w:divBdr>
    </w:div>
    <w:div w:id="521668567">
      <w:bodyDiv w:val="1"/>
      <w:marLeft w:val="0"/>
      <w:marRight w:val="0"/>
      <w:marTop w:val="0"/>
      <w:marBottom w:val="0"/>
      <w:divBdr>
        <w:top w:val="none" w:sz="0" w:space="0" w:color="auto"/>
        <w:left w:val="none" w:sz="0" w:space="0" w:color="auto"/>
        <w:bottom w:val="none" w:sz="0" w:space="0" w:color="auto"/>
        <w:right w:val="none" w:sz="0" w:space="0" w:color="auto"/>
      </w:divBdr>
    </w:div>
    <w:div w:id="602306065">
      <w:bodyDiv w:val="1"/>
      <w:marLeft w:val="0"/>
      <w:marRight w:val="0"/>
      <w:marTop w:val="0"/>
      <w:marBottom w:val="0"/>
      <w:divBdr>
        <w:top w:val="none" w:sz="0" w:space="0" w:color="auto"/>
        <w:left w:val="none" w:sz="0" w:space="0" w:color="auto"/>
        <w:bottom w:val="none" w:sz="0" w:space="0" w:color="auto"/>
        <w:right w:val="none" w:sz="0" w:space="0" w:color="auto"/>
      </w:divBdr>
    </w:div>
    <w:div w:id="603998607">
      <w:bodyDiv w:val="1"/>
      <w:marLeft w:val="0"/>
      <w:marRight w:val="0"/>
      <w:marTop w:val="0"/>
      <w:marBottom w:val="0"/>
      <w:divBdr>
        <w:top w:val="none" w:sz="0" w:space="0" w:color="auto"/>
        <w:left w:val="none" w:sz="0" w:space="0" w:color="auto"/>
        <w:bottom w:val="none" w:sz="0" w:space="0" w:color="auto"/>
        <w:right w:val="none" w:sz="0" w:space="0" w:color="auto"/>
      </w:divBdr>
    </w:div>
    <w:div w:id="656156525">
      <w:bodyDiv w:val="1"/>
      <w:marLeft w:val="0"/>
      <w:marRight w:val="0"/>
      <w:marTop w:val="0"/>
      <w:marBottom w:val="0"/>
      <w:divBdr>
        <w:top w:val="none" w:sz="0" w:space="0" w:color="auto"/>
        <w:left w:val="none" w:sz="0" w:space="0" w:color="auto"/>
        <w:bottom w:val="none" w:sz="0" w:space="0" w:color="auto"/>
        <w:right w:val="none" w:sz="0" w:space="0" w:color="auto"/>
      </w:divBdr>
    </w:div>
    <w:div w:id="671303791">
      <w:bodyDiv w:val="1"/>
      <w:marLeft w:val="0"/>
      <w:marRight w:val="0"/>
      <w:marTop w:val="0"/>
      <w:marBottom w:val="0"/>
      <w:divBdr>
        <w:top w:val="none" w:sz="0" w:space="0" w:color="auto"/>
        <w:left w:val="none" w:sz="0" w:space="0" w:color="auto"/>
        <w:bottom w:val="none" w:sz="0" w:space="0" w:color="auto"/>
        <w:right w:val="none" w:sz="0" w:space="0" w:color="auto"/>
      </w:divBdr>
    </w:div>
    <w:div w:id="678430798">
      <w:bodyDiv w:val="1"/>
      <w:marLeft w:val="0"/>
      <w:marRight w:val="0"/>
      <w:marTop w:val="0"/>
      <w:marBottom w:val="0"/>
      <w:divBdr>
        <w:top w:val="none" w:sz="0" w:space="0" w:color="auto"/>
        <w:left w:val="none" w:sz="0" w:space="0" w:color="auto"/>
        <w:bottom w:val="none" w:sz="0" w:space="0" w:color="auto"/>
        <w:right w:val="none" w:sz="0" w:space="0" w:color="auto"/>
      </w:divBdr>
    </w:div>
    <w:div w:id="741147705">
      <w:bodyDiv w:val="1"/>
      <w:marLeft w:val="0"/>
      <w:marRight w:val="0"/>
      <w:marTop w:val="0"/>
      <w:marBottom w:val="0"/>
      <w:divBdr>
        <w:top w:val="none" w:sz="0" w:space="0" w:color="auto"/>
        <w:left w:val="none" w:sz="0" w:space="0" w:color="auto"/>
        <w:bottom w:val="none" w:sz="0" w:space="0" w:color="auto"/>
        <w:right w:val="none" w:sz="0" w:space="0" w:color="auto"/>
      </w:divBdr>
    </w:div>
    <w:div w:id="752093113">
      <w:bodyDiv w:val="1"/>
      <w:marLeft w:val="0"/>
      <w:marRight w:val="0"/>
      <w:marTop w:val="0"/>
      <w:marBottom w:val="0"/>
      <w:divBdr>
        <w:top w:val="none" w:sz="0" w:space="0" w:color="auto"/>
        <w:left w:val="none" w:sz="0" w:space="0" w:color="auto"/>
        <w:bottom w:val="none" w:sz="0" w:space="0" w:color="auto"/>
        <w:right w:val="none" w:sz="0" w:space="0" w:color="auto"/>
      </w:divBdr>
    </w:div>
    <w:div w:id="793983899">
      <w:bodyDiv w:val="1"/>
      <w:marLeft w:val="0"/>
      <w:marRight w:val="0"/>
      <w:marTop w:val="0"/>
      <w:marBottom w:val="0"/>
      <w:divBdr>
        <w:top w:val="none" w:sz="0" w:space="0" w:color="auto"/>
        <w:left w:val="none" w:sz="0" w:space="0" w:color="auto"/>
        <w:bottom w:val="none" w:sz="0" w:space="0" w:color="auto"/>
        <w:right w:val="none" w:sz="0" w:space="0" w:color="auto"/>
      </w:divBdr>
    </w:div>
    <w:div w:id="821311006">
      <w:bodyDiv w:val="1"/>
      <w:marLeft w:val="0"/>
      <w:marRight w:val="0"/>
      <w:marTop w:val="0"/>
      <w:marBottom w:val="0"/>
      <w:divBdr>
        <w:top w:val="none" w:sz="0" w:space="0" w:color="auto"/>
        <w:left w:val="none" w:sz="0" w:space="0" w:color="auto"/>
        <w:bottom w:val="none" w:sz="0" w:space="0" w:color="auto"/>
        <w:right w:val="none" w:sz="0" w:space="0" w:color="auto"/>
      </w:divBdr>
    </w:div>
    <w:div w:id="830370083">
      <w:bodyDiv w:val="1"/>
      <w:marLeft w:val="0"/>
      <w:marRight w:val="0"/>
      <w:marTop w:val="0"/>
      <w:marBottom w:val="0"/>
      <w:divBdr>
        <w:top w:val="none" w:sz="0" w:space="0" w:color="auto"/>
        <w:left w:val="none" w:sz="0" w:space="0" w:color="auto"/>
        <w:bottom w:val="none" w:sz="0" w:space="0" w:color="auto"/>
        <w:right w:val="none" w:sz="0" w:space="0" w:color="auto"/>
      </w:divBdr>
    </w:div>
    <w:div w:id="875852140">
      <w:bodyDiv w:val="1"/>
      <w:marLeft w:val="0"/>
      <w:marRight w:val="0"/>
      <w:marTop w:val="0"/>
      <w:marBottom w:val="0"/>
      <w:divBdr>
        <w:top w:val="none" w:sz="0" w:space="0" w:color="auto"/>
        <w:left w:val="none" w:sz="0" w:space="0" w:color="auto"/>
        <w:bottom w:val="none" w:sz="0" w:space="0" w:color="auto"/>
        <w:right w:val="none" w:sz="0" w:space="0" w:color="auto"/>
      </w:divBdr>
    </w:div>
    <w:div w:id="877670339">
      <w:bodyDiv w:val="1"/>
      <w:marLeft w:val="0"/>
      <w:marRight w:val="0"/>
      <w:marTop w:val="0"/>
      <w:marBottom w:val="0"/>
      <w:divBdr>
        <w:top w:val="none" w:sz="0" w:space="0" w:color="auto"/>
        <w:left w:val="none" w:sz="0" w:space="0" w:color="auto"/>
        <w:bottom w:val="none" w:sz="0" w:space="0" w:color="auto"/>
        <w:right w:val="none" w:sz="0" w:space="0" w:color="auto"/>
      </w:divBdr>
    </w:div>
    <w:div w:id="914045993">
      <w:bodyDiv w:val="1"/>
      <w:marLeft w:val="0"/>
      <w:marRight w:val="0"/>
      <w:marTop w:val="0"/>
      <w:marBottom w:val="0"/>
      <w:divBdr>
        <w:top w:val="none" w:sz="0" w:space="0" w:color="auto"/>
        <w:left w:val="none" w:sz="0" w:space="0" w:color="auto"/>
        <w:bottom w:val="none" w:sz="0" w:space="0" w:color="auto"/>
        <w:right w:val="none" w:sz="0" w:space="0" w:color="auto"/>
      </w:divBdr>
    </w:div>
    <w:div w:id="955940633">
      <w:bodyDiv w:val="1"/>
      <w:marLeft w:val="0"/>
      <w:marRight w:val="0"/>
      <w:marTop w:val="0"/>
      <w:marBottom w:val="0"/>
      <w:divBdr>
        <w:top w:val="none" w:sz="0" w:space="0" w:color="auto"/>
        <w:left w:val="none" w:sz="0" w:space="0" w:color="auto"/>
        <w:bottom w:val="none" w:sz="0" w:space="0" w:color="auto"/>
        <w:right w:val="none" w:sz="0" w:space="0" w:color="auto"/>
      </w:divBdr>
    </w:div>
    <w:div w:id="977339893">
      <w:bodyDiv w:val="1"/>
      <w:marLeft w:val="0"/>
      <w:marRight w:val="0"/>
      <w:marTop w:val="0"/>
      <w:marBottom w:val="0"/>
      <w:divBdr>
        <w:top w:val="none" w:sz="0" w:space="0" w:color="auto"/>
        <w:left w:val="none" w:sz="0" w:space="0" w:color="auto"/>
        <w:bottom w:val="none" w:sz="0" w:space="0" w:color="auto"/>
        <w:right w:val="none" w:sz="0" w:space="0" w:color="auto"/>
      </w:divBdr>
    </w:div>
    <w:div w:id="998657715">
      <w:bodyDiv w:val="1"/>
      <w:marLeft w:val="0"/>
      <w:marRight w:val="0"/>
      <w:marTop w:val="0"/>
      <w:marBottom w:val="0"/>
      <w:divBdr>
        <w:top w:val="none" w:sz="0" w:space="0" w:color="auto"/>
        <w:left w:val="none" w:sz="0" w:space="0" w:color="auto"/>
        <w:bottom w:val="none" w:sz="0" w:space="0" w:color="auto"/>
        <w:right w:val="none" w:sz="0" w:space="0" w:color="auto"/>
      </w:divBdr>
    </w:div>
    <w:div w:id="1035156107">
      <w:bodyDiv w:val="1"/>
      <w:marLeft w:val="0"/>
      <w:marRight w:val="0"/>
      <w:marTop w:val="0"/>
      <w:marBottom w:val="0"/>
      <w:divBdr>
        <w:top w:val="none" w:sz="0" w:space="0" w:color="auto"/>
        <w:left w:val="none" w:sz="0" w:space="0" w:color="auto"/>
        <w:bottom w:val="none" w:sz="0" w:space="0" w:color="auto"/>
        <w:right w:val="none" w:sz="0" w:space="0" w:color="auto"/>
      </w:divBdr>
    </w:div>
    <w:div w:id="1056246673">
      <w:bodyDiv w:val="1"/>
      <w:marLeft w:val="15"/>
      <w:marRight w:val="15"/>
      <w:marTop w:val="15"/>
      <w:marBottom w:val="15"/>
      <w:divBdr>
        <w:top w:val="none" w:sz="0" w:space="0" w:color="auto"/>
        <w:left w:val="none" w:sz="0" w:space="0" w:color="auto"/>
        <w:bottom w:val="none" w:sz="0" w:space="0" w:color="auto"/>
        <w:right w:val="none" w:sz="0" w:space="0" w:color="auto"/>
      </w:divBdr>
      <w:divsChild>
        <w:div w:id="82386491">
          <w:marLeft w:val="0"/>
          <w:marRight w:val="0"/>
          <w:marTop w:val="0"/>
          <w:marBottom w:val="0"/>
          <w:divBdr>
            <w:top w:val="none" w:sz="0" w:space="0" w:color="auto"/>
            <w:left w:val="none" w:sz="0" w:space="0" w:color="auto"/>
            <w:bottom w:val="none" w:sz="0" w:space="0" w:color="auto"/>
            <w:right w:val="none" w:sz="0" w:space="0" w:color="auto"/>
          </w:divBdr>
        </w:div>
      </w:divsChild>
    </w:div>
    <w:div w:id="1131097471">
      <w:bodyDiv w:val="1"/>
      <w:marLeft w:val="0"/>
      <w:marRight w:val="0"/>
      <w:marTop w:val="0"/>
      <w:marBottom w:val="0"/>
      <w:divBdr>
        <w:top w:val="none" w:sz="0" w:space="0" w:color="auto"/>
        <w:left w:val="none" w:sz="0" w:space="0" w:color="auto"/>
        <w:bottom w:val="none" w:sz="0" w:space="0" w:color="auto"/>
        <w:right w:val="none" w:sz="0" w:space="0" w:color="auto"/>
      </w:divBdr>
    </w:div>
    <w:div w:id="1138569485">
      <w:bodyDiv w:val="1"/>
      <w:marLeft w:val="0"/>
      <w:marRight w:val="0"/>
      <w:marTop w:val="0"/>
      <w:marBottom w:val="0"/>
      <w:divBdr>
        <w:top w:val="none" w:sz="0" w:space="0" w:color="auto"/>
        <w:left w:val="none" w:sz="0" w:space="0" w:color="auto"/>
        <w:bottom w:val="none" w:sz="0" w:space="0" w:color="auto"/>
        <w:right w:val="none" w:sz="0" w:space="0" w:color="auto"/>
      </w:divBdr>
    </w:div>
    <w:div w:id="1139684520">
      <w:bodyDiv w:val="1"/>
      <w:marLeft w:val="0"/>
      <w:marRight w:val="0"/>
      <w:marTop w:val="0"/>
      <w:marBottom w:val="0"/>
      <w:divBdr>
        <w:top w:val="none" w:sz="0" w:space="0" w:color="auto"/>
        <w:left w:val="none" w:sz="0" w:space="0" w:color="auto"/>
        <w:bottom w:val="none" w:sz="0" w:space="0" w:color="auto"/>
        <w:right w:val="none" w:sz="0" w:space="0" w:color="auto"/>
      </w:divBdr>
    </w:div>
    <w:div w:id="1140658941">
      <w:bodyDiv w:val="1"/>
      <w:marLeft w:val="0"/>
      <w:marRight w:val="0"/>
      <w:marTop w:val="0"/>
      <w:marBottom w:val="0"/>
      <w:divBdr>
        <w:top w:val="none" w:sz="0" w:space="0" w:color="auto"/>
        <w:left w:val="none" w:sz="0" w:space="0" w:color="auto"/>
        <w:bottom w:val="none" w:sz="0" w:space="0" w:color="auto"/>
        <w:right w:val="none" w:sz="0" w:space="0" w:color="auto"/>
      </w:divBdr>
    </w:div>
    <w:div w:id="1145003945">
      <w:bodyDiv w:val="1"/>
      <w:marLeft w:val="0"/>
      <w:marRight w:val="0"/>
      <w:marTop w:val="0"/>
      <w:marBottom w:val="0"/>
      <w:divBdr>
        <w:top w:val="none" w:sz="0" w:space="0" w:color="auto"/>
        <w:left w:val="none" w:sz="0" w:space="0" w:color="auto"/>
        <w:bottom w:val="none" w:sz="0" w:space="0" w:color="auto"/>
        <w:right w:val="none" w:sz="0" w:space="0" w:color="auto"/>
      </w:divBdr>
    </w:div>
    <w:div w:id="1205483720">
      <w:bodyDiv w:val="1"/>
      <w:marLeft w:val="0"/>
      <w:marRight w:val="0"/>
      <w:marTop w:val="0"/>
      <w:marBottom w:val="0"/>
      <w:divBdr>
        <w:top w:val="none" w:sz="0" w:space="0" w:color="auto"/>
        <w:left w:val="none" w:sz="0" w:space="0" w:color="auto"/>
        <w:bottom w:val="none" w:sz="0" w:space="0" w:color="auto"/>
        <w:right w:val="none" w:sz="0" w:space="0" w:color="auto"/>
      </w:divBdr>
    </w:div>
    <w:div w:id="1240483217">
      <w:bodyDiv w:val="1"/>
      <w:marLeft w:val="0"/>
      <w:marRight w:val="0"/>
      <w:marTop w:val="0"/>
      <w:marBottom w:val="0"/>
      <w:divBdr>
        <w:top w:val="none" w:sz="0" w:space="0" w:color="auto"/>
        <w:left w:val="none" w:sz="0" w:space="0" w:color="auto"/>
        <w:bottom w:val="none" w:sz="0" w:space="0" w:color="auto"/>
        <w:right w:val="none" w:sz="0" w:space="0" w:color="auto"/>
      </w:divBdr>
    </w:div>
    <w:div w:id="1246767241">
      <w:bodyDiv w:val="1"/>
      <w:marLeft w:val="0"/>
      <w:marRight w:val="0"/>
      <w:marTop w:val="0"/>
      <w:marBottom w:val="0"/>
      <w:divBdr>
        <w:top w:val="none" w:sz="0" w:space="0" w:color="auto"/>
        <w:left w:val="none" w:sz="0" w:space="0" w:color="auto"/>
        <w:bottom w:val="none" w:sz="0" w:space="0" w:color="auto"/>
        <w:right w:val="none" w:sz="0" w:space="0" w:color="auto"/>
      </w:divBdr>
    </w:div>
    <w:div w:id="1311790869">
      <w:bodyDiv w:val="1"/>
      <w:marLeft w:val="0"/>
      <w:marRight w:val="0"/>
      <w:marTop w:val="0"/>
      <w:marBottom w:val="0"/>
      <w:divBdr>
        <w:top w:val="none" w:sz="0" w:space="0" w:color="auto"/>
        <w:left w:val="none" w:sz="0" w:space="0" w:color="auto"/>
        <w:bottom w:val="none" w:sz="0" w:space="0" w:color="auto"/>
        <w:right w:val="none" w:sz="0" w:space="0" w:color="auto"/>
      </w:divBdr>
    </w:div>
    <w:div w:id="1332297747">
      <w:bodyDiv w:val="1"/>
      <w:marLeft w:val="0"/>
      <w:marRight w:val="0"/>
      <w:marTop w:val="0"/>
      <w:marBottom w:val="0"/>
      <w:divBdr>
        <w:top w:val="none" w:sz="0" w:space="0" w:color="auto"/>
        <w:left w:val="none" w:sz="0" w:space="0" w:color="auto"/>
        <w:bottom w:val="none" w:sz="0" w:space="0" w:color="auto"/>
        <w:right w:val="none" w:sz="0" w:space="0" w:color="auto"/>
      </w:divBdr>
      <w:divsChild>
        <w:div w:id="1100103573">
          <w:marLeft w:val="0"/>
          <w:marRight w:val="0"/>
          <w:marTop w:val="0"/>
          <w:marBottom w:val="0"/>
          <w:divBdr>
            <w:top w:val="none" w:sz="0" w:space="0" w:color="auto"/>
            <w:left w:val="none" w:sz="0" w:space="0" w:color="auto"/>
            <w:bottom w:val="none" w:sz="0" w:space="0" w:color="auto"/>
            <w:right w:val="none" w:sz="0" w:space="0" w:color="auto"/>
          </w:divBdr>
          <w:divsChild>
            <w:div w:id="1209337628">
              <w:marLeft w:val="150"/>
              <w:marRight w:val="150"/>
              <w:marTop w:val="225"/>
              <w:marBottom w:val="225"/>
              <w:divBdr>
                <w:top w:val="none" w:sz="0" w:space="0" w:color="auto"/>
                <w:left w:val="none" w:sz="0" w:space="0" w:color="auto"/>
                <w:bottom w:val="none" w:sz="0" w:space="0" w:color="auto"/>
                <w:right w:val="none" w:sz="0" w:space="0" w:color="auto"/>
              </w:divBdr>
            </w:div>
          </w:divsChild>
        </w:div>
      </w:divsChild>
    </w:div>
    <w:div w:id="1392270358">
      <w:bodyDiv w:val="1"/>
      <w:marLeft w:val="0"/>
      <w:marRight w:val="0"/>
      <w:marTop w:val="0"/>
      <w:marBottom w:val="0"/>
      <w:divBdr>
        <w:top w:val="none" w:sz="0" w:space="0" w:color="auto"/>
        <w:left w:val="none" w:sz="0" w:space="0" w:color="auto"/>
        <w:bottom w:val="none" w:sz="0" w:space="0" w:color="auto"/>
        <w:right w:val="none" w:sz="0" w:space="0" w:color="auto"/>
      </w:divBdr>
    </w:div>
    <w:div w:id="1402484243">
      <w:bodyDiv w:val="1"/>
      <w:marLeft w:val="0"/>
      <w:marRight w:val="0"/>
      <w:marTop w:val="0"/>
      <w:marBottom w:val="0"/>
      <w:divBdr>
        <w:top w:val="none" w:sz="0" w:space="0" w:color="auto"/>
        <w:left w:val="none" w:sz="0" w:space="0" w:color="auto"/>
        <w:bottom w:val="none" w:sz="0" w:space="0" w:color="auto"/>
        <w:right w:val="none" w:sz="0" w:space="0" w:color="auto"/>
      </w:divBdr>
    </w:div>
    <w:div w:id="1411540787">
      <w:bodyDiv w:val="1"/>
      <w:marLeft w:val="0"/>
      <w:marRight w:val="0"/>
      <w:marTop w:val="0"/>
      <w:marBottom w:val="0"/>
      <w:divBdr>
        <w:top w:val="none" w:sz="0" w:space="0" w:color="auto"/>
        <w:left w:val="none" w:sz="0" w:space="0" w:color="auto"/>
        <w:bottom w:val="none" w:sz="0" w:space="0" w:color="auto"/>
        <w:right w:val="none" w:sz="0" w:space="0" w:color="auto"/>
      </w:divBdr>
    </w:div>
    <w:div w:id="1446925112">
      <w:bodyDiv w:val="1"/>
      <w:marLeft w:val="0"/>
      <w:marRight w:val="0"/>
      <w:marTop w:val="0"/>
      <w:marBottom w:val="0"/>
      <w:divBdr>
        <w:top w:val="none" w:sz="0" w:space="0" w:color="auto"/>
        <w:left w:val="none" w:sz="0" w:space="0" w:color="auto"/>
        <w:bottom w:val="none" w:sz="0" w:space="0" w:color="auto"/>
        <w:right w:val="none" w:sz="0" w:space="0" w:color="auto"/>
      </w:divBdr>
    </w:div>
    <w:div w:id="1451588592">
      <w:bodyDiv w:val="1"/>
      <w:marLeft w:val="0"/>
      <w:marRight w:val="0"/>
      <w:marTop w:val="0"/>
      <w:marBottom w:val="0"/>
      <w:divBdr>
        <w:top w:val="none" w:sz="0" w:space="0" w:color="auto"/>
        <w:left w:val="none" w:sz="0" w:space="0" w:color="auto"/>
        <w:bottom w:val="none" w:sz="0" w:space="0" w:color="auto"/>
        <w:right w:val="none" w:sz="0" w:space="0" w:color="auto"/>
      </w:divBdr>
    </w:div>
    <w:div w:id="1465391228">
      <w:bodyDiv w:val="1"/>
      <w:marLeft w:val="0"/>
      <w:marRight w:val="0"/>
      <w:marTop w:val="0"/>
      <w:marBottom w:val="0"/>
      <w:divBdr>
        <w:top w:val="none" w:sz="0" w:space="0" w:color="auto"/>
        <w:left w:val="none" w:sz="0" w:space="0" w:color="auto"/>
        <w:bottom w:val="none" w:sz="0" w:space="0" w:color="auto"/>
        <w:right w:val="none" w:sz="0" w:space="0" w:color="auto"/>
      </w:divBdr>
      <w:divsChild>
        <w:div w:id="82143892">
          <w:marLeft w:val="0"/>
          <w:marRight w:val="0"/>
          <w:marTop w:val="0"/>
          <w:marBottom w:val="0"/>
          <w:divBdr>
            <w:top w:val="none" w:sz="0" w:space="0" w:color="auto"/>
            <w:left w:val="none" w:sz="0" w:space="0" w:color="auto"/>
            <w:bottom w:val="none" w:sz="0" w:space="0" w:color="auto"/>
            <w:right w:val="none" w:sz="0" w:space="0" w:color="auto"/>
          </w:divBdr>
          <w:divsChild>
            <w:div w:id="1063871208">
              <w:marLeft w:val="0"/>
              <w:marRight w:val="0"/>
              <w:marTop w:val="0"/>
              <w:marBottom w:val="0"/>
              <w:divBdr>
                <w:top w:val="none" w:sz="0" w:space="0" w:color="auto"/>
                <w:left w:val="none" w:sz="0" w:space="0" w:color="auto"/>
                <w:bottom w:val="none" w:sz="0" w:space="0" w:color="auto"/>
                <w:right w:val="none" w:sz="0" w:space="0" w:color="auto"/>
              </w:divBdr>
              <w:divsChild>
                <w:div w:id="1474176825">
                  <w:marLeft w:val="0"/>
                  <w:marRight w:val="0"/>
                  <w:marTop w:val="0"/>
                  <w:marBottom w:val="0"/>
                  <w:divBdr>
                    <w:top w:val="none" w:sz="0" w:space="0" w:color="auto"/>
                    <w:left w:val="none" w:sz="0" w:space="0" w:color="auto"/>
                    <w:bottom w:val="none" w:sz="0" w:space="0" w:color="auto"/>
                    <w:right w:val="none" w:sz="0" w:space="0" w:color="auto"/>
                  </w:divBdr>
                  <w:divsChild>
                    <w:div w:id="781195631">
                      <w:marLeft w:val="0"/>
                      <w:marRight w:val="0"/>
                      <w:marTop w:val="0"/>
                      <w:marBottom w:val="0"/>
                      <w:divBdr>
                        <w:top w:val="none" w:sz="0" w:space="0" w:color="auto"/>
                        <w:left w:val="none" w:sz="0" w:space="0" w:color="auto"/>
                        <w:bottom w:val="none" w:sz="0" w:space="0" w:color="auto"/>
                        <w:right w:val="none" w:sz="0" w:space="0" w:color="auto"/>
                      </w:divBdr>
                      <w:divsChild>
                        <w:div w:id="43720797">
                          <w:marLeft w:val="0"/>
                          <w:marRight w:val="0"/>
                          <w:marTop w:val="0"/>
                          <w:marBottom w:val="0"/>
                          <w:divBdr>
                            <w:top w:val="none" w:sz="0" w:space="0" w:color="auto"/>
                            <w:left w:val="none" w:sz="0" w:space="0" w:color="auto"/>
                            <w:bottom w:val="none" w:sz="0" w:space="0" w:color="auto"/>
                            <w:right w:val="none" w:sz="0" w:space="0" w:color="auto"/>
                          </w:divBdr>
                          <w:divsChild>
                            <w:div w:id="1797914837">
                              <w:marLeft w:val="0"/>
                              <w:marRight w:val="0"/>
                              <w:marTop w:val="0"/>
                              <w:marBottom w:val="0"/>
                              <w:divBdr>
                                <w:top w:val="none" w:sz="0" w:space="0" w:color="auto"/>
                                <w:left w:val="none" w:sz="0" w:space="0" w:color="auto"/>
                                <w:bottom w:val="none" w:sz="0" w:space="0" w:color="auto"/>
                                <w:right w:val="none" w:sz="0" w:space="0" w:color="auto"/>
                              </w:divBdr>
                              <w:divsChild>
                                <w:div w:id="146408701">
                                  <w:marLeft w:val="0"/>
                                  <w:marRight w:val="0"/>
                                  <w:marTop w:val="0"/>
                                  <w:marBottom w:val="0"/>
                                  <w:divBdr>
                                    <w:top w:val="none" w:sz="0" w:space="0" w:color="auto"/>
                                    <w:left w:val="none" w:sz="0" w:space="0" w:color="auto"/>
                                    <w:bottom w:val="none" w:sz="0" w:space="0" w:color="auto"/>
                                    <w:right w:val="none" w:sz="0" w:space="0" w:color="auto"/>
                                  </w:divBdr>
                                  <w:divsChild>
                                    <w:div w:id="706027249">
                                      <w:marLeft w:val="0"/>
                                      <w:marRight w:val="0"/>
                                      <w:marTop w:val="0"/>
                                      <w:marBottom w:val="0"/>
                                      <w:divBdr>
                                        <w:top w:val="none" w:sz="0" w:space="0" w:color="auto"/>
                                        <w:left w:val="none" w:sz="0" w:space="0" w:color="auto"/>
                                        <w:bottom w:val="none" w:sz="0" w:space="0" w:color="auto"/>
                                        <w:right w:val="none" w:sz="0" w:space="0" w:color="auto"/>
                                      </w:divBdr>
                                      <w:divsChild>
                                        <w:div w:id="190336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5371419">
      <w:bodyDiv w:val="1"/>
      <w:marLeft w:val="0"/>
      <w:marRight w:val="0"/>
      <w:marTop w:val="0"/>
      <w:marBottom w:val="0"/>
      <w:divBdr>
        <w:top w:val="none" w:sz="0" w:space="0" w:color="auto"/>
        <w:left w:val="none" w:sz="0" w:space="0" w:color="auto"/>
        <w:bottom w:val="none" w:sz="0" w:space="0" w:color="auto"/>
        <w:right w:val="none" w:sz="0" w:space="0" w:color="auto"/>
      </w:divBdr>
    </w:div>
    <w:div w:id="1514878299">
      <w:bodyDiv w:val="1"/>
      <w:marLeft w:val="0"/>
      <w:marRight w:val="0"/>
      <w:marTop w:val="0"/>
      <w:marBottom w:val="0"/>
      <w:divBdr>
        <w:top w:val="none" w:sz="0" w:space="0" w:color="auto"/>
        <w:left w:val="none" w:sz="0" w:space="0" w:color="auto"/>
        <w:bottom w:val="none" w:sz="0" w:space="0" w:color="auto"/>
        <w:right w:val="none" w:sz="0" w:space="0" w:color="auto"/>
      </w:divBdr>
    </w:div>
    <w:div w:id="1544974962">
      <w:bodyDiv w:val="1"/>
      <w:marLeft w:val="0"/>
      <w:marRight w:val="0"/>
      <w:marTop w:val="0"/>
      <w:marBottom w:val="0"/>
      <w:divBdr>
        <w:top w:val="none" w:sz="0" w:space="0" w:color="auto"/>
        <w:left w:val="none" w:sz="0" w:space="0" w:color="auto"/>
        <w:bottom w:val="none" w:sz="0" w:space="0" w:color="auto"/>
        <w:right w:val="none" w:sz="0" w:space="0" w:color="auto"/>
      </w:divBdr>
    </w:div>
    <w:div w:id="1553998878">
      <w:bodyDiv w:val="1"/>
      <w:marLeft w:val="0"/>
      <w:marRight w:val="0"/>
      <w:marTop w:val="0"/>
      <w:marBottom w:val="0"/>
      <w:divBdr>
        <w:top w:val="none" w:sz="0" w:space="0" w:color="auto"/>
        <w:left w:val="none" w:sz="0" w:space="0" w:color="auto"/>
        <w:bottom w:val="none" w:sz="0" w:space="0" w:color="auto"/>
        <w:right w:val="none" w:sz="0" w:space="0" w:color="auto"/>
      </w:divBdr>
    </w:div>
    <w:div w:id="1607806985">
      <w:bodyDiv w:val="1"/>
      <w:marLeft w:val="0"/>
      <w:marRight w:val="0"/>
      <w:marTop w:val="0"/>
      <w:marBottom w:val="0"/>
      <w:divBdr>
        <w:top w:val="none" w:sz="0" w:space="0" w:color="auto"/>
        <w:left w:val="none" w:sz="0" w:space="0" w:color="auto"/>
        <w:bottom w:val="none" w:sz="0" w:space="0" w:color="auto"/>
        <w:right w:val="none" w:sz="0" w:space="0" w:color="auto"/>
      </w:divBdr>
    </w:div>
    <w:div w:id="1661470619">
      <w:bodyDiv w:val="1"/>
      <w:marLeft w:val="0"/>
      <w:marRight w:val="0"/>
      <w:marTop w:val="0"/>
      <w:marBottom w:val="0"/>
      <w:divBdr>
        <w:top w:val="none" w:sz="0" w:space="0" w:color="auto"/>
        <w:left w:val="none" w:sz="0" w:space="0" w:color="auto"/>
        <w:bottom w:val="none" w:sz="0" w:space="0" w:color="auto"/>
        <w:right w:val="none" w:sz="0" w:space="0" w:color="auto"/>
      </w:divBdr>
    </w:div>
    <w:div w:id="1701972570">
      <w:bodyDiv w:val="1"/>
      <w:marLeft w:val="0"/>
      <w:marRight w:val="0"/>
      <w:marTop w:val="0"/>
      <w:marBottom w:val="0"/>
      <w:divBdr>
        <w:top w:val="none" w:sz="0" w:space="0" w:color="auto"/>
        <w:left w:val="none" w:sz="0" w:space="0" w:color="auto"/>
        <w:bottom w:val="none" w:sz="0" w:space="0" w:color="auto"/>
        <w:right w:val="none" w:sz="0" w:space="0" w:color="auto"/>
      </w:divBdr>
    </w:div>
    <w:div w:id="1719209053">
      <w:bodyDiv w:val="1"/>
      <w:marLeft w:val="0"/>
      <w:marRight w:val="0"/>
      <w:marTop w:val="0"/>
      <w:marBottom w:val="0"/>
      <w:divBdr>
        <w:top w:val="none" w:sz="0" w:space="0" w:color="auto"/>
        <w:left w:val="none" w:sz="0" w:space="0" w:color="auto"/>
        <w:bottom w:val="none" w:sz="0" w:space="0" w:color="auto"/>
        <w:right w:val="none" w:sz="0" w:space="0" w:color="auto"/>
      </w:divBdr>
    </w:div>
    <w:div w:id="1751542922">
      <w:bodyDiv w:val="1"/>
      <w:marLeft w:val="0"/>
      <w:marRight w:val="0"/>
      <w:marTop w:val="0"/>
      <w:marBottom w:val="0"/>
      <w:divBdr>
        <w:top w:val="none" w:sz="0" w:space="0" w:color="auto"/>
        <w:left w:val="none" w:sz="0" w:space="0" w:color="auto"/>
        <w:bottom w:val="none" w:sz="0" w:space="0" w:color="auto"/>
        <w:right w:val="none" w:sz="0" w:space="0" w:color="auto"/>
      </w:divBdr>
    </w:div>
    <w:div w:id="1780220732">
      <w:bodyDiv w:val="1"/>
      <w:marLeft w:val="0"/>
      <w:marRight w:val="0"/>
      <w:marTop w:val="0"/>
      <w:marBottom w:val="0"/>
      <w:divBdr>
        <w:top w:val="none" w:sz="0" w:space="0" w:color="auto"/>
        <w:left w:val="none" w:sz="0" w:space="0" w:color="auto"/>
        <w:bottom w:val="none" w:sz="0" w:space="0" w:color="auto"/>
        <w:right w:val="none" w:sz="0" w:space="0" w:color="auto"/>
      </w:divBdr>
    </w:div>
    <w:div w:id="1832330140">
      <w:bodyDiv w:val="1"/>
      <w:marLeft w:val="0"/>
      <w:marRight w:val="0"/>
      <w:marTop w:val="0"/>
      <w:marBottom w:val="0"/>
      <w:divBdr>
        <w:top w:val="none" w:sz="0" w:space="0" w:color="auto"/>
        <w:left w:val="none" w:sz="0" w:space="0" w:color="auto"/>
        <w:bottom w:val="none" w:sz="0" w:space="0" w:color="auto"/>
        <w:right w:val="none" w:sz="0" w:space="0" w:color="auto"/>
      </w:divBdr>
    </w:div>
    <w:div w:id="1852915341">
      <w:bodyDiv w:val="1"/>
      <w:marLeft w:val="0"/>
      <w:marRight w:val="0"/>
      <w:marTop w:val="0"/>
      <w:marBottom w:val="0"/>
      <w:divBdr>
        <w:top w:val="none" w:sz="0" w:space="0" w:color="auto"/>
        <w:left w:val="none" w:sz="0" w:space="0" w:color="auto"/>
        <w:bottom w:val="none" w:sz="0" w:space="0" w:color="auto"/>
        <w:right w:val="none" w:sz="0" w:space="0" w:color="auto"/>
      </w:divBdr>
    </w:div>
    <w:div w:id="1917352267">
      <w:bodyDiv w:val="1"/>
      <w:marLeft w:val="0"/>
      <w:marRight w:val="0"/>
      <w:marTop w:val="0"/>
      <w:marBottom w:val="0"/>
      <w:divBdr>
        <w:top w:val="none" w:sz="0" w:space="0" w:color="auto"/>
        <w:left w:val="none" w:sz="0" w:space="0" w:color="auto"/>
        <w:bottom w:val="none" w:sz="0" w:space="0" w:color="auto"/>
        <w:right w:val="none" w:sz="0" w:space="0" w:color="auto"/>
      </w:divBdr>
    </w:div>
    <w:div w:id="1921716650">
      <w:bodyDiv w:val="1"/>
      <w:marLeft w:val="0"/>
      <w:marRight w:val="0"/>
      <w:marTop w:val="0"/>
      <w:marBottom w:val="0"/>
      <w:divBdr>
        <w:top w:val="none" w:sz="0" w:space="0" w:color="auto"/>
        <w:left w:val="none" w:sz="0" w:space="0" w:color="auto"/>
        <w:bottom w:val="none" w:sz="0" w:space="0" w:color="auto"/>
        <w:right w:val="none" w:sz="0" w:space="0" w:color="auto"/>
      </w:divBdr>
    </w:div>
    <w:div w:id="1932161704">
      <w:bodyDiv w:val="1"/>
      <w:marLeft w:val="0"/>
      <w:marRight w:val="0"/>
      <w:marTop w:val="0"/>
      <w:marBottom w:val="0"/>
      <w:divBdr>
        <w:top w:val="none" w:sz="0" w:space="0" w:color="auto"/>
        <w:left w:val="none" w:sz="0" w:space="0" w:color="auto"/>
        <w:bottom w:val="none" w:sz="0" w:space="0" w:color="auto"/>
        <w:right w:val="none" w:sz="0" w:space="0" w:color="auto"/>
      </w:divBdr>
    </w:div>
    <w:div w:id="1932272320">
      <w:bodyDiv w:val="1"/>
      <w:marLeft w:val="0"/>
      <w:marRight w:val="0"/>
      <w:marTop w:val="0"/>
      <w:marBottom w:val="0"/>
      <w:divBdr>
        <w:top w:val="none" w:sz="0" w:space="0" w:color="auto"/>
        <w:left w:val="none" w:sz="0" w:space="0" w:color="auto"/>
        <w:bottom w:val="none" w:sz="0" w:space="0" w:color="auto"/>
        <w:right w:val="none" w:sz="0" w:space="0" w:color="auto"/>
      </w:divBdr>
    </w:div>
    <w:div w:id="1992950131">
      <w:bodyDiv w:val="1"/>
      <w:marLeft w:val="0"/>
      <w:marRight w:val="0"/>
      <w:marTop w:val="0"/>
      <w:marBottom w:val="0"/>
      <w:divBdr>
        <w:top w:val="none" w:sz="0" w:space="0" w:color="auto"/>
        <w:left w:val="none" w:sz="0" w:space="0" w:color="auto"/>
        <w:bottom w:val="none" w:sz="0" w:space="0" w:color="auto"/>
        <w:right w:val="none" w:sz="0" w:space="0" w:color="auto"/>
      </w:divBdr>
    </w:div>
    <w:div w:id="2022463675">
      <w:bodyDiv w:val="1"/>
      <w:marLeft w:val="0"/>
      <w:marRight w:val="0"/>
      <w:marTop w:val="0"/>
      <w:marBottom w:val="0"/>
      <w:divBdr>
        <w:top w:val="none" w:sz="0" w:space="0" w:color="auto"/>
        <w:left w:val="none" w:sz="0" w:space="0" w:color="auto"/>
        <w:bottom w:val="none" w:sz="0" w:space="0" w:color="auto"/>
        <w:right w:val="none" w:sz="0" w:space="0" w:color="auto"/>
      </w:divBdr>
    </w:div>
    <w:div w:id="2023779372">
      <w:bodyDiv w:val="1"/>
      <w:marLeft w:val="0"/>
      <w:marRight w:val="0"/>
      <w:marTop w:val="0"/>
      <w:marBottom w:val="0"/>
      <w:divBdr>
        <w:top w:val="none" w:sz="0" w:space="0" w:color="auto"/>
        <w:left w:val="none" w:sz="0" w:space="0" w:color="auto"/>
        <w:bottom w:val="none" w:sz="0" w:space="0" w:color="auto"/>
        <w:right w:val="none" w:sz="0" w:space="0" w:color="auto"/>
      </w:divBdr>
    </w:div>
    <w:div w:id="2045326999">
      <w:bodyDiv w:val="1"/>
      <w:marLeft w:val="0"/>
      <w:marRight w:val="0"/>
      <w:marTop w:val="0"/>
      <w:marBottom w:val="0"/>
      <w:divBdr>
        <w:top w:val="none" w:sz="0" w:space="0" w:color="auto"/>
        <w:left w:val="none" w:sz="0" w:space="0" w:color="auto"/>
        <w:bottom w:val="none" w:sz="0" w:space="0" w:color="auto"/>
        <w:right w:val="none" w:sz="0" w:space="0" w:color="auto"/>
      </w:divBdr>
    </w:div>
    <w:div w:id="2073847245">
      <w:bodyDiv w:val="1"/>
      <w:marLeft w:val="0"/>
      <w:marRight w:val="0"/>
      <w:marTop w:val="0"/>
      <w:marBottom w:val="0"/>
      <w:divBdr>
        <w:top w:val="none" w:sz="0" w:space="0" w:color="auto"/>
        <w:left w:val="none" w:sz="0" w:space="0" w:color="auto"/>
        <w:bottom w:val="none" w:sz="0" w:space="0" w:color="auto"/>
        <w:right w:val="none" w:sz="0" w:space="0" w:color="auto"/>
      </w:divBdr>
    </w:div>
    <w:div w:id="2113888554">
      <w:bodyDiv w:val="1"/>
      <w:marLeft w:val="0"/>
      <w:marRight w:val="0"/>
      <w:marTop w:val="0"/>
      <w:marBottom w:val="0"/>
      <w:divBdr>
        <w:top w:val="none" w:sz="0" w:space="0" w:color="auto"/>
        <w:left w:val="none" w:sz="0" w:space="0" w:color="auto"/>
        <w:bottom w:val="none" w:sz="0" w:space="0" w:color="auto"/>
        <w:right w:val="none" w:sz="0" w:space="0" w:color="auto"/>
      </w:divBdr>
    </w:div>
    <w:div w:id="2133787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openxmlformats.org/officeDocument/2006/relationships/image" Target="media/image28.emf"/><Relationship Id="rId47" Type="http://schemas.openxmlformats.org/officeDocument/2006/relationships/image" Target="media/image32.emf"/><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5.png"/><Relationship Id="rId107" Type="http://schemas.openxmlformats.org/officeDocument/2006/relationships/header" Target="header5.xml"/><Relationship Id="rId11" Type="http://schemas.openxmlformats.org/officeDocument/2006/relationships/image" Target="media/image3.png"/><Relationship Id="rId24" Type="http://schemas.openxmlformats.org/officeDocument/2006/relationships/header" Target="header4.xm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image" Target="media/image31.wmf"/><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png"/><Relationship Id="rId87" Type="http://schemas.openxmlformats.org/officeDocument/2006/relationships/image" Target="media/image72.png"/><Relationship Id="rId102" Type="http://schemas.openxmlformats.org/officeDocument/2006/relationships/image" Target="media/image87.png"/><Relationship Id="rId110"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7.png"/><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emf"/><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emf"/><Relationship Id="rId100" Type="http://schemas.openxmlformats.org/officeDocument/2006/relationships/image" Target="media/image85.png"/><Relationship Id="rId105" Type="http://schemas.openxmlformats.org/officeDocument/2006/relationships/image" Target="media/image90.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jpe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normacs://normacs.ru/10bg1" TargetMode="External"/><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image" Target="media/image88.png"/><Relationship Id="rId108" Type="http://schemas.openxmlformats.org/officeDocument/2006/relationships/footer" Target="footer4.xml"/><Relationship Id="rId20" Type="http://schemas.openxmlformats.org/officeDocument/2006/relationships/image" Target="media/image8.png"/><Relationship Id="rId41" Type="http://schemas.openxmlformats.org/officeDocument/2006/relationships/image" Target="media/image27.emf"/><Relationship Id="rId54" Type="http://schemas.openxmlformats.org/officeDocument/2006/relationships/image" Target="media/image39.emf"/><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3.xm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emf"/><Relationship Id="rId57" Type="http://schemas.openxmlformats.org/officeDocument/2006/relationships/image" Target="media/image42.emf"/><Relationship Id="rId106" Type="http://schemas.openxmlformats.org/officeDocument/2006/relationships/image" Target="media/image91.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emf"/><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5.png"/><Relationship Id="rId109" Type="http://schemas.openxmlformats.org/officeDocument/2006/relationships/header" Target="header6.xml"/><Relationship Id="rId34" Type="http://schemas.openxmlformats.org/officeDocument/2006/relationships/image" Target="media/image20.png"/><Relationship Id="rId50" Type="http://schemas.openxmlformats.org/officeDocument/2006/relationships/image" Target="media/image35.emf"/><Relationship Id="rId55" Type="http://schemas.openxmlformats.org/officeDocument/2006/relationships/image" Target="media/image40.emf"/><Relationship Id="rId76" Type="http://schemas.openxmlformats.org/officeDocument/2006/relationships/image" Target="media/image61.emf"/><Relationship Id="rId97" Type="http://schemas.openxmlformats.org/officeDocument/2006/relationships/image" Target="media/image82.png"/><Relationship Id="rId104" Type="http://schemas.openxmlformats.org/officeDocument/2006/relationships/image" Target="media/image89.pn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png"/></Relationships>
</file>

<file path=word/_rels/header1.xml.rels><?xml version="1.0" encoding="UTF-8" standalone="yes"?>
<Relationships xmlns="http://schemas.openxmlformats.org/package/2006/relationships"><Relationship Id="rId2" Type="http://schemas.openxmlformats.org/officeDocument/2006/relationships/control" Target="activeX/activeX1.xml"/><Relationship Id="rId1" Type="http://schemas.openxmlformats.org/officeDocument/2006/relationships/image" Target="media/image4.wmf"/></Relationships>
</file>

<file path=word/_rels/settings.xml.rels><?xml version="1.0" encoding="UTF-8" standalone="yes"?>
<Relationships xmlns="http://schemas.openxmlformats.org/package/2006/relationships"><Relationship Id="rId1" Type="http://schemas.openxmlformats.org/officeDocument/2006/relationships/attachedTemplate" Target="file:///H:\!&#1064;&#1072;&#1073;&#1083;&#1086;&#1053;&#1067;\&#1092;&#1086;&#1088;&#1084;_2.dotx"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978C9E23-D4B0-11CE-BF2D-00AA003F40D0}" ax:persistence="persistStorage" r:id="rId1"/>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48029E-4886-47FB-BAA7-3025AE799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форм_2.dotx</Template>
  <TotalTime>72</TotalTime>
  <Pages>111</Pages>
  <Words>10071</Words>
  <Characters>79324</Characters>
  <Application>Microsoft Office Word</Application>
  <DocSecurity>0</DocSecurity>
  <Lines>661</Lines>
  <Paragraphs>178</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89217</CharactersWithSpaces>
  <SharedDoc>false</SharedDoc>
  <HLinks>
    <vt:vector size="72" baseType="variant">
      <vt:variant>
        <vt:i4>4784210</vt:i4>
      </vt:variant>
      <vt:variant>
        <vt:i4>66</vt:i4>
      </vt:variant>
      <vt:variant>
        <vt:i4>0</vt:i4>
      </vt:variant>
      <vt:variant>
        <vt:i4>5</vt:i4>
      </vt:variant>
      <vt:variant>
        <vt:lpwstr>normacs://normacs.ru/10A52 title=</vt:lpwstr>
      </vt:variant>
      <vt:variant>
        <vt:lpwstr/>
      </vt:variant>
      <vt:variant>
        <vt:i4>4784210</vt:i4>
      </vt:variant>
      <vt:variant>
        <vt:i4>63</vt:i4>
      </vt:variant>
      <vt:variant>
        <vt:i4>0</vt:i4>
      </vt:variant>
      <vt:variant>
        <vt:i4>5</vt:i4>
      </vt:variant>
      <vt:variant>
        <vt:lpwstr>normacs://normacs.ru/10A52 title=</vt:lpwstr>
      </vt:variant>
      <vt:variant>
        <vt:lpwstr/>
      </vt:variant>
      <vt:variant>
        <vt:i4>1048632</vt:i4>
      </vt:variant>
      <vt:variant>
        <vt:i4>56</vt:i4>
      </vt:variant>
      <vt:variant>
        <vt:i4>0</vt:i4>
      </vt:variant>
      <vt:variant>
        <vt:i4>5</vt:i4>
      </vt:variant>
      <vt:variant>
        <vt:lpwstr/>
      </vt:variant>
      <vt:variant>
        <vt:lpwstr>_Toc501552905</vt:lpwstr>
      </vt:variant>
      <vt:variant>
        <vt:i4>1048632</vt:i4>
      </vt:variant>
      <vt:variant>
        <vt:i4>50</vt:i4>
      </vt:variant>
      <vt:variant>
        <vt:i4>0</vt:i4>
      </vt:variant>
      <vt:variant>
        <vt:i4>5</vt:i4>
      </vt:variant>
      <vt:variant>
        <vt:lpwstr/>
      </vt:variant>
      <vt:variant>
        <vt:lpwstr>_Toc501552904</vt:lpwstr>
      </vt:variant>
      <vt:variant>
        <vt:i4>1048632</vt:i4>
      </vt:variant>
      <vt:variant>
        <vt:i4>44</vt:i4>
      </vt:variant>
      <vt:variant>
        <vt:i4>0</vt:i4>
      </vt:variant>
      <vt:variant>
        <vt:i4>5</vt:i4>
      </vt:variant>
      <vt:variant>
        <vt:lpwstr/>
      </vt:variant>
      <vt:variant>
        <vt:lpwstr>_Toc501552903</vt:lpwstr>
      </vt:variant>
      <vt:variant>
        <vt:i4>1048632</vt:i4>
      </vt:variant>
      <vt:variant>
        <vt:i4>38</vt:i4>
      </vt:variant>
      <vt:variant>
        <vt:i4>0</vt:i4>
      </vt:variant>
      <vt:variant>
        <vt:i4>5</vt:i4>
      </vt:variant>
      <vt:variant>
        <vt:lpwstr/>
      </vt:variant>
      <vt:variant>
        <vt:lpwstr>_Toc501552902</vt:lpwstr>
      </vt:variant>
      <vt:variant>
        <vt:i4>1048632</vt:i4>
      </vt:variant>
      <vt:variant>
        <vt:i4>32</vt:i4>
      </vt:variant>
      <vt:variant>
        <vt:i4>0</vt:i4>
      </vt:variant>
      <vt:variant>
        <vt:i4>5</vt:i4>
      </vt:variant>
      <vt:variant>
        <vt:lpwstr/>
      </vt:variant>
      <vt:variant>
        <vt:lpwstr>_Toc501552901</vt:lpwstr>
      </vt:variant>
      <vt:variant>
        <vt:i4>1048632</vt:i4>
      </vt:variant>
      <vt:variant>
        <vt:i4>26</vt:i4>
      </vt:variant>
      <vt:variant>
        <vt:i4>0</vt:i4>
      </vt:variant>
      <vt:variant>
        <vt:i4>5</vt:i4>
      </vt:variant>
      <vt:variant>
        <vt:lpwstr/>
      </vt:variant>
      <vt:variant>
        <vt:lpwstr>_Toc501552900</vt:lpwstr>
      </vt:variant>
      <vt:variant>
        <vt:i4>1638457</vt:i4>
      </vt:variant>
      <vt:variant>
        <vt:i4>20</vt:i4>
      </vt:variant>
      <vt:variant>
        <vt:i4>0</vt:i4>
      </vt:variant>
      <vt:variant>
        <vt:i4>5</vt:i4>
      </vt:variant>
      <vt:variant>
        <vt:lpwstr/>
      </vt:variant>
      <vt:variant>
        <vt:lpwstr>_Toc501552899</vt:lpwstr>
      </vt:variant>
      <vt:variant>
        <vt:i4>1638457</vt:i4>
      </vt:variant>
      <vt:variant>
        <vt:i4>14</vt:i4>
      </vt:variant>
      <vt:variant>
        <vt:i4>0</vt:i4>
      </vt:variant>
      <vt:variant>
        <vt:i4>5</vt:i4>
      </vt:variant>
      <vt:variant>
        <vt:lpwstr/>
      </vt:variant>
      <vt:variant>
        <vt:lpwstr>_Toc501552898</vt:lpwstr>
      </vt:variant>
      <vt:variant>
        <vt:i4>1638457</vt:i4>
      </vt:variant>
      <vt:variant>
        <vt:i4>8</vt:i4>
      </vt:variant>
      <vt:variant>
        <vt:i4>0</vt:i4>
      </vt:variant>
      <vt:variant>
        <vt:i4>5</vt:i4>
      </vt:variant>
      <vt:variant>
        <vt:lpwstr/>
      </vt:variant>
      <vt:variant>
        <vt:lpwstr>_Toc501552897</vt:lpwstr>
      </vt:variant>
      <vt:variant>
        <vt:i4>1638457</vt:i4>
      </vt:variant>
      <vt:variant>
        <vt:i4>2</vt:i4>
      </vt:variant>
      <vt:variant>
        <vt:i4>0</vt:i4>
      </vt:variant>
      <vt:variant>
        <vt:i4>5</vt:i4>
      </vt:variant>
      <vt:variant>
        <vt:lpwstr/>
      </vt:variant>
      <vt:variant>
        <vt:lpwstr>_Toc501552896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Admin</dc:creator>
  <cp:keywords/>
  <dc:description/>
  <cp:lastModifiedBy>Гришина Надежда Евгеньевна</cp:lastModifiedBy>
  <cp:revision>9</cp:revision>
  <cp:lastPrinted>2019-07-10T05:00:00Z</cp:lastPrinted>
  <dcterms:created xsi:type="dcterms:W3CDTF">2019-07-10T03:52:00Z</dcterms:created>
  <dcterms:modified xsi:type="dcterms:W3CDTF">2019-07-24T04:05:00Z</dcterms:modified>
</cp:coreProperties>
</file>