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34" w:rsidRPr="00956C34" w:rsidRDefault="00956C34" w:rsidP="00956C3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08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2014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№197</w:t>
      </w: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4F4364">
        <w:rPr>
          <w:rFonts w:ascii="Times New Roman" w:hAnsi="Times New Roman"/>
          <w:bCs/>
          <w:sz w:val="26"/>
          <w:szCs w:val="26"/>
          <w:lang w:eastAsia="ru-RU"/>
        </w:rPr>
        <w:t>Об утверждении порядка подготовки к ведению</w:t>
      </w: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4F4364">
        <w:rPr>
          <w:rFonts w:ascii="Times New Roman" w:hAnsi="Times New Roman"/>
          <w:bCs/>
          <w:sz w:val="26"/>
          <w:szCs w:val="26"/>
          <w:lang w:eastAsia="ru-RU"/>
        </w:rPr>
        <w:t xml:space="preserve">и ведения гражданской обороны в городе </w:t>
      </w:r>
      <w:proofErr w:type="spellStart"/>
      <w:r w:rsidRPr="004F4364">
        <w:rPr>
          <w:rFonts w:ascii="Times New Roman" w:hAnsi="Times New Roman"/>
          <w:bCs/>
          <w:sz w:val="26"/>
          <w:szCs w:val="26"/>
          <w:lang w:eastAsia="ru-RU"/>
        </w:rPr>
        <w:t>Когалыме</w:t>
      </w:r>
      <w:proofErr w:type="spellEnd"/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877B44" w:rsidRPr="004F436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D35C4">
        <w:rPr>
          <w:rFonts w:ascii="Times New Roman" w:hAnsi="Times New Roman"/>
          <w:sz w:val="26"/>
          <w:szCs w:val="26"/>
        </w:rPr>
        <w:t xml:space="preserve">В соответствии с Федеральным законом от 12.02.1998 №28-ФЗ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2D35C4">
        <w:rPr>
          <w:rFonts w:ascii="Times New Roman" w:hAnsi="Times New Roman"/>
          <w:sz w:val="26"/>
          <w:szCs w:val="26"/>
        </w:rPr>
        <w:t xml:space="preserve">«О гражданской обороне», Федеральным законом от 06.10.2003 </w:t>
      </w:r>
      <w:hyperlink r:id="rId5" w:history="1">
        <w:r w:rsidRPr="002D35C4">
          <w:rPr>
            <w:rFonts w:ascii="Times New Roman" w:hAnsi="Times New Roman"/>
            <w:sz w:val="26"/>
            <w:szCs w:val="26"/>
          </w:rPr>
          <w:t>№131-ФЗ</w:t>
        </w:r>
      </w:hyperlink>
      <w:r>
        <w:t xml:space="preserve"> </w:t>
      </w:r>
      <w:r w:rsidRPr="002D35C4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2D35C4">
        <w:rPr>
          <w:rFonts w:ascii="Times New Roman" w:hAnsi="Times New Roman"/>
          <w:sz w:val="26"/>
          <w:szCs w:val="26"/>
        </w:rPr>
        <w:t xml:space="preserve">от 10.07.1999 №782 «О создании (назначении) в организациях структурных подразделений (работников), уполномоченных на решение задач в области гражданской обороны», </w:t>
      </w:r>
      <w:hyperlink r:id="rId6" w:history="1">
        <w:r w:rsidRPr="002D35C4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2D35C4">
        <w:rPr>
          <w:rFonts w:ascii="Times New Roman" w:hAnsi="Times New Roman"/>
          <w:sz w:val="26"/>
          <w:szCs w:val="26"/>
        </w:rPr>
        <w:t xml:space="preserve"> Правительства Российской Федерации от 26.11.2007 №804 «Об утверждении Положения о гражданской</w:t>
      </w:r>
      <w:proofErr w:type="gramEnd"/>
      <w:r w:rsidRPr="002D35C4">
        <w:rPr>
          <w:rFonts w:ascii="Times New Roman" w:hAnsi="Times New Roman"/>
          <w:sz w:val="26"/>
          <w:szCs w:val="26"/>
        </w:rPr>
        <w:t xml:space="preserve"> обороне в Российской Федерации», </w:t>
      </w:r>
      <w:hyperlink r:id="rId7" w:history="1">
        <w:r w:rsidRPr="002D35C4">
          <w:rPr>
            <w:rFonts w:ascii="Times New Roman" w:hAnsi="Times New Roman"/>
            <w:sz w:val="26"/>
            <w:szCs w:val="26"/>
          </w:rPr>
          <w:t>приказом</w:t>
        </w:r>
      </w:hyperlink>
      <w:r w:rsidRPr="002D35C4">
        <w:rPr>
          <w:rFonts w:ascii="Times New Roman" w:hAnsi="Times New Roman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№687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2D35C4">
        <w:rPr>
          <w:rFonts w:ascii="Times New Roman" w:hAnsi="Times New Roman"/>
          <w:sz w:val="26"/>
          <w:szCs w:val="26"/>
        </w:rPr>
        <w:t xml:space="preserve"> «Об утверждении Положения об организации и ведении гражданской обороны в муниципальных образованиях и организациях», Уставом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>: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>1. Утвердить: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1.1. </w:t>
      </w:r>
      <w:hyperlink r:id="rId8" w:history="1">
        <w:r w:rsidRPr="002D35C4">
          <w:rPr>
            <w:rFonts w:ascii="Times New Roman" w:hAnsi="Times New Roman"/>
            <w:sz w:val="26"/>
            <w:szCs w:val="26"/>
          </w:rPr>
          <w:t>Порядок</w:t>
        </w:r>
      </w:hyperlink>
      <w:r w:rsidRPr="002D35C4">
        <w:rPr>
          <w:rFonts w:ascii="Times New Roman" w:hAnsi="Times New Roman"/>
          <w:sz w:val="26"/>
          <w:szCs w:val="26"/>
        </w:rPr>
        <w:t xml:space="preserve"> подготовки к ведению и ведения гражданской обороны в городе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согласно приложению 1 к настоящему постановлению.</w:t>
      </w: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1.2. Организационную структуру гражданской обороны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согласно приложению 2 к настоящему постановлению.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2. Рекомендовать руководителям организаций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независимо от ведомственной принадлежности и форм собственности: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>2.1. Разработать и утвердить Порядок подготовки к ведению и ведения гражданской обороны в организации.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>2.2. В трехмесячный срок со дня издания постановления привести организационно-планирующие документы по мероприятиям гражданской обороны в соответствие с утвержденным Порядком подготовки к ведению и ведения гражданской обороны в организации и обеспечить их выполнение.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>2.3. Назначить должностных лиц, ответственных за планирование и организацию выполнения мероприятий гражданской обороны.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>2.4. Организовать обучение работников организаций в области гражданской обороны.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3. Отделу по делам гражданской обороны и чрезвычайным ситуациям Администрации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(В.М.Пантелеев) организовать: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3.1. Ежегодное планирование и осуществление мероприятий в области гражданской обороны в городе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в соответствии с утвержденным </w:t>
      </w:r>
      <w:hyperlink r:id="rId9" w:history="1">
        <w:r w:rsidRPr="002D35C4">
          <w:rPr>
            <w:rFonts w:ascii="Times New Roman" w:hAnsi="Times New Roman"/>
            <w:sz w:val="26"/>
            <w:szCs w:val="26"/>
          </w:rPr>
          <w:t>Порядком</w:t>
        </w:r>
      </w:hyperlink>
      <w:r w:rsidRPr="002D35C4">
        <w:rPr>
          <w:rFonts w:cs="Calibri"/>
        </w:rPr>
        <w:t xml:space="preserve"> </w:t>
      </w:r>
      <w:r w:rsidRPr="002D35C4">
        <w:rPr>
          <w:rFonts w:ascii="Times New Roman" w:hAnsi="Times New Roman"/>
          <w:sz w:val="26"/>
          <w:szCs w:val="26"/>
        </w:rPr>
        <w:t xml:space="preserve">подготовки к ведению и ведения гражданской обороны в городе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D35C4">
        <w:rPr>
          <w:rFonts w:ascii="Times New Roman" w:hAnsi="Times New Roman"/>
          <w:sz w:val="26"/>
          <w:szCs w:val="26"/>
        </w:rPr>
        <w:t>.</w:t>
      </w: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3.2. Координацию деятельности и методическое руководство организаций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по реализации </w:t>
      </w:r>
      <w:hyperlink r:id="rId10" w:history="1">
        <w:r w:rsidRPr="002D35C4">
          <w:rPr>
            <w:rFonts w:ascii="Times New Roman" w:hAnsi="Times New Roman"/>
            <w:sz w:val="26"/>
            <w:szCs w:val="26"/>
          </w:rPr>
          <w:t>пункта 2</w:t>
        </w:r>
      </w:hyperlink>
      <w:r w:rsidRPr="002D35C4">
        <w:rPr>
          <w:rFonts w:ascii="Times New Roman" w:hAnsi="Times New Roman"/>
          <w:sz w:val="26"/>
          <w:szCs w:val="26"/>
        </w:rPr>
        <w:t xml:space="preserve"> настоящего постановления.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4. Опубликовать 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и приложения к нему </w:t>
      </w:r>
      <w:r w:rsidRPr="002D35C4">
        <w:rPr>
          <w:rFonts w:ascii="Times New Roman" w:hAnsi="Times New Roman"/>
          <w:sz w:val="26"/>
          <w:szCs w:val="26"/>
        </w:rPr>
        <w:t>в газете «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вестник»</w:t>
      </w:r>
      <w:r w:rsidRPr="002D35C4">
        <w:rPr>
          <w:rFonts w:cs="Calibri"/>
        </w:rPr>
        <w:t xml:space="preserve"> </w:t>
      </w:r>
      <w:r w:rsidRPr="002D35C4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cs="Calibri"/>
        </w:rPr>
        <w:t xml:space="preserve"> </w:t>
      </w:r>
      <w:r w:rsidRPr="002D35C4">
        <w:rPr>
          <w:rFonts w:ascii="Times New Roman" w:hAnsi="Times New Roman"/>
          <w:sz w:val="26"/>
          <w:szCs w:val="26"/>
        </w:rPr>
        <w:t xml:space="preserve">в сети </w:t>
      </w:r>
      <w:r w:rsidRPr="004F4364">
        <w:rPr>
          <w:rFonts w:ascii="Times New Roman" w:hAnsi="Times New Roman"/>
          <w:sz w:val="26"/>
          <w:szCs w:val="26"/>
        </w:rPr>
        <w:t>Интернет (</w:t>
      </w:r>
      <w:hyperlink r:id="rId11" w:history="1">
        <w:r w:rsidRPr="004F436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4F4364">
        <w:rPr>
          <w:rFonts w:ascii="Times New Roman" w:hAnsi="Times New Roman"/>
          <w:sz w:val="26"/>
          <w:szCs w:val="26"/>
        </w:rPr>
        <w:t>).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2D35C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D35C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35C4">
        <w:rPr>
          <w:rFonts w:ascii="Times New Roman" w:hAnsi="Times New Roman"/>
          <w:sz w:val="26"/>
          <w:szCs w:val="26"/>
        </w:rPr>
        <w:t>С.В.Подивилова</w:t>
      </w:r>
      <w:proofErr w:type="spellEnd"/>
      <w:r w:rsidRPr="002D35C4">
        <w:rPr>
          <w:rFonts w:ascii="Times New Roman" w:hAnsi="Times New Roman"/>
          <w:sz w:val="26"/>
          <w:szCs w:val="26"/>
        </w:rPr>
        <w:t>.</w:t>
      </w: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4F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35C4">
        <w:rPr>
          <w:rFonts w:ascii="Times New Roman" w:hAnsi="Times New Roman"/>
          <w:sz w:val="26"/>
          <w:szCs w:val="26"/>
          <w:lang w:eastAsia="ru-RU"/>
        </w:rPr>
        <w:t>Г</w:t>
      </w:r>
      <w:bookmarkStart w:id="0" w:name="_GoBack"/>
      <w:bookmarkEnd w:id="0"/>
      <w:r w:rsidRPr="002D35C4">
        <w:rPr>
          <w:rFonts w:ascii="Times New Roman" w:hAnsi="Times New Roman"/>
          <w:sz w:val="26"/>
          <w:szCs w:val="26"/>
          <w:lang w:eastAsia="ru-RU"/>
        </w:rPr>
        <w:t xml:space="preserve">лава Администрации города </w:t>
      </w:r>
      <w:proofErr w:type="spellStart"/>
      <w:r w:rsidRPr="002D35C4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  <w:lang w:eastAsia="ru-RU"/>
        </w:rPr>
        <w:tab/>
      </w:r>
      <w:r w:rsidRPr="002D35C4">
        <w:rPr>
          <w:rFonts w:ascii="Times New Roman" w:hAnsi="Times New Roman"/>
          <w:sz w:val="26"/>
          <w:szCs w:val="26"/>
          <w:lang w:eastAsia="ru-RU"/>
        </w:rPr>
        <w:tab/>
      </w:r>
      <w:r w:rsidRPr="002D35C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2D35C4">
        <w:rPr>
          <w:rFonts w:ascii="Times New Roman" w:hAnsi="Times New Roman"/>
          <w:sz w:val="26"/>
          <w:szCs w:val="26"/>
          <w:lang w:eastAsia="ru-RU"/>
        </w:rPr>
        <w:t>В.И.Степура</w:t>
      </w:r>
    </w:p>
    <w:p w:rsidR="00877B44" w:rsidRPr="002D35C4" w:rsidRDefault="00877B44" w:rsidP="002D3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2D3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56C3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>Согласовано:</w:t>
      </w:r>
    </w:p>
    <w:p w:rsidR="00877B44" w:rsidRPr="00956C3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 xml:space="preserve">зам. главы Администрации </w:t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г</w:t>
      </w:r>
      <w:proofErr w:type="gramStart"/>
      <w:r w:rsidRPr="00956C34">
        <w:rPr>
          <w:rFonts w:ascii="Times New Roman" w:hAnsi="Times New Roman"/>
          <w:color w:val="FFFFFF" w:themeColor="background1"/>
          <w:lang w:eastAsia="ru-RU"/>
        </w:rPr>
        <w:t>.К</w:t>
      </w:r>
      <w:proofErr w:type="gramEnd"/>
      <w:r w:rsidRPr="00956C34">
        <w:rPr>
          <w:rFonts w:ascii="Times New Roman" w:hAnsi="Times New Roman"/>
          <w:color w:val="FFFFFF" w:themeColor="background1"/>
          <w:lang w:eastAsia="ru-RU"/>
        </w:rPr>
        <w:t>огалыма</w:t>
      </w:r>
      <w:proofErr w:type="spellEnd"/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С.В.Подивилов</w:t>
      </w:r>
      <w:proofErr w:type="spellEnd"/>
    </w:p>
    <w:p w:rsidR="00877B44" w:rsidRPr="00956C3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>и.о. начальника ЮУ</w:t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  <w:t>А.В.Косолапов</w:t>
      </w:r>
    </w:p>
    <w:p w:rsidR="00877B44" w:rsidRPr="00956C3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>начальник ОО ЮУ</w:t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  <w:t>С.В.Панова</w:t>
      </w:r>
    </w:p>
    <w:p w:rsidR="00877B44" w:rsidRPr="00956C3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 xml:space="preserve">начальник отдела </w:t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ГОиЧС</w:t>
      </w:r>
      <w:proofErr w:type="spellEnd"/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  <w:t>В.М.Пантелеев</w:t>
      </w:r>
    </w:p>
    <w:p w:rsidR="00877B44" w:rsidRPr="00956C34" w:rsidRDefault="00877B44" w:rsidP="004F4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</w:rPr>
      </w:pPr>
      <w:r w:rsidRPr="00956C34">
        <w:rPr>
          <w:rFonts w:ascii="Times New Roman" w:hAnsi="Times New Roman"/>
          <w:color w:val="FFFFFF" w:themeColor="background1"/>
        </w:rPr>
        <w:t>Подготовлено:</w:t>
      </w:r>
    </w:p>
    <w:p w:rsidR="00877B44" w:rsidRPr="00956C34" w:rsidRDefault="00877B44" w:rsidP="004F4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</w:rPr>
      </w:pPr>
      <w:proofErr w:type="spellStart"/>
      <w:r w:rsidRPr="00956C34">
        <w:rPr>
          <w:rFonts w:ascii="Times New Roman" w:hAnsi="Times New Roman"/>
          <w:color w:val="FFFFFF" w:themeColor="background1"/>
        </w:rPr>
        <w:t>спец</w:t>
      </w:r>
      <w:proofErr w:type="gramStart"/>
      <w:r w:rsidRPr="00956C34">
        <w:rPr>
          <w:rFonts w:ascii="Times New Roman" w:hAnsi="Times New Roman"/>
          <w:color w:val="FFFFFF" w:themeColor="background1"/>
        </w:rPr>
        <w:t>.-</w:t>
      </w:r>
      <w:proofErr w:type="gramEnd"/>
      <w:r w:rsidRPr="00956C34">
        <w:rPr>
          <w:rFonts w:ascii="Times New Roman" w:hAnsi="Times New Roman"/>
          <w:color w:val="FFFFFF" w:themeColor="background1"/>
        </w:rPr>
        <w:t>эксперт</w:t>
      </w:r>
      <w:proofErr w:type="spellEnd"/>
      <w:r w:rsidRPr="00956C34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Pr="00956C34">
        <w:rPr>
          <w:rFonts w:ascii="Times New Roman" w:hAnsi="Times New Roman"/>
          <w:color w:val="FFFFFF" w:themeColor="background1"/>
        </w:rPr>
        <w:t>ГОиЧС</w:t>
      </w:r>
      <w:proofErr w:type="spellEnd"/>
      <w:r w:rsidRPr="00956C34">
        <w:rPr>
          <w:rFonts w:ascii="Times New Roman" w:hAnsi="Times New Roman"/>
          <w:color w:val="FFFFFF" w:themeColor="background1"/>
        </w:rPr>
        <w:tab/>
      </w:r>
      <w:r w:rsidRPr="00956C34">
        <w:rPr>
          <w:rFonts w:ascii="Times New Roman" w:hAnsi="Times New Roman"/>
          <w:color w:val="FFFFFF" w:themeColor="background1"/>
        </w:rPr>
        <w:tab/>
      </w:r>
      <w:r w:rsidRPr="00956C34">
        <w:rPr>
          <w:rFonts w:ascii="Times New Roman" w:hAnsi="Times New Roman"/>
          <w:color w:val="FFFFFF" w:themeColor="background1"/>
        </w:rPr>
        <w:tab/>
      </w:r>
      <w:r w:rsidRPr="00956C34">
        <w:rPr>
          <w:rFonts w:ascii="Times New Roman" w:hAnsi="Times New Roman"/>
          <w:color w:val="FFFFFF" w:themeColor="background1"/>
        </w:rPr>
        <w:tab/>
      </w:r>
      <w:r w:rsidRPr="00956C34">
        <w:rPr>
          <w:rFonts w:ascii="Times New Roman" w:hAnsi="Times New Roman"/>
          <w:color w:val="FFFFFF" w:themeColor="background1"/>
        </w:rPr>
        <w:tab/>
        <w:t>Е.А.Мещеряков</w:t>
      </w:r>
    </w:p>
    <w:p w:rsidR="00877B44" w:rsidRPr="00956C34" w:rsidRDefault="00877B44" w:rsidP="004F4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color w:val="FFFFFF" w:themeColor="background1"/>
        </w:rPr>
      </w:pPr>
    </w:p>
    <w:p w:rsidR="00877B44" w:rsidRPr="00956C34" w:rsidRDefault="00877B44" w:rsidP="004F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 xml:space="preserve">Разослать: </w:t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ГОиЧС</w:t>
      </w:r>
      <w:proofErr w:type="spellEnd"/>
      <w:r w:rsidRPr="00956C34">
        <w:rPr>
          <w:rFonts w:ascii="Times New Roman" w:hAnsi="Times New Roman"/>
          <w:color w:val="FFFFFF" w:themeColor="background1"/>
          <w:lang w:eastAsia="ru-RU"/>
        </w:rPr>
        <w:t>, ЮУ, ЕДДС, газета «</w:t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Когалымский</w:t>
      </w:r>
      <w:proofErr w:type="spellEnd"/>
      <w:r w:rsidRPr="00956C34">
        <w:rPr>
          <w:rFonts w:ascii="Times New Roman" w:hAnsi="Times New Roman"/>
          <w:color w:val="FFFFFF" w:themeColor="background1"/>
          <w:lang w:eastAsia="ru-RU"/>
        </w:rPr>
        <w:t xml:space="preserve"> вестник», МКУ «УОДОМС», </w:t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С.В.Подивилов</w:t>
      </w:r>
      <w:proofErr w:type="spellEnd"/>
      <w:r w:rsidRPr="00956C34">
        <w:rPr>
          <w:rFonts w:ascii="Times New Roman" w:hAnsi="Times New Roman"/>
          <w:color w:val="FFFFFF" w:themeColor="background1"/>
          <w:lang w:eastAsia="ru-RU"/>
        </w:rPr>
        <w:t>.</w:t>
      </w:r>
    </w:p>
    <w:p w:rsidR="00956C34" w:rsidRDefault="00956C3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956C34" w:rsidRDefault="00956C3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956C34" w:rsidRDefault="00956C3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956C34" w:rsidRDefault="00956C3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B878E7">
        <w:rPr>
          <w:rFonts w:ascii="Times New Roman" w:hAnsi="Times New Roman"/>
          <w:sz w:val="26"/>
          <w:szCs w:val="26"/>
        </w:rPr>
        <w:t xml:space="preserve"> 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08.08.2014 №1975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877B44" w:rsidRPr="00B878E7" w:rsidRDefault="00877B44" w:rsidP="009D04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878E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</w:p>
    <w:p w:rsidR="00877B44" w:rsidRDefault="00877B44" w:rsidP="009D04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подготовки к ведению и ведения гражданской обороны в городе</w:t>
      </w:r>
      <w:r w:rsidRPr="00B878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78E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огалыме</w:t>
      </w:r>
      <w:proofErr w:type="spellEnd"/>
    </w:p>
    <w:p w:rsidR="00877B44" w:rsidRDefault="00877B44" w:rsidP="009D04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7B44" w:rsidRDefault="00877B44" w:rsidP="009D04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  <w:r w:rsidRPr="00B878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BD56AC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</w:t>
      </w:r>
      <w:r w:rsidRPr="00B878E7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Настоящий п</w:t>
      </w:r>
      <w:r w:rsidRPr="00B878E7">
        <w:rPr>
          <w:rFonts w:ascii="Times New Roman" w:hAnsi="Times New Roman"/>
          <w:sz w:val="26"/>
          <w:szCs w:val="26"/>
        </w:rPr>
        <w:t>орядок подготовки к ведению и ведени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 xml:space="preserve"> гражданской обороны в городе </w:t>
      </w:r>
      <w:proofErr w:type="spellStart"/>
      <w:r w:rsidRPr="00B878E7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е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 (далее - Порядок) разработан в соответствии с Федеральными законами от 06.10.</w:t>
      </w:r>
      <w:r w:rsidRPr="00BD56AC">
        <w:rPr>
          <w:rFonts w:ascii="Times New Roman" w:hAnsi="Times New Roman"/>
          <w:sz w:val="26"/>
          <w:szCs w:val="26"/>
        </w:rPr>
        <w:t xml:space="preserve">2006 </w:t>
      </w:r>
      <w:hyperlink r:id="rId12" w:history="1">
        <w:r w:rsidRPr="00BD56AC">
          <w:rPr>
            <w:rFonts w:ascii="Times New Roman" w:hAnsi="Times New Roman"/>
            <w:sz w:val="26"/>
            <w:szCs w:val="26"/>
          </w:rPr>
          <w:t>№131-ФЗ</w:t>
        </w:r>
      </w:hyperlink>
      <w:r w:rsidRPr="00BD56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BD56AC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BD56A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BD56AC">
        <w:rPr>
          <w:rFonts w:ascii="Times New Roman" w:hAnsi="Times New Roman"/>
          <w:sz w:val="26"/>
          <w:szCs w:val="26"/>
        </w:rPr>
        <w:t>от 12.02.</w:t>
      </w:r>
      <w:r>
        <w:rPr>
          <w:rFonts w:ascii="Times New Roman" w:hAnsi="Times New Roman"/>
          <w:sz w:val="26"/>
          <w:szCs w:val="26"/>
        </w:rPr>
        <w:t>19</w:t>
      </w:r>
      <w:r w:rsidRPr="00BD56AC">
        <w:rPr>
          <w:rFonts w:ascii="Times New Roman" w:hAnsi="Times New Roman"/>
          <w:sz w:val="26"/>
          <w:szCs w:val="26"/>
        </w:rPr>
        <w:t xml:space="preserve">98 </w:t>
      </w:r>
      <w:hyperlink r:id="rId13" w:history="1">
        <w:r>
          <w:rPr>
            <w:rFonts w:ascii="Times New Roman" w:hAnsi="Times New Roman"/>
            <w:sz w:val="26"/>
            <w:szCs w:val="26"/>
          </w:rPr>
          <w:t>№</w:t>
        </w:r>
        <w:r w:rsidRPr="00BD56AC">
          <w:rPr>
            <w:rFonts w:ascii="Times New Roman" w:hAnsi="Times New Roman"/>
            <w:sz w:val="26"/>
            <w:szCs w:val="26"/>
          </w:rPr>
          <w:t>28-ФЗ</w:t>
        </w:r>
      </w:hyperlink>
      <w:r w:rsidRPr="00BD56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BD56AC">
        <w:rPr>
          <w:rFonts w:ascii="Times New Roman" w:hAnsi="Times New Roman"/>
          <w:sz w:val="26"/>
          <w:szCs w:val="26"/>
        </w:rPr>
        <w:t>О гражданской обороне</w:t>
      </w:r>
      <w:r>
        <w:rPr>
          <w:rFonts w:ascii="Times New Roman" w:hAnsi="Times New Roman"/>
          <w:sz w:val="26"/>
          <w:szCs w:val="26"/>
        </w:rPr>
        <w:t>»</w:t>
      </w:r>
      <w:r w:rsidRPr="00BD56AC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>
          <w:rPr>
            <w:rFonts w:ascii="Times New Roman" w:hAnsi="Times New Roman"/>
            <w:sz w:val="26"/>
            <w:szCs w:val="26"/>
          </w:rPr>
          <w:t>п</w:t>
        </w:r>
        <w:r w:rsidRPr="00BD56AC">
          <w:rPr>
            <w:rFonts w:ascii="Times New Roman" w:hAnsi="Times New Roman"/>
            <w:sz w:val="26"/>
            <w:szCs w:val="26"/>
          </w:rPr>
          <w:t>остановлением</w:t>
        </w:r>
      </w:hyperlink>
      <w:r w:rsidRPr="00BD56AC">
        <w:rPr>
          <w:rFonts w:ascii="Times New Roman" w:hAnsi="Times New Roman"/>
          <w:sz w:val="26"/>
          <w:szCs w:val="26"/>
        </w:rPr>
        <w:t xml:space="preserve"> Правительства Российской Федерации от 26.11.2007 №804 </w:t>
      </w:r>
      <w:r>
        <w:rPr>
          <w:rFonts w:ascii="Times New Roman" w:hAnsi="Times New Roman"/>
          <w:sz w:val="26"/>
          <w:szCs w:val="26"/>
        </w:rPr>
        <w:t>«</w:t>
      </w:r>
      <w:r w:rsidRPr="00BD56AC">
        <w:rPr>
          <w:rFonts w:ascii="Times New Roman" w:hAnsi="Times New Roman"/>
          <w:sz w:val="26"/>
          <w:szCs w:val="26"/>
        </w:rPr>
        <w:t>Об утверждении Положения о гражданской обороне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BD56AC">
        <w:rPr>
          <w:rFonts w:ascii="Times New Roman" w:hAnsi="Times New Roman"/>
          <w:sz w:val="26"/>
          <w:szCs w:val="26"/>
        </w:rPr>
        <w:t xml:space="preserve">, </w:t>
      </w:r>
      <w:hyperlink r:id="rId15" w:history="1">
        <w:r w:rsidRPr="00BD56AC">
          <w:rPr>
            <w:rFonts w:ascii="Times New Roman" w:hAnsi="Times New Roman"/>
            <w:sz w:val="26"/>
            <w:szCs w:val="26"/>
          </w:rPr>
          <w:t>приказом</w:t>
        </w:r>
      </w:hyperlink>
      <w:r w:rsidRPr="00BD56AC">
        <w:rPr>
          <w:rFonts w:ascii="Times New Roman" w:hAnsi="Times New Roman"/>
          <w:sz w:val="26"/>
          <w:szCs w:val="26"/>
        </w:rPr>
        <w:t xml:space="preserve"> Министерства Российской Федерации по делам</w:t>
      </w:r>
      <w:proofErr w:type="gramEnd"/>
      <w:r w:rsidRPr="00BD56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56AC">
        <w:rPr>
          <w:rFonts w:ascii="Times New Roman" w:hAnsi="Times New Roman"/>
          <w:sz w:val="26"/>
          <w:szCs w:val="26"/>
        </w:rPr>
        <w:t xml:space="preserve">гражданской обороны, чрезвычайным ситуациям и ликвидации последствий стихийных бедствий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BD56AC">
        <w:rPr>
          <w:rFonts w:ascii="Times New Roman" w:hAnsi="Times New Roman"/>
          <w:sz w:val="26"/>
          <w:szCs w:val="26"/>
        </w:rPr>
        <w:t xml:space="preserve">от 14.11.2008 №687 </w:t>
      </w:r>
      <w:r>
        <w:rPr>
          <w:rFonts w:ascii="Times New Roman" w:hAnsi="Times New Roman"/>
          <w:sz w:val="26"/>
          <w:szCs w:val="26"/>
        </w:rPr>
        <w:t>«</w:t>
      </w:r>
      <w:r w:rsidRPr="00BD56AC">
        <w:rPr>
          <w:rFonts w:ascii="Times New Roman" w:hAnsi="Times New Roman"/>
          <w:sz w:val="26"/>
          <w:szCs w:val="26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96451F">
        <w:rPr>
          <w:rFonts w:ascii="Times New Roman" w:hAnsi="Times New Roman"/>
          <w:sz w:val="26"/>
          <w:szCs w:val="26"/>
        </w:rPr>
        <w:t xml:space="preserve">постановлением Губернатора Ханты-Мансийского автономного округа - </w:t>
      </w:r>
      <w:proofErr w:type="spellStart"/>
      <w:r w:rsidRPr="0096451F">
        <w:rPr>
          <w:rFonts w:ascii="Times New Roman" w:hAnsi="Times New Roman"/>
          <w:sz w:val="26"/>
          <w:szCs w:val="26"/>
        </w:rPr>
        <w:t>Югры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11.01.</w:t>
      </w:r>
      <w:r w:rsidRPr="0096451F">
        <w:rPr>
          <w:rFonts w:ascii="Times New Roman" w:hAnsi="Times New Roman"/>
          <w:sz w:val="26"/>
          <w:szCs w:val="26"/>
        </w:rPr>
        <w:t>2009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96451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96451F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Положения</w:t>
      </w:r>
      <w:r w:rsidRPr="0096451F">
        <w:rPr>
          <w:rFonts w:ascii="Times New Roman" w:hAnsi="Times New Roman"/>
          <w:sz w:val="26"/>
          <w:szCs w:val="26"/>
        </w:rPr>
        <w:t xml:space="preserve"> об организации и ведении гражданской обороны в Ханты-Мансийском автономном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96451F">
        <w:rPr>
          <w:rFonts w:ascii="Times New Roman" w:hAnsi="Times New Roman"/>
          <w:sz w:val="26"/>
          <w:szCs w:val="26"/>
        </w:rPr>
        <w:t xml:space="preserve">округе - </w:t>
      </w:r>
      <w:proofErr w:type="spellStart"/>
      <w:r w:rsidRPr="0096451F">
        <w:rPr>
          <w:rFonts w:ascii="Times New Roman" w:hAnsi="Times New Roman"/>
          <w:sz w:val="26"/>
          <w:szCs w:val="26"/>
        </w:rPr>
        <w:t>Югре</w:t>
      </w:r>
      <w:proofErr w:type="spellEnd"/>
      <w:r>
        <w:rPr>
          <w:rFonts w:ascii="Times New Roman" w:hAnsi="Times New Roman"/>
          <w:sz w:val="26"/>
          <w:szCs w:val="26"/>
        </w:rPr>
        <w:t xml:space="preserve">», </w:t>
      </w:r>
      <w:r w:rsidRPr="0096451F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96451F">
        <w:rPr>
          <w:rFonts w:ascii="Times New Roman" w:hAnsi="Times New Roman"/>
          <w:sz w:val="26"/>
          <w:szCs w:val="26"/>
        </w:rPr>
        <w:t xml:space="preserve"> Администрации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96451F">
        <w:rPr>
          <w:rFonts w:ascii="Times New Roman" w:hAnsi="Times New Roman"/>
          <w:sz w:val="26"/>
          <w:szCs w:val="26"/>
        </w:rPr>
        <w:t>от 23.11.2011 №03 «Положение о суженном заседании</w:t>
      </w:r>
      <w:proofErr w:type="gramEnd"/>
      <w:r w:rsidRPr="0096451F">
        <w:rPr>
          <w:rFonts w:ascii="Times New Roman" w:hAnsi="Times New Roman"/>
          <w:sz w:val="26"/>
          <w:szCs w:val="26"/>
        </w:rPr>
        <w:t xml:space="preserve"> Администрации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>»</w:t>
      </w:r>
      <w:r w:rsidRPr="00BD56AC">
        <w:rPr>
          <w:rFonts w:ascii="Times New Roman" w:hAnsi="Times New Roman"/>
          <w:sz w:val="26"/>
          <w:szCs w:val="26"/>
        </w:rPr>
        <w:t xml:space="preserve"> и определяет </w:t>
      </w:r>
      <w:r w:rsidRPr="00FD5975">
        <w:rPr>
          <w:rFonts w:ascii="Times New Roman" w:hAnsi="Times New Roman"/>
          <w:sz w:val="26"/>
          <w:szCs w:val="26"/>
        </w:rPr>
        <w:t>порядок</w:t>
      </w:r>
      <w:r w:rsidRPr="00BD56AC">
        <w:rPr>
          <w:rFonts w:ascii="Times New Roman" w:hAnsi="Times New Roman"/>
          <w:sz w:val="26"/>
          <w:szCs w:val="26"/>
        </w:rPr>
        <w:t xml:space="preserve"> подготовки к ведению и ведения гражданской обороны</w:t>
      </w:r>
      <w:r w:rsidRPr="0034756A">
        <w:t xml:space="preserve"> </w:t>
      </w:r>
      <w:r w:rsidRPr="0034756A"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 w:rsidRPr="0034756A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BD56AC">
        <w:rPr>
          <w:rFonts w:ascii="Times New Roman" w:hAnsi="Times New Roman"/>
          <w:sz w:val="26"/>
          <w:szCs w:val="26"/>
        </w:rPr>
        <w:t>, а также основные мероприятия по гражданской обороне.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BD56A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BD56AC">
        <w:rPr>
          <w:rFonts w:ascii="Times New Roman" w:hAnsi="Times New Roman"/>
          <w:sz w:val="26"/>
          <w:szCs w:val="26"/>
        </w:rPr>
        <w:t xml:space="preserve">Мероприятия по гражданской обороне организуются </w:t>
      </w:r>
      <w:r>
        <w:rPr>
          <w:rFonts w:ascii="Times New Roman" w:hAnsi="Times New Roman"/>
          <w:sz w:val="26"/>
          <w:szCs w:val="26"/>
        </w:rPr>
        <w:t>и проводятся в</w:t>
      </w:r>
      <w:r w:rsidRPr="00BD56AC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BD56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6AC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е</w:t>
      </w:r>
      <w:proofErr w:type="spellEnd"/>
      <w:r w:rsidRPr="00BD56AC"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16" w:history="1">
        <w:r w:rsidRPr="00BD56AC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BD56AC">
        <w:rPr>
          <w:rFonts w:ascii="Times New Roman" w:hAnsi="Times New Roman"/>
          <w:sz w:val="26"/>
          <w:szCs w:val="26"/>
        </w:rPr>
        <w:t xml:space="preserve"> Российской</w:t>
      </w:r>
      <w:r w:rsidRPr="00B878E7">
        <w:rPr>
          <w:rFonts w:ascii="Times New Roman" w:hAnsi="Times New Roman"/>
          <w:sz w:val="26"/>
          <w:szCs w:val="26"/>
        </w:rPr>
        <w:t xml:space="preserve"> Федерации, федеральными 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законами </w:t>
      </w:r>
      <w:r>
        <w:rPr>
          <w:rFonts w:ascii="Times New Roman" w:hAnsi="Times New Roman"/>
          <w:sz w:val="26"/>
          <w:szCs w:val="26"/>
        </w:rPr>
        <w:t xml:space="preserve">Ханты-Мансийского </w:t>
      </w:r>
      <w:r w:rsidRPr="00B878E7">
        <w:rPr>
          <w:rFonts w:ascii="Times New Roman" w:hAnsi="Times New Roman"/>
          <w:sz w:val="26"/>
          <w:szCs w:val="26"/>
        </w:rPr>
        <w:t>автономного округа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Югры</w:t>
      </w:r>
      <w:proofErr w:type="spellEnd"/>
      <w:r w:rsidRPr="00B878E7">
        <w:rPr>
          <w:rFonts w:ascii="Times New Roman" w:hAnsi="Times New Roman"/>
          <w:sz w:val="26"/>
          <w:szCs w:val="26"/>
        </w:rPr>
        <w:t>, постановлениями и распоряжениями Губернатора</w:t>
      </w:r>
      <w:proofErr w:type="gramEnd"/>
      <w:r w:rsidRPr="00B878E7">
        <w:rPr>
          <w:rFonts w:ascii="Times New Roman" w:hAnsi="Times New Roman"/>
          <w:sz w:val="26"/>
          <w:szCs w:val="26"/>
        </w:rPr>
        <w:t xml:space="preserve"> и Правительства </w:t>
      </w:r>
      <w:r w:rsidRPr="00075816">
        <w:rPr>
          <w:rFonts w:ascii="Times New Roman" w:hAnsi="Times New Roman"/>
          <w:sz w:val="26"/>
          <w:szCs w:val="26"/>
        </w:rPr>
        <w:t xml:space="preserve">Ханты-Мансийского </w:t>
      </w:r>
      <w:r w:rsidRPr="00B878E7">
        <w:rPr>
          <w:rFonts w:ascii="Times New Roman" w:hAnsi="Times New Roman"/>
          <w:sz w:val="26"/>
          <w:szCs w:val="26"/>
        </w:rPr>
        <w:t>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81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75816">
        <w:rPr>
          <w:rFonts w:ascii="Times New Roman" w:hAnsi="Times New Roman"/>
          <w:sz w:val="26"/>
          <w:szCs w:val="26"/>
        </w:rPr>
        <w:t>Югры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постановлениями </w:t>
      </w:r>
      <w:r>
        <w:rPr>
          <w:rFonts w:ascii="Times New Roman" w:hAnsi="Times New Roman"/>
          <w:sz w:val="26"/>
          <w:szCs w:val="26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Уставом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312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а также настоящим Порядком.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B878E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878E7">
        <w:rPr>
          <w:rFonts w:ascii="Times New Roman" w:hAnsi="Times New Roman"/>
          <w:sz w:val="26"/>
          <w:szCs w:val="26"/>
        </w:rPr>
        <w:t>Во исполнение федерального законодательства для решения вопросов, связанных с подготовкой к ведению и ведением гражданской обороны в городе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6AC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издаются постановления </w:t>
      </w:r>
      <w:r>
        <w:rPr>
          <w:rFonts w:ascii="Times New Roman" w:hAnsi="Times New Roman"/>
          <w:sz w:val="26"/>
          <w:szCs w:val="26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B878E7">
        <w:rPr>
          <w:rFonts w:ascii="Times New Roman" w:hAnsi="Times New Roman"/>
          <w:sz w:val="26"/>
          <w:szCs w:val="26"/>
        </w:rPr>
        <w:t xml:space="preserve"> принимаются </w:t>
      </w:r>
      <w:r w:rsidRPr="007250F2">
        <w:rPr>
          <w:rFonts w:ascii="Times New Roman" w:hAnsi="Times New Roman"/>
          <w:sz w:val="26"/>
          <w:szCs w:val="26"/>
        </w:rPr>
        <w:t xml:space="preserve">распоряжения </w:t>
      </w:r>
      <w:r w:rsidRPr="00ED0705">
        <w:rPr>
          <w:rFonts w:ascii="Times New Roman" w:hAnsi="Times New Roman"/>
          <w:sz w:val="26"/>
          <w:szCs w:val="26"/>
        </w:rPr>
        <w:t>(</w:t>
      </w:r>
      <w:r w:rsidRPr="007250F2">
        <w:rPr>
          <w:rFonts w:ascii="Times New Roman" w:hAnsi="Times New Roman"/>
          <w:sz w:val="26"/>
          <w:szCs w:val="26"/>
        </w:rPr>
        <w:t>постановления</w:t>
      </w:r>
      <w:r w:rsidRPr="00ED0705">
        <w:rPr>
          <w:rFonts w:ascii="Times New Roman" w:hAnsi="Times New Roman"/>
          <w:sz w:val="26"/>
          <w:szCs w:val="26"/>
        </w:rPr>
        <w:t>)</w:t>
      </w:r>
      <w:r w:rsidRPr="00B878E7">
        <w:rPr>
          <w:rFonts w:ascii="Times New Roman" w:hAnsi="Times New Roman"/>
          <w:sz w:val="26"/>
          <w:szCs w:val="26"/>
        </w:rPr>
        <w:t xml:space="preserve"> на Суженном заседании </w:t>
      </w:r>
      <w:r>
        <w:rPr>
          <w:rFonts w:ascii="Times New Roman" w:hAnsi="Times New Roman"/>
          <w:sz w:val="26"/>
          <w:szCs w:val="26"/>
        </w:rPr>
        <w:t xml:space="preserve">Администрации города  </w:t>
      </w:r>
      <w:proofErr w:type="spellStart"/>
      <w:r w:rsidRPr="001573D2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73D2">
        <w:rPr>
          <w:rFonts w:ascii="Times New Roman" w:hAnsi="Times New Roman"/>
          <w:sz w:val="26"/>
          <w:szCs w:val="26"/>
        </w:rPr>
        <w:t xml:space="preserve"> по вопросам, входящим в её компетенцию</w:t>
      </w:r>
      <w:r>
        <w:rPr>
          <w:rFonts w:ascii="Times New Roman" w:hAnsi="Times New Roman"/>
          <w:sz w:val="26"/>
          <w:szCs w:val="26"/>
        </w:rPr>
        <w:t xml:space="preserve"> в соответствии с </w:t>
      </w:r>
      <w:r w:rsidRPr="001573D2">
        <w:rPr>
          <w:rFonts w:ascii="Times New Roman" w:hAnsi="Times New Roman"/>
          <w:sz w:val="26"/>
          <w:szCs w:val="26"/>
        </w:rPr>
        <w:t xml:space="preserve">постановлением Администрации города </w:t>
      </w:r>
      <w:proofErr w:type="spellStart"/>
      <w:r w:rsidRPr="001573D2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73D2">
        <w:rPr>
          <w:rFonts w:ascii="Times New Roman" w:hAnsi="Times New Roman"/>
          <w:sz w:val="26"/>
          <w:szCs w:val="26"/>
        </w:rPr>
        <w:t xml:space="preserve"> от 23.11.2011 №03 «Положение о суженном заседании </w:t>
      </w:r>
      <w:r w:rsidRPr="001573D2">
        <w:rPr>
          <w:rFonts w:ascii="Times New Roman" w:hAnsi="Times New Roman"/>
          <w:sz w:val="26"/>
          <w:szCs w:val="26"/>
        </w:rPr>
        <w:lastRenderedPageBreak/>
        <w:t xml:space="preserve">Администрации города </w:t>
      </w:r>
      <w:proofErr w:type="spellStart"/>
      <w:r w:rsidRPr="001573D2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73D2">
        <w:rPr>
          <w:rFonts w:ascii="Times New Roman" w:hAnsi="Times New Roman"/>
          <w:sz w:val="26"/>
          <w:szCs w:val="26"/>
        </w:rPr>
        <w:t>»</w:t>
      </w:r>
      <w:r w:rsidRPr="00B878E7">
        <w:rPr>
          <w:rFonts w:ascii="Times New Roman" w:hAnsi="Times New Roman"/>
          <w:sz w:val="26"/>
          <w:szCs w:val="26"/>
        </w:rPr>
        <w:t>, которые являются обязательными к</w:t>
      </w:r>
      <w:proofErr w:type="gramEnd"/>
      <w:r w:rsidRPr="00B878E7">
        <w:rPr>
          <w:rFonts w:ascii="Times New Roman" w:hAnsi="Times New Roman"/>
          <w:sz w:val="26"/>
          <w:szCs w:val="26"/>
        </w:rPr>
        <w:t xml:space="preserve"> исполнению всеми организациями независимо от форм собственности и ведомственной принадлежности, расположенными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 w:rsidRPr="001D59AF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е</w:t>
      </w:r>
      <w:proofErr w:type="spellEnd"/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41313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Полномочия главы Администрации города </w:t>
      </w:r>
      <w:proofErr w:type="spellStart"/>
      <w:r>
        <w:rPr>
          <w:rFonts w:ascii="Times New Roman" w:hAnsi="Times New Roman"/>
          <w:b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r w:rsidRPr="00413131">
        <w:rPr>
          <w:rFonts w:ascii="Times New Roman" w:hAnsi="Times New Roman"/>
          <w:b/>
          <w:sz w:val="26"/>
          <w:szCs w:val="26"/>
        </w:rPr>
        <w:t xml:space="preserve">Администрации города </w:t>
      </w:r>
      <w:proofErr w:type="spellStart"/>
      <w:r w:rsidRPr="00413131">
        <w:rPr>
          <w:rFonts w:ascii="Times New Roman" w:hAnsi="Times New Roman"/>
          <w:b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руководителей </w:t>
      </w:r>
      <w:r w:rsidRPr="00413131">
        <w:rPr>
          <w:rFonts w:ascii="Times New Roman" w:hAnsi="Times New Roman"/>
          <w:b/>
          <w:sz w:val="26"/>
          <w:szCs w:val="26"/>
        </w:rPr>
        <w:t>организаций, предприятий, учреждени</w:t>
      </w:r>
      <w:r>
        <w:rPr>
          <w:rFonts w:ascii="Times New Roman" w:hAnsi="Times New Roman"/>
          <w:b/>
          <w:sz w:val="26"/>
          <w:szCs w:val="26"/>
        </w:rPr>
        <w:t>й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878E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B878E7">
        <w:rPr>
          <w:rFonts w:ascii="Times New Roman" w:hAnsi="Times New Roman"/>
          <w:sz w:val="26"/>
          <w:szCs w:val="26"/>
        </w:rPr>
        <w:t xml:space="preserve"> Руководство гражданской обороной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осуществляет </w:t>
      </w:r>
      <w:r>
        <w:rPr>
          <w:rFonts w:ascii="Times New Roman" w:hAnsi="Times New Roman"/>
          <w:sz w:val="26"/>
          <w:szCs w:val="26"/>
        </w:rPr>
        <w:t>г</w:t>
      </w:r>
      <w:r w:rsidRPr="00B878E7">
        <w:rPr>
          <w:rFonts w:ascii="Times New Roman" w:hAnsi="Times New Roman"/>
          <w:sz w:val="26"/>
          <w:szCs w:val="26"/>
        </w:rPr>
        <w:t xml:space="preserve">лава </w:t>
      </w:r>
      <w:r w:rsidRPr="00155305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6AC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в организациях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–</w:t>
      </w:r>
      <w:r w:rsidRPr="00B878E7">
        <w:rPr>
          <w:rFonts w:ascii="Times New Roman" w:hAnsi="Times New Roman"/>
          <w:sz w:val="26"/>
          <w:szCs w:val="26"/>
        </w:rPr>
        <w:t xml:space="preserve"> руководители</w:t>
      </w:r>
      <w:r>
        <w:rPr>
          <w:rFonts w:ascii="Times New Roman" w:hAnsi="Times New Roman"/>
          <w:sz w:val="26"/>
          <w:szCs w:val="26"/>
        </w:rPr>
        <w:t xml:space="preserve"> организаций, </w:t>
      </w:r>
      <w:r w:rsidRPr="00B878E7"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z w:val="26"/>
          <w:szCs w:val="26"/>
        </w:rPr>
        <w:t>,</w:t>
      </w:r>
      <w:r w:rsidRPr="00B878E7">
        <w:rPr>
          <w:rFonts w:ascii="Times New Roman" w:hAnsi="Times New Roman"/>
          <w:sz w:val="26"/>
          <w:szCs w:val="26"/>
        </w:rPr>
        <w:t xml:space="preserve"> в свою очередь</w:t>
      </w:r>
      <w:r>
        <w:rPr>
          <w:rFonts w:ascii="Times New Roman" w:hAnsi="Times New Roman"/>
          <w:sz w:val="26"/>
          <w:szCs w:val="26"/>
        </w:rPr>
        <w:t>,</w:t>
      </w:r>
      <w:r w:rsidRPr="00B878E7">
        <w:rPr>
          <w:rFonts w:ascii="Times New Roman" w:hAnsi="Times New Roman"/>
          <w:sz w:val="26"/>
          <w:szCs w:val="26"/>
        </w:rPr>
        <w:t xml:space="preserve"> являются руководителями гражданской обороны </w:t>
      </w:r>
      <w:r>
        <w:rPr>
          <w:rFonts w:ascii="Times New Roman" w:hAnsi="Times New Roman"/>
          <w:sz w:val="26"/>
          <w:szCs w:val="26"/>
        </w:rPr>
        <w:t xml:space="preserve">в организациях и </w:t>
      </w:r>
      <w:r w:rsidRPr="00B878E7">
        <w:rPr>
          <w:rFonts w:ascii="Times New Roman" w:hAnsi="Times New Roman"/>
          <w:sz w:val="26"/>
          <w:szCs w:val="26"/>
        </w:rPr>
        <w:t>на территори</w:t>
      </w:r>
      <w:r>
        <w:rPr>
          <w:rFonts w:ascii="Times New Roman" w:hAnsi="Times New Roman"/>
          <w:sz w:val="26"/>
          <w:szCs w:val="26"/>
        </w:rPr>
        <w:t xml:space="preserve">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Руководители гражданской обороны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организаций, предприятий, учреждений </w:t>
      </w:r>
      <w:r w:rsidRPr="00B878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осуществляют руководство гражданской обороной через соответствующие органы, осуществляющие управление гражданской обороной, и несут персональную ответственность за организацию и проведение мероприятий по гражданской обороне и защите населения.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2.2. Глава Администрации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в пределах своей компетенции: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- осуществляет руководство гражданской обороной в городе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96451F">
        <w:rPr>
          <w:rFonts w:ascii="Times New Roman" w:hAnsi="Times New Roman"/>
          <w:sz w:val="26"/>
          <w:szCs w:val="26"/>
        </w:rPr>
        <w:t>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- обеспечивает согласованное функционирование и взаимодействие Администрации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, организаций, исполнительных органов государственной власти Ханты-Мансийского автономного округа - </w:t>
      </w:r>
      <w:proofErr w:type="spellStart"/>
      <w:r w:rsidRPr="0096451F">
        <w:rPr>
          <w:rFonts w:ascii="Times New Roman" w:hAnsi="Times New Roman"/>
          <w:sz w:val="26"/>
          <w:szCs w:val="26"/>
        </w:rPr>
        <w:t>Югры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при решении задач и выполнении мероприятий гражданской обороны в городе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96451F">
        <w:rPr>
          <w:rFonts w:ascii="Times New Roman" w:hAnsi="Times New Roman"/>
          <w:sz w:val="26"/>
          <w:szCs w:val="26"/>
        </w:rPr>
        <w:t>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>- утверждает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- контролирует применение мер по обеспечению решения задач и выполнению мероприятий гражданской обороны в городе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96451F">
        <w:rPr>
          <w:rFonts w:ascii="Times New Roman" w:hAnsi="Times New Roman"/>
          <w:sz w:val="26"/>
          <w:szCs w:val="26"/>
        </w:rPr>
        <w:t>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>- разрабатывает и принимает нормативные правовые акты в области организации и ведения гражданской обороны;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- разрабатывает целевые программы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в области гражданской обороны;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>- организует проведение мероприятий по гражданской обороне, разрабатывает и реализует план гражданской обороны и защиты населения по соответствующим направлениям деятельности;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>- утверждает перечень организаций, создающих нештатные аварийно-спасательные формирования (далее - НАСФ);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>- заключает с федеральными и окружными органами исполнительной власти соглашения о передаче друг другу осуществления части своих полномочий в организации мероприятий по гражданской обороне на территории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- осуществляет иные полномочия в сфере руководства гражданской обороной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</w:t>
      </w:r>
      <w:r w:rsidRPr="0096451F">
        <w:rPr>
          <w:rFonts w:ascii="Times New Roman" w:hAnsi="Times New Roman"/>
          <w:sz w:val="26"/>
          <w:szCs w:val="26"/>
        </w:rPr>
        <w:lastRenderedPageBreak/>
        <w:t xml:space="preserve">Федерации и законодательством Ханты-Мансийского автономного округа - </w:t>
      </w:r>
      <w:proofErr w:type="spellStart"/>
      <w:r w:rsidRPr="0096451F">
        <w:rPr>
          <w:rFonts w:ascii="Times New Roman" w:hAnsi="Times New Roman"/>
          <w:sz w:val="26"/>
          <w:szCs w:val="26"/>
        </w:rPr>
        <w:t>Югры</w:t>
      </w:r>
      <w:proofErr w:type="spellEnd"/>
      <w:r w:rsidRPr="0096451F">
        <w:rPr>
          <w:rFonts w:ascii="Times New Roman" w:hAnsi="Times New Roman"/>
          <w:sz w:val="26"/>
          <w:szCs w:val="26"/>
        </w:rPr>
        <w:t>.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77B44" w:rsidRPr="00413131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41313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13131">
        <w:rPr>
          <w:rFonts w:ascii="Times New Roman" w:hAnsi="Times New Roman"/>
          <w:b/>
          <w:sz w:val="26"/>
          <w:szCs w:val="26"/>
        </w:rPr>
        <w:t>Мероприятия по гражданской обороне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Pr="00B878E7">
        <w:rPr>
          <w:rFonts w:ascii="Times New Roman" w:hAnsi="Times New Roman"/>
          <w:sz w:val="26"/>
          <w:szCs w:val="26"/>
        </w:rPr>
        <w:t xml:space="preserve">. Мероприятия по гражданской обороне организуются в рамках подготовки к ведению и ведения гражданской обороны в городе </w:t>
      </w:r>
      <w:proofErr w:type="spellStart"/>
      <w:r w:rsidRPr="00B878E7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 Администрация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целях решения задач в области гражданской обороны в пределах полномочий, установленных законодательством Российской Федерации,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планирует и осуществляет следующие мероприятия: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 xml:space="preserve">о обучению населения </w:t>
      </w:r>
      <w:r w:rsidRPr="009A69AF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A69A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A69AF">
        <w:rPr>
          <w:rFonts w:ascii="Times New Roman" w:hAnsi="Times New Roman"/>
          <w:sz w:val="26"/>
          <w:szCs w:val="26"/>
        </w:rPr>
        <w:t xml:space="preserve"> </w:t>
      </w:r>
      <w:r w:rsidRPr="005E3AA9">
        <w:rPr>
          <w:rFonts w:ascii="Times New Roman" w:hAnsi="Times New Roman"/>
          <w:sz w:val="26"/>
          <w:szCs w:val="26"/>
        </w:rPr>
        <w:t>в области гражданской обороны: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3AA9">
        <w:rPr>
          <w:rFonts w:ascii="Times New Roman" w:hAnsi="Times New Roman"/>
          <w:sz w:val="26"/>
          <w:szCs w:val="26"/>
        </w:rPr>
        <w:t xml:space="preserve">- разработка примерных программ обучения работающего населения, должностных лиц и работников гражданской обороны, личного состава формирований и служб на основе примерных программ МЧС России с учетом особенностей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;</w:t>
      </w:r>
      <w:r w:rsidRPr="003A239A">
        <w:t xml:space="preserve"> </w:t>
      </w:r>
      <w:r w:rsidRPr="003A239A">
        <w:rPr>
          <w:rFonts w:ascii="Times New Roman" w:hAnsi="Times New Roman"/>
          <w:sz w:val="26"/>
          <w:szCs w:val="26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  <w:proofErr w:type="gramEnd"/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проведение учений и тренировок по гражданской обороне;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методическое руководство и </w:t>
      </w:r>
      <w:proofErr w:type="gramStart"/>
      <w:r w:rsidRPr="005E3A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E3AA9">
        <w:rPr>
          <w:rFonts w:ascii="Times New Roman" w:hAnsi="Times New Roman"/>
          <w:sz w:val="26"/>
          <w:szCs w:val="26"/>
        </w:rPr>
        <w:t xml:space="preserve"> обучением работников гражданской обороны и служб, находящихся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>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осуществление пропаганды знаний в области гражданской обороны с привлечением средств массовой информации;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организация подготовки и обучения населения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оповещению населения</w:t>
      </w:r>
      <w:r w:rsidRPr="009A69AF">
        <w:t xml:space="preserve"> </w:t>
      </w:r>
      <w:r w:rsidRPr="009A69AF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A69A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об опасностях, возникающих при ведении военных действий или вследствие этих действий: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поддержание в состоянии постоянной готовности к использованию системы оповещения населения об опасностях и ее совершенствование;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организация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сбор информации в области гражданской обороны и обмен ею.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предоставлению населению</w:t>
      </w:r>
      <w:r w:rsidRPr="009A69AF">
        <w:t xml:space="preserve"> </w:t>
      </w:r>
      <w:r w:rsidRPr="009A69AF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A69A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защитных сооружений и средств индивидуальной защиты: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lastRenderedPageBreak/>
        <w:t>- поддержание в состоянии постоянной готовности к использованию по предназначению, эксплуатационно-техническое обслуживание существующих защитных сооружений гражданской обороны и их систем жизнеобеспечения;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приспособление в мирное время и при переводе гражданской обороны с мирного на военное положение заглубленных помещений и других сооружений подземного пространства для укрытия населения;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планирование и организация строительства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обеспечение укрытия населения</w:t>
      </w:r>
      <w:r w:rsidRPr="009F41F4">
        <w:t xml:space="preserve"> </w:t>
      </w:r>
      <w:r w:rsidRPr="009F41F4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F41F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защитных сооружениях гражданской обороны;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ведение учета существующих и создаваемых объектов гражданской обороны;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накопление, хранение, освежение и использование по предназначению средств индивидуальной защиты;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обеспечение выдачи населению средств индивидуальной защиты в установленные сроки.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световой и другим видам маскировки:</w:t>
      </w:r>
      <w:proofErr w:type="gramEnd"/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заблаговременное проведение организационных мероприятий по обеспечению отключения наружного и внутреннего освещения жилых, общественных, производственных и вспомогательных зданий;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проведение организационных мероприятий по подготовке и обеспечению световой маскировки производственных огней при подаче сигнала «Воздушная тревога»;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проведение инженерно-технических мероприятий по уменьшению демаскирующих признаков территории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 xml:space="preserve">о проведению </w:t>
      </w:r>
      <w:r w:rsidRPr="009A69AF">
        <w:rPr>
          <w:rFonts w:ascii="Times New Roman" w:hAnsi="Times New Roman"/>
          <w:sz w:val="26"/>
          <w:szCs w:val="26"/>
        </w:rPr>
        <w:t xml:space="preserve">аварийно-спасательных и других неотложных работ (далее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proofErr w:type="spellStart"/>
      <w:r w:rsidRPr="005E3AA9">
        <w:rPr>
          <w:rFonts w:ascii="Times New Roman" w:hAnsi="Times New Roman"/>
          <w:sz w:val="26"/>
          <w:szCs w:val="26"/>
        </w:rPr>
        <w:t>А</w:t>
      </w:r>
      <w:proofErr w:type="gramEnd"/>
      <w:r w:rsidRPr="005E3AA9">
        <w:rPr>
          <w:rFonts w:ascii="Times New Roman" w:hAnsi="Times New Roman"/>
          <w:sz w:val="26"/>
          <w:szCs w:val="26"/>
        </w:rPr>
        <w:t>СиДНР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5E3AA9">
        <w:rPr>
          <w:rFonts w:ascii="Times New Roman" w:hAnsi="Times New Roman"/>
          <w:sz w:val="26"/>
          <w:szCs w:val="26"/>
        </w:rPr>
        <w:t xml:space="preserve">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создание, подготовка и организация деятельности НАСФ и спасательных служб гражданской обороны для решения задач в области гражданской обороны на своих объектах и территориях;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5E3AA9">
        <w:rPr>
          <w:rFonts w:ascii="Times New Roman" w:hAnsi="Times New Roman"/>
          <w:sz w:val="26"/>
          <w:szCs w:val="26"/>
        </w:rPr>
        <w:t>дств дл</w:t>
      </w:r>
      <w:proofErr w:type="gramEnd"/>
      <w:r w:rsidRPr="005E3AA9">
        <w:rPr>
          <w:rFonts w:ascii="Times New Roman" w:hAnsi="Times New Roman"/>
          <w:sz w:val="26"/>
          <w:szCs w:val="26"/>
        </w:rPr>
        <w:t xml:space="preserve">я всестороннего обеспечения </w:t>
      </w:r>
      <w:proofErr w:type="spellStart"/>
      <w:r w:rsidRPr="005E3AA9">
        <w:rPr>
          <w:rFonts w:ascii="Times New Roman" w:hAnsi="Times New Roman"/>
          <w:sz w:val="26"/>
          <w:szCs w:val="26"/>
        </w:rPr>
        <w:t>АСиДНР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.6.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проведение мероприятий по организации основных видов жизнеобеспечения населения;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lastRenderedPageBreak/>
        <w:t>- создание и содержание по предназначению запасов материально-технических, продовольственных, медицинских и иных средств;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нормированное снабжение населения продовольственными и непродовольственными товарами;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предоставление населению коммунально-бытовых услуг и информационно-психологической поддержки;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проведение санитарно-гигиенических и противоэпидемических мероприятий среди населения</w:t>
      </w:r>
      <w:r w:rsidRPr="009F41F4">
        <w:t xml:space="preserve"> </w:t>
      </w:r>
      <w:r w:rsidRPr="009F41F4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F41F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, пострадавшего при ведении военных действий или вследствие этих действий;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проведение медико-санитарного обеспечения лечебно-эвакуационных мероприятий: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развертывание дополнительных госпитальных коек для приёма пострадавших при ведении военных действий или вследствие этих действий;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оказание пострадавшему населению всех видов медицинской помощи;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определение численности населения, оставшегося без жилья;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.7.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борьбе с пожарами, возникшими при ведении военных действий или вследствие этих действий: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организация тушения пожаров в жилой застройке и в районах проведения </w:t>
      </w:r>
      <w:proofErr w:type="spellStart"/>
      <w:r w:rsidRPr="005E3AA9">
        <w:rPr>
          <w:rFonts w:ascii="Times New Roman" w:hAnsi="Times New Roman"/>
          <w:sz w:val="26"/>
          <w:szCs w:val="26"/>
        </w:rPr>
        <w:t>АСиДНР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военное время.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.8.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обеспечение готовности спасательной службы ГО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наблюдения и лабораторного контроля гражданской обороны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по своевременному выявлению и оценке радиоактивной, химической, биологической обстановки;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определению степени загрязнения объектов окружающей среды, продуктов питания, питьевой воды радиоактивными, химическими и биологическими опасными веществами.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.9.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в случае необходимости создание запасов дезактивирующих, дегазирующих и дезинфицирующих средств;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организация проведения мероприятий по санитарной обработке населения, обеззараживанию одежды, специальной обработке техники и территорий.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.10.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восстановлению и поддержанию порядка в районах, пострадавших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восстановление и поддержание общественного порядка, обеспечение безопасности дорожного движения на маршрутах выдвижения НАСФ для проведения </w:t>
      </w:r>
      <w:proofErr w:type="spellStart"/>
      <w:r w:rsidRPr="005E3AA9">
        <w:rPr>
          <w:rFonts w:ascii="Times New Roman" w:hAnsi="Times New Roman"/>
          <w:sz w:val="26"/>
          <w:szCs w:val="26"/>
        </w:rPr>
        <w:t>АСиДНР</w:t>
      </w:r>
      <w:proofErr w:type="spellEnd"/>
      <w:r w:rsidRPr="005E3AA9">
        <w:rPr>
          <w:rFonts w:ascii="Times New Roman" w:hAnsi="Times New Roman"/>
          <w:sz w:val="26"/>
          <w:szCs w:val="26"/>
        </w:rPr>
        <w:t>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lastRenderedPageBreak/>
        <w:t>- организация пропускного режима и поддержание общественного порядка в очагах поражения и местах массового скопления пострадавшего населения;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организация охраны поврежденных домов и домов с отселенными жильцами, сбора ценных вещей пострадавшего населения, опознания пострадавших и погибших.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.11.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вопросам срочного восстановления функционирования необходимых коммунальных служб в военное время: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обеспечение готовности коммунальных служб и объектов жизнеобеспечения к работе в условиях военного времени, разработка планов их действий;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создание запасов оборудования и запасных частей для ремонта поврежденных систем энергоснабжения, водоснабжения и восстановления нарушенного производства при ведении военных действий или вследствие этих действий.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.12.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срочному захоронению трупов в военное время: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заблаговременное, в мирное время, определение мест возможных захоронений;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создание и подготовка похоронной команды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, обеспечивающей захоронение погибших в ходе ведения военных действий или вследствие этих действий;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оборудование мест погребения (захоронения) тел (останков) погибших;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обеспечение санитарно-эпидемиологического контроля.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>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создание и организация работы комиссий по повышению устойчивости функционирования организаций, предприятий, учреждений 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чрезвычайных ситуациях и в военное время;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3AA9">
        <w:rPr>
          <w:rFonts w:ascii="Times New Roman" w:hAnsi="Times New Roman"/>
          <w:sz w:val="26"/>
          <w:szCs w:val="26"/>
        </w:rPr>
        <w:t>- соблюдение требований норм проектирования инженерно-технических мероприятий гражданской обороны, мероприятий по предупреждению чрезвычайных ситуаций в проектах строительства, перевооружения и реконструкции зданий и сооружений;</w:t>
      </w:r>
      <w:proofErr w:type="gramEnd"/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защита работников НРС организаций, предприятий, учреждений 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- исполнителей мобилизационных заданий, переводимых на организацию и состав военного времени, от опасностей, возникающих при ведении военных действий или вследствие этих действий;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осуществление мероприятий, направленных на повышение надежности функционирования объектов, необходимых для жизнеобеспечения населения города;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проведение подготовительных работ по обеспечению проведения </w:t>
      </w:r>
      <w:proofErr w:type="spellStart"/>
      <w:r w:rsidRPr="005E3AA9">
        <w:rPr>
          <w:rFonts w:ascii="Times New Roman" w:hAnsi="Times New Roman"/>
          <w:sz w:val="26"/>
          <w:szCs w:val="26"/>
        </w:rPr>
        <w:t>АСиДНР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на территориях производственных объектов организаций, предприятий, учреждений</w:t>
      </w:r>
      <w:proofErr w:type="gramStart"/>
      <w:r w:rsidRPr="005E3AA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E3AA9">
        <w:rPr>
          <w:rFonts w:ascii="Times New Roman" w:hAnsi="Times New Roman"/>
          <w:sz w:val="26"/>
          <w:szCs w:val="26"/>
        </w:rPr>
        <w:t xml:space="preserve"> коммунальных и энергетических сетях города</w:t>
      </w:r>
      <w:r w:rsidRPr="009A69AF">
        <w:t xml:space="preserve"> </w:t>
      </w:r>
      <w:proofErr w:type="spellStart"/>
      <w:r w:rsidRPr="009A69A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, а также срочного восстановления их функционирования;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lastRenderedPageBreak/>
        <w:t>- создание страхового фонда документации.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.14.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вопросам обеспечения постоянной готовности сил и сре</w:t>
      </w:r>
      <w:proofErr w:type="gramStart"/>
      <w:r w:rsidRPr="005E3AA9">
        <w:rPr>
          <w:rFonts w:ascii="Times New Roman" w:hAnsi="Times New Roman"/>
          <w:sz w:val="26"/>
          <w:szCs w:val="26"/>
        </w:rPr>
        <w:t>дств гр</w:t>
      </w:r>
      <w:proofErr w:type="gramEnd"/>
      <w:r w:rsidRPr="005E3AA9">
        <w:rPr>
          <w:rFonts w:ascii="Times New Roman" w:hAnsi="Times New Roman"/>
          <w:sz w:val="26"/>
          <w:szCs w:val="26"/>
        </w:rPr>
        <w:t>ажданской обороны: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создание и оснащение сил гражданской обороны специальной техникой, оборудованием, снаряжением, инструментами и материалами;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подготовка сил гражданской обороны к действиям, проведение учений и тренировок по гражданской обороне;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планирование применения сил гражданской обороны и всестороннего их обеспечения на маршрутах выдвижения и в очагах поражения;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поддержание сил гражданской обороны в состоянии готовности к выполнению задач по предназначению.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77B44" w:rsidRPr="00C24F38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C24F38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Состав сил и сре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дств </w:t>
      </w:r>
      <w:r w:rsidRPr="00C24F38">
        <w:rPr>
          <w:rFonts w:ascii="Times New Roman" w:hAnsi="Times New Roman"/>
          <w:b/>
          <w:sz w:val="26"/>
          <w:szCs w:val="26"/>
        </w:rPr>
        <w:t>гр</w:t>
      </w:r>
      <w:proofErr w:type="gramEnd"/>
      <w:r w:rsidRPr="00C24F38">
        <w:rPr>
          <w:rFonts w:ascii="Times New Roman" w:hAnsi="Times New Roman"/>
          <w:b/>
          <w:sz w:val="26"/>
          <w:szCs w:val="26"/>
        </w:rPr>
        <w:t>ажданской обороны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276A2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76A24">
        <w:rPr>
          <w:rFonts w:ascii="Times New Roman" w:hAnsi="Times New Roman"/>
          <w:sz w:val="26"/>
          <w:szCs w:val="26"/>
        </w:rPr>
        <w:t xml:space="preserve">Для решения задач гражданской обороны, реализуемых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, создаются силы гражданской обороны, основу которых составляют </w:t>
      </w:r>
      <w:r>
        <w:rPr>
          <w:rFonts w:ascii="Times New Roman" w:hAnsi="Times New Roman"/>
          <w:sz w:val="26"/>
          <w:szCs w:val="26"/>
        </w:rPr>
        <w:t>о</w:t>
      </w:r>
      <w:r w:rsidRPr="00276A24">
        <w:rPr>
          <w:rFonts w:ascii="Times New Roman" w:hAnsi="Times New Roman"/>
          <w:sz w:val="26"/>
          <w:szCs w:val="26"/>
        </w:rPr>
        <w:t xml:space="preserve">тдел по делам гражданской обороны и чрезвычайным ситуациям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(далее – Отдел)</w:t>
      </w:r>
      <w:r>
        <w:rPr>
          <w:rFonts w:ascii="Times New Roman" w:hAnsi="Times New Roman"/>
          <w:sz w:val="26"/>
          <w:szCs w:val="26"/>
        </w:rPr>
        <w:t>,</w:t>
      </w:r>
      <w:r w:rsidRPr="00276A24">
        <w:rPr>
          <w:rFonts w:ascii="Times New Roman" w:hAnsi="Times New Roman"/>
          <w:sz w:val="26"/>
          <w:szCs w:val="26"/>
        </w:rPr>
        <w:t xml:space="preserve"> Муниципальное казённое учреждение «Единая дежурно-диспетчерская служба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» (далее – МКУ «ЕДДС»)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76A24">
        <w:rPr>
          <w:rFonts w:ascii="Times New Roman" w:hAnsi="Times New Roman"/>
          <w:sz w:val="26"/>
          <w:szCs w:val="26"/>
        </w:rPr>
        <w:t>нештатные аварийно-спасательные формирования и нештатные аварийно-спасательные службы  гражданской обороны (далее - службы)</w:t>
      </w:r>
      <w:r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r w:rsidRPr="00276A24">
        <w:rPr>
          <w:rFonts w:ascii="Times New Roman" w:hAnsi="Times New Roman"/>
          <w:sz w:val="26"/>
          <w:szCs w:val="26"/>
        </w:rPr>
        <w:t xml:space="preserve">организаций, предприятий, учреждений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.</w:t>
      </w:r>
      <w:proofErr w:type="gramEnd"/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Pr="00B878E7">
        <w:rPr>
          <w:rFonts w:ascii="Times New Roman" w:hAnsi="Times New Roman"/>
          <w:sz w:val="26"/>
          <w:szCs w:val="26"/>
        </w:rPr>
        <w:t xml:space="preserve">. </w:t>
      </w:r>
      <w:r w:rsidRPr="00227A3D">
        <w:rPr>
          <w:rFonts w:ascii="Times New Roman" w:hAnsi="Times New Roman"/>
          <w:sz w:val="26"/>
          <w:szCs w:val="26"/>
        </w:rPr>
        <w:t>Администраци</w:t>
      </w:r>
      <w:r w:rsidRPr="00B878E7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и руководители </w:t>
      </w:r>
      <w:r w:rsidRPr="00D6654E">
        <w:rPr>
          <w:rFonts w:ascii="Times New Roman" w:hAnsi="Times New Roman"/>
          <w:sz w:val="26"/>
          <w:szCs w:val="26"/>
        </w:rPr>
        <w:t xml:space="preserve">организаций города </w:t>
      </w:r>
      <w:proofErr w:type="spellStart"/>
      <w:r w:rsidRPr="00D6654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D6654E"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в пределах своих полномочий в области гражданской обороны созда</w:t>
      </w:r>
      <w:r>
        <w:rPr>
          <w:rFonts w:ascii="Times New Roman" w:hAnsi="Times New Roman"/>
          <w:sz w:val="26"/>
          <w:szCs w:val="26"/>
        </w:rPr>
        <w:t>ё</w:t>
      </w:r>
      <w:r w:rsidRPr="00B878E7">
        <w:rPr>
          <w:rFonts w:ascii="Times New Roman" w:hAnsi="Times New Roman"/>
          <w:sz w:val="26"/>
          <w:szCs w:val="26"/>
        </w:rPr>
        <w:t>т и содерж</w:t>
      </w:r>
      <w:r>
        <w:rPr>
          <w:rFonts w:ascii="Times New Roman" w:hAnsi="Times New Roman"/>
          <w:sz w:val="26"/>
          <w:szCs w:val="26"/>
        </w:rPr>
        <w:t>и</w:t>
      </w:r>
      <w:r w:rsidRPr="00B878E7">
        <w:rPr>
          <w:rFonts w:ascii="Times New Roman" w:hAnsi="Times New Roman"/>
          <w:sz w:val="26"/>
          <w:szCs w:val="26"/>
        </w:rPr>
        <w:t>т силы, средства, объекты гражданской обороны и запасы материально-технических, продовольственных, медицинских и иных средств, организу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>т и осуществля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>т мероприятия по гражданской обороне.</w:t>
      </w:r>
    </w:p>
    <w:p w:rsidR="00877B44" w:rsidRPr="00276A2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Pr="00276A24">
        <w:rPr>
          <w:rFonts w:ascii="Times New Roman" w:hAnsi="Times New Roman"/>
          <w:sz w:val="26"/>
          <w:szCs w:val="26"/>
        </w:rPr>
        <w:t xml:space="preserve">. Отдел является органом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. Отдел создан для решения вопросов местного значения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в области гражданской обороны, защиты населения и территории от чрезвычайных ситуаций природного и техногенного характера, осуществления мероприятий по обеспечению безопасности людей на водных объектах и обеспечения первичных мер пожарной безопасности в границах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.</w:t>
      </w:r>
    </w:p>
    <w:p w:rsidR="00877B44" w:rsidRPr="00276A2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A24">
        <w:rPr>
          <w:rFonts w:ascii="Times New Roman" w:hAnsi="Times New Roman"/>
          <w:sz w:val="26"/>
          <w:szCs w:val="26"/>
        </w:rPr>
        <w:t xml:space="preserve">Компетенция и полномочия Отдела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определяются положением об Отделе, утверждаемым нормативно-правовым актом Администрации 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.</w:t>
      </w:r>
    </w:p>
    <w:p w:rsidR="00877B44" w:rsidRPr="00276A2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Pr="00276A24">
        <w:rPr>
          <w:rFonts w:ascii="Times New Roman" w:hAnsi="Times New Roman"/>
          <w:sz w:val="26"/>
          <w:szCs w:val="26"/>
        </w:rPr>
        <w:t xml:space="preserve">. В целях обеспечения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сбора и обмена информацией в области гражданской обороны, организованного и планомерного выполнения мероприятий гражданской обороны</w:t>
      </w:r>
      <w:r w:rsidRPr="00BB6E3D">
        <w:t xml:space="preserve"> </w:t>
      </w:r>
      <w:r w:rsidRPr="00BB6E3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мирное и </w:t>
      </w:r>
      <w:r w:rsidRPr="00BB6E3D">
        <w:rPr>
          <w:rFonts w:ascii="Times New Roman" w:hAnsi="Times New Roman"/>
          <w:sz w:val="26"/>
          <w:szCs w:val="26"/>
        </w:rPr>
        <w:t>военное время</w:t>
      </w:r>
      <w:r w:rsidRPr="00276A24">
        <w:rPr>
          <w:rFonts w:ascii="Times New Roman" w:hAnsi="Times New Roman"/>
          <w:sz w:val="26"/>
          <w:szCs w:val="26"/>
        </w:rPr>
        <w:t xml:space="preserve">, в том числе своевременного оповещения населения </w:t>
      </w:r>
      <w:r w:rsidRPr="009F41F4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F41F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F41F4">
        <w:rPr>
          <w:rFonts w:ascii="Times New Roman" w:hAnsi="Times New Roman"/>
          <w:sz w:val="26"/>
          <w:szCs w:val="26"/>
        </w:rPr>
        <w:t xml:space="preserve"> </w:t>
      </w:r>
      <w:r w:rsidRPr="00276A24">
        <w:rPr>
          <w:rFonts w:ascii="Times New Roman" w:hAnsi="Times New Roman"/>
          <w:sz w:val="26"/>
          <w:szCs w:val="26"/>
        </w:rPr>
        <w:t>о прогнозируемых и возникших опасностях при чрезвычайных ситуациях природного и техногенного характера, создано</w:t>
      </w:r>
      <w:r w:rsidRPr="00276A24">
        <w:t xml:space="preserve"> </w:t>
      </w:r>
      <w:r w:rsidRPr="00276A24">
        <w:rPr>
          <w:rFonts w:ascii="Times New Roman" w:hAnsi="Times New Roman"/>
          <w:sz w:val="26"/>
          <w:szCs w:val="26"/>
        </w:rPr>
        <w:t xml:space="preserve">МКУ «ЕДДС». При возникновении чрезвычайных ситуаций природного и техногенного характера, а также в военное время на базе МКУ «ЕДДС» разворачивается пункт управления (штаб ГО), деятельность которого регламентируется </w:t>
      </w:r>
      <w:r>
        <w:rPr>
          <w:rFonts w:ascii="Times New Roman" w:hAnsi="Times New Roman"/>
          <w:sz w:val="26"/>
          <w:szCs w:val="26"/>
        </w:rPr>
        <w:t xml:space="preserve">положением о </w:t>
      </w:r>
      <w:r w:rsidRPr="00BB6E3D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Pr="00BB6E3D">
        <w:rPr>
          <w:rFonts w:ascii="Times New Roman" w:hAnsi="Times New Roman"/>
          <w:sz w:val="26"/>
          <w:szCs w:val="26"/>
        </w:rPr>
        <w:t xml:space="preserve"> управления (штаб</w:t>
      </w:r>
      <w:r>
        <w:rPr>
          <w:rFonts w:ascii="Times New Roman" w:hAnsi="Times New Roman"/>
          <w:sz w:val="26"/>
          <w:szCs w:val="26"/>
        </w:rPr>
        <w:t>е</w:t>
      </w:r>
      <w:r w:rsidRPr="00BB6E3D">
        <w:rPr>
          <w:rFonts w:ascii="Times New Roman" w:hAnsi="Times New Roman"/>
          <w:sz w:val="26"/>
          <w:szCs w:val="26"/>
        </w:rPr>
        <w:t xml:space="preserve"> ГО)</w:t>
      </w:r>
      <w:r w:rsidRPr="00276A24">
        <w:rPr>
          <w:rFonts w:ascii="Times New Roman" w:hAnsi="Times New Roman"/>
          <w:sz w:val="26"/>
          <w:szCs w:val="26"/>
        </w:rPr>
        <w:t xml:space="preserve">, приказами и распоряжениями </w:t>
      </w:r>
      <w:r w:rsidRPr="00276A24">
        <w:rPr>
          <w:rFonts w:ascii="Times New Roman" w:hAnsi="Times New Roman"/>
          <w:sz w:val="26"/>
          <w:szCs w:val="26"/>
        </w:rPr>
        <w:lastRenderedPageBreak/>
        <w:t xml:space="preserve">Руководителя гражданской обороны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постановлениями </w:t>
      </w:r>
      <w:r w:rsidRPr="00276A24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).</w:t>
      </w:r>
    </w:p>
    <w:p w:rsidR="00877B44" w:rsidRPr="00276A2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A24">
        <w:rPr>
          <w:rFonts w:ascii="Times New Roman" w:hAnsi="Times New Roman"/>
          <w:sz w:val="26"/>
          <w:szCs w:val="26"/>
        </w:rPr>
        <w:t xml:space="preserve">Дежурные сотрудники МКУ «ЕДДС» круглосуточно осуществляют прием и передачу сигналов управления, сбор и передачу информации главе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через пункт управления (штаб ГО).</w:t>
      </w:r>
    </w:p>
    <w:p w:rsidR="00877B44" w:rsidRPr="00276A2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A24">
        <w:rPr>
          <w:rFonts w:ascii="Times New Roman" w:hAnsi="Times New Roman"/>
          <w:sz w:val="26"/>
          <w:szCs w:val="26"/>
        </w:rPr>
        <w:t xml:space="preserve">Оповещение и доведение информации до главы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, руководящего состава гражданской обороны </w:t>
      </w:r>
      <w:r w:rsidRPr="00D6654E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D6654E"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D6654E">
        <w:t xml:space="preserve"> </w:t>
      </w:r>
      <w:r w:rsidRPr="00D6654E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ей</w:t>
      </w:r>
      <w:r w:rsidRPr="00D6654E">
        <w:rPr>
          <w:rFonts w:ascii="Times New Roman" w:hAnsi="Times New Roman"/>
          <w:sz w:val="26"/>
          <w:szCs w:val="26"/>
        </w:rPr>
        <w:t xml:space="preserve"> организаций, предприятий, учреждений </w:t>
      </w:r>
      <w:r w:rsidRPr="00276A24">
        <w:rPr>
          <w:rFonts w:ascii="Times New Roman" w:hAnsi="Times New Roman"/>
          <w:sz w:val="26"/>
          <w:szCs w:val="26"/>
        </w:rPr>
        <w:t xml:space="preserve">и населения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осуществляется через территориальную автоматизированную систему централизованного оповещения с использованием каналов центрального, местного телевидения и радиовещания.</w:t>
      </w:r>
      <w:proofErr w:type="gramEnd"/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A24">
        <w:rPr>
          <w:rFonts w:ascii="Times New Roman" w:hAnsi="Times New Roman"/>
          <w:sz w:val="26"/>
          <w:szCs w:val="26"/>
        </w:rPr>
        <w:t xml:space="preserve">Порядок функционирования системы оповещения и информирования населения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об опасности в военное время, поддержания её в состоянии постоянной готовности определяется положением, </w:t>
      </w:r>
      <w:r>
        <w:rPr>
          <w:rFonts w:ascii="Times New Roman" w:hAnsi="Times New Roman"/>
          <w:sz w:val="26"/>
          <w:szCs w:val="26"/>
        </w:rPr>
        <w:t>которое</w:t>
      </w:r>
      <w:r w:rsidRPr="00276A24">
        <w:rPr>
          <w:rFonts w:ascii="Times New Roman" w:hAnsi="Times New Roman"/>
          <w:sz w:val="26"/>
          <w:szCs w:val="26"/>
        </w:rPr>
        <w:t xml:space="preserve"> утверждается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276A24">
        <w:rPr>
          <w:rFonts w:ascii="Times New Roman" w:hAnsi="Times New Roman"/>
          <w:sz w:val="26"/>
          <w:szCs w:val="26"/>
        </w:rPr>
        <w:t xml:space="preserve">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Задачи, </w:t>
      </w:r>
      <w:r>
        <w:rPr>
          <w:rFonts w:ascii="Times New Roman" w:hAnsi="Times New Roman"/>
          <w:sz w:val="26"/>
          <w:szCs w:val="26"/>
        </w:rPr>
        <w:t xml:space="preserve">структура, </w:t>
      </w:r>
      <w:r w:rsidRPr="00B878E7">
        <w:rPr>
          <w:rFonts w:ascii="Times New Roman" w:hAnsi="Times New Roman"/>
          <w:sz w:val="26"/>
          <w:szCs w:val="26"/>
        </w:rPr>
        <w:t xml:space="preserve">организация и порядок деятельности служб определяются положениями о службах, утверждаемыми </w:t>
      </w:r>
      <w:r>
        <w:rPr>
          <w:rFonts w:ascii="Times New Roman" w:hAnsi="Times New Roman"/>
          <w:sz w:val="26"/>
          <w:szCs w:val="26"/>
        </w:rPr>
        <w:t>главой</w:t>
      </w:r>
      <w:r w:rsidRPr="00B878E7">
        <w:rPr>
          <w:rFonts w:ascii="Times New Roman" w:hAnsi="Times New Roman"/>
          <w:sz w:val="26"/>
          <w:szCs w:val="26"/>
        </w:rPr>
        <w:t xml:space="preserve"> </w:t>
      </w:r>
      <w:r w:rsidRPr="00155305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7A3D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В состав служб входят органы управления, силы и средства </w:t>
      </w:r>
      <w:r>
        <w:rPr>
          <w:rFonts w:ascii="Times New Roman" w:hAnsi="Times New Roman"/>
          <w:sz w:val="26"/>
          <w:szCs w:val="26"/>
        </w:rPr>
        <w:t xml:space="preserve">организаций, </w:t>
      </w:r>
      <w:r w:rsidRPr="00B878E7">
        <w:rPr>
          <w:rFonts w:ascii="Times New Roman" w:hAnsi="Times New Roman"/>
          <w:sz w:val="26"/>
          <w:szCs w:val="26"/>
        </w:rPr>
        <w:t xml:space="preserve">предназначенные для совместного проведения специальных мероприятий по гражданской обороне, всестороннего обеспечения действий </w:t>
      </w: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и выполнения </w:t>
      </w:r>
      <w:proofErr w:type="spellStart"/>
      <w:r w:rsidRPr="00A96C1E">
        <w:rPr>
          <w:rFonts w:ascii="Times New Roman" w:hAnsi="Times New Roman"/>
          <w:sz w:val="26"/>
          <w:szCs w:val="26"/>
        </w:rPr>
        <w:t>АСиДНР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5614">
        <w:rPr>
          <w:rFonts w:ascii="Times New Roman" w:hAnsi="Times New Roman"/>
          <w:sz w:val="26"/>
          <w:szCs w:val="26"/>
        </w:rPr>
        <w:t xml:space="preserve">Вид и количество служб, создаваемых главой Администрации города </w:t>
      </w:r>
      <w:proofErr w:type="spellStart"/>
      <w:r w:rsidRPr="002C561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C5614">
        <w:rPr>
          <w:rFonts w:ascii="Times New Roman" w:hAnsi="Times New Roman"/>
          <w:sz w:val="26"/>
          <w:szCs w:val="26"/>
        </w:rPr>
        <w:t>, определяются в зависимости от характера и объема выполняемых задач в соответствии с План</w:t>
      </w:r>
      <w:r>
        <w:rPr>
          <w:rFonts w:ascii="Times New Roman" w:hAnsi="Times New Roman"/>
          <w:sz w:val="26"/>
          <w:szCs w:val="26"/>
        </w:rPr>
        <w:t>ом</w:t>
      </w:r>
      <w:r w:rsidRPr="002C5614">
        <w:rPr>
          <w:rFonts w:ascii="Times New Roman" w:hAnsi="Times New Roman"/>
          <w:sz w:val="26"/>
          <w:szCs w:val="26"/>
        </w:rPr>
        <w:t xml:space="preserve"> гражданской обороны и защиты населения (далее –</w:t>
      </w:r>
      <w:r>
        <w:rPr>
          <w:rFonts w:ascii="Times New Roman" w:hAnsi="Times New Roman"/>
          <w:sz w:val="26"/>
          <w:szCs w:val="26"/>
        </w:rPr>
        <w:t xml:space="preserve"> План ГО)</w:t>
      </w:r>
      <w:r w:rsidRPr="002C5614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Pr="002C561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а также наличия соответствующей базы для их создания.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Ответственность за подготовку сил и средств, включаемых в состав служб, несут начальники служб, а также руководители </w:t>
      </w:r>
      <w:r>
        <w:rPr>
          <w:rFonts w:ascii="Times New Roman" w:hAnsi="Times New Roman"/>
          <w:sz w:val="26"/>
          <w:szCs w:val="26"/>
        </w:rPr>
        <w:t>организаций</w:t>
      </w:r>
      <w:r w:rsidRPr="00DF3291">
        <w:t xml:space="preserve"> </w:t>
      </w:r>
      <w:r w:rsidRPr="00DF3291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DF3291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на базе которых они созданы.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организаций </w:t>
      </w:r>
      <w:r w:rsidRPr="00DF3291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DF3291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DF3291"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представляют собой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</w:t>
      </w:r>
      <w:proofErr w:type="spellStart"/>
      <w:r w:rsidRPr="00A96C1E">
        <w:rPr>
          <w:rFonts w:ascii="Times New Roman" w:hAnsi="Times New Roman"/>
          <w:sz w:val="26"/>
          <w:szCs w:val="26"/>
        </w:rPr>
        <w:t>АСиДНР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 в очагах разрушения (поражения) и зонах чрезвычайных ситуаций.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создаются организациями, имеющими </w:t>
      </w:r>
      <w:r w:rsidRPr="00F040CE">
        <w:rPr>
          <w:rFonts w:ascii="Times New Roman" w:hAnsi="Times New Roman"/>
          <w:sz w:val="26"/>
          <w:szCs w:val="26"/>
        </w:rPr>
        <w:t xml:space="preserve">и эксплуатирующими </w:t>
      </w:r>
      <w:r w:rsidRPr="00B878E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пасные производственные объекты</w:t>
      </w:r>
      <w:r w:rsidRPr="00B878E7">
        <w:rPr>
          <w:rFonts w:ascii="Times New Roman" w:hAnsi="Times New Roman"/>
          <w:sz w:val="26"/>
          <w:szCs w:val="26"/>
        </w:rPr>
        <w:t>, а также имеющими важное оборонное и экономическое значение</w:t>
      </w:r>
      <w:r>
        <w:rPr>
          <w:rFonts w:ascii="Times New Roman" w:hAnsi="Times New Roman"/>
          <w:sz w:val="26"/>
          <w:szCs w:val="26"/>
        </w:rPr>
        <w:t>,</w:t>
      </w:r>
      <w:r w:rsidRPr="00B878E7">
        <w:rPr>
          <w:rFonts w:ascii="Times New Roman" w:hAnsi="Times New Roman"/>
          <w:sz w:val="26"/>
          <w:szCs w:val="26"/>
        </w:rPr>
        <w:t xml:space="preserve"> или представляющими высокую степень опасности возникновения чрезвычайных ситуаций в военное и мирное время, и другими организациями из числа своих работников.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создаются в целях проведения </w:t>
      </w:r>
      <w:proofErr w:type="spellStart"/>
      <w:r w:rsidRPr="00A96C1E">
        <w:rPr>
          <w:rFonts w:ascii="Times New Roman" w:hAnsi="Times New Roman"/>
          <w:sz w:val="26"/>
          <w:szCs w:val="26"/>
        </w:rPr>
        <w:t>АСиДНР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первоочередного жизнеобеспечения населения, пострадавшего при ведении военных действий </w:t>
      </w:r>
      <w:r w:rsidRPr="00B878E7">
        <w:rPr>
          <w:rFonts w:ascii="Times New Roman" w:hAnsi="Times New Roman"/>
          <w:sz w:val="26"/>
          <w:szCs w:val="26"/>
        </w:rPr>
        <w:lastRenderedPageBreak/>
        <w:t>или вследствие этих действий, а также при чрезвычайных ситуациях природного и техногенного характера.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Зачисление граждан в состав </w:t>
      </w: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производится приказом руководителя организации</w:t>
      </w:r>
      <w:r w:rsidRPr="00A96C1E">
        <w:rPr>
          <w:rFonts w:ascii="Times New Roman" w:hAnsi="Times New Roman"/>
          <w:sz w:val="26"/>
          <w:szCs w:val="26"/>
        </w:rPr>
        <w:t>,</w:t>
      </w:r>
      <w:r w:rsidRPr="002838B8">
        <w:t xml:space="preserve"> </w:t>
      </w:r>
      <w:r w:rsidRPr="00A96C1E">
        <w:rPr>
          <w:rFonts w:ascii="Times New Roman" w:hAnsi="Times New Roman"/>
          <w:sz w:val="26"/>
          <w:szCs w:val="26"/>
        </w:rPr>
        <w:t>на базе котор</w:t>
      </w:r>
      <w:r>
        <w:rPr>
          <w:rFonts w:ascii="Times New Roman" w:hAnsi="Times New Roman"/>
          <w:sz w:val="26"/>
          <w:szCs w:val="26"/>
        </w:rPr>
        <w:t>ого</w:t>
      </w:r>
      <w:r w:rsidRPr="00A96C1E">
        <w:rPr>
          <w:rFonts w:ascii="Times New Roman" w:hAnsi="Times New Roman"/>
          <w:sz w:val="26"/>
          <w:szCs w:val="26"/>
        </w:rPr>
        <w:t xml:space="preserve"> они созданы</w:t>
      </w:r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Обеспечение </w:t>
      </w: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специальной техникой, оборудованием, снаряжением, инструментами и материалами осуществляется за счет техники и имущества, имеющихся в организациях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838B8">
        <w:rPr>
          <w:rFonts w:ascii="Times New Roman" w:hAnsi="Times New Roman"/>
          <w:sz w:val="26"/>
          <w:szCs w:val="26"/>
        </w:rPr>
        <w:t>предприяти</w:t>
      </w:r>
      <w:r>
        <w:rPr>
          <w:rFonts w:ascii="Times New Roman" w:hAnsi="Times New Roman"/>
          <w:sz w:val="26"/>
          <w:szCs w:val="26"/>
        </w:rPr>
        <w:t>ях</w:t>
      </w:r>
      <w:r w:rsidRPr="002838B8">
        <w:rPr>
          <w:rFonts w:ascii="Times New Roman" w:hAnsi="Times New Roman"/>
          <w:sz w:val="26"/>
          <w:szCs w:val="26"/>
        </w:rPr>
        <w:t>, учреждени</w:t>
      </w:r>
      <w:r>
        <w:rPr>
          <w:rFonts w:ascii="Times New Roman" w:hAnsi="Times New Roman"/>
          <w:sz w:val="26"/>
          <w:szCs w:val="26"/>
        </w:rPr>
        <w:t>ях</w:t>
      </w:r>
      <w:r w:rsidRPr="00B878E7">
        <w:rPr>
          <w:rFonts w:ascii="Times New Roman" w:hAnsi="Times New Roman"/>
          <w:sz w:val="26"/>
          <w:szCs w:val="26"/>
        </w:rPr>
        <w:t xml:space="preserve"> для производственной деятельности.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Применение </w:t>
      </w: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по предназначению осуществляется в соответствии с Планом</w:t>
      </w:r>
      <w:r>
        <w:rPr>
          <w:rFonts w:ascii="Times New Roman" w:hAnsi="Times New Roman"/>
          <w:sz w:val="26"/>
          <w:szCs w:val="26"/>
        </w:rPr>
        <w:t xml:space="preserve"> ГО</w:t>
      </w:r>
      <w:r w:rsidRPr="00B878E7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C1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планами </w:t>
      </w:r>
      <w:r w:rsidRPr="00DF3291">
        <w:rPr>
          <w:rFonts w:ascii="Times New Roman" w:hAnsi="Times New Roman"/>
          <w:sz w:val="26"/>
          <w:szCs w:val="26"/>
        </w:rPr>
        <w:t xml:space="preserve">гражданской обороны и защиты населения </w:t>
      </w:r>
      <w:r w:rsidRPr="00B878E7">
        <w:rPr>
          <w:rFonts w:ascii="Times New Roman" w:hAnsi="Times New Roman"/>
          <w:sz w:val="26"/>
          <w:szCs w:val="26"/>
        </w:rPr>
        <w:t xml:space="preserve">служб и </w:t>
      </w:r>
      <w:r>
        <w:rPr>
          <w:rFonts w:ascii="Times New Roman" w:hAnsi="Times New Roman"/>
          <w:sz w:val="26"/>
          <w:szCs w:val="26"/>
        </w:rPr>
        <w:t xml:space="preserve">организаций </w:t>
      </w:r>
      <w:r w:rsidRPr="00B878E7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C1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разрабатываемыми в установленном порядке.</w:t>
      </w:r>
    </w:p>
    <w:p w:rsidR="00877B44" w:rsidRPr="00155305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Pr="00B878E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878E7">
        <w:rPr>
          <w:rFonts w:ascii="Times New Roman" w:hAnsi="Times New Roman"/>
          <w:sz w:val="26"/>
          <w:szCs w:val="26"/>
        </w:rPr>
        <w:t xml:space="preserve">В целях снижения возможных потерь и разрушений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в результате аварий, катастроф, стихийных бедствий и воздействия современных средств поражения вероятного противника, обеспечения жизнедеятельности населения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и создания оптимальных условий для восстановления нарушенного производства в городе </w:t>
      </w:r>
      <w:proofErr w:type="spellStart"/>
      <w:r w:rsidRPr="00496F73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е</w:t>
      </w:r>
      <w:proofErr w:type="spellEnd"/>
      <w:r w:rsidRPr="00496F73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Pr="00B878E7">
        <w:rPr>
          <w:rFonts w:ascii="Times New Roman" w:hAnsi="Times New Roman"/>
          <w:sz w:val="26"/>
          <w:szCs w:val="26"/>
        </w:rPr>
        <w:t>созда</w:t>
      </w:r>
      <w:r>
        <w:rPr>
          <w:rFonts w:ascii="Times New Roman" w:hAnsi="Times New Roman"/>
          <w:sz w:val="26"/>
          <w:szCs w:val="26"/>
        </w:rPr>
        <w:t>ю</w:t>
      </w:r>
      <w:r w:rsidRPr="00B878E7">
        <w:rPr>
          <w:rFonts w:ascii="Times New Roman" w:hAnsi="Times New Roman"/>
          <w:sz w:val="26"/>
          <w:szCs w:val="26"/>
        </w:rPr>
        <w:t>тся комисси</w:t>
      </w:r>
      <w:r>
        <w:rPr>
          <w:rFonts w:ascii="Times New Roman" w:hAnsi="Times New Roman"/>
          <w:sz w:val="26"/>
          <w:szCs w:val="26"/>
        </w:rPr>
        <w:t>я</w:t>
      </w:r>
      <w:r w:rsidRPr="00B878E7">
        <w:rPr>
          <w:rFonts w:ascii="Times New Roman" w:hAnsi="Times New Roman"/>
          <w:sz w:val="26"/>
          <w:szCs w:val="26"/>
        </w:rPr>
        <w:t xml:space="preserve"> по повышению устойчивости функционирования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B878E7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B878E7">
        <w:rPr>
          <w:rFonts w:ascii="Times New Roman" w:hAnsi="Times New Roman"/>
          <w:sz w:val="26"/>
          <w:szCs w:val="26"/>
        </w:rPr>
        <w:t>по ПУФ)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96F73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496F73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ПУФ</w:t>
      </w:r>
      <w:r w:rsidRPr="00496F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организаций, предприятий, учреждений</w:t>
      </w:r>
      <w:proofErr w:type="gramEnd"/>
      <w:r w:rsidRPr="00B878E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оп</w:t>
      </w:r>
      <w:r w:rsidRPr="00B878E7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еляе</w:t>
      </w:r>
      <w:r w:rsidRPr="00B878E7">
        <w:rPr>
          <w:rFonts w:ascii="Times New Roman" w:hAnsi="Times New Roman"/>
          <w:sz w:val="26"/>
          <w:szCs w:val="26"/>
        </w:rPr>
        <w:t>тся состав комиссий</w:t>
      </w:r>
      <w:r>
        <w:rPr>
          <w:rFonts w:ascii="Times New Roman" w:hAnsi="Times New Roman"/>
          <w:sz w:val="26"/>
          <w:szCs w:val="26"/>
        </w:rPr>
        <w:t>, разрабатываются</w:t>
      </w:r>
      <w:r w:rsidRPr="00B878E7">
        <w:rPr>
          <w:rFonts w:ascii="Times New Roman" w:hAnsi="Times New Roman"/>
          <w:sz w:val="26"/>
          <w:szCs w:val="26"/>
        </w:rPr>
        <w:t xml:space="preserve"> положения о них</w:t>
      </w:r>
      <w:r w:rsidRPr="00155305">
        <w:rPr>
          <w:rFonts w:ascii="Times New Roman" w:hAnsi="Times New Roman"/>
          <w:sz w:val="26"/>
          <w:szCs w:val="26"/>
        </w:rPr>
        <w:t xml:space="preserve">. Комиссии по ПУФ могут входить в состав комиссий по предупреждению и ликвидации чрезвычайных ситуаций, а в военное время – в состав штабов ГО города </w:t>
      </w:r>
      <w:proofErr w:type="spellStart"/>
      <w:r w:rsidRPr="00155305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5305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организаций, предприятий, учреждений</w:t>
      </w:r>
      <w:r w:rsidRPr="00155305">
        <w:rPr>
          <w:rFonts w:ascii="Times New Roman" w:hAnsi="Times New Roman"/>
          <w:sz w:val="26"/>
          <w:szCs w:val="26"/>
        </w:rPr>
        <w:t>, что прописывается в соответствующих положениях.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Pr="00B878E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B878E7">
        <w:rPr>
          <w:rFonts w:ascii="Times New Roman" w:hAnsi="Times New Roman"/>
          <w:sz w:val="26"/>
          <w:szCs w:val="26"/>
        </w:rPr>
        <w:t>епосредственн</w:t>
      </w:r>
      <w:r>
        <w:rPr>
          <w:rFonts w:ascii="Times New Roman" w:hAnsi="Times New Roman"/>
          <w:sz w:val="26"/>
          <w:szCs w:val="26"/>
        </w:rPr>
        <w:t>ая</w:t>
      </w:r>
      <w:r w:rsidRPr="00B878E7">
        <w:rPr>
          <w:rFonts w:ascii="Times New Roman" w:hAnsi="Times New Roman"/>
          <w:sz w:val="26"/>
          <w:szCs w:val="26"/>
        </w:rPr>
        <w:t xml:space="preserve"> подготовк</w:t>
      </w:r>
      <w:r>
        <w:rPr>
          <w:rFonts w:ascii="Times New Roman" w:hAnsi="Times New Roman"/>
          <w:sz w:val="26"/>
          <w:szCs w:val="26"/>
        </w:rPr>
        <w:t>а, планирование</w:t>
      </w:r>
      <w:r w:rsidRPr="00B878E7">
        <w:rPr>
          <w:rFonts w:ascii="Times New Roman" w:hAnsi="Times New Roman"/>
          <w:sz w:val="26"/>
          <w:szCs w:val="26"/>
        </w:rPr>
        <w:t xml:space="preserve"> и проведени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 xml:space="preserve"> мероприятий </w:t>
      </w:r>
      <w:r>
        <w:rPr>
          <w:rFonts w:ascii="Times New Roman" w:hAnsi="Times New Roman"/>
          <w:sz w:val="26"/>
          <w:szCs w:val="26"/>
        </w:rPr>
        <w:t xml:space="preserve">по приему и размещению эвакуированного населения </w:t>
      </w:r>
      <w:r w:rsidRPr="00771BE6">
        <w:rPr>
          <w:rFonts w:ascii="Times New Roman" w:hAnsi="Times New Roman"/>
          <w:sz w:val="26"/>
          <w:szCs w:val="26"/>
        </w:rPr>
        <w:t>в</w:t>
      </w:r>
      <w:r w:rsidRPr="00B878E7">
        <w:rPr>
          <w:rFonts w:ascii="Times New Roman" w:hAnsi="Times New Roman"/>
          <w:sz w:val="26"/>
          <w:szCs w:val="26"/>
        </w:rPr>
        <w:t xml:space="preserve"> военное время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914727">
        <w:t xml:space="preserve"> </w:t>
      </w:r>
      <w:r w:rsidRPr="00914727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ами</w:t>
      </w:r>
      <w:r w:rsidRPr="00914727">
        <w:rPr>
          <w:rFonts w:ascii="Times New Roman" w:hAnsi="Times New Roman"/>
          <w:sz w:val="26"/>
          <w:szCs w:val="26"/>
        </w:rPr>
        <w:t xml:space="preserve"> по приему и размещению эвакуированного населения (далее – </w:t>
      </w:r>
      <w:proofErr w:type="spellStart"/>
      <w:r w:rsidRPr="00914727">
        <w:rPr>
          <w:rFonts w:ascii="Times New Roman" w:hAnsi="Times New Roman"/>
          <w:sz w:val="26"/>
          <w:szCs w:val="26"/>
        </w:rPr>
        <w:t>эвакоприёмные</w:t>
      </w:r>
      <w:proofErr w:type="spellEnd"/>
      <w:r w:rsidRPr="00914727">
        <w:rPr>
          <w:rFonts w:ascii="Times New Roman" w:hAnsi="Times New Roman"/>
          <w:sz w:val="26"/>
          <w:szCs w:val="26"/>
        </w:rPr>
        <w:t xml:space="preserve"> органы)</w:t>
      </w:r>
      <w:r>
        <w:rPr>
          <w:rFonts w:ascii="Times New Roman" w:hAnsi="Times New Roman"/>
          <w:sz w:val="26"/>
          <w:szCs w:val="26"/>
        </w:rPr>
        <w:t xml:space="preserve">, которые определяются </w:t>
      </w:r>
      <w:r w:rsidRPr="003D65A2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стано</w:t>
      </w:r>
      <w:r w:rsidRPr="003D65A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ления</w:t>
      </w:r>
      <w:r w:rsidRPr="003D65A2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3D65A2">
        <w:rPr>
          <w:rFonts w:ascii="Times New Roman" w:hAnsi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65A2"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r w:rsidRPr="00914727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я</w:t>
      </w:r>
      <w:r w:rsidRPr="0091472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914727">
        <w:rPr>
          <w:rFonts w:ascii="Times New Roman" w:hAnsi="Times New Roman"/>
          <w:sz w:val="26"/>
          <w:szCs w:val="26"/>
        </w:rPr>
        <w:t xml:space="preserve"> о н</w:t>
      </w:r>
      <w:r>
        <w:rPr>
          <w:rFonts w:ascii="Times New Roman" w:hAnsi="Times New Roman"/>
          <w:sz w:val="26"/>
          <w:szCs w:val="26"/>
        </w:rPr>
        <w:t>их</w:t>
      </w:r>
      <w:r w:rsidRPr="003D65A2"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заблаговременно</w:t>
      </w:r>
      <w:r>
        <w:rPr>
          <w:rFonts w:ascii="Times New Roman" w:hAnsi="Times New Roman"/>
          <w:sz w:val="26"/>
          <w:szCs w:val="26"/>
        </w:rPr>
        <w:t>,</w:t>
      </w:r>
      <w:r w:rsidRPr="00B878E7">
        <w:rPr>
          <w:rFonts w:ascii="Times New Roman" w:hAnsi="Times New Roman"/>
          <w:sz w:val="26"/>
          <w:szCs w:val="26"/>
        </w:rPr>
        <w:t xml:space="preserve"> в мирное время</w:t>
      </w:r>
      <w:r>
        <w:rPr>
          <w:rFonts w:ascii="Times New Roman" w:hAnsi="Times New Roman"/>
          <w:sz w:val="26"/>
          <w:szCs w:val="26"/>
        </w:rPr>
        <w:t>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Распределение </w:t>
      </w:r>
      <w:r w:rsidRPr="00B878E7">
        <w:rPr>
          <w:rFonts w:ascii="Times New Roman" w:hAnsi="Times New Roman"/>
          <w:sz w:val="26"/>
          <w:szCs w:val="26"/>
        </w:rPr>
        <w:t>эвакуируемо</w:t>
      </w:r>
      <w:r>
        <w:rPr>
          <w:rFonts w:ascii="Times New Roman" w:hAnsi="Times New Roman"/>
          <w:sz w:val="26"/>
          <w:szCs w:val="26"/>
        </w:rPr>
        <w:t xml:space="preserve">го </w:t>
      </w:r>
      <w:r w:rsidRPr="00B878E7">
        <w:rPr>
          <w:rFonts w:ascii="Times New Roman" w:hAnsi="Times New Roman"/>
          <w:sz w:val="26"/>
          <w:szCs w:val="26"/>
        </w:rPr>
        <w:t>населени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3D65A2">
        <w:rPr>
          <w:rFonts w:ascii="Times New Roman" w:hAnsi="Times New Roman"/>
          <w:sz w:val="26"/>
          <w:szCs w:val="26"/>
        </w:rPr>
        <w:t>в жилом секторе</w:t>
      </w:r>
      <w:r>
        <w:rPr>
          <w:rFonts w:ascii="Times New Roman" w:hAnsi="Times New Roman"/>
          <w:sz w:val="26"/>
          <w:szCs w:val="26"/>
        </w:rPr>
        <w:t xml:space="preserve"> осуществляется </w:t>
      </w:r>
      <w:proofErr w:type="spellStart"/>
      <w:r w:rsidRPr="00914727">
        <w:rPr>
          <w:rFonts w:ascii="Times New Roman" w:hAnsi="Times New Roman"/>
          <w:sz w:val="26"/>
          <w:szCs w:val="26"/>
        </w:rPr>
        <w:t>эвакоприёмны</w:t>
      </w:r>
      <w:r>
        <w:rPr>
          <w:rFonts w:ascii="Times New Roman" w:hAnsi="Times New Roman"/>
          <w:sz w:val="26"/>
          <w:szCs w:val="26"/>
        </w:rPr>
        <w:t>ми</w:t>
      </w:r>
      <w:proofErr w:type="spellEnd"/>
      <w:r w:rsidRPr="00914727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ами</w:t>
      </w:r>
      <w:r w:rsidRPr="00B878E7">
        <w:rPr>
          <w:rFonts w:ascii="Times New Roman" w:hAnsi="Times New Roman"/>
          <w:sz w:val="26"/>
          <w:szCs w:val="26"/>
        </w:rPr>
        <w:t xml:space="preserve"> в соответствии с Планом приема и размещения</w:t>
      </w:r>
      <w:r>
        <w:rPr>
          <w:rFonts w:ascii="Times New Roman" w:hAnsi="Times New Roman"/>
          <w:sz w:val="26"/>
          <w:szCs w:val="26"/>
        </w:rPr>
        <w:t xml:space="preserve"> эвакуированного населения </w:t>
      </w:r>
      <w:r w:rsidRPr="003D65A2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3D65A2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.7</w:t>
      </w:r>
      <w:r w:rsidRPr="00B878E7">
        <w:rPr>
          <w:rFonts w:ascii="Times New Roman" w:hAnsi="Times New Roman"/>
          <w:sz w:val="26"/>
          <w:szCs w:val="26"/>
        </w:rPr>
        <w:t xml:space="preserve">. К объектам гражданской обороны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относятся </w:t>
      </w:r>
      <w:r w:rsidRPr="00A06794">
        <w:rPr>
          <w:rFonts w:ascii="Times New Roman" w:hAnsi="Times New Roman"/>
          <w:sz w:val="26"/>
          <w:szCs w:val="26"/>
        </w:rPr>
        <w:t>убежища,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противорадиационные укрытия, а также иные объекты, предназначенные для обеспечения проведения мероприятий по гражданской обороне.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878E7">
        <w:rPr>
          <w:rFonts w:ascii="Times New Roman" w:hAnsi="Times New Roman"/>
          <w:sz w:val="26"/>
          <w:szCs w:val="26"/>
        </w:rPr>
        <w:t xml:space="preserve">ротиворадиационные укрытия </w:t>
      </w:r>
      <w:r w:rsidRPr="00A06794">
        <w:rPr>
          <w:rFonts w:ascii="Times New Roman" w:hAnsi="Times New Roman"/>
          <w:sz w:val="26"/>
          <w:szCs w:val="26"/>
        </w:rPr>
        <w:t>и убежища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создаются для защиты: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- работников наибольшей работающей смены (далее </w:t>
      </w:r>
      <w:r>
        <w:rPr>
          <w:rFonts w:ascii="Times New Roman" w:hAnsi="Times New Roman"/>
          <w:sz w:val="26"/>
          <w:szCs w:val="26"/>
        </w:rPr>
        <w:t>–</w:t>
      </w:r>
      <w:r w:rsidRPr="00B878E7">
        <w:rPr>
          <w:rFonts w:ascii="Times New Roman" w:hAnsi="Times New Roman"/>
          <w:sz w:val="26"/>
          <w:szCs w:val="26"/>
        </w:rPr>
        <w:t xml:space="preserve"> НРС) </w:t>
      </w:r>
      <w:r>
        <w:rPr>
          <w:rFonts w:ascii="Times New Roman" w:hAnsi="Times New Roman"/>
          <w:sz w:val="26"/>
          <w:szCs w:val="26"/>
        </w:rPr>
        <w:t>организаций</w:t>
      </w:r>
      <w:r w:rsidRPr="00B878E7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7E7A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</w:t>
      </w:r>
      <w:r w:rsidRPr="00155305">
        <w:rPr>
          <w:rFonts w:ascii="Times New Roman" w:hAnsi="Times New Roman"/>
          <w:sz w:val="26"/>
          <w:szCs w:val="26"/>
        </w:rPr>
        <w:t>расположенных в зонах возможных сильных разрушений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и продолжающих свою деятельность в период мобилизации и военное время, а также работников работающей смены дежурного и линейного персонала </w:t>
      </w:r>
      <w:r>
        <w:rPr>
          <w:rFonts w:ascii="Times New Roman" w:hAnsi="Times New Roman"/>
          <w:sz w:val="26"/>
          <w:szCs w:val="26"/>
        </w:rPr>
        <w:t>организаций, предприятий, учреждений</w:t>
      </w:r>
      <w:r w:rsidRPr="00B878E7">
        <w:rPr>
          <w:rFonts w:ascii="Times New Roman" w:hAnsi="Times New Roman"/>
          <w:sz w:val="26"/>
          <w:szCs w:val="26"/>
        </w:rPr>
        <w:t>, обеспечивающих жизнедеятельность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7E7A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;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- нетранспортабельных больных, находящихся в учреждениях здравоохранения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7E7A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расположенных в зонах возможных сильных разрушений, а также обслуживающего их медицинского персонала.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</w:t>
      </w:r>
      <w:r w:rsidRPr="000214A5">
        <w:rPr>
          <w:rFonts w:ascii="Times New Roman" w:hAnsi="Times New Roman"/>
          <w:sz w:val="26"/>
          <w:szCs w:val="26"/>
        </w:rPr>
        <w:t>аботник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B878E7">
        <w:rPr>
          <w:rFonts w:ascii="Times New Roman" w:hAnsi="Times New Roman"/>
          <w:sz w:val="26"/>
          <w:szCs w:val="26"/>
        </w:rPr>
        <w:t xml:space="preserve">НРС </w:t>
      </w:r>
      <w:r>
        <w:rPr>
          <w:rFonts w:ascii="Times New Roman" w:hAnsi="Times New Roman"/>
          <w:sz w:val="26"/>
          <w:szCs w:val="26"/>
        </w:rPr>
        <w:t>организаций</w:t>
      </w:r>
      <w:r w:rsidRPr="00914727">
        <w:t xml:space="preserve"> </w:t>
      </w:r>
      <w:r w:rsidRPr="00914727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14727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продолжающих работу в военное время, не обеспеченных защитными сооружениями гражданской обороны, укрываются в типовых быстро возводимых убежищах и простейших укрытиях на рабочих местах.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Экстренное укрытие гражданского населения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предусматривается в приспосабливаемых подвальных помещениях, отдельно стоящих полузаглубленных складах и хранилищах, цокольных этажах зданий и сооружений малой этажности.</w:t>
      </w:r>
    </w:p>
    <w:p w:rsidR="00877B44" w:rsidRPr="00B57AF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F7"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3165D">
        <w:rPr>
          <w:rFonts w:ascii="Times New Roman" w:hAnsi="Times New Roman"/>
          <w:sz w:val="26"/>
          <w:szCs w:val="26"/>
        </w:rPr>
        <w:t>предприяти</w:t>
      </w:r>
      <w:r>
        <w:rPr>
          <w:rFonts w:ascii="Times New Roman" w:hAnsi="Times New Roman"/>
          <w:sz w:val="26"/>
          <w:szCs w:val="26"/>
        </w:rPr>
        <w:t>я</w:t>
      </w:r>
      <w:r w:rsidRPr="0083165D">
        <w:rPr>
          <w:rFonts w:ascii="Times New Roman" w:hAnsi="Times New Roman"/>
          <w:sz w:val="26"/>
          <w:szCs w:val="26"/>
        </w:rPr>
        <w:t>, учреждени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B57AF7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B57AF7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57AF7">
        <w:rPr>
          <w:rFonts w:ascii="Times New Roman" w:hAnsi="Times New Roman"/>
          <w:sz w:val="26"/>
          <w:szCs w:val="26"/>
        </w:rPr>
        <w:t xml:space="preserve">, </w:t>
      </w:r>
      <w:r w:rsidRPr="00B878E7">
        <w:rPr>
          <w:rFonts w:ascii="Times New Roman" w:hAnsi="Times New Roman"/>
          <w:sz w:val="26"/>
          <w:szCs w:val="26"/>
        </w:rPr>
        <w:t>продолжающи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 xml:space="preserve"> работу в военное время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B57AF7">
        <w:rPr>
          <w:rFonts w:ascii="Times New Roman" w:hAnsi="Times New Roman"/>
          <w:sz w:val="26"/>
          <w:szCs w:val="26"/>
        </w:rPr>
        <w:t xml:space="preserve">не имеющие убежищ, противорадиационных укрытий для защиты работников НРС, в установленном порядке разрабатывают графики строительства быстро возводимых укрытий в мобилизационный период и при угрозе возникновения чрезвычайных ситуаций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B57AF7">
        <w:rPr>
          <w:rFonts w:ascii="Times New Roman" w:hAnsi="Times New Roman"/>
          <w:sz w:val="26"/>
          <w:szCs w:val="26"/>
        </w:rPr>
        <w:t>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Помещения защитных сооружений гражданской обороны в мирное время могут использоваться для хозяйственных, культурных и бытовых нужд при выполнении обязательных требований действующих нормативных документов.</w:t>
      </w:r>
    </w:p>
    <w:p w:rsidR="00877B44" w:rsidRPr="00155305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5305">
        <w:rPr>
          <w:rFonts w:ascii="Times New Roman" w:hAnsi="Times New Roman"/>
          <w:sz w:val="26"/>
          <w:szCs w:val="26"/>
        </w:rPr>
        <w:t xml:space="preserve">В случае необходимости для проведения санитарной обработки населения города </w:t>
      </w:r>
      <w:proofErr w:type="spellStart"/>
      <w:r w:rsidRPr="00155305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5305">
        <w:rPr>
          <w:rFonts w:ascii="Times New Roman" w:hAnsi="Times New Roman"/>
          <w:sz w:val="26"/>
          <w:szCs w:val="26"/>
        </w:rPr>
        <w:t xml:space="preserve"> на базе существующих предприятий спортивно-оздоровительного комплекса развертываются пункты санитарной обработки населения и станции специальной обработки одежды, а для специальной обработки автотранспортной техники на базе транспортных предприятий города </w:t>
      </w:r>
      <w:proofErr w:type="spellStart"/>
      <w:r w:rsidRPr="00155305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5305">
        <w:rPr>
          <w:rFonts w:ascii="Times New Roman" w:hAnsi="Times New Roman"/>
          <w:sz w:val="26"/>
          <w:szCs w:val="26"/>
        </w:rPr>
        <w:t xml:space="preserve"> развертывается станция специальной обработки техники.</w:t>
      </w:r>
    </w:p>
    <w:p w:rsidR="00877B44" w:rsidRPr="00155305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5305">
        <w:rPr>
          <w:rFonts w:ascii="Times New Roman" w:hAnsi="Times New Roman"/>
          <w:sz w:val="26"/>
          <w:szCs w:val="26"/>
        </w:rPr>
        <w:t xml:space="preserve">Порядок создания, оснащения и практического применения указанных формирований </w:t>
      </w:r>
      <w:r>
        <w:rPr>
          <w:rFonts w:ascii="Times New Roman" w:hAnsi="Times New Roman"/>
          <w:sz w:val="26"/>
          <w:szCs w:val="26"/>
        </w:rPr>
        <w:t>в</w:t>
      </w:r>
      <w:r w:rsidRPr="00155305">
        <w:rPr>
          <w:rFonts w:ascii="Times New Roman" w:hAnsi="Times New Roman"/>
          <w:sz w:val="26"/>
          <w:szCs w:val="26"/>
        </w:rPr>
        <w:t xml:space="preserve"> военное время определяется </w:t>
      </w:r>
      <w:r>
        <w:rPr>
          <w:rFonts w:ascii="Times New Roman" w:hAnsi="Times New Roman"/>
          <w:sz w:val="26"/>
          <w:szCs w:val="26"/>
        </w:rPr>
        <w:t>решением Суженого заседания</w:t>
      </w:r>
      <w:r w:rsidRPr="00155305">
        <w:rPr>
          <w:rFonts w:ascii="Times New Roman" w:hAnsi="Times New Roman"/>
          <w:sz w:val="26"/>
          <w:szCs w:val="26"/>
        </w:rPr>
        <w:t xml:space="preserve"> Администрации города </w:t>
      </w:r>
      <w:proofErr w:type="spellStart"/>
      <w:r w:rsidRPr="00155305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5305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</w:t>
      </w:r>
      <w:r w:rsidRPr="00B878E7">
        <w:rPr>
          <w:rFonts w:ascii="Times New Roman" w:hAnsi="Times New Roman"/>
          <w:sz w:val="26"/>
          <w:szCs w:val="26"/>
        </w:rPr>
        <w:t xml:space="preserve">. Для всестороннего обеспечения </w:t>
      </w:r>
      <w:proofErr w:type="spellStart"/>
      <w:r w:rsidRPr="008C4D8A">
        <w:rPr>
          <w:rFonts w:ascii="Times New Roman" w:hAnsi="Times New Roman"/>
          <w:sz w:val="26"/>
          <w:szCs w:val="26"/>
        </w:rPr>
        <w:t>АСиДНР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 создаются и поддерживаются в состоянии постоянной готовности к использованию по предназначению запасы материально-технических, продовольственных, медицинских и иных средств.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Порядок создания, использования и восполнения резервов материальных ресурсов определяется </w:t>
      </w:r>
      <w:r>
        <w:rPr>
          <w:rFonts w:ascii="Times New Roman" w:hAnsi="Times New Roman"/>
          <w:sz w:val="26"/>
          <w:szCs w:val="26"/>
        </w:rPr>
        <w:t>п</w:t>
      </w:r>
      <w:r w:rsidRPr="00B878E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становление</w:t>
      </w:r>
      <w:r w:rsidRPr="00B878E7">
        <w:rPr>
          <w:rFonts w:ascii="Times New Roman" w:hAnsi="Times New Roman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B878E7">
        <w:rPr>
          <w:rFonts w:ascii="Times New Roman" w:hAnsi="Times New Roman"/>
          <w:sz w:val="26"/>
          <w:szCs w:val="26"/>
        </w:rPr>
        <w:t xml:space="preserve"> города.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При определении номенклатуры и объемов запасов в целях решения задач в области гражданской обороны учитываются имеющиеся материальные ресурсы, накопленные для ликвидации чрезвычайных ситуаций природного и техногенного характера.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2D6E25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 xml:space="preserve"> П</w:t>
      </w:r>
      <w:r w:rsidRPr="00C11D21">
        <w:rPr>
          <w:rFonts w:ascii="Times New Roman" w:hAnsi="Times New Roman"/>
          <w:b/>
          <w:sz w:val="26"/>
          <w:szCs w:val="26"/>
        </w:rPr>
        <w:t>одготовк</w:t>
      </w:r>
      <w:r>
        <w:rPr>
          <w:rFonts w:ascii="Times New Roman" w:hAnsi="Times New Roman"/>
          <w:b/>
          <w:sz w:val="26"/>
          <w:szCs w:val="26"/>
        </w:rPr>
        <w:t>а</w:t>
      </w:r>
      <w:r w:rsidRPr="00C11D21">
        <w:rPr>
          <w:rFonts w:ascii="Times New Roman" w:hAnsi="Times New Roman"/>
          <w:b/>
          <w:sz w:val="26"/>
          <w:szCs w:val="26"/>
        </w:rPr>
        <w:t xml:space="preserve"> к ведению и ведени</w:t>
      </w:r>
      <w:r>
        <w:rPr>
          <w:rFonts w:ascii="Times New Roman" w:hAnsi="Times New Roman"/>
          <w:b/>
          <w:sz w:val="26"/>
          <w:szCs w:val="26"/>
        </w:rPr>
        <w:t>е</w:t>
      </w:r>
      <w:r w:rsidRPr="00C11D21">
        <w:rPr>
          <w:rFonts w:ascii="Times New Roman" w:hAnsi="Times New Roman"/>
          <w:b/>
          <w:sz w:val="26"/>
          <w:szCs w:val="26"/>
        </w:rPr>
        <w:t xml:space="preserve"> гражданской обороны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1.</w:t>
      </w:r>
      <w:r w:rsidRPr="005E3A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E3AA9">
        <w:rPr>
          <w:rFonts w:ascii="Times New Roman" w:hAnsi="Times New Roman"/>
          <w:sz w:val="26"/>
          <w:szCs w:val="26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годовых планов, </w:t>
      </w:r>
      <w:r w:rsidRPr="005E3AA9">
        <w:rPr>
          <w:rFonts w:ascii="Times New Roman" w:hAnsi="Times New Roman"/>
          <w:sz w:val="26"/>
          <w:szCs w:val="26"/>
        </w:rPr>
        <w:lastRenderedPageBreak/>
        <w:t>предусматривающих основные мероприятия по вопросам гражданской обороны, предупреждения и ликвидации чрезвычайных</w:t>
      </w:r>
      <w:proofErr w:type="gramEnd"/>
      <w:r w:rsidRPr="005E3AA9">
        <w:rPr>
          <w:rFonts w:ascii="Times New Roman" w:hAnsi="Times New Roman"/>
          <w:sz w:val="26"/>
          <w:szCs w:val="26"/>
        </w:rPr>
        <w:t xml:space="preserve"> ситуаций (далее –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 xml:space="preserve">лан </w:t>
      </w:r>
      <w:r>
        <w:rPr>
          <w:rFonts w:ascii="Times New Roman" w:hAnsi="Times New Roman"/>
          <w:sz w:val="26"/>
          <w:szCs w:val="26"/>
        </w:rPr>
        <w:t>ОМ</w:t>
      </w:r>
      <w:r w:rsidRPr="005E3AA9">
        <w:rPr>
          <w:rFonts w:ascii="Times New Roman" w:hAnsi="Times New Roman"/>
          <w:sz w:val="26"/>
          <w:szCs w:val="26"/>
        </w:rPr>
        <w:t xml:space="preserve">) города 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, которые разрабатываются отделом по делам гражданской обороны и чрезвычайным ситуациям Администрации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, согласовываются с Главным управлением МЧС России по Ханты-Мансийскому автономному округу – </w:t>
      </w:r>
      <w:proofErr w:type="spellStart"/>
      <w:r w:rsidRPr="005E3AA9">
        <w:rPr>
          <w:rFonts w:ascii="Times New Roman" w:hAnsi="Times New Roman"/>
          <w:sz w:val="26"/>
          <w:szCs w:val="26"/>
        </w:rPr>
        <w:t>Югре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(далее – ГУ МЧС России по ХМАО – </w:t>
      </w:r>
      <w:proofErr w:type="spellStart"/>
      <w:r w:rsidRPr="005E3AA9">
        <w:rPr>
          <w:rFonts w:ascii="Times New Roman" w:hAnsi="Times New Roman"/>
          <w:sz w:val="26"/>
          <w:szCs w:val="26"/>
        </w:rPr>
        <w:t>Югре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) и утверждаются главой Администрации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результате применения современных средств поражения, а также в результате возможных и чрезвычайных ситуаций.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 xml:space="preserve">лана </w:t>
      </w:r>
      <w:r>
        <w:rPr>
          <w:rFonts w:ascii="Times New Roman" w:hAnsi="Times New Roman"/>
          <w:sz w:val="26"/>
          <w:szCs w:val="26"/>
        </w:rPr>
        <w:t>ОМ</w:t>
      </w:r>
      <w:r w:rsidRPr="005E3AA9">
        <w:rPr>
          <w:rFonts w:ascii="Times New Roman" w:hAnsi="Times New Roman"/>
          <w:sz w:val="26"/>
          <w:szCs w:val="26"/>
        </w:rPr>
        <w:t xml:space="preserve"> должны иметь четкую формулировку, предусматривать конкретные сроки выполнения (число, месяц) и ответственных исполнителей.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Ответственный исполнитель организует выполнение планового мероприятия, координирует работу соисполнителей и готовит обобщённые итоговые документы о результатах выполнения для представления в ГУ МЧС России по ХМАО – </w:t>
      </w:r>
      <w:proofErr w:type="spellStart"/>
      <w:r w:rsidRPr="005E3AA9">
        <w:rPr>
          <w:rFonts w:ascii="Times New Roman" w:hAnsi="Times New Roman"/>
          <w:sz w:val="26"/>
          <w:szCs w:val="26"/>
        </w:rPr>
        <w:t>Югре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Порядок и сроки представления итоговых документов о выполнении  мероприятий плана основных мероприятий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определяются в соответствии с утвержденными табелем срочных донесений и формами докладов по гражданской обороне, введенными в действие ГУ МЧС России по ХМАО – </w:t>
      </w:r>
      <w:proofErr w:type="spellStart"/>
      <w:r w:rsidRPr="005E3AA9">
        <w:rPr>
          <w:rFonts w:ascii="Times New Roman" w:hAnsi="Times New Roman"/>
          <w:sz w:val="26"/>
          <w:szCs w:val="26"/>
        </w:rPr>
        <w:t>Югре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Pr="005E3AA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E3AA9">
        <w:rPr>
          <w:rFonts w:ascii="Times New Roman" w:hAnsi="Times New Roman"/>
          <w:sz w:val="26"/>
          <w:szCs w:val="26"/>
        </w:rPr>
        <w:t xml:space="preserve">Ведение гражданской обороны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заключается в выполнении мероприятий по защите работающего персонала организаций, населения, материальных и культурных ценностей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</w:t>
      </w:r>
      <w:r>
        <w:rPr>
          <w:rFonts w:ascii="Times New Roman" w:hAnsi="Times New Roman"/>
          <w:sz w:val="26"/>
          <w:szCs w:val="26"/>
        </w:rPr>
        <w:t>а ГО</w:t>
      </w:r>
      <w:r w:rsidRPr="005E3AA9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  <w:proofErr w:type="gramEnd"/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 ГО</w:t>
      </w:r>
      <w:r w:rsidRPr="005E3AA9">
        <w:rPr>
          <w:rFonts w:ascii="Times New Roman" w:hAnsi="Times New Roman"/>
          <w:sz w:val="26"/>
          <w:szCs w:val="26"/>
        </w:rPr>
        <w:t xml:space="preserve"> определяет объем, организацию, порядок, способы и сроки выполнения мероприятий по приведению гражданской обороны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установленные степени готовности при переводе её с мирного на военное время, в ходе её ведения, а также при возникновении чрезвычайных ситуаций природного и техногенного характера.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Порядок разработки, согласования и утверждения Плана</w:t>
      </w:r>
      <w:r>
        <w:rPr>
          <w:rFonts w:ascii="Times New Roman" w:hAnsi="Times New Roman"/>
          <w:sz w:val="26"/>
          <w:szCs w:val="26"/>
        </w:rPr>
        <w:t xml:space="preserve"> ГО</w:t>
      </w:r>
      <w:r w:rsidRPr="005E3AA9">
        <w:rPr>
          <w:rFonts w:ascii="Times New Roman" w:hAnsi="Times New Roman"/>
          <w:sz w:val="26"/>
          <w:szCs w:val="26"/>
        </w:rPr>
        <w:t xml:space="preserve"> определяется ГУ МЧС России по ХМАО – </w:t>
      </w:r>
      <w:proofErr w:type="spellStart"/>
      <w:r w:rsidRPr="005E3AA9">
        <w:rPr>
          <w:rFonts w:ascii="Times New Roman" w:hAnsi="Times New Roman"/>
          <w:sz w:val="26"/>
          <w:szCs w:val="26"/>
        </w:rPr>
        <w:t>Югре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3AA9">
        <w:rPr>
          <w:rFonts w:ascii="Times New Roman" w:hAnsi="Times New Roman"/>
          <w:sz w:val="26"/>
          <w:szCs w:val="26"/>
        </w:rPr>
        <w:t xml:space="preserve">Ведение гражданской обороны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местностях, а также в мирное время при стихийных бедствиях, крупных авариях, катастрофах, ставящих под угрозу здоровье населения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и требующих проведения </w:t>
      </w:r>
      <w:proofErr w:type="spellStart"/>
      <w:r w:rsidRPr="005E3AA9">
        <w:rPr>
          <w:rFonts w:ascii="Times New Roman" w:hAnsi="Times New Roman"/>
          <w:sz w:val="26"/>
          <w:szCs w:val="26"/>
        </w:rPr>
        <w:t>АСиДНР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  <w:proofErr w:type="gramEnd"/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В этих условиях главой Администрации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вводится в действие План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на выполнение мероприятий по гражданской обороне в полном объеме или частично.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5E3AA9">
        <w:rPr>
          <w:rFonts w:ascii="Times New Roman" w:hAnsi="Times New Roman"/>
          <w:sz w:val="26"/>
          <w:szCs w:val="26"/>
        </w:rPr>
        <w:t xml:space="preserve">.3. При подготовке к ведению и ведении гражданской обороны на территории муниципального образования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руководствоваться следующими принципами: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подготовка к ведению гражданской обороны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осуществляется в рамках предоставленных действующим законодательством Российской Федерации полномочий;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планирование и ведение гражданской обороны осуществляется заблаговременно в мирное время, в объеме, позволяющем осуществить перевод гражданской обороны с мирного времени на военное время в установленные сроки;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планирование и подготовка к ведению гражданской обороны осуществляется в комплексной взаимосвязи с планирующими документами в области гражданской обороны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;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Администрации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08.08.2014 №1975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878E7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рганизационная структура гражданской обороны города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1254FE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254FE">
        <w:rPr>
          <w:noProof/>
          <w:lang w:eastAsia="ru-RU"/>
        </w:rPr>
        <w:pict>
          <v:group id="Группа 49" o:spid="_x0000_s1026" style="position:absolute;left:0;text-align:left;margin-left:54pt;margin-top:3.35pt;width:371.5pt;height:621pt;z-index:1" coordsize="62056,55302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left:4901;width:22919;height:7028;visibility:visible" strokeweight="2pt">
              <v:textbox style="mso-next-textbox:#Поле 2">
                <w:txbxContent>
                  <w:p w:rsidR="00877B44" w:rsidRPr="000074EE" w:rsidRDefault="00877B44" w:rsidP="009D04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074EE">
                      <w:rPr>
                        <w:rFonts w:ascii="Times New Roman" w:hAnsi="Times New Roman"/>
                      </w:rPr>
                      <w:t>Председатель Правительства РФ – руководитель гражданской обороны РФ</w:t>
                    </w:r>
                  </w:p>
                </w:txbxContent>
              </v:textbox>
            </v:shape>
            <v:shape id="Поле 3" o:spid="_x0000_s1028" type="#_x0000_t202" style="position:absolute;left:4828;top:7095;width:14763;height:2953;visibility:visible" strokeweight="2pt">
              <v:textbox style="mso-next-textbox:#Поле 3">
                <w:txbxContent>
                  <w:p w:rsidR="00877B44" w:rsidRPr="000074EE" w:rsidRDefault="00877B44" w:rsidP="009D0486">
                    <w:pPr>
                      <w:jc w:val="center"/>
                      <w:rPr>
                        <w:rFonts w:ascii="Times New Roman" w:hAnsi="Times New Roman"/>
                        <w:bCs/>
                      </w:rPr>
                    </w:pPr>
                    <w:r w:rsidRPr="000074EE">
                      <w:rPr>
                        <w:rFonts w:ascii="Times New Roman" w:hAnsi="Times New Roman"/>
                        <w:bCs/>
                      </w:rPr>
                      <w:t>МЧС России</w:t>
                    </w:r>
                  </w:p>
                </w:txbxContent>
              </v:textbox>
            </v:shape>
            <v:shape id="Поле 4" o:spid="_x0000_s1029" type="#_x0000_t202" style="position:absolute;left:31821;top:3072;width:24358;height:6001;visibility:visible" strokeweight="2pt">
              <v:textbox style="mso-next-textbox:#Поле 4">
                <w:txbxContent>
                  <w:p w:rsidR="00877B44" w:rsidRPr="000074EE" w:rsidRDefault="00877B44" w:rsidP="009D0486">
                    <w:pPr>
                      <w:ind w:left="-142" w:right="-103"/>
                      <w:jc w:val="center"/>
                      <w:rPr>
                        <w:rFonts w:ascii="Times New Roman" w:hAnsi="Times New Roman"/>
                      </w:rPr>
                    </w:pPr>
                    <w:r w:rsidRPr="000074EE">
                      <w:rPr>
                        <w:rFonts w:ascii="Times New Roman" w:hAnsi="Times New Roman"/>
                      </w:rPr>
                      <w:t xml:space="preserve">Председатель Правительства         </w:t>
                    </w:r>
                    <w:proofErr w:type="spellStart"/>
                    <w:r w:rsidRPr="000074EE">
                      <w:rPr>
                        <w:rFonts w:ascii="Times New Roman" w:hAnsi="Times New Roman"/>
                      </w:rPr>
                      <w:t>ХМАО-Югры</w:t>
                    </w:r>
                    <w:proofErr w:type="spellEnd"/>
                    <w:r w:rsidRPr="000074EE">
                      <w:rPr>
                        <w:rFonts w:ascii="Times New Roman" w:hAnsi="Times New Roman"/>
                      </w:rPr>
                      <w:t xml:space="preserve"> – руководитель гражданской обороны </w:t>
                    </w:r>
                    <w:proofErr w:type="spellStart"/>
                    <w:r w:rsidRPr="000074EE">
                      <w:rPr>
                        <w:rFonts w:ascii="Times New Roman" w:hAnsi="Times New Roman"/>
                      </w:rPr>
                      <w:t>ХМАО-Югры</w:t>
                    </w:r>
                    <w:proofErr w:type="spellEnd"/>
                  </w:p>
                </w:txbxContent>
              </v:textbox>
            </v:shape>
            <v:line id="Прямая соединительная линия 53" o:spid="_x0000_s1030" style="position:absolute;visibility:visible" from="27944,4901" to="31830,4901" o:connectortype="straight" strokeweight="2pt">
              <v:shadow on="t" color="black" opacity="24903f" origin=",.5" offset="0,.55556mm"/>
            </v:line>
            <v:shape id="Поле 6" o:spid="_x0000_s1031" type="#_x0000_t202" style="position:absolute;left:38843;top:9144;width:17336;height:4572;visibility:visible" strokeweight="2pt">
              <v:textbox style="mso-next-textbox:#Поле 6">
                <w:txbxContent>
                  <w:p w:rsidR="00877B44" w:rsidRPr="000074EE" w:rsidRDefault="00877B44" w:rsidP="009D0486">
                    <w:pPr>
                      <w:ind w:left="-142" w:right="-94"/>
                      <w:jc w:val="center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 w:rsidRPr="000074EE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Главное управление МЧС России по </w:t>
                    </w:r>
                    <w:proofErr w:type="spellStart"/>
                    <w:r w:rsidRPr="000074EE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ХМАО-Югре</w:t>
                    </w:r>
                    <w:proofErr w:type="spellEnd"/>
                  </w:p>
                </w:txbxContent>
              </v:textbox>
            </v:shape>
            <v:shape id="Поле 7" o:spid="_x0000_s1032" type="#_x0000_t202" style="position:absolute;left:9436;top:13167;width:27051;height:4762;visibility:visible" strokeweight="2pt">
              <v:textbox style="mso-next-textbox:#Поле 7">
                <w:txbxContent>
                  <w:p w:rsidR="00877B44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Глава Администрации</w:t>
                    </w:r>
                  </w:p>
                  <w:p w:rsidR="00877B44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города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Когалыма</w:t>
                    </w:r>
                    <w:proofErr w:type="spellEnd"/>
                  </w:p>
                </w:txbxContent>
              </v:textbox>
            </v:shape>
            <v:line id="Прямая соединительная линия 56" o:spid="_x0000_s1033" style="position:absolute;visibility:visible" from="34674,9144" to="34674,13239" o:connectortype="straight" strokeweight="2pt">
              <v:shadow on="t" color="black" opacity="24903f" origin=",.5" offset="0,.55556mm"/>
            </v:line>
            <v:shape id="Поле 10" o:spid="_x0000_s1034" type="#_x0000_t202" style="position:absolute;left:9436;top:17922;width:17717;height:4000;visibility:visible" strokeweight="2pt">
              <v:textbox style="mso-next-textbox:#Поле 10">
                <w:txbxContent>
                  <w:p w:rsidR="00877B44" w:rsidRPr="009762AF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762AF">
                      <w:rPr>
                        <w:rFonts w:ascii="Times New Roman" w:hAnsi="Times New Roman" w:cs="Times New Roman"/>
                      </w:rPr>
                      <w:t>Отдел по делам ГО и ЧС Администрации  города</w:t>
                    </w:r>
                  </w:p>
                  <w:p w:rsidR="00877B44" w:rsidRDefault="00877B44" w:rsidP="009D0486">
                    <w:pPr>
                      <w:pStyle w:val="a4"/>
                      <w:jc w:val="center"/>
                    </w:pPr>
                    <w:proofErr w:type="spellStart"/>
                    <w:r w:rsidRPr="009762AF">
                      <w:rPr>
                        <w:rFonts w:ascii="Times New Roman" w:hAnsi="Times New Roman" w:cs="Times New Roman"/>
                      </w:rPr>
                      <w:t>Когалыма</w:t>
                    </w:r>
                    <w:proofErr w:type="spellEnd"/>
                  </w:p>
                </w:txbxContent>
              </v:textbox>
            </v:shape>
            <v:shape id="Поле 11" o:spid="_x0000_s1035" type="#_x0000_t202" style="position:absolute;left:73;top:26919;width:13144;height:5620;visibility:visible" strokeweight="2pt">
              <v:textbox style="mso-next-textbox:#Поле 11">
                <w:txbxContent>
                  <w:p w:rsidR="00877B44" w:rsidRPr="000074EE" w:rsidRDefault="00877B44" w:rsidP="009D0486">
                    <w:pPr>
                      <w:jc w:val="center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0074EE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Взаимодейств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у</w:t>
                    </w:r>
                    <w:r w:rsidRPr="000074EE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ющие органы управления города</w:t>
                    </w:r>
                  </w:p>
                </w:txbxContent>
              </v:textbox>
            </v:shape>
            <v:shape id="Поле 12" o:spid="_x0000_s1036" type="#_x0000_t202" style="position:absolute;left:13972;top:26919;width:8483;height:7144;visibility:visible" strokeweight="2pt">
              <v:textbox style="mso-next-textbox:#Поле 12">
                <w:txbxContent>
                  <w:p w:rsidR="00877B44" w:rsidRPr="000074EE" w:rsidRDefault="00877B44" w:rsidP="009D0486">
                    <w:pPr>
                      <w:ind w:left="-142" w:right="-152"/>
                      <w:jc w:val="center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0074EE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Первый заместитель </w:t>
                    </w: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главы</w:t>
                    </w:r>
                    <w:r w:rsidRPr="000074EE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 Администрации города</w:t>
                    </w:r>
                  </w:p>
                </w:txbxContent>
              </v:textbox>
            </v:shape>
            <v:shape id="Поле 13" o:spid="_x0000_s1037" type="#_x0000_t202" style="position:absolute;left:23189;top:26919;width:9436;height:7093;visibility:visible" strokeweight="2pt">
              <v:textbox style="mso-next-textbox:#Поле 13">
                <w:txbxContent>
                  <w:p w:rsidR="00877B44" w:rsidRDefault="00877B44" w:rsidP="009D0486">
                    <w:pPr>
                      <w:ind w:left="-142" w:right="-198"/>
                      <w:jc w:val="center"/>
                      <w:rPr>
                        <w:b/>
                        <w:bCs/>
                      </w:rPr>
                    </w:pPr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Заместитель </w:t>
                    </w: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главы</w:t>
                    </w:r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Администра</w:t>
                    </w: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-</w:t>
                    </w:r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ции</w:t>
                    </w:r>
                    <w:proofErr w:type="spellEnd"/>
                    <w:proofErr w:type="gramEnd"/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города,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председа</w:t>
                    </w: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тель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ПЭК </w:t>
                    </w:r>
                  </w:p>
                </w:txbxContent>
              </v:textbox>
            </v:shape>
            <v:shape id="Поле 14" o:spid="_x0000_s1038" type="#_x0000_t202" style="position:absolute;left:42647;top:26993;width:8480;height:8337;visibility:visible" strokeweight="2pt">
              <v:textbox style="mso-next-textbox:#Поле 14">
                <w:txbxContent>
                  <w:p w:rsidR="00877B44" w:rsidRDefault="00877B44" w:rsidP="009D0486">
                    <w:pPr>
                      <w:ind w:left="-142" w:right="-109"/>
                      <w:jc w:val="center"/>
                      <w:rPr>
                        <w:b/>
                        <w:bCs/>
                      </w:rPr>
                    </w:pPr>
                    <w:r w:rsidRPr="000D346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Заместитель  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главы</w:t>
                    </w:r>
                    <w:r w:rsidRPr="000D346E">
                      <w:rPr>
                        <w:rFonts w:ascii="Times New Roman" w:hAnsi="Times New Roman"/>
                        <w:sz w:val="18"/>
                        <w:szCs w:val="18"/>
                      </w:rPr>
                      <w:t>Администрации</w:t>
                    </w:r>
                    <w:proofErr w:type="spellEnd"/>
                    <w:r w:rsidRPr="000D346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города, начальник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штаба ГО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города</w:t>
                    </w:r>
                  </w:p>
                </w:txbxContent>
              </v:textbox>
            </v:shape>
            <v:shape id="Поле 15" o:spid="_x0000_s1039" type="#_x0000_t202" style="position:absolute;left:33430;top:26919;width:8484;height:7239;visibility:visible" strokeweight="2pt">
              <v:textbox style="mso-next-textbox:#Поле 15">
                <w:txbxContent>
                  <w:p w:rsidR="00877B44" w:rsidRDefault="00877B44" w:rsidP="009D0486">
                    <w:pPr>
                      <w:ind w:left="-142" w:right="-169"/>
                      <w:jc w:val="center"/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</w:pPr>
                    <w:r w:rsidRPr="00601AD0">
                      <w:rPr>
                        <w:rStyle w:val="a6"/>
                        <w:rFonts w:ascii="Times New Roman" w:hAnsi="Times New Roman"/>
                        <w:b w:val="0"/>
                        <w:sz w:val="18"/>
                        <w:szCs w:val="18"/>
                      </w:rPr>
                      <w:t xml:space="preserve">Заместитель </w:t>
                    </w:r>
                    <w:r>
                      <w:rPr>
                        <w:rStyle w:val="a6"/>
                        <w:rFonts w:ascii="Times New Roman" w:hAnsi="Times New Roman"/>
                        <w:b w:val="0"/>
                        <w:sz w:val="18"/>
                        <w:szCs w:val="18"/>
                      </w:rPr>
                      <w:t>главы</w:t>
                    </w:r>
                    <w:r w:rsidRPr="00601AD0">
                      <w:rPr>
                        <w:rStyle w:val="a6"/>
                        <w:rFonts w:ascii="Times New Roman" w:hAnsi="Times New Roman"/>
                        <w:b w:val="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601AD0">
                      <w:rPr>
                        <w:rStyle w:val="a6"/>
                        <w:rFonts w:ascii="Times New Roman" w:hAnsi="Times New Roman"/>
                        <w:b w:val="0"/>
                        <w:sz w:val="18"/>
                        <w:szCs w:val="18"/>
                      </w:rPr>
                      <w:t>Адми-нистрации</w:t>
                    </w:r>
                    <w:proofErr w:type="spellEnd"/>
                    <w:proofErr w:type="gramEnd"/>
                    <w:r w:rsidRPr="00601AD0">
                      <w:rPr>
                        <w:rStyle w:val="a6"/>
                        <w:rFonts w:ascii="Times New Roman" w:hAnsi="Times New Roman"/>
                        <w:b w:val="0"/>
                        <w:sz w:val="18"/>
                        <w:szCs w:val="18"/>
                      </w:rPr>
                      <w:t xml:space="preserve"> города (по финансам   и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экономике)</w:t>
                    </w:r>
                  </w:p>
                  <w:p w:rsidR="00877B44" w:rsidRDefault="00877B44" w:rsidP="009D0486"/>
                </w:txbxContent>
              </v:textbox>
            </v:shape>
            <v:shape id="Поле 16" o:spid="_x0000_s1040" type="#_x0000_t202" style="position:absolute;left:52011;top:26919;width:9785;height:8478;visibility:visible" strokeweight="2pt">
              <v:textbox style="mso-next-textbox:#Поле 16">
                <w:txbxContent>
                  <w:p w:rsidR="00877B44" w:rsidRPr="002E031D" w:rsidRDefault="00877B44" w:rsidP="009D0486">
                    <w:pPr>
                      <w:ind w:left="-113" w:right="-113"/>
                      <w:jc w:val="center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Председатель комитета  по управлению </w:t>
                    </w:r>
                    <w:proofErr w:type="spellStart"/>
                    <w:proofErr w:type="gramStart"/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муниципаль</w:t>
                    </w: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-</w:t>
                    </w: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ным</w:t>
                    </w:r>
                    <w:proofErr w:type="spellEnd"/>
                    <w:proofErr w:type="gramEnd"/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 имуществом</w:t>
                    </w:r>
                  </w:p>
                </w:txbxContent>
              </v:textbox>
            </v:shape>
            <v:line id="Прямая соединительная линия 64" o:spid="_x0000_s1041" style="position:absolute;visibility:visible" from="7168,24871" to="56889,24871" o:connectortype="straight" strokeweight="2pt">
              <v:shadow on="t" color="black" opacity="24903f" origin=",.5" offset="0,.55556mm"/>
            </v:line>
            <v:line id="Прямая соединительная линия 65" o:spid="_x0000_s1042" style="position:absolute;visibility:visible" from="7242,24944" to="7242,26945" o:connectortype="straight" strokeweight="2pt">
              <v:shadow on="t" color="black" opacity="24903f" origin=",.5" offset="0,.55556mm"/>
            </v:line>
            <v:line id="Прямая соединительная линия 66" o:spid="_x0000_s1043" style="position:absolute;visibility:visible" from="33503,18068" to="33503,24926" o:connectortype="straight" strokeweight="2pt">
              <v:shadow on="t" color="black" opacity="24903f" origin=",.5" offset="0,.55556mm"/>
            </v:line>
            <v:line id="Прямая соединительная линия 67" o:spid="_x0000_s1044" style="position:absolute;visibility:visible" from="18361,24944" to="18361,26945" o:connectortype="straight" strokeweight="2pt">
              <v:shadow on="t" color="black" opacity="24903f" origin=",.5" offset="0,.55556mm"/>
            </v:line>
            <v:line id="Прямая соединительная линия 68" o:spid="_x0000_s1045" style="position:absolute;visibility:visible" from="27870,24944" to="27870,26945" o:connectortype="straight" strokeweight="2pt">
              <v:shadow on="t" color="black" opacity="24903f" origin=",.5" offset="0,.55556mm"/>
            </v:line>
            <v:line id="Прямая соединительная линия 69" o:spid="_x0000_s1046" style="position:absolute;visibility:visible" from="37746,25017" to="37746,27018" o:connectortype="straight" strokeweight="2pt">
              <v:shadow on="t" color="black" opacity="24903f" origin=",.5" offset="0,.55556mm"/>
            </v:line>
            <v:line id="Прямая соединительная линия 70" o:spid="_x0000_s1047" style="position:absolute;visibility:visible" from="46817,25017" to="46817,27018" o:connectortype="straight" strokeweight="2pt">
              <v:shadow on="t" color="black" opacity="24903f" origin=",.5" offset="0,.55556mm"/>
            </v:line>
            <v:line id="Прямая соединительная линия 71" o:spid="_x0000_s1048" style="position:absolute;visibility:visible" from="56912,24798" to="56912,26798" o:connectortype="straight" strokeweight="2pt">
              <v:shadow on="t" color="black" opacity="24903f" origin=",.5" offset="0,.55556mm"/>
            </v:line>
            <v:shape id="Поле 26" o:spid="_x0000_s1049" type="#_x0000_t202" style="position:absolute;left:52011;top:37307;width:10045;height:7144;visibility:visible" strokeweight="2pt">
              <v:textbox style="mso-next-textbox:#Поле 26">
                <w:txbxContent>
                  <w:p w:rsidR="00877B44" w:rsidRPr="00ED4845" w:rsidRDefault="00877B44" w:rsidP="009D0486">
                    <w:pPr>
                      <w:ind w:left="-113" w:right="-113"/>
                      <w:jc w:val="center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ED4845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Комитет по управлению </w:t>
                    </w:r>
                    <w:proofErr w:type="spellStart"/>
                    <w:proofErr w:type="gramStart"/>
                    <w:r w:rsidRPr="00ED4845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муниципаль</w:t>
                    </w: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-</w:t>
                    </w:r>
                    <w:r w:rsidRPr="00ED4845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ным</w:t>
                    </w:r>
                    <w:proofErr w:type="spellEnd"/>
                    <w:proofErr w:type="gramEnd"/>
                    <w:r w:rsidRPr="00ED4845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имуществом</w:t>
                    </w:r>
                  </w:p>
                </w:txbxContent>
              </v:textbox>
            </v:shape>
            <v:line id="Прямая соединительная линия 73" o:spid="_x0000_s1050" style="position:absolute;visibility:visible" from="57058,35405" to="57058,37405" o:connectortype="straight" strokeweight="2pt">
              <v:shadow on="t" color="black" opacity="24903f" origin=",.5" offset="0,.55556mm"/>
            </v:line>
            <v:shape id="Поле 28" o:spid="_x0000_s1051" type="#_x0000_t202" style="position:absolute;left:34674;top:37453;width:16459;height:17755;visibility:visible" strokeweight="2pt">
              <v:textbox style="mso-next-textbox:#Поле 28">
                <w:txbxContent>
                  <w:p w:rsidR="00877B44" w:rsidRPr="00ED4845" w:rsidRDefault="00877B44" w:rsidP="009D0486">
                    <w:pPr>
                      <w:pStyle w:val="a4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Спасательные службы ГО города:</w:t>
                    </w:r>
                  </w:p>
                  <w:p w:rsidR="00877B44" w:rsidRPr="00ED4845" w:rsidRDefault="00877B44" w:rsidP="009D0486">
                    <w:pPr>
                      <w:pStyle w:val="a4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Противопожарная.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О</w:t>
                    </w: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храны общественного порядка.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Медицинская.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Коммунально-техническая</w:t>
                    </w: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Инженерная.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Т</w:t>
                    </w: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орговли и питания.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О</w:t>
                    </w: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повещения и связи.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Авто</w:t>
                    </w: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т</w:t>
                    </w: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ранспортная.</w:t>
                    </w:r>
                  </w:p>
                  <w:p w:rsidR="00877B44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Наблюдения и лабораторного контроля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Защиты культурных ценностей</w:t>
                    </w:r>
                  </w:p>
                  <w:p w:rsidR="00877B44" w:rsidRDefault="00877B44" w:rsidP="009D0486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Поле 29" o:spid="_x0000_s1052" type="#_x0000_t202" style="position:absolute;left:23335;top:35405;width:9284;height:6572;visibility:visible" strokeweight="2pt">
              <v:textbox style="mso-next-textbox:#Поле 29">
                <w:txbxContent>
                  <w:p w:rsidR="00877B44" w:rsidRPr="002E031D" w:rsidRDefault="00877B44" w:rsidP="009D0486">
                    <w:pPr>
                      <w:ind w:left="-142" w:right="-135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Постоянная эвакуационная (</w:t>
                    </w:r>
                    <w:proofErr w:type="spellStart"/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эвакоприем</w:t>
                    </w:r>
                    <w: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-</w:t>
                    </w:r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ная</w:t>
                    </w:r>
                    <w:proofErr w:type="spellEnd"/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)  комиссия</w:t>
                    </w:r>
                  </w:p>
                </w:txbxContent>
              </v:textbox>
            </v:shape>
            <v:shape id="Поле 30" o:spid="_x0000_s1053" type="#_x0000_t202" style="position:absolute;left:23335;top:43452;width:9284;height:6572;visibility:visible" strokeweight="2pt">
              <v:textbox style="mso-next-textbox:#Поле 30">
                <w:txbxContent>
                  <w:p w:rsidR="00877B44" w:rsidRDefault="00877B44" w:rsidP="009D0486">
                    <w:pPr>
                      <w:ind w:left="-142" w:right="-151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 xml:space="preserve">Пункты </w:t>
                    </w:r>
                    <w:proofErr w:type="spellStart"/>
                    <w:proofErr w:type="gramStart"/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эвакуацион</w:t>
                    </w:r>
                    <w: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-</w:t>
                    </w:r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ного</w:t>
                    </w:r>
                    <w:proofErr w:type="spellEnd"/>
                    <w:proofErr w:type="gramEnd"/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 xml:space="preserve"> приема (</w:t>
                    </w:r>
                    <w:proofErr w:type="spellStart"/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эвакоприем</w:t>
                    </w:r>
                    <w: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-</w:t>
                    </w:r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ные</w:t>
                    </w:r>
                    <w:proofErr w:type="spellEnd"/>
                    <w: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 xml:space="preserve"> пункты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Поле 31" o:spid="_x0000_s1054" type="#_x0000_t202" style="position:absolute;left:23335;top:51499;width:9284;height:3803;visibility:visible" strokeweight="2pt">
              <v:textbox style="mso-next-textbox:#Поле 31">
                <w:txbxContent>
                  <w:p w:rsidR="00877B44" w:rsidRPr="00ED4845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Службы</w:t>
                    </w:r>
                  </w:p>
                  <w:p w:rsidR="00877B44" w:rsidRPr="00ED4845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города</w:t>
                    </w:r>
                  </w:p>
                </w:txbxContent>
              </v:textbox>
            </v:shape>
            <v:shape id="Поле 32" o:spid="_x0000_s1055" type="#_x0000_t202" style="position:absolute;left:14045;top:42647;width:8483;height:4261;visibility:visible" strokeweight="2pt">
              <v:textbox style="mso-next-textbox:#Поле 32">
                <w:txbxContent>
                  <w:p w:rsidR="00877B44" w:rsidRPr="002E031D" w:rsidRDefault="00877B44" w:rsidP="009D0486">
                    <w:pPr>
                      <w:ind w:left="-142" w:right="-169"/>
                      <w:jc w:val="center"/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Организации города</w:t>
                    </w:r>
                  </w:p>
                </w:txbxContent>
              </v:textbox>
            </v:shape>
            <v:shape id="Поле 33" o:spid="_x0000_s1056" type="#_x0000_t202" style="position:absolute;left:13972;top:48719;width:8483;height:6578;visibility:visible" strokeweight="2pt">
              <v:textbox style="mso-next-textbox:#Поле 33">
                <w:txbxContent>
                  <w:p w:rsidR="00877B44" w:rsidRPr="002E031D" w:rsidRDefault="00877B44" w:rsidP="009D0486">
                    <w:pPr>
                      <w:ind w:left="-142" w:right="-121"/>
                      <w:jc w:val="center"/>
                      <w:rPr>
                        <w:rFonts w:ascii="Times New Roman" w:hAnsi="Times New Roman"/>
                        <w:bCs/>
                        <w:sz w:val="17"/>
                        <w:szCs w:val="17"/>
                      </w:rPr>
                    </w:pPr>
                    <w:r w:rsidRPr="002E031D">
                      <w:rPr>
                        <w:rFonts w:ascii="Times New Roman" w:hAnsi="Times New Roman"/>
                        <w:bCs/>
                        <w:sz w:val="17"/>
                        <w:szCs w:val="17"/>
                      </w:rPr>
                      <w:t xml:space="preserve">Нештатные </w:t>
                    </w:r>
                    <w:proofErr w:type="spellStart"/>
                    <w:proofErr w:type="gramStart"/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формирова</w:t>
                    </w:r>
                    <w: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-</w:t>
                    </w:r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ния</w:t>
                    </w:r>
                    <w:proofErr w:type="spellEnd"/>
                    <w:proofErr w:type="gramEnd"/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 xml:space="preserve"> организаций  города</w:t>
                    </w:r>
                  </w:p>
                </w:txbxContent>
              </v:textbox>
            </v:shape>
            <v:shape id="Поле 34" o:spid="_x0000_s1057" type="#_x0000_t202" style="position:absolute;left:73;top:35332;width:13144;height:4331;visibility:visible" strokeweight="2pt">
              <v:textbox style="mso-next-textbox:#Поле 34">
                <w:txbxContent>
                  <w:p w:rsidR="00877B44" w:rsidRPr="002E031D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2E031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Спец. сектор</w:t>
                    </w:r>
                  </w:p>
                  <w:p w:rsidR="00877B44" w:rsidRPr="002E031D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2E031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Администрации города</w:t>
                    </w:r>
                  </w:p>
                </w:txbxContent>
              </v:textbox>
            </v:shape>
            <v:shape id="Поле 35" o:spid="_x0000_s1058" type="#_x0000_t202" style="position:absolute;top:41404;width:13144;height:13893;visibility:visible" strokeweight="2pt">
              <v:textbox style="mso-next-textbox:#Поле 35">
                <w:txbxContent>
                  <w:p w:rsidR="00877B44" w:rsidRPr="002E031D" w:rsidRDefault="00877B44" w:rsidP="009D0486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Отдел военного комиссариата </w:t>
                    </w:r>
                    <w:proofErr w:type="spellStart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ХМАО-Югры</w:t>
                    </w:r>
                    <w:proofErr w:type="spellEnd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 по городу </w:t>
                    </w:r>
                    <w:proofErr w:type="spellStart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Когалыму</w:t>
                    </w:r>
                    <w:proofErr w:type="spellEnd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. </w:t>
                    </w:r>
                  </w:p>
                  <w:p w:rsidR="00877B44" w:rsidRPr="002E031D" w:rsidRDefault="00877B44" w:rsidP="009D0486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Прокуратура города </w:t>
                    </w:r>
                    <w:proofErr w:type="spellStart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Когалыма</w:t>
                    </w:r>
                    <w:proofErr w:type="spellEnd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.</w:t>
                    </w:r>
                  </w:p>
                  <w:p w:rsidR="00877B44" w:rsidRPr="002E031D" w:rsidRDefault="00877B44" w:rsidP="009D0486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ОМВД по городу </w:t>
                    </w:r>
                    <w:proofErr w:type="spellStart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Когалым</w:t>
                    </w:r>
                    <w:proofErr w:type="spellEnd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</v:shape>
            <v:line id="Прямая соединительная линия 82" o:spid="_x0000_s1059" style="position:absolute;visibility:visible" from="7388,32552" to="7388,35391" o:connectortype="straight" strokeweight="2pt">
              <v:shadow on="t" color="black" opacity="24903f" origin=",.5" offset="0,.55556mm"/>
            </v:line>
            <v:line id="Прямая соединительная линия 83" o:spid="_x0000_s1060" style="position:absolute;visibility:visible" from="7388,39794" to="7388,41401" o:connectortype="straight" strokeweight="2pt">
              <v:shadow on="t" color="black" opacity="24903f" origin=",.5" offset="0,.55556mm"/>
            </v:line>
            <v:line id="Прямая соединительная линия 84" o:spid="_x0000_s1061" style="position:absolute;visibility:visible" from="18288,46963" to="18288,48570" o:connectortype="straight" strokeweight="2pt">
              <v:shadow on="t" color="black" opacity="24903f" origin=",.5" offset="0,.55556mm"/>
            </v:line>
            <v:line id="Прямая соединительная линия 85" o:spid="_x0000_s1062" style="position:absolute;flip:x;visibility:visible" from="28017,34161" to="28017,35332" o:connectortype="straight" strokeweight="2pt">
              <v:shadow on="t" color="black" opacity="24903f" origin=",.5" offset="0,.55556mm"/>
            </v:line>
            <v:line id="Прямая соединительная линия 86" o:spid="_x0000_s1063" style="position:absolute;visibility:visible" from="28090,42062" to="28090,43446" o:connectortype="straight" strokeweight="2pt">
              <v:shadow on="t" color="black" opacity="24903f" origin=",.5" offset="0,.55556mm"/>
            </v:line>
            <v:line id="Прямая соединительная линия 87" o:spid="_x0000_s1064" style="position:absolute;visibility:visible" from="28090,49889" to="28090,51496" o:connectortype="straight" strokeweight="2pt">
              <v:shadow on="t" color="black" opacity="24903f" origin=",.5" offset="0,.55556mm"/>
            </v:line>
            <v:line id="Прямая соединительная линия 88" o:spid="_x0000_s1065" style="position:absolute;visibility:visible" from="46670,35405" to="46670,37539" o:connectortype="straight" strokeweight="2pt">
              <v:shadow on="t" color="black" opacity="24903f" origin=",.5" offset="0,.55556mm"/>
            </v:line>
            <v:shape id="Поле 45" o:spid="_x0000_s1066" type="#_x0000_t202" style="position:absolute;left:14045;top:35405;width:8483;height:5620;visibility:visible" strokeweight="2pt">
              <v:textbox style="mso-next-textbox:#Поле 45">
                <w:txbxContent>
                  <w:p w:rsidR="00877B44" w:rsidRPr="002E031D" w:rsidRDefault="00877B44" w:rsidP="009D0486">
                    <w:pPr>
                      <w:ind w:left="-142"/>
                      <w:jc w:val="center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Комиссия по ПУФ города</w:t>
                    </w:r>
                  </w:p>
                </w:txbxContent>
              </v:textbox>
            </v:shape>
            <v:line id="Прямая соединительная линия 90" o:spid="_x0000_s1067" style="position:absolute;visibility:visible" from="18361,41038" to="18364,42644" o:connectortype="straight" strokeweight="2pt">
              <v:shadow on="t" color="black" opacity="24903f" origin=",.5" offset="0,.55556mm"/>
            </v:line>
            <v:line id="Прямая соединительная линия 91" o:spid="_x0000_s1068" style="position:absolute;visibility:visible" from="18288,34161" to="18288,35330" o:connectortype="straight" strokeweight="2pt">
              <v:shadow on="t" color="black" opacity="24903f" origin=",.5" offset="0,.55556mm"/>
            </v:line>
          </v:group>
        </w:pic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Pr="009D0486" w:rsidRDefault="00877B44" w:rsidP="004F4364">
      <w:pPr>
        <w:autoSpaceDE w:val="0"/>
        <w:autoSpaceDN w:val="0"/>
        <w:adjustRightInd w:val="0"/>
        <w:spacing w:after="0" w:line="240" w:lineRule="auto"/>
        <w:jc w:val="both"/>
      </w:pPr>
    </w:p>
    <w:sectPr w:rsidR="00877B44" w:rsidRPr="009D0486" w:rsidSect="004F436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E"/>
    <w:multiLevelType w:val="hybridMultilevel"/>
    <w:tmpl w:val="232E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03B"/>
    <w:multiLevelType w:val="hybridMultilevel"/>
    <w:tmpl w:val="22C2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36"/>
    <w:rsid w:val="00001369"/>
    <w:rsid w:val="000074EE"/>
    <w:rsid w:val="00010C95"/>
    <w:rsid w:val="000120AE"/>
    <w:rsid w:val="00012633"/>
    <w:rsid w:val="000202AC"/>
    <w:rsid w:val="000214A5"/>
    <w:rsid w:val="000222D5"/>
    <w:rsid w:val="00025335"/>
    <w:rsid w:val="00025B4B"/>
    <w:rsid w:val="00026CB7"/>
    <w:rsid w:val="0003158B"/>
    <w:rsid w:val="000327D1"/>
    <w:rsid w:val="00033E07"/>
    <w:rsid w:val="000362F5"/>
    <w:rsid w:val="00040BAC"/>
    <w:rsid w:val="00045028"/>
    <w:rsid w:val="000525CA"/>
    <w:rsid w:val="00054A5F"/>
    <w:rsid w:val="00055974"/>
    <w:rsid w:val="000605F2"/>
    <w:rsid w:val="0006174E"/>
    <w:rsid w:val="00062157"/>
    <w:rsid w:val="00065884"/>
    <w:rsid w:val="00067169"/>
    <w:rsid w:val="00070494"/>
    <w:rsid w:val="0007079D"/>
    <w:rsid w:val="00072258"/>
    <w:rsid w:val="00072BB9"/>
    <w:rsid w:val="00073178"/>
    <w:rsid w:val="00074454"/>
    <w:rsid w:val="00075816"/>
    <w:rsid w:val="00080E5E"/>
    <w:rsid w:val="00085674"/>
    <w:rsid w:val="00091037"/>
    <w:rsid w:val="0009271D"/>
    <w:rsid w:val="00095AE9"/>
    <w:rsid w:val="000A03C9"/>
    <w:rsid w:val="000A2EF1"/>
    <w:rsid w:val="000A56F0"/>
    <w:rsid w:val="000B2810"/>
    <w:rsid w:val="000B3CED"/>
    <w:rsid w:val="000B54E7"/>
    <w:rsid w:val="000B59FD"/>
    <w:rsid w:val="000B739F"/>
    <w:rsid w:val="000C07E4"/>
    <w:rsid w:val="000C0DA7"/>
    <w:rsid w:val="000C2DE4"/>
    <w:rsid w:val="000C31EE"/>
    <w:rsid w:val="000D346E"/>
    <w:rsid w:val="000D563D"/>
    <w:rsid w:val="000D60F1"/>
    <w:rsid w:val="000E142D"/>
    <w:rsid w:val="000E2243"/>
    <w:rsid w:val="000E3754"/>
    <w:rsid w:val="000F03B8"/>
    <w:rsid w:val="000F0671"/>
    <w:rsid w:val="0010535F"/>
    <w:rsid w:val="00105704"/>
    <w:rsid w:val="00105838"/>
    <w:rsid w:val="00110328"/>
    <w:rsid w:val="00114FE3"/>
    <w:rsid w:val="00115DCC"/>
    <w:rsid w:val="00116B3C"/>
    <w:rsid w:val="00117E5D"/>
    <w:rsid w:val="001254FE"/>
    <w:rsid w:val="00130D13"/>
    <w:rsid w:val="00131203"/>
    <w:rsid w:val="00132EBE"/>
    <w:rsid w:val="001404D8"/>
    <w:rsid w:val="00143927"/>
    <w:rsid w:val="00144601"/>
    <w:rsid w:val="00147E3E"/>
    <w:rsid w:val="00155305"/>
    <w:rsid w:val="001573D2"/>
    <w:rsid w:val="001661FB"/>
    <w:rsid w:val="001743E3"/>
    <w:rsid w:val="00180DEA"/>
    <w:rsid w:val="00183867"/>
    <w:rsid w:val="00184249"/>
    <w:rsid w:val="0018585A"/>
    <w:rsid w:val="001A0745"/>
    <w:rsid w:val="001A4D90"/>
    <w:rsid w:val="001A6C65"/>
    <w:rsid w:val="001B367E"/>
    <w:rsid w:val="001C1B4C"/>
    <w:rsid w:val="001C3F81"/>
    <w:rsid w:val="001C429C"/>
    <w:rsid w:val="001D1749"/>
    <w:rsid w:val="001D25E0"/>
    <w:rsid w:val="001D59AF"/>
    <w:rsid w:val="001D629E"/>
    <w:rsid w:val="001D6908"/>
    <w:rsid w:val="001E11B8"/>
    <w:rsid w:val="001F2AF7"/>
    <w:rsid w:val="001F4EF3"/>
    <w:rsid w:val="001F54F8"/>
    <w:rsid w:val="00205BEE"/>
    <w:rsid w:val="0021177D"/>
    <w:rsid w:val="00212C48"/>
    <w:rsid w:val="00213169"/>
    <w:rsid w:val="0022514D"/>
    <w:rsid w:val="002259CD"/>
    <w:rsid w:val="00227A3D"/>
    <w:rsid w:val="00235A87"/>
    <w:rsid w:val="00240A69"/>
    <w:rsid w:val="0025171B"/>
    <w:rsid w:val="00253127"/>
    <w:rsid w:val="00260E35"/>
    <w:rsid w:val="002652BF"/>
    <w:rsid w:val="0026574D"/>
    <w:rsid w:val="0026690C"/>
    <w:rsid w:val="00276A24"/>
    <w:rsid w:val="002803F7"/>
    <w:rsid w:val="0028154A"/>
    <w:rsid w:val="0028380E"/>
    <w:rsid w:val="002838B8"/>
    <w:rsid w:val="00285C28"/>
    <w:rsid w:val="00286849"/>
    <w:rsid w:val="00292C25"/>
    <w:rsid w:val="00292C3F"/>
    <w:rsid w:val="0029436E"/>
    <w:rsid w:val="002A20E7"/>
    <w:rsid w:val="002A2532"/>
    <w:rsid w:val="002B5F5E"/>
    <w:rsid w:val="002B73A2"/>
    <w:rsid w:val="002C0897"/>
    <w:rsid w:val="002C0D70"/>
    <w:rsid w:val="002C3EE4"/>
    <w:rsid w:val="002C4C82"/>
    <w:rsid w:val="002C5614"/>
    <w:rsid w:val="002C799D"/>
    <w:rsid w:val="002D270C"/>
    <w:rsid w:val="002D35C4"/>
    <w:rsid w:val="002D3BD5"/>
    <w:rsid w:val="002D4761"/>
    <w:rsid w:val="002D6E25"/>
    <w:rsid w:val="002E031D"/>
    <w:rsid w:val="002E497A"/>
    <w:rsid w:val="002E51E8"/>
    <w:rsid w:val="002E7BC3"/>
    <w:rsid w:val="002F0114"/>
    <w:rsid w:val="002F56A8"/>
    <w:rsid w:val="0030093E"/>
    <w:rsid w:val="003075DD"/>
    <w:rsid w:val="00310921"/>
    <w:rsid w:val="00316464"/>
    <w:rsid w:val="00320368"/>
    <w:rsid w:val="0032256E"/>
    <w:rsid w:val="00322CD2"/>
    <w:rsid w:val="00324455"/>
    <w:rsid w:val="00324496"/>
    <w:rsid w:val="0032661E"/>
    <w:rsid w:val="0032732F"/>
    <w:rsid w:val="003317C3"/>
    <w:rsid w:val="00331B0C"/>
    <w:rsid w:val="0033401B"/>
    <w:rsid w:val="00334EBD"/>
    <w:rsid w:val="0033609B"/>
    <w:rsid w:val="0033712A"/>
    <w:rsid w:val="0033795A"/>
    <w:rsid w:val="00341D9E"/>
    <w:rsid w:val="00341DE3"/>
    <w:rsid w:val="00343738"/>
    <w:rsid w:val="00344186"/>
    <w:rsid w:val="00346364"/>
    <w:rsid w:val="00346EFA"/>
    <w:rsid w:val="0034756A"/>
    <w:rsid w:val="00353BB9"/>
    <w:rsid w:val="003551BA"/>
    <w:rsid w:val="00360FA9"/>
    <w:rsid w:val="00363E94"/>
    <w:rsid w:val="003714F7"/>
    <w:rsid w:val="00371E7E"/>
    <w:rsid w:val="00374B90"/>
    <w:rsid w:val="00382329"/>
    <w:rsid w:val="00383663"/>
    <w:rsid w:val="00384E47"/>
    <w:rsid w:val="00385DE3"/>
    <w:rsid w:val="003878ED"/>
    <w:rsid w:val="00390996"/>
    <w:rsid w:val="0039360F"/>
    <w:rsid w:val="00393894"/>
    <w:rsid w:val="003A239A"/>
    <w:rsid w:val="003A5070"/>
    <w:rsid w:val="003B4DAF"/>
    <w:rsid w:val="003B5F92"/>
    <w:rsid w:val="003B7F60"/>
    <w:rsid w:val="003C0095"/>
    <w:rsid w:val="003C0480"/>
    <w:rsid w:val="003C426D"/>
    <w:rsid w:val="003C5517"/>
    <w:rsid w:val="003C5C32"/>
    <w:rsid w:val="003D04B0"/>
    <w:rsid w:val="003D4312"/>
    <w:rsid w:val="003D65A2"/>
    <w:rsid w:val="003D6678"/>
    <w:rsid w:val="003D68AF"/>
    <w:rsid w:val="003E1910"/>
    <w:rsid w:val="003E3AA8"/>
    <w:rsid w:val="003F2364"/>
    <w:rsid w:val="003F43B9"/>
    <w:rsid w:val="003F7EFE"/>
    <w:rsid w:val="0040176D"/>
    <w:rsid w:val="00402F55"/>
    <w:rsid w:val="0041194B"/>
    <w:rsid w:val="00413131"/>
    <w:rsid w:val="00415516"/>
    <w:rsid w:val="00416135"/>
    <w:rsid w:val="00416813"/>
    <w:rsid w:val="00417B0F"/>
    <w:rsid w:val="004214FA"/>
    <w:rsid w:val="0044210E"/>
    <w:rsid w:val="00446034"/>
    <w:rsid w:val="00451A08"/>
    <w:rsid w:val="004547AC"/>
    <w:rsid w:val="00461734"/>
    <w:rsid w:val="004629BB"/>
    <w:rsid w:val="00462D3A"/>
    <w:rsid w:val="00467C3D"/>
    <w:rsid w:val="00475E45"/>
    <w:rsid w:val="00476AD8"/>
    <w:rsid w:val="00481F93"/>
    <w:rsid w:val="0048311F"/>
    <w:rsid w:val="00496F73"/>
    <w:rsid w:val="00497627"/>
    <w:rsid w:val="004A2666"/>
    <w:rsid w:val="004A26D7"/>
    <w:rsid w:val="004B35A5"/>
    <w:rsid w:val="004B5412"/>
    <w:rsid w:val="004B60BF"/>
    <w:rsid w:val="004D22FF"/>
    <w:rsid w:val="004D3171"/>
    <w:rsid w:val="004D31B6"/>
    <w:rsid w:val="004D6100"/>
    <w:rsid w:val="004E0472"/>
    <w:rsid w:val="004E3EE8"/>
    <w:rsid w:val="004E46DA"/>
    <w:rsid w:val="004E58F4"/>
    <w:rsid w:val="004E5CCA"/>
    <w:rsid w:val="004E6052"/>
    <w:rsid w:val="004E6C76"/>
    <w:rsid w:val="004E7D02"/>
    <w:rsid w:val="004F2653"/>
    <w:rsid w:val="004F4240"/>
    <w:rsid w:val="004F4364"/>
    <w:rsid w:val="004F5EEE"/>
    <w:rsid w:val="004F7528"/>
    <w:rsid w:val="00507DAD"/>
    <w:rsid w:val="005107DA"/>
    <w:rsid w:val="00510997"/>
    <w:rsid w:val="00511708"/>
    <w:rsid w:val="0051197E"/>
    <w:rsid w:val="005156F7"/>
    <w:rsid w:val="00515777"/>
    <w:rsid w:val="00515BF5"/>
    <w:rsid w:val="00515D49"/>
    <w:rsid w:val="00517521"/>
    <w:rsid w:val="00521DE3"/>
    <w:rsid w:val="00524CD7"/>
    <w:rsid w:val="00525DD7"/>
    <w:rsid w:val="00527A56"/>
    <w:rsid w:val="00534B2F"/>
    <w:rsid w:val="00540420"/>
    <w:rsid w:val="00541711"/>
    <w:rsid w:val="00542BCA"/>
    <w:rsid w:val="0054725D"/>
    <w:rsid w:val="00547D96"/>
    <w:rsid w:val="00547DDD"/>
    <w:rsid w:val="005502E8"/>
    <w:rsid w:val="00554DEA"/>
    <w:rsid w:val="005575CC"/>
    <w:rsid w:val="00557D9B"/>
    <w:rsid w:val="00560F10"/>
    <w:rsid w:val="0056702C"/>
    <w:rsid w:val="00571530"/>
    <w:rsid w:val="00571756"/>
    <w:rsid w:val="005761E0"/>
    <w:rsid w:val="00581C1D"/>
    <w:rsid w:val="0058379F"/>
    <w:rsid w:val="00584FE7"/>
    <w:rsid w:val="00587A96"/>
    <w:rsid w:val="005964B1"/>
    <w:rsid w:val="005978B6"/>
    <w:rsid w:val="005A76CD"/>
    <w:rsid w:val="005B17B9"/>
    <w:rsid w:val="005B36E9"/>
    <w:rsid w:val="005B4192"/>
    <w:rsid w:val="005C0887"/>
    <w:rsid w:val="005C13E1"/>
    <w:rsid w:val="005C417F"/>
    <w:rsid w:val="005D0072"/>
    <w:rsid w:val="005D0844"/>
    <w:rsid w:val="005D28B7"/>
    <w:rsid w:val="005D3FB6"/>
    <w:rsid w:val="005D4CE9"/>
    <w:rsid w:val="005D76DC"/>
    <w:rsid w:val="005E094C"/>
    <w:rsid w:val="005E2967"/>
    <w:rsid w:val="005E3AA9"/>
    <w:rsid w:val="005F0293"/>
    <w:rsid w:val="00601AD0"/>
    <w:rsid w:val="006038ED"/>
    <w:rsid w:val="00604297"/>
    <w:rsid w:val="0061246F"/>
    <w:rsid w:val="00614054"/>
    <w:rsid w:val="00615DBC"/>
    <w:rsid w:val="00616DF1"/>
    <w:rsid w:val="0061727A"/>
    <w:rsid w:val="0061745C"/>
    <w:rsid w:val="00622959"/>
    <w:rsid w:val="006238CB"/>
    <w:rsid w:val="006253B7"/>
    <w:rsid w:val="00625402"/>
    <w:rsid w:val="0063259C"/>
    <w:rsid w:val="00633703"/>
    <w:rsid w:val="00633E16"/>
    <w:rsid w:val="00635B09"/>
    <w:rsid w:val="00641952"/>
    <w:rsid w:val="00642D63"/>
    <w:rsid w:val="00644887"/>
    <w:rsid w:val="00647BC1"/>
    <w:rsid w:val="006503D2"/>
    <w:rsid w:val="00651AAB"/>
    <w:rsid w:val="006526AF"/>
    <w:rsid w:val="00652A4A"/>
    <w:rsid w:val="00652CE3"/>
    <w:rsid w:val="00655412"/>
    <w:rsid w:val="006566F0"/>
    <w:rsid w:val="00656ED9"/>
    <w:rsid w:val="006656CF"/>
    <w:rsid w:val="006726DC"/>
    <w:rsid w:val="0067388D"/>
    <w:rsid w:val="00675CC1"/>
    <w:rsid w:val="00675D8A"/>
    <w:rsid w:val="00680A9B"/>
    <w:rsid w:val="00683383"/>
    <w:rsid w:val="006900DC"/>
    <w:rsid w:val="0069036E"/>
    <w:rsid w:val="00690B85"/>
    <w:rsid w:val="00694ECD"/>
    <w:rsid w:val="00695EB1"/>
    <w:rsid w:val="0069673D"/>
    <w:rsid w:val="00697484"/>
    <w:rsid w:val="00697BD2"/>
    <w:rsid w:val="006A03BA"/>
    <w:rsid w:val="006A263F"/>
    <w:rsid w:val="006A6E84"/>
    <w:rsid w:val="006B0BF8"/>
    <w:rsid w:val="006B3165"/>
    <w:rsid w:val="006B3C6A"/>
    <w:rsid w:val="006C597C"/>
    <w:rsid w:val="006D5EBB"/>
    <w:rsid w:val="006D6283"/>
    <w:rsid w:val="006D6F0C"/>
    <w:rsid w:val="006D7D5E"/>
    <w:rsid w:val="006E03C6"/>
    <w:rsid w:val="006E0D42"/>
    <w:rsid w:val="006E4839"/>
    <w:rsid w:val="006E7285"/>
    <w:rsid w:val="007005BF"/>
    <w:rsid w:val="00700822"/>
    <w:rsid w:val="00701107"/>
    <w:rsid w:val="00702E4C"/>
    <w:rsid w:val="00704328"/>
    <w:rsid w:val="007048BD"/>
    <w:rsid w:val="00705579"/>
    <w:rsid w:val="00707365"/>
    <w:rsid w:val="0070783E"/>
    <w:rsid w:val="00707CF6"/>
    <w:rsid w:val="00710633"/>
    <w:rsid w:val="007159CD"/>
    <w:rsid w:val="007160C8"/>
    <w:rsid w:val="00724B99"/>
    <w:rsid w:val="007250F2"/>
    <w:rsid w:val="00725D0E"/>
    <w:rsid w:val="0073011D"/>
    <w:rsid w:val="00730B7D"/>
    <w:rsid w:val="00730D26"/>
    <w:rsid w:val="007353AB"/>
    <w:rsid w:val="00740949"/>
    <w:rsid w:val="00741AF3"/>
    <w:rsid w:val="00757AE1"/>
    <w:rsid w:val="00757ED2"/>
    <w:rsid w:val="00761201"/>
    <w:rsid w:val="0076128E"/>
    <w:rsid w:val="00771BE6"/>
    <w:rsid w:val="007721A6"/>
    <w:rsid w:val="007726A2"/>
    <w:rsid w:val="00773B57"/>
    <w:rsid w:val="0077528D"/>
    <w:rsid w:val="00775DE9"/>
    <w:rsid w:val="00781122"/>
    <w:rsid w:val="00787364"/>
    <w:rsid w:val="00792A9E"/>
    <w:rsid w:val="00792E38"/>
    <w:rsid w:val="007A04BD"/>
    <w:rsid w:val="007A056D"/>
    <w:rsid w:val="007A0CD3"/>
    <w:rsid w:val="007A0E97"/>
    <w:rsid w:val="007B00B8"/>
    <w:rsid w:val="007C0AFF"/>
    <w:rsid w:val="007C17F8"/>
    <w:rsid w:val="007C32F4"/>
    <w:rsid w:val="007C67AA"/>
    <w:rsid w:val="007C6859"/>
    <w:rsid w:val="007D0662"/>
    <w:rsid w:val="007D2AC6"/>
    <w:rsid w:val="007D3D2C"/>
    <w:rsid w:val="007D481F"/>
    <w:rsid w:val="007D6669"/>
    <w:rsid w:val="007D71CE"/>
    <w:rsid w:val="007E18FC"/>
    <w:rsid w:val="007E1B69"/>
    <w:rsid w:val="007E311C"/>
    <w:rsid w:val="007E4050"/>
    <w:rsid w:val="007E5AF4"/>
    <w:rsid w:val="007F2C24"/>
    <w:rsid w:val="007F46C0"/>
    <w:rsid w:val="007F56E4"/>
    <w:rsid w:val="007F6395"/>
    <w:rsid w:val="007F7E5C"/>
    <w:rsid w:val="008013DB"/>
    <w:rsid w:val="00801EE3"/>
    <w:rsid w:val="008024C5"/>
    <w:rsid w:val="00804EA8"/>
    <w:rsid w:val="00807775"/>
    <w:rsid w:val="00810C6A"/>
    <w:rsid w:val="00813533"/>
    <w:rsid w:val="008141CE"/>
    <w:rsid w:val="00822888"/>
    <w:rsid w:val="0083165D"/>
    <w:rsid w:val="00833052"/>
    <w:rsid w:val="00834D28"/>
    <w:rsid w:val="008405BA"/>
    <w:rsid w:val="00843FA3"/>
    <w:rsid w:val="0084542A"/>
    <w:rsid w:val="008468C8"/>
    <w:rsid w:val="00847B57"/>
    <w:rsid w:val="008516D0"/>
    <w:rsid w:val="00853097"/>
    <w:rsid w:val="008533FD"/>
    <w:rsid w:val="008548DA"/>
    <w:rsid w:val="00866620"/>
    <w:rsid w:val="00874CC7"/>
    <w:rsid w:val="00874FE5"/>
    <w:rsid w:val="0087642A"/>
    <w:rsid w:val="00877B44"/>
    <w:rsid w:val="0088041A"/>
    <w:rsid w:val="008818E9"/>
    <w:rsid w:val="0088419F"/>
    <w:rsid w:val="00884BD0"/>
    <w:rsid w:val="008933D8"/>
    <w:rsid w:val="00897D09"/>
    <w:rsid w:val="008A2A38"/>
    <w:rsid w:val="008A312F"/>
    <w:rsid w:val="008A488C"/>
    <w:rsid w:val="008A7AB2"/>
    <w:rsid w:val="008B684B"/>
    <w:rsid w:val="008C2832"/>
    <w:rsid w:val="008C4D8A"/>
    <w:rsid w:val="008D2E82"/>
    <w:rsid w:val="008D5D20"/>
    <w:rsid w:val="008D7D47"/>
    <w:rsid w:val="008E5E01"/>
    <w:rsid w:val="008F01FC"/>
    <w:rsid w:val="008F6A8C"/>
    <w:rsid w:val="00902E56"/>
    <w:rsid w:val="00911ACD"/>
    <w:rsid w:val="009143B1"/>
    <w:rsid w:val="00914727"/>
    <w:rsid w:val="00914769"/>
    <w:rsid w:val="00914A2E"/>
    <w:rsid w:val="00921A5C"/>
    <w:rsid w:val="00924512"/>
    <w:rsid w:val="009273F0"/>
    <w:rsid w:val="00933CC7"/>
    <w:rsid w:val="00936AB1"/>
    <w:rsid w:val="009403B9"/>
    <w:rsid w:val="00943DF2"/>
    <w:rsid w:val="00945B2A"/>
    <w:rsid w:val="00956C34"/>
    <w:rsid w:val="00956C86"/>
    <w:rsid w:val="0096416D"/>
    <w:rsid w:val="0096451F"/>
    <w:rsid w:val="00972A48"/>
    <w:rsid w:val="009762AF"/>
    <w:rsid w:val="00985607"/>
    <w:rsid w:val="009862C3"/>
    <w:rsid w:val="009919A8"/>
    <w:rsid w:val="0099603D"/>
    <w:rsid w:val="00996FE0"/>
    <w:rsid w:val="009A1CC7"/>
    <w:rsid w:val="009A25FB"/>
    <w:rsid w:val="009A30CC"/>
    <w:rsid w:val="009A51F1"/>
    <w:rsid w:val="009A6085"/>
    <w:rsid w:val="009A69AF"/>
    <w:rsid w:val="009B0B32"/>
    <w:rsid w:val="009B25D3"/>
    <w:rsid w:val="009B3F05"/>
    <w:rsid w:val="009B6228"/>
    <w:rsid w:val="009C5A5F"/>
    <w:rsid w:val="009C63A6"/>
    <w:rsid w:val="009C7449"/>
    <w:rsid w:val="009D0486"/>
    <w:rsid w:val="009D7B1A"/>
    <w:rsid w:val="009E0A0D"/>
    <w:rsid w:val="009E5612"/>
    <w:rsid w:val="009F076E"/>
    <w:rsid w:val="009F41F4"/>
    <w:rsid w:val="009F4336"/>
    <w:rsid w:val="009F6036"/>
    <w:rsid w:val="00A01E95"/>
    <w:rsid w:val="00A02E1E"/>
    <w:rsid w:val="00A03A33"/>
    <w:rsid w:val="00A05070"/>
    <w:rsid w:val="00A06794"/>
    <w:rsid w:val="00A176CB"/>
    <w:rsid w:val="00A24A2B"/>
    <w:rsid w:val="00A311D9"/>
    <w:rsid w:val="00A31E1D"/>
    <w:rsid w:val="00A34D26"/>
    <w:rsid w:val="00A40297"/>
    <w:rsid w:val="00A416BC"/>
    <w:rsid w:val="00A4212F"/>
    <w:rsid w:val="00A42C7E"/>
    <w:rsid w:val="00A43F51"/>
    <w:rsid w:val="00A511E7"/>
    <w:rsid w:val="00A545F6"/>
    <w:rsid w:val="00A55DEB"/>
    <w:rsid w:val="00A560BF"/>
    <w:rsid w:val="00A61E73"/>
    <w:rsid w:val="00A636B8"/>
    <w:rsid w:val="00A6726E"/>
    <w:rsid w:val="00A704D8"/>
    <w:rsid w:val="00A72557"/>
    <w:rsid w:val="00A72AB3"/>
    <w:rsid w:val="00A765F3"/>
    <w:rsid w:val="00A7681E"/>
    <w:rsid w:val="00A82742"/>
    <w:rsid w:val="00A834A2"/>
    <w:rsid w:val="00A87ADD"/>
    <w:rsid w:val="00A90484"/>
    <w:rsid w:val="00A91D91"/>
    <w:rsid w:val="00A96459"/>
    <w:rsid w:val="00A96C1E"/>
    <w:rsid w:val="00AA0AF5"/>
    <w:rsid w:val="00AA1668"/>
    <w:rsid w:val="00AA2D21"/>
    <w:rsid w:val="00AA474C"/>
    <w:rsid w:val="00AA59D3"/>
    <w:rsid w:val="00AA6B3F"/>
    <w:rsid w:val="00AB1277"/>
    <w:rsid w:val="00AB25FC"/>
    <w:rsid w:val="00AB2688"/>
    <w:rsid w:val="00AB32C7"/>
    <w:rsid w:val="00AC32D9"/>
    <w:rsid w:val="00AC47A1"/>
    <w:rsid w:val="00AC6708"/>
    <w:rsid w:val="00AD08AD"/>
    <w:rsid w:val="00AD1911"/>
    <w:rsid w:val="00AD4EEC"/>
    <w:rsid w:val="00AD7AD4"/>
    <w:rsid w:val="00AE2142"/>
    <w:rsid w:val="00AE4F75"/>
    <w:rsid w:val="00AE6166"/>
    <w:rsid w:val="00AF4B21"/>
    <w:rsid w:val="00AF6582"/>
    <w:rsid w:val="00B02DB7"/>
    <w:rsid w:val="00B02DBF"/>
    <w:rsid w:val="00B062A9"/>
    <w:rsid w:val="00B07120"/>
    <w:rsid w:val="00B11F02"/>
    <w:rsid w:val="00B12168"/>
    <w:rsid w:val="00B13848"/>
    <w:rsid w:val="00B14AAC"/>
    <w:rsid w:val="00B15E30"/>
    <w:rsid w:val="00B317A5"/>
    <w:rsid w:val="00B31BF6"/>
    <w:rsid w:val="00B31CB2"/>
    <w:rsid w:val="00B3289E"/>
    <w:rsid w:val="00B3434E"/>
    <w:rsid w:val="00B35EC7"/>
    <w:rsid w:val="00B3719A"/>
    <w:rsid w:val="00B37E7A"/>
    <w:rsid w:val="00B4396B"/>
    <w:rsid w:val="00B43BAA"/>
    <w:rsid w:val="00B47142"/>
    <w:rsid w:val="00B520DA"/>
    <w:rsid w:val="00B54A29"/>
    <w:rsid w:val="00B54AAF"/>
    <w:rsid w:val="00B5532D"/>
    <w:rsid w:val="00B57AF7"/>
    <w:rsid w:val="00B6018D"/>
    <w:rsid w:val="00B6244F"/>
    <w:rsid w:val="00B65531"/>
    <w:rsid w:val="00B711C4"/>
    <w:rsid w:val="00B725D4"/>
    <w:rsid w:val="00B758BF"/>
    <w:rsid w:val="00B827BB"/>
    <w:rsid w:val="00B8438A"/>
    <w:rsid w:val="00B85CBC"/>
    <w:rsid w:val="00B878E7"/>
    <w:rsid w:val="00B93A97"/>
    <w:rsid w:val="00BA03FB"/>
    <w:rsid w:val="00BA184B"/>
    <w:rsid w:val="00BA335E"/>
    <w:rsid w:val="00BA5C89"/>
    <w:rsid w:val="00BB0531"/>
    <w:rsid w:val="00BB5012"/>
    <w:rsid w:val="00BB6E3D"/>
    <w:rsid w:val="00BC11F6"/>
    <w:rsid w:val="00BC37FD"/>
    <w:rsid w:val="00BC5927"/>
    <w:rsid w:val="00BD56AC"/>
    <w:rsid w:val="00BD6F9C"/>
    <w:rsid w:val="00BE0D54"/>
    <w:rsid w:val="00BE25A6"/>
    <w:rsid w:val="00BF0195"/>
    <w:rsid w:val="00BF35E6"/>
    <w:rsid w:val="00C01184"/>
    <w:rsid w:val="00C030E0"/>
    <w:rsid w:val="00C06DB5"/>
    <w:rsid w:val="00C11726"/>
    <w:rsid w:val="00C11D21"/>
    <w:rsid w:val="00C12CE1"/>
    <w:rsid w:val="00C1555F"/>
    <w:rsid w:val="00C164A1"/>
    <w:rsid w:val="00C22F77"/>
    <w:rsid w:val="00C247D8"/>
    <w:rsid w:val="00C24F38"/>
    <w:rsid w:val="00C2768D"/>
    <w:rsid w:val="00C33408"/>
    <w:rsid w:val="00C419F2"/>
    <w:rsid w:val="00C425FD"/>
    <w:rsid w:val="00C44187"/>
    <w:rsid w:val="00C454F2"/>
    <w:rsid w:val="00C5578D"/>
    <w:rsid w:val="00C61D64"/>
    <w:rsid w:val="00C63905"/>
    <w:rsid w:val="00C65002"/>
    <w:rsid w:val="00C7403D"/>
    <w:rsid w:val="00C757C5"/>
    <w:rsid w:val="00C807BF"/>
    <w:rsid w:val="00C80ACB"/>
    <w:rsid w:val="00C8238F"/>
    <w:rsid w:val="00C90AB6"/>
    <w:rsid w:val="00C90CA3"/>
    <w:rsid w:val="00C928DB"/>
    <w:rsid w:val="00C93347"/>
    <w:rsid w:val="00C93411"/>
    <w:rsid w:val="00C93D43"/>
    <w:rsid w:val="00CA659C"/>
    <w:rsid w:val="00CB18BF"/>
    <w:rsid w:val="00CB5AF5"/>
    <w:rsid w:val="00CB70DB"/>
    <w:rsid w:val="00CB79F8"/>
    <w:rsid w:val="00CC1CE8"/>
    <w:rsid w:val="00CC3C3E"/>
    <w:rsid w:val="00CC3D34"/>
    <w:rsid w:val="00CC53D0"/>
    <w:rsid w:val="00CC71C9"/>
    <w:rsid w:val="00CD0697"/>
    <w:rsid w:val="00CD0D70"/>
    <w:rsid w:val="00CD0EB0"/>
    <w:rsid w:val="00CD2767"/>
    <w:rsid w:val="00CD27D0"/>
    <w:rsid w:val="00CD79AC"/>
    <w:rsid w:val="00CE2B86"/>
    <w:rsid w:val="00CE3696"/>
    <w:rsid w:val="00CE4E3C"/>
    <w:rsid w:val="00CE59C8"/>
    <w:rsid w:val="00CE6C9E"/>
    <w:rsid w:val="00CF1545"/>
    <w:rsid w:val="00CF162A"/>
    <w:rsid w:val="00CF1A76"/>
    <w:rsid w:val="00CF268A"/>
    <w:rsid w:val="00CF3054"/>
    <w:rsid w:val="00D0465B"/>
    <w:rsid w:val="00D074DE"/>
    <w:rsid w:val="00D07503"/>
    <w:rsid w:val="00D114B1"/>
    <w:rsid w:val="00D11EE9"/>
    <w:rsid w:val="00D15405"/>
    <w:rsid w:val="00D17544"/>
    <w:rsid w:val="00D17EF1"/>
    <w:rsid w:val="00D260BF"/>
    <w:rsid w:val="00D327A1"/>
    <w:rsid w:val="00D37CFF"/>
    <w:rsid w:val="00D44AE9"/>
    <w:rsid w:val="00D453D1"/>
    <w:rsid w:val="00D46AC8"/>
    <w:rsid w:val="00D51EE5"/>
    <w:rsid w:val="00D52D17"/>
    <w:rsid w:val="00D54C2E"/>
    <w:rsid w:val="00D54E3C"/>
    <w:rsid w:val="00D614A4"/>
    <w:rsid w:val="00D622E3"/>
    <w:rsid w:val="00D62E65"/>
    <w:rsid w:val="00D63C4F"/>
    <w:rsid w:val="00D64357"/>
    <w:rsid w:val="00D6435A"/>
    <w:rsid w:val="00D6654E"/>
    <w:rsid w:val="00D71118"/>
    <w:rsid w:val="00D728B0"/>
    <w:rsid w:val="00D731BE"/>
    <w:rsid w:val="00D753F7"/>
    <w:rsid w:val="00D77847"/>
    <w:rsid w:val="00D82929"/>
    <w:rsid w:val="00D87B24"/>
    <w:rsid w:val="00D91048"/>
    <w:rsid w:val="00D913A8"/>
    <w:rsid w:val="00D91909"/>
    <w:rsid w:val="00D956EF"/>
    <w:rsid w:val="00DA2279"/>
    <w:rsid w:val="00DA3DAB"/>
    <w:rsid w:val="00DA413B"/>
    <w:rsid w:val="00DA7804"/>
    <w:rsid w:val="00DB4F38"/>
    <w:rsid w:val="00DC041E"/>
    <w:rsid w:val="00DC2DEB"/>
    <w:rsid w:val="00DC2F50"/>
    <w:rsid w:val="00DC34D6"/>
    <w:rsid w:val="00DC6543"/>
    <w:rsid w:val="00DC783F"/>
    <w:rsid w:val="00DD28BF"/>
    <w:rsid w:val="00DD38D7"/>
    <w:rsid w:val="00DD6235"/>
    <w:rsid w:val="00DF3291"/>
    <w:rsid w:val="00DF4F9E"/>
    <w:rsid w:val="00DF7F57"/>
    <w:rsid w:val="00E0394C"/>
    <w:rsid w:val="00E06DAE"/>
    <w:rsid w:val="00E10404"/>
    <w:rsid w:val="00E11931"/>
    <w:rsid w:val="00E13F31"/>
    <w:rsid w:val="00E160E9"/>
    <w:rsid w:val="00E16E63"/>
    <w:rsid w:val="00E22FBE"/>
    <w:rsid w:val="00E241B6"/>
    <w:rsid w:val="00E277F8"/>
    <w:rsid w:val="00E27DA3"/>
    <w:rsid w:val="00E33584"/>
    <w:rsid w:val="00E40731"/>
    <w:rsid w:val="00E45AA2"/>
    <w:rsid w:val="00E517A2"/>
    <w:rsid w:val="00E56C2E"/>
    <w:rsid w:val="00E63BD3"/>
    <w:rsid w:val="00E67B2D"/>
    <w:rsid w:val="00E70A45"/>
    <w:rsid w:val="00E736E2"/>
    <w:rsid w:val="00E75250"/>
    <w:rsid w:val="00E91E81"/>
    <w:rsid w:val="00E95F4C"/>
    <w:rsid w:val="00EA0E7F"/>
    <w:rsid w:val="00EA24D0"/>
    <w:rsid w:val="00EA5481"/>
    <w:rsid w:val="00EC3236"/>
    <w:rsid w:val="00EC489A"/>
    <w:rsid w:val="00EC4E83"/>
    <w:rsid w:val="00EC5593"/>
    <w:rsid w:val="00ED0705"/>
    <w:rsid w:val="00ED22AF"/>
    <w:rsid w:val="00ED3535"/>
    <w:rsid w:val="00ED4845"/>
    <w:rsid w:val="00ED7613"/>
    <w:rsid w:val="00EE00D0"/>
    <w:rsid w:val="00EE1A24"/>
    <w:rsid w:val="00EE5044"/>
    <w:rsid w:val="00EE73A1"/>
    <w:rsid w:val="00EE7FB7"/>
    <w:rsid w:val="00EF18A7"/>
    <w:rsid w:val="00EF1AAA"/>
    <w:rsid w:val="00EF2624"/>
    <w:rsid w:val="00EF3A60"/>
    <w:rsid w:val="00EF48AC"/>
    <w:rsid w:val="00F0287D"/>
    <w:rsid w:val="00F02ADF"/>
    <w:rsid w:val="00F040CE"/>
    <w:rsid w:val="00F04271"/>
    <w:rsid w:val="00F05F99"/>
    <w:rsid w:val="00F07D49"/>
    <w:rsid w:val="00F21AAC"/>
    <w:rsid w:val="00F23C97"/>
    <w:rsid w:val="00F27196"/>
    <w:rsid w:val="00F2770D"/>
    <w:rsid w:val="00F3584E"/>
    <w:rsid w:val="00F35EAE"/>
    <w:rsid w:val="00F3603D"/>
    <w:rsid w:val="00F50BF0"/>
    <w:rsid w:val="00F51267"/>
    <w:rsid w:val="00F547AF"/>
    <w:rsid w:val="00F55043"/>
    <w:rsid w:val="00F55C53"/>
    <w:rsid w:val="00F6392D"/>
    <w:rsid w:val="00F63F8B"/>
    <w:rsid w:val="00F65437"/>
    <w:rsid w:val="00F65E2E"/>
    <w:rsid w:val="00F67D2C"/>
    <w:rsid w:val="00F808B0"/>
    <w:rsid w:val="00F80F32"/>
    <w:rsid w:val="00F81B93"/>
    <w:rsid w:val="00F8238C"/>
    <w:rsid w:val="00F86405"/>
    <w:rsid w:val="00F907EF"/>
    <w:rsid w:val="00F97A2B"/>
    <w:rsid w:val="00FA0FE0"/>
    <w:rsid w:val="00FA216D"/>
    <w:rsid w:val="00FB27ED"/>
    <w:rsid w:val="00FB689C"/>
    <w:rsid w:val="00FC03E0"/>
    <w:rsid w:val="00FC1400"/>
    <w:rsid w:val="00FC199E"/>
    <w:rsid w:val="00FC286D"/>
    <w:rsid w:val="00FC5DF7"/>
    <w:rsid w:val="00FD35D5"/>
    <w:rsid w:val="00FD4460"/>
    <w:rsid w:val="00FD5975"/>
    <w:rsid w:val="00FD7267"/>
    <w:rsid w:val="00FD74A8"/>
    <w:rsid w:val="00FE3DB8"/>
    <w:rsid w:val="00FF6CD4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4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17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1754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4F436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D04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No Spacing"/>
    <w:uiPriority w:val="99"/>
    <w:qFormat/>
    <w:rsid w:val="009D0486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D0486"/>
    <w:pPr>
      <w:ind w:left="720"/>
    </w:pPr>
    <w:rPr>
      <w:rFonts w:cs="Calibri"/>
    </w:rPr>
  </w:style>
  <w:style w:type="character" w:styleId="a6">
    <w:name w:val="Strong"/>
    <w:basedOn w:val="a0"/>
    <w:uiPriority w:val="99"/>
    <w:qFormat/>
    <w:locked/>
    <w:rsid w:val="009D04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5385;fld=134;dst=100020" TargetMode="External"/><Relationship Id="rId13" Type="http://schemas.openxmlformats.org/officeDocument/2006/relationships/hyperlink" Target="consultantplus://offline/main?base=LAW;n=108401;fld=134;dst=1001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2279;fld=134" TargetMode="External"/><Relationship Id="rId12" Type="http://schemas.openxmlformats.org/officeDocument/2006/relationships/hyperlink" Target="consultantplus://offline/main?base=LAW;n=102040;fld=134;dst=1009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2875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2818;fld=134;dst=100021" TargetMode="External"/><Relationship Id="rId11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main?base=LAW;n=102040;fld=134;dst=100988" TargetMode="External"/><Relationship Id="rId15" Type="http://schemas.openxmlformats.org/officeDocument/2006/relationships/hyperlink" Target="consultantplus://offline/main?base=LAW;n=82279;fld=134" TargetMode="External"/><Relationship Id="rId10" Type="http://schemas.openxmlformats.org/officeDocument/2006/relationships/hyperlink" Target="consultantplus://offline/main?base=RLAW926;n=55385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5385;fld=134;dst=100020" TargetMode="External"/><Relationship Id="rId14" Type="http://schemas.openxmlformats.org/officeDocument/2006/relationships/hyperlink" Target="consultantplus://offline/main?base=LAW;n=72818;fld=134;dst=100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5105</Words>
  <Characters>29099</Characters>
  <Application>Microsoft Office Word</Application>
  <DocSecurity>0</DocSecurity>
  <Lines>242</Lines>
  <Paragraphs>68</Paragraphs>
  <ScaleCrop>false</ScaleCrop>
  <Company/>
  <LinksUpToDate>false</LinksUpToDate>
  <CharactersWithSpaces>34136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Гаврилюк</dc:creator>
  <cp:keywords/>
  <dc:description/>
  <cp:lastModifiedBy>Подивилова Галина Альбертовна</cp:lastModifiedBy>
  <cp:revision>7</cp:revision>
  <cp:lastPrinted>2014-08-08T08:08:00Z</cp:lastPrinted>
  <dcterms:created xsi:type="dcterms:W3CDTF">2014-07-31T11:11:00Z</dcterms:created>
  <dcterms:modified xsi:type="dcterms:W3CDTF">2014-08-09T08:56:00Z</dcterms:modified>
</cp:coreProperties>
</file>