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73E78" w:rsidRPr="00D30C28" w:rsidRDefault="00E73E7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30C28" w:rsidRP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30C28" w:rsidRP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30C28" w:rsidRP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30C28" w:rsidRPr="00D30C28" w:rsidRDefault="00E73E78" w:rsidP="00E73E7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21 мая 2015 </w:t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года</w:t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D30C28" w:rsidRPr="00D30C2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="009F6D6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№ </w:t>
      </w:r>
      <w:r w:rsidR="009F6D6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115-863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</w:r>
      <w:r w:rsidR="00D30C28" w:rsidRPr="00E73E7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Омск</w:t>
      </w:r>
    </w:p>
    <w:p w:rsidR="00D30C28" w:rsidRP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0C28" w:rsidRPr="00D30C28" w:rsidRDefault="00D30C28" w:rsidP="00D30C2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E73E78" w:rsidRDefault="003B1CDA" w:rsidP="00E7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областном </w:t>
      </w:r>
      <w:r w:rsidR="00D6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творческом конкурсе «Мы выбираем!» </w:t>
      </w:r>
    </w:p>
    <w:p w:rsidR="00D30C28" w:rsidRPr="00D30C28" w:rsidRDefault="00321E2B" w:rsidP="00E7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9</w:t>
      </w:r>
      <w:r w:rsidR="00D30C28"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-11</w:t>
      </w:r>
      <w:r w:rsidR="003B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D30C28"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общеобразовательных учреждений Омской области</w:t>
      </w:r>
    </w:p>
    <w:p w:rsidR="00D30C28" w:rsidRPr="00D30C28" w:rsidRDefault="00D30C28" w:rsidP="00D30C2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30C28" w:rsidRPr="00D30C28" w:rsidRDefault="00D30C28" w:rsidP="00D30C2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73E78" w:rsidRDefault="00D30C28" w:rsidP="00E73E78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30C28">
        <w:rPr>
          <w:sz w:val="28"/>
          <w:szCs w:val="28"/>
        </w:rPr>
        <w:t>Заслушав информацию заместителя председателя Избирательной комиссии Омской области Ю.А. Яковлева и рассмотрев проект Положения о</w:t>
      </w:r>
      <w:r w:rsidR="003B1CDA">
        <w:rPr>
          <w:sz w:val="28"/>
          <w:szCs w:val="28"/>
        </w:rPr>
        <w:t>б областном</w:t>
      </w:r>
      <w:r w:rsidR="00D6719F">
        <w:rPr>
          <w:sz w:val="28"/>
          <w:szCs w:val="28"/>
        </w:rPr>
        <w:t xml:space="preserve"> творческом конкурсе «Мы выбираем!» </w:t>
      </w:r>
      <w:r w:rsidR="00DB3AFA" w:rsidRPr="00321E2B">
        <w:rPr>
          <w:bCs/>
          <w:sz w:val="28"/>
          <w:szCs w:val="28"/>
        </w:rPr>
        <w:t>среди учащихся 9</w:t>
      </w:r>
      <w:r w:rsidRPr="00321E2B">
        <w:rPr>
          <w:bCs/>
          <w:sz w:val="28"/>
          <w:szCs w:val="28"/>
        </w:rPr>
        <w:t>-11</w:t>
      </w:r>
      <w:r w:rsidR="00024BE8">
        <w:rPr>
          <w:bCs/>
          <w:sz w:val="28"/>
          <w:szCs w:val="28"/>
        </w:rPr>
        <w:t>-х</w:t>
      </w:r>
      <w:r w:rsidRPr="00321E2B">
        <w:rPr>
          <w:bCs/>
          <w:sz w:val="28"/>
          <w:szCs w:val="28"/>
        </w:rPr>
        <w:t xml:space="preserve"> классов общеобразовательных учреждений Омской области</w:t>
      </w:r>
      <w:r w:rsidRPr="00D30C28">
        <w:rPr>
          <w:b/>
          <w:bCs/>
          <w:sz w:val="28"/>
          <w:szCs w:val="28"/>
        </w:rPr>
        <w:t xml:space="preserve">, </w:t>
      </w:r>
      <w:r w:rsidR="00E73E78">
        <w:rPr>
          <w:sz w:val="28"/>
          <w:szCs w:val="28"/>
        </w:rPr>
        <w:t xml:space="preserve">руководствуясь пунктом 2 статьи 18 Закона Омской области </w:t>
      </w:r>
      <w:r w:rsidR="00E73E78">
        <w:rPr>
          <w:sz w:val="28"/>
          <w:szCs w:val="28"/>
        </w:rPr>
        <w:br/>
        <w:t xml:space="preserve">"Об Избирательной комиссии Омской области", Избирательная комиссия Омской </w:t>
      </w:r>
      <w:proofErr w:type="gramStart"/>
      <w:r w:rsidR="00E73E78">
        <w:rPr>
          <w:sz w:val="28"/>
          <w:szCs w:val="28"/>
        </w:rPr>
        <w:t xml:space="preserve">области  </w:t>
      </w:r>
      <w:r w:rsidR="00E73E78" w:rsidRPr="00C9695F">
        <w:rPr>
          <w:bCs/>
          <w:sz w:val="28"/>
          <w:szCs w:val="28"/>
        </w:rPr>
        <w:t>п</w:t>
      </w:r>
      <w:proofErr w:type="gramEnd"/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о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с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т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а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н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о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в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л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я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е</w:t>
      </w:r>
      <w:r w:rsidR="00E73E78">
        <w:rPr>
          <w:bCs/>
          <w:sz w:val="28"/>
          <w:szCs w:val="28"/>
        </w:rPr>
        <w:t xml:space="preserve"> </w:t>
      </w:r>
      <w:r w:rsidR="00E73E78" w:rsidRPr="00C9695F">
        <w:rPr>
          <w:bCs/>
          <w:sz w:val="28"/>
          <w:szCs w:val="28"/>
        </w:rPr>
        <w:t>т:</w:t>
      </w:r>
      <w:r w:rsidR="00E73E78">
        <w:rPr>
          <w:b/>
          <w:bCs/>
          <w:sz w:val="28"/>
          <w:szCs w:val="28"/>
        </w:rPr>
        <w:t xml:space="preserve"> </w:t>
      </w:r>
    </w:p>
    <w:p w:rsidR="00D30C28" w:rsidRPr="00D30C28" w:rsidRDefault="00D30C28" w:rsidP="0030607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</w:t>
      </w:r>
      <w:r w:rsidR="0032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ести с 1 сентября 2015</w:t>
      </w:r>
      <w:r w:rsidR="00B17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 11</w:t>
      </w:r>
      <w:r w:rsidR="0032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2015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3B1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областной 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творческий конкурс</w:t>
      </w:r>
      <w:r w:rsidR="00586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«Мы выбираем!» </w:t>
      </w:r>
      <w:r w:rsidR="00DB3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среди </w:t>
      </w:r>
      <w:r w:rsidR="00024B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уча</w:t>
      </w:r>
      <w:r w:rsidR="00DB3A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щихся 9</w:t>
      </w:r>
      <w:r w:rsidRPr="00D30C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-11</w:t>
      </w:r>
      <w:r w:rsidR="00024B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-х</w:t>
      </w:r>
      <w:r w:rsidRPr="00D30C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классов общеобразовательных учреждений Омской области,</w:t>
      </w:r>
      <w:r w:rsidR="00024B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</w:t>
      </w:r>
      <w:r w:rsidR="003B1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конкурс).</w:t>
      </w:r>
    </w:p>
    <w:p w:rsidR="00D30C28" w:rsidRPr="00D30C28" w:rsidRDefault="00D30C28" w:rsidP="0030607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bCs/>
          <w:sz w:val="28"/>
          <w:szCs w:val="28"/>
          <w:lang w:eastAsia="ru-RU"/>
        </w:rPr>
        <w:t>2.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Утвердить Положение </w:t>
      </w:r>
      <w:r w:rsidR="003B1CDA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конкурсе (приложение № 1). </w:t>
      </w:r>
    </w:p>
    <w:p w:rsidR="00D30C28" w:rsidRPr="00D30C28" w:rsidRDefault="00D30C28" w:rsidP="0030607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bCs/>
          <w:sz w:val="28"/>
          <w:szCs w:val="28"/>
          <w:lang w:eastAsia="ru-RU"/>
        </w:rPr>
        <w:t>3.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Образовать конкурсную комиссию по подведению итогов конкурса </w:t>
      </w:r>
      <w:r w:rsidR="003B1CD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и утвердить состав конкурсной комиссии (далее – конкурсная комиссия), (приложение № 2). </w:t>
      </w:r>
    </w:p>
    <w:p w:rsidR="00D30C28" w:rsidRPr="00D30C28" w:rsidRDefault="00D30C28" w:rsidP="0030607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bCs/>
          <w:sz w:val="28"/>
          <w:szCs w:val="28"/>
          <w:lang w:eastAsia="ru-RU"/>
        </w:rPr>
        <w:t>4.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="00B1712D">
        <w:rPr>
          <w:rFonts w:ascii="Times New Roman" w:eastAsiaTheme="minorEastAsia" w:hAnsi="Times New Roman"/>
          <w:sz w:val="28"/>
          <w:szCs w:val="28"/>
          <w:lang w:eastAsia="ru-RU"/>
        </w:rPr>
        <w:t>ручить конкурсной комиссии до 11</w:t>
      </w:r>
      <w:r w:rsidR="00321E2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2015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рассмотреть поступившие на </w:t>
      </w:r>
      <w:r w:rsidR="003B1CDA"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областной конкурс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материалы и представить Избирательной комиссии Омской области информацию об итогах </w:t>
      </w:r>
      <w:r w:rsidR="003B1CDA"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</w:t>
      </w:r>
      <w:r w:rsidR="003B1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D30C28" w:rsidRPr="00D30C28" w:rsidRDefault="00D30C28" w:rsidP="00D30C2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5. Опубликовать настоящее постановление в рубрике «Конкурсы» на Интернет-сайте Избирательной комиссии Омской области и направить в территориальные избирательные комиссии. </w:t>
      </w:r>
    </w:p>
    <w:p w:rsidR="00D30C28" w:rsidRPr="00D30C28" w:rsidRDefault="00D30C28" w:rsidP="00D30C2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6. </w:t>
      </w: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председателя Избирательной комиссии Омской области </w:t>
      </w:r>
      <w:proofErr w:type="spellStart"/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Ю.А.Яковлева</w:t>
      </w:r>
      <w:proofErr w:type="spellEnd"/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30C28" w:rsidRPr="00D30C28" w:rsidRDefault="00D30C28" w:rsidP="00D30C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D30C28" w:rsidRPr="00D30C28" w:rsidRDefault="00D30C28" w:rsidP="00D30C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D30C28" w:rsidRPr="00D30C28" w:rsidRDefault="00D30C28" w:rsidP="00D30C2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D30C28" w:rsidRPr="00D30C28" w:rsidTr="00225DA1">
        <w:tc>
          <w:tcPr>
            <w:tcW w:w="4785" w:type="dxa"/>
            <w:hideMark/>
          </w:tcPr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Избирательной</w:t>
            </w:r>
            <w:proofErr w:type="gram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 Омской области</w:t>
            </w:r>
          </w:p>
        </w:tc>
        <w:tc>
          <w:tcPr>
            <w:tcW w:w="4786" w:type="dxa"/>
          </w:tcPr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Нестеренко</w:t>
            </w:r>
          </w:p>
        </w:tc>
      </w:tr>
      <w:tr w:rsidR="00D30C28" w:rsidRPr="00D30C28" w:rsidTr="00225DA1">
        <w:tc>
          <w:tcPr>
            <w:tcW w:w="4785" w:type="dxa"/>
          </w:tcPr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</w:t>
            </w: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Омской</w:t>
            </w:r>
            <w:proofErr w:type="gram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786" w:type="dxa"/>
          </w:tcPr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C28" w:rsidRPr="00D30C28" w:rsidRDefault="00D30C28" w:rsidP="00D30C2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Христолюбов</w:t>
            </w:r>
          </w:p>
        </w:tc>
      </w:tr>
    </w:tbl>
    <w:p w:rsidR="00D30C28" w:rsidRPr="00D30C28" w:rsidRDefault="00D30C28" w:rsidP="00D30C2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D30C28" w:rsidRPr="00D30C28" w:rsidRDefault="00D30C28" w:rsidP="00D30C2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0C28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</w:p>
    <w:p w:rsidR="00D30C28" w:rsidRPr="00D30C28" w:rsidRDefault="00D30C28" w:rsidP="00D30C2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D30C28" w:rsidRPr="00D30C28" w:rsidSect="00110AE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D30C28" w:rsidRPr="00D30C28" w:rsidRDefault="00D30C28" w:rsidP="00D30C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0C28" w:rsidRPr="00D30C28" w:rsidRDefault="00D30C28" w:rsidP="00D30C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Избирательной комис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Омской области 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11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мая</w:t>
      </w:r>
      <w:r w:rsidR="00E9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3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D3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6D6B">
        <w:rPr>
          <w:rFonts w:ascii="Times New Roman" w:eastAsia="Times New Roman" w:hAnsi="Times New Roman" w:cs="Times New Roman"/>
          <w:sz w:val="24"/>
          <w:szCs w:val="24"/>
          <w:lang w:eastAsia="ru-RU"/>
        </w:rPr>
        <w:t>115-863</w:t>
      </w:r>
    </w:p>
    <w:p w:rsidR="00D30C28" w:rsidRPr="00D30C28" w:rsidRDefault="00D30C28" w:rsidP="00D30C28">
      <w:pPr>
        <w:spacing w:after="0" w:line="240" w:lineRule="auto"/>
        <w:rPr>
          <w:rFonts w:eastAsiaTheme="minorEastAsia"/>
          <w:lang w:eastAsia="ru-RU"/>
        </w:rPr>
      </w:pPr>
    </w:p>
    <w:p w:rsidR="00D30C28" w:rsidRPr="00D30C28" w:rsidRDefault="00D30C28" w:rsidP="00D30C28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30C28">
        <w:rPr>
          <w:rFonts w:eastAsiaTheme="minorEastAsia"/>
          <w:sz w:val="28"/>
          <w:szCs w:val="28"/>
          <w:lang w:eastAsia="ru-RU"/>
        </w:rPr>
        <w:t> </w:t>
      </w:r>
    </w:p>
    <w:p w:rsidR="00D30C28" w:rsidRPr="00D30C28" w:rsidRDefault="00D30C28" w:rsidP="00110A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0C28" w:rsidRPr="00D30C28" w:rsidRDefault="003B1CDA" w:rsidP="00110A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областном</w:t>
      </w:r>
      <w:r w:rsidR="00D30C28"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творческом конкурс</w:t>
      </w:r>
      <w:r w:rsidR="00D5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«Мы выбираем!»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уча</w:t>
      </w:r>
      <w:r w:rsidR="00B1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9</w:t>
      </w:r>
      <w:r w:rsidR="00D30C28"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D30C28" w:rsidRPr="00D3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общеобразовательных учреждений Омской области</w:t>
      </w:r>
    </w:p>
    <w:p w:rsidR="00D30C28" w:rsidRPr="00EA7C71" w:rsidRDefault="00D30C28" w:rsidP="00110A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C28" w:rsidRPr="00EA7C71" w:rsidRDefault="00D30C28" w:rsidP="00110AEE">
      <w:pPr>
        <w:spacing w:after="0" w:line="276" w:lineRule="auto"/>
        <w:ind w:left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A7C71">
        <w:rPr>
          <w:rFonts w:ascii="Times New Roman" w:eastAsiaTheme="minorEastAsia" w:hAnsi="Times New Roman"/>
          <w:b/>
          <w:sz w:val="28"/>
          <w:szCs w:val="28"/>
          <w:lang w:eastAsia="ru-RU"/>
        </w:rPr>
        <w:t>1. Общие положения</w:t>
      </w:r>
    </w:p>
    <w:p w:rsidR="00D30C28" w:rsidRPr="00D30C28" w:rsidRDefault="00D30C28" w:rsidP="00110AEE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A7C71" w:rsidRDefault="00D56A1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Творческий конкурс «Мы выбираем!» </w:t>
      </w:r>
      <w:r w:rsidR="000A58F2">
        <w:rPr>
          <w:bCs/>
          <w:sz w:val="28"/>
          <w:szCs w:val="28"/>
        </w:rPr>
        <w:t>среди учащихся 9</w:t>
      </w:r>
      <w:r w:rsidR="00D30C28" w:rsidRPr="00D30C28">
        <w:rPr>
          <w:bCs/>
          <w:sz w:val="28"/>
          <w:szCs w:val="28"/>
        </w:rPr>
        <w:t>-11</w:t>
      </w:r>
      <w:r w:rsidR="00024BE8">
        <w:rPr>
          <w:bCs/>
          <w:sz w:val="28"/>
          <w:szCs w:val="28"/>
        </w:rPr>
        <w:t>-х</w:t>
      </w:r>
      <w:r w:rsidR="00D30C28" w:rsidRPr="00D30C28">
        <w:rPr>
          <w:bCs/>
          <w:sz w:val="28"/>
          <w:szCs w:val="28"/>
        </w:rPr>
        <w:t xml:space="preserve"> классов общеобразовательных учреждений Омской области,</w:t>
      </w:r>
      <w:r w:rsidR="00024BE8">
        <w:rPr>
          <w:bCs/>
          <w:sz w:val="28"/>
          <w:szCs w:val="28"/>
        </w:rPr>
        <w:t xml:space="preserve"> </w:t>
      </w:r>
      <w:r w:rsidR="00D30C28" w:rsidRPr="00D30C28">
        <w:rPr>
          <w:sz w:val="28"/>
          <w:szCs w:val="28"/>
        </w:rPr>
        <w:t xml:space="preserve">(далее – </w:t>
      </w:r>
      <w:r w:rsidR="003B1CDA">
        <w:rPr>
          <w:sz w:val="28"/>
          <w:szCs w:val="28"/>
        </w:rPr>
        <w:t>к</w:t>
      </w:r>
      <w:r w:rsidR="00D30C28" w:rsidRPr="00D30C28">
        <w:rPr>
          <w:sz w:val="28"/>
          <w:szCs w:val="28"/>
        </w:rPr>
        <w:t>он</w:t>
      </w:r>
      <w:r w:rsidR="00024BE8">
        <w:rPr>
          <w:sz w:val="28"/>
          <w:szCs w:val="28"/>
        </w:rPr>
        <w:t xml:space="preserve">курс) учреждается и проводится </w:t>
      </w:r>
      <w:r w:rsidR="00D30C28" w:rsidRPr="00D30C28">
        <w:rPr>
          <w:sz w:val="28"/>
          <w:szCs w:val="28"/>
        </w:rPr>
        <w:t xml:space="preserve">Избирательной комиссией Омской области </w:t>
      </w:r>
      <w:r w:rsidR="00110AEE">
        <w:rPr>
          <w:sz w:val="28"/>
          <w:szCs w:val="28"/>
        </w:rPr>
        <w:t xml:space="preserve">содействии </w:t>
      </w:r>
      <w:r w:rsidR="00EA7C71">
        <w:rPr>
          <w:sz w:val="28"/>
          <w:szCs w:val="28"/>
        </w:rPr>
        <w:t>Министерства образования Омской области, комитетов образования администраций муниципальных районов Омской области, департамента образования Администрации города Омска, территориальных избирательных комиссий, общественных организаций.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rFonts w:eastAsiaTheme="minorEastAsia"/>
          <w:sz w:val="28"/>
          <w:szCs w:val="28"/>
        </w:rPr>
        <w:t>1.2. Конкурс проводится в целях</w:t>
      </w:r>
      <w:r w:rsidR="00E9339A" w:rsidRPr="00E9339A">
        <w:rPr>
          <w:sz w:val="28"/>
          <w:szCs w:val="28"/>
        </w:rPr>
        <w:t xml:space="preserve"> повышения гражданско-</w:t>
      </w:r>
      <w:proofErr w:type="gramStart"/>
      <w:r w:rsidR="00E9339A" w:rsidRPr="00E9339A">
        <w:rPr>
          <w:sz w:val="28"/>
          <w:szCs w:val="28"/>
        </w:rPr>
        <w:t>правовой  и</w:t>
      </w:r>
      <w:proofErr w:type="gramEnd"/>
      <w:r w:rsidR="00E9339A" w:rsidRPr="00E9339A">
        <w:rPr>
          <w:sz w:val="28"/>
          <w:szCs w:val="28"/>
        </w:rPr>
        <w:t xml:space="preserve"> политической культуры  молодежи, стимулирования интереса к изучению истории развития института выборов и  избирательного законодательства</w:t>
      </w:r>
      <w:r w:rsidR="00237F09">
        <w:rPr>
          <w:rFonts w:eastAsiaTheme="minorEastAsia"/>
          <w:sz w:val="28"/>
          <w:szCs w:val="28"/>
        </w:rPr>
        <w:t xml:space="preserve">, </w:t>
      </w:r>
      <w:r w:rsidR="00237F09" w:rsidRPr="0060493E">
        <w:rPr>
          <w:sz w:val="28"/>
          <w:szCs w:val="28"/>
        </w:rPr>
        <w:t>самостоятельного конструктивного творческого мышления</w:t>
      </w:r>
      <w:r w:rsidR="00237F09">
        <w:rPr>
          <w:sz w:val="28"/>
          <w:szCs w:val="28"/>
        </w:rPr>
        <w:t xml:space="preserve"> молодых и будущих избирателей</w:t>
      </w:r>
      <w:r w:rsidR="00237F09" w:rsidRPr="0060493E">
        <w:rPr>
          <w:sz w:val="28"/>
          <w:szCs w:val="28"/>
        </w:rPr>
        <w:t>, содействия развитию интеллектуально-творческого потенциала личности</w:t>
      </w:r>
      <w:r w:rsidR="00237F09">
        <w:rPr>
          <w:sz w:val="28"/>
          <w:szCs w:val="28"/>
        </w:rPr>
        <w:t xml:space="preserve"> молодежи.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sz w:val="28"/>
          <w:szCs w:val="28"/>
        </w:rPr>
        <w:t>1.3.  Конкурс проводи</w:t>
      </w:r>
      <w:r w:rsidR="00B1712D">
        <w:rPr>
          <w:sz w:val="28"/>
          <w:szCs w:val="28"/>
        </w:rPr>
        <w:t>тся с 1 сентября 2015</w:t>
      </w:r>
      <w:r w:rsidR="00E9339A">
        <w:rPr>
          <w:sz w:val="28"/>
          <w:szCs w:val="28"/>
        </w:rPr>
        <w:t xml:space="preserve"> года по 11</w:t>
      </w:r>
      <w:r w:rsidR="00B1712D">
        <w:rPr>
          <w:sz w:val="28"/>
          <w:szCs w:val="28"/>
        </w:rPr>
        <w:t xml:space="preserve"> декабря 2015</w:t>
      </w:r>
      <w:r w:rsidR="00EA7C71">
        <w:rPr>
          <w:sz w:val="28"/>
          <w:szCs w:val="28"/>
        </w:rPr>
        <w:t xml:space="preserve"> года.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sz w:val="28"/>
          <w:szCs w:val="28"/>
        </w:rPr>
        <w:t xml:space="preserve">1.4. Организационное обеспечение </w:t>
      </w:r>
      <w:r w:rsidR="00873211">
        <w:rPr>
          <w:sz w:val="28"/>
          <w:szCs w:val="28"/>
        </w:rPr>
        <w:t>к</w:t>
      </w:r>
      <w:r w:rsidRPr="00D30C28">
        <w:rPr>
          <w:sz w:val="28"/>
          <w:szCs w:val="28"/>
        </w:rPr>
        <w:t xml:space="preserve">онкурса и координацию деятельности по подведению его окончательных итогов осуществляет специально созданная конкурсная комиссия (далее – Комиссия). 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sz w:val="28"/>
          <w:szCs w:val="28"/>
        </w:rPr>
        <w:t xml:space="preserve">1.5. Предварительные итоги </w:t>
      </w:r>
      <w:r w:rsidR="003B1CDA">
        <w:rPr>
          <w:sz w:val="28"/>
          <w:szCs w:val="28"/>
        </w:rPr>
        <w:t>к</w:t>
      </w:r>
      <w:r w:rsidRPr="00D30C28">
        <w:rPr>
          <w:sz w:val="28"/>
          <w:szCs w:val="28"/>
        </w:rPr>
        <w:t xml:space="preserve">онкурса (отборочный тур) подводятся и координируются комитетами образования администраций муниципальных районов Омской области, департаментом образования Администрации города Омска совместно с территориальными избирательными комиссиями. 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sz w:val="28"/>
          <w:szCs w:val="28"/>
        </w:rPr>
        <w:t xml:space="preserve">1.6. Участниками </w:t>
      </w:r>
      <w:r w:rsidR="003B1CDA">
        <w:rPr>
          <w:sz w:val="28"/>
          <w:szCs w:val="28"/>
        </w:rPr>
        <w:t>к</w:t>
      </w:r>
      <w:r w:rsidRPr="00D30C28">
        <w:rPr>
          <w:sz w:val="28"/>
          <w:szCs w:val="28"/>
        </w:rPr>
        <w:t xml:space="preserve">онкурса могут быть </w:t>
      </w:r>
      <w:r w:rsidR="00024BE8">
        <w:rPr>
          <w:sz w:val="28"/>
          <w:szCs w:val="28"/>
        </w:rPr>
        <w:t>уча</w:t>
      </w:r>
      <w:r w:rsidR="000A58F2">
        <w:rPr>
          <w:sz w:val="28"/>
          <w:szCs w:val="28"/>
        </w:rPr>
        <w:t>щиеся 9</w:t>
      </w:r>
      <w:r w:rsidRPr="00D30C28">
        <w:rPr>
          <w:sz w:val="28"/>
          <w:szCs w:val="28"/>
        </w:rPr>
        <w:t>-11</w:t>
      </w:r>
      <w:r w:rsidR="00024BE8">
        <w:rPr>
          <w:sz w:val="28"/>
          <w:szCs w:val="28"/>
        </w:rPr>
        <w:t>-х</w:t>
      </w:r>
      <w:r w:rsidRPr="00D30C28">
        <w:rPr>
          <w:sz w:val="28"/>
          <w:szCs w:val="28"/>
        </w:rPr>
        <w:t xml:space="preserve"> классов </w:t>
      </w:r>
      <w:r w:rsidR="00024BE8">
        <w:rPr>
          <w:sz w:val="28"/>
          <w:szCs w:val="28"/>
        </w:rPr>
        <w:t xml:space="preserve">общеобразовательных учреждений </w:t>
      </w:r>
      <w:r w:rsidRPr="00D30C28">
        <w:rPr>
          <w:sz w:val="28"/>
          <w:szCs w:val="28"/>
        </w:rPr>
        <w:t xml:space="preserve">города Омска и муниципальных районов Омской области. </w:t>
      </w:r>
    </w:p>
    <w:p w:rsid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30C28">
        <w:rPr>
          <w:sz w:val="28"/>
          <w:szCs w:val="28"/>
        </w:rPr>
        <w:t xml:space="preserve">1.7. Научными руководителями участников </w:t>
      </w:r>
      <w:r w:rsidR="003B1CDA">
        <w:rPr>
          <w:sz w:val="28"/>
          <w:szCs w:val="28"/>
        </w:rPr>
        <w:t>к</w:t>
      </w:r>
      <w:r w:rsidRPr="00D30C28">
        <w:rPr>
          <w:sz w:val="28"/>
          <w:szCs w:val="28"/>
        </w:rPr>
        <w:t>онкурса могут быть классные руководители, педа</w:t>
      </w:r>
      <w:r w:rsidR="00024BE8">
        <w:rPr>
          <w:sz w:val="28"/>
          <w:szCs w:val="28"/>
        </w:rPr>
        <w:t>гоги образовательных учреждений</w:t>
      </w:r>
      <w:r w:rsidRPr="00D30C28">
        <w:rPr>
          <w:sz w:val="28"/>
          <w:szCs w:val="28"/>
        </w:rPr>
        <w:t xml:space="preserve"> города Омска и Омской </w:t>
      </w:r>
      <w:proofErr w:type="gramStart"/>
      <w:r w:rsidRPr="00D30C28">
        <w:rPr>
          <w:sz w:val="28"/>
          <w:szCs w:val="28"/>
        </w:rPr>
        <w:t>области,  члены</w:t>
      </w:r>
      <w:proofErr w:type="gramEnd"/>
      <w:r w:rsidRPr="00D30C28">
        <w:rPr>
          <w:sz w:val="28"/>
          <w:szCs w:val="28"/>
        </w:rPr>
        <w:t xml:space="preserve"> территориальных избирательных комиссий. </w:t>
      </w:r>
    </w:p>
    <w:p w:rsidR="00D30C28" w:rsidRPr="00EA7C71" w:rsidRDefault="00D30C28" w:rsidP="00110AEE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D30C28">
        <w:rPr>
          <w:sz w:val="28"/>
          <w:szCs w:val="28"/>
        </w:rPr>
        <w:lastRenderedPageBreak/>
        <w:t xml:space="preserve">1.8. Информирование о сроках и условиях проведения Конкурса осуществляет Избирательная комиссия Омской области через территориальные избирательные комиссии, Министерство образования Омской области, департамент образования Администрации города Омска. </w:t>
      </w:r>
    </w:p>
    <w:p w:rsidR="00D30C28" w:rsidRPr="00EA7C71" w:rsidRDefault="00D30C28" w:rsidP="00110AE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C28" w:rsidRPr="00EA7C71" w:rsidRDefault="00D30C28" w:rsidP="00110AE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Условия проведения </w:t>
      </w:r>
      <w:r w:rsidR="00024BE8" w:rsidRPr="00EA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A7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30C28" w:rsidRPr="00D30C28" w:rsidRDefault="00D30C28" w:rsidP="00110A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04" w:rsidRDefault="005566CF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</w:t>
      </w:r>
      <w:r w:rsidR="000A58F2"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4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58F2"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должны быть представлены </w:t>
      </w:r>
      <w:r w:rsidR="000A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</w:t>
      </w:r>
      <w:r w:rsidR="006B6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A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през</w:t>
      </w:r>
      <w:r w:rsidR="00D56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</w:t>
      </w:r>
      <w:r w:rsidR="00D6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D6719F">
        <w:rPr>
          <w:rFonts w:ascii="Times New Roman" w:hAnsi="Times New Roman"/>
          <w:sz w:val="28"/>
          <w:szCs w:val="28"/>
        </w:rPr>
        <w:t>направленные</w:t>
      </w:r>
      <w:r w:rsidR="00D56A18">
        <w:rPr>
          <w:rFonts w:ascii="Times New Roman" w:hAnsi="Times New Roman"/>
          <w:sz w:val="28"/>
          <w:szCs w:val="28"/>
        </w:rPr>
        <w:t xml:space="preserve"> на </w:t>
      </w:r>
      <w:r w:rsidR="00D6719F">
        <w:rPr>
          <w:rFonts w:ascii="Times New Roman" w:hAnsi="Times New Roman"/>
          <w:sz w:val="28"/>
          <w:szCs w:val="28"/>
        </w:rPr>
        <w:t xml:space="preserve">повышение гражданской ответственности избирателей, </w:t>
      </w:r>
      <w:r w:rsidR="00D56A18">
        <w:rPr>
          <w:rFonts w:ascii="Times New Roman" w:hAnsi="Times New Roman"/>
          <w:sz w:val="28"/>
          <w:szCs w:val="28"/>
        </w:rPr>
        <w:t>популяризацию и актуализацию темы выборов</w:t>
      </w:r>
      <w:r w:rsidR="00783404">
        <w:rPr>
          <w:rFonts w:ascii="Times New Roman" w:hAnsi="Times New Roman"/>
          <w:sz w:val="28"/>
          <w:szCs w:val="28"/>
        </w:rPr>
        <w:t>.</w:t>
      </w:r>
    </w:p>
    <w:p w:rsidR="00783404" w:rsidRDefault="00024BE8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F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</w:t>
      </w:r>
      <w:r w:rsidR="00D30C28"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</w:t>
      </w:r>
      <w:r w:rsidR="007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индивидуальные работы.</w:t>
      </w:r>
    </w:p>
    <w:p w:rsidR="005566CF" w:rsidRDefault="002C0224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851499"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двум</w:t>
      </w:r>
      <w:r w:rsidR="0085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</w:t>
      </w:r>
      <w:r w:rsidR="00851499"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 мультимедийные презентации, в которых должна быть отражена система работы образовательной организации по </w:t>
      </w:r>
      <w:r w:rsidR="00851499">
        <w:rPr>
          <w:rFonts w:ascii="Times New Roman" w:hAnsi="Times New Roman"/>
          <w:sz w:val="28"/>
          <w:szCs w:val="28"/>
        </w:rPr>
        <w:t>повышению уровня</w:t>
      </w:r>
      <w:r w:rsidR="00851499" w:rsidRPr="006A2937">
        <w:rPr>
          <w:rFonts w:ascii="Times New Roman" w:hAnsi="Times New Roman"/>
          <w:sz w:val="28"/>
          <w:szCs w:val="28"/>
        </w:rPr>
        <w:t xml:space="preserve"> </w:t>
      </w:r>
      <w:r w:rsidR="00851499">
        <w:rPr>
          <w:rFonts w:ascii="Times New Roman" w:hAnsi="Times New Roman"/>
          <w:sz w:val="28"/>
          <w:szCs w:val="28"/>
        </w:rPr>
        <w:t>информированности</w:t>
      </w:r>
      <w:r w:rsidR="00110AEE">
        <w:rPr>
          <w:rFonts w:ascii="Times New Roman" w:hAnsi="Times New Roman"/>
          <w:sz w:val="28"/>
          <w:szCs w:val="28"/>
        </w:rPr>
        <w:t xml:space="preserve"> и интереса</w:t>
      </w:r>
      <w:r w:rsidR="00851499">
        <w:rPr>
          <w:rFonts w:ascii="Times New Roman" w:hAnsi="Times New Roman"/>
          <w:sz w:val="28"/>
          <w:szCs w:val="28"/>
        </w:rPr>
        <w:t xml:space="preserve"> учащихся </w:t>
      </w:r>
      <w:r w:rsidR="00851499" w:rsidRPr="006A2937">
        <w:rPr>
          <w:rFonts w:ascii="Times New Roman" w:hAnsi="Times New Roman"/>
          <w:sz w:val="28"/>
          <w:szCs w:val="28"/>
        </w:rPr>
        <w:t>к избирательному процессу, к деятель</w:t>
      </w:r>
      <w:r w:rsidR="00851499">
        <w:rPr>
          <w:rFonts w:ascii="Times New Roman" w:hAnsi="Times New Roman"/>
          <w:sz w:val="28"/>
          <w:szCs w:val="28"/>
        </w:rPr>
        <w:t>ности избирательных комиссий, к деятельности избираемых должностных лиц.</w:t>
      </w:r>
    </w:p>
    <w:p w:rsidR="005566CF" w:rsidRPr="005566CF" w:rsidRDefault="005566CF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A4">
        <w:rPr>
          <w:rFonts w:ascii="Times New Roman" w:hAnsi="Times New Roman"/>
          <w:sz w:val="28"/>
          <w:szCs w:val="28"/>
        </w:rPr>
        <w:t>Описание про</w:t>
      </w:r>
      <w:r>
        <w:rPr>
          <w:rFonts w:ascii="Times New Roman" w:hAnsi="Times New Roman"/>
          <w:sz w:val="28"/>
          <w:szCs w:val="28"/>
        </w:rPr>
        <w:t>екта</w:t>
      </w:r>
      <w:r w:rsidRPr="00475EA4">
        <w:rPr>
          <w:rFonts w:ascii="Times New Roman" w:hAnsi="Times New Roman"/>
          <w:sz w:val="28"/>
          <w:szCs w:val="28"/>
        </w:rPr>
        <w:t xml:space="preserve"> должно быть выполнено на русском языке с соблюдением лексических, грамматических и орфографических норм и представлено на конкурс в печатном виде (размер шрифта 14) </w:t>
      </w:r>
      <w:r w:rsidRPr="00B86275">
        <w:rPr>
          <w:rFonts w:ascii="Times New Roman" w:hAnsi="Times New Roman"/>
          <w:sz w:val="28"/>
          <w:szCs w:val="28"/>
        </w:rPr>
        <w:t xml:space="preserve">на </w:t>
      </w:r>
      <w:r w:rsidRPr="00475EA4">
        <w:rPr>
          <w:rFonts w:ascii="Times New Roman" w:hAnsi="Times New Roman"/>
          <w:sz w:val="28"/>
          <w:szCs w:val="28"/>
        </w:rPr>
        <w:t>сброшюрованных листах формата А-4 в соответствии с указанными ниже требованиями.</w:t>
      </w:r>
    </w:p>
    <w:p w:rsidR="005566CF" w:rsidRPr="00B86275" w:rsidRDefault="005566CF" w:rsidP="00110A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Описание проекта должно содержать: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название проекта,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целевое назначение проекта,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B86275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B86275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его замыс</w:t>
      </w:r>
      <w:r w:rsidRPr="00B8627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945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деятельность по реализации проекта (этапы, формы, содержание, способы организации),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ресурсное обеспечение,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,</w:t>
      </w:r>
      <w:r w:rsidRPr="00B86275">
        <w:rPr>
          <w:rFonts w:ascii="Times New Roman" w:hAnsi="Times New Roman"/>
          <w:sz w:val="28"/>
          <w:szCs w:val="28"/>
        </w:rPr>
        <w:t xml:space="preserve"> или ожидаемый результат.</w:t>
      </w:r>
    </w:p>
    <w:p w:rsidR="005566CF" w:rsidRDefault="005566CF" w:rsidP="00110AEE">
      <w:pPr>
        <w:pStyle w:val="a8"/>
        <w:tabs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275">
        <w:rPr>
          <w:rFonts w:ascii="Times New Roman" w:hAnsi="Times New Roman"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B86275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B86275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его замыс</w:t>
      </w:r>
      <w:r w:rsidRPr="00B8627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B86275">
        <w:rPr>
          <w:rFonts w:ascii="Times New Roman" w:hAnsi="Times New Roman"/>
          <w:sz w:val="28"/>
          <w:szCs w:val="28"/>
        </w:rPr>
        <w:t xml:space="preserve">, </w:t>
      </w:r>
    </w:p>
    <w:p w:rsidR="005566CF" w:rsidRPr="00B86275" w:rsidRDefault="00110AEE" w:rsidP="00110AEE">
      <w:pPr>
        <w:numPr>
          <w:ilvl w:val="0"/>
          <w:numId w:val="3"/>
        </w:numPr>
        <w:tabs>
          <w:tab w:val="clear" w:pos="720"/>
          <w:tab w:val="num" w:pos="0"/>
          <w:tab w:val="left" w:pos="945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86275">
        <w:rPr>
          <w:rFonts w:ascii="Times New Roman" w:hAnsi="Times New Roman"/>
          <w:sz w:val="28"/>
          <w:szCs w:val="28"/>
        </w:rPr>
        <w:t>еятельность</w:t>
      </w:r>
      <w:proofErr w:type="gramEnd"/>
      <w:r w:rsidR="005566CF" w:rsidRPr="00B86275">
        <w:rPr>
          <w:rFonts w:ascii="Times New Roman" w:hAnsi="Times New Roman"/>
          <w:sz w:val="28"/>
          <w:szCs w:val="28"/>
        </w:rPr>
        <w:t xml:space="preserve"> </w:t>
      </w:r>
      <w:r w:rsidR="005566CF">
        <w:rPr>
          <w:rFonts w:ascii="Times New Roman" w:hAnsi="Times New Roman"/>
          <w:sz w:val="28"/>
          <w:szCs w:val="28"/>
        </w:rPr>
        <w:t>образовательной организации по осуществлению</w:t>
      </w:r>
      <w:r w:rsidR="005566CF" w:rsidRPr="00B86275">
        <w:rPr>
          <w:rFonts w:ascii="Times New Roman" w:hAnsi="Times New Roman"/>
          <w:sz w:val="28"/>
          <w:szCs w:val="28"/>
        </w:rPr>
        <w:t xml:space="preserve"> </w:t>
      </w:r>
      <w:r w:rsidR="005566CF">
        <w:rPr>
          <w:rFonts w:ascii="Times New Roman" w:hAnsi="Times New Roman"/>
          <w:sz w:val="28"/>
          <w:szCs w:val="28"/>
        </w:rPr>
        <w:t>системы работы, по</w:t>
      </w:r>
      <w:r w:rsidR="005566CF" w:rsidRPr="00B86275">
        <w:rPr>
          <w:rFonts w:ascii="Times New Roman" w:hAnsi="Times New Roman"/>
          <w:sz w:val="28"/>
          <w:szCs w:val="28"/>
        </w:rPr>
        <w:t xml:space="preserve"> реализации проект</w:t>
      </w:r>
      <w:r w:rsidR="005566CF">
        <w:rPr>
          <w:rFonts w:ascii="Times New Roman" w:hAnsi="Times New Roman"/>
          <w:sz w:val="28"/>
          <w:szCs w:val="28"/>
        </w:rPr>
        <w:t xml:space="preserve">ов, </w:t>
      </w:r>
      <w:r w:rsidR="005566CF" w:rsidRPr="00B86275">
        <w:rPr>
          <w:rFonts w:ascii="Times New Roman" w:hAnsi="Times New Roman"/>
          <w:sz w:val="28"/>
          <w:szCs w:val="28"/>
        </w:rPr>
        <w:t xml:space="preserve">(этапы, формы, содержание, </w:t>
      </w:r>
      <w:r w:rsidR="005566CF" w:rsidRPr="00B86275">
        <w:rPr>
          <w:rFonts w:ascii="Times New Roman" w:hAnsi="Times New Roman"/>
          <w:sz w:val="28"/>
          <w:szCs w:val="28"/>
        </w:rPr>
        <w:lastRenderedPageBreak/>
        <w:t>сп</w:t>
      </w:r>
      <w:r w:rsidR="005566CF">
        <w:rPr>
          <w:rFonts w:ascii="Times New Roman" w:hAnsi="Times New Roman"/>
          <w:sz w:val="28"/>
          <w:szCs w:val="28"/>
        </w:rPr>
        <w:t>особы организации) и отдельных мероприятий, направленных на просвещение населения, популяриза</w:t>
      </w:r>
      <w:r>
        <w:rPr>
          <w:rFonts w:ascii="Times New Roman" w:hAnsi="Times New Roman"/>
          <w:sz w:val="28"/>
          <w:szCs w:val="28"/>
        </w:rPr>
        <w:t>цию и актуализацию темы выборов,</w:t>
      </w:r>
    </w:p>
    <w:p w:rsidR="005566CF" w:rsidRPr="00B86275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275">
        <w:rPr>
          <w:rFonts w:ascii="Times New Roman" w:hAnsi="Times New Roman"/>
          <w:sz w:val="28"/>
          <w:szCs w:val="28"/>
        </w:rPr>
        <w:t>ресурсное</w:t>
      </w:r>
      <w:proofErr w:type="gramEnd"/>
      <w:r w:rsidRPr="00B86275">
        <w:rPr>
          <w:rFonts w:ascii="Times New Roman" w:hAnsi="Times New Roman"/>
          <w:sz w:val="28"/>
          <w:szCs w:val="28"/>
        </w:rPr>
        <w:t xml:space="preserve"> обеспечение, </w:t>
      </w:r>
    </w:p>
    <w:p w:rsidR="00110AEE" w:rsidRDefault="005566CF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275"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110AEE">
        <w:rPr>
          <w:rFonts w:ascii="Times New Roman" w:hAnsi="Times New Roman"/>
          <w:sz w:val="28"/>
          <w:szCs w:val="28"/>
        </w:rPr>
        <w:t xml:space="preserve"> или ожидаемый результат,</w:t>
      </w:r>
    </w:p>
    <w:p w:rsidR="005566CF" w:rsidRPr="00110AEE" w:rsidRDefault="00110AEE" w:rsidP="00110AEE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66CF" w:rsidRPr="0011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канированные</w:t>
      </w:r>
      <w:proofErr w:type="gramEnd"/>
      <w:r w:rsidR="005566CF" w:rsidRPr="001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и документы, иллюстрирующие деятельность.</w:t>
      </w:r>
      <w:r w:rsidR="005566CF" w:rsidRPr="00110AEE">
        <w:rPr>
          <w:rFonts w:ascii="Times New Roman" w:hAnsi="Times New Roman"/>
          <w:sz w:val="28"/>
          <w:szCs w:val="28"/>
        </w:rPr>
        <w:t xml:space="preserve"> </w:t>
      </w:r>
    </w:p>
    <w:p w:rsidR="005566CF" w:rsidRPr="005566CF" w:rsidRDefault="005566CF" w:rsidP="00D0006F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CF">
        <w:rPr>
          <w:rFonts w:ascii="Times New Roman" w:hAnsi="Times New Roman"/>
          <w:sz w:val="28"/>
          <w:szCs w:val="28"/>
        </w:rPr>
        <w:t>К описанию проекта в обязательном порядке прилагается отзыв-рецензия научного руководителя.</w:t>
      </w:r>
    </w:p>
    <w:p w:rsidR="005566CF" w:rsidRDefault="005566CF" w:rsidP="00110AEE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Мультимедийная презентация должна содержать </w:t>
      </w:r>
      <w:r w:rsidRPr="00B86275">
        <w:rPr>
          <w:rFonts w:ascii="Times New Roman" w:hAnsi="Times New Roman"/>
          <w:sz w:val="28"/>
          <w:szCs w:val="28"/>
        </w:rPr>
        <w:t xml:space="preserve">не более двадцати </w:t>
      </w:r>
      <w:proofErr w:type="gramStart"/>
      <w:r w:rsidRPr="00B86275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 слайдов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566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566CF" w:rsidRPr="005566CF" w:rsidRDefault="005566CF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6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</w:t>
      </w:r>
      <w:r w:rsidRPr="0055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титульном листе обязательно должны быть указаны: наименование класса и школы, фамилия, имя, отчество автора; адрес образовательного учреждения, фамилия, имя, отчество научного руководителя, контактный телефон. </w:t>
      </w:r>
    </w:p>
    <w:p w:rsidR="005566CF" w:rsidRPr="005566CF" w:rsidRDefault="005566CF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</w:t>
      </w:r>
      <w:r w:rsidRPr="0055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работ, выполненных с нарушением настоящего положения, Комиссия имеет право не рассматривать эти работы.</w:t>
      </w:r>
    </w:p>
    <w:p w:rsidR="005566CF" w:rsidRPr="005566CF" w:rsidRDefault="005566CF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5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 на Конкурс творческие работы авторам не возвращаются.</w:t>
      </w:r>
    </w:p>
    <w:p w:rsidR="005566CF" w:rsidRDefault="005566CF" w:rsidP="00110A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0A1" w:rsidRPr="005566CF" w:rsidRDefault="007E00A1" w:rsidP="007E0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конкурса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три этапа: школьный, муниципальный и областной. 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конкурсанты готовят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или мультимедийные презентации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представляют на рассмотрение оргкомитета общеобразовательной школы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 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конкурсные работы в комитет образования администрации соответствующего муниципального района Омской области или департа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образования Администрации города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Омска. 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втором этапе комитет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области, департамент образования Администрации города Омска совместно с территориальными избирательными комиссиями проводят отбор лучших работ (не более двух), которые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2015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сопроводительным письмом территориальной избирательной </w:t>
      </w:r>
      <w:proofErr w:type="gramStart"/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направляются</w:t>
      </w:r>
      <w:proofErr w:type="gramEnd"/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Комиссию для рассмотрения и оценки. 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Материалы, представляемые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направляются по адресу: </w:t>
      </w:r>
      <w:smartTag w:uri="urn:schemas-microsoft-com:office:smarttags" w:element="metricconverter">
        <w:smartTagPr>
          <w:attr w:name="ProductID" w:val="644002, г"/>
        </w:smartTagPr>
        <w:r w:rsidRPr="00D30C2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644002, г</w:t>
        </w:r>
      </w:smartTag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Омск, ул. Красный Путь, 1, кабинет 222,</w:t>
      </w:r>
      <w:r w:rsidRPr="000133D5">
        <w:rPr>
          <w:rFonts w:ascii="Times New Roman" w:eastAsia="Calibri" w:hAnsi="Times New Roman" w:cs="Times New Roman"/>
          <w:sz w:val="28"/>
          <w:szCs w:val="28"/>
        </w:rPr>
        <w:t xml:space="preserve"> тел 8(3812) 24-53-65, </w:t>
      </w:r>
      <w:r>
        <w:rPr>
          <w:rFonts w:ascii="Times New Roman" w:eastAsia="Calibri" w:hAnsi="Times New Roman" w:cs="Times New Roman"/>
          <w:sz w:val="28"/>
          <w:szCs w:val="28"/>
        </w:rPr>
        <w:t>8(3812) 25-26-12,</w:t>
      </w:r>
      <w:r w:rsidRPr="00D30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Избирательная комиссия Омской области. 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третьем этапе К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2015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отбирает лучшие работы из числа представленных на конкурс. </w:t>
      </w:r>
    </w:p>
    <w:p w:rsidR="007E00A1" w:rsidRPr="00D0006F" w:rsidRDefault="007E00A1" w:rsidP="00D000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A1" w:rsidRPr="005566CF" w:rsidRDefault="007E00A1" w:rsidP="00110A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конкурса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A1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Окончательные итоги конкурса подводит Комиссия, состав которой определяется постановлением Избирательной комиссии Омской области. В </w:t>
      </w:r>
      <w:proofErr w:type="gramStart"/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Комиссии</w:t>
      </w:r>
      <w:proofErr w:type="gramEnd"/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члены и сотрудники аппарата Избирательной комиссии Омской области, Министерства образования Омской области, департамента образования Администрации города Омска,  комитетов образования администраций муниципальных районов, преподаватели  омских вузов, представители общественных организаций сферы гражданско-правового воспитания детей и молодежи.  </w:t>
      </w:r>
    </w:p>
    <w:p w:rsidR="007E00A1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 мультимедийные презентации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десятибалльной системе членами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рекомендуются для награждения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0A1" w:rsidRPr="00D30C28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30C2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Критерии оценки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работ, представленных на рассмотрение в Конкурсную комиссию</w:t>
      </w:r>
      <w:r w:rsidRPr="00D30C2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</w:p>
    <w:p w:rsidR="007E00A1" w:rsidRPr="003256F7" w:rsidRDefault="007E00A1" w:rsidP="00110A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6F7">
        <w:rPr>
          <w:rFonts w:ascii="Times New Roman" w:eastAsiaTheme="minorEastAsia" w:hAnsi="Times New Roman"/>
          <w:sz w:val="28"/>
          <w:szCs w:val="28"/>
          <w:lang w:eastAsia="ru-RU"/>
        </w:rPr>
        <w:t>соответствие заявленной теме, целям и задачам конкурса</w:t>
      </w:r>
      <w:r w:rsidRPr="0032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E00A1" w:rsidRPr="003256F7" w:rsidRDefault="007E00A1" w:rsidP="00110A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самостоятельность суждений;</w:t>
      </w:r>
    </w:p>
    <w:p w:rsidR="007E00A1" w:rsidRPr="00A3759D" w:rsidRDefault="007E00A1" w:rsidP="00110A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целесообразность включения литературных и исторических источников в представляемую работу;</w:t>
      </w:r>
    </w:p>
    <w:p w:rsidR="007E00A1" w:rsidRPr="003256F7" w:rsidRDefault="007E00A1" w:rsidP="00110A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актуальность и возможность использования материалов другими организациями;</w:t>
      </w:r>
    </w:p>
    <w:p w:rsidR="007E00A1" w:rsidRDefault="007E00A1" w:rsidP="00110AEE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2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</w:t>
      </w:r>
      <w:proofErr w:type="gramEnd"/>
      <w:r w:rsidRPr="0032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оформления работы. </w:t>
      </w:r>
    </w:p>
    <w:p w:rsidR="007E00A1" w:rsidRDefault="007E00A1" w:rsidP="00110A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FF">
        <w:rPr>
          <w:rFonts w:ascii="Times New Roman" w:hAnsi="Times New Roman" w:cs="Times New Roman"/>
          <w:sz w:val="28"/>
          <w:szCs w:val="28"/>
        </w:rPr>
        <w:t xml:space="preserve">4.4. Заседание конкурсной комиссии считается правомочным, если на нем присутствует большинство членов утвержденного состава. Решения конкурсной комиссии принимаются простым большинством голосов от числа присутствующих на заседании, в случае равенства голосов голос председателя конкурсной комиссии является решающим. </w:t>
      </w:r>
    </w:p>
    <w:p w:rsidR="007E00A1" w:rsidRPr="002C0224" w:rsidRDefault="007E00A1" w:rsidP="00110A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 xml:space="preserve"> </w:t>
      </w:r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основании решения Комиссии Избирательная комиссия Омской области своим постановлением утверждает итоги конкурса и на этом основании присуждает следующие призовые места:</w:t>
      </w: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«Проекты»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первое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место,  одно третье место и  два поощрительных места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номинации «Мультимедийные презентации»: одно первое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одно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место,  одно третье место и  два поощрительных места.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призерам конкурса </w:t>
      </w:r>
      <w:r w:rsidRPr="00D3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дипломы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ценные призы. </w:t>
      </w:r>
    </w:p>
    <w:p w:rsidR="007E00A1" w:rsidRPr="002C0224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Руководителям творческих работ, подготовившим победителей и призеров Конкурса, </w:t>
      </w:r>
      <w:proofErr w:type="gramStart"/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 благодарственные</w:t>
      </w:r>
      <w:proofErr w:type="gramEnd"/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 Избирательной комиссии Омской области.</w:t>
      </w:r>
    </w:p>
    <w:p w:rsidR="007E00A1" w:rsidRDefault="007E00A1" w:rsidP="00D000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0A1" w:rsidRPr="005566CF" w:rsidRDefault="007E00A1" w:rsidP="00110AE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Вручение премий победителям конкурса</w:t>
      </w: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1" w:rsidRPr="002C0224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Вручение премий и дипломов победителям Конкурса производится в торжественной обстановке в присутствии членов конкурсной комиссии, родителей, представителей средств массовой информации. Победители Конкурса заблаговременно извещаются о месте и времени вручения премий. </w:t>
      </w:r>
    </w:p>
    <w:p w:rsidR="007E00A1" w:rsidRPr="002C0224" w:rsidRDefault="007E00A1" w:rsidP="00110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2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результатах Конкурса будет размещена на интернет-сайте Избирательной комиссии Омской области.</w:t>
      </w: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1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1" w:rsidRPr="00D30C28" w:rsidRDefault="007E00A1" w:rsidP="00110A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BE" w:rsidRDefault="002257BE" w:rsidP="003C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BE" w:rsidRDefault="002257BE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CF" w:rsidRDefault="005566CF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A1" w:rsidRDefault="007E00A1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00A1" w:rsidSect="00110AE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6188C" w:rsidRPr="00D6188C" w:rsidRDefault="00D6188C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6188C" w:rsidRPr="00D6188C" w:rsidRDefault="00D6188C" w:rsidP="00D6188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Избирательной комиссии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0006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6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D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6D6B">
        <w:rPr>
          <w:rFonts w:ascii="Times New Roman" w:eastAsia="Times New Roman" w:hAnsi="Times New Roman" w:cs="Times New Roman"/>
          <w:sz w:val="24"/>
          <w:szCs w:val="24"/>
          <w:lang w:eastAsia="ru-RU"/>
        </w:rPr>
        <w:t>115-863</w:t>
      </w:r>
    </w:p>
    <w:p w:rsidR="00D6188C" w:rsidRPr="00D6188C" w:rsidRDefault="00D6188C" w:rsidP="00D6188C">
      <w:pPr>
        <w:spacing w:after="0" w:line="240" w:lineRule="auto"/>
        <w:rPr>
          <w:rFonts w:eastAsiaTheme="minorEastAsia"/>
          <w:bCs/>
          <w:lang w:eastAsia="ru-RU"/>
        </w:rPr>
      </w:pPr>
    </w:p>
    <w:p w:rsidR="00D6188C" w:rsidRPr="00D6188C" w:rsidRDefault="00D6188C" w:rsidP="00D61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D6188C" w:rsidRPr="00D6188C" w:rsidRDefault="003256F7" w:rsidP="00D6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6188C" w:rsidRP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конкурса «Мы выбираем!»</w:t>
      </w:r>
      <w:r w:rsid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9-</w:t>
      </w:r>
      <w:r w:rsidR="00D6188C" w:rsidRP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D6188C" w:rsidRPr="00D6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общеобразовательных учреждений Омской области</w:t>
      </w:r>
    </w:p>
    <w:p w:rsidR="00D6188C" w:rsidRPr="00D6188C" w:rsidRDefault="00D6188C" w:rsidP="00D6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66CF" w:rsidTr="005566CF">
        <w:tc>
          <w:tcPr>
            <w:tcW w:w="9345" w:type="dxa"/>
          </w:tcPr>
          <w:tbl>
            <w:tblPr>
              <w:tblStyle w:val="a7"/>
              <w:tblW w:w="1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"/>
              <w:gridCol w:w="3305"/>
              <w:gridCol w:w="6066"/>
              <w:gridCol w:w="5922"/>
            </w:tblGrid>
            <w:tr w:rsidR="005566CF" w:rsidRPr="005566CF" w:rsidTr="00D0006F">
              <w:trPr>
                <w:gridAfter w:val="1"/>
                <w:wAfter w:w="5922" w:type="dxa"/>
                <w:trHeight w:val="608"/>
              </w:trPr>
              <w:tc>
                <w:tcPr>
                  <w:tcW w:w="9498" w:type="dxa"/>
                  <w:gridSpan w:val="3"/>
                </w:tcPr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 комиссии</w:t>
                  </w:r>
                </w:p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942"/>
              </w:trPr>
              <w:tc>
                <w:tcPr>
                  <w:tcW w:w="3432" w:type="dxa"/>
                  <w:gridSpan w:val="2"/>
                  <w:hideMark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ЯКОВЛЕВ  </w:t>
                  </w: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Юрий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Александрович</w:t>
                  </w:r>
                </w:p>
              </w:tc>
              <w:tc>
                <w:tcPr>
                  <w:tcW w:w="6066" w:type="dxa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председателя </w:t>
                  </w: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Избирательной комиссии Омской области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623"/>
              </w:trPr>
              <w:tc>
                <w:tcPr>
                  <w:tcW w:w="9498" w:type="dxa"/>
                  <w:gridSpan w:val="3"/>
                </w:tcPr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Заместитель председателя комиссии</w:t>
                  </w:r>
                </w:p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1246"/>
              </w:trPr>
              <w:tc>
                <w:tcPr>
                  <w:tcW w:w="3432" w:type="dxa"/>
                  <w:gridSpan w:val="2"/>
                  <w:hideMark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БАРАНЦЕВА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Светлана Петровна</w:t>
                  </w:r>
                </w:p>
              </w:tc>
              <w:tc>
                <w:tcPr>
                  <w:tcW w:w="6066" w:type="dxa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председателя общероссийской общественной организации Омской области «Российский комитет защиты мира»  (по согласованию)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927"/>
              </w:trPr>
              <w:tc>
                <w:tcPr>
                  <w:tcW w:w="9498" w:type="dxa"/>
                  <w:gridSpan w:val="3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Члены комиссии</w:t>
                  </w:r>
                </w:p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1374"/>
              </w:trPr>
              <w:tc>
                <w:tcPr>
                  <w:tcW w:w="3432" w:type="dxa"/>
                  <w:gridSpan w:val="2"/>
                </w:tcPr>
                <w:p w:rsidR="005566CF" w:rsidRPr="005566CF" w:rsidRDefault="002C0224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566CF"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КУПАРАШВИЛИ 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Мзия</w:t>
                  </w:r>
                  <w:proofErr w:type="spellEnd"/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Джемаловна</w:t>
                  </w:r>
                  <w:proofErr w:type="spellEnd"/>
                </w:p>
                <w:p w:rsidR="005566CF" w:rsidRPr="005566CF" w:rsidRDefault="005566CF" w:rsidP="006D73B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66" w:type="dxa"/>
                  <w:hideMark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профессор  кафедры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философии социально-гуманитарного факультета ФГБОУ  ВПО «Омский государственный университет им. Ф.М. Достоевского» (по согласованию)</w:t>
                  </w: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80"/>
              </w:trPr>
              <w:tc>
                <w:tcPr>
                  <w:tcW w:w="3432" w:type="dxa"/>
                  <w:gridSpan w:val="2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66" w:type="dxa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0006F" w:rsidRPr="005566CF" w:rsidTr="00D0006F">
              <w:trPr>
                <w:gridAfter w:val="1"/>
                <w:wAfter w:w="5922" w:type="dxa"/>
                <w:trHeight w:val="80"/>
              </w:trPr>
              <w:tc>
                <w:tcPr>
                  <w:tcW w:w="3432" w:type="dxa"/>
                  <w:gridSpan w:val="2"/>
                </w:tcPr>
                <w:p w:rsidR="00D0006F" w:rsidRDefault="00D0006F" w:rsidP="006D73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6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ГАМ</w:t>
                  </w:r>
                </w:p>
                <w:p w:rsidR="00D0006F" w:rsidRPr="005566CF" w:rsidRDefault="00D0006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556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6066" w:type="dxa"/>
                </w:tcPr>
                <w:p w:rsidR="00D0006F" w:rsidRPr="005566CF" w:rsidRDefault="00D0006F" w:rsidP="006D73B3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556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</w:t>
                  </w:r>
                  <w:proofErr w:type="gramEnd"/>
                  <w:r w:rsidRPr="00556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Автономной некоммерческой организации «Сибирский институт непрерывного дополнительного образования» г. Омска, доктор педагогических наук, профессор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556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согласованию)</w:t>
                  </w:r>
                </w:p>
              </w:tc>
            </w:tr>
            <w:tr w:rsidR="005566CF" w:rsidRPr="005566CF" w:rsidTr="00D0006F">
              <w:trPr>
                <w:gridBefore w:val="1"/>
                <w:wBefore w:w="127" w:type="dxa"/>
                <w:trHeight w:val="113"/>
              </w:trPr>
              <w:tc>
                <w:tcPr>
                  <w:tcW w:w="15293" w:type="dxa"/>
                  <w:gridSpan w:val="3"/>
                </w:tcPr>
                <w:p w:rsidR="005566CF" w:rsidRPr="005566CF" w:rsidRDefault="005566CF" w:rsidP="00D000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1697"/>
              </w:trPr>
              <w:tc>
                <w:tcPr>
                  <w:tcW w:w="3432" w:type="dxa"/>
                  <w:gridSpan w:val="2"/>
                </w:tcPr>
                <w:p w:rsidR="005566CF" w:rsidRPr="005566CF" w:rsidRDefault="002C0224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566CF"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ОРЛОВА </w:t>
                  </w:r>
                  <w:r w:rsidR="005566CF"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Наталья Александровна</w:t>
                  </w:r>
                </w:p>
              </w:tc>
              <w:tc>
                <w:tcPr>
                  <w:tcW w:w="6066" w:type="dxa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пресс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-секретарь аппарата </w:t>
                  </w: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Избирательной комиссии Омской области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66CF" w:rsidRPr="005566CF" w:rsidTr="00D0006F">
              <w:trPr>
                <w:gridAfter w:val="1"/>
                <w:wAfter w:w="5922" w:type="dxa"/>
                <w:trHeight w:val="858"/>
              </w:trPr>
              <w:tc>
                <w:tcPr>
                  <w:tcW w:w="3432" w:type="dxa"/>
                  <w:gridSpan w:val="2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ХОДАКОВ 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 Александрович</w:t>
                  </w:r>
                </w:p>
              </w:tc>
              <w:tc>
                <w:tcPr>
                  <w:tcW w:w="6066" w:type="dxa"/>
                </w:tcPr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proofErr w:type="gramEnd"/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0F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председателя </w:t>
                  </w: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Омской городской </w:t>
                  </w:r>
                </w:p>
                <w:p w:rsidR="005566CF" w:rsidRPr="005566CF" w:rsidRDefault="005566CF" w:rsidP="006D73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66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избирательной комиссии</w:t>
                  </w:r>
                </w:p>
              </w:tc>
            </w:tr>
          </w:tbl>
          <w:p w:rsidR="005566CF" w:rsidRDefault="005566CF"/>
        </w:tc>
      </w:tr>
    </w:tbl>
    <w:p w:rsidR="00E313C5" w:rsidRDefault="00E313C5" w:rsidP="00D0006F"/>
    <w:sectPr w:rsidR="00E313C5" w:rsidSect="00110AE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4A" w:rsidRDefault="0087074A">
      <w:pPr>
        <w:spacing w:after="0" w:line="240" w:lineRule="auto"/>
      </w:pPr>
      <w:r>
        <w:separator/>
      </w:r>
    </w:p>
  </w:endnote>
  <w:endnote w:type="continuationSeparator" w:id="0">
    <w:p w:rsidR="0087074A" w:rsidRDefault="0087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4A" w:rsidRDefault="0087074A">
      <w:pPr>
        <w:spacing w:after="0" w:line="240" w:lineRule="auto"/>
      </w:pPr>
      <w:r>
        <w:separator/>
      </w:r>
    </w:p>
  </w:footnote>
  <w:footnote w:type="continuationSeparator" w:id="0">
    <w:p w:rsidR="0087074A" w:rsidRDefault="0087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7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0AEE" w:rsidRPr="0030607A" w:rsidRDefault="00110AE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30607A">
          <w:rPr>
            <w:rFonts w:ascii="Times New Roman" w:hAnsi="Times New Roman" w:cs="Times New Roman"/>
            <w:sz w:val="20"/>
          </w:rPr>
          <w:fldChar w:fldCharType="begin"/>
        </w:r>
        <w:r w:rsidRPr="0030607A">
          <w:rPr>
            <w:rFonts w:ascii="Times New Roman" w:hAnsi="Times New Roman" w:cs="Times New Roman"/>
            <w:sz w:val="20"/>
          </w:rPr>
          <w:instrText>PAGE   \* MERGEFORMAT</w:instrText>
        </w:r>
        <w:r w:rsidRPr="0030607A">
          <w:rPr>
            <w:rFonts w:ascii="Times New Roman" w:hAnsi="Times New Roman" w:cs="Times New Roman"/>
            <w:sz w:val="20"/>
          </w:rPr>
          <w:fldChar w:fldCharType="separate"/>
        </w:r>
        <w:r w:rsidR="00770F60">
          <w:rPr>
            <w:rFonts w:ascii="Times New Roman" w:hAnsi="Times New Roman" w:cs="Times New Roman"/>
            <w:noProof/>
            <w:sz w:val="20"/>
          </w:rPr>
          <w:t>5</w:t>
        </w:r>
        <w:r w:rsidRPr="00306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C75F1" w:rsidRDefault="00870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EE" w:rsidRDefault="00110AEE">
    <w:pPr>
      <w:pStyle w:val="a3"/>
      <w:jc w:val="center"/>
    </w:pPr>
  </w:p>
  <w:p w:rsidR="003C75F1" w:rsidRDefault="00870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A2D"/>
    <w:multiLevelType w:val="hybridMultilevel"/>
    <w:tmpl w:val="DEBA0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C13EF"/>
    <w:multiLevelType w:val="hybridMultilevel"/>
    <w:tmpl w:val="C41C1A40"/>
    <w:lvl w:ilvl="0" w:tplc="FDFE8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E59AB"/>
    <w:multiLevelType w:val="hybridMultilevel"/>
    <w:tmpl w:val="5EC07C76"/>
    <w:lvl w:ilvl="0" w:tplc="FDFE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FB"/>
    <w:rsid w:val="00024BA2"/>
    <w:rsid w:val="00024BE8"/>
    <w:rsid w:val="000A58F2"/>
    <w:rsid w:val="000F3297"/>
    <w:rsid w:val="00110AEE"/>
    <w:rsid w:val="00142743"/>
    <w:rsid w:val="00191EE1"/>
    <w:rsid w:val="001C2F72"/>
    <w:rsid w:val="001D1323"/>
    <w:rsid w:val="002257BE"/>
    <w:rsid w:val="00237F09"/>
    <w:rsid w:val="00247A28"/>
    <w:rsid w:val="00250C16"/>
    <w:rsid w:val="002C0224"/>
    <w:rsid w:val="002C4766"/>
    <w:rsid w:val="002E6AE9"/>
    <w:rsid w:val="002F6D27"/>
    <w:rsid w:val="0030607A"/>
    <w:rsid w:val="00321E2B"/>
    <w:rsid w:val="003256F7"/>
    <w:rsid w:val="00370E5F"/>
    <w:rsid w:val="00374CFB"/>
    <w:rsid w:val="003B1CDA"/>
    <w:rsid w:val="003C09C6"/>
    <w:rsid w:val="003C3059"/>
    <w:rsid w:val="003F4E82"/>
    <w:rsid w:val="003F5905"/>
    <w:rsid w:val="00506F42"/>
    <w:rsid w:val="005566CF"/>
    <w:rsid w:val="00557682"/>
    <w:rsid w:val="00586E2F"/>
    <w:rsid w:val="00624EAD"/>
    <w:rsid w:val="006B0FA0"/>
    <w:rsid w:val="006B6AF0"/>
    <w:rsid w:val="006E4987"/>
    <w:rsid w:val="006F2C20"/>
    <w:rsid w:val="0071395A"/>
    <w:rsid w:val="00770F60"/>
    <w:rsid w:val="007721D9"/>
    <w:rsid w:val="00783404"/>
    <w:rsid w:val="00787ECD"/>
    <w:rsid w:val="007B2F74"/>
    <w:rsid w:val="007C680E"/>
    <w:rsid w:val="007E00A1"/>
    <w:rsid w:val="00833AC5"/>
    <w:rsid w:val="00851499"/>
    <w:rsid w:val="0087074A"/>
    <w:rsid w:val="00873211"/>
    <w:rsid w:val="00920D9F"/>
    <w:rsid w:val="00950A8C"/>
    <w:rsid w:val="00982AAA"/>
    <w:rsid w:val="009F6D6B"/>
    <w:rsid w:val="00A3759D"/>
    <w:rsid w:val="00A415AD"/>
    <w:rsid w:val="00AC25AA"/>
    <w:rsid w:val="00AC4C20"/>
    <w:rsid w:val="00B1712D"/>
    <w:rsid w:val="00B752DD"/>
    <w:rsid w:val="00C42192"/>
    <w:rsid w:val="00CF229B"/>
    <w:rsid w:val="00D0006F"/>
    <w:rsid w:val="00D30C28"/>
    <w:rsid w:val="00D56A18"/>
    <w:rsid w:val="00D6188C"/>
    <w:rsid w:val="00D6719F"/>
    <w:rsid w:val="00DB3AFA"/>
    <w:rsid w:val="00DE03E9"/>
    <w:rsid w:val="00E313C5"/>
    <w:rsid w:val="00E55E7A"/>
    <w:rsid w:val="00E73E78"/>
    <w:rsid w:val="00E82562"/>
    <w:rsid w:val="00E9339A"/>
    <w:rsid w:val="00EA7C71"/>
    <w:rsid w:val="00EF36A0"/>
    <w:rsid w:val="00F62426"/>
    <w:rsid w:val="00FB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5F6057-1D34-47A6-B4DE-27A3C13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C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C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0C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0C2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618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56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627E-A688-4CB3-9B99-22C20A7F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Орлова</dc:creator>
  <cp:lastModifiedBy>Secretar</cp:lastModifiedBy>
  <cp:revision>29</cp:revision>
  <cp:lastPrinted>2015-05-22T03:14:00Z</cp:lastPrinted>
  <dcterms:created xsi:type="dcterms:W3CDTF">2015-05-08T06:22:00Z</dcterms:created>
  <dcterms:modified xsi:type="dcterms:W3CDTF">2015-05-22T03:14:00Z</dcterms:modified>
</cp:coreProperties>
</file>