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C" w:rsidRPr="007925BC" w:rsidRDefault="007925BC" w:rsidP="007925BC">
      <w:pPr>
        <w:jc w:val="center"/>
        <w:rPr>
          <w:b/>
          <w:noProof/>
          <w:sz w:val="28"/>
        </w:rPr>
      </w:pPr>
      <w:r w:rsidRPr="007925BC">
        <w:rPr>
          <w:b/>
          <w:noProof/>
          <w:sz w:val="28"/>
        </w:rPr>
        <w:drawing>
          <wp:inline distT="0" distB="0" distL="0" distR="0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BC" w:rsidRPr="007925BC" w:rsidRDefault="007925BC" w:rsidP="007925BC">
      <w:pPr>
        <w:jc w:val="center"/>
        <w:rPr>
          <w:sz w:val="28"/>
          <w:szCs w:val="28"/>
        </w:rPr>
      </w:pPr>
    </w:p>
    <w:p w:rsidR="007925BC" w:rsidRPr="007925BC" w:rsidRDefault="007925BC" w:rsidP="007925B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5BC">
        <w:rPr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7925BC" w:rsidRPr="007925BC" w:rsidRDefault="007925BC" w:rsidP="0079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5BC" w:rsidRDefault="007925BC" w:rsidP="0079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25BC">
        <w:rPr>
          <w:b/>
          <w:sz w:val="28"/>
          <w:szCs w:val="28"/>
        </w:rPr>
        <w:t>Р Е Ш Е Н И Е</w:t>
      </w:r>
    </w:p>
    <w:p w:rsidR="007925BC" w:rsidRPr="007925BC" w:rsidRDefault="007925BC" w:rsidP="007925BC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7925BC" w:rsidRDefault="007925BC" w:rsidP="007925BC">
      <w:pPr>
        <w:autoSpaceDE w:val="0"/>
        <w:autoSpaceDN w:val="0"/>
        <w:adjustRightInd w:val="0"/>
        <w:rPr>
          <w:b/>
          <w:sz w:val="28"/>
          <w:szCs w:val="28"/>
        </w:rPr>
      </w:pPr>
      <w:r w:rsidRPr="007925BC">
        <w:rPr>
          <w:b/>
          <w:sz w:val="28"/>
          <w:szCs w:val="28"/>
        </w:rPr>
        <w:t>«</w:t>
      </w:r>
      <w:r w:rsidR="007A2FB9">
        <w:rPr>
          <w:b/>
          <w:sz w:val="28"/>
          <w:szCs w:val="28"/>
        </w:rPr>
        <w:t>29</w:t>
      </w:r>
      <w:r w:rsidRPr="007925BC">
        <w:rPr>
          <w:b/>
          <w:sz w:val="28"/>
          <w:szCs w:val="28"/>
        </w:rPr>
        <w:t xml:space="preserve">» </w:t>
      </w:r>
      <w:r w:rsidR="007A2FB9">
        <w:rPr>
          <w:b/>
          <w:sz w:val="28"/>
          <w:szCs w:val="28"/>
        </w:rPr>
        <w:t>июля</w:t>
      </w:r>
      <w:r w:rsidR="009C64CC">
        <w:rPr>
          <w:b/>
          <w:sz w:val="28"/>
          <w:szCs w:val="28"/>
        </w:rPr>
        <w:t>2021</w:t>
      </w:r>
      <w:r w:rsidRPr="007925BC">
        <w:rPr>
          <w:b/>
          <w:sz w:val="28"/>
          <w:szCs w:val="28"/>
        </w:rPr>
        <w:t xml:space="preserve">  года                                                    </w:t>
      </w:r>
      <w:r w:rsidR="007A2FB9">
        <w:rPr>
          <w:b/>
          <w:sz w:val="28"/>
          <w:szCs w:val="28"/>
        </w:rPr>
        <w:t xml:space="preserve">                             № 7-36С</w:t>
      </w:r>
    </w:p>
    <w:p w:rsidR="007925BC" w:rsidRPr="007925BC" w:rsidRDefault="007925BC" w:rsidP="007925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25BC" w:rsidRPr="007925BC" w:rsidRDefault="007925BC" w:rsidP="007925B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7925BC">
        <w:rPr>
          <w:sz w:val="28"/>
          <w:szCs w:val="28"/>
        </w:rPr>
        <w:t>г. Кяхта</w:t>
      </w:r>
    </w:p>
    <w:p w:rsidR="007925BC" w:rsidRPr="0009628C" w:rsidRDefault="007925BC" w:rsidP="004970B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6"/>
          <w:szCs w:val="26"/>
        </w:rPr>
      </w:pPr>
    </w:p>
    <w:p w:rsidR="004970BB" w:rsidRPr="000A45B5" w:rsidRDefault="004970BB" w:rsidP="000A45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6"/>
        </w:rPr>
      </w:pPr>
      <w:r w:rsidRPr="000A45B5">
        <w:rPr>
          <w:b/>
          <w:bCs/>
          <w:sz w:val="28"/>
          <w:szCs w:val="26"/>
        </w:rPr>
        <w:t xml:space="preserve">О назначении публичных слушаний по проекту решения «О внесении изменений в Устав </w:t>
      </w:r>
      <w:r w:rsidR="007925BC" w:rsidRPr="000A45B5">
        <w:rPr>
          <w:b/>
          <w:bCs/>
          <w:sz w:val="28"/>
          <w:szCs w:val="26"/>
        </w:rPr>
        <w:t>муниципального образования «Кяхтинский район»</w:t>
      </w:r>
    </w:p>
    <w:p w:rsidR="004970BB" w:rsidRPr="0009628C" w:rsidRDefault="004970BB" w:rsidP="004970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В целях публичного обсуждения проекта решения </w:t>
      </w:r>
      <w:r>
        <w:rPr>
          <w:rFonts w:eastAsiaTheme="minorHAnsi"/>
          <w:sz w:val="28"/>
          <w:szCs w:val="28"/>
          <w:lang w:eastAsia="en-US"/>
        </w:rPr>
        <w:t>«О</w:t>
      </w:r>
      <w:r w:rsidRPr="00814F83">
        <w:rPr>
          <w:rFonts w:eastAsiaTheme="minorHAnsi"/>
          <w:sz w:val="28"/>
          <w:szCs w:val="28"/>
          <w:lang w:eastAsia="en-US"/>
        </w:rPr>
        <w:t xml:space="preserve"> внесении изменений в Устав </w:t>
      </w:r>
      <w:r w:rsidR="007925BC">
        <w:rPr>
          <w:rFonts w:eastAsiaTheme="minorHAnsi"/>
          <w:sz w:val="28"/>
          <w:szCs w:val="28"/>
          <w:lang w:eastAsia="en-US"/>
        </w:rPr>
        <w:t>муниципального образования «Кяхтинский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925BC">
        <w:rPr>
          <w:rFonts w:eastAsiaTheme="minorHAnsi"/>
          <w:sz w:val="28"/>
          <w:szCs w:val="28"/>
          <w:lang w:eastAsia="en-US"/>
        </w:rPr>
        <w:t>муниципального образования «Кяхтинский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, Положением о публичных слушаниях в </w:t>
      </w:r>
      <w:r w:rsidR="007925BC">
        <w:rPr>
          <w:rFonts w:eastAsiaTheme="minorHAnsi"/>
          <w:sz w:val="28"/>
          <w:szCs w:val="28"/>
          <w:lang w:eastAsia="en-US"/>
        </w:rPr>
        <w:t>муниципальном образовании «Кяхтинский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 Совет депутатов</w:t>
      </w:r>
      <w:r w:rsidR="007925BC">
        <w:rPr>
          <w:rFonts w:eastAsiaTheme="minorHAnsi"/>
          <w:sz w:val="28"/>
          <w:szCs w:val="28"/>
          <w:lang w:eastAsia="en-US"/>
        </w:rPr>
        <w:t xml:space="preserve"> МО «Кяхтинский район» Республики Бурятия</w:t>
      </w:r>
      <w:r w:rsidRPr="00814F83">
        <w:rPr>
          <w:rFonts w:eastAsiaTheme="minorHAnsi"/>
          <w:sz w:val="28"/>
          <w:szCs w:val="28"/>
          <w:lang w:eastAsia="en-US"/>
        </w:rPr>
        <w:t xml:space="preserve"> решил: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1. Назначить публичные слушания по проекту решения «О внесении изменений в Устав </w:t>
      </w:r>
      <w:r w:rsidR="007925BC">
        <w:rPr>
          <w:rFonts w:eastAsiaTheme="minorHAnsi"/>
          <w:sz w:val="28"/>
          <w:szCs w:val="28"/>
          <w:lang w:eastAsia="en-US"/>
        </w:rPr>
        <w:t>МО «Кяхтинский район</w:t>
      </w:r>
      <w:r w:rsidRPr="00814F83">
        <w:rPr>
          <w:rFonts w:eastAsiaTheme="minorHAnsi"/>
          <w:sz w:val="28"/>
          <w:szCs w:val="28"/>
          <w:lang w:eastAsia="en-US"/>
        </w:rPr>
        <w:t xml:space="preserve">» (приложение № 1) по адресу: г. </w:t>
      </w:r>
      <w:r w:rsidR="007925BC">
        <w:rPr>
          <w:rFonts w:eastAsiaTheme="minorHAnsi"/>
          <w:sz w:val="28"/>
          <w:szCs w:val="28"/>
          <w:lang w:eastAsia="en-US"/>
        </w:rPr>
        <w:t>Кяхта</w:t>
      </w:r>
      <w:r w:rsidRPr="00814F83">
        <w:rPr>
          <w:rFonts w:eastAsiaTheme="minorHAnsi"/>
          <w:sz w:val="28"/>
          <w:szCs w:val="28"/>
          <w:lang w:eastAsia="en-US"/>
        </w:rPr>
        <w:t xml:space="preserve">, ул. Ленина, </w:t>
      </w:r>
      <w:r w:rsidR="007925BC">
        <w:rPr>
          <w:rFonts w:eastAsiaTheme="minorHAnsi"/>
          <w:sz w:val="28"/>
          <w:szCs w:val="28"/>
          <w:lang w:eastAsia="en-US"/>
        </w:rPr>
        <w:t>33</w:t>
      </w:r>
      <w:r w:rsidR="000A45B5">
        <w:rPr>
          <w:rFonts w:eastAsiaTheme="minorHAnsi"/>
          <w:sz w:val="28"/>
          <w:szCs w:val="28"/>
          <w:lang w:eastAsia="en-US"/>
        </w:rPr>
        <w:t>, Зал заседаний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2. Установить проведение публичных слушаний </w:t>
      </w:r>
      <w:r w:rsidRPr="00A815D0">
        <w:rPr>
          <w:rFonts w:eastAsiaTheme="minorHAnsi"/>
          <w:sz w:val="28"/>
          <w:szCs w:val="28"/>
          <w:lang w:eastAsia="en-US"/>
        </w:rPr>
        <w:t xml:space="preserve">07 </w:t>
      </w:r>
      <w:r w:rsidR="007925BC">
        <w:rPr>
          <w:rFonts w:eastAsiaTheme="minorHAnsi"/>
          <w:sz w:val="28"/>
          <w:szCs w:val="28"/>
          <w:lang w:eastAsia="en-US"/>
        </w:rPr>
        <w:t>сентября</w:t>
      </w:r>
      <w:r w:rsidRPr="00A815D0">
        <w:rPr>
          <w:rFonts w:eastAsiaTheme="minorHAnsi"/>
          <w:sz w:val="28"/>
          <w:szCs w:val="28"/>
          <w:lang w:eastAsia="en-US"/>
        </w:rPr>
        <w:t xml:space="preserve"> 2021 в 10 часов</w:t>
      </w:r>
      <w:r w:rsidRPr="00814F83">
        <w:rPr>
          <w:rFonts w:eastAsiaTheme="minorHAnsi"/>
          <w:sz w:val="28"/>
          <w:szCs w:val="28"/>
          <w:lang w:eastAsia="en-US"/>
        </w:rPr>
        <w:t xml:space="preserve"> 00 минут.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3. Установить срок для подачи письменных предложений по</w:t>
      </w:r>
      <w:r w:rsidR="000A45B5">
        <w:rPr>
          <w:rFonts w:eastAsiaTheme="minorHAnsi"/>
          <w:sz w:val="28"/>
          <w:szCs w:val="28"/>
          <w:lang w:eastAsia="en-US"/>
        </w:rPr>
        <w:t xml:space="preserve"> 23</w:t>
      </w:r>
      <w:r w:rsidR="007925BC">
        <w:rPr>
          <w:rFonts w:eastAsiaTheme="minorHAnsi"/>
          <w:sz w:val="28"/>
          <w:szCs w:val="28"/>
          <w:lang w:eastAsia="en-US"/>
        </w:rPr>
        <w:t xml:space="preserve">августа </w:t>
      </w:r>
      <w:r w:rsidRPr="00A815D0">
        <w:rPr>
          <w:rFonts w:eastAsiaTheme="minorHAnsi"/>
          <w:sz w:val="28"/>
          <w:szCs w:val="28"/>
          <w:lang w:eastAsia="en-US"/>
        </w:rPr>
        <w:t xml:space="preserve"> по 05 </w:t>
      </w:r>
      <w:r w:rsidR="007925BC">
        <w:rPr>
          <w:rFonts w:eastAsiaTheme="minorHAnsi"/>
          <w:sz w:val="28"/>
          <w:szCs w:val="28"/>
          <w:lang w:eastAsia="en-US"/>
        </w:rPr>
        <w:t>сентября</w:t>
      </w:r>
      <w:r w:rsidRPr="00A815D0">
        <w:rPr>
          <w:rFonts w:eastAsiaTheme="minorHAnsi"/>
          <w:sz w:val="28"/>
          <w:szCs w:val="28"/>
          <w:lang w:eastAsia="en-US"/>
        </w:rPr>
        <w:t xml:space="preserve"> (включительно) 2021 года.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4. Утвердить состав комиссии по проведению публичных слушаний (приложение № 2).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5. Утвердить Порядок учета предложений по проекту решения «О внесении изменений в Устав </w:t>
      </w:r>
      <w:r w:rsidR="007925BC">
        <w:rPr>
          <w:rFonts w:eastAsiaTheme="minorHAnsi"/>
          <w:sz w:val="28"/>
          <w:szCs w:val="28"/>
          <w:lang w:eastAsia="en-US"/>
        </w:rPr>
        <w:t>МО «Кяхтинский район»</w:t>
      </w:r>
      <w:r w:rsidRPr="00814F83">
        <w:rPr>
          <w:rFonts w:eastAsiaTheme="minorHAnsi"/>
          <w:sz w:val="28"/>
          <w:szCs w:val="28"/>
          <w:lang w:eastAsia="en-US"/>
        </w:rPr>
        <w:t>» и участия граждан в его обсуждении (приложение № 3).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6. Опубликовать настоящее решение в </w:t>
      </w:r>
      <w:r w:rsidR="000A45B5">
        <w:rPr>
          <w:rFonts w:eastAsiaTheme="minorHAnsi"/>
          <w:sz w:val="28"/>
          <w:szCs w:val="28"/>
          <w:lang w:eastAsia="en-US"/>
        </w:rPr>
        <w:t xml:space="preserve">Газете «Кяхтинские вести». 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7. Настоящее решение вступает в силу со дня его принятия.</w:t>
      </w:r>
    </w:p>
    <w:p w:rsidR="000A45B5" w:rsidRDefault="000A45B5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5BC" w:rsidRDefault="004970BB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7925BC" w:rsidRDefault="007925BC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МО «Кяхтинский район»</w:t>
      </w:r>
      <w:r w:rsidR="00650FA4">
        <w:rPr>
          <w:sz w:val="28"/>
          <w:szCs w:val="28"/>
        </w:rPr>
        <w:t xml:space="preserve">                                                          И.В. Матаев</w:t>
      </w:r>
    </w:p>
    <w:p w:rsidR="000A45B5" w:rsidRPr="000A45B5" w:rsidRDefault="000A45B5" w:rsidP="000A4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0BB" w:rsidRPr="001014C9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650FA4" w:rsidRDefault="004970BB" w:rsidP="00650F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t>к решению Совета депутатов</w:t>
      </w:r>
    </w:p>
    <w:p w:rsidR="004970BB" w:rsidRPr="001014C9" w:rsidRDefault="00650FA4" w:rsidP="00650F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МО «Кяхтинский район» </w:t>
      </w:r>
    </w:p>
    <w:p w:rsidR="004970BB" w:rsidRPr="001014C9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t>от «___» _______ 20</w:t>
      </w:r>
      <w:r>
        <w:rPr>
          <w:rFonts w:eastAsiaTheme="minorHAnsi"/>
          <w:sz w:val="28"/>
          <w:szCs w:val="28"/>
          <w:lang w:eastAsia="en-US"/>
        </w:rPr>
        <w:t>21</w:t>
      </w:r>
      <w:r w:rsidRPr="001014C9">
        <w:rPr>
          <w:rFonts w:eastAsiaTheme="minorHAnsi"/>
          <w:sz w:val="28"/>
          <w:szCs w:val="28"/>
          <w:lang w:eastAsia="en-US"/>
        </w:rPr>
        <w:t xml:space="preserve"> № ____</w:t>
      </w:r>
    </w:p>
    <w:p w:rsidR="004970BB" w:rsidRPr="001014C9" w:rsidRDefault="004970BB" w:rsidP="004970BB">
      <w:pPr>
        <w:autoSpaceDE w:val="0"/>
        <w:autoSpaceDN w:val="0"/>
        <w:adjustRightInd w:val="0"/>
        <w:ind w:left="7080" w:firstLine="708"/>
        <w:jc w:val="right"/>
        <w:rPr>
          <w:sz w:val="28"/>
          <w:szCs w:val="28"/>
          <w:highlight w:val="cyan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СОВЕТ ДЕПУТАТОВ  МУНИЦИПАЛЬНОГО ОБРАЗОВАНИЯ «КЯХТИНСКИЙ РАЙОН» РЕСПУБЛИКИ БУРЯТИЯ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Р Е Ш Е Н И Е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«_____» ______ 2021 года                                                                                 №_____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50FA4">
        <w:rPr>
          <w:sz w:val="27"/>
          <w:szCs w:val="27"/>
        </w:rPr>
        <w:t>г. Кяхта</w:t>
      </w:r>
    </w:p>
    <w:p w:rsidR="00650FA4" w:rsidRPr="00650FA4" w:rsidRDefault="00650FA4" w:rsidP="00650FA4">
      <w:pPr>
        <w:tabs>
          <w:tab w:val="left" w:pos="2415"/>
        </w:tabs>
        <w:ind w:firstLine="709"/>
        <w:rPr>
          <w:spacing w:val="-2"/>
          <w:sz w:val="27"/>
          <w:szCs w:val="27"/>
        </w:rPr>
      </w:pP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>«О внесении изменений в Устав муниципального образования</w:t>
      </w: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«Кяхтинский район» от 28.04.2016 года № 2-35С»</w:t>
      </w:r>
    </w:p>
    <w:p w:rsidR="00650FA4" w:rsidRPr="00650FA4" w:rsidRDefault="00650FA4" w:rsidP="00650FA4">
      <w:pPr>
        <w:ind w:firstLine="567"/>
        <w:rPr>
          <w:rFonts w:cs="Arial"/>
          <w:b/>
          <w:bCs/>
          <w:sz w:val="27"/>
          <w:szCs w:val="27"/>
        </w:rPr>
      </w:pPr>
    </w:p>
    <w:p w:rsidR="00650FA4" w:rsidRPr="00650FA4" w:rsidRDefault="00650FA4" w:rsidP="00650FA4">
      <w:pPr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в соответствии с Федеральным законом от  6 февраля 2019 года N 3-ФЗ «О внесении изменений  в статьи 21 и 26,3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истатьи 15 и 16 Федерального закона «Об общих принципах организации местного самоуправления в Российской Федерации», Федеральным законом от 1 мая 2019 года N 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 июля 2019 года N 228-ФЗ «О внесении изменений в статью 40 Федерального закона «Об общих принципах организацииместного самоуправления в Российской Федерации» и статью 13.1 Федерального закона «О противодействии коррупции», Федеральным законом от 2 августа 2019 года N 283-ФЗ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16 декабря 2019 года N 432-ФЗ «О внесении изменений в отдельные законодательные акты Российской Федерации в целях совершенствования законодательства Российской Федерациио противодействии коррупции», Федеральным законом от 24 апреля 2020 года N 148-ФЗ «О внесении изменений в отдельные законодательные акты Российской Федерации», </w:t>
      </w:r>
      <w:r w:rsidRPr="00650FA4">
        <w:rPr>
          <w:sz w:val="27"/>
          <w:szCs w:val="27"/>
        </w:rPr>
        <w:lastRenderedPageBreak/>
        <w:t>Федеральным  законом от 29.12.2020</w:t>
      </w:r>
      <w:r w:rsidR="001F4C82">
        <w:rPr>
          <w:sz w:val="27"/>
          <w:szCs w:val="27"/>
        </w:rPr>
        <w:t xml:space="preserve"> года</w:t>
      </w:r>
      <w:r w:rsidRPr="00650FA4">
        <w:rPr>
          <w:sz w:val="27"/>
          <w:szCs w:val="27"/>
        </w:rPr>
        <w:t xml:space="preserve"> №464-ФЗ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 опьянения», Федеральным законом от 20 июля 2020 года N 241-ФЗ «Овнесений</w:t>
      </w:r>
      <w:r w:rsidRPr="00650FA4">
        <w:rPr>
          <w:sz w:val="27"/>
          <w:szCs w:val="27"/>
        </w:rPr>
        <w:tab/>
        <w:t xml:space="preserve"> изменений в статью 9 Федерального закона «О социальных гарантиях сотрудникам органом внутренних дел Российской Федерации и внесении изменений в отдельные законодательные акты Российской Федерации»</w:t>
      </w:r>
      <w:r w:rsidR="005E6EDD">
        <w:rPr>
          <w:sz w:val="27"/>
          <w:szCs w:val="27"/>
        </w:rPr>
        <w:t xml:space="preserve">, </w:t>
      </w:r>
      <w:r w:rsidR="005E6EDD" w:rsidRPr="000740B1">
        <w:rPr>
          <w:sz w:val="27"/>
          <w:szCs w:val="27"/>
        </w:rPr>
        <w:t>Федерального закона от 22.12.2020</w:t>
      </w:r>
      <w:r w:rsidR="001F4C82" w:rsidRPr="000740B1">
        <w:rPr>
          <w:sz w:val="27"/>
          <w:szCs w:val="27"/>
        </w:rPr>
        <w:t xml:space="preserve"> года</w:t>
      </w:r>
      <w:r w:rsidR="005E6EDD" w:rsidRPr="000740B1">
        <w:rPr>
          <w:sz w:val="27"/>
          <w:szCs w:val="27"/>
        </w:rPr>
        <w:t xml:space="preserve"> № 445-ФЗ «О внесении изменений в отдельные законодательные акты российской Федерации», Федерального закона от 30.04.2021г № 116-ФЗ «О внесении изменений в отдельные законо</w:t>
      </w:r>
      <w:r w:rsidR="001F4C82" w:rsidRPr="000740B1">
        <w:rPr>
          <w:sz w:val="27"/>
          <w:szCs w:val="27"/>
        </w:rPr>
        <w:t>дательные акты Российской Федерации</w:t>
      </w:r>
      <w:r w:rsidR="005E6EDD" w:rsidRPr="000740B1">
        <w:rPr>
          <w:sz w:val="27"/>
          <w:szCs w:val="27"/>
        </w:rPr>
        <w:t>»</w:t>
      </w:r>
      <w:r w:rsidR="001F4C82" w:rsidRPr="000740B1">
        <w:rPr>
          <w:sz w:val="27"/>
          <w:szCs w:val="27"/>
        </w:rPr>
        <w:t>, Федеральным законом от 11.06.2021года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 и муниципальном контроле в Российской Федерации»</w:t>
      </w:r>
      <w:r w:rsidRPr="00650FA4">
        <w:rPr>
          <w:sz w:val="27"/>
          <w:szCs w:val="27"/>
        </w:rPr>
        <w:t xml:space="preserve"> и Федеральный закон «Об общих принципах организации местного самоуправления в Российской Федерации» в целях приведения Устава муниципального образования «Кяхтинский район» в соответствие с действующим законодательством, Совет депутатов муниципального образования «Кяхтинский район» </w:t>
      </w:r>
      <w:r w:rsidRPr="00650FA4">
        <w:rPr>
          <w:b/>
          <w:sz w:val="27"/>
          <w:szCs w:val="27"/>
        </w:rPr>
        <w:t>Р Е Ш И Л</w:t>
      </w:r>
      <w:r w:rsidRPr="00650FA4">
        <w:rPr>
          <w:sz w:val="27"/>
          <w:szCs w:val="27"/>
        </w:rPr>
        <w:t>:</w:t>
      </w:r>
    </w:p>
    <w:p w:rsidR="00650FA4" w:rsidRPr="00650FA4" w:rsidRDefault="00650FA4" w:rsidP="00650F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    1. Внести в Устав муниципального образования «Кяхтинский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1-9С) следующие изменения и дополнения: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1.1. Статью 1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«Официальное наименование муниципального образования – Муниципальный район «Кяхтинский район» Республики Бурятия (далее – муниципальный район). Допускается использование следующих сокращенных наименований муниципального района: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- «Муниципальное образование «Кяхтинский район» Республики Бурятия»;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- «МО «Кяхтинский район» Республики Бурятия»;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- «МО «Кяхтинский район»;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 «Муниципальное образование «Кяхтинский район» Республики Бурятия имеет статус муниципального района, состоящего из двух городских, пятнадцати сельских поселений, объединенных общей территорией.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Статус и границы муниципального образования установлены законом Республики Бурятия от 31.12.2004 № 985 - III «Об установлении границ, образовании и наделении статусом муниципальных образований в Республике Бурятия».</w:t>
      </w:r>
    </w:p>
    <w:p w:rsid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1.2. В статье 4:</w:t>
      </w:r>
    </w:p>
    <w:p w:rsidR="001F4C82" w:rsidRPr="00650FA4" w:rsidRDefault="001F4C82" w:rsidP="00650FA4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1.2.</w:t>
      </w:r>
      <w:r w:rsidR="000740B1" w:rsidRPr="000740B1">
        <w:rPr>
          <w:sz w:val="28"/>
          <w:szCs w:val="28"/>
        </w:rPr>
        <w:t>1</w:t>
      </w:r>
      <w:r w:rsidRPr="000740B1">
        <w:rPr>
          <w:sz w:val="28"/>
          <w:szCs w:val="28"/>
        </w:rPr>
        <w:t xml:space="preserve"> в пункте 5 части 1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</w:t>
      </w:r>
      <w:r w:rsidR="00A151FF" w:rsidRPr="000740B1">
        <w:rPr>
          <w:sz w:val="28"/>
          <w:szCs w:val="28"/>
        </w:rPr>
        <w:t>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lastRenderedPageBreak/>
        <w:t>1.2.</w:t>
      </w:r>
      <w:r w:rsidR="000740B1">
        <w:rPr>
          <w:sz w:val="28"/>
          <w:szCs w:val="28"/>
        </w:rPr>
        <w:t>2</w:t>
      </w:r>
      <w:r w:rsidRPr="00650FA4">
        <w:rPr>
          <w:sz w:val="28"/>
          <w:szCs w:val="28"/>
        </w:rPr>
        <w:t>. пункт 8 части 1 после слова «прав» дополнить словами «коренных малочисленных народов и других»</w:t>
      </w:r>
      <w:r w:rsidR="001F4C82">
        <w:rPr>
          <w:sz w:val="28"/>
          <w:szCs w:val="28"/>
        </w:rPr>
        <w:t>.</w:t>
      </w:r>
    </w:p>
    <w:p w:rsid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1.2.</w:t>
      </w:r>
      <w:r w:rsidR="000740B1">
        <w:rPr>
          <w:sz w:val="28"/>
          <w:szCs w:val="28"/>
        </w:rPr>
        <w:t>3</w:t>
      </w:r>
      <w:r w:rsidRPr="00650FA4">
        <w:rPr>
          <w:sz w:val="28"/>
          <w:szCs w:val="28"/>
        </w:rPr>
        <w:t>. пункт 17 части 1 после слов «предусмотренных Градостроительным кодексом Российской Федерации»  дополнить словами «выдача градостроительного плана земельного участка, расположенного на межселенной территории».</w:t>
      </w:r>
    </w:p>
    <w:p w:rsidR="000740B1" w:rsidRPr="000740B1" w:rsidRDefault="00A151FF" w:rsidP="000740B1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1.2.</w:t>
      </w:r>
      <w:r w:rsidR="000740B1" w:rsidRPr="000740B1">
        <w:rPr>
          <w:sz w:val="28"/>
          <w:szCs w:val="28"/>
        </w:rPr>
        <w:t>4</w:t>
      </w:r>
      <w:r w:rsidRPr="000740B1">
        <w:rPr>
          <w:sz w:val="28"/>
          <w:szCs w:val="28"/>
        </w:rPr>
        <w:t xml:space="preserve"> в пункте 28 слова «использования и охраны» заменить словами «охраны и использования».</w:t>
      </w:r>
    </w:p>
    <w:p w:rsidR="000740B1" w:rsidRPr="000740B1" w:rsidRDefault="000740B1" w:rsidP="000740B1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 xml:space="preserve">1.2.5 пунктом 40 части 1 статьи 4 изложить в следующей редакции: </w:t>
      </w:r>
    </w:p>
    <w:p w:rsidR="00A151FF" w:rsidRPr="00650FA4" w:rsidRDefault="000740B1" w:rsidP="000740B1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40) организация в соответствии с федеральным законом выполнения комплексных кадастровых работ и утверждение карты-плана территорий.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1.3. Пункт 11 части 1 статьи 5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«11)утверждение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поселений,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</w:r>
      <w:r w:rsidRPr="00650FA4">
        <w:rPr>
          <w:sz w:val="28"/>
          <w:szCs w:val="28"/>
        </w:rPr>
        <w:lastRenderedPageBreak/>
        <w:t>жилищного строительства или садовых домов на земельных участках, расположенных на территориях поселений, 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1.4. часть 1 статьи 6 дополнить пунктом 15 следующего содержания: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15)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должности».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1.4.1. часть 1 статьи 6 дополнить пунктом 16 следующего содержания: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16) осуществление мероприятий по оказанию помощи лицам, находящимся в состоянии  алкогольного, наркотического или иного токсического опьянения. 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1.5. Статью 23 дополнить частью 4.1 следующего содержания: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rFonts w:eastAsia="BatangChe"/>
          <w:sz w:val="28"/>
          <w:szCs w:val="28"/>
        </w:rPr>
      </w:pPr>
      <w:r w:rsidRPr="00650FA4">
        <w:rPr>
          <w:sz w:val="28"/>
          <w:szCs w:val="28"/>
        </w:rPr>
        <w:t xml:space="preserve">4.1. </w:t>
      </w:r>
      <w:r w:rsidRPr="00650FA4">
        <w:rPr>
          <w:rFonts w:eastAsia="BatangChe"/>
          <w:sz w:val="28"/>
          <w:szCs w:val="28"/>
        </w:rPr>
        <w:t>Депутату Совета депутатов, осуществляющему свои полномочия на непостоянной основе, гарантируется сохранение места работы (должности) на период, продолжительность которого составляет в совокупности шесть рабочих дней в месяц.»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1.6 В статье 29:</w:t>
      </w:r>
    </w:p>
    <w:p w:rsidR="00650FA4" w:rsidRPr="00650FA4" w:rsidRDefault="00650FA4" w:rsidP="00650FA4">
      <w:pPr>
        <w:ind w:firstLine="567"/>
        <w:rPr>
          <w:sz w:val="28"/>
          <w:szCs w:val="28"/>
        </w:rPr>
      </w:pPr>
      <w:r w:rsidRPr="00650FA4">
        <w:rPr>
          <w:sz w:val="28"/>
          <w:szCs w:val="28"/>
        </w:rPr>
        <w:t>1.6.1. Часть 5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«</w:t>
      </w:r>
      <w:r w:rsidRPr="00650FA4">
        <w:rPr>
          <w:rFonts w:eastAsia="BatangChe"/>
          <w:sz w:val="28"/>
          <w:szCs w:val="28"/>
        </w:rPr>
        <w:t xml:space="preserve">В соответствии с федеральным законодательством </w:t>
      </w:r>
      <w:r w:rsidRPr="00650FA4">
        <w:rPr>
          <w:sz w:val="28"/>
          <w:szCs w:val="28"/>
        </w:rPr>
        <w:t xml:space="preserve">Председатель Совета депутатов, </w:t>
      </w:r>
      <w:r w:rsidRPr="00650FA4">
        <w:rPr>
          <w:rFonts w:eastAsia="BatangChe"/>
          <w:sz w:val="28"/>
          <w:szCs w:val="28"/>
        </w:rPr>
        <w:t>осуществляющий свои полномочия на постоянной основе, не вправе: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</w:t>
      </w:r>
      <w:r w:rsidRPr="00650FA4">
        <w:rPr>
          <w:sz w:val="28"/>
          <w:szCs w:val="28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д) иные случаи, предусмотренные федеральными законами;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1.6.2. абзац 2 части 6 дополнить словами «если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650FA4" w:rsidRPr="000740B1" w:rsidRDefault="00650FA4" w:rsidP="00650FA4">
      <w:pPr>
        <w:ind w:firstLine="567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1.7.  Пункт 7 части 1 статьи 30 изложить в следующей редакции:</w:t>
      </w:r>
    </w:p>
    <w:p w:rsidR="00650FA4" w:rsidRPr="00650FA4" w:rsidRDefault="00650FA4" w:rsidP="00650FA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sz w:val="28"/>
          <w:szCs w:val="28"/>
        </w:rPr>
        <w:t xml:space="preserve">«7) </w:t>
      </w:r>
      <w:r w:rsidRPr="000740B1">
        <w:rPr>
          <w:rFonts w:eastAsia="Calibri"/>
          <w:sz w:val="28"/>
          <w:szCs w:val="28"/>
          <w:lang w:eastAsia="en-US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</w:t>
      </w:r>
      <w:r w:rsidRPr="000740B1">
        <w:rPr>
          <w:rFonts w:eastAsia="Calibri"/>
          <w:sz w:val="28"/>
          <w:szCs w:val="28"/>
          <w:lang w:eastAsia="en-US"/>
        </w:rPr>
        <w:lastRenderedPageBreak/>
        <w:t>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1.8 В статье 31: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1.8.1. В часть 4 статьи 31 слова «Членом  Совета Федерации  Федерального собрания  Российской Федерации» заменить  словами  «Сенатором Российской  Федерации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1.8.2. Часть 5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«</w:t>
      </w:r>
      <w:r w:rsidRPr="00650FA4">
        <w:rPr>
          <w:rFonts w:eastAsia="BatangChe"/>
          <w:sz w:val="28"/>
          <w:szCs w:val="28"/>
        </w:rPr>
        <w:t xml:space="preserve">В соответствии с федеральным законодательством </w:t>
      </w:r>
      <w:r w:rsidRPr="00650FA4">
        <w:rPr>
          <w:sz w:val="28"/>
          <w:szCs w:val="28"/>
        </w:rPr>
        <w:t xml:space="preserve">Глава муниципального района </w:t>
      </w:r>
      <w:r w:rsidRPr="00650FA4">
        <w:rPr>
          <w:rFonts w:eastAsia="BatangChe"/>
          <w:sz w:val="28"/>
          <w:szCs w:val="28"/>
        </w:rPr>
        <w:t>осуществляющий свои полномочия на постоянной основе, не вправе: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Республики Бурятия (руководителя высшего исполнительного органа государственной власти Республики Бурятия) в порядке, установленном законом Республики Бурятия;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в) представление на безвозмездной основе интересов муниципального образования в совете муниципальных образований Республики Бурятия, иных объединениях муниципальных образований, а также в их органах управления;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</w:t>
      </w:r>
      <w:r w:rsidRPr="00650FA4">
        <w:rPr>
          <w:sz w:val="28"/>
          <w:szCs w:val="28"/>
        </w:rPr>
        <w:lastRenderedPageBreak/>
        <w:t>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д) иные случаи, предусмотренные федеральными законами;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1.8.3. Абзац 1 части 11 статьи  31 изложить в следующей редакции:</w:t>
      </w:r>
    </w:p>
    <w:p w:rsidR="00650FA4" w:rsidRPr="00650FA4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>«Глава муниципального района должен соблюдать ограничения, запреты, исполнять обязанности, которые установлены Федеральным законом от 25.12.2008 № 273-ФЗ «О противодействии коррупции» и другими федеральными законами. Полномочия главы прекращаются досрочно в случае несоблюдения ограничений, запретов, неисполнения обязанностей, установленных Федеральным законом от 25.12.2008 № 273-ФЗ «О противодействии коррупции», 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 131-ФЗ «Об общих принципах организации местного самоуправления в Российской Федерации».</w:t>
      </w:r>
    </w:p>
    <w:p w:rsidR="00650FA4" w:rsidRPr="000740B1" w:rsidRDefault="00650FA4" w:rsidP="00650FA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0B1">
        <w:rPr>
          <w:sz w:val="28"/>
          <w:szCs w:val="28"/>
        </w:rPr>
        <w:t>1.9 Пункт 8 части 1 статьи 33 изложить в следующей редакции:</w:t>
      </w:r>
    </w:p>
    <w:p w:rsidR="00650FA4" w:rsidRPr="000740B1" w:rsidRDefault="00650FA4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sz w:val="28"/>
          <w:szCs w:val="28"/>
        </w:rPr>
        <w:t>«8)</w:t>
      </w:r>
      <w:r w:rsidRPr="000740B1">
        <w:rPr>
          <w:rFonts w:eastAsia="Calibri"/>
          <w:sz w:val="28"/>
          <w:szCs w:val="28"/>
          <w:lang w:eastAsia="en-US"/>
        </w:rPr>
        <w:t xml:space="preserve">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</w:t>
      </w:r>
      <w:r w:rsidRPr="000740B1">
        <w:rPr>
          <w:rFonts w:eastAsia="Calibri"/>
          <w:sz w:val="28"/>
          <w:szCs w:val="28"/>
          <w:lang w:eastAsia="en-US"/>
        </w:rPr>
        <w:lastRenderedPageBreak/>
        <w:t>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Федерации».</w:t>
      </w:r>
    </w:p>
    <w:p w:rsidR="00A151FF" w:rsidRPr="000740B1" w:rsidRDefault="00A151FF" w:rsidP="00650FA4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0740B1">
        <w:rPr>
          <w:rFonts w:eastAsia="Calibri"/>
          <w:sz w:val="28"/>
          <w:szCs w:val="28"/>
          <w:lang w:eastAsia="en-US"/>
        </w:rPr>
        <w:t>1.10</w:t>
      </w:r>
      <w:r w:rsidRPr="000740B1">
        <w:rPr>
          <w:color w:val="000000"/>
          <w:sz w:val="28"/>
        </w:rPr>
        <w:t>пункт 1 статьи 35 изложить в следующей редакции</w:t>
      </w:r>
      <w:r w:rsidRPr="000740B1">
        <w:rPr>
          <w:rFonts w:ascii="Arial" w:hAnsi="Arial" w:cs="Arial"/>
          <w:color w:val="000000"/>
        </w:rPr>
        <w:t>:</w:t>
      </w:r>
    </w:p>
    <w:p w:rsidR="00A151FF" w:rsidRPr="000740B1" w:rsidRDefault="00A151FF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Муниципальный контроль за соблюдением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образования, реализуется в соответствии с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1F4C82" w:rsidRPr="000740B1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1.1</w:t>
      </w:r>
      <w:r w:rsidR="00A151FF" w:rsidRPr="000740B1">
        <w:rPr>
          <w:rFonts w:eastAsia="Calibri"/>
          <w:sz w:val="28"/>
          <w:szCs w:val="28"/>
          <w:lang w:eastAsia="en-US"/>
        </w:rPr>
        <w:t>1</w:t>
      </w:r>
      <w:r w:rsidRPr="000740B1">
        <w:rPr>
          <w:rFonts w:eastAsia="Calibri"/>
          <w:sz w:val="28"/>
          <w:szCs w:val="28"/>
          <w:lang w:eastAsia="en-US"/>
        </w:rPr>
        <w:t xml:space="preserve"> Статью 43 дополнить пунктом 11 следующего содержания:</w:t>
      </w:r>
    </w:p>
    <w:p w:rsidR="001F4C82" w:rsidRPr="000740B1" w:rsidRDefault="001F4C82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11)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законом от 31 июля 2020 года № 247 – ФЗ «Об обязательных требованиях в Российской Федерации».</w:t>
      </w:r>
    </w:p>
    <w:p w:rsidR="00C74EE8" w:rsidRPr="000740B1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1.12 В статье 47:</w:t>
      </w:r>
    </w:p>
    <w:p w:rsidR="00C74EE8" w:rsidRPr="000740B1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 xml:space="preserve"> 1.12.1 В части 6 статьи 47 слова «обязанности для субъектов предпринимательской и инвестиционной деятельности» заменить словами «обязательные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деятельности».</w:t>
      </w:r>
    </w:p>
    <w:p w:rsidR="00C74EE8" w:rsidRPr="000740B1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 xml:space="preserve">1.12.2 </w:t>
      </w:r>
      <w:r w:rsidR="00E44415" w:rsidRPr="000740B1">
        <w:rPr>
          <w:rFonts w:eastAsia="Calibri"/>
          <w:sz w:val="28"/>
          <w:szCs w:val="28"/>
          <w:lang w:eastAsia="en-US"/>
        </w:rPr>
        <w:t>абзац 2 части 2 пункта 6 изложить в следующей редакции:</w:t>
      </w:r>
    </w:p>
    <w:p w:rsidR="00E44415" w:rsidRDefault="00E44415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740B1">
        <w:rPr>
          <w:rFonts w:eastAsia="Calibri"/>
          <w:sz w:val="28"/>
          <w:szCs w:val="28"/>
          <w:lang w:eastAsia="en-US"/>
        </w:rPr>
        <w:t>«оценка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обязательства, запреты и ограничения для субъектов предпринимательской и иной экономической деятельности или способствующих их 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бюджетов».</w:t>
      </w:r>
    </w:p>
    <w:p w:rsidR="00C74EE8" w:rsidRPr="00650FA4" w:rsidRDefault="00C74EE8" w:rsidP="00650FA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2. В порядке, установленном Федеральным законом от 21.07.2005 №97-ФЗ «О государственной регистрации уставов муниципальных образований» в 15-ти дневный  срок представить муниципальный правовой акт о внесении изменений и дополнений в Устав на государственную регистрацию.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50FA4">
        <w:rPr>
          <w:sz w:val="27"/>
          <w:szCs w:val="27"/>
        </w:rPr>
        <w:lastRenderedPageBreak/>
        <w:t>3. Опубликовать</w:t>
      </w:r>
      <w:r w:rsidRPr="00650FA4">
        <w:rPr>
          <w:iCs/>
          <w:sz w:val="27"/>
          <w:szCs w:val="27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650FA4">
        <w:rPr>
          <w:sz w:val="27"/>
          <w:szCs w:val="27"/>
        </w:rPr>
        <w:t>«Кяхтинский район»</w:t>
      </w:r>
      <w:r w:rsidRPr="00650FA4">
        <w:rPr>
          <w:iCs/>
          <w:sz w:val="27"/>
          <w:szCs w:val="27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50FA4" w:rsidRPr="00650FA4" w:rsidRDefault="00650FA4" w:rsidP="00650FA4">
      <w:pPr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4. В десятидневный срок после обнародования направить информацию об опубликовании в </w:t>
      </w:r>
      <w:r w:rsidRPr="00650FA4">
        <w:rPr>
          <w:iCs/>
          <w:sz w:val="27"/>
          <w:szCs w:val="27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5. Контроль за исполнением настоящего решения возложить на Председателя Совета депутатов МО «Кяхтинский район».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50FA4">
        <w:rPr>
          <w:sz w:val="27"/>
          <w:szCs w:val="27"/>
        </w:rPr>
        <w:t xml:space="preserve">6. </w:t>
      </w:r>
      <w:r w:rsidRPr="00650FA4">
        <w:rPr>
          <w:bCs/>
          <w:sz w:val="27"/>
          <w:szCs w:val="27"/>
        </w:rPr>
        <w:t xml:space="preserve">Настоящее решение вступает в силу со дня его официального опубликования </w:t>
      </w:r>
      <w:r w:rsidRPr="00650FA4">
        <w:rPr>
          <w:sz w:val="27"/>
          <w:szCs w:val="27"/>
        </w:rPr>
        <w:t>после государственной регистрации</w:t>
      </w:r>
      <w:r w:rsidRPr="00650FA4">
        <w:rPr>
          <w:bCs/>
          <w:sz w:val="27"/>
          <w:szCs w:val="27"/>
        </w:rPr>
        <w:t>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tbl>
      <w:tblPr>
        <w:tblW w:w="9464" w:type="dxa"/>
        <w:tblLook w:val="00A0"/>
      </w:tblPr>
      <w:tblGrid>
        <w:gridCol w:w="4786"/>
        <w:gridCol w:w="425"/>
        <w:gridCol w:w="4253"/>
      </w:tblGrid>
      <w:tr w:rsidR="00650FA4" w:rsidRPr="00650FA4" w:rsidTr="00C503E8">
        <w:trPr>
          <w:trHeight w:val="1032"/>
        </w:trPr>
        <w:tc>
          <w:tcPr>
            <w:tcW w:w="4786" w:type="dxa"/>
          </w:tcPr>
          <w:p w:rsidR="00650FA4" w:rsidRPr="00650FA4" w:rsidRDefault="00650FA4" w:rsidP="00650FA4">
            <w:pPr>
              <w:tabs>
                <w:tab w:val="left" w:pos="3969"/>
              </w:tabs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Председатель Совета депутатов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Глава</w:t>
            </w:r>
          </w:p>
          <w:p w:rsidR="00650FA4" w:rsidRPr="00650FA4" w:rsidRDefault="00650FA4" w:rsidP="00650FA4">
            <w:pPr>
              <w:ind w:left="709" w:right="-108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</w:tr>
      <w:tr w:rsidR="00650FA4" w:rsidRPr="00650FA4" w:rsidTr="00C503E8">
        <w:tc>
          <w:tcPr>
            <w:tcW w:w="4786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      И.В. Матаев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Б.Ж. Нимаев</w:t>
            </w:r>
          </w:p>
        </w:tc>
      </w:tr>
    </w:tbl>
    <w:p w:rsidR="00650FA4" w:rsidRPr="00650FA4" w:rsidRDefault="00650FA4" w:rsidP="00650FA4">
      <w:pPr>
        <w:ind w:left="709"/>
        <w:rPr>
          <w:sz w:val="27"/>
          <w:szCs w:val="27"/>
        </w:rPr>
      </w:pPr>
    </w:p>
    <w:p w:rsidR="00650FA4" w:rsidRPr="00650FA4" w:rsidRDefault="00650FA4" w:rsidP="00650FA4"/>
    <w:p w:rsidR="00650FA4" w:rsidRP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0FA4" w:rsidRDefault="00650FA4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5E6EDD" w:rsidRDefault="005E6ED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20B6F" w:rsidRDefault="00820B6F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58FD" w:rsidRPr="00650FA4" w:rsidRDefault="008558FD" w:rsidP="00650FA4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Приложение № 2</w:t>
      </w:r>
    </w:p>
    <w:p w:rsidR="004970BB" w:rsidRDefault="004970BB" w:rsidP="00CD5B3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к решению Совета депутатов</w:t>
      </w:r>
    </w:p>
    <w:p w:rsidR="00CD5B31" w:rsidRPr="00814F83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«Кяхтинский район»</w:t>
      </w:r>
    </w:p>
    <w:p w:rsidR="004970BB" w:rsidRPr="00814F83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от «___» _______ 20</w:t>
      </w:r>
      <w:r>
        <w:rPr>
          <w:rFonts w:eastAsiaTheme="minorHAnsi"/>
          <w:sz w:val="28"/>
          <w:szCs w:val="28"/>
          <w:lang w:eastAsia="en-US"/>
        </w:rPr>
        <w:t>21</w:t>
      </w:r>
      <w:r w:rsidRPr="00814F83">
        <w:rPr>
          <w:rFonts w:eastAsiaTheme="minorHAnsi"/>
          <w:sz w:val="28"/>
          <w:szCs w:val="28"/>
          <w:lang w:eastAsia="en-US"/>
        </w:rPr>
        <w:t xml:space="preserve"> № ____</w:t>
      </w:r>
    </w:p>
    <w:p w:rsidR="004970BB" w:rsidRPr="00814F83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 xml:space="preserve">КОМИССИИ ПО ПРОВЕДЕНИЮ ПУБЛИЧНЫХ СЛУШАНИЙ ПО ПРОЕКТУ РЕШЕНИЯ «О ВНЕСЕНИИ ИЗМЕНЕНИЙ В УСТАВ </w:t>
      </w:r>
      <w:r w:rsidR="00CD5B31">
        <w:rPr>
          <w:rFonts w:eastAsiaTheme="minorHAnsi"/>
          <w:b/>
          <w:bCs/>
          <w:sz w:val="28"/>
          <w:szCs w:val="28"/>
          <w:lang w:eastAsia="en-US"/>
        </w:rPr>
        <w:t>МУНИЦИПАЛЬНОГО ОБ</w:t>
      </w:r>
      <w:bookmarkStart w:id="0" w:name="_GoBack"/>
      <w:bookmarkEnd w:id="0"/>
      <w:r w:rsidR="00CD5B31">
        <w:rPr>
          <w:rFonts w:eastAsiaTheme="minorHAnsi"/>
          <w:b/>
          <w:bCs/>
          <w:sz w:val="28"/>
          <w:szCs w:val="28"/>
          <w:lang w:eastAsia="en-US"/>
        </w:rPr>
        <w:t>РАЗОВАНИЯ «КЯХТИНСКИЙ РАЙОН»</w:t>
      </w:r>
    </w:p>
    <w:p w:rsidR="004970BB" w:rsidRPr="00814F83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1. </w:t>
      </w:r>
      <w:r w:rsidR="000A45B5">
        <w:rPr>
          <w:rFonts w:eastAsiaTheme="minorHAnsi"/>
          <w:sz w:val="28"/>
          <w:szCs w:val="28"/>
          <w:lang w:eastAsia="en-US"/>
        </w:rPr>
        <w:t>Матаев Игорь Валерьевич - председатель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2. </w:t>
      </w:r>
      <w:r w:rsidR="000A45B5">
        <w:rPr>
          <w:rFonts w:eastAsiaTheme="minorHAnsi"/>
          <w:sz w:val="28"/>
          <w:szCs w:val="28"/>
          <w:lang w:eastAsia="en-US"/>
        </w:rPr>
        <w:t>Анчиков Виктор Дабаевич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A815D0">
        <w:rPr>
          <w:rFonts w:eastAsiaTheme="minorHAnsi"/>
          <w:sz w:val="28"/>
          <w:szCs w:val="28"/>
          <w:lang w:eastAsia="en-US"/>
        </w:rPr>
        <w:t xml:space="preserve">. </w:t>
      </w:r>
      <w:r w:rsidR="000A45B5">
        <w:rPr>
          <w:rFonts w:eastAsiaTheme="minorHAnsi"/>
          <w:sz w:val="28"/>
          <w:szCs w:val="28"/>
          <w:lang w:eastAsia="en-US"/>
        </w:rPr>
        <w:t>Бусяцкая Ольга Дмитриевна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4. </w:t>
      </w:r>
      <w:r w:rsidR="000A45B5">
        <w:rPr>
          <w:rFonts w:eastAsiaTheme="minorHAnsi"/>
          <w:sz w:val="28"/>
          <w:szCs w:val="28"/>
          <w:lang w:eastAsia="en-US"/>
        </w:rPr>
        <w:t>Анчикова Виктория Дабаевна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5. </w:t>
      </w:r>
      <w:r w:rsidR="000A45B5">
        <w:rPr>
          <w:rFonts w:eastAsiaTheme="minorHAnsi"/>
          <w:sz w:val="28"/>
          <w:szCs w:val="28"/>
          <w:lang w:eastAsia="en-US"/>
        </w:rPr>
        <w:t>Болсохоева Анна Марковна</w:t>
      </w:r>
      <w:r w:rsidRPr="00814F83">
        <w:rPr>
          <w:rFonts w:eastAsiaTheme="minorHAnsi"/>
          <w:sz w:val="28"/>
          <w:szCs w:val="28"/>
          <w:lang w:eastAsia="en-US"/>
        </w:rPr>
        <w:t xml:space="preserve">. 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Pr="00814F83">
        <w:rPr>
          <w:rFonts w:eastAsiaTheme="minorHAnsi"/>
          <w:sz w:val="28"/>
          <w:szCs w:val="28"/>
          <w:lang w:eastAsia="en-US"/>
        </w:rPr>
        <w:t xml:space="preserve">. </w:t>
      </w:r>
      <w:r w:rsidR="000A45B5">
        <w:rPr>
          <w:rFonts w:eastAsiaTheme="minorHAnsi"/>
          <w:sz w:val="28"/>
          <w:szCs w:val="28"/>
          <w:lang w:eastAsia="en-US"/>
        </w:rPr>
        <w:t>Алемасова Марина Валерьевна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Pr="00814F83" w:rsidRDefault="004970BB" w:rsidP="000A45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2"/>
      <w:bookmarkEnd w:id="1"/>
      <w:r>
        <w:rPr>
          <w:rFonts w:eastAsiaTheme="minorHAnsi"/>
          <w:sz w:val="28"/>
          <w:szCs w:val="28"/>
          <w:lang w:eastAsia="en-US"/>
        </w:rPr>
        <w:t>7</w:t>
      </w:r>
      <w:r w:rsidRPr="00814F83">
        <w:rPr>
          <w:rFonts w:eastAsiaTheme="minorHAnsi"/>
          <w:sz w:val="28"/>
          <w:szCs w:val="28"/>
          <w:lang w:eastAsia="en-US"/>
        </w:rPr>
        <w:t xml:space="preserve">. </w:t>
      </w:r>
      <w:r w:rsidR="000A45B5">
        <w:rPr>
          <w:rFonts w:eastAsiaTheme="minorHAnsi"/>
          <w:sz w:val="28"/>
          <w:szCs w:val="28"/>
          <w:lang w:eastAsia="en-US"/>
        </w:rPr>
        <w:t>Даниленко Яна Михайловна</w:t>
      </w:r>
      <w:r w:rsidRPr="00814F83">
        <w:rPr>
          <w:rFonts w:eastAsiaTheme="minorHAnsi"/>
          <w:sz w:val="28"/>
          <w:szCs w:val="28"/>
          <w:lang w:eastAsia="en-US"/>
        </w:rPr>
        <w:t>.</w:t>
      </w:r>
    </w:p>
    <w:p w:rsidR="004970BB" w:rsidRDefault="000A45B5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Секретарь – Плюснина Анна Владимировна.</w:t>
      </w:r>
    </w:p>
    <w:p w:rsidR="000A45B5" w:rsidRPr="00814F83" w:rsidRDefault="000A45B5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9628C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4970BB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решению </w:t>
      </w:r>
      <w:r w:rsidR="004970BB" w:rsidRPr="0009628C">
        <w:rPr>
          <w:rFonts w:eastAsiaTheme="minorHAnsi"/>
          <w:sz w:val="26"/>
          <w:szCs w:val="26"/>
          <w:lang w:eastAsia="en-US"/>
        </w:rPr>
        <w:t>Совета депутатов</w:t>
      </w:r>
    </w:p>
    <w:p w:rsidR="00CD5B31" w:rsidRPr="0009628C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МО «Кяхтинский район»</w:t>
      </w:r>
    </w:p>
    <w:p w:rsidR="004970BB" w:rsidRPr="0009628C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09628C">
        <w:rPr>
          <w:rFonts w:eastAsiaTheme="minorHAnsi"/>
          <w:sz w:val="26"/>
          <w:szCs w:val="26"/>
          <w:lang w:eastAsia="en-US"/>
        </w:rPr>
        <w:t>от «___» _______ 20</w:t>
      </w:r>
      <w:r>
        <w:rPr>
          <w:rFonts w:eastAsiaTheme="minorHAnsi"/>
          <w:sz w:val="26"/>
          <w:szCs w:val="26"/>
          <w:lang w:eastAsia="en-US"/>
        </w:rPr>
        <w:t>21</w:t>
      </w:r>
      <w:r w:rsidRPr="0009628C">
        <w:rPr>
          <w:rFonts w:eastAsiaTheme="minorHAnsi"/>
          <w:sz w:val="26"/>
          <w:szCs w:val="26"/>
          <w:lang w:eastAsia="en-US"/>
        </w:rPr>
        <w:t xml:space="preserve"> № ____</w:t>
      </w: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4970BB" w:rsidRPr="00814F83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14F83">
        <w:rPr>
          <w:rFonts w:eastAsiaTheme="minorHAnsi"/>
          <w:b/>
          <w:bCs/>
          <w:sz w:val="28"/>
          <w:szCs w:val="28"/>
          <w:lang w:eastAsia="en-US"/>
        </w:rPr>
        <w:t xml:space="preserve">УЧЕТА ПРЕДЛОЖЕНИЙ ПО ПРОЕКТУ РЕШЕНИЯ «О ВНЕСЕНИИ ИЗМЕНЕНИЙ В УСТАВ </w:t>
      </w:r>
      <w:r w:rsidR="00CD5B31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«КЯХТИНСКИЙ РАЙОН»</w:t>
      </w:r>
      <w:r w:rsidRPr="00814F83">
        <w:rPr>
          <w:rFonts w:eastAsiaTheme="minorHAnsi"/>
          <w:b/>
          <w:bCs/>
          <w:sz w:val="28"/>
          <w:szCs w:val="28"/>
          <w:lang w:eastAsia="en-US"/>
        </w:rPr>
        <w:t>» И УЧАСТИЯ ГРАЖДАН В ЕГО ОБСУЖДЕНИИ</w:t>
      </w:r>
    </w:p>
    <w:p w:rsidR="004970BB" w:rsidRPr="00814F83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1. Проект решения  Совета депутатов</w:t>
      </w:r>
      <w:r w:rsidR="00CD5B31">
        <w:rPr>
          <w:rFonts w:eastAsiaTheme="minorHAnsi"/>
          <w:sz w:val="28"/>
          <w:szCs w:val="28"/>
          <w:lang w:eastAsia="en-US"/>
        </w:rPr>
        <w:t xml:space="preserve"> МО «Кяхтинский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 «О внесении изменений в Устав </w:t>
      </w:r>
      <w:r w:rsidR="00CD5B31">
        <w:rPr>
          <w:rFonts w:eastAsiaTheme="minorHAnsi"/>
          <w:sz w:val="28"/>
          <w:szCs w:val="28"/>
          <w:lang w:eastAsia="en-US"/>
        </w:rPr>
        <w:t>МО «Кяхтинский район</w:t>
      </w:r>
      <w:r w:rsidRPr="00814F83">
        <w:rPr>
          <w:rFonts w:eastAsiaTheme="minorHAnsi"/>
          <w:sz w:val="28"/>
          <w:szCs w:val="28"/>
          <w:lang w:eastAsia="en-US"/>
        </w:rPr>
        <w:t xml:space="preserve">» (далее - проект решения) не позднее чем за 30 дней до дня рассмотрения вопроса о принятии решения «О внесении изменений в Устав </w:t>
      </w:r>
      <w:r w:rsidR="00CD5B31">
        <w:rPr>
          <w:rFonts w:eastAsiaTheme="minorHAnsi"/>
          <w:sz w:val="28"/>
          <w:szCs w:val="28"/>
          <w:lang w:eastAsia="en-US"/>
        </w:rPr>
        <w:t>МО «Кяхтинский район»</w:t>
      </w:r>
      <w:r w:rsidRPr="00814F83">
        <w:rPr>
          <w:rFonts w:eastAsiaTheme="minorHAnsi"/>
          <w:sz w:val="28"/>
          <w:szCs w:val="28"/>
          <w:lang w:eastAsia="en-US"/>
        </w:rPr>
        <w:t>» на сессии Совета депутатов</w:t>
      </w:r>
      <w:r w:rsidR="00CD5B31">
        <w:rPr>
          <w:rFonts w:eastAsiaTheme="minorHAnsi"/>
          <w:sz w:val="28"/>
          <w:szCs w:val="28"/>
          <w:lang w:eastAsia="en-US"/>
        </w:rPr>
        <w:t xml:space="preserve"> МО «Кяхтинский район»</w:t>
      </w:r>
      <w:r w:rsidRPr="00814F83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опубликованию.</w:t>
      </w:r>
    </w:p>
    <w:p w:rsidR="004970BB" w:rsidRPr="00CD5B31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7299">
        <w:rPr>
          <w:rFonts w:eastAsiaTheme="minorHAnsi"/>
          <w:sz w:val="28"/>
          <w:szCs w:val="28"/>
          <w:lang w:eastAsia="en-US"/>
        </w:rPr>
        <w:t xml:space="preserve">2. Граждане, проживающие на территории </w:t>
      </w:r>
      <w:r w:rsidR="00CD5B31">
        <w:rPr>
          <w:rFonts w:eastAsiaTheme="minorHAnsi"/>
          <w:sz w:val="28"/>
          <w:szCs w:val="28"/>
          <w:lang w:eastAsia="en-US"/>
        </w:rPr>
        <w:t xml:space="preserve"> МО «Кяхтинск</w:t>
      </w:r>
      <w:r w:rsidR="000A45B5">
        <w:rPr>
          <w:rFonts w:eastAsiaTheme="minorHAnsi"/>
          <w:sz w:val="28"/>
          <w:szCs w:val="28"/>
          <w:lang w:eastAsia="en-US"/>
        </w:rPr>
        <w:t>ий</w:t>
      </w:r>
      <w:r w:rsidR="00CD5B31">
        <w:rPr>
          <w:rFonts w:eastAsiaTheme="minorHAnsi"/>
          <w:sz w:val="28"/>
          <w:szCs w:val="28"/>
          <w:lang w:eastAsia="en-US"/>
        </w:rPr>
        <w:t xml:space="preserve"> район»</w:t>
      </w:r>
      <w:r w:rsidRPr="00CE7299">
        <w:rPr>
          <w:rFonts w:eastAsiaTheme="minorHAnsi"/>
          <w:sz w:val="28"/>
          <w:szCs w:val="28"/>
          <w:lang w:eastAsia="en-US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</w:t>
      </w:r>
      <w:r w:rsidR="00CD5B31">
        <w:rPr>
          <w:rFonts w:eastAsiaTheme="minorHAnsi"/>
          <w:sz w:val="28"/>
          <w:szCs w:val="28"/>
          <w:lang w:eastAsia="en-US"/>
        </w:rPr>
        <w:t xml:space="preserve"> МО «Кяхтинский район»</w:t>
      </w:r>
      <w:r w:rsidRPr="00CE7299">
        <w:rPr>
          <w:rFonts w:eastAsiaTheme="minorHAnsi"/>
          <w:sz w:val="28"/>
          <w:szCs w:val="28"/>
          <w:lang w:eastAsia="en-US"/>
        </w:rPr>
        <w:t xml:space="preserve"> по адресу: 67</w:t>
      </w:r>
      <w:r w:rsidR="00CD5B31">
        <w:rPr>
          <w:rFonts w:eastAsiaTheme="minorHAnsi"/>
          <w:sz w:val="28"/>
          <w:szCs w:val="28"/>
          <w:lang w:eastAsia="en-US"/>
        </w:rPr>
        <w:t>1840</w:t>
      </w:r>
      <w:r w:rsidRPr="00CE7299">
        <w:rPr>
          <w:rFonts w:eastAsiaTheme="minorHAnsi"/>
          <w:sz w:val="28"/>
          <w:szCs w:val="28"/>
          <w:lang w:eastAsia="en-US"/>
        </w:rPr>
        <w:t xml:space="preserve">, г. </w:t>
      </w:r>
      <w:r w:rsidR="00CD5B31">
        <w:rPr>
          <w:rFonts w:eastAsiaTheme="minorHAnsi"/>
          <w:sz w:val="28"/>
          <w:szCs w:val="28"/>
          <w:lang w:eastAsia="en-US"/>
        </w:rPr>
        <w:t>Кяхта</w:t>
      </w:r>
      <w:r w:rsidRPr="00CE7299">
        <w:rPr>
          <w:rFonts w:eastAsiaTheme="minorHAnsi"/>
          <w:sz w:val="28"/>
          <w:szCs w:val="28"/>
          <w:lang w:eastAsia="en-US"/>
        </w:rPr>
        <w:t xml:space="preserve">, ул. Ленина, </w:t>
      </w:r>
      <w:r w:rsidR="00CD5B31">
        <w:rPr>
          <w:rFonts w:eastAsiaTheme="minorHAnsi"/>
          <w:sz w:val="28"/>
          <w:szCs w:val="28"/>
          <w:lang w:eastAsia="en-US"/>
        </w:rPr>
        <w:t>33</w:t>
      </w:r>
      <w:r w:rsidRPr="00CE7299">
        <w:rPr>
          <w:rFonts w:eastAsiaTheme="minorHAnsi"/>
          <w:sz w:val="28"/>
          <w:szCs w:val="28"/>
          <w:lang w:eastAsia="en-US"/>
        </w:rPr>
        <w:t xml:space="preserve">, каб. № </w:t>
      </w:r>
      <w:r w:rsidR="000A45B5">
        <w:rPr>
          <w:rFonts w:eastAsiaTheme="minorHAnsi"/>
          <w:sz w:val="28"/>
          <w:szCs w:val="28"/>
          <w:lang w:eastAsia="en-US"/>
        </w:rPr>
        <w:t>17</w:t>
      </w:r>
      <w:r w:rsidRPr="00CE7299">
        <w:rPr>
          <w:rFonts w:eastAsiaTheme="minorHAnsi"/>
          <w:sz w:val="28"/>
          <w:szCs w:val="28"/>
          <w:lang w:eastAsia="en-US"/>
        </w:rPr>
        <w:t xml:space="preserve">, </w:t>
      </w:r>
      <w:r w:rsidRPr="00CE7299">
        <w:rPr>
          <w:sz w:val="28"/>
          <w:szCs w:val="28"/>
        </w:rPr>
        <w:t xml:space="preserve">с понедельника по четверг с 08 ч. </w:t>
      </w:r>
      <w:r w:rsidR="000A45B5">
        <w:rPr>
          <w:sz w:val="28"/>
          <w:szCs w:val="28"/>
        </w:rPr>
        <w:t>00</w:t>
      </w:r>
      <w:r w:rsidRPr="00CE7299">
        <w:rPr>
          <w:sz w:val="28"/>
          <w:szCs w:val="28"/>
        </w:rPr>
        <w:t xml:space="preserve"> мин.</w:t>
      </w:r>
      <w:r w:rsidR="000A45B5">
        <w:rPr>
          <w:sz w:val="28"/>
          <w:szCs w:val="28"/>
        </w:rPr>
        <w:t xml:space="preserve"> до 17 ч. 00</w:t>
      </w:r>
      <w:r w:rsidRPr="00CE7299">
        <w:rPr>
          <w:sz w:val="28"/>
          <w:szCs w:val="28"/>
        </w:rPr>
        <w:t xml:space="preserve"> мин., в пятницу с 08 ч. </w:t>
      </w:r>
      <w:r w:rsidR="000A45B5">
        <w:rPr>
          <w:sz w:val="28"/>
          <w:szCs w:val="28"/>
        </w:rPr>
        <w:t>00</w:t>
      </w:r>
      <w:r w:rsidRPr="00CE7299">
        <w:rPr>
          <w:sz w:val="28"/>
          <w:szCs w:val="28"/>
        </w:rPr>
        <w:t xml:space="preserve"> мин. до </w:t>
      </w:r>
      <w:r w:rsidR="000A45B5">
        <w:rPr>
          <w:sz w:val="28"/>
          <w:szCs w:val="28"/>
        </w:rPr>
        <w:t>15</w:t>
      </w:r>
      <w:r w:rsidRPr="00CE7299">
        <w:rPr>
          <w:sz w:val="28"/>
          <w:szCs w:val="28"/>
        </w:rPr>
        <w:t xml:space="preserve"> ч. </w:t>
      </w:r>
      <w:r w:rsidR="000A45B5">
        <w:rPr>
          <w:sz w:val="28"/>
          <w:szCs w:val="28"/>
        </w:rPr>
        <w:t>00</w:t>
      </w:r>
      <w:r w:rsidRPr="00CE7299">
        <w:rPr>
          <w:sz w:val="28"/>
          <w:szCs w:val="28"/>
        </w:rPr>
        <w:t xml:space="preserve"> мин.</w:t>
      </w:r>
      <w:r>
        <w:rPr>
          <w:sz w:val="28"/>
          <w:szCs w:val="28"/>
        </w:rPr>
        <w:t xml:space="preserve">, а также могут быть </w:t>
      </w:r>
      <w:r w:rsidR="000A45B5">
        <w:rPr>
          <w:sz w:val="28"/>
          <w:szCs w:val="28"/>
        </w:rPr>
        <w:t xml:space="preserve">направлены </w:t>
      </w:r>
      <w:r>
        <w:rPr>
          <w:sz w:val="28"/>
          <w:szCs w:val="28"/>
        </w:rPr>
        <w:t xml:space="preserve">по электронному адресу: </w:t>
      </w:r>
      <w:r w:rsidR="000A45B5">
        <w:rPr>
          <w:sz w:val="28"/>
          <w:szCs w:val="28"/>
          <w:lang w:val="en-US"/>
        </w:rPr>
        <w:t>sovet</w:t>
      </w:r>
      <w:r w:rsidR="000A45B5" w:rsidRPr="000A45B5">
        <w:rPr>
          <w:sz w:val="28"/>
          <w:szCs w:val="28"/>
        </w:rPr>
        <w:t>_</w:t>
      </w:r>
      <w:r w:rsidR="000A45B5">
        <w:rPr>
          <w:sz w:val="28"/>
          <w:szCs w:val="28"/>
          <w:lang w:val="en-US"/>
        </w:rPr>
        <w:t>deputatov</w:t>
      </w:r>
      <w:r w:rsidR="000A45B5" w:rsidRPr="000A45B5">
        <w:rPr>
          <w:sz w:val="28"/>
          <w:szCs w:val="28"/>
        </w:rPr>
        <w:t>.</w:t>
      </w:r>
      <w:r w:rsidR="000A45B5">
        <w:rPr>
          <w:sz w:val="28"/>
          <w:szCs w:val="28"/>
          <w:lang w:val="en-US"/>
        </w:rPr>
        <w:t>kht</w:t>
      </w:r>
      <w:r w:rsidR="000A45B5" w:rsidRPr="000A45B5">
        <w:rPr>
          <w:sz w:val="28"/>
          <w:szCs w:val="28"/>
        </w:rPr>
        <w:t>@</w:t>
      </w:r>
      <w:r w:rsidR="000A45B5">
        <w:rPr>
          <w:sz w:val="28"/>
          <w:szCs w:val="28"/>
          <w:lang w:val="en-US"/>
        </w:rPr>
        <w:t>mai</w:t>
      </w:r>
      <w:r w:rsidR="000A45B5" w:rsidRPr="000A45B5">
        <w:rPr>
          <w:sz w:val="28"/>
          <w:szCs w:val="28"/>
        </w:rPr>
        <w:t>.</w:t>
      </w:r>
      <w:r w:rsidR="000A45B5">
        <w:rPr>
          <w:sz w:val="28"/>
          <w:szCs w:val="28"/>
          <w:lang w:val="en-US"/>
        </w:rPr>
        <w:t>ru</w:t>
      </w:r>
      <w:r w:rsidR="00CD5B31">
        <w:rPr>
          <w:sz w:val="28"/>
          <w:szCs w:val="28"/>
        </w:rPr>
        <w:t>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E7299">
        <w:rPr>
          <w:rFonts w:eastAsiaTheme="minorHAnsi"/>
          <w:sz w:val="28"/>
          <w:szCs w:val="28"/>
          <w:lang w:eastAsia="en-US"/>
        </w:rPr>
        <w:t xml:space="preserve">3. Предложения принимаются с </w:t>
      </w:r>
      <w:r>
        <w:rPr>
          <w:rFonts w:eastAsiaTheme="minorHAnsi"/>
          <w:sz w:val="28"/>
          <w:szCs w:val="28"/>
          <w:lang w:eastAsia="en-US"/>
        </w:rPr>
        <w:t>2</w:t>
      </w:r>
      <w:r w:rsidR="000A45B5" w:rsidRPr="000A45B5">
        <w:rPr>
          <w:rFonts w:eastAsiaTheme="minorHAnsi"/>
          <w:sz w:val="28"/>
          <w:szCs w:val="28"/>
          <w:lang w:eastAsia="en-US"/>
        </w:rPr>
        <w:t>3</w:t>
      </w:r>
      <w:r w:rsidR="00CD5B31">
        <w:rPr>
          <w:rFonts w:eastAsiaTheme="minorHAnsi"/>
          <w:sz w:val="28"/>
          <w:szCs w:val="28"/>
          <w:lang w:eastAsia="en-US"/>
        </w:rPr>
        <w:t>августа</w:t>
      </w:r>
      <w:r>
        <w:rPr>
          <w:rFonts w:eastAsiaTheme="minorHAnsi"/>
          <w:sz w:val="28"/>
          <w:szCs w:val="28"/>
          <w:lang w:eastAsia="en-US"/>
        </w:rPr>
        <w:t xml:space="preserve"> по 05 </w:t>
      </w:r>
      <w:r w:rsidR="00CD5B31">
        <w:rPr>
          <w:rFonts w:eastAsiaTheme="minorHAnsi"/>
          <w:sz w:val="28"/>
          <w:szCs w:val="28"/>
          <w:lang w:eastAsia="en-US"/>
        </w:rPr>
        <w:t>сентября</w:t>
      </w:r>
      <w:r>
        <w:rPr>
          <w:rFonts w:eastAsiaTheme="minorHAnsi"/>
          <w:sz w:val="28"/>
          <w:szCs w:val="28"/>
          <w:lang w:eastAsia="en-US"/>
        </w:rPr>
        <w:t xml:space="preserve"> (вк</w:t>
      </w:r>
      <w:r w:rsidRPr="00814F83">
        <w:rPr>
          <w:rFonts w:eastAsiaTheme="minorHAnsi"/>
          <w:sz w:val="28"/>
          <w:szCs w:val="28"/>
          <w:lang w:eastAsia="en-US"/>
        </w:rPr>
        <w:t>лючительно) 20</w:t>
      </w:r>
      <w:r>
        <w:rPr>
          <w:rFonts w:eastAsiaTheme="minorHAnsi"/>
          <w:sz w:val="28"/>
          <w:szCs w:val="28"/>
          <w:lang w:eastAsia="en-US"/>
        </w:rPr>
        <w:t>21</w:t>
      </w:r>
      <w:r w:rsidRPr="00814F83">
        <w:rPr>
          <w:rFonts w:eastAsiaTheme="minorHAnsi"/>
          <w:sz w:val="28"/>
          <w:szCs w:val="28"/>
          <w:lang w:eastAsia="en-US"/>
        </w:rPr>
        <w:t xml:space="preserve"> года.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 xml:space="preserve">4. Предложения должны соответствовать Конституции Российской Федерации, федеральному и республиканскому законодательству, не допускать противоречия либо несогласованности с иными положениями Устава </w:t>
      </w:r>
      <w:r w:rsidR="00CD5B31">
        <w:rPr>
          <w:rFonts w:eastAsiaTheme="minorHAnsi"/>
          <w:sz w:val="28"/>
          <w:szCs w:val="28"/>
          <w:lang w:eastAsia="en-US"/>
        </w:rPr>
        <w:t>МО «Кяхтинского района</w:t>
      </w:r>
      <w:r w:rsidRPr="00814F83">
        <w:rPr>
          <w:rFonts w:eastAsiaTheme="minorHAnsi"/>
          <w:sz w:val="28"/>
          <w:szCs w:val="28"/>
          <w:lang w:eastAsia="en-US"/>
        </w:rPr>
        <w:t>», обеспечивать однозначное толкование положений проекта решения и Устава</w:t>
      </w:r>
      <w:hyperlink r:id="rId8" w:history="1"/>
      <w:r w:rsidR="00CD5B31">
        <w:rPr>
          <w:rFonts w:eastAsiaTheme="minorHAnsi"/>
          <w:sz w:val="28"/>
          <w:szCs w:val="28"/>
          <w:lang w:eastAsia="en-US"/>
        </w:rPr>
        <w:t>МО «Кяхтинского района</w:t>
      </w:r>
      <w:r w:rsidRPr="00814F83">
        <w:rPr>
          <w:rFonts w:eastAsiaTheme="minorHAnsi"/>
          <w:sz w:val="28"/>
          <w:szCs w:val="28"/>
          <w:lang w:eastAsia="en-US"/>
        </w:rPr>
        <w:t>».</w:t>
      </w:r>
    </w:p>
    <w:p w:rsidR="004970BB" w:rsidRPr="00814F83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4970BB" w:rsidRPr="008558FD" w:rsidRDefault="004970BB" w:rsidP="00855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9"/>
      <w:bookmarkEnd w:id="2"/>
      <w:r w:rsidRPr="00814F83">
        <w:rPr>
          <w:rFonts w:eastAsiaTheme="minorHAnsi"/>
          <w:sz w:val="28"/>
          <w:szCs w:val="28"/>
          <w:lang w:eastAsia="en-US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p w:rsidR="004970BB" w:rsidRDefault="004970BB" w:rsidP="004970BB"/>
    <w:p w:rsidR="004970BB" w:rsidRDefault="004970BB" w:rsidP="004970BB"/>
    <w:p w:rsidR="004970BB" w:rsidRPr="00814F83" w:rsidRDefault="004970BB" w:rsidP="004970BB">
      <w:pPr>
        <w:rPr>
          <w:sz w:val="28"/>
          <w:szCs w:val="28"/>
        </w:rPr>
      </w:pPr>
    </w:p>
    <w:p w:rsidR="004970BB" w:rsidRPr="00814F83" w:rsidRDefault="004970BB" w:rsidP="004970BB">
      <w:pPr>
        <w:rPr>
          <w:sz w:val="28"/>
          <w:szCs w:val="28"/>
        </w:rPr>
      </w:pPr>
    </w:p>
    <w:p w:rsidR="0069360D" w:rsidRDefault="0069360D" w:rsidP="0069360D">
      <w:pPr>
        <w:shd w:val="clear" w:color="auto" w:fill="F8F8F8"/>
        <w:autoSpaceDE w:val="0"/>
        <w:autoSpaceDN w:val="0"/>
        <w:adjustRightInd w:val="0"/>
        <w:ind w:left="150" w:right="150"/>
        <w:rPr>
          <w:rFonts w:ascii="Segoe UI" w:hAnsi="Segoe UI" w:cs="Segoe UI"/>
          <w:sz w:val="18"/>
          <w:szCs w:val="18"/>
          <w:lang/>
        </w:rPr>
      </w:pPr>
    </w:p>
    <w:sectPr w:rsidR="0069360D" w:rsidSect="005B7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D5D" w:rsidRDefault="00411D5D" w:rsidP="000A45B5">
      <w:r>
        <w:separator/>
      </w:r>
    </w:p>
  </w:endnote>
  <w:endnote w:type="continuationSeparator" w:id="1">
    <w:p w:rsidR="00411D5D" w:rsidRDefault="00411D5D" w:rsidP="000A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D5D" w:rsidRDefault="00411D5D" w:rsidP="000A45B5">
      <w:r>
        <w:separator/>
      </w:r>
    </w:p>
  </w:footnote>
  <w:footnote w:type="continuationSeparator" w:id="1">
    <w:p w:rsidR="00411D5D" w:rsidRDefault="00411D5D" w:rsidP="000A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44C3"/>
    <w:multiLevelType w:val="hybridMultilevel"/>
    <w:tmpl w:val="1E90FA48"/>
    <w:lvl w:ilvl="0" w:tplc="E5AE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11"/>
    <w:rsid w:val="000740B1"/>
    <w:rsid w:val="000A45B5"/>
    <w:rsid w:val="000C2C35"/>
    <w:rsid w:val="001F4C82"/>
    <w:rsid w:val="003252D8"/>
    <w:rsid w:val="00333004"/>
    <w:rsid w:val="00376848"/>
    <w:rsid w:val="003A0D38"/>
    <w:rsid w:val="00411D5D"/>
    <w:rsid w:val="00467CA1"/>
    <w:rsid w:val="004970BB"/>
    <w:rsid w:val="004B1A70"/>
    <w:rsid w:val="004F2590"/>
    <w:rsid w:val="00544D10"/>
    <w:rsid w:val="005E6EDD"/>
    <w:rsid w:val="00650FA4"/>
    <w:rsid w:val="0069360D"/>
    <w:rsid w:val="006E0543"/>
    <w:rsid w:val="0077428E"/>
    <w:rsid w:val="007925BC"/>
    <w:rsid w:val="007A2FB9"/>
    <w:rsid w:val="007A7E05"/>
    <w:rsid w:val="008049AB"/>
    <w:rsid w:val="00820B6F"/>
    <w:rsid w:val="008558FD"/>
    <w:rsid w:val="009C64CC"/>
    <w:rsid w:val="00A151FF"/>
    <w:rsid w:val="00BC4711"/>
    <w:rsid w:val="00BF4A3B"/>
    <w:rsid w:val="00C00CF1"/>
    <w:rsid w:val="00C74EE8"/>
    <w:rsid w:val="00CC1A52"/>
    <w:rsid w:val="00CD5B31"/>
    <w:rsid w:val="00D12F1E"/>
    <w:rsid w:val="00D13E4D"/>
    <w:rsid w:val="00E4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F0CE3452C3FEA9B7B075C5D4365F668A77F35E77E7B43ADA3A75E52A8384CAC09AC8862AA36C2CD03C3U6y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3926</Words>
  <Characters>22380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2</cp:revision>
  <cp:lastPrinted>2021-07-30T08:44:00Z</cp:lastPrinted>
  <dcterms:created xsi:type="dcterms:W3CDTF">2021-08-02T07:08:00Z</dcterms:created>
  <dcterms:modified xsi:type="dcterms:W3CDTF">2021-08-02T07:08:00Z</dcterms:modified>
</cp:coreProperties>
</file>