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2" w:rsidRPr="00E212E2" w:rsidRDefault="00E212E2" w:rsidP="00E212E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212E2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>
            <wp:extent cx="48577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E2" w:rsidRPr="00E212E2" w:rsidRDefault="00E212E2" w:rsidP="00E212E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212E2" w:rsidRPr="00E212E2" w:rsidRDefault="00E212E2" w:rsidP="00E2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E212E2" w:rsidRPr="00E212E2" w:rsidRDefault="00E212E2" w:rsidP="00E2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2E2" w:rsidRPr="00E212E2" w:rsidRDefault="00E212E2" w:rsidP="00E2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212E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E212E2" w:rsidRPr="00E212E2" w:rsidRDefault="00E212E2" w:rsidP="00E212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</w:p>
    <w:p w:rsidR="00E212E2" w:rsidRDefault="00E212E2" w:rsidP="00E212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A0FB0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E212E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3A0FB0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 года                                                             № </w:t>
      </w:r>
      <w:r w:rsidR="003A0FB0">
        <w:rPr>
          <w:rFonts w:ascii="Times New Roman" w:eastAsia="Calibri" w:hAnsi="Times New Roman" w:cs="Times New Roman"/>
          <w:b/>
          <w:sz w:val="28"/>
          <w:szCs w:val="28"/>
        </w:rPr>
        <w:t>8-36С</w:t>
      </w:r>
    </w:p>
    <w:p w:rsidR="00E212E2" w:rsidRPr="00E212E2" w:rsidRDefault="00E212E2" w:rsidP="00E2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>г. Кяхта</w:t>
      </w:r>
    </w:p>
    <w:p w:rsidR="00E212E2" w:rsidRPr="00E212E2" w:rsidRDefault="00E212E2" w:rsidP="00E21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2E2" w:rsidRPr="00E212E2" w:rsidRDefault="00E212E2" w:rsidP="00E21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почетном звании </w:t>
      </w:r>
    </w:p>
    <w:p w:rsidR="00E212E2" w:rsidRPr="00E212E2" w:rsidRDefault="00E212E2" w:rsidP="00E21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>«Почетный гражданин муниципального образования</w:t>
      </w:r>
    </w:p>
    <w:p w:rsidR="00E212E2" w:rsidRPr="00E212E2" w:rsidRDefault="00E212E2" w:rsidP="00E21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Pr="00E212E2">
        <w:rPr>
          <w:rFonts w:ascii="Times New Roman" w:eastAsia="Calibri" w:hAnsi="Times New Roman" w:cs="Times New Roman"/>
          <w:b/>
          <w:sz w:val="28"/>
          <w:szCs w:val="28"/>
        </w:rPr>
        <w:t>Кяхтинский</w:t>
      </w:r>
      <w:proofErr w:type="spellEnd"/>
      <w:r w:rsidRPr="00E212E2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</w:p>
    <w:p w:rsidR="00E212E2" w:rsidRPr="00E212E2" w:rsidRDefault="00E212E2" w:rsidP="00E212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2E2" w:rsidRPr="00E212E2" w:rsidRDefault="00E212E2" w:rsidP="00E212E2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2E2">
        <w:rPr>
          <w:rFonts w:ascii="Times New Roman" w:eastAsia="Calibri" w:hAnsi="Times New Roman" w:cs="Times New Roman"/>
          <w:sz w:val="28"/>
          <w:szCs w:val="28"/>
        </w:rPr>
        <w:tab/>
        <w:t xml:space="preserve">В целях </w:t>
      </w:r>
      <w:r w:rsidR="002D424A">
        <w:rPr>
          <w:rFonts w:ascii="Times New Roman" w:eastAsia="Calibri" w:hAnsi="Times New Roman" w:cs="Times New Roman"/>
          <w:sz w:val="28"/>
          <w:szCs w:val="28"/>
        </w:rPr>
        <w:t>усовершенствования требований к присвоению звания «Почетный гражданин муниципального образования «</w:t>
      </w:r>
      <w:proofErr w:type="spellStart"/>
      <w:r w:rsidR="002D424A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="002D424A">
        <w:rPr>
          <w:rFonts w:ascii="Times New Roman" w:eastAsia="Calibri" w:hAnsi="Times New Roman" w:cs="Times New Roman"/>
          <w:sz w:val="28"/>
          <w:szCs w:val="28"/>
        </w:rPr>
        <w:t xml:space="preserve"> район», повышению его значимости, а также признания выдающихся заслуг граждан перед муниципальным образованием «</w:t>
      </w:r>
      <w:proofErr w:type="spellStart"/>
      <w:r w:rsidR="002D424A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="002D424A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Бурятия, поощрения личной деятельности, направленной на обеспечение развития    и благополучия </w:t>
      </w:r>
      <w:proofErr w:type="spellStart"/>
      <w:r w:rsidRPr="00E212E2">
        <w:rPr>
          <w:rFonts w:ascii="Times New Roman" w:eastAsia="Calibri" w:hAnsi="Times New Roman" w:cs="Times New Roman"/>
          <w:sz w:val="28"/>
          <w:szCs w:val="28"/>
        </w:rPr>
        <w:t>Кяхтинского</w:t>
      </w:r>
      <w:proofErr w:type="spellEnd"/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 района, Совет депутатов муниципального образования «</w:t>
      </w:r>
      <w:proofErr w:type="spellStart"/>
      <w:r w:rsidRPr="00E212E2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Бурятия </w:t>
      </w:r>
      <w:r w:rsidRPr="00E212E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E212E2" w:rsidRDefault="00E212E2" w:rsidP="00E212E2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2E2">
        <w:rPr>
          <w:rFonts w:ascii="Times New Roman" w:eastAsia="Calibri" w:hAnsi="Times New Roman" w:cs="Times New Roman"/>
          <w:sz w:val="28"/>
          <w:szCs w:val="28"/>
        </w:rPr>
        <w:t>Утвердить Положение о почетном звании «Почетный гражданин муниципального образования «</w:t>
      </w:r>
      <w:proofErr w:type="spellStart"/>
      <w:r w:rsidRPr="00E212E2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 район» (</w:t>
      </w:r>
      <w:r w:rsidR="002D424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E212E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D424A" w:rsidRDefault="002D424A" w:rsidP="00E212E2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Положение о </w:t>
      </w:r>
      <w:r w:rsidRPr="00E212E2">
        <w:rPr>
          <w:rFonts w:ascii="Times New Roman" w:eastAsia="Calibri" w:hAnsi="Times New Roman" w:cs="Times New Roman"/>
          <w:sz w:val="28"/>
          <w:szCs w:val="28"/>
        </w:rPr>
        <w:t>почетном звании «Почетный гражданин муниципального образования «</w:t>
      </w:r>
      <w:proofErr w:type="spellStart"/>
      <w:r w:rsidRPr="00E212E2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 район» Республики Бурятия</w:t>
      </w:r>
      <w:r>
        <w:rPr>
          <w:rFonts w:ascii="Times New Roman" w:eastAsia="Calibri" w:hAnsi="Times New Roman" w:cs="Times New Roman"/>
          <w:sz w:val="28"/>
          <w:szCs w:val="28"/>
        </w:rPr>
        <w:t>, утвержденного решением Совета депутатов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от 26.04.2017г. №3-45С.</w:t>
      </w:r>
    </w:p>
    <w:p w:rsidR="002D424A" w:rsidRPr="00E212E2" w:rsidRDefault="002D424A" w:rsidP="00E212E2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установленном порядке в районной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Кяхтинские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вести». </w:t>
      </w:r>
    </w:p>
    <w:p w:rsidR="00E212E2" w:rsidRPr="00E212E2" w:rsidRDefault="00E212E2" w:rsidP="00E212E2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proofErr w:type="gramStart"/>
      <w:r w:rsidRPr="00E212E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212E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AA433E">
        <w:rPr>
          <w:rFonts w:ascii="Times New Roman" w:eastAsia="Calibri" w:hAnsi="Times New Roman" w:cs="Times New Roman"/>
          <w:sz w:val="28"/>
          <w:szCs w:val="28"/>
        </w:rPr>
        <w:t xml:space="preserve">постоянной депутатской комиссии </w:t>
      </w:r>
      <w:r w:rsidR="00F84E64" w:rsidRPr="00F84E64">
        <w:rPr>
          <w:rFonts w:ascii="Times New Roman" w:hAnsi="Times New Roman" w:cs="Times New Roman"/>
          <w:sz w:val="28"/>
          <w:szCs w:val="28"/>
        </w:rPr>
        <w:t xml:space="preserve">по социальному развитию, работе с общественными организациями, регламенту, законности и охране прав граждан  </w:t>
      </w:r>
      <w:r w:rsidRPr="00F84E64">
        <w:rPr>
          <w:rFonts w:ascii="Times New Roman" w:eastAsia="Calibri" w:hAnsi="Times New Roman" w:cs="Times New Roman"/>
          <w:sz w:val="28"/>
          <w:szCs w:val="28"/>
        </w:rPr>
        <w:t>Совета депутатов МО «</w:t>
      </w:r>
      <w:proofErr w:type="spellStart"/>
      <w:r w:rsidRPr="00F84E64">
        <w:rPr>
          <w:rFonts w:ascii="Times New Roman" w:eastAsia="Calibri" w:hAnsi="Times New Roman" w:cs="Times New Roman"/>
          <w:sz w:val="28"/>
          <w:szCs w:val="28"/>
        </w:rPr>
        <w:t>Кяхтинский</w:t>
      </w:r>
      <w:proofErr w:type="spellEnd"/>
      <w:r w:rsidRPr="00F84E64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E212E2" w:rsidRPr="00E212E2" w:rsidRDefault="00E212E2" w:rsidP="00E212E2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2E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212E2" w:rsidRPr="00E212E2" w:rsidRDefault="00E212E2" w:rsidP="00E21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4786"/>
        <w:gridCol w:w="425"/>
        <w:gridCol w:w="4820"/>
      </w:tblGrid>
      <w:tr w:rsidR="00631E84" w:rsidRPr="00631E84" w:rsidTr="006B79B7">
        <w:trPr>
          <w:trHeight w:val="1032"/>
        </w:trPr>
        <w:tc>
          <w:tcPr>
            <w:tcW w:w="4786" w:type="dxa"/>
          </w:tcPr>
          <w:p w:rsidR="00631E84" w:rsidRPr="00631E84" w:rsidRDefault="00631E84" w:rsidP="00631E8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425" w:type="dxa"/>
          </w:tcPr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31E84" w:rsidRPr="00631E84" w:rsidRDefault="00631E84" w:rsidP="00631E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</w:p>
          <w:p w:rsidR="00631E84" w:rsidRPr="00631E84" w:rsidRDefault="00631E84" w:rsidP="00631E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31E84" w:rsidRPr="00631E84" w:rsidRDefault="00631E84" w:rsidP="00631E8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631E84" w:rsidRPr="00631E84" w:rsidTr="006B79B7">
        <w:tc>
          <w:tcPr>
            <w:tcW w:w="4786" w:type="dxa"/>
            <w:hideMark/>
          </w:tcPr>
          <w:p w:rsidR="00631E84" w:rsidRPr="00631E84" w:rsidRDefault="00631E84" w:rsidP="006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E84" w:rsidRPr="00631E84" w:rsidRDefault="00631E84" w:rsidP="006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</w:t>
            </w:r>
            <w:proofErr w:type="spellStart"/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Матаев</w:t>
            </w:r>
            <w:proofErr w:type="spellEnd"/>
          </w:p>
        </w:tc>
        <w:tc>
          <w:tcPr>
            <w:tcW w:w="425" w:type="dxa"/>
          </w:tcPr>
          <w:p w:rsidR="00631E84" w:rsidRPr="00631E84" w:rsidRDefault="00631E84" w:rsidP="006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631E84" w:rsidRPr="00631E84" w:rsidRDefault="00631E84" w:rsidP="00631E84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E84" w:rsidRPr="00631E84" w:rsidRDefault="00631E84" w:rsidP="00631E84">
            <w:pPr>
              <w:spacing w:after="0" w:line="240" w:lineRule="auto"/>
              <w:ind w:left="176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Б.Ж. </w:t>
            </w:r>
            <w:proofErr w:type="spellStart"/>
            <w:r w:rsidRPr="0063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Нимаев</w:t>
            </w:r>
            <w:proofErr w:type="spellEnd"/>
          </w:p>
        </w:tc>
      </w:tr>
    </w:tbl>
    <w:p w:rsidR="00E212E2" w:rsidRPr="00E212E2" w:rsidRDefault="00E212E2" w:rsidP="00631E84">
      <w:pPr>
        <w:tabs>
          <w:tab w:val="left" w:pos="1134"/>
        </w:tabs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0763B" w:rsidRDefault="00E0763B" w:rsidP="003A0F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3A0FB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к решению Совета депутатов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МО «</w:t>
      </w:r>
      <w:proofErr w:type="spellStart"/>
      <w:r w:rsidRPr="003A0FB0">
        <w:rPr>
          <w:rFonts w:ascii="Times New Roman" w:eastAsia="Calibri" w:hAnsi="Times New Roman" w:cs="Times New Roman"/>
          <w:sz w:val="20"/>
          <w:szCs w:val="20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0"/>
          <w:szCs w:val="20"/>
        </w:rPr>
        <w:t xml:space="preserve"> район»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от «</w:t>
      </w:r>
      <w:r>
        <w:rPr>
          <w:rFonts w:ascii="Times New Roman" w:eastAsia="Calibri" w:hAnsi="Times New Roman" w:cs="Times New Roman"/>
          <w:sz w:val="20"/>
          <w:szCs w:val="20"/>
        </w:rPr>
        <w:t>29</w:t>
      </w:r>
      <w:r w:rsidRPr="003A0FB0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>июля</w:t>
      </w:r>
      <w:r w:rsidRPr="003A0FB0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</w:rPr>
        <w:t>21</w:t>
      </w:r>
      <w:r w:rsidRPr="003A0FB0">
        <w:rPr>
          <w:rFonts w:ascii="Times New Roman" w:eastAsia="Calibri" w:hAnsi="Times New Roman" w:cs="Times New Roman"/>
          <w:sz w:val="20"/>
          <w:szCs w:val="20"/>
        </w:rPr>
        <w:t xml:space="preserve"> г. N </w:t>
      </w:r>
      <w:r>
        <w:rPr>
          <w:rFonts w:ascii="Times New Roman" w:eastAsia="Calibri" w:hAnsi="Times New Roman" w:cs="Times New Roman"/>
          <w:sz w:val="20"/>
          <w:szCs w:val="20"/>
        </w:rPr>
        <w:t>8-36С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3A0FB0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ЗВАНИИ «ПОЧЕТНЫЙ ГРАЖДАНИН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«КЯХТИНСКИЙ  РАЙОН»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 Общие положения: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1.1. Настоящее Положение устанавливает порядок присвоения звания 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(далее по тексту – Почетный гражданин), регламентирует условия присвоения почетного звания, права и льготы лицам, удостоенным этого звания.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1.2. Звание Почетный гражданин учреждается в целях признания выдающихся заслуг граждан перед муниципальным образованием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Республики Бурятия, является высшим знаком признания заслуг гражданина перед районом и его жителями.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1.3. Почетное звание присваивается гражданам Российской Федерации. Также может быть присвоено иностранным гражданам (далее - гражданин), чья активная международная деятельность способствовала укреплению добрососедских отношений, побратимских связей, развитию и поддержке предприятий, развитию туристического обмена, торговли и прочей деятельности, полезной для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1.4. Звание Почетный гражданин присваивается удостоенным его лицам решением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 персонально, при жизни. Присвоение звания связано с фактом проживания удостоенных граждан на территории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 </w:t>
      </w:r>
      <w:r w:rsidRPr="003629CC">
        <w:rPr>
          <w:rFonts w:ascii="Times New Roman" w:eastAsia="Calibri" w:hAnsi="Times New Roman" w:cs="Times New Roman"/>
          <w:sz w:val="24"/>
          <w:szCs w:val="24"/>
        </w:rPr>
        <w:t>не менее 15 лет.</w:t>
      </w: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При этом условие рождения граждан, представленных к награждению Почетным званием, на территории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не является обязательным.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1.5. Звание Почетный гражданин присваивается не более чем двум гражданам в течение одного календарного года и приурочено к празднованию Дня 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1.6. Звание Почетный гражданин выборным должностным лицам местного самоуправления  и лицам, замещающим высшие и главные должности муниципальной службы или муниципальный должности в период исполнения своих полномочий, не присваивается. Указанным лицам почетное звание может быть присвоено не ранее чем через три года после завершения срока полномочий, завершения муниципальной службы.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1.7. Присвоение звания Почетный гражданин не может быть присвоено лицу, не реабилитированному или имеющему не снятую или не погашенную в установленном законодательством порядке судимость, а также лицу, в отношении которого был вынесен и вступил в силу обвинительный приговор.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1.8. Лишение звания Почетный гражданин производится решением 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</w:t>
      </w:r>
      <w:r w:rsidR="00EE2BEE">
        <w:rPr>
          <w:rFonts w:ascii="Times New Roman" w:eastAsia="Calibri" w:hAnsi="Times New Roman" w:cs="Times New Roman"/>
          <w:sz w:val="24"/>
          <w:szCs w:val="24"/>
        </w:rPr>
        <w:t xml:space="preserve">н» </w:t>
      </w:r>
      <w:r w:rsidR="00EE2BEE" w:rsidRPr="003629CC">
        <w:rPr>
          <w:rFonts w:ascii="Times New Roman" w:eastAsia="Calibri" w:hAnsi="Times New Roman" w:cs="Times New Roman"/>
          <w:sz w:val="24"/>
          <w:szCs w:val="24"/>
        </w:rPr>
        <w:t>на основании приговора суда</w:t>
      </w:r>
      <w:r w:rsidRPr="003629CC">
        <w:rPr>
          <w:rFonts w:ascii="Times New Roman" w:eastAsia="Calibri" w:hAnsi="Times New Roman" w:cs="Times New Roman"/>
          <w:sz w:val="24"/>
          <w:szCs w:val="24"/>
        </w:rPr>
        <w:t>, либо в случае выявления факта  недостоверности ходатайства</w:t>
      </w: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о присвоение звания Почетный гражданин. В случае отмены решения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о присвоении почетного звания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отменяются все предоставленные льготы.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1.9. Присвоение звания Почетный гражданин производится на основе следующих принципов: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поощрение граждан исключительно за личные заслуги и достижения;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единства требований и равенство условий, законодательно установленных к порядку присвоения звания Почетный гражданин;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lastRenderedPageBreak/>
        <w:t>- запрета какой-либо дискриминации в зависимости от пола, расы, национального языка, происхождения, имущественного и социального положений, образования, вероисповедования, принадлежности к общественным объединениям;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гласности;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разграничения полномочий органов местного самоуправления в сфере присвоения звания Почетный гражданин на основе соблюдения принципа паритета законодательной и исполнительной властей.  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1.10. Финансовое обеспечение расходов, связанных с присвоением звания Почетный гражданин, производится за счет средств бюджета муниципального образования 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район».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34"/>
      <w:bookmarkEnd w:id="2"/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2. Основания и условия присвоения звания: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2.1. Основаниями для присвоения почетного звания являются: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 получившие широкое признание и известность у жителей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 заслуги в сфере науки, техники, промышленности, экономики, здравоохранения, образования и воспитания, культуры и искусства, физической культуры и спорта, охраны окружающей среды и обеспечения экологической безопасности, общепризнанный личный вклад в дело подготовки высококвалифицированных кадров, общественной и (или) политической деятельности и иных сферах, подтверждаемые наградами, премиями, званиями Российской Федерации и Республики Бурятия, международных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и общероссийских общественных объединений, национальных общественных объединений;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существенный вклад  в социально-экономическое и культурное развитие района, развитие народного хозяйства, достижение больших успехов в повышении производительности труда и эффективности производства, обеспечение благополучия населения;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  долговременная и устойчивая связь гражданина с муниципальным районом;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появление личного мужества и героизма проявленные при исполнении служебного и гражданского долга;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любая иная созидательная деятельность, способствующая развитию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3. Порядок присвоения звания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3.1.  Представление кандидатов на присвоение звания Почетный гражданин производится при их согласии по инициативе: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Главы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Совета глав  поселений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 органами государственной власти,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коллективами предприятий, учреждений, организаций всех форм собственности</w:t>
      </w:r>
      <w:r w:rsidRPr="003A0FB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общественными объединениями;</w:t>
      </w:r>
    </w:p>
    <w:p w:rsidR="003A0FB0" w:rsidRPr="003A0FB0" w:rsidRDefault="00EE2BEE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A0FB0" w:rsidRPr="003A0FB0">
        <w:rPr>
          <w:rFonts w:ascii="Times New Roman" w:eastAsia="Calibri" w:hAnsi="Times New Roman" w:cs="Times New Roman"/>
          <w:sz w:val="24"/>
          <w:szCs w:val="24"/>
        </w:rPr>
        <w:t>группой граждан, постоянно проживающих на территории муниципального образования «</w:t>
      </w:r>
      <w:proofErr w:type="spellStart"/>
      <w:r w:rsidR="003A0FB0"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="003A0FB0"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 количеством не менее 50 человек.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3.2. Ходатайство о награждении вносится в индивидуальном порядке и рассматривается по каждой кандидатуре в отдельности.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3.3. Для представления к званию Почетный гражданин организацией, инициировавшей награждение, оформляется Представление по форме согласно Приложению 1 к настоящему Положению. В Представлении  содержатся подробные биографические сведения о гражданине, в разделе «Характеристика» в ясной и убедительной форме излагаются конкретные личные заслуги и достижения гражданина в трудовой и иной деятельности. Могут приводиться конкретные примеры его инициативных и профессиональных действий.  Не допускается повторение сведений, которые отражены в других графах Представления. Из характеристики должно быть </w:t>
      </w:r>
      <w:r w:rsidRPr="003A0F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видно, что гражданин за свои достижения действительно достоин  награждения,  а указываемые заслуги соответствуют условиям присвоения звания Почетный гражданин.  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3.4. К Представлению о присвоении почетного звания прилагаются следующие документы: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 кандидата на награждение почетным званием,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- при внесении Представления коллективами предприятий, учреждений, организаций, группой граждан - выписка из протокола общего собрания (конференции) коллектива предприятия, учреждения, организации, собрания граждан о решении обратиться с Представлением о присвоении почетного звания с указанием сведений о количестве работающих в коллективе и присутствовавших на собрании (конференции) и итогов голосования (решение о подаче ходатайства о присвоении почетного звания принимается большинством голосов от общего числа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трудового коллектива либо от общего числа представителей, делегированных трудовым коллективом, собранием граждан, коллегиальным органом общественного объединения),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копия документов об образовании,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биография, копии документов, подтверждающих достижения и заслуги гражданина, в отношении которого подается Представление;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фотография кандидата 3*4 см;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справка об отсутствии судимости у кандидата,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        - согласие кандидата на обработку сведений (персональных данных) по форме, согласно Приложению 2 к настоящему Положению.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иная дополнительная информация о кандидате (по желанию кандидата);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3.5. Предварительное рассмотрение вопроса о присвоении звания Почетный гражданин осуществляется Комиссией по присвоению звания 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 (далее – Комиссия).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3.6. Ходатайство о присвоении почетного звания и соответствующий  пакет документов, согласно п.3.4. настоящего  Положения, подаются в Администрацию МО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в срок до 01 октября текущего года  для направления в Комиссию.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 Порядок деятельности Комиссии: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4.1. Комиссия осуществляет свою деятельность на общественных началах.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4.2. В состав Комиссии входят депутаты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представители Администрации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представители общественных организаций, по согласованию, в количестве 11 человек. При этом устанавливается следующее соотношение по числу представителей в Комиссии: Администрация и Совет депутатов МО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по 3 (три) человека, от общественных организаций района – 5 (пять) человек.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Комиссия создается постановлением Главы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4.3. Члены Комиссии избирают из своего состава председателя и заместителя председателя Комиссии. Кандидатуры председателя и заместителя председателя Комиссии могут вноситься членами Комиссии. Председатель и заместитель председателя Комиссии избираются большинством голосов членов Комиссии, присутствующих на заседании.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4.4. Заседание Комиссии проводится один раз в год.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2/3 от установленного числа членов Комиссии).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Заседание проводит председатель Комиссии, а в его отсутствие - заместитель председателя.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4.6. Председатель Комиссии назначает дату, время и место проведения заседания Комиссии, утверждает повестку заседания и ведет заседание Комиссии.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4.7. Секретарь Комиссии: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осуществляет прием ходатайств,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письменно извещает членов Комиссии о месте и времени проведения заседания Комиссии не позднее, чем за пять дней до даты заседания (с приложением повестки заседания),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 ведет протокол заседания Комиссии,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обеспечивает хранение материалов, поступивших в Комиссию.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4.8. Член Комиссии может письменно высказать свое мнение по вопросам, вынесенным на обсуждение Комиссии. Мнение члена Комиссии, отсутствующего на заседании, изложенное в форме письменного обращения к председателю Комиссии, оглашается председателем Комиссии и учитывается при принятии Комиссией решения.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4.9. На заседаниях Комиссии проводится регистрация всех принимающих участие в ее работе членов Комиссии. Комиссия правомочна принимать решения по существу вопросов, относящихся к ее компетенции, путем голосования на заседании, если на нем зарегистрировано более половины членов Комиссии.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4.10. Решение Комиссии считается принятым, если за него проголосовало более половины от установленного числа членов Комиссии путем открытого голосования. 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5.Организация работы с представленными документами: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5.1. </w:t>
      </w:r>
      <w:bookmarkStart w:id="3" w:name="Par57"/>
      <w:bookmarkStart w:id="4" w:name="Par59"/>
      <w:bookmarkEnd w:id="3"/>
      <w:bookmarkEnd w:id="4"/>
      <w:r w:rsidRPr="003A0FB0">
        <w:rPr>
          <w:rFonts w:ascii="Times New Roman" w:eastAsia="Calibri" w:hAnsi="Times New Roman" w:cs="Times New Roman"/>
          <w:sz w:val="24"/>
          <w:szCs w:val="24"/>
        </w:rPr>
        <w:t>Поступившие представления с приложенными документами направляются Администрацией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в Комиссию  для рассмотрения, проверки представленных материалов, подготовки проекта решения  «О присвоении звания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в течение 3 рабочих дней.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5.2. В ходе рассмотрения Комиссия проверяет наличие документов и копий документов, указанных в </w:t>
      </w:r>
      <w:hyperlink w:anchor="Par59" w:history="1">
        <w:r w:rsidRPr="003A0FB0">
          <w:rPr>
            <w:rFonts w:ascii="Times New Roman" w:eastAsia="Calibri" w:hAnsi="Times New Roman" w:cs="Times New Roman"/>
            <w:sz w:val="24"/>
            <w:szCs w:val="24"/>
          </w:rPr>
          <w:t>п.3.4</w:t>
        </w:r>
      </w:hyperlink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5.3. Представления, не соответствующие требованиям настоящего Положения, к рассмотрению не принимаются и возвращаются инициаторам с мотивированным ответом в течение 10  рабочих дней для доработки.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5.4. Поступившие представления к присвоению почетного  звания рассматриваются Комиссией на заседании в течение  30 календарных дней. По результатам рассмотрения представлений к присвоению почетного звания Комиссия принимает одно из решений: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рекомендовать Совету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присвоить почетное звание кандидату на награду;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рекомендовать отклонить Совету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ходатайство и отказать в присвоении почетного звания.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5.5. Основанием для отклонения ходатайства являются: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фальсификация документов, указанных в п.3.4. настоящего Положения, если имеются доказательства;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отсутствие документов, указанных в п.3.4. настоящего Положения;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предоставление документов с нарушением сроков, указанных в п.3.6. настоящего Положения;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подача ходатайства лицом, выдвинувшим свою кандидатуру;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повторное обращение о присвоении почетного звания лицу, в отношении которого ранее было принято решение об отклонении ходатайства и отказе присвоения звания. При этом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повторное рассмотрении вопроса о присвоении почетного звания допускается в  случае изменения обстоятельств и мотивов вносимых предложений;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письменный самоотвод кандидата. 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5.6. Решение Комиссии, оформленное протоколом за подписью председателя Комиссии и секретаря, а также пакет документов, представленный согласно п.3.4. настоящего Положения, направляются в Совет депутатов 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 в течение трех рабочих дней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с даты проведения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заседания Комиссии.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5.7. Направленное решение Комиссии рассматривается непосредственно на заседании сессии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5.8. Принятие решения о присвоении почетного звания проводится путем </w:t>
      </w:r>
      <w:r w:rsidR="003629CC">
        <w:rPr>
          <w:rFonts w:ascii="Times New Roman" w:eastAsia="Calibri" w:hAnsi="Times New Roman" w:cs="Times New Roman"/>
          <w:sz w:val="24"/>
          <w:szCs w:val="24"/>
        </w:rPr>
        <w:t>тайного</w:t>
      </w: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голосования. Решение считается принятым, если за него проголосовало большинство депутатов (более половины) от числа присутствующих на заседании сессии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район».  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5.8. О принятом решении Совета депутатов муниципального образования 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«О присвоении звания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аппарат Совета депутатов  муниципального образования 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сообщает инициаторам в письменном виде в течение 3 рабочих дней со дня принятия решения.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5.9. Гражданину, удостоенному почетного звания, Главой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на торжественном собрании общественности вручаются удостоверение, диплом Почетного гражданина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нагрудный знак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Лента Почета (описание прилагается,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3).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6. Права Почетного гражданина: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6.1. Почетный гражданин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 имеет право: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на первоочередной прием Главой района, заместителями Руководителя Администрации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депутатами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руководителями муниципальных предприятий, учреждений;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на внеочередное обслуживание в муниципальных учреждениях и предприятиях при предъявлении удостоверения;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присутствовать на заседаниях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совещаниях Администрации муниципального образования 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участвовать в подготовке и обсуждении вопросов, касающихся жизнедеятельности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- бесплатный проезд в муниципальном пассажирском общественном транспорте, кроме такси, по предъявлению удостоверения Почетного гражданина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6.2. Почетные граждане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заносятся в Книгу почетных граждан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района, учрежденную Главой района. Ведение Книги почетных граждан и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ее хранением осуществляет Комиссия.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6.3. В Книге почетных граждан указывается краткая биография, регистрационный номер удостоверения Почетного гражданина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помещаются фотография Почетного гражданина и выписка из решения Совета депутатов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о присвоении  почетного звания. 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6.4. Также краткая биографическая справка, фотография размещается на Доске Почета  района, размещается на официальном сайте органов местного самоуправления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6.5. Почетные граждане района приглашаются Главой района на значимые районные мероприятия, проводимые Администрацией муниципального образования 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91"/>
      <w:bookmarkEnd w:id="5"/>
      <w:r w:rsidRPr="003A0FB0">
        <w:rPr>
          <w:rFonts w:ascii="Times New Roman" w:eastAsia="Calibri" w:hAnsi="Times New Roman" w:cs="Times New Roman"/>
          <w:sz w:val="24"/>
          <w:szCs w:val="24"/>
        </w:rPr>
        <w:t>6.6. Почетному гражданину района предоставляется единовременное вознаграждение при присвоении почетного звания в размере 10 000,00  (десяти тысяч) рублей;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Единовременная выплата производятся на лицевые счета граждан на основании распоряжения Руководителя Администрации муниципального образования 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7. Порядок выдачи дубликата удостоверения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«Почетный гражданин 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7.1. В случае утраты удостоверения «Почетный гражданин 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награжденный может обратиться в Комиссию с заявлением на имя председателя Комиссии.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7.2. К заявлению прилагаются: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копия паспорта заявителя,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- фотография размером 3*4 см.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7.3. Комиссия рассматривает заявление и принимает решение о выдаче дубликата удостоверения в течение 15 календарных дней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с даты подачи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заявления.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7.4. Дубликат удостоверения выдается на бланке действующего образца документа, соответствующего описанию Приложению 3 настоящего Положения. В удостоверении воспроизводится номер утраченного документа с добавлением буквы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>» (дубликат).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Приложение N 1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к Положению о звании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"Почетный гражданин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A0FB0">
        <w:rPr>
          <w:rFonts w:ascii="Times New Roman" w:eastAsia="Calibri" w:hAnsi="Times New Roman" w:cs="Times New Roman"/>
          <w:sz w:val="20"/>
          <w:szCs w:val="20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0"/>
          <w:szCs w:val="20"/>
        </w:rPr>
        <w:t xml:space="preserve"> района"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6" w:name="Par113"/>
      <w:bookmarkEnd w:id="6"/>
      <w:r w:rsidRPr="003A0FB0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К ПРИСВОЕНИЮ ЗВАНИЯ "ПОЧЕТНЫЙ ГРАЖДАНИН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 «КЯХТИНСКИЙ  РАЙОН»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1. Фамилия _______________________________________________________________________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Имя, отчество 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2. Место работы, должность 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3. Пол 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4. Дата рождения 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5. Место рождения 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6. Дата смерти (в случае присвоения почетного звания посмертно) 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7. Домашний адрес 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8. Образование 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(специальность по образованию, наименование учебного</w:t>
      </w:r>
      <w:proofErr w:type="gramEnd"/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заведения, год окончания)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9. Ученая степень, ученое звание 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10.  Какими  государственными, ведомственными наградами награжде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>а) и даты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награждений ______________________________________________________________________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11. Наличие (отсутствие) судимости, когда и за что 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Общий стаж работы __________________________, стаж работы в отрасли (по</w:t>
      </w:r>
      <w:proofErr w:type="gramEnd"/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специальности) 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Стаж работы по последнему месту работы 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13.  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Трудовая   деятельность   (включая   учебу   в   учреждениях  высшего</w:t>
      </w:r>
      <w:proofErr w:type="gramEnd"/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 и послевузовского профессионального образования,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военную</w:t>
      </w:r>
      <w:proofErr w:type="gramEnd"/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службу):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4200"/>
        <w:gridCol w:w="2880"/>
      </w:tblGrid>
      <w:tr w:rsidR="003A0FB0" w:rsidRPr="003A0FB0" w:rsidTr="00565778">
        <w:trPr>
          <w:trHeight w:val="24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FB0" w:rsidRPr="003A0FB0" w:rsidRDefault="003A0FB0" w:rsidP="003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Месяц и год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FB0" w:rsidRPr="003A0FB0" w:rsidRDefault="003A0FB0" w:rsidP="003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B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FB0" w:rsidRPr="003A0FB0" w:rsidRDefault="003A0FB0" w:rsidP="003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Место нахождения   </w:t>
            </w:r>
          </w:p>
          <w:p w:rsidR="003A0FB0" w:rsidRPr="003A0FB0" w:rsidRDefault="003A0FB0" w:rsidP="003A0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организации      </w:t>
            </w:r>
          </w:p>
        </w:tc>
      </w:tr>
    </w:tbl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14.  Характеристика с указанием достижений и заслуг лица, представляемого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присвоению звания 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_________________________________________________________________________________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Инициатор: _________________ _________________________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(подпись)        (фамилия, инициалы)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"__" ____________ ____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Приложение N 2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к Положению о звании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"Почетный гражданин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A0FB0">
        <w:rPr>
          <w:rFonts w:ascii="Times New Roman" w:eastAsia="Calibri" w:hAnsi="Times New Roman" w:cs="Times New Roman"/>
          <w:sz w:val="20"/>
          <w:szCs w:val="20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0"/>
          <w:szCs w:val="20"/>
        </w:rPr>
        <w:t xml:space="preserve"> района"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Par167"/>
      <w:bookmarkEnd w:id="7"/>
    </w:p>
    <w:p w:rsidR="003A0FB0" w:rsidRPr="003A0FB0" w:rsidRDefault="003A0FB0" w:rsidP="003A0F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  <w:r w:rsidRPr="003A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обработку персональных данных кандидата на присвоение звания </w:t>
      </w:r>
    </w:p>
    <w:p w:rsidR="003A0FB0" w:rsidRPr="003A0FB0" w:rsidRDefault="003A0FB0" w:rsidP="003A0F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«Почетный гражданин </w:t>
      </w:r>
      <w:r w:rsidRPr="003A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3A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Кяхтинский</w:t>
      </w:r>
      <w:proofErr w:type="spellEnd"/>
      <w:r w:rsidRPr="003A0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</w:p>
    <w:p w:rsidR="003A0FB0" w:rsidRPr="003A0FB0" w:rsidRDefault="003A0FB0" w:rsidP="003A0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Я, _______________________________________________________________________,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FB0">
        <w:rPr>
          <w:rFonts w:ascii="Times New Roman" w:eastAsia="Times New Roman" w:hAnsi="Times New Roman" w:cs="Times New Roman"/>
          <w:lang w:eastAsia="ru-RU"/>
        </w:rPr>
        <w:t>         </w:t>
      </w:r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лица, дающего согласие на обработку персональных данных кандидата на присвоение звания  «Почетный </w:t>
      </w:r>
      <w:proofErr w:type="spellStart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гражданинмуниципального</w:t>
      </w:r>
      <w:proofErr w:type="spellEnd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«</w:t>
      </w:r>
      <w:proofErr w:type="spellStart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>Кяхтинский</w:t>
      </w:r>
      <w:proofErr w:type="spellEnd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район»)</w:t>
      </w:r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____________________________________________________________________________________,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паспорт: серия ________ N ______________ выдан _________________________________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____________________________________________________________________________________,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FB0">
        <w:rPr>
          <w:rFonts w:ascii="Times New Roman" w:eastAsia="Times New Roman" w:hAnsi="Times New Roman" w:cs="Times New Roman"/>
          <w:lang w:eastAsia="ru-RU"/>
        </w:rPr>
        <w:t>                                                                  (кем и когда выдан)</w:t>
      </w:r>
    </w:p>
    <w:p w:rsidR="003A0FB0" w:rsidRPr="003A0FB0" w:rsidRDefault="003A0FB0" w:rsidP="003A0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на основании* _____________________________________________________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(реквизиты документа, подтверждающего</w:t>
      </w:r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полномочия представителя субъекта персональных данных)</w:t>
      </w:r>
      <w:r w:rsidRPr="003A0FB0">
        <w:rPr>
          <w:rFonts w:ascii="Times New Roman" w:eastAsia="Times New Roman" w:hAnsi="Times New Roman" w:cs="Times New Roman"/>
          <w:lang w:eastAsia="ru-RU"/>
        </w:rPr>
        <w:t xml:space="preserve">     </w:t>
      </w:r>
      <w:r w:rsidRPr="003A0FB0">
        <w:rPr>
          <w:rFonts w:ascii="Times New Roman" w:eastAsia="Times New Roman" w:hAnsi="Times New Roman" w:cs="Times New Roman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в   соответствии   со   </w:t>
      </w:r>
      <w:hyperlink r:id="rId6" w:anchor="7DI0K7" w:history="1">
        <w:r w:rsidRPr="003A0F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 9 Федерального закона от 27 июля 2006 года N  152-ФЗ  "О  персональных  данных"</w:t>
        </w:r>
      </w:hyperlink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даю согласие Администрации  муниципального образования «</w:t>
      </w:r>
      <w:proofErr w:type="spell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 (адрес: 671840, Республика Бурятия, г. Кяхта, ул</w:t>
      </w:r>
      <w:proofErr w:type="gram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д.33), Комиссии  муниципального образования «</w:t>
      </w:r>
      <w:proofErr w:type="spell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присвоению звания «Почетный гражданин </w:t>
      </w:r>
      <w:proofErr w:type="spell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Кяхтинского</w:t>
      </w:r>
      <w:proofErr w:type="spell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(адрес: 671840, Республика Бурятия, г. Кяхта, ул</w:t>
      </w:r>
      <w:proofErr w:type="gram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енина, д.33), Совету депутатов муниципального образования «</w:t>
      </w:r>
      <w:proofErr w:type="spell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(адрес: 671840, Республика Бурятия, г. Кяхта, ул.Ленина, д.33),   на  автоматизированную,  а  также  без использования средств автоматизации</w:t>
      </w:r>
      <w:r w:rsidRPr="003A0FB0">
        <w:rPr>
          <w:rFonts w:ascii="Times New Roman" w:eastAsia="Times New Roman" w:hAnsi="Times New Roman" w:cs="Times New Roman"/>
          <w:lang w:eastAsia="ru-RU"/>
        </w:rPr>
        <w:t xml:space="preserve"> обработку персональных данных</w:t>
      </w:r>
      <w:r w:rsidRPr="003A0FB0">
        <w:rPr>
          <w:rFonts w:ascii="Times New Roman" w:eastAsia="Times New Roman" w:hAnsi="Times New Roman" w:cs="Times New Roman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кандидата на присвоение звания «Почетный </w:t>
      </w:r>
      <w:proofErr w:type="spellStart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гражданинмуниципального</w:t>
      </w:r>
      <w:proofErr w:type="spellEnd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«</w:t>
      </w:r>
      <w:proofErr w:type="spellStart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>Кяхтинский</w:t>
      </w:r>
      <w:proofErr w:type="spellEnd"/>
      <w:r w:rsidRPr="003A0F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район», включая   сбор,  запись,  систематизацию,  накопление,  хранение, уточнение (обновление,     изменение),     извлечение,     использование,    передачу (распространение,  предоставление,  доступ),  блокирование,  обезличивание, удаление, уничтожение персональных данных.</w:t>
      </w:r>
    </w:p>
    <w:p w:rsidR="003A0FB0" w:rsidRPr="003A0FB0" w:rsidRDefault="003A0FB0" w:rsidP="003A0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 Персональные  данные  предоставляются для обработки в целях обеспечения соблюдения  законодательства  Российской Федерации, реализации Положения «О Почетном гражданине муниципального образования «</w:t>
      </w:r>
      <w:proofErr w:type="spellStart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Настоящее согласие действует до момента достижения цели обработки.</w:t>
      </w:r>
    </w:p>
    <w:p w:rsidR="003A0FB0" w:rsidRPr="003A0FB0" w:rsidRDefault="003A0FB0" w:rsidP="003A0F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   Настоящее  согласие  может  быть  отозвано  в  письменной  форме  путем направления  в  органы,  которым  дано  согласие  на обработку персональных данных, письменного сообщения об указанном отзыве в произвольной форме.</w:t>
      </w:r>
    </w:p>
    <w:p w:rsidR="003A0FB0" w:rsidRPr="003A0FB0" w:rsidRDefault="003A0FB0" w:rsidP="003A0F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"____"___________ 20____ г.                __________/_____________________/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FB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          (подпись)    (расшифровка подписи)</w:t>
      </w:r>
      <w:r w:rsidRPr="003A0FB0">
        <w:rPr>
          <w:rFonts w:ascii="Times New Roman" w:eastAsia="Times New Roman" w:hAnsi="Times New Roman" w:cs="Times New Roman"/>
          <w:lang w:eastAsia="ru-RU"/>
        </w:rPr>
        <w:br/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--------------------------------</w:t>
      </w:r>
      <w:r w:rsidRPr="003A0F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*  Заполняется  в случае получения согласия на обработку персональных данных кандидата от его представителя.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Приложение N 3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к Положению о звании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A0FB0">
        <w:rPr>
          <w:rFonts w:ascii="Times New Roman" w:eastAsia="Calibri" w:hAnsi="Times New Roman" w:cs="Times New Roman"/>
          <w:sz w:val="20"/>
          <w:szCs w:val="20"/>
        </w:rPr>
        <w:t>"Почетный гражданин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A0FB0">
        <w:rPr>
          <w:rFonts w:ascii="Times New Roman" w:eastAsia="Calibri" w:hAnsi="Times New Roman" w:cs="Times New Roman"/>
          <w:sz w:val="20"/>
          <w:szCs w:val="20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0"/>
          <w:szCs w:val="20"/>
        </w:rPr>
        <w:t xml:space="preserve"> района"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НАГРУДНОГО ЗНАКА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bCs/>
          <w:sz w:val="24"/>
          <w:szCs w:val="24"/>
        </w:rPr>
        <w:t>"ПОЧЕТНЫЙ ГРАЖДАНИН МУНИЦИПАЛЬНОГО ОБРАЗОВАНИЯ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bCs/>
          <w:sz w:val="24"/>
          <w:szCs w:val="24"/>
        </w:rPr>
        <w:t>« КЯХТИНСКИЙ  РАЙОН»,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bCs/>
          <w:sz w:val="24"/>
          <w:szCs w:val="24"/>
        </w:rPr>
        <w:t>УДОСТОВЕРЕНИЯ, ДИПЛОМА, ЛЕНТЫ ПОЧЕТА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sz w:val="24"/>
          <w:szCs w:val="24"/>
        </w:rPr>
        <w:t>Нагрудный знак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sz w:val="24"/>
          <w:szCs w:val="24"/>
        </w:rPr>
        <w:t>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b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b/>
          <w:sz w:val="24"/>
          <w:szCs w:val="24"/>
        </w:rPr>
        <w:t xml:space="preserve"> район»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Нагрудный знак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 (далее - знак) имеет форму круга диаметром 35 мм, в котором изображен герб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района. По кругу знака размещены слова "Почетный гражданин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района". 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sz w:val="24"/>
          <w:szCs w:val="24"/>
        </w:rPr>
        <w:t>2. Удостоверение Почетного гражданина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Удостоверение Почетного гражданина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 (далее - удостоверение) представляет собой двухстраничную книжку из белой бумаги, наклеенную на плотное складывающееся пополам основание, обтянутое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бумвинилом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красного цвета.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Размеры удостоверения в сложенном виде 95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65 мм.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На внешней лицевой стороне посередине типографским способом золотом изображен герб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ниже надпись «Почетный гражданин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На левой странице внутренней стороны удостоверения, в верхнем левом углу размещается фотография Почетного гражданина размером 3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4 см, на нижний правый угол фотографии ставится гербовая печать, справа от фотографии - изображение герба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в цвете.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На правой странице внутренней стороны удостоверения вверху надпись «Удостоверение N ____", под ней фамилия, имя и отчество лица, которому присвоено звание «Почетный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а ниже текст «является Почетным гражданином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>Внизу располагается текст «Решение Совета депутатов МО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 "__" ____________ 20__ г. N ____", под текстом подпись Главы района.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sz w:val="24"/>
          <w:szCs w:val="24"/>
        </w:rPr>
        <w:t>3. Диплом Почетного гражданина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Диплом Почетного гражданина представляет собой папку размером 22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30,5 см из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бумвинила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красного цвета. На внешней лицевой стороне папки по левому краю золотом нанесен национальный орнамент, в центре золотом - надпись «Почетный гражданин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района». В папке размещается двухстраничный вкладыш из белой плотной бумаги. На каждой странице по периметру нанесена рамка в национальном бурятском стиле.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Внутри рамок располагаются тексты: на левой стороне - на бурятском, на правой - на русском языках.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0FB0">
        <w:rPr>
          <w:rFonts w:ascii="Times New Roman" w:eastAsia="Calibri" w:hAnsi="Times New Roman" w:cs="Times New Roman"/>
          <w:sz w:val="24"/>
          <w:szCs w:val="24"/>
        </w:rPr>
        <w:t>В верхней части указывается, за какие заслуги присвоено звание, дата и номер решения Совета депутатов муниципального образования 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в центре фамилия, имя, отчество Почетного гражданина в дательном падеже, под которыми слова «присвоено звание "Почетный гражданин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в нижнем левом углу слова "Глава муниципального образования «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Кяхтинский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район», в правом – «инициалы, фамилия Главы», в середине - место для подписи</w:t>
      </w:r>
      <w:proofErr w:type="gramEnd"/>
      <w:r w:rsidRPr="003A0FB0">
        <w:rPr>
          <w:rFonts w:ascii="Times New Roman" w:eastAsia="Calibri" w:hAnsi="Times New Roman" w:cs="Times New Roman"/>
          <w:sz w:val="24"/>
          <w:szCs w:val="24"/>
        </w:rPr>
        <w:t>. Все исполняется типографским способом в золоте.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A0FB0">
        <w:rPr>
          <w:rFonts w:ascii="Times New Roman" w:eastAsia="Calibri" w:hAnsi="Times New Roman" w:cs="Times New Roman"/>
          <w:b/>
          <w:sz w:val="24"/>
          <w:szCs w:val="24"/>
        </w:rPr>
        <w:t>4. Лента Почета</w:t>
      </w:r>
    </w:p>
    <w:p w:rsidR="003A0FB0" w:rsidRPr="003A0FB0" w:rsidRDefault="003A0FB0" w:rsidP="003A0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Лента Почета представляет собой изделие из шелка размером 62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x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18 см в сложенном виде, выполненное в цветовой гамме государственного флага Республики Бурятия. На лицевой стороне Ленты посередине размещены слова «Почетный гражданин </w:t>
      </w:r>
      <w:proofErr w:type="spellStart"/>
      <w:r w:rsidRPr="003A0FB0">
        <w:rPr>
          <w:rFonts w:ascii="Times New Roman" w:eastAsia="Calibri" w:hAnsi="Times New Roman" w:cs="Times New Roman"/>
          <w:sz w:val="24"/>
          <w:szCs w:val="24"/>
        </w:rPr>
        <w:t>Кяхтинского</w:t>
      </w:r>
      <w:proofErr w:type="spellEnd"/>
      <w:r w:rsidRPr="003A0FB0">
        <w:rPr>
          <w:rFonts w:ascii="Times New Roman" w:eastAsia="Calibri" w:hAnsi="Times New Roman" w:cs="Times New Roman"/>
          <w:sz w:val="24"/>
          <w:szCs w:val="24"/>
        </w:rPr>
        <w:t xml:space="preserve"> района», по обе стороны от надписи национальный орнамент.</w:t>
      </w:r>
    </w:p>
    <w:p w:rsidR="00C55B01" w:rsidRDefault="00C55B01"/>
    <w:sectPr w:rsidR="00C55B01" w:rsidSect="0064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7FA"/>
    <w:multiLevelType w:val="hybridMultilevel"/>
    <w:tmpl w:val="D65AE186"/>
    <w:lvl w:ilvl="0" w:tplc="7250033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6FEF"/>
    <w:multiLevelType w:val="hybridMultilevel"/>
    <w:tmpl w:val="387A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E9"/>
    <w:rsid w:val="002914FA"/>
    <w:rsid w:val="002D424A"/>
    <w:rsid w:val="003629CC"/>
    <w:rsid w:val="003A0FB0"/>
    <w:rsid w:val="00631E84"/>
    <w:rsid w:val="006422EE"/>
    <w:rsid w:val="0076605F"/>
    <w:rsid w:val="00941428"/>
    <w:rsid w:val="00AA433E"/>
    <w:rsid w:val="00C55B01"/>
    <w:rsid w:val="00E0763B"/>
    <w:rsid w:val="00E212E2"/>
    <w:rsid w:val="00EE2BEE"/>
    <w:rsid w:val="00F32FE9"/>
    <w:rsid w:val="00F8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Пользователь</cp:lastModifiedBy>
  <cp:revision>2</cp:revision>
  <cp:lastPrinted>2021-07-30T08:40:00Z</cp:lastPrinted>
  <dcterms:created xsi:type="dcterms:W3CDTF">2021-08-02T07:08:00Z</dcterms:created>
  <dcterms:modified xsi:type="dcterms:W3CDTF">2021-08-02T07:08:00Z</dcterms:modified>
</cp:coreProperties>
</file>