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7A8" w:rsidRPr="004D7608" w:rsidRDefault="00B22B68" w:rsidP="00B22B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7608">
        <w:rPr>
          <w:rFonts w:ascii="Times New Roman" w:hAnsi="Times New Roman" w:cs="Times New Roman"/>
          <w:b/>
          <w:sz w:val="28"/>
          <w:szCs w:val="28"/>
        </w:rPr>
        <w:t>Темы для методического семинара</w:t>
      </w:r>
    </w:p>
    <w:p w:rsidR="00B22B68" w:rsidRDefault="00B22B68" w:rsidP="00B22B68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0639B">
        <w:rPr>
          <w:rFonts w:ascii="Times New Roman" w:hAnsi="Times New Roman" w:cs="Times New Roman"/>
          <w:sz w:val="28"/>
          <w:szCs w:val="28"/>
          <w:u w:val="single"/>
        </w:rPr>
        <w:t>Номинация «Педагог дошкольного образовательного учреждения»</w:t>
      </w:r>
    </w:p>
    <w:p w:rsidR="00B22B68" w:rsidRPr="00B22B68" w:rsidRDefault="00B22B68" w:rsidP="00B22B68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B6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Музейная педагогика</w:t>
      </w:r>
    </w:p>
    <w:p w:rsidR="00B22B68" w:rsidRPr="00B22B68" w:rsidRDefault="00B22B68" w:rsidP="00B22B6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2B68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B22B68">
        <w:rPr>
          <w:rFonts w:ascii="Times New Roman" w:hAnsi="Times New Roman" w:cs="Times New Roman"/>
          <w:sz w:val="28"/>
          <w:szCs w:val="28"/>
        </w:rPr>
        <w:t>-технологии в условиях цифровой трансформации образования</w:t>
      </w:r>
    </w:p>
    <w:p w:rsidR="00B22B68" w:rsidRPr="00B22B68" w:rsidRDefault="00B22B68" w:rsidP="00B22B68">
      <w:pPr>
        <w:pStyle w:val="a4"/>
        <w:numPr>
          <w:ilvl w:val="0"/>
          <w:numId w:val="1"/>
        </w:numPr>
        <w:jc w:val="left"/>
        <w:rPr>
          <w:szCs w:val="28"/>
        </w:rPr>
      </w:pPr>
      <w:r w:rsidRPr="00B22B68">
        <w:rPr>
          <w:szCs w:val="28"/>
        </w:rPr>
        <w:t>Эффективные механизмы развития речевой активности  детей раннего возраста или как разговорить «молчуна»</w:t>
      </w:r>
    </w:p>
    <w:p w:rsidR="00B22B68" w:rsidRPr="00B22B68" w:rsidRDefault="00B22B68" w:rsidP="00B22B6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B68">
        <w:rPr>
          <w:rFonts w:ascii="Times New Roman" w:hAnsi="Times New Roman" w:cs="Times New Roman"/>
          <w:bCs/>
          <w:sz w:val="28"/>
          <w:szCs w:val="28"/>
        </w:rPr>
        <w:t xml:space="preserve">Развитие речи детей </w:t>
      </w:r>
      <w:proofErr w:type="gramStart"/>
      <w:r w:rsidRPr="00B22B68">
        <w:rPr>
          <w:rFonts w:ascii="Times New Roman" w:hAnsi="Times New Roman" w:cs="Times New Roman"/>
          <w:bCs/>
          <w:sz w:val="28"/>
          <w:szCs w:val="28"/>
        </w:rPr>
        <w:t>раннего  возраста</w:t>
      </w:r>
      <w:proofErr w:type="gramEnd"/>
      <w:r w:rsidRPr="00B22B68">
        <w:rPr>
          <w:rFonts w:ascii="Times New Roman" w:hAnsi="Times New Roman" w:cs="Times New Roman"/>
          <w:bCs/>
          <w:sz w:val="28"/>
          <w:szCs w:val="28"/>
        </w:rPr>
        <w:t xml:space="preserve"> через использование </w:t>
      </w:r>
      <w:proofErr w:type="spellStart"/>
      <w:r w:rsidRPr="00B22B68">
        <w:rPr>
          <w:rFonts w:ascii="Times New Roman" w:hAnsi="Times New Roman" w:cs="Times New Roman"/>
          <w:bCs/>
          <w:sz w:val="28"/>
          <w:szCs w:val="28"/>
        </w:rPr>
        <w:t>логоритмических</w:t>
      </w:r>
      <w:proofErr w:type="spellEnd"/>
      <w:r w:rsidRPr="00B22B68">
        <w:rPr>
          <w:rFonts w:ascii="Times New Roman" w:hAnsi="Times New Roman" w:cs="Times New Roman"/>
          <w:bCs/>
          <w:sz w:val="28"/>
          <w:szCs w:val="28"/>
        </w:rPr>
        <w:t xml:space="preserve"> упражнений в режимных момен</w:t>
      </w:r>
      <w:bookmarkStart w:id="0" w:name="_GoBack"/>
      <w:bookmarkEnd w:id="0"/>
      <w:r w:rsidRPr="00B22B68">
        <w:rPr>
          <w:rFonts w:ascii="Times New Roman" w:hAnsi="Times New Roman" w:cs="Times New Roman"/>
          <w:bCs/>
          <w:sz w:val="28"/>
          <w:szCs w:val="28"/>
        </w:rPr>
        <w:t>тах</w:t>
      </w:r>
    </w:p>
    <w:p w:rsidR="00B22B68" w:rsidRPr="00B22B68" w:rsidRDefault="00B22B68" w:rsidP="00B22B68">
      <w:pPr>
        <w:pStyle w:val="c1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6"/>
          <w:iCs/>
          <w:color w:val="000000"/>
          <w:sz w:val="28"/>
          <w:szCs w:val="28"/>
        </w:rPr>
      </w:pPr>
      <w:r w:rsidRPr="00B22B68">
        <w:rPr>
          <w:rStyle w:val="c6"/>
          <w:iCs/>
          <w:color w:val="000000"/>
          <w:sz w:val="28"/>
          <w:szCs w:val="28"/>
        </w:rPr>
        <w:t>Формирование коммуникативных навыков детей старшего дошкольного возраста посре</w:t>
      </w:r>
      <w:r w:rsidR="00054B1C">
        <w:rPr>
          <w:rStyle w:val="c6"/>
          <w:iCs/>
          <w:color w:val="000000"/>
          <w:sz w:val="28"/>
          <w:szCs w:val="28"/>
        </w:rPr>
        <w:t xml:space="preserve">дством </w:t>
      </w:r>
      <w:proofErr w:type="spellStart"/>
      <w:r w:rsidR="00054B1C">
        <w:rPr>
          <w:rStyle w:val="c6"/>
          <w:iCs/>
          <w:color w:val="000000"/>
          <w:sz w:val="28"/>
          <w:szCs w:val="28"/>
        </w:rPr>
        <w:t>социо</w:t>
      </w:r>
      <w:proofErr w:type="spellEnd"/>
      <w:r w:rsidR="00054B1C">
        <w:rPr>
          <w:rStyle w:val="c6"/>
          <w:iCs/>
          <w:color w:val="000000"/>
          <w:sz w:val="28"/>
          <w:szCs w:val="28"/>
        </w:rPr>
        <w:t>-игровой технологии</w:t>
      </w:r>
    </w:p>
    <w:p w:rsidR="00B22B68" w:rsidRPr="00B22B68" w:rsidRDefault="00B22B68" w:rsidP="00B22B68">
      <w:pPr>
        <w:pStyle w:val="a3"/>
        <w:numPr>
          <w:ilvl w:val="0"/>
          <w:numId w:val="1"/>
        </w:numPr>
        <w:jc w:val="both"/>
        <w:rPr>
          <w:rStyle w:val="c6"/>
          <w:rFonts w:ascii="Times New Roman" w:hAnsi="Times New Roman" w:cs="Times New Roman"/>
          <w:iCs/>
          <w:color w:val="000000"/>
          <w:sz w:val="28"/>
          <w:szCs w:val="28"/>
        </w:rPr>
      </w:pPr>
      <w:r w:rsidRPr="00B22B68">
        <w:rPr>
          <w:rStyle w:val="c6"/>
          <w:rFonts w:ascii="Times New Roman" w:hAnsi="Times New Roman" w:cs="Times New Roman"/>
          <w:iCs/>
          <w:color w:val="000000"/>
          <w:sz w:val="28"/>
          <w:szCs w:val="28"/>
        </w:rPr>
        <w:t>Театрализованная деятельность, как способ формирования навыков социального поведения у дошкольников</w:t>
      </w:r>
    </w:p>
    <w:p w:rsidR="00B22B68" w:rsidRPr="00B22B68" w:rsidRDefault="00B22B68" w:rsidP="00B22B6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22B68">
        <w:rPr>
          <w:rFonts w:ascii="Times New Roman" w:hAnsi="Times New Roman" w:cs="Times New Roman"/>
          <w:sz w:val="28"/>
          <w:szCs w:val="28"/>
        </w:rPr>
        <w:t>Ранняя профориентация, как средство формирования у дошкольников познавательного интереса к окружающему м</w:t>
      </w:r>
      <w:r w:rsidR="00054B1C">
        <w:rPr>
          <w:rFonts w:ascii="Times New Roman" w:hAnsi="Times New Roman" w:cs="Times New Roman"/>
          <w:sz w:val="28"/>
          <w:szCs w:val="28"/>
        </w:rPr>
        <w:t xml:space="preserve">иру в условиях </w:t>
      </w:r>
      <w:proofErr w:type="gramStart"/>
      <w:r w:rsidR="00054B1C">
        <w:rPr>
          <w:rFonts w:ascii="Times New Roman" w:hAnsi="Times New Roman" w:cs="Times New Roman"/>
          <w:sz w:val="28"/>
          <w:szCs w:val="28"/>
        </w:rPr>
        <w:t>реализации  ФГОС</w:t>
      </w:r>
      <w:proofErr w:type="gramEnd"/>
    </w:p>
    <w:p w:rsidR="00B22B68" w:rsidRPr="00B22B68" w:rsidRDefault="00B22B68" w:rsidP="00B22B6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2B68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B22B68">
        <w:rPr>
          <w:rFonts w:ascii="Times New Roman" w:hAnsi="Times New Roman" w:cs="Times New Roman"/>
          <w:sz w:val="28"/>
          <w:szCs w:val="28"/>
        </w:rPr>
        <w:t>-конструктор как средство развития конструктивной деятельности и технического творче</w:t>
      </w:r>
      <w:r w:rsidR="00054B1C">
        <w:rPr>
          <w:rFonts w:ascii="Times New Roman" w:hAnsi="Times New Roman" w:cs="Times New Roman"/>
          <w:sz w:val="28"/>
          <w:szCs w:val="28"/>
        </w:rPr>
        <w:t>ства детей дошкольного возраста</w:t>
      </w:r>
    </w:p>
    <w:p w:rsidR="00B22B68" w:rsidRPr="00B22B68" w:rsidRDefault="00B22B68" w:rsidP="00B22B6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22B68">
        <w:rPr>
          <w:rFonts w:ascii="Times New Roman" w:hAnsi="Times New Roman" w:cs="Times New Roman"/>
          <w:sz w:val="28"/>
          <w:szCs w:val="28"/>
        </w:rPr>
        <w:t>Развитие песенного творчества у детей старшего дошкольного возраста.</w:t>
      </w:r>
    </w:p>
    <w:p w:rsidR="00B22B68" w:rsidRPr="00B22B68" w:rsidRDefault="00B22B68" w:rsidP="00B22B6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22B68">
        <w:rPr>
          <w:rFonts w:ascii="Times New Roman" w:hAnsi="Times New Roman" w:cs="Times New Roman"/>
          <w:sz w:val="28"/>
          <w:szCs w:val="28"/>
        </w:rPr>
        <w:t>Сказка как средство формирования связной речи детей среднего дошкольного возраста</w:t>
      </w:r>
    </w:p>
    <w:p w:rsidR="00B22B68" w:rsidRDefault="00B22B68" w:rsidP="00B22B68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0639B">
        <w:rPr>
          <w:rFonts w:ascii="Times New Roman" w:hAnsi="Times New Roman" w:cs="Times New Roman"/>
          <w:sz w:val="28"/>
          <w:szCs w:val="28"/>
          <w:u w:val="single"/>
        </w:rPr>
        <w:t>Номинация «Учитель общего образования»</w:t>
      </w:r>
    </w:p>
    <w:p w:rsidR="00B22B68" w:rsidRPr="00B22B68" w:rsidRDefault="00B22B68" w:rsidP="00B22B6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22B68">
        <w:rPr>
          <w:rFonts w:ascii="Times New Roman" w:hAnsi="Times New Roman" w:cs="Times New Roman"/>
          <w:sz w:val="28"/>
          <w:szCs w:val="28"/>
        </w:rPr>
        <w:t xml:space="preserve">Использование ЭОР в учебном процессе на ступени НОО как средства </w:t>
      </w:r>
      <w:r w:rsidR="00054B1C">
        <w:rPr>
          <w:rFonts w:ascii="Times New Roman" w:hAnsi="Times New Roman" w:cs="Times New Roman"/>
          <w:sz w:val="28"/>
          <w:szCs w:val="28"/>
        </w:rPr>
        <w:t>повышения мотивации обучающихся</w:t>
      </w:r>
    </w:p>
    <w:p w:rsidR="00B22B68" w:rsidRPr="00B22B68" w:rsidRDefault="00B22B68" w:rsidP="00B22B6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22B68">
        <w:rPr>
          <w:rFonts w:ascii="Times New Roman" w:hAnsi="Times New Roman" w:cs="Times New Roman"/>
          <w:sz w:val="28"/>
          <w:szCs w:val="28"/>
        </w:rPr>
        <w:t>Мастерские полезного действия чтения</w:t>
      </w:r>
    </w:p>
    <w:p w:rsidR="00B22B68" w:rsidRPr="00B22B68" w:rsidRDefault="00B22B68" w:rsidP="00B22B6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22B68">
        <w:rPr>
          <w:rFonts w:ascii="Times New Roman" w:hAnsi="Times New Roman" w:cs="Times New Roman"/>
          <w:sz w:val="28"/>
          <w:szCs w:val="28"/>
        </w:rPr>
        <w:t>Игровая деятельность как средство обучения речевым умениям на уроках английского языка</w:t>
      </w:r>
    </w:p>
    <w:p w:rsidR="00B22B68" w:rsidRPr="00B22B68" w:rsidRDefault="00B22B68" w:rsidP="00B22B6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22B68">
        <w:rPr>
          <w:rFonts w:ascii="Times New Roman" w:hAnsi="Times New Roman" w:cs="Times New Roman"/>
          <w:sz w:val="28"/>
          <w:szCs w:val="28"/>
        </w:rPr>
        <w:t>Групповая работа как эффективная форма организации урока</w:t>
      </w:r>
    </w:p>
    <w:p w:rsidR="00B22B68" w:rsidRPr="00B22B68" w:rsidRDefault="00B22B68" w:rsidP="00B22B68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Привитие любви к музыке через использование</w:t>
      </w:r>
    </w:p>
    <w:p w:rsidR="00B22B68" w:rsidRPr="00B22B68" w:rsidRDefault="00B22B68" w:rsidP="009E1FF5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интерактивных п</w:t>
      </w:r>
      <w:r w:rsidR="00054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едагогических методов и приёмов</w:t>
      </w:r>
    </w:p>
    <w:p w:rsidR="00B22B68" w:rsidRPr="0080639B" w:rsidRDefault="00B22B68" w:rsidP="00B22B68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22B68" w:rsidRDefault="00B22B68" w:rsidP="00B22B68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0255D">
        <w:rPr>
          <w:rFonts w:ascii="Times New Roman" w:hAnsi="Times New Roman" w:cs="Times New Roman"/>
          <w:sz w:val="28"/>
          <w:szCs w:val="28"/>
          <w:u w:val="single"/>
        </w:rPr>
        <w:t>Номинация «Классный руководитель»</w:t>
      </w:r>
    </w:p>
    <w:p w:rsidR="009E1FF5" w:rsidRPr="009E1FF5" w:rsidRDefault="009E1FF5" w:rsidP="009E1FF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1FF5">
        <w:rPr>
          <w:rFonts w:ascii="Times New Roman" w:hAnsi="Times New Roman" w:cs="Times New Roman"/>
          <w:sz w:val="28"/>
          <w:szCs w:val="28"/>
        </w:rPr>
        <w:t>Патриотическое воспитание как инструмент самосовершенствования личности обучающегося</w:t>
      </w:r>
    </w:p>
    <w:p w:rsidR="009E1FF5" w:rsidRPr="009E1FF5" w:rsidRDefault="009E1FF5" w:rsidP="009E1FF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1FF5">
        <w:rPr>
          <w:rFonts w:ascii="Times New Roman" w:hAnsi="Times New Roman" w:cs="Times New Roman"/>
          <w:sz w:val="28"/>
          <w:szCs w:val="28"/>
        </w:rPr>
        <w:t>Билет в будущее как ср</w:t>
      </w:r>
      <w:r w:rsidR="00054B1C">
        <w:rPr>
          <w:rFonts w:ascii="Times New Roman" w:hAnsi="Times New Roman" w:cs="Times New Roman"/>
          <w:sz w:val="28"/>
          <w:szCs w:val="28"/>
        </w:rPr>
        <w:t>едство социализации обучающихся</w:t>
      </w:r>
    </w:p>
    <w:p w:rsidR="009E1FF5" w:rsidRPr="009E1FF5" w:rsidRDefault="009E1FF5" w:rsidP="009E1FF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1FF5">
        <w:rPr>
          <w:rFonts w:ascii="Times New Roman" w:hAnsi="Times New Roman" w:cs="Times New Roman"/>
          <w:sz w:val="28"/>
          <w:szCs w:val="28"/>
        </w:rPr>
        <w:t>Использование игры в социально-профессиональной ориентации младших школьников</w:t>
      </w:r>
    </w:p>
    <w:p w:rsidR="009E1FF5" w:rsidRPr="009E1FF5" w:rsidRDefault="009E1FF5" w:rsidP="009E1FF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E1FF5">
        <w:rPr>
          <w:rFonts w:ascii="Times New Roman" w:hAnsi="Times New Roman" w:cs="Times New Roman"/>
          <w:sz w:val="28"/>
          <w:szCs w:val="28"/>
        </w:rPr>
        <w:t xml:space="preserve">Создание условий для становления гражданственности и патриотизма обучающихся </w:t>
      </w:r>
      <w:r w:rsidR="00054B1C">
        <w:rPr>
          <w:rFonts w:ascii="Times New Roman" w:hAnsi="Times New Roman" w:cs="Times New Roman"/>
          <w:sz w:val="28"/>
          <w:szCs w:val="28"/>
        </w:rPr>
        <w:t>как нравственных основ личности</w:t>
      </w:r>
    </w:p>
    <w:p w:rsidR="00B22B68" w:rsidRDefault="00B22B68" w:rsidP="00B22B68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0255D">
        <w:rPr>
          <w:rFonts w:ascii="Times New Roman" w:hAnsi="Times New Roman" w:cs="Times New Roman"/>
          <w:sz w:val="28"/>
          <w:szCs w:val="28"/>
          <w:u w:val="single"/>
        </w:rPr>
        <w:lastRenderedPageBreak/>
        <w:t>Номинация «Педагогический дебют»</w:t>
      </w:r>
    </w:p>
    <w:p w:rsidR="009E1FF5" w:rsidRPr="009E1FF5" w:rsidRDefault="009E1FF5" w:rsidP="009E1FF5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F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Проектирование Модели Виртуального музея профессий,</w:t>
      </w:r>
      <w:r w:rsidR="00054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практики речевого развития</w:t>
      </w:r>
    </w:p>
    <w:p w:rsidR="009E1FF5" w:rsidRPr="009E1FF5" w:rsidRDefault="009E1FF5" w:rsidP="009E1FF5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E1FF5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Цифровизация</w:t>
      </w:r>
      <w:proofErr w:type="spellEnd"/>
      <w:r w:rsidRPr="009E1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образовании: за/против</w:t>
      </w:r>
    </w:p>
    <w:p w:rsidR="009E1FF5" w:rsidRPr="009E1FF5" w:rsidRDefault="009E1FF5" w:rsidP="009E1FF5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F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 то</w:t>
      </w:r>
      <w:r w:rsidR="00054B1C">
        <w:rPr>
          <w:rFonts w:ascii="Times New Roman" w:eastAsia="Times New Roman" w:hAnsi="Times New Roman" w:cs="Times New Roman"/>
          <w:sz w:val="28"/>
          <w:szCs w:val="28"/>
          <w:lang w:eastAsia="ru-RU"/>
        </w:rPr>
        <w:t>лерантности в современной школе</w:t>
      </w:r>
    </w:p>
    <w:p w:rsidR="009E1FF5" w:rsidRPr="009E1FF5" w:rsidRDefault="009E1FF5" w:rsidP="009E1FF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1FF5">
        <w:rPr>
          <w:rFonts w:ascii="Times New Roman" w:hAnsi="Times New Roman" w:cs="Times New Roman"/>
          <w:sz w:val="28"/>
          <w:szCs w:val="28"/>
        </w:rPr>
        <w:t>Использование Интернет-картинок (</w:t>
      </w:r>
      <w:proofErr w:type="spellStart"/>
      <w:r w:rsidRPr="009E1FF5">
        <w:rPr>
          <w:rFonts w:ascii="Times New Roman" w:hAnsi="Times New Roman" w:cs="Times New Roman"/>
          <w:sz w:val="28"/>
          <w:szCs w:val="28"/>
        </w:rPr>
        <w:t>мемов</w:t>
      </w:r>
      <w:proofErr w:type="spellEnd"/>
      <w:r w:rsidRPr="009E1FF5">
        <w:rPr>
          <w:rFonts w:ascii="Times New Roman" w:hAnsi="Times New Roman" w:cs="Times New Roman"/>
          <w:sz w:val="28"/>
          <w:szCs w:val="28"/>
        </w:rPr>
        <w:t>) в образовательном процессе</w:t>
      </w:r>
    </w:p>
    <w:p w:rsidR="009E1FF5" w:rsidRPr="009E1FF5" w:rsidRDefault="009E1FF5" w:rsidP="009E1FF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E1FF5">
        <w:rPr>
          <w:rFonts w:ascii="Times New Roman" w:hAnsi="Times New Roman" w:cs="Times New Roman"/>
          <w:sz w:val="28"/>
          <w:szCs w:val="28"/>
        </w:rPr>
        <w:t xml:space="preserve">Цифровые образовательные сервисы </w:t>
      </w:r>
      <w:proofErr w:type="gramStart"/>
      <w:r w:rsidRPr="009E1FF5">
        <w:rPr>
          <w:rFonts w:ascii="Times New Roman" w:hAnsi="Times New Roman" w:cs="Times New Roman"/>
          <w:sz w:val="28"/>
          <w:szCs w:val="28"/>
        </w:rPr>
        <w:t>как  стратегические</w:t>
      </w:r>
      <w:proofErr w:type="gramEnd"/>
      <w:r w:rsidRPr="009E1FF5">
        <w:rPr>
          <w:rFonts w:ascii="Times New Roman" w:hAnsi="Times New Roman" w:cs="Times New Roman"/>
          <w:sz w:val="28"/>
          <w:szCs w:val="28"/>
        </w:rPr>
        <w:t xml:space="preserve">  инструменты развития УУД младших школьников.</w:t>
      </w:r>
    </w:p>
    <w:p w:rsidR="009E1FF5" w:rsidRPr="009E1FF5" w:rsidRDefault="009E1FF5" w:rsidP="009E1FF5">
      <w:pPr>
        <w:pStyle w:val="a3"/>
        <w:numPr>
          <w:ilvl w:val="0"/>
          <w:numId w:val="4"/>
        </w:numPr>
        <w:shd w:val="clear" w:color="auto" w:fill="FFFFFF"/>
        <w:tabs>
          <w:tab w:val="left" w:pos="0"/>
          <w:tab w:val="left" w:pos="11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E1FF5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Цифровизация</w:t>
      </w:r>
      <w:proofErr w:type="spellEnd"/>
      <w:r w:rsidRPr="009E1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образовании: за/против.</w:t>
      </w:r>
    </w:p>
    <w:p w:rsidR="009E1FF5" w:rsidRPr="009E1FF5" w:rsidRDefault="009E1FF5" w:rsidP="009E1FF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9E1FF5">
        <w:rPr>
          <w:rFonts w:ascii="Times New Roman" w:hAnsi="Times New Roman" w:cs="Times New Roman"/>
          <w:sz w:val="28"/>
          <w:szCs w:val="28"/>
        </w:rPr>
        <w:t>Цифровизация</w:t>
      </w:r>
      <w:proofErr w:type="spellEnd"/>
      <w:r w:rsidRPr="009E1FF5">
        <w:rPr>
          <w:rFonts w:ascii="Times New Roman" w:hAnsi="Times New Roman" w:cs="Times New Roman"/>
          <w:sz w:val="28"/>
          <w:szCs w:val="28"/>
        </w:rPr>
        <w:t xml:space="preserve"> урока музыки.</w:t>
      </w:r>
    </w:p>
    <w:p w:rsidR="00B22B68" w:rsidRPr="00054B1C" w:rsidRDefault="00B22B68" w:rsidP="00054B1C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54B1C">
        <w:rPr>
          <w:rFonts w:ascii="Times New Roman" w:hAnsi="Times New Roman" w:cs="Times New Roman"/>
          <w:sz w:val="28"/>
          <w:szCs w:val="28"/>
          <w:u w:val="single"/>
        </w:rPr>
        <w:t>Номинация «Дополнительное образование»</w:t>
      </w:r>
    </w:p>
    <w:p w:rsidR="009E1FF5" w:rsidRPr="009E1FF5" w:rsidRDefault="009E1FF5" w:rsidP="00054B1C">
      <w:pPr>
        <w:pStyle w:val="a3"/>
        <w:numPr>
          <w:ilvl w:val="0"/>
          <w:numId w:val="5"/>
        </w:numPr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FF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личности ребёнка через регулярные занятия спортом</w:t>
      </w:r>
    </w:p>
    <w:p w:rsidR="009E1FF5" w:rsidRPr="009E1FF5" w:rsidRDefault="009E1FF5" w:rsidP="00054B1C">
      <w:pPr>
        <w:pStyle w:val="a3"/>
        <w:numPr>
          <w:ilvl w:val="0"/>
          <w:numId w:val="5"/>
        </w:numPr>
        <w:ind w:left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1FF5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Использование </w:t>
      </w:r>
      <w:proofErr w:type="spellStart"/>
      <w:r w:rsidRPr="009E1FF5">
        <w:rPr>
          <w:rFonts w:ascii="Times New Roman" w:eastAsia="Times New Roman" w:hAnsi="Times New Roman"/>
          <w:sz w:val="28"/>
          <w:szCs w:val="28"/>
          <w:lang w:eastAsia="ru-RU"/>
        </w:rPr>
        <w:t>здоровьесберегающих</w:t>
      </w:r>
      <w:proofErr w:type="spellEnd"/>
      <w:r w:rsidRPr="009E1FF5">
        <w:rPr>
          <w:rFonts w:ascii="Times New Roman" w:eastAsia="Times New Roman" w:hAnsi="Times New Roman"/>
          <w:sz w:val="28"/>
          <w:szCs w:val="28"/>
          <w:lang w:eastAsia="ru-RU"/>
        </w:rPr>
        <w:t xml:space="preserve"> технологий в дополнительном образовании</w:t>
      </w:r>
    </w:p>
    <w:p w:rsidR="009E1FF5" w:rsidRPr="009E1FF5" w:rsidRDefault="009E1FF5" w:rsidP="00054B1C">
      <w:pPr>
        <w:pStyle w:val="a3"/>
        <w:numPr>
          <w:ilvl w:val="0"/>
          <w:numId w:val="5"/>
        </w:numPr>
        <w:ind w:left="709"/>
        <w:rPr>
          <w:rFonts w:ascii="Times New Roman" w:hAnsi="Times New Roman" w:cs="Times New Roman"/>
          <w:sz w:val="28"/>
          <w:szCs w:val="28"/>
          <w:u w:val="single"/>
        </w:rPr>
      </w:pPr>
      <w:r w:rsidRPr="009E1FF5">
        <w:rPr>
          <w:rFonts w:ascii="Times New Roman" w:eastAsia="Times New Roman" w:hAnsi="Times New Roman"/>
          <w:sz w:val="28"/>
          <w:szCs w:val="28"/>
          <w:lang w:eastAsia="ru-RU"/>
        </w:rPr>
        <w:t>Использование современных образовательных технологий, способствующих повышению мотивации обучающихся на занятиях по ДООП «Креативное рукоделие»</w:t>
      </w:r>
    </w:p>
    <w:p w:rsidR="009E1FF5" w:rsidRDefault="009E1FF5" w:rsidP="00B22B68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E1FF5" w:rsidRDefault="009E1FF5" w:rsidP="00B22B68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22B68" w:rsidRPr="00B22B68" w:rsidRDefault="00B22B68" w:rsidP="00B22B6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22B68" w:rsidRPr="00B22B68" w:rsidSect="00054B1C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B07FA"/>
    <w:multiLevelType w:val="hybridMultilevel"/>
    <w:tmpl w:val="75861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24524A"/>
    <w:multiLevelType w:val="hybridMultilevel"/>
    <w:tmpl w:val="70667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8640BB"/>
    <w:multiLevelType w:val="hybridMultilevel"/>
    <w:tmpl w:val="FD4E59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872289F"/>
    <w:multiLevelType w:val="hybridMultilevel"/>
    <w:tmpl w:val="0B7AC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C0515C"/>
    <w:multiLevelType w:val="hybridMultilevel"/>
    <w:tmpl w:val="0A4A1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5D5"/>
    <w:rsid w:val="00054B1C"/>
    <w:rsid w:val="004D7608"/>
    <w:rsid w:val="009E1FF5"/>
    <w:rsid w:val="00B22B68"/>
    <w:rsid w:val="00B265D5"/>
    <w:rsid w:val="00F42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4F89A4-232D-42B7-BCB9-B709832DA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B68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B22B68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a5">
    <w:name w:val="Основной текст Знак"/>
    <w:basedOn w:val="a0"/>
    <w:link w:val="a4"/>
    <w:uiPriority w:val="99"/>
    <w:rsid w:val="00B22B68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c6">
    <w:name w:val="c6"/>
    <w:basedOn w:val="a0"/>
    <w:rsid w:val="00B22B68"/>
  </w:style>
  <w:style w:type="paragraph" w:customStyle="1" w:styleId="c13">
    <w:name w:val="c13"/>
    <w:basedOn w:val="a"/>
    <w:rsid w:val="00B22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2021-01-28T07:10:00Z</dcterms:created>
  <dcterms:modified xsi:type="dcterms:W3CDTF">2021-01-28T07:42:00Z</dcterms:modified>
</cp:coreProperties>
</file>